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50B26" w14:textId="54A7C5D2" w:rsidR="006D0E28" w:rsidRDefault="00F96E44" w:rsidP="006D0E28">
      <w:pPr>
        <w:spacing w:before="120"/>
        <w:jc w:val="center"/>
        <w:rPr>
          <w:rFonts w:cs="Calibri"/>
          <w:b/>
          <w:bCs/>
          <w:color w:val="EA0016"/>
          <w:sz w:val="58"/>
          <w:szCs w:val="58"/>
        </w:rPr>
      </w:pPr>
      <w:r w:rsidRPr="001779A4">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6C7DEA92" wp14:editId="36C51C56">
                <wp:simplePos x="0" y="0"/>
                <wp:positionH relativeFrom="margin">
                  <wp:posOffset>5692895</wp:posOffset>
                </wp:positionH>
                <wp:positionV relativeFrom="page">
                  <wp:align>top</wp:align>
                </wp:positionV>
                <wp:extent cx="1188085" cy="10867390"/>
                <wp:effectExtent l="0" t="0" r="12065" b="29210"/>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88085" cy="10867390"/>
                        </a:xfrm>
                        <a:prstGeom prst="roundRect">
                          <a:avLst>
                            <a:gd name="adj" fmla="val -13532"/>
                          </a:avLst>
                        </a:prstGeom>
                        <a:solidFill>
                          <a:sysClr val="windowText" lastClr="000000"/>
                        </a:solidFill>
                        <a:ln w="38100">
                          <a:noFill/>
                          <a:round/>
                          <a:headEnd/>
                          <a:tailEnd/>
                        </a:ln>
                        <a:effectLst>
                          <a:outerShdw dist="28398" dir="3806097" algn="ctr" rotWithShape="0">
                            <a:srgbClr val="4F81BD">
                              <a:lumMod val="50000"/>
                              <a:lumOff val="0"/>
                              <a:alpha val="50000"/>
                            </a:srgbClr>
                          </a:outerShdw>
                        </a:effectLst>
                      </wps:spPr>
                      <wps:txbx>
                        <w:txbxContent>
                          <w:p w14:paraId="4BB23EF1" w14:textId="1FEAF2CE" w:rsidR="006D0E28" w:rsidRDefault="006D0E28" w:rsidP="008456B8">
                            <w:pPr>
                              <w:shd w:val="clear" w:color="auto" w:fill="000000"/>
                              <w:spacing w:after="360"/>
                              <w:jc w:val="center"/>
                            </w:pPr>
                            <w:r w:rsidRPr="008E4154">
                              <w:rPr>
                                <w:rFonts w:ascii="Georgia" w:hAnsi="Georgia"/>
                                <w:b/>
                                <w:color w:val="FFFFFF"/>
                                <w:sz w:val="104"/>
                                <w:szCs w:val="104"/>
                              </w:rPr>
                              <w:t>Assessor G</w:t>
                            </w:r>
                            <w:r w:rsidRPr="0016124C">
                              <w:rPr>
                                <w:rFonts w:ascii="Georgia" w:hAnsi="Georgia"/>
                                <w:b/>
                                <w:color w:val="FFFFFF"/>
                                <w:sz w:val="104"/>
                                <w:szCs w:val="104"/>
                              </w:rPr>
                              <w:t xml:space="preserve">uide </w:t>
                            </w:r>
                            <w:r>
                              <w:rPr>
                                <w:rFonts w:ascii="Georgia" w:hAnsi="Georgia"/>
                                <w:b/>
                                <w:color w:val="FFFFFF"/>
                                <w:sz w:val="104"/>
                                <w:szCs w:val="104"/>
                              </w:rPr>
                              <w:t>8</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7DEA92" id="Rounded Rectangle 21" o:spid="_x0000_s1026" style="position:absolute;left:0;text-align:left;margin-left:448.25pt;margin-top:0;width:93.55pt;height:855.7pt;flip:y;z-index:251658240;visibility:visible;mso-wrap-style:square;mso-width-percent:0;mso-height-percent:0;mso-wrap-distance-left:36pt;mso-wrap-distance-top:7.2pt;mso-wrap-distance-right:7.2pt;mso-wrap-distance-bottom:7.2pt;mso-position-horizontal:absolute;mso-position-horizontal-relative:margin;mso-position-vertical:top;mso-position-vertical-relative:page;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" o:allowincell="f" fillcolor="windowText" stroked="f" strokeweight="3pt">
                <v:shadow on="t" color="#254061" opacity=".5" offset="1pt"/>
                <v:textbox style="layout-flow:vertical;mso-layout-flow-alt:bottom-to-top" inset=",7.2pt,,7.2pt">
                  <w:txbxContent>
                    <w:p w14:paraId="4BB23EF1" w14:textId="1FEAF2CE" w:rsidR="006D0E28" w:rsidRDefault="006D0E28" w:rsidP="008456B8">
                      <w:pPr>
                        <w:shd w:val="clear" w:color="auto" w:fill="000000"/>
                        <w:spacing w:after="360"/>
                        <w:jc w:val="center"/>
                      </w:pPr>
                      <w:r w:rsidRPr="008E4154">
                        <w:rPr>
                          <w:rFonts w:ascii="Georgia" w:hAnsi="Georgia"/>
                          <w:b/>
                          <w:color w:val="FFFFFF"/>
                          <w:sz w:val="104"/>
                          <w:szCs w:val="104"/>
                        </w:rPr>
                        <w:t>Assessor G</w:t>
                      </w:r>
                      <w:r w:rsidRPr="0016124C">
                        <w:rPr>
                          <w:rFonts w:ascii="Georgia" w:hAnsi="Georgia"/>
                          <w:b/>
                          <w:color w:val="FFFFFF"/>
                          <w:sz w:val="104"/>
                          <w:szCs w:val="104"/>
                        </w:rPr>
                        <w:t xml:space="preserve">uide </w:t>
                      </w:r>
                      <w:r>
                        <w:rPr>
                          <w:rFonts w:ascii="Georgia" w:hAnsi="Georgia"/>
                          <w:b/>
                          <w:color w:val="FFFFFF"/>
                          <w:sz w:val="104"/>
                          <w:szCs w:val="104"/>
                        </w:rPr>
                        <w:t>8</w:t>
                      </w:r>
                    </w:p>
                  </w:txbxContent>
                </v:textbox>
                <w10:wrap type="square" anchorx="margin" anchory="page"/>
              </v:roundrect>
            </w:pict>
          </mc:Fallback>
        </mc:AlternateContent>
      </w:r>
    </w:p>
    <w:p w14:paraId="5F55F864" w14:textId="363D4590" w:rsidR="006D0E28" w:rsidRDefault="006D0E28" w:rsidP="0016124C">
      <w:pPr>
        <w:pStyle w:val="CompliantBodyText"/>
        <w:spacing w:line="276" w:lineRule="auto"/>
        <w:jc w:val="center"/>
        <w:rPr>
          <w:rFonts w:cs="Calibri"/>
          <w:b/>
          <w:bCs/>
          <w:color w:val="EA0016"/>
          <w:sz w:val="58"/>
          <w:szCs w:val="58"/>
        </w:rPr>
      </w:pPr>
      <w:r>
        <w:rPr>
          <w:noProof/>
        </w:rPr>
        <w:drawing>
          <wp:inline distT="0" distB="0" distL="0" distR="0" wp14:anchorId="6C05D019" wp14:editId="360D45D8">
            <wp:extent cx="4250055" cy="777875"/>
            <wp:effectExtent l="0" t="0" r="0" b="3175"/>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1">
                      <a:extLst>
                        <a:ext uri="{28A0092B-C50C-407E-A947-70E740481C1C}">
                          <a14:useLocalDpi xmlns:a14="http://schemas.microsoft.com/office/drawing/2010/main" val="0"/>
                        </a:ext>
                      </a:extLst>
                    </a:blip>
                    <a:stretch>
                      <a:fillRect/>
                    </a:stretch>
                  </pic:blipFill>
                  <pic:spPr bwMode="auto">
                    <a:xfrm>
                      <a:off x="0" y="0"/>
                      <a:ext cx="4250055" cy="777875"/>
                    </a:xfrm>
                    <a:prstGeom prst="rect">
                      <a:avLst/>
                    </a:prstGeom>
                    <a:noFill/>
                    <a:ln>
                      <a:noFill/>
                    </a:ln>
                    <a:extLst>
                      <a:ext uri="{53640926-AAD7-44D8-BBD7-CCE9431645EC}">
                        <a14:shadowObscured xmlns:a14="http://schemas.microsoft.com/office/drawing/2010/main"/>
                      </a:ext>
                    </a:extLst>
                  </pic:spPr>
                </pic:pic>
              </a:graphicData>
            </a:graphic>
          </wp:inline>
        </w:drawing>
      </w:r>
    </w:p>
    <w:p w14:paraId="67A273D6" w14:textId="77777777" w:rsidR="006D0E28" w:rsidRDefault="006D0E28" w:rsidP="0016124C">
      <w:pPr>
        <w:pStyle w:val="CompliantBodyText"/>
        <w:spacing w:line="276" w:lineRule="auto"/>
        <w:jc w:val="center"/>
        <w:rPr>
          <w:rFonts w:cs="Calibri"/>
          <w:b/>
          <w:bCs/>
          <w:color w:val="EA0016"/>
          <w:sz w:val="58"/>
          <w:szCs w:val="58"/>
        </w:rPr>
      </w:pPr>
    </w:p>
    <w:p w14:paraId="5F8E9FDF" w14:textId="44D94C6E" w:rsidR="00FB1F89" w:rsidRPr="0016124C" w:rsidRDefault="0016124C" w:rsidP="0016124C">
      <w:pPr>
        <w:pStyle w:val="CompliantBodyText"/>
        <w:spacing w:line="276" w:lineRule="auto"/>
        <w:jc w:val="center"/>
        <w:rPr>
          <w:rFonts w:ascii="Arial" w:hAnsi="Arial" w:cs="Arial"/>
          <w:b/>
          <w:sz w:val="16"/>
          <w:szCs w:val="16"/>
        </w:rPr>
      </w:pPr>
      <w:r w:rsidRPr="0016124C">
        <w:rPr>
          <w:rFonts w:cs="Calibri"/>
          <w:b/>
          <w:bCs/>
          <w:color w:val="EA0016"/>
          <w:sz w:val="58"/>
          <w:szCs w:val="58"/>
        </w:rPr>
        <w:t>BSB51415 Diploma of Project Management</w:t>
      </w:r>
      <w:r w:rsidR="00C141CB" w:rsidRPr="0016124C">
        <w:rPr>
          <w:rFonts w:cs="Calibri"/>
          <w:b/>
          <w:bCs/>
          <w:color w:val="EA0016"/>
          <w:sz w:val="58"/>
          <w:szCs w:val="58"/>
        </w:rPr>
        <w:t xml:space="preserve"> </w:t>
      </w:r>
    </w:p>
    <w:p w14:paraId="0A30ACD4" w14:textId="77777777" w:rsidR="00360E84" w:rsidRPr="0016124C" w:rsidRDefault="00360E84" w:rsidP="00F96E44">
      <w:pPr>
        <w:spacing w:before="60" w:after="60"/>
        <w:jc w:val="center"/>
        <w:rPr>
          <w:rFonts w:ascii="Georgia" w:hAnsi="Georgia" w:cs="Calibri"/>
          <w:b/>
          <w:bCs/>
          <w:color w:val="EA0016"/>
          <w:sz w:val="24"/>
          <w:szCs w:val="24"/>
        </w:rPr>
      </w:pPr>
    </w:p>
    <w:p w14:paraId="086305CE" w14:textId="5419295E" w:rsidR="00F96E44" w:rsidRPr="0016124C" w:rsidRDefault="00CC73C9" w:rsidP="00360E84">
      <w:pPr>
        <w:spacing w:before="60" w:after="60"/>
        <w:jc w:val="center"/>
        <w:rPr>
          <w:rFonts w:ascii="Georgia" w:hAnsi="Georgia" w:cs="Calibri"/>
          <w:b/>
          <w:bCs/>
          <w:color w:val="EA0016"/>
          <w:sz w:val="24"/>
          <w:szCs w:val="24"/>
        </w:rPr>
      </w:pPr>
      <w:r>
        <w:rPr>
          <w:rFonts w:ascii="Georgia" w:hAnsi="Georgia"/>
          <w:noProof/>
          <w:lang w:val="en-PH" w:eastAsia="en-PH"/>
        </w:rPr>
        <w:drawing>
          <wp:inline distT="0" distB="0" distL="0" distR="0" wp14:anchorId="394A20C7" wp14:editId="460FDAE8">
            <wp:extent cx="4563122" cy="3044952"/>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63122" cy="3044952"/>
                    </a:xfrm>
                    <a:prstGeom prst="rect">
                      <a:avLst/>
                    </a:prstGeom>
                    <a:noFill/>
                    <a:ln>
                      <a:noFill/>
                    </a:ln>
                  </pic:spPr>
                </pic:pic>
              </a:graphicData>
            </a:graphic>
          </wp:inline>
        </w:drawing>
      </w:r>
    </w:p>
    <w:p w14:paraId="59E25992" w14:textId="77777777" w:rsidR="00360E84" w:rsidRPr="0016124C" w:rsidRDefault="00360E84" w:rsidP="00F96E44"/>
    <w:p w14:paraId="1FB31D19" w14:textId="77777777" w:rsidR="0016124C"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 xml:space="preserve">Practical Subject: </w:t>
      </w:r>
    </w:p>
    <w:p w14:paraId="0D9262CA" w14:textId="13292448" w:rsidR="00FC3992" w:rsidRPr="0016124C" w:rsidRDefault="00C45571" w:rsidP="001A2CB6">
      <w:pPr>
        <w:spacing w:before="120" w:after="120"/>
        <w:ind w:firstLine="6"/>
        <w:jc w:val="center"/>
        <w:rPr>
          <w:rFonts w:ascii="Georgia" w:hAnsi="Georgia" w:cs="Calibri"/>
          <w:b/>
          <w:color w:val="EA0016"/>
          <w:sz w:val="44"/>
          <w:szCs w:val="52"/>
        </w:rPr>
      </w:pPr>
      <w:r>
        <w:rPr>
          <w:rFonts w:ascii="Georgia" w:hAnsi="Georgia" w:cs="Calibri"/>
          <w:b/>
          <w:color w:val="EA0016"/>
          <w:sz w:val="44"/>
          <w:szCs w:val="52"/>
        </w:rPr>
        <w:t>Closing</w:t>
      </w:r>
    </w:p>
    <w:p w14:paraId="6D8C75DE" w14:textId="77777777" w:rsidR="003F7F29" w:rsidRPr="0016124C" w:rsidRDefault="00FC3992" w:rsidP="001A2CB6">
      <w:pPr>
        <w:spacing w:before="120" w:after="120"/>
        <w:ind w:firstLine="6"/>
        <w:jc w:val="center"/>
        <w:rPr>
          <w:rFonts w:ascii="Georgia" w:eastAsia="Calibri" w:hAnsi="Georgia" w:cs="Calibri"/>
          <w:b/>
        </w:rPr>
      </w:pPr>
      <w:r w:rsidRPr="0016124C">
        <w:rPr>
          <w:rFonts w:ascii="Georgia" w:eastAsia="Calibri" w:hAnsi="Georgia" w:cs="Calibri"/>
          <w:b/>
        </w:rPr>
        <w:t xml:space="preserve"> </w:t>
      </w:r>
    </w:p>
    <w:p w14:paraId="46BB5AF1" w14:textId="7D5CBBB4" w:rsidR="00FB1F89" w:rsidRPr="0016124C" w:rsidRDefault="00EC4338" w:rsidP="001A2CB6">
      <w:pPr>
        <w:spacing w:before="120" w:after="120"/>
        <w:ind w:firstLine="6"/>
        <w:jc w:val="center"/>
        <w:rPr>
          <w:rFonts w:ascii="Arial" w:eastAsia="Arial Unicode MS" w:hAnsi="Arial" w:cs="Arial"/>
          <w:b/>
          <w:sz w:val="18"/>
          <w:szCs w:val="27"/>
          <w:lang w:val="en-GB"/>
        </w:rPr>
      </w:pPr>
      <w:r w:rsidRPr="0016124C">
        <w:rPr>
          <w:rFonts w:ascii="Georgia" w:eastAsia="Calibri" w:hAnsi="Georgia" w:cs="Calibri"/>
          <w:b/>
        </w:rPr>
        <w:t xml:space="preserve">Version </w:t>
      </w:r>
      <w:r w:rsidR="00A0457A">
        <w:rPr>
          <w:rFonts w:ascii="Georgia" w:eastAsia="Calibri" w:hAnsi="Georgia" w:cs="Calibri"/>
          <w:b/>
        </w:rPr>
        <w:t>2</w:t>
      </w:r>
      <w:r w:rsidR="0016124C" w:rsidRPr="0016124C">
        <w:rPr>
          <w:rFonts w:ascii="Georgia" w:eastAsia="Calibri" w:hAnsi="Georgia" w:cs="Calibri"/>
          <w:b/>
        </w:rPr>
        <w:t>.</w:t>
      </w:r>
      <w:r w:rsidR="00C67617">
        <w:rPr>
          <w:rFonts w:ascii="Georgia" w:eastAsia="Calibri" w:hAnsi="Georgia" w:cs="Calibri"/>
          <w:b/>
        </w:rPr>
        <w:t>1</w:t>
      </w:r>
      <w:r w:rsidR="003F7F29" w:rsidRPr="0016124C">
        <w:rPr>
          <w:rFonts w:ascii="Arial" w:eastAsia="Arial Unicode MS" w:hAnsi="Arial" w:cs="Arial"/>
          <w:b/>
          <w:sz w:val="14"/>
          <w:szCs w:val="27"/>
          <w:lang w:val="en-GB"/>
        </w:rPr>
        <w:t xml:space="preserve"> </w:t>
      </w:r>
      <w:r w:rsidR="00FB1F89" w:rsidRPr="0016124C">
        <w:rPr>
          <w:rFonts w:ascii="Georgia" w:eastAsia="Calibri" w:hAnsi="Georgia" w:cs="Calibri"/>
          <w:b/>
        </w:rPr>
        <w:t xml:space="preserve">Produced </w:t>
      </w:r>
      <w:r w:rsidR="0016124C" w:rsidRPr="0016124C">
        <w:rPr>
          <w:rFonts w:ascii="Georgia" w:eastAsia="Calibri" w:hAnsi="Georgia" w:cs="Calibri"/>
          <w:b/>
        </w:rPr>
        <w:t>1</w:t>
      </w:r>
      <w:r w:rsidR="00C67617">
        <w:rPr>
          <w:rFonts w:ascii="Georgia" w:eastAsia="Calibri" w:hAnsi="Georgia" w:cs="Calibri"/>
          <w:b/>
        </w:rPr>
        <w:t>7</w:t>
      </w:r>
      <w:r w:rsidR="0016124C" w:rsidRPr="0016124C">
        <w:rPr>
          <w:rFonts w:ascii="Georgia" w:eastAsia="Calibri" w:hAnsi="Georgia" w:cs="Calibri"/>
          <w:b/>
        </w:rPr>
        <w:t xml:space="preserve"> </w:t>
      </w:r>
      <w:r w:rsidR="00C67617">
        <w:rPr>
          <w:rFonts w:ascii="Georgia" w:eastAsia="Calibri" w:hAnsi="Georgia" w:cs="Calibri"/>
          <w:b/>
        </w:rPr>
        <w:t>February 2021</w:t>
      </w:r>
    </w:p>
    <w:p w14:paraId="6152AC3A" w14:textId="5DD9F6E7" w:rsidR="00F96E44" w:rsidRPr="001779A4" w:rsidRDefault="00F96E44" w:rsidP="00A93D7E">
      <w:pPr>
        <w:tabs>
          <w:tab w:val="left" w:pos="2790"/>
        </w:tabs>
        <w:spacing w:line="276" w:lineRule="auto"/>
        <w:jc w:val="center"/>
        <w:rPr>
          <w:rFonts w:ascii="Georgia" w:hAnsi="Georgia" w:cs="Calibri"/>
          <w:bCs/>
          <w:color w:val="000000"/>
          <w:sz w:val="16"/>
          <w:szCs w:val="16"/>
        </w:rPr>
      </w:pPr>
      <w:r w:rsidRPr="0016124C">
        <w:rPr>
          <w:rFonts w:ascii="Georgia" w:hAnsi="Georgia" w:cs="Calibri"/>
          <w:bCs/>
          <w:color w:val="000000"/>
          <w:sz w:val="16"/>
          <w:szCs w:val="16"/>
        </w:rPr>
        <w:t xml:space="preserve">Copyright © </w:t>
      </w:r>
      <w:r w:rsidR="0016124C" w:rsidRPr="0016124C">
        <w:rPr>
          <w:rFonts w:ascii="Georgia" w:hAnsi="Georgia" w:cs="Calibri"/>
          <w:bCs/>
          <w:color w:val="000000"/>
          <w:sz w:val="16"/>
          <w:szCs w:val="16"/>
        </w:rPr>
        <w:t>20</w:t>
      </w:r>
      <w:r w:rsidR="00C24548">
        <w:rPr>
          <w:rFonts w:ascii="Georgia" w:hAnsi="Georgia" w:cs="Calibri"/>
          <w:bCs/>
          <w:color w:val="000000"/>
          <w:sz w:val="16"/>
          <w:szCs w:val="16"/>
        </w:rPr>
        <w:t>2</w:t>
      </w:r>
      <w:r w:rsidR="0016124C" w:rsidRPr="0016124C">
        <w:rPr>
          <w:rFonts w:ascii="Georgia" w:hAnsi="Georgia" w:cs="Calibri"/>
          <w:bCs/>
          <w:color w:val="000000"/>
          <w:sz w:val="16"/>
          <w:szCs w:val="16"/>
        </w:rPr>
        <w:t>1</w:t>
      </w:r>
      <w:r w:rsidR="002275A3" w:rsidRPr="0016124C">
        <w:rPr>
          <w:rFonts w:ascii="Georgia" w:hAnsi="Georgia" w:cs="Calibri"/>
          <w:bCs/>
          <w:color w:val="000000"/>
          <w:sz w:val="16"/>
          <w:szCs w:val="16"/>
        </w:rPr>
        <w:t xml:space="preserve"> </w:t>
      </w:r>
      <w:r w:rsidRPr="0016124C">
        <w:rPr>
          <w:rFonts w:ascii="Georgia" w:hAnsi="Georgia" w:cs="Calibri"/>
          <w:bCs/>
          <w:color w:val="000000"/>
          <w:sz w:val="16"/>
          <w:szCs w:val="16"/>
        </w:rPr>
        <w:t xml:space="preserve">Compliant Learning Resources. </w:t>
      </w:r>
      <w:r w:rsidRPr="0016124C">
        <w:rPr>
          <w:rFonts w:ascii="Georgia" w:hAnsi="Georgia" w:cs="Calibri"/>
          <w:bCs/>
          <w:noProof/>
          <w:color w:val="000000"/>
          <w:sz w:val="16"/>
          <w:szCs w:val="16"/>
        </w:rPr>
        <w:t>All rights reserved. No part of this publication may be reproduced or distributed in any form or by any means or stored in a database or retrieval system other than pursuant to the terms of the Copyright Act 1968 (Commonwealth), without the prior written permission of</w:t>
      </w:r>
      <w:r w:rsidRPr="0016124C">
        <w:rPr>
          <w:rFonts w:ascii="Georgia" w:hAnsi="Georgia" w:cs="Calibri"/>
          <w:bCs/>
          <w:color w:val="000000"/>
          <w:sz w:val="16"/>
          <w:szCs w:val="16"/>
        </w:rPr>
        <w:t xml:space="preserve"> Compliant Learning Resources</w:t>
      </w:r>
      <w:r w:rsidRPr="001779A4">
        <w:rPr>
          <w:rFonts w:ascii="Georgia" w:hAnsi="Georgia" w:cs="Calibri"/>
          <w:bCs/>
          <w:color w:val="000000"/>
          <w:sz w:val="16"/>
          <w:szCs w:val="16"/>
        </w:rPr>
        <w:br w:type="page"/>
      </w:r>
    </w:p>
    <w:p w14:paraId="3BA626FB" w14:textId="77777777" w:rsidR="00F96E44" w:rsidRPr="001779A4" w:rsidRDefault="00F96E44" w:rsidP="00246A9D">
      <w:pPr>
        <w:spacing w:before="120" w:after="120" w:line="276" w:lineRule="auto"/>
        <w:jc w:val="center"/>
        <w:rPr>
          <w:rFonts w:ascii="Georgia" w:hAnsi="Georgia"/>
        </w:rPr>
      </w:pPr>
      <w:r w:rsidRPr="001779A4">
        <w:rPr>
          <w:rFonts w:ascii="Georgia" w:hAnsi="Georgia"/>
        </w:rPr>
        <w:lastRenderedPageBreak/>
        <w:t>Version control &amp; document history</w:t>
      </w: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4215"/>
        <w:gridCol w:w="2107"/>
      </w:tblGrid>
      <w:tr w:rsidR="00F96E44" w:rsidRPr="0016124C" w14:paraId="5E32A3B8" w14:textId="77777777" w:rsidTr="09C2D89A">
        <w:trPr>
          <w:trHeight w:val="640"/>
          <w:jc w:val="center"/>
        </w:trPr>
        <w:tc>
          <w:tcPr>
            <w:tcW w:w="1250" w:type="pct"/>
            <w:shd w:val="clear" w:color="auto" w:fill="D9D9D9" w:themeFill="background1" w:themeFillShade="D9"/>
            <w:vAlign w:val="center"/>
          </w:tcPr>
          <w:p w14:paraId="703232F6"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Date</w:t>
            </w:r>
          </w:p>
        </w:tc>
        <w:tc>
          <w:tcPr>
            <w:tcW w:w="2500" w:type="pct"/>
            <w:shd w:val="clear" w:color="auto" w:fill="D9D9D9" w:themeFill="background1" w:themeFillShade="D9"/>
            <w:vAlign w:val="center"/>
          </w:tcPr>
          <w:p w14:paraId="50DA0805"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Summary of modifications made</w:t>
            </w:r>
          </w:p>
        </w:tc>
        <w:tc>
          <w:tcPr>
            <w:tcW w:w="1250" w:type="pct"/>
            <w:shd w:val="clear" w:color="auto" w:fill="D9D9D9" w:themeFill="background1" w:themeFillShade="D9"/>
            <w:vAlign w:val="center"/>
          </w:tcPr>
          <w:p w14:paraId="57727D02"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Version</w:t>
            </w:r>
          </w:p>
        </w:tc>
      </w:tr>
      <w:tr w:rsidR="0016124C" w:rsidRPr="0016124C" w14:paraId="2901296A" w14:textId="77777777" w:rsidTr="00B82C49">
        <w:trPr>
          <w:trHeight w:val="1124"/>
          <w:jc w:val="center"/>
        </w:trPr>
        <w:tc>
          <w:tcPr>
            <w:tcW w:w="1250" w:type="pct"/>
            <w:vAlign w:val="center"/>
          </w:tcPr>
          <w:p w14:paraId="57BFBC8F" w14:textId="39E56917" w:rsidR="0016124C" w:rsidRPr="0016124C" w:rsidRDefault="0016124C" w:rsidP="0016124C">
            <w:pPr>
              <w:spacing w:before="120" w:after="120" w:line="276" w:lineRule="auto"/>
              <w:jc w:val="center"/>
              <w:rPr>
                <w:rFonts w:ascii="Georgia" w:hAnsi="Georgia"/>
                <w:highlight w:val="yellow"/>
              </w:rPr>
            </w:pPr>
            <w:r w:rsidRPr="0016124C">
              <w:rPr>
                <w:rFonts w:ascii="Georgia" w:eastAsia="Calibri" w:hAnsi="Georgia" w:cs="Calibri"/>
                <w:noProof/>
              </w:rPr>
              <w:t>5 May 2016</w:t>
            </w:r>
          </w:p>
        </w:tc>
        <w:tc>
          <w:tcPr>
            <w:tcW w:w="2500" w:type="pct"/>
            <w:vAlign w:val="center"/>
          </w:tcPr>
          <w:p w14:paraId="71B1974F" w14:textId="30FD7BD6" w:rsidR="0016124C" w:rsidRPr="0016124C" w:rsidRDefault="0016124C" w:rsidP="0016124C">
            <w:pPr>
              <w:spacing w:before="120" w:after="120" w:line="276" w:lineRule="auto"/>
              <w:jc w:val="center"/>
              <w:rPr>
                <w:rFonts w:ascii="Georgia" w:hAnsi="Georgia"/>
              </w:rPr>
            </w:pPr>
            <w:r w:rsidRPr="0016124C">
              <w:rPr>
                <w:rFonts w:ascii="Georgia" w:hAnsi="Georgia"/>
              </w:rPr>
              <w:t>Version 1.0 produced following assessment validation</w:t>
            </w:r>
          </w:p>
        </w:tc>
        <w:tc>
          <w:tcPr>
            <w:tcW w:w="1250" w:type="pct"/>
            <w:vAlign w:val="center"/>
          </w:tcPr>
          <w:p w14:paraId="450697FA" w14:textId="07848A7A" w:rsidR="0016124C" w:rsidRPr="0016124C" w:rsidRDefault="0016124C" w:rsidP="0016124C">
            <w:pPr>
              <w:spacing w:before="120" w:after="120" w:line="276" w:lineRule="auto"/>
              <w:jc w:val="center"/>
              <w:rPr>
                <w:rFonts w:ascii="Georgia" w:hAnsi="Georgia"/>
                <w:highlight w:val="yellow"/>
              </w:rPr>
            </w:pPr>
            <w:r w:rsidRPr="0016124C">
              <w:rPr>
                <w:rFonts w:ascii="Georgia" w:hAnsi="Georgia"/>
              </w:rPr>
              <w:t>1.0</w:t>
            </w:r>
          </w:p>
        </w:tc>
      </w:tr>
      <w:tr w:rsidR="00A0457A" w:rsidRPr="0016124C" w14:paraId="6DA0B599" w14:textId="77777777" w:rsidTr="00CA5825">
        <w:trPr>
          <w:jc w:val="center"/>
        </w:trPr>
        <w:tc>
          <w:tcPr>
            <w:tcW w:w="1250" w:type="pct"/>
            <w:vAlign w:val="center"/>
          </w:tcPr>
          <w:p w14:paraId="2C9E87F3" w14:textId="55DDC7E8" w:rsidR="00A0457A" w:rsidRPr="0016124C" w:rsidRDefault="00A0457A" w:rsidP="00A0457A">
            <w:pPr>
              <w:spacing w:before="120" w:after="120" w:line="276" w:lineRule="auto"/>
              <w:jc w:val="center"/>
              <w:rPr>
                <w:rFonts w:ascii="Georgia" w:hAnsi="Georgia"/>
              </w:rPr>
            </w:pPr>
            <w:r>
              <w:rPr>
                <w:rFonts w:ascii="Georgia" w:eastAsia="Calibri" w:hAnsi="Georgia" w:cs="Calibri"/>
                <w:noProof/>
              </w:rPr>
              <w:t>19 November 2018</w:t>
            </w:r>
          </w:p>
        </w:tc>
        <w:tc>
          <w:tcPr>
            <w:tcW w:w="2500" w:type="pct"/>
            <w:vAlign w:val="center"/>
          </w:tcPr>
          <w:p w14:paraId="58D230D8" w14:textId="2C262436" w:rsidR="00A0457A" w:rsidRPr="0016124C" w:rsidRDefault="00A0457A" w:rsidP="00A0457A">
            <w:pPr>
              <w:spacing w:before="120" w:after="120" w:line="276" w:lineRule="auto"/>
              <w:jc w:val="center"/>
              <w:rPr>
                <w:rFonts w:ascii="Georgia" w:eastAsia="Arial Unicode MS" w:hAnsi="Georgia"/>
              </w:rPr>
            </w:pPr>
            <w:r w:rsidRPr="0016124C">
              <w:rPr>
                <w:rFonts w:ascii="Georgia" w:hAnsi="Georgia"/>
              </w:rPr>
              <w:t>Updated practical assessments to include Foundation Skills mapping</w:t>
            </w:r>
            <w:r>
              <w:rPr>
                <w:rFonts w:ascii="Georgia" w:hAnsi="Georgia"/>
              </w:rPr>
              <w:t xml:space="preserve"> (BSBPMG521)</w:t>
            </w:r>
          </w:p>
        </w:tc>
        <w:tc>
          <w:tcPr>
            <w:tcW w:w="1250" w:type="pct"/>
            <w:vAlign w:val="center"/>
          </w:tcPr>
          <w:p w14:paraId="12A8B7D2" w14:textId="0D9436D3" w:rsidR="00A0457A" w:rsidRPr="0016124C" w:rsidRDefault="00A0457A" w:rsidP="00A0457A">
            <w:pPr>
              <w:spacing w:before="120" w:after="120" w:line="276" w:lineRule="auto"/>
              <w:jc w:val="center"/>
              <w:rPr>
                <w:rFonts w:ascii="Georgia" w:hAnsi="Georgia"/>
              </w:rPr>
            </w:pPr>
            <w:r w:rsidRPr="0016124C">
              <w:rPr>
                <w:rFonts w:ascii="Georgia" w:hAnsi="Georgia"/>
              </w:rPr>
              <w:t>2.0</w:t>
            </w:r>
          </w:p>
        </w:tc>
      </w:tr>
      <w:tr w:rsidR="00C67617" w14:paraId="2C94FA07" w14:textId="77777777" w:rsidTr="00C6761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3780D27F" w14:textId="77777777" w:rsidR="00C67617" w:rsidRPr="00C67617" w:rsidRDefault="00C67617">
            <w:pPr>
              <w:spacing w:before="120" w:after="120" w:line="276" w:lineRule="auto"/>
              <w:jc w:val="center"/>
              <w:rPr>
                <w:rFonts w:ascii="Georgia" w:eastAsia="Calibri" w:hAnsi="Georgia" w:cs="Calibri"/>
                <w:noProof/>
              </w:rPr>
            </w:pPr>
            <w:r w:rsidRPr="00C67617">
              <w:rPr>
                <w:rFonts w:ascii="Georgia" w:eastAsia="Calibri" w:hAnsi="Georgia" w:cs="Calibri"/>
                <w:noProof/>
              </w:rPr>
              <w:t>17 February 2021</w:t>
            </w:r>
          </w:p>
        </w:tc>
        <w:tc>
          <w:tcPr>
            <w:tcW w:w="2500" w:type="pct"/>
            <w:tcBorders>
              <w:top w:val="single" w:sz="4" w:space="0" w:color="auto"/>
              <w:left w:val="single" w:sz="4" w:space="0" w:color="auto"/>
              <w:bottom w:val="single" w:sz="4" w:space="0" w:color="auto"/>
              <w:right w:val="single" w:sz="4" w:space="0" w:color="auto"/>
            </w:tcBorders>
            <w:vAlign w:val="center"/>
          </w:tcPr>
          <w:p w14:paraId="64181366" w14:textId="77777777" w:rsidR="00C67617" w:rsidRPr="00C67617" w:rsidRDefault="00C67617">
            <w:pPr>
              <w:spacing w:before="120" w:after="120" w:line="276" w:lineRule="auto"/>
              <w:jc w:val="center"/>
              <w:rPr>
                <w:rFonts w:ascii="Georgia" w:hAnsi="Georgia"/>
              </w:rPr>
            </w:pPr>
            <w:r w:rsidRPr="00C67617">
              <w:rPr>
                <w:rFonts w:ascii="Georgia" w:hAnsi="Georgia"/>
              </w:rPr>
              <w:t>Update to branding</w:t>
            </w:r>
          </w:p>
        </w:tc>
        <w:tc>
          <w:tcPr>
            <w:tcW w:w="1250" w:type="pct"/>
            <w:tcBorders>
              <w:top w:val="single" w:sz="4" w:space="0" w:color="auto"/>
              <w:left w:val="single" w:sz="4" w:space="0" w:color="auto"/>
              <w:bottom w:val="single" w:sz="4" w:space="0" w:color="auto"/>
              <w:right w:val="single" w:sz="4" w:space="0" w:color="auto"/>
            </w:tcBorders>
            <w:vAlign w:val="center"/>
          </w:tcPr>
          <w:p w14:paraId="0AAD11EA" w14:textId="7BC9C2E4" w:rsidR="00C67617" w:rsidRPr="00C67617" w:rsidRDefault="00C67617">
            <w:pPr>
              <w:spacing w:before="120" w:after="120" w:line="276" w:lineRule="auto"/>
              <w:jc w:val="center"/>
              <w:rPr>
                <w:rFonts w:ascii="Georgia" w:hAnsi="Georgia"/>
              </w:rPr>
            </w:pPr>
            <w:r>
              <w:rPr>
                <w:rFonts w:ascii="Georgia" w:hAnsi="Georgia"/>
              </w:rPr>
              <w:t>2</w:t>
            </w:r>
            <w:r w:rsidRPr="00C67617">
              <w:rPr>
                <w:rFonts w:ascii="Georgia" w:hAnsi="Georgia"/>
              </w:rPr>
              <w:t>.1</w:t>
            </w:r>
          </w:p>
        </w:tc>
      </w:tr>
    </w:tbl>
    <w:p w14:paraId="743040A2" w14:textId="49D70960" w:rsidR="00F96E44" w:rsidRPr="001779A4" w:rsidRDefault="008B7109" w:rsidP="008B7109">
      <w:r>
        <w:br w:type="page"/>
      </w:r>
    </w:p>
    <w:p w14:paraId="71DE07EE" w14:textId="4C2BEA3E" w:rsidR="00F96E44" w:rsidRPr="00B12812" w:rsidRDefault="00F96E44" w:rsidP="00B12812">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0" w:name="_Toc359325705"/>
      <w:bookmarkStart w:id="1" w:name="_Toc402351740"/>
      <w:bookmarkStart w:id="2" w:name="_Toc433783620"/>
      <w:bookmarkStart w:id="3" w:name="_Toc433799367"/>
      <w:bookmarkStart w:id="4" w:name="_Toc469923327"/>
      <w:bookmarkStart w:id="5" w:name="_Toc469924415"/>
      <w:bookmarkStart w:id="6" w:name="_Toc470780648"/>
      <w:bookmarkStart w:id="7" w:name="_Toc470850717"/>
      <w:bookmarkStart w:id="8" w:name="_Toc471303193"/>
      <w:bookmarkStart w:id="9" w:name="_Toc471569516"/>
      <w:bookmarkStart w:id="10" w:name="_Toc474673028"/>
      <w:bookmarkStart w:id="11" w:name="_Toc477329879"/>
      <w:bookmarkStart w:id="12" w:name="_Toc479912701"/>
      <w:bookmarkStart w:id="13" w:name="_Toc485386343"/>
      <w:bookmarkStart w:id="14" w:name="_Toc511818127"/>
      <w:bookmarkStart w:id="15" w:name="_Toc511882281"/>
      <w:bookmarkStart w:id="16" w:name="_Toc511898208"/>
      <w:bookmarkStart w:id="17" w:name="_Toc512253380"/>
      <w:bookmarkStart w:id="18" w:name="_Toc512322490"/>
      <w:bookmarkStart w:id="19" w:name="_Toc512324180"/>
      <w:bookmarkStart w:id="20" w:name="_Toc529875603"/>
      <w:bookmarkStart w:id="21" w:name="_Toc529879308"/>
      <w:bookmarkStart w:id="22" w:name="_Toc529967801"/>
      <w:bookmarkStart w:id="23" w:name="_Toc530374210"/>
      <w:bookmarkStart w:id="24" w:name="_Toc530374465"/>
      <w:r w:rsidRPr="001779A4">
        <w:rPr>
          <w:rFonts w:ascii="Georgia" w:eastAsia="Arial Unicode MS" w:hAnsi="Georgia"/>
          <w:b/>
          <w:caps/>
          <w:color w:val="FFFFFF"/>
          <w:kern w:val="32"/>
          <w:sz w:val="32"/>
          <w:szCs w:val="32"/>
          <w:lang w:bidi="en-US"/>
        </w:rPr>
        <w:lastRenderedPageBreak/>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55F724B7" w14:textId="77777777" w:rsidR="00DD53B2" w:rsidRDefault="0059225E" w:rsidP="00F10DA0">
      <w:pPr>
        <w:pStyle w:val="CompliantBodyText"/>
        <w:spacing w:line="276" w:lineRule="auto"/>
        <w:rPr>
          <w:noProof/>
        </w:rPr>
      </w:pPr>
      <w:r w:rsidRPr="0059225E">
        <w:rPr>
          <w:i/>
          <w:color w:val="000000"/>
          <w:szCs w:val="27"/>
        </w:rPr>
        <w:t xml:space="preserve">This is an interactive table of contents. If you are viewing this document in Acrobat, </w:t>
      </w:r>
      <w:r w:rsidRPr="00880C60">
        <w:rPr>
          <w:i/>
          <w:noProof/>
          <w:color w:val="000000"/>
          <w:szCs w:val="27"/>
        </w:rPr>
        <w:t>clicking</w:t>
      </w:r>
      <w:r w:rsidRPr="0059225E">
        <w:rPr>
          <w:i/>
          <w:color w:val="000000"/>
          <w:szCs w:val="27"/>
        </w:rPr>
        <w:t xml:space="preserve"> on a heading will transfer you to that page. If you have this document open in Word, you will need to hold down the Control key while clicking for this to work.</w:t>
      </w:r>
      <w:r w:rsidR="00360E84" w:rsidRPr="00AC55F2">
        <w:rPr>
          <w:color w:val="002060"/>
          <w:lang w:val="en-AU"/>
        </w:rPr>
        <w:fldChar w:fldCharType="begin"/>
      </w:r>
      <w:r w:rsidR="00360E84" w:rsidRPr="00AC55F2">
        <w:rPr>
          <w:color w:val="002060"/>
          <w:lang w:val="en-AU"/>
        </w:rPr>
        <w:instrText xml:space="preserve"> TOC \o "1-3" \h \z \u </w:instrText>
      </w:r>
      <w:r w:rsidR="00360E84" w:rsidRPr="00AC55F2">
        <w:rPr>
          <w:color w:val="002060"/>
          <w:lang w:val="en-AU"/>
        </w:rPr>
        <w:fldChar w:fldCharType="separate"/>
      </w:r>
    </w:p>
    <w:p w14:paraId="08D7E41D" w14:textId="237B0A87" w:rsidR="00DD53B2" w:rsidRDefault="00DD53B2">
      <w:pPr>
        <w:pStyle w:val="TOC1"/>
        <w:tabs>
          <w:tab w:val="right" w:leader="dot" w:pos="9017"/>
        </w:tabs>
        <w:rPr>
          <w:rFonts w:asciiTheme="minorHAnsi" w:eastAsiaTheme="minorEastAsia" w:hAnsiTheme="minorHAnsi" w:cstheme="minorBidi"/>
          <w:b w:val="0"/>
          <w:bCs w:val="0"/>
          <w:smallCaps w:val="0"/>
          <w:noProof/>
          <w:color w:val="auto"/>
          <w:sz w:val="22"/>
          <w:szCs w:val="22"/>
          <w:lang w:eastAsia="en-PH"/>
        </w:rPr>
      </w:pPr>
    </w:p>
    <w:p w14:paraId="5D56F24B" w14:textId="6D35B1A9"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66" w:history="1">
        <w:r w:rsidR="00DD53B2" w:rsidRPr="00DD53B2">
          <w:rPr>
            <w:rStyle w:val="Hyperlink"/>
            <w:caps/>
            <w:noProof/>
            <w:color w:val="002060"/>
            <w:kern w:val="32"/>
            <w:sz w:val="24"/>
            <w:lang w:eastAsia="en-AU" w:bidi="en-US"/>
          </w:rPr>
          <w:t>Introduction</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_Toc530374466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4</w:t>
        </w:r>
        <w:r w:rsidR="00DD53B2" w:rsidRPr="00DD53B2">
          <w:rPr>
            <w:noProof/>
            <w:webHidden/>
            <w:color w:val="002060"/>
            <w:sz w:val="24"/>
          </w:rPr>
          <w:fldChar w:fldCharType="end"/>
        </w:r>
      </w:hyperlink>
    </w:p>
    <w:p w14:paraId="6B9A0534" w14:textId="4EABAA3B"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67" w:history="1">
        <w:r w:rsidR="00DD53B2" w:rsidRPr="00DD53B2">
          <w:rPr>
            <w:rStyle w:val="Hyperlink"/>
            <w:caps/>
            <w:noProof/>
            <w:color w:val="002060"/>
            <w:kern w:val="32"/>
            <w:sz w:val="24"/>
            <w:lang w:eastAsia="en-AU" w:bidi="en-US"/>
          </w:rPr>
          <w:t>What is Competency-Based Assessment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_Toc530374467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4</w:t>
        </w:r>
        <w:r w:rsidR="00DD53B2" w:rsidRPr="00DD53B2">
          <w:rPr>
            <w:noProof/>
            <w:webHidden/>
            <w:color w:val="002060"/>
            <w:sz w:val="24"/>
          </w:rPr>
          <w:fldChar w:fldCharType="end"/>
        </w:r>
      </w:hyperlink>
    </w:p>
    <w:p w14:paraId="0EC6938E" w14:textId="7906C761"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68" w:history="1">
        <w:r w:rsidR="00DD53B2" w:rsidRPr="00DD53B2">
          <w:rPr>
            <w:rStyle w:val="Hyperlink"/>
            <w:caps/>
            <w:noProof/>
            <w:color w:val="002060"/>
            <w:kern w:val="32"/>
            <w:sz w:val="24"/>
            <w:lang w:eastAsia="en-AU" w:bidi="en-US"/>
          </w:rPr>
          <w:t>The Basic Principles of Assessing Nationally-recognised Training</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_Toc530374468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5</w:t>
        </w:r>
        <w:r w:rsidR="00DD53B2" w:rsidRPr="00DD53B2">
          <w:rPr>
            <w:noProof/>
            <w:webHidden/>
            <w:color w:val="002060"/>
            <w:sz w:val="24"/>
          </w:rPr>
          <w:fldChar w:fldCharType="end"/>
        </w:r>
      </w:hyperlink>
    </w:p>
    <w:p w14:paraId="73176535" w14:textId="4AD0B8F4"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69" w:history="1">
        <w:r w:rsidR="00DD53B2" w:rsidRPr="00DD53B2">
          <w:rPr>
            <w:rStyle w:val="Hyperlink"/>
            <w:caps/>
            <w:noProof/>
            <w:color w:val="002060"/>
            <w:kern w:val="32"/>
            <w:sz w:val="24"/>
            <w:lang w:bidi="en-US"/>
          </w:rPr>
          <w:t>The Dimensions of Competency</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_Toc530374469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6</w:t>
        </w:r>
        <w:r w:rsidR="00DD53B2" w:rsidRPr="00DD53B2">
          <w:rPr>
            <w:noProof/>
            <w:webHidden/>
            <w:color w:val="002060"/>
            <w:sz w:val="24"/>
          </w:rPr>
          <w:fldChar w:fldCharType="end"/>
        </w:r>
      </w:hyperlink>
    </w:p>
    <w:p w14:paraId="63928C0D" w14:textId="03D522D9"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0" w:history="1">
        <w:r w:rsidR="00DD53B2" w:rsidRPr="00DD53B2">
          <w:rPr>
            <w:rStyle w:val="Hyperlink"/>
            <w:caps/>
            <w:noProof/>
            <w:color w:val="002060"/>
            <w:kern w:val="32"/>
            <w:sz w:val="24"/>
            <w:lang w:bidi="en-US"/>
          </w:rPr>
          <w:t>Reasonable Adjustment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_Toc530374470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7</w:t>
        </w:r>
        <w:r w:rsidR="00DD53B2" w:rsidRPr="00DD53B2">
          <w:rPr>
            <w:noProof/>
            <w:webHidden/>
            <w:color w:val="002060"/>
            <w:sz w:val="24"/>
          </w:rPr>
          <w:fldChar w:fldCharType="end"/>
        </w:r>
      </w:hyperlink>
    </w:p>
    <w:p w14:paraId="0813BAD9" w14:textId="04F4BE4D"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1" w:history="1">
        <w:r w:rsidR="00DD53B2" w:rsidRPr="00DD53B2">
          <w:rPr>
            <w:rStyle w:val="Hyperlink"/>
            <w:caps/>
            <w:noProof/>
            <w:color w:val="002060"/>
            <w:kern w:val="32"/>
            <w:sz w:val="24"/>
            <w:lang w:eastAsia="en-AU" w:bidi="en-US"/>
          </w:rPr>
          <w:t>The Units of Competency</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_Toc530374471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9</w:t>
        </w:r>
        <w:r w:rsidR="00DD53B2" w:rsidRPr="00DD53B2">
          <w:rPr>
            <w:noProof/>
            <w:webHidden/>
            <w:color w:val="002060"/>
            <w:sz w:val="24"/>
          </w:rPr>
          <w:fldChar w:fldCharType="end"/>
        </w:r>
      </w:hyperlink>
    </w:p>
    <w:p w14:paraId="77F3CE6D" w14:textId="55FCB5D9"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2" w:history="1">
        <w:r w:rsidR="00DD53B2" w:rsidRPr="00DD53B2">
          <w:rPr>
            <w:rStyle w:val="Hyperlink"/>
            <w:caps/>
            <w:noProof/>
            <w:color w:val="002060"/>
            <w:kern w:val="32"/>
            <w:sz w:val="24"/>
            <w:lang w:bidi="en-US"/>
          </w:rPr>
          <w:t>Context of Assessment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_Toc530374472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11</w:t>
        </w:r>
        <w:r w:rsidR="00DD53B2" w:rsidRPr="00DD53B2">
          <w:rPr>
            <w:noProof/>
            <w:webHidden/>
            <w:color w:val="002060"/>
            <w:sz w:val="24"/>
          </w:rPr>
          <w:fldChar w:fldCharType="end"/>
        </w:r>
      </w:hyperlink>
    </w:p>
    <w:p w14:paraId="5F432342" w14:textId="0DF7B470"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3" w:history="1">
        <w:r w:rsidR="00DD53B2" w:rsidRPr="00DD53B2">
          <w:rPr>
            <w:rStyle w:val="Hyperlink"/>
            <w:caps/>
            <w:noProof/>
            <w:color w:val="002060"/>
            <w:kern w:val="32"/>
            <w:sz w:val="24"/>
            <w:lang w:eastAsia="en-AU" w:bidi="en-US"/>
          </w:rPr>
          <w:t>Assessment Requirements</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_Toc530374473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11</w:t>
        </w:r>
        <w:r w:rsidR="00DD53B2" w:rsidRPr="00DD53B2">
          <w:rPr>
            <w:noProof/>
            <w:webHidden/>
            <w:color w:val="002060"/>
            <w:sz w:val="24"/>
          </w:rPr>
          <w:fldChar w:fldCharType="end"/>
        </w:r>
      </w:hyperlink>
    </w:p>
    <w:p w14:paraId="2DAC77F7" w14:textId="7059FA38"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4" w:history="1">
        <w:r w:rsidR="00DD53B2" w:rsidRPr="00DD53B2">
          <w:rPr>
            <w:rStyle w:val="Hyperlink"/>
            <w:caps/>
            <w:noProof/>
            <w:color w:val="002060"/>
            <w:kern w:val="32"/>
            <w:sz w:val="24"/>
            <w:lang w:eastAsia="en-AU" w:bidi="en-US"/>
          </w:rPr>
          <w:t>Assessment Methods</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_Toc530374474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12</w:t>
        </w:r>
        <w:r w:rsidR="00DD53B2" w:rsidRPr="00DD53B2">
          <w:rPr>
            <w:noProof/>
            <w:webHidden/>
            <w:color w:val="002060"/>
            <w:sz w:val="24"/>
          </w:rPr>
          <w:fldChar w:fldCharType="end"/>
        </w:r>
      </w:hyperlink>
    </w:p>
    <w:p w14:paraId="4C83022A" w14:textId="73C85FD6"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5" w:history="1">
        <w:r w:rsidR="00DD53B2" w:rsidRPr="00DD53B2">
          <w:rPr>
            <w:rStyle w:val="Hyperlink"/>
            <w:caps/>
            <w:noProof/>
            <w:color w:val="002060"/>
            <w:kern w:val="32"/>
            <w:sz w:val="24"/>
            <w:lang w:bidi="en-US"/>
          </w:rPr>
          <w:t>Resources Required for Assessment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_Toc530374475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13</w:t>
        </w:r>
        <w:r w:rsidR="00DD53B2" w:rsidRPr="00DD53B2">
          <w:rPr>
            <w:noProof/>
            <w:webHidden/>
            <w:color w:val="002060"/>
            <w:sz w:val="24"/>
          </w:rPr>
          <w:fldChar w:fldCharType="end"/>
        </w:r>
      </w:hyperlink>
    </w:p>
    <w:p w14:paraId="58F6F161" w14:textId="2614659E"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6" w:history="1">
        <w:r w:rsidR="00DD53B2" w:rsidRPr="00DD53B2">
          <w:rPr>
            <w:rStyle w:val="Hyperlink"/>
            <w:caps/>
            <w:noProof/>
            <w:color w:val="002060"/>
            <w:kern w:val="32"/>
            <w:sz w:val="24"/>
            <w:lang w:eastAsia="en-AU" w:bidi="en-US"/>
          </w:rPr>
          <w:t>Instructions to Assessor</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_Toc530374476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14</w:t>
        </w:r>
        <w:r w:rsidR="00DD53B2" w:rsidRPr="00DD53B2">
          <w:rPr>
            <w:noProof/>
            <w:webHidden/>
            <w:color w:val="002060"/>
            <w:sz w:val="24"/>
          </w:rPr>
          <w:fldChar w:fldCharType="end"/>
        </w:r>
      </w:hyperlink>
    </w:p>
    <w:p w14:paraId="1496F434" w14:textId="02584D03"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7" w:history="1">
        <w:r w:rsidR="00DD53B2" w:rsidRPr="00DD53B2">
          <w:rPr>
            <w:rStyle w:val="Hyperlink"/>
            <w:caps/>
            <w:noProof/>
            <w:color w:val="002060"/>
            <w:kern w:val="32"/>
            <w:sz w:val="24"/>
            <w:lang w:eastAsia="en-AU" w:bidi="en-US"/>
          </w:rPr>
          <w:t>Instructions to Student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_Toc530374477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15</w:t>
        </w:r>
        <w:r w:rsidR="00DD53B2" w:rsidRPr="00DD53B2">
          <w:rPr>
            <w:noProof/>
            <w:webHidden/>
            <w:color w:val="002060"/>
            <w:sz w:val="24"/>
          </w:rPr>
          <w:fldChar w:fldCharType="end"/>
        </w:r>
      </w:hyperlink>
    </w:p>
    <w:p w14:paraId="7E2319D2" w14:textId="67C72730"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8" w:history="1">
        <w:r w:rsidR="00DD53B2" w:rsidRPr="00DD53B2">
          <w:rPr>
            <w:rStyle w:val="Hyperlink"/>
            <w:caps/>
            <w:noProof/>
            <w:color w:val="002060"/>
            <w:kern w:val="32"/>
            <w:sz w:val="24"/>
            <w:lang w:bidi="en-US"/>
          </w:rPr>
          <w:t>Assessment Workbook Cover Sheet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_Toc530374478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16</w:t>
        </w:r>
        <w:r w:rsidR="00DD53B2" w:rsidRPr="00DD53B2">
          <w:rPr>
            <w:noProof/>
            <w:webHidden/>
            <w:color w:val="002060"/>
            <w:sz w:val="24"/>
          </w:rPr>
          <w:fldChar w:fldCharType="end"/>
        </w:r>
      </w:hyperlink>
    </w:p>
    <w:p w14:paraId="23A29091" w14:textId="025A627F"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79" w:history="1">
        <w:r w:rsidR="00DD53B2" w:rsidRPr="00DD53B2">
          <w:rPr>
            <w:rStyle w:val="Hyperlink"/>
            <w:noProof/>
            <w:color w:val="002060"/>
            <w:sz w:val="24"/>
            <w:lang w:bidi="en-US"/>
          </w:rPr>
          <w:t>Practical Assessment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_Toc530374479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17</w:t>
        </w:r>
        <w:r w:rsidR="00DD53B2" w:rsidRPr="00DD53B2">
          <w:rPr>
            <w:noProof/>
            <w:webHidden/>
            <w:color w:val="002060"/>
            <w:sz w:val="24"/>
          </w:rPr>
          <w:fldChar w:fldCharType="end"/>
        </w:r>
      </w:hyperlink>
    </w:p>
    <w:p w14:paraId="2E90C725" w14:textId="0461B4F3" w:rsidR="00DD53B2" w:rsidRPr="00DD53B2" w:rsidRDefault="006D0E28" w:rsidP="00DD53B2">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4480" w:history="1">
        <w:r w:rsidR="00DD53B2" w:rsidRPr="00DD53B2">
          <w:rPr>
            <w:rStyle w:val="Hyperlink"/>
            <w:noProof/>
            <w:color w:val="002060"/>
            <w:lang w:bidi="en-US"/>
          </w:rPr>
          <w:t>Instructions to Assessor</w:t>
        </w:r>
        <w:r w:rsidR="00DD53B2" w:rsidRPr="00DD53B2">
          <w:rPr>
            <w:noProof/>
            <w:webHidden/>
            <w:color w:val="002060"/>
          </w:rPr>
          <w:tab/>
        </w:r>
        <w:r w:rsidR="00DD53B2" w:rsidRPr="00DD53B2">
          <w:rPr>
            <w:noProof/>
            <w:webHidden/>
            <w:color w:val="002060"/>
          </w:rPr>
          <w:fldChar w:fldCharType="begin"/>
        </w:r>
        <w:r w:rsidR="00DD53B2" w:rsidRPr="00DD53B2">
          <w:rPr>
            <w:noProof/>
            <w:webHidden/>
            <w:color w:val="002060"/>
          </w:rPr>
          <w:instrText xml:space="preserve"> PAGEREF _Toc530374480 \h </w:instrText>
        </w:r>
        <w:r w:rsidR="00DD53B2" w:rsidRPr="00DD53B2">
          <w:rPr>
            <w:noProof/>
            <w:webHidden/>
            <w:color w:val="002060"/>
          </w:rPr>
        </w:r>
        <w:r w:rsidR="00DD53B2" w:rsidRPr="00DD53B2">
          <w:rPr>
            <w:noProof/>
            <w:webHidden/>
            <w:color w:val="002060"/>
          </w:rPr>
          <w:fldChar w:fldCharType="separate"/>
        </w:r>
        <w:r w:rsidR="00DD53B2" w:rsidRPr="00DD53B2">
          <w:rPr>
            <w:noProof/>
            <w:webHidden/>
            <w:color w:val="002060"/>
          </w:rPr>
          <w:t>17</w:t>
        </w:r>
        <w:r w:rsidR="00DD53B2" w:rsidRPr="00DD53B2">
          <w:rPr>
            <w:noProof/>
            <w:webHidden/>
            <w:color w:val="002060"/>
          </w:rPr>
          <w:fldChar w:fldCharType="end"/>
        </w:r>
      </w:hyperlink>
    </w:p>
    <w:p w14:paraId="0334A053" w14:textId="449275D8" w:rsidR="00DD53B2" w:rsidRPr="00DD53B2" w:rsidRDefault="006D0E28" w:rsidP="00DD53B2">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4481" w:history="1">
        <w:r w:rsidR="00DD53B2" w:rsidRPr="00DD53B2">
          <w:rPr>
            <w:rStyle w:val="Hyperlink"/>
            <w:noProof/>
            <w:color w:val="002060"/>
            <w:lang w:bidi="en-US"/>
          </w:rPr>
          <w:t>Instructions to Student</w:t>
        </w:r>
        <w:r w:rsidR="00DD53B2" w:rsidRPr="00DD53B2">
          <w:rPr>
            <w:noProof/>
            <w:webHidden/>
            <w:color w:val="002060"/>
          </w:rPr>
          <w:tab/>
        </w:r>
        <w:r w:rsidR="00DD53B2" w:rsidRPr="00DD53B2">
          <w:rPr>
            <w:noProof/>
            <w:webHidden/>
            <w:color w:val="002060"/>
          </w:rPr>
          <w:fldChar w:fldCharType="begin"/>
        </w:r>
        <w:r w:rsidR="00DD53B2" w:rsidRPr="00DD53B2">
          <w:rPr>
            <w:noProof/>
            <w:webHidden/>
            <w:color w:val="002060"/>
          </w:rPr>
          <w:instrText xml:space="preserve"> PAGEREF _Toc530374481 \h </w:instrText>
        </w:r>
        <w:r w:rsidR="00DD53B2" w:rsidRPr="00DD53B2">
          <w:rPr>
            <w:noProof/>
            <w:webHidden/>
            <w:color w:val="002060"/>
          </w:rPr>
        </w:r>
        <w:r w:rsidR="00DD53B2" w:rsidRPr="00DD53B2">
          <w:rPr>
            <w:noProof/>
            <w:webHidden/>
            <w:color w:val="002060"/>
          </w:rPr>
          <w:fldChar w:fldCharType="separate"/>
        </w:r>
        <w:r w:rsidR="00DD53B2" w:rsidRPr="00DD53B2">
          <w:rPr>
            <w:noProof/>
            <w:webHidden/>
            <w:color w:val="002060"/>
          </w:rPr>
          <w:t>20</w:t>
        </w:r>
        <w:r w:rsidR="00DD53B2" w:rsidRPr="00DD53B2">
          <w:rPr>
            <w:noProof/>
            <w:webHidden/>
            <w:color w:val="002060"/>
          </w:rPr>
          <w:fldChar w:fldCharType="end"/>
        </w:r>
      </w:hyperlink>
    </w:p>
    <w:p w14:paraId="14F74761" w14:textId="63328257" w:rsidR="00DD53B2" w:rsidRPr="00DD53B2" w:rsidRDefault="006D0E28" w:rsidP="00DD53B2">
      <w:pPr>
        <w:pStyle w:val="TOC2"/>
        <w:tabs>
          <w:tab w:val="left" w:pos="720"/>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4482" w:history="1">
        <w:r w:rsidR="00DD53B2" w:rsidRPr="00DD53B2">
          <w:rPr>
            <w:rStyle w:val="Hyperlink"/>
            <w:noProof/>
            <w:color w:val="002060"/>
            <w:lang w:bidi="en-US"/>
          </w:rPr>
          <w:t>1.</w:t>
        </w:r>
        <w:r w:rsidR="00DD53B2" w:rsidRPr="00DD53B2">
          <w:rPr>
            <w:rFonts w:asciiTheme="minorHAnsi" w:eastAsiaTheme="minorEastAsia" w:hAnsiTheme="minorHAnsi" w:cstheme="minorBidi"/>
            <w:noProof/>
            <w:color w:val="002060"/>
            <w:lang w:eastAsia="en-PH"/>
          </w:rPr>
          <w:tab/>
        </w:r>
        <w:r w:rsidR="00DD53B2" w:rsidRPr="00DD53B2">
          <w:rPr>
            <w:rStyle w:val="Hyperlink"/>
            <w:noProof/>
            <w:color w:val="002060"/>
            <w:lang w:bidi="en-US"/>
          </w:rPr>
          <w:t>Project Completion</w:t>
        </w:r>
        <w:r w:rsidR="00DD53B2" w:rsidRPr="00DD53B2">
          <w:rPr>
            <w:noProof/>
            <w:webHidden/>
            <w:color w:val="002060"/>
          </w:rPr>
          <w:tab/>
        </w:r>
        <w:r w:rsidR="00DD53B2" w:rsidRPr="00DD53B2">
          <w:rPr>
            <w:noProof/>
            <w:webHidden/>
            <w:color w:val="002060"/>
          </w:rPr>
          <w:fldChar w:fldCharType="begin"/>
        </w:r>
        <w:r w:rsidR="00DD53B2" w:rsidRPr="00DD53B2">
          <w:rPr>
            <w:noProof/>
            <w:webHidden/>
            <w:color w:val="002060"/>
          </w:rPr>
          <w:instrText xml:space="preserve"> PAGEREF _Toc530374482 \h </w:instrText>
        </w:r>
        <w:r w:rsidR="00DD53B2" w:rsidRPr="00DD53B2">
          <w:rPr>
            <w:noProof/>
            <w:webHidden/>
            <w:color w:val="002060"/>
          </w:rPr>
        </w:r>
        <w:r w:rsidR="00DD53B2" w:rsidRPr="00DD53B2">
          <w:rPr>
            <w:noProof/>
            <w:webHidden/>
            <w:color w:val="002060"/>
          </w:rPr>
          <w:fldChar w:fldCharType="separate"/>
        </w:r>
        <w:r w:rsidR="00DD53B2" w:rsidRPr="00DD53B2">
          <w:rPr>
            <w:noProof/>
            <w:webHidden/>
            <w:color w:val="002060"/>
          </w:rPr>
          <w:t>23</w:t>
        </w:r>
        <w:r w:rsidR="00DD53B2" w:rsidRPr="00DD53B2">
          <w:rPr>
            <w:noProof/>
            <w:webHidden/>
            <w:color w:val="002060"/>
          </w:rPr>
          <w:fldChar w:fldCharType="end"/>
        </w:r>
      </w:hyperlink>
    </w:p>
    <w:p w14:paraId="6D7A02B2" w14:textId="099F785B" w:rsidR="00DD53B2" w:rsidRPr="00DD53B2" w:rsidRDefault="006D0E28" w:rsidP="00DD53B2">
      <w:pPr>
        <w:pStyle w:val="TOC3"/>
        <w:rPr>
          <w:rFonts w:asciiTheme="minorHAnsi" w:eastAsiaTheme="minorEastAsia" w:hAnsiTheme="minorHAnsi" w:cstheme="minorBidi"/>
          <w:sz w:val="24"/>
          <w:szCs w:val="24"/>
          <w:lang w:val="en-PH" w:eastAsia="en-PH" w:bidi="ar-SA"/>
        </w:rPr>
      </w:pPr>
      <w:hyperlink w:anchor="_Toc530374483" w:history="1">
        <w:r w:rsidR="00DD53B2" w:rsidRPr="00DD53B2">
          <w:rPr>
            <w:rStyle w:val="Hyperlink"/>
            <w:color w:val="002060"/>
            <w:sz w:val="24"/>
            <w:szCs w:val="24"/>
          </w:rPr>
          <w:t>1.1 Updated Preliminary Project Information</w:t>
        </w:r>
        <w:r w:rsidR="00DD53B2" w:rsidRPr="00DD53B2">
          <w:rPr>
            <w:webHidden/>
            <w:sz w:val="24"/>
            <w:szCs w:val="24"/>
          </w:rPr>
          <w:tab/>
        </w:r>
        <w:r w:rsidR="00DD53B2" w:rsidRPr="00DD53B2">
          <w:rPr>
            <w:webHidden/>
            <w:sz w:val="24"/>
            <w:szCs w:val="24"/>
          </w:rPr>
          <w:fldChar w:fldCharType="begin"/>
        </w:r>
        <w:r w:rsidR="00DD53B2" w:rsidRPr="00DD53B2">
          <w:rPr>
            <w:webHidden/>
            <w:sz w:val="24"/>
            <w:szCs w:val="24"/>
          </w:rPr>
          <w:instrText xml:space="preserve"> PAGEREF _Toc530374483 \h </w:instrText>
        </w:r>
        <w:r w:rsidR="00DD53B2" w:rsidRPr="00DD53B2">
          <w:rPr>
            <w:webHidden/>
            <w:sz w:val="24"/>
            <w:szCs w:val="24"/>
          </w:rPr>
        </w:r>
        <w:r w:rsidR="00DD53B2" w:rsidRPr="00DD53B2">
          <w:rPr>
            <w:webHidden/>
            <w:sz w:val="24"/>
            <w:szCs w:val="24"/>
          </w:rPr>
          <w:fldChar w:fldCharType="separate"/>
        </w:r>
        <w:r w:rsidR="00DD53B2" w:rsidRPr="00DD53B2">
          <w:rPr>
            <w:webHidden/>
            <w:sz w:val="24"/>
            <w:szCs w:val="24"/>
          </w:rPr>
          <w:t>25</w:t>
        </w:r>
        <w:r w:rsidR="00DD53B2" w:rsidRPr="00DD53B2">
          <w:rPr>
            <w:webHidden/>
            <w:sz w:val="24"/>
            <w:szCs w:val="24"/>
          </w:rPr>
          <w:fldChar w:fldCharType="end"/>
        </w:r>
      </w:hyperlink>
    </w:p>
    <w:p w14:paraId="7CC648D1" w14:textId="0B9C7C51" w:rsidR="00DD53B2" w:rsidRPr="00DD53B2" w:rsidRDefault="006D0E28" w:rsidP="00DD53B2">
      <w:pPr>
        <w:pStyle w:val="TOC3"/>
        <w:rPr>
          <w:rFonts w:asciiTheme="minorHAnsi" w:eastAsiaTheme="minorEastAsia" w:hAnsiTheme="minorHAnsi" w:cstheme="minorBidi"/>
          <w:sz w:val="24"/>
          <w:szCs w:val="24"/>
          <w:lang w:val="en-PH" w:eastAsia="en-PH" w:bidi="ar-SA"/>
        </w:rPr>
      </w:pPr>
      <w:hyperlink w:anchor="_Toc530374484" w:history="1">
        <w:r w:rsidR="00DD53B2" w:rsidRPr="00DD53B2">
          <w:rPr>
            <w:rStyle w:val="Hyperlink"/>
            <w:color w:val="002060"/>
            <w:sz w:val="24"/>
            <w:szCs w:val="24"/>
          </w:rPr>
          <w:t>1.2 Lessons Learnt</w:t>
        </w:r>
        <w:r w:rsidR="00DD53B2" w:rsidRPr="00DD53B2">
          <w:rPr>
            <w:webHidden/>
            <w:sz w:val="24"/>
            <w:szCs w:val="24"/>
          </w:rPr>
          <w:tab/>
        </w:r>
        <w:r w:rsidR="00DD53B2" w:rsidRPr="00DD53B2">
          <w:rPr>
            <w:webHidden/>
            <w:sz w:val="24"/>
            <w:szCs w:val="24"/>
          </w:rPr>
          <w:fldChar w:fldCharType="begin"/>
        </w:r>
        <w:r w:rsidR="00DD53B2" w:rsidRPr="00DD53B2">
          <w:rPr>
            <w:webHidden/>
            <w:sz w:val="24"/>
            <w:szCs w:val="24"/>
          </w:rPr>
          <w:instrText xml:space="preserve"> PAGEREF _Toc530374484 \h </w:instrText>
        </w:r>
        <w:r w:rsidR="00DD53B2" w:rsidRPr="00DD53B2">
          <w:rPr>
            <w:webHidden/>
            <w:sz w:val="24"/>
            <w:szCs w:val="24"/>
          </w:rPr>
        </w:r>
        <w:r w:rsidR="00DD53B2" w:rsidRPr="00DD53B2">
          <w:rPr>
            <w:webHidden/>
            <w:sz w:val="24"/>
            <w:szCs w:val="24"/>
          </w:rPr>
          <w:fldChar w:fldCharType="separate"/>
        </w:r>
        <w:r w:rsidR="00DD53B2" w:rsidRPr="00DD53B2">
          <w:rPr>
            <w:webHidden/>
            <w:sz w:val="24"/>
            <w:szCs w:val="24"/>
          </w:rPr>
          <w:t>27</w:t>
        </w:r>
        <w:r w:rsidR="00DD53B2" w:rsidRPr="00DD53B2">
          <w:rPr>
            <w:webHidden/>
            <w:sz w:val="24"/>
            <w:szCs w:val="24"/>
          </w:rPr>
          <w:fldChar w:fldCharType="end"/>
        </w:r>
      </w:hyperlink>
    </w:p>
    <w:p w14:paraId="5DE47854" w14:textId="5068E8B8" w:rsidR="00DD53B2" w:rsidRPr="00DD53B2" w:rsidRDefault="006D0E28" w:rsidP="00DD53B2">
      <w:pPr>
        <w:pStyle w:val="TOC3"/>
        <w:rPr>
          <w:rFonts w:asciiTheme="minorHAnsi" w:eastAsiaTheme="minorEastAsia" w:hAnsiTheme="minorHAnsi" w:cstheme="minorBidi"/>
          <w:sz w:val="24"/>
          <w:szCs w:val="24"/>
          <w:lang w:val="en-PH" w:eastAsia="en-PH" w:bidi="ar-SA"/>
        </w:rPr>
      </w:pPr>
      <w:hyperlink w:anchor="_Toc530374485" w:history="1">
        <w:r w:rsidR="00DD53B2" w:rsidRPr="00DD53B2">
          <w:rPr>
            <w:rStyle w:val="Hyperlink"/>
            <w:color w:val="002060"/>
            <w:sz w:val="24"/>
            <w:szCs w:val="24"/>
          </w:rPr>
          <w:t>1.3 Project Final Report</w:t>
        </w:r>
        <w:r w:rsidR="00DD53B2" w:rsidRPr="00DD53B2">
          <w:rPr>
            <w:webHidden/>
            <w:sz w:val="24"/>
            <w:szCs w:val="24"/>
          </w:rPr>
          <w:tab/>
        </w:r>
        <w:r w:rsidR="00DD53B2" w:rsidRPr="00DD53B2">
          <w:rPr>
            <w:webHidden/>
            <w:sz w:val="24"/>
            <w:szCs w:val="24"/>
          </w:rPr>
          <w:fldChar w:fldCharType="begin"/>
        </w:r>
        <w:r w:rsidR="00DD53B2" w:rsidRPr="00DD53B2">
          <w:rPr>
            <w:webHidden/>
            <w:sz w:val="24"/>
            <w:szCs w:val="24"/>
          </w:rPr>
          <w:instrText xml:space="preserve"> PAGEREF _Toc530374485 \h </w:instrText>
        </w:r>
        <w:r w:rsidR="00DD53B2" w:rsidRPr="00DD53B2">
          <w:rPr>
            <w:webHidden/>
            <w:sz w:val="24"/>
            <w:szCs w:val="24"/>
          </w:rPr>
        </w:r>
        <w:r w:rsidR="00DD53B2" w:rsidRPr="00DD53B2">
          <w:rPr>
            <w:webHidden/>
            <w:sz w:val="24"/>
            <w:szCs w:val="24"/>
          </w:rPr>
          <w:fldChar w:fldCharType="separate"/>
        </w:r>
        <w:r w:rsidR="00DD53B2" w:rsidRPr="00DD53B2">
          <w:rPr>
            <w:webHidden/>
            <w:sz w:val="24"/>
            <w:szCs w:val="24"/>
          </w:rPr>
          <w:t>34</w:t>
        </w:r>
        <w:r w:rsidR="00DD53B2" w:rsidRPr="00DD53B2">
          <w:rPr>
            <w:webHidden/>
            <w:sz w:val="24"/>
            <w:szCs w:val="24"/>
          </w:rPr>
          <w:fldChar w:fldCharType="end"/>
        </w:r>
      </w:hyperlink>
    </w:p>
    <w:p w14:paraId="20E918D7" w14:textId="4DC43A3A" w:rsidR="00DD53B2" w:rsidRPr="00DD53B2" w:rsidRDefault="006D0E28" w:rsidP="00DD53B2">
      <w:pPr>
        <w:pStyle w:val="TOC3"/>
        <w:rPr>
          <w:rFonts w:asciiTheme="minorHAnsi" w:eastAsiaTheme="minorEastAsia" w:hAnsiTheme="minorHAnsi" w:cstheme="minorBidi"/>
          <w:sz w:val="24"/>
          <w:szCs w:val="24"/>
          <w:lang w:val="en-PH" w:eastAsia="en-PH" w:bidi="ar-SA"/>
        </w:rPr>
      </w:pPr>
      <w:hyperlink w:anchor="_Toc530374486" w:history="1">
        <w:r w:rsidR="00DD53B2" w:rsidRPr="00DD53B2">
          <w:rPr>
            <w:rStyle w:val="Hyperlink"/>
            <w:color w:val="002060"/>
            <w:sz w:val="24"/>
            <w:szCs w:val="24"/>
          </w:rPr>
          <w:t>1.4 Updated Project Plan</w:t>
        </w:r>
        <w:r w:rsidR="00DD53B2" w:rsidRPr="00DD53B2">
          <w:rPr>
            <w:webHidden/>
            <w:sz w:val="24"/>
            <w:szCs w:val="24"/>
          </w:rPr>
          <w:tab/>
        </w:r>
        <w:r w:rsidR="00DD53B2" w:rsidRPr="00DD53B2">
          <w:rPr>
            <w:webHidden/>
            <w:sz w:val="24"/>
            <w:szCs w:val="24"/>
          </w:rPr>
          <w:fldChar w:fldCharType="begin"/>
        </w:r>
        <w:r w:rsidR="00DD53B2" w:rsidRPr="00DD53B2">
          <w:rPr>
            <w:webHidden/>
            <w:sz w:val="24"/>
            <w:szCs w:val="24"/>
          </w:rPr>
          <w:instrText xml:space="preserve"> PAGEREF _Toc530374486 \h </w:instrText>
        </w:r>
        <w:r w:rsidR="00DD53B2" w:rsidRPr="00DD53B2">
          <w:rPr>
            <w:webHidden/>
            <w:sz w:val="24"/>
            <w:szCs w:val="24"/>
          </w:rPr>
        </w:r>
        <w:r w:rsidR="00DD53B2" w:rsidRPr="00DD53B2">
          <w:rPr>
            <w:webHidden/>
            <w:sz w:val="24"/>
            <w:szCs w:val="24"/>
          </w:rPr>
          <w:fldChar w:fldCharType="separate"/>
        </w:r>
        <w:r w:rsidR="00DD53B2" w:rsidRPr="00DD53B2">
          <w:rPr>
            <w:webHidden/>
            <w:sz w:val="24"/>
            <w:szCs w:val="24"/>
          </w:rPr>
          <w:t>46</w:t>
        </w:r>
        <w:r w:rsidR="00DD53B2" w:rsidRPr="00DD53B2">
          <w:rPr>
            <w:webHidden/>
            <w:sz w:val="24"/>
            <w:szCs w:val="24"/>
          </w:rPr>
          <w:fldChar w:fldCharType="end"/>
        </w:r>
      </w:hyperlink>
    </w:p>
    <w:p w14:paraId="296AC048" w14:textId="34330330" w:rsidR="00DD53B2" w:rsidRPr="00DD53B2" w:rsidRDefault="006D0E28" w:rsidP="00DD53B2">
      <w:pPr>
        <w:pStyle w:val="TOC3"/>
        <w:rPr>
          <w:rFonts w:asciiTheme="minorHAnsi" w:eastAsiaTheme="minorEastAsia" w:hAnsiTheme="minorHAnsi" w:cstheme="minorBidi"/>
          <w:sz w:val="24"/>
          <w:szCs w:val="24"/>
          <w:lang w:val="en-PH" w:eastAsia="en-PH" w:bidi="ar-SA"/>
        </w:rPr>
      </w:pPr>
      <w:hyperlink w:anchor="_Toc530374487" w:history="1">
        <w:r w:rsidR="00DD53B2" w:rsidRPr="00DD53B2">
          <w:rPr>
            <w:rStyle w:val="Hyperlink"/>
            <w:color w:val="002060"/>
            <w:sz w:val="24"/>
            <w:szCs w:val="24"/>
          </w:rPr>
          <w:t>1.5 Formal Acceptance and Closure</w:t>
        </w:r>
        <w:r w:rsidR="00DD53B2" w:rsidRPr="00DD53B2">
          <w:rPr>
            <w:webHidden/>
            <w:sz w:val="24"/>
            <w:szCs w:val="24"/>
          </w:rPr>
          <w:tab/>
        </w:r>
        <w:r w:rsidR="00DD53B2" w:rsidRPr="00DD53B2">
          <w:rPr>
            <w:webHidden/>
            <w:sz w:val="24"/>
            <w:szCs w:val="24"/>
          </w:rPr>
          <w:fldChar w:fldCharType="begin"/>
        </w:r>
        <w:r w:rsidR="00DD53B2" w:rsidRPr="00DD53B2">
          <w:rPr>
            <w:webHidden/>
            <w:sz w:val="24"/>
            <w:szCs w:val="24"/>
          </w:rPr>
          <w:instrText xml:space="preserve"> PAGEREF _Toc530374487 \h </w:instrText>
        </w:r>
        <w:r w:rsidR="00DD53B2" w:rsidRPr="00DD53B2">
          <w:rPr>
            <w:webHidden/>
            <w:sz w:val="24"/>
            <w:szCs w:val="24"/>
          </w:rPr>
        </w:r>
        <w:r w:rsidR="00DD53B2" w:rsidRPr="00DD53B2">
          <w:rPr>
            <w:webHidden/>
            <w:sz w:val="24"/>
            <w:szCs w:val="24"/>
          </w:rPr>
          <w:fldChar w:fldCharType="separate"/>
        </w:r>
        <w:r w:rsidR="00DD53B2" w:rsidRPr="00DD53B2">
          <w:rPr>
            <w:webHidden/>
            <w:sz w:val="24"/>
            <w:szCs w:val="24"/>
          </w:rPr>
          <w:t>53</w:t>
        </w:r>
        <w:r w:rsidR="00DD53B2" w:rsidRPr="00DD53B2">
          <w:rPr>
            <w:webHidden/>
            <w:sz w:val="24"/>
            <w:szCs w:val="24"/>
          </w:rPr>
          <w:fldChar w:fldCharType="end"/>
        </w:r>
      </w:hyperlink>
    </w:p>
    <w:p w14:paraId="7F5F4B44" w14:textId="6FBAA652" w:rsidR="00DD53B2" w:rsidRPr="00DD53B2" w:rsidRDefault="006D0E28" w:rsidP="00DD53B2">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4488" w:history="1">
        <w:r w:rsidR="00DD53B2" w:rsidRPr="00DD53B2">
          <w:rPr>
            <w:rStyle w:val="Hyperlink"/>
            <w:caps/>
            <w:noProof/>
            <w:color w:val="002060"/>
            <w:kern w:val="32"/>
            <w:sz w:val="24"/>
            <w:lang w:bidi="en-US"/>
          </w:rPr>
          <w:t>Workbook Checklist</w:t>
        </w:r>
        <w:r w:rsidR="00DD53B2" w:rsidRPr="00DD53B2">
          <w:rPr>
            <w:noProof/>
            <w:webHidden/>
            <w:color w:val="002060"/>
            <w:sz w:val="24"/>
          </w:rPr>
          <w:tab/>
        </w:r>
        <w:r w:rsidR="00DD53B2" w:rsidRPr="00DD53B2">
          <w:rPr>
            <w:noProof/>
            <w:webHidden/>
            <w:color w:val="002060"/>
            <w:sz w:val="24"/>
          </w:rPr>
          <w:fldChar w:fldCharType="begin"/>
        </w:r>
        <w:r w:rsidR="00DD53B2" w:rsidRPr="00DD53B2">
          <w:rPr>
            <w:noProof/>
            <w:webHidden/>
            <w:color w:val="002060"/>
            <w:sz w:val="24"/>
          </w:rPr>
          <w:instrText xml:space="preserve"> PAGEREF _Toc530374488 \h </w:instrText>
        </w:r>
        <w:r w:rsidR="00DD53B2" w:rsidRPr="00DD53B2">
          <w:rPr>
            <w:noProof/>
            <w:webHidden/>
            <w:color w:val="002060"/>
            <w:sz w:val="24"/>
          </w:rPr>
        </w:r>
        <w:r w:rsidR="00DD53B2" w:rsidRPr="00DD53B2">
          <w:rPr>
            <w:noProof/>
            <w:webHidden/>
            <w:color w:val="002060"/>
            <w:sz w:val="24"/>
          </w:rPr>
          <w:fldChar w:fldCharType="separate"/>
        </w:r>
        <w:r w:rsidR="00DD53B2" w:rsidRPr="00DD53B2">
          <w:rPr>
            <w:noProof/>
            <w:webHidden/>
            <w:color w:val="002060"/>
            <w:sz w:val="24"/>
          </w:rPr>
          <w:t>56</w:t>
        </w:r>
        <w:r w:rsidR="00DD53B2" w:rsidRPr="00DD53B2">
          <w:rPr>
            <w:noProof/>
            <w:webHidden/>
            <w:color w:val="002060"/>
            <w:sz w:val="24"/>
          </w:rPr>
          <w:fldChar w:fldCharType="end"/>
        </w:r>
      </w:hyperlink>
    </w:p>
    <w:p w14:paraId="05D769FD" w14:textId="547EE744" w:rsidR="00DD53B2" w:rsidRPr="00DD53B2" w:rsidRDefault="006D0E28" w:rsidP="00DD53B2">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4489" w:history="1">
        <w:r w:rsidR="00DD53B2" w:rsidRPr="00DD53B2">
          <w:rPr>
            <w:rStyle w:val="Hyperlink"/>
            <w:noProof/>
            <w:color w:val="002060"/>
            <w:lang w:bidi="en-US"/>
          </w:rPr>
          <w:t>Overall Marking Form (For the Assessor’s Use Only)</w:t>
        </w:r>
        <w:r w:rsidR="00DD53B2" w:rsidRPr="00DD53B2">
          <w:rPr>
            <w:noProof/>
            <w:webHidden/>
            <w:color w:val="002060"/>
          </w:rPr>
          <w:tab/>
        </w:r>
        <w:r w:rsidR="00DD53B2" w:rsidRPr="00DD53B2">
          <w:rPr>
            <w:noProof/>
            <w:webHidden/>
            <w:color w:val="002060"/>
          </w:rPr>
          <w:fldChar w:fldCharType="begin"/>
        </w:r>
        <w:r w:rsidR="00DD53B2" w:rsidRPr="00DD53B2">
          <w:rPr>
            <w:noProof/>
            <w:webHidden/>
            <w:color w:val="002060"/>
          </w:rPr>
          <w:instrText xml:space="preserve"> PAGEREF _Toc530374489 \h </w:instrText>
        </w:r>
        <w:r w:rsidR="00DD53B2" w:rsidRPr="00DD53B2">
          <w:rPr>
            <w:noProof/>
            <w:webHidden/>
            <w:color w:val="002060"/>
          </w:rPr>
        </w:r>
        <w:r w:rsidR="00DD53B2" w:rsidRPr="00DD53B2">
          <w:rPr>
            <w:noProof/>
            <w:webHidden/>
            <w:color w:val="002060"/>
          </w:rPr>
          <w:fldChar w:fldCharType="separate"/>
        </w:r>
        <w:r w:rsidR="00DD53B2" w:rsidRPr="00DD53B2">
          <w:rPr>
            <w:noProof/>
            <w:webHidden/>
            <w:color w:val="002060"/>
          </w:rPr>
          <w:t>58</w:t>
        </w:r>
        <w:r w:rsidR="00DD53B2" w:rsidRPr="00DD53B2">
          <w:rPr>
            <w:noProof/>
            <w:webHidden/>
            <w:color w:val="002060"/>
          </w:rPr>
          <w:fldChar w:fldCharType="end"/>
        </w:r>
      </w:hyperlink>
    </w:p>
    <w:p w14:paraId="5B58D15F" w14:textId="77777777" w:rsidR="00797A8D" w:rsidRPr="00546AE8" w:rsidRDefault="00360E84" w:rsidP="00AC55F2">
      <w:pPr>
        <w:spacing w:before="120" w:after="120" w:line="276" w:lineRule="auto"/>
        <w:ind w:left="426"/>
        <w:rPr>
          <w:rFonts w:ascii="Georgia" w:hAnsi="Georgia"/>
          <w:color w:val="002060"/>
        </w:rPr>
      </w:pPr>
      <w:r w:rsidRPr="00AC55F2">
        <w:rPr>
          <w:rFonts w:ascii="Georgia" w:hAnsi="Georgia"/>
          <w:color w:val="002060"/>
          <w:sz w:val="24"/>
          <w:szCs w:val="24"/>
        </w:rPr>
        <w:fldChar w:fldCharType="end"/>
      </w:r>
      <w:r w:rsidR="00797A8D" w:rsidRPr="00546AE8">
        <w:rPr>
          <w:rFonts w:ascii="Georgia" w:hAnsi="Georgia"/>
          <w:color w:val="002060"/>
        </w:rPr>
        <w:br w:type="page"/>
      </w:r>
    </w:p>
    <w:p w14:paraId="7964FEB4" w14:textId="1F94B79C"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5" w:name="_Toc245992975"/>
      <w:bookmarkStart w:id="26" w:name="_Toc336527325"/>
      <w:bookmarkStart w:id="27" w:name="_Toc414602836"/>
      <w:bookmarkStart w:id="28" w:name="_Toc446066009"/>
      <w:bookmarkStart w:id="29" w:name="_Toc446580277"/>
      <w:bookmarkStart w:id="30" w:name="_Toc449600303"/>
      <w:bookmarkStart w:id="31" w:name="_Toc469560710"/>
      <w:bookmarkStart w:id="32" w:name="_Toc471569517"/>
      <w:bookmarkStart w:id="33" w:name="_Toc474673029"/>
      <w:bookmarkStart w:id="34" w:name="_Toc530374466"/>
      <w:r w:rsidRPr="001779A4">
        <w:rPr>
          <w:rFonts w:ascii="Georgia" w:eastAsia="Arial Unicode MS" w:hAnsi="Georgia"/>
          <w:b/>
          <w:caps/>
          <w:color w:val="FFFFFF"/>
          <w:kern w:val="32"/>
          <w:sz w:val="32"/>
          <w:szCs w:val="32"/>
          <w:lang w:eastAsia="en-AU" w:bidi="en-US"/>
        </w:rPr>
        <w:lastRenderedPageBreak/>
        <w:t>Introduction</w:t>
      </w:r>
      <w:bookmarkEnd w:id="25"/>
      <w:bookmarkEnd w:id="26"/>
      <w:bookmarkEnd w:id="27"/>
      <w:bookmarkEnd w:id="28"/>
      <w:bookmarkEnd w:id="29"/>
      <w:bookmarkEnd w:id="30"/>
      <w:bookmarkEnd w:id="31"/>
      <w:bookmarkEnd w:id="32"/>
      <w:bookmarkEnd w:id="33"/>
      <w:bookmarkEnd w:id="34"/>
    </w:p>
    <w:p w14:paraId="328C2D63" w14:textId="2C98A403" w:rsidR="00797A8D" w:rsidRPr="001779A4" w:rsidRDefault="00797A8D" w:rsidP="005F143D">
      <w:pPr>
        <w:spacing w:before="120" w:after="120" w:line="276" w:lineRule="auto"/>
        <w:ind w:right="181"/>
        <w:jc w:val="both"/>
        <w:rPr>
          <w:rFonts w:ascii="Georgia" w:eastAsia="Arial Unicode MS" w:hAnsi="Georgia" w:cs="Calibri"/>
          <w:sz w:val="24"/>
          <w:szCs w:val="24"/>
        </w:rPr>
      </w:pPr>
      <w:r w:rsidRPr="001779A4">
        <w:rPr>
          <w:rFonts w:ascii="Georgia" w:eastAsia="Arial Unicode MS" w:hAnsi="Georgia" w:cs="Calibri"/>
          <w:sz w:val="24"/>
          <w:szCs w:val="24"/>
        </w:rPr>
        <w:t>Assessment is a difficult process</w:t>
      </w:r>
      <w:r w:rsidR="003E48EC">
        <w:rPr>
          <w:rFonts w:ascii="Georgia" w:eastAsia="Arial Unicode MS" w:hAnsi="Georgia" w:cs="Calibri"/>
          <w:sz w:val="24"/>
          <w:szCs w:val="24"/>
        </w:rPr>
        <w:t>. W</w:t>
      </w:r>
      <w:r w:rsidRPr="001779A4">
        <w:rPr>
          <w:rFonts w:ascii="Georgia" w:eastAsia="Arial Unicode MS" w:hAnsi="Georgia" w:cs="Calibri"/>
          <w:sz w:val="24"/>
          <w:szCs w:val="24"/>
        </w:rPr>
        <w:t>e understand this and have developed a range of assessment kits, such as this, to facilitate a seamless process for both the assessor and the learner being assessed.</w:t>
      </w:r>
    </w:p>
    <w:p w14:paraId="46B5FB51" w14:textId="063638AD" w:rsidR="00797A8D" w:rsidRPr="001779A4" w:rsidRDefault="00797A8D" w:rsidP="005F143D">
      <w:pPr>
        <w:spacing w:before="120" w:after="120" w:line="276" w:lineRule="auto"/>
        <w:ind w:right="181"/>
        <w:jc w:val="both"/>
        <w:rPr>
          <w:rFonts w:ascii="Georgia" w:eastAsia="Arial Unicode MS" w:hAnsi="Georgia" w:cs="Calibri"/>
          <w:sz w:val="24"/>
          <w:szCs w:val="24"/>
        </w:rPr>
      </w:pPr>
      <w:r w:rsidRPr="001779A4">
        <w:rPr>
          <w:rFonts w:ascii="Georgia" w:eastAsia="Arial Unicode MS" w:hAnsi="Georgia" w:cs="Calibri"/>
          <w:sz w:val="24"/>
          <w:szCs w:val="24"/>
        </w:rPr>
        <w:t xml:space="preserve">There are </w:t>
      </w:r>
      <w:r w:rsidRPr="005C4C9D">
        <w:rPr>
          <w:rFonts w:ascii="Georgia" w:eastAsia="Arial Unicode MS" w:hAnsi="Georgia" w:cs="Calibri"/>
          <w:noProof/>
          <w:sz w:val="24"/>
          <w:szCs w:val="24"/>
        </w:rPr>
        <w:t>a number of</w:t>
      </w:r>
      <w:r w:rsidRPr="001779A4">
        <w:rPr>
          <w:rFonts w:ascii="Georgia" w:eastAsia="Arial Unicode MS" w:hAnsi="Georgia" w:cs="Calibri"/>
          <w:sz w:val="24"/>
          <w:szCs w:val="24"/>
        </w:rPr>
        <w:t xml:space="preserve"> characteristics of assessment, ranging from </w:t>
      </w:r>
      <w:r w:rsidRPr="00932F6C">
        <w:rPr>
          <w:rFonts w:ascii="Georgia" w:eastAsia="Arial Unicode MS" w:hAnsi="Georgia" w:cs="Calibri"/>
          <w:i/>
          <w:sz w:val="24"/>
          <w:szCs w:val="24"/>
        </w:rPr>
        <w:t>subjective</w:t>
      </w:r>
      <w:r w:rsidRPr="001779A4">
        <w:rPr>
          <w:rFonts w:ascii="Georgia" w:eastAsia="Arial Unicode MS" w:hAnsi="Georgia" w:cs="Calibri"/>
          <w:i/>
          <w:sz w:val="24"/>
          <w:szCs w:val="24"/>
        </w:rPr>
        <w:t xml:space="preserve"> </w:t>
      </w:r>
      <w:r w:rsidRPr="00932F6C">
        <w:rPr>
          <w:rFonts w:ascii="Georgia" w:eastAsia="Arial Unicode MS" w:hAnsi="Georgia" w:cs="Calibri"/>
          <w:i/>
          <w:sz w:val="24"/>
          <w:szCs w:val="24"/>
        </w:rPr>
        <w:t>assessment</w:t>
      </w:r>
      <w:r w:rsidRPr="001779A4">
        <w:rPr>
          <w:rFonts w:ascii="Georgia" w:eastAsia="Arial Unicode MS" w:hAnsi="Georgia" w:cs="Calibri"/>
          <w:i/>
          <w:sz w:val="24"/>
          <w:szCs w:val="24"/>
        </w:rPr>
        <w:t xml:space="preserve"> </w:t>
      </w:r>
      <w:r w:rsidR="0063712A" w:rsidRPr="0063712A">
        <w:rPr>
          <w:rFonts w:ascii="Georgia" w:eastAsia="Arial Unicode MS" w:hAnsi="Georgia" w:cs="Calibri"/>
          <w:sz w:val="24"/>
          <w:szCs w:val="24"/>
        </w:rPr>
        <w:t>(</w:t>
      </w:r>
      <w:r w:rsidR="0063712A" w:rsidRPr="001779A4">
        <w:rPr>
          <w:rFonts w:ascii="Georgia" w:eastAsia="Arial Unicode MS" w:hAnsi="Georgia" w:cs="Calibri"/>
          <w:sz w:val="24"/>
          <w:szCs w:val="24"/>
        </w:rPr>
        <w:t xml:space="preserve">which is based on opinions and feelings), </w:t>
      </w:r>
      <w:r w:rsidR="0063712A" w:rsidRPr="00E017FE">
        <w:rPr>
          <w:rFonts w:ascii="Georgia" w:eastAsia="Arial Unicode MS" w:hAnsi="Georgia" w:cs="Calibri"/>
          <w:i/>
          <w:sz w:val="24"/>
          <w:szCs w:val="24"/>
        </w:rPr>
        <w:t>objective</w:t>
      </w:r>
      <w:r w:rsidRPr="001779A4">
        <w:rPr>
          <w:rFonts w:ascii="Georgia" w:eastAsia="Arial Unicode MS" w:hAnsi="Georgia" w:cs="Calibri"/>
          <w:i/>
          <w:sz w:val="24"/>
          <w:szCs w:val="24"/>
        </w:rPr>
        <w:t xml:space="preserve"> </w:t>
      </w:r>
      <w:r w:rsidRPr="00932F6C">
        <w:rPr>
          <w:rFonts w:ascii="Georgia" w:eastAsia="Arial Unicode MS" w:hAnsi="Georgia" w:cs="Calibri"/>
          <w:i/>
          <w:sz w:val="24"/>
          <w:szCs w:val="24"/>
        </w:rPr>
        <w:t>assessment</w:t>
      </w:r>
      <w:r w:rsidRPr="001779A4">
        <w:rPr>
          <w:rFonts w:ascii="Georgia" w:eastAsia="Arial Unicode MS" w:hAnsi="Georgia" w:cs="Calibri"/>
          <w:i/>
          <w:sz w:val="24"/>
          <w:szCs w:val="24"/>
        </w:rPr>
        <w:t xml:space="preserve"> (</w:t>
      </w:r>
      <w:r w:rsidRPr="001779A4">
        <w:rPr>
          <w:rFonts w:ascii="Georgia" w:eastAsia="Arial Unicode MS" w:hAnsi="Georgia" w:cs="Calibri"/>
          <w:sz w:val="24"/>
          <w:szCs w:val="24"/>
        </w:rPr>
        <w:t xml:space="preserve">which is based clearly on defined processes and specific standards). Nearly all assessment involves a mixture of both types of assessment because </w:t>
      </w:r>
      <w:r w:rsidRPr="005C4C9D">
        <w:rPr>
          <w:rFonts w:ascii="Georgia" w:eastAsia="Arial Unicode MS" w:hAnsi="Georgia" w:cs="Calibri"/>
          <w:noProof/>
          <w:sz w:val="24"/>
          <w:szCs w:val="24"/>
        </w:rPr>
        <w:t xml:space="preserve">it is almost impossible to </w:t>
      </w:r>
      <w:r w:rsidR="005C4C9D" w:rsidRPr="005C4C9D">
        <w:rPr>
          <w:rFonts w:ascii="Georgia" w:eastAsia="Arial Unicode MS" w:hAnsi="Georgia" w:cs="Calibri"/>
          <w:noProof/>
          <w:sz w:val="24"/>
          <w:szCs w:val="24"/>
        </w:rPr>
        <w:t>eliminate</w:t>
      </w:r>
      <w:r w:rsidRPr="005C4C9D">
        <w:rPr>
          <w:rFonts w:ascii="Georgia" w:eastAsia="Arial Unicode MS" w:hAnsi="Georgia" w:cs="Calibri"/>
          <w:noProof/>
          <w:sz w:val="24"/>
          <w:szCs w:val="24"/>
        </w:rPr>
        <w:t xml:space="preserve"> the subjectivity</w:t>
      </w:r>
      <w:r w:rsidR="005C4C9D">
        <w:rPr>
          <w:rFonts w:ascii="Georgia" w:eastAsia="Arial Unicode MS" w:hAnsi="Georgia" w:cs="Calibri"/>
          <w:noProof/>
          <w:sz w:val="24"/>
          <w:szCs w:val="24"/>
        </w:rPr>
        <w:t xml:space="preserve"> people may</w:t>
      </w:r>
      <w:r w:rsidRPr="005C4C9D">
        <w:rPr>
          <w:rFonts w:ascii="Georgia" w:eastAsia="Arial Unicode MS" w:hAnsi="Georgia" w:cs="Calibri"/>
          <w:noProof/>
          <w:sz w:val="24"/>
          <w:szCs w:val="24"/>
        </w:rPr>
        <w:t xml:space="preserve"> carry into the</w:t>
      </w:r>
      <w:r w:rsidRPr="001779A4">
        <w:rPr>
          <w:rFonts w:ascii="Georgia" w:eastAsia="Arial Unicode MS" w:hAnsi="Georgia" w:cs="Calibri"/>
          <w:sz w:val="24"/>
          <w:szCs w:val="24"/>
        </w:rPr>
        <w:t xml:space="preserve"> process of assessing. The goal in developing and implementing these assessment kits is to work towards the objective end as far as possible and to reduce the degree of opinions and feelings present.</w:t>
      </w:r>
    </w:p>
    <w:p w14:paraId="4D71184C" w14:textId="75B8CB1B" w:rsidR="00797A8D" w:rsidRPr="001779A4" w:rsidRDefault="00797A8D" w:rsidP="00F96E44"/>
    <w:p w14:paraId="06BDF321" w14:textId="56FA0554"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35" w:name="_Toc446066010"/>
      <w:bookmarkStart w:id="36" w:name="_Toc446580278"/>
      <w:bookmarkStart w:id="37" w:name="_Toc449600304"/>
      <w:bookmarkStart w:id="38" w:name="_Toc469560711"/>
      <w:bookmarkStart w:id="39" w:name="_Toc471569518"/>
      <w:bookmarkStart w:id="40" w:name="_Toc474673030"/>
      <w:bookmarkStart w:id="41" w:name="_Toc530374467"/>
      <w:r w:rsidRPr="001779A4">
        <w:rPr>
          <w:rFonts w:ascii="Georgia" w:eastAsia="Arial Unicode MS" w:hAnsi="Georgia"/>
          <w:b/>
          <w:caps/>
          <w:color w:val="FFFFFF"/>
          <w:kern w:val="32"/>
          <w:sz w:val="32"/>
          <w:szCs w:val="32"/>
          <w:lang w:eastAsia="en-AU" w:bidi="en-US"/>
        </w:rPr>
        <w:t xml:space="preserve">What is </w:t>
      </w:r>
      <w:r w:rsidRPr="00B12812">
        <w:rPr>
          <w:rFonts w:ascii="Georgia" w:eastAsia="Arial Unicode MS" w:hAnsi="Georgia"/>
          <w:b/>
          <w:caps/>
          <w:noProof/>
          <w:color w:val="FFFFFF"/>
          <w:kern w:val="32"/>
          <w:sz w:val="32"/>
          <w:szCs w:val="32"/>
          <w:lang w:eastAsia="en-AU" w:bidi="en-US"/>
        </w:rPr>
        <w:t>Competency</w:t>
      </w:r>
      <w:r w:rsidR="00B12812">
        <w:rPr>
          <w:rFonts w:ascii="Georgia" w:eastAsia="Arial Unicode MS" w:hAnsi="Georgia"/>
          <w:b/>
          <w:caps/>
          <w:noProof/>
          <w:color w:val="FFFFFF"/>
          <w:kern w:val="32"/>
          <w:sz w:val="32"/>
          <w:szCs w:val="32"/>
          <w:lang w:eastAsia="en-AU" w:bidi="en-US"/>
        </w:rPr>
        <w:t>-</w:t>
      </w:r>
      <w:r w:rsidRPr="00B12812">
        <w:rPr>
          <w:rFonts w:ascii="Georgia" w:eastAsia="Arial Unicode MS" w:hAnsi="Georgia"/>
          <w:b/>
          <w:caps/>
          <w:noProof/>
          <w:color w:val="FFFFFF"/>
          <w:kern w:val="32"/>
          <w:sz w:val="32"/>
          <w:szCs w:val="32"/>
          <w:lang w:eastAsia="en-AU" w:bidi="en-US"/>
        </w:rPr>
        <w:t>Based</w:t>
      </w:r>
      <w:r w:rsidRPr="001779A4">
        <w:rPr>
          <w:rFonts w:ascii="Georgia" w:eastAsia="Arial Unicode MS" w:hAnsi="Georgia"/>
          <w:b/>
          <w:caps/>
          <w:color w:val="FFFFFF"/>
          <w:kern w:val="32"/>
          <w:sz w:val="32"/>
          <w:szCs w:val="32"/>
          <w:lang w:eastAsia="en-AU" w:bidi="en-US"/>
        </w:rPr>
        <w:t xml:space="preserve"> Assessment</w:t>
      </w:r>
      <w:bookmarkEnd w:id="35"/>
      <w:bookmarkEnd w:id="36"/>
      <w:bookmarkEnd w:id="37"/>
      <w:bookmarkEnd w:id="38"/>
      <w:bookmarkEnd w:id="39"/>
      <w:bookmarkEnd w:id="40"/>
      <w:bookmarkEnd w:id="41"/>
    </w:p>
    <w:p w14:paraId="4024F275" w14:textId="36C71469" w:rsidR="00797A8D" w:rsidRPr="001779A4" w:rsidRDefault="00797A8D" w:rsidP="005F143D">
      <w:pPr>
        <w:spacing w:before="120" w:after="120" w:line="276" w:lineRule="auto"/>
        <w:ind w:right="181"/>
        <w:rPr>
          <w:rFonts w:ascii="Georgia" w:eastAsia="Arial Unicode MS" w:hAnsi="Georgia" w:cs="Calibri"/>
          <w:b/>
          <w:sz w:val="24"/>
          <w:szCs w:val="24"/>
        </w:rPr>
      </w:pPr>
      <w:r w:rsidRPr="001779A4">
        <w:rPr>
          <w:rFonts w:ascii="Georgia" w:eastAsia="Arial Unicode MS" w:hAnsi="Georgia" w:cs="Calibri"/>
          <w:b/>
          <w:sz w:val="24"/>
          <w:szCs w:val="24"/>
        </w:rPr>
        <w:t>The features of a competency</w:t>
      </w:r>
      <w:r w:rsidR="003E48EC">
        <w:rPr>
          <w:rFonts w:ascii="Georgia" w:eastAsia="Arial Unicode MS" w:hAnsi="Georgia" w:cs="Calibri"/>
          <w:b/>
          <w:sz w:val="24"/>
          <w:szCs w:val="24"/>
        </w:rPr>
        <w:t>-</w:t>
      </w:r>
      <w:r w:rsidRPr="001779A4">
        <w:rPr>
          <w:rFonts w:ascii="Georgia" w:eastAsia="Arial Unicode MS" w:hAnsi="Georgia" w:cs="Calibri"/>
          <w:b/>
          <w:sz w:val="24"/>
          <w:szCs w:val="24"/>
        </w:rPr>
        <w:t>based assessment system are:</w:t>
      </w:r>
    </w:p>
    <w:p w14:paraId="6476588E" w14:textId="24CE4783"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It is focused on what learners can do and whether it meets the criteria specified by</w:t>
      </w:r>
      <w:r w:rsidR="00B12812">
        <w:rPr>
          <w:rFonts w:ascii="Georgia" w:eastAsia="Arial Unicode MS" w:hAnsi="Georgia"/>
          <w:sz w:val="24"/>
          <w:szCs w:val="24"/>
        </w:rPr>
        <w:t xml:space="preserve"> the</w:t>
      </w:r>
      <w:r w:rsidRPr="001779A4">
        <w:rPr>
          <w:rFonts w:ascii="Georgia" w:eastAsia="Arial Unicode MS" w:hAnsi="Georgia"/>
          <w:sz w:val="24"/>
          <w:szCs w:val="24"/>
        </w:rPr>
        <w:t xml:space="preserve"> </w:t>
      </w:r>
      <w:r w:rsidRPr="00B12812">
        <w:rPr>
          <w:rFonts w:ascii="Georgia" w:eastAsia="Arial Unicode MS" w:hAnsi="Georgia"/>
          <w:noProof/>
          <w:sz w:val="24"/>
          <w:szCs w:val="24"/>
        </w:rPr>
        <w:t>industry</w:t>
      </w:r>
      <w:r w:rsidRPr="001779A4">
        <w:rPr>
          <w:rFonts w:ascii="Georgia" w:eastAsia="Arial Unicode MS" w:hAnsi="Georgia"/>
          <w:sz w:val="24"/>
          <w:szCs w:val="24"/>
        </w:rPr>
        <w:t xml:space="preserve"> as competency standards.</w:t>
      </w:r>
    </w:p>
    <w:p w14:paraId="2B302890"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1779A4">
        <w:rPr>
          <w:rFonts w:ascii="Georgia" w:eastAsia="Arial Unicode MS" w:hAnsi="Georgia"/>
          <w:sz w:val="24"/>
          <w:szCs w:val="24"/>
        </w:rPr>
        <w:t xml:space="preserve">Assessment should mirror the environment the learner </w:t>
      </w:r>
      <w:r w:rsidRPr="005C4C9D">
        <w:rPr>
          <w:rFonts w:ascii="Georgia" w:eastAsia="Arial Unicode MS" w:hAnsi="Georgia"/>
          <w:noProof/>
          <w:sz w:val="24"/>
          <w:szCs w:val="24"/>
        </w:rPr>
        <w:t>will encounter in the workplace.</w:t>
      </w:r>
    </w:p>
    <w:p w14:paraId="7190E225"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criteria should be clearly stated to the learner at the beginning of the learning process.</w:t>
      </w:r>
    </w:p>
    <w:p w14:paraId="5E408A5E" w14:textId="20BC28D3"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should be holistic. That is</w:t>
      </w:r>
      <w:r w:rsidR="003E48EC">
        <w:rPr>
          <w:rFonts w:ascii="Georgia" w:eastAsia="Arial Unicode MS" w:hAnsi="Georgia"/>
          <w:noProof/>
          <w:sz w:val="24"/>
          <w:szCs w:val="24"/>
        </w:rPr>
        <w:t>,</w:t>
      </w:r>
      <w:r w:rsidRPr="005C4C9D">
        <w:rPr>
          <w:rFonts w:ascii="Georgia" w:eastAsia="Arial Unicode MS" w:hAnsi="Georgia"/>
          <w:noProof/>
          <w:sz w:val="24"/>
          <w:szCs w:val="24"/>
        </w:rPr>
        <w:t xml:space="preserve"> it aims to assess as many elements and/or units of competency as is feasible at one time.</w:t>
      </w:r>
    </w:p>
    <w:p w14:paraId="6D092BC3" w14:textId="0894B51B"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880C60">
        <w:rPr>
          <w:rFonts w:ascii="Georgia" w:eastAsia="Arial Unicode MS" w:hAnsi="Georgia"/>
          <w:noProof/>
          <w:sz w:val="24"/>
          <w:szCs w:val="24"/>
        </w:rPr>
        <w:t>In competency</w:t>
      </w:r>
      <w:r w:rsidRPr="005C4C9D">
        <w:rPr>
          <w:rFonts w:ascii="Georgia" w:eastAsia="Arial Unicode MS" w:hAnsi="Georgia"/>
          <w:noProof/>
          <w:sz w:val="24"/>
          <w:szCs w:val="24"/>
        </w:rPr>
        <w:t xml:space="preserve"> assessment</w:t>
      </w:r>
      <w:r w:rsidR="0063712A" w:rsidRPr="005C4C9D">
        <w:rPr>
          <w:rFonts w:ascii="Georgia" w:eastAsia="Arial Unicode MS" w:hAnsi="Georgia"/>
          <w:noProof/>
          <w:sz w:val="24"/>
          <w:szCs w:val="24"/>
        </w:rPr>
        <w:t>,</w:t>
      </w:r>
      <w:r w:rsidRPr="005C4C9D">
        <w:rPr>
          <w:rFonts w:ascii="Georgia" w:eastAsia="Arial Unicode MS" w:hAnsi="Georgia"/>
          <w:noProof/>
          <w:sz w:val="24"/>
          <w:szCs w:val="24"/>
        </w:rPr>
        <w:t xml:space="preserve"> a learner receives one of only two outcomes</w:t>
      </w:r>
      <w:r w:rsidRPr="001779A4">
        <w:rPr>
          <w:rFonts w:ascii="Georgia" w:eastAsia="Arial Unicode MS" w:hAnsi="Georgia"/>
          <w:sz w:val="24"/>
          <w:szCs w:val="24"/>
        </w:rPr>
        <w:t xml:space="preserve"> – competent or not yet competent.</w:t>
      </w:r>
    </w:p>
    <w:p w14:paraId="13E0BC19"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The basis of assessment is in applying knowledge for some purpose. In a competency system, knowledge for the sake of knowledge is seen to be ineffectual unless it assists a person to perform a task to the level required in the workplace.</w:t>
      </w:r>
    </w:p>
    <w:p w14:paraId="2F9CC00F"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5C4C9D">
        <w:rPr>
          <w:rFonts w:ascii="Georgia" w:eastAsia="Arial Unicode MS" w:hAnsi="Georgia"/>
          <w:noProof/>
          <w:sz w:val="24"/>
          <w:szCs w:val="24"/>
        </w:rPr>
        <w:t>The emphasis in assessment is on assessable outcomes that are clearly stated for the trainer and learner. Assessable outcomes are tied to the relevant industry competency standards where these exist. Where such competencies do not exist, the outcomes are based upon those identified in a training needs analysis.</w:t>
      </w:r>
    </w:p>
    <w:p w14:paraId="2B80C309" w14:textId="77777777" w:rsidR="00797A8D" w:rsidRPr="001779A4" w:rsidRDefault="00797A8D" w:rsidP="005F143D">
      <w:pPr>
        <w:spacing w:before="120" w:after="120" w:line="276" w:lineRule="auto"/>
      </w:pPr>
      <w:r w:rsidRPr="001779A4">
        <w:br w:type="page"/>
      </w:r>
    </w:p>
    <w:p w14:paraId="1E4AAA8A" w14:textId="2DD96F26" w:rsidR="00E94243" w:rsidRPr="001779A4" w:rsidRDefault="00797A8D" w:rsidP="00DA20C1">
      <w:pPr>
        <w:pStyle w:val="CompliantBodyTextBold"/>
        <w:spacing w:before="120" w:line="276" w:lineRule="auto"/>
      </w:pPr>
      <w:r w:rsidRPr="001779A4">
        <w:lastRenderedPageBreak/>
        <w:t>Definition of Competency</w:t>
      </w:r>
    </w:p>
    <w:p w14:paraId="62597E2F" w14:textId="317D4554" w:rsidR="00E94243" w:rsidRPr="001779A4"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Assessment in this context can be defined as:</w:t>
      </w:r>
    </w:p>
    <w:p w14:paraId="15E83DD4" w14:textId="7ED589C9" w:rsidR="00797A8D"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The fair, valid, reliable and flexible gathering and recording of evidence to support</w:t>
      </w:r>
      <w:r w:rsidR="00B12812">
        <w:rPr>
          <w:rFonts w:ascii="Georgia" w:eastAsia="Arial Unicode MS" w:hAnsi="Georgia" w:cs="Calibri"/>
          <w:sz w:val="24"/>
          <w:szCs w:val="24"/>
        </w:rPr>
        <w:t xml:space="preserve"> the</w:t>
      </w:r>
      <w:r w:rsidRPr="001779A4">
        <w:rPr>
          <w:rFonts w:ascii="Georgia" w:eastAsia="Arial Unicode MS" w:hAnsi="Georgia" w:cs="Calibri"/>
          <w:sz w:val="24"/>
          <w:szCs w:val="24"/>
        </w:rPr>
        <w:t xml:space="preserve"> </w:t>
      </w:r>
      <w:r w:rsidRPr="00B12812">
        <w:rPr>
          <w:rFonts w:ascii="Georgia" w:eastAsia="Arial Unicode MS" w:hAnsi="Georgia" w:cs="Calibri"/>
          <w:noProof/>
          <w:sz w:val="24"/>
          <w:szCs w:val="24"/>
        </w:rPr>
        <w:t>judgement</w:t>
      </w:r>
      <w:r w:rsidRPr="001779A4">
        <w:rPr>
          <w:rFonts w:ascii="Georgia" w:eastAsia="Arial Unicode MS" w:hAnsi="Georgia" w:cs="Calibri"/>
          <w:sz w:val="24"/>
          <w:szCs w:val="24"/>
        </w:rPr>
        <w:t xml:space="preserve"> on whether </w:t>
      </w:r>
      <w:r w:rsidRPr="00880C60">
        <w:rPr>
          <w:rFonts w:ascii="Georgia" w:eastAsia="Arial Unicode MS" w:hAnsi="Georgia" w:cs="Calibri"/>
          <w:noProof/>
          <w:sz w:val="24"/>
          <w:szCs w:val="24"/>
        </w:rPr>
        <w:t>competenc</w:t>
      </w:r>
      <w:r w:rsidR="00880C60">
        <w:rPr>
          <w:rFonts w:ascii="Georgia" w:eastAsia="Arial Unicode MS" w:hAnsi="Georgia" w:cs="Calibri"/>
          <w:noProof/>
          <w:sz w:val="24"/>
          <w:szCs w:val="24"/>
        </w:rPr>
        <w:t>y</w:t>
      </w:r>
      <w:r w:rsidRPr="001779A4">
        <w:rPr>
          <w:rFonts w:ascii="Georgia" w:eastAsia="Arial Unicode MS" w:hAnsi="Georgia" w:cs="Calibri"/>
          <w:sz w:val="24"/>
          <w:szCs w:val="24"/>
        </w:rPr>
        <w:t xml:space="preserve"> has been achieved. Skills and knowledge (developed either in a structured learning situation, at work, or in some other context) are assessed against national standards of competence required by industry, rather than compared with the skills and knowledge of other learners.</w:t>
      </w:r>
    </w:p>
    <w:p w14:paraId="4A426EC1" w14:textId="77777777" w:rsidR="0024666B" w:rsidRPr="001779A4" w:rsidRDefault="0024666B" w:rsidP="0024666B">
      <w:pPr>
        <w:spacing w:before="120" w:after="120" w:line="276" w:lineRule="auto"/>
        <w:ind w:left="720"/>
        <w:jc w:val="both"/>
        <w:rPr>
          <w:rFonts w:ascii="Georgia" w:eastAsia="Arial Unicode MS" w:hAnsi="Georgia" w:cs="Calibri"/>
          <w:sz w:val="24"/>
          <w:szCs w:val="24"/>
        </w:rPr>
      </w:pPr>
    </w:p>
    <w:p w14:paraId="27D06621" w14:textId="4935FFB9" w:rsidR="0024666B" w:rsidRPr="0024666B"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42" w:name="_Toc504654807"/>
      <w:bookmarkStart w:id="43" w:name="_Toc504654858"/>
      <w:bookmarkStart w:id="44" w:name="_Toc530374468"/>
      <w:r w:rsidRPr="0024666B">
        <w:rPr>
          <w:rFonts w:ascii="Georgia" w:eastAsia="Arial Unicode MS" w:hAnsi="Georgia"/>
          <w:b/>
          <w:caps/>
          <w:color w:val="FFFFFF"/>
          <w:kern w:val="32"/>
          <w:sz w:val="32"/>
          <w:szCs w:val="32"/>
          <w:lang w:eastAsia="en-AU" w:bidi="en-US"/>
        </w:rPr>
        <w:t xml:space="preserve">The Basic Principles of Assessing </w:t>
      </w:r>
      <w:r w:rsidRPr="00880C60">
        <w:rPr>
          <w:rFonts w:ascii="Georgia" w:eastAsia="Arial Unicode MS" w:hAnsi="Georgia"/>
          <w:b/>
          <w:caps/>
          <w:noProof/>
          <w:color w:val="FFFFFF"/>
          <w:kern w:val="32"/>
          <w:sz w:val="32"/>
          <w:szCs w:val="32"/>
          <w:lang w:eastAsia="en-AU" w:bidi="en-US"/>
        </w:rPr>
        <w:t>N</w:t>
      </w:r>
      <w:r w:rsidR="00880C60">
        <w:rPr>
          <w:rFonts w:ascii="Georgia" w:eastAsia="Arial Unicode MS" w:hAnsi="Georgia"/>
          <w:b/>
          <w:caps/>
          <w:noProof/>
          <w:color w:val="FFFFFF"/>
          <w:kern w:val="32"/>
          <w:sz w:val="32"/>
          <w:szCs w:val="32"/>
          <w:lang w:eastAsia="en-AU" w:bidi="en-US"/>
        </w:rPr>
        <w:t>ationally-recognised</w:t>
      </w:r>
      <w:r w:rsidRPr="0024666B">
        <w:rPr>
          <w:rFonts w:ascii="Georgia" w:eastAsia="Arial Unicode MS" w:hAnsi="Georgia"/>
          <w:b/>
          <w:caps/>
          <w:color w:val="FFFFFF"/>
          <w:kern w:val="32"/>
          <w:sz w:val="32"/>
          <w:szCs w:val="32"/>
          <w:lang w:eastAsia="en-AU" w:bidi="en-US"/>
        </w:rPr>
        <w:t xml:space="preserve"> Training</w:t>
      </w:r>
      <w:bookmarkEnd w:id="42"/>
      <w:bookmarkEnd w:id="43"/>
      <w:bookmarkEnd w:id="44"/>
      <w:r w:rsidRPr="0024666B">
        <w:rPr>
          <w:rFonts w:ascii="Georgia" w:eastAsia="Arial Unicode MS" w:hAnsi="Georgia"/>
          <w:b/>
          <w:caps/>
          <w:color w:val="FFFFFF"/>
          <w:kern w:val="32"/>
          <w:sz w:val="32"/>
          <w:szCs w:val="32"/>
          <w:lang w:eastAsia="en-AU" w:bidi="en-US"/>
        </w:rPr>
        <w:t xml:space="preserve"> </w:t>
      </w:r>
    </w:p>
    <w:p w14:paraId="2F46C2B1" w14:textId="48A7D246" w:rsidR="00E94243"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sz w:val="24"/>
          <w:szCs w:val="24"/>
        </w:rPr>
        <w:t xml:space="preserve">Developing and conducting </w:t>
      </w:r>
      <w:r w:rsidRPr="00880C60">
        <w:rPr>
          <w:rFonts w:ascii="Georgia" w:eastAsia="Arial Unicode MS" w:hAnsi="Georgia" w:cs="Calibri"/>
          <w:noProof/>
          <w:sz w:val="24"/>
          <w:szCs w:val="24"/>
        </w:rPr>
        <w:t>assessment</w:t>
      </w:r>
      <w:r w:rsidRPr="0024666B">
        <w:rPr>
          <w:rFonts w:ascii="Georgia" w:eastAsia="Arial Unicode MS" w:hAnsi="Georgia" w:cs="Calibri"/>
          <w:sz w:val="24"/>
          <w:szCs w:val="24"/>
        </w:rPr>
        <w:t xml:space="preserve">, in an Australian vocational education and training context, is founded on </w:t>
      </w:r>
      <w:r w:rsidRPr="0024666B">
        <w:rPr>
          <w:rFonts w:ascii="Georgia" w:eastAsia="Arial Unicode MS" w:hAnsi="Georgia" w:cs="Calibri"/>
          <w:noProof/>
          <w:sz w:val="24"/>
          <w:szCs w:val="24"/>
        </w:rPr>
        <w:t>a number of</w:t>
      </w:r>
      <w:r w:rsidRPr="0024666B">
        <w:rPr>
          <w:rFonts w:ascii="Georgia" w:eastAsia="Arial Unicode MS" w:hAnsi="Georgia" w:cs="Calibri"/>
          <w:sz w:val="24"/>
          <w:szCs w:val="24"/>
        </w:rPr>
        <w:t xml:space="preserve"> basic conventions:</w:t>
      </w:r>
    </w:p>
    <w:p w14:paraId="693A9654" w14:textId="77777777" w:rsidR="00E94243" w:rsidRPr="0024666B" w:rsidRDefault="00E94243" w:rsidP="005F143D">
      <w:pPr>
        <w:spacing w:before="120" w:after="120" w:line="276" w:lineRule="auto"/>
        <w:ind w:right="180"/>
        <w:jc w:val="both"/>
        <w:rPr>
          <w:rFonts w:ascii="Georgia" w:eastAsia="Arial Unicode MS" w:hAnsi="Georgia" w:cs="Calibri"/>
          <w:sz w:val="24"/>
          <w:szCs w:val="24"/>
        </w:rPr>
      </w:pPr>
    </w:p>
    <w:p w14:paraId="490775FA" w14:textId="77777777" w:rsidR="0024666B" w:rsidRPr="0024666B" w:rsidRDefault="0024666B" w:rsidP="005F143D">
      <w:pPr>
        <w:pBdr>
          <w:bottom w:val="single" w:sz="4" w:space="1" w:color="002060"/>
        </w:pBdr>
        <w:spacing w:before="120" w:after="120" w:line="276" w:lineRule="auto"/>
        <w:ind w:right="180"/>
        <w:jc w:val="both"/>
        <w:rPr>
          <w:rFonts w:ascii="Georgia" w:eastAsia="Arial Unicode MS" w:hAnsi="Georgia" w:cs="Calibri"/>
          <w:b/>
          <w:bCs/>
          <w:i/>
          <w:iCs/>
          <w:color w:val="002060"/>
          <w:sz w:val="24"/>
          <w:lang w:eastAsia="en-AU" w:bidi="en-US"/>
        </w:rPr>
      </w:pPr>
      <w:r w:rsidRPr="0024666B">
        <w:rPr>
          <w:rFonts w:ascii="Georgia" w:eastAsia="Arial Unicode MS" w:hAnsi="Georgia"/>
          <w:b/>
          <w:bCs/>
          <w:iCs/>
          <w:color w:val="002060"/>
          <w:sz w:val="24"/>
          <w:lang w:eastAsia="en-AU" w:bidi="en-US"/>
        </w:rPr>
        <w:t>The principles of assessment</w:t>
      </w:r>
    </w:p>
    <w:p w14:paraId="3E45D615"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valid</w:t>
      </w:r>
    </w:p>
    <w:p w14:paraId="1832B5E7"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full range of skills and knowledge needed to demonstrate competency.</w:t>
      </w:r>
    </w:p>
    <w:p w14:paraId="6C792353"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combination of knowledge and skills with their practical application.</w:t>
      </w:r>
    </w:p>
    <w:p w14:paraId="2EA5C59F" w14:textId="42BF3499" w:rsidR="00E94243" w:rsidRPr="00E94243"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include judgements based on evidence drawn from a number of occasions and across a number of contexts.</w:t>
      </w:r>
    </w:p>
    <w:p w14:paraId="6FFD0A76"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w:t>
      </w:r>
    </w:p>
    <w:p w14:paraId="59874D79"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 and must be regularly reviewed to ensure that assessors are making decisions in a consistent manner.</w:t>
      </w:r>
    </w:p>
    <w:p w14:paraId="289B214E" w14:textId="3EF3DA18" w:rsidR="00E94243" w:rsidRPr="00E94243"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Assessors must be trained in national competency standards for assessors to ensure reliability.</w:t>
      </w:r>
    </w:p>
    <w:p w14:paraId="312A8320"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flexible</w:t>
      </w:r>
    </w:p>
    <w:p w14:paraId="46F5411C"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cover both the on and off-the-job components of training within a course.</w:t>
      </w:r>
    </w:p>
    <w:p w14:paraId="49CFAAE2"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provide for the recognition of knowledge, skills and attitudes regardless of how they have been acquired.</w:t>
      </w:r>
    </w:p>
    <w:p w14:paraId="3EDB8687" w14:textId="46411896"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made accessible to learners through a variety of delivery </w:t>
      </w:r>
      <w:r w:rsidR="00CD1861" w:rsidRPr="0024666B">
        <w:rPr>
          <w:rFonts w:ascii="Georgia" w:eastAsia="Arial Unicode MS" w:hAnsi="Georgia" w:cs="Calibri"/>
          <w:iCs/>
          <w:sz w:val="24"/>
          <w:szCs w:val="22"/>
          <w:lang w:val="en-GB" w:eastAsia="en-AU" w:bidi="en-US"/>
        </w:rPr>
        <w:t>modes,</w:t>
      </w:r>
      <w:r w:rsidRPr="0024666B">
        <w:rPr>
          <w:rFonts w:ascii="Georgia" w:eastAsia="Arial Unicode MS" w:hAnsi="Georgia" w:cs="Calibri"/>
          <w:iCs/>
          <w:sz w:val="24"/>
          <w:szCs w:val="22"/>
          <w:lang w:val="en-GB" w:eastAsia="en-AU" w:bidi="en-US"/>
        </w:rPr>
        <w:t xml:space="preserve"> so they can proceed through modularised training packages to gain competencies.</w:t>
      </w:r>
      <w:r w:rsidRPr="0024666B">
        <w:rPr>
          <w:rFonts w:ascii="Arial" w:eastAsia="Arial Unicode MS" w:hAnsi="Arial" w:cs="Arial"/>
          <w:color w:val="000000"/>
          <w:sz w:val="22"/>
          <w:szCs w:val="24"/>
          <w:lang w:val="en-GB"/>
        </w:rPr>
        <w:br w:type="page"/>
      </w:r>
    </w:p>
    <w:p w14:paraId="06C4CE80"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lastRenderedPageBreak/>
        <w:t>Assessment</w:t>
      </w:r>
      <w:r w:rsidRPr="0024666B">
        <w:rPr>
          <w:rFonts w:ascii="Georgia" w:eastAsia="Arial Unicode MS" w:hAnsi="Georgia" w:cs="Calibri"/>
          <w:iCs/>
          <w:sz w:val="24"/>
          <w:szCs w:val="22"/>
          <w:lang w:val="en-GB" w:eastAsia="en-AU" w:bidi="en-US"/>
        </w:rPr>
        <w:t xml:space="preserve"> must be mutually developed and agreed upon between </w:t>
      </w:r>
      <w:r w:rsidRPr="00880C60">
        <w:rPr>
          <w:rFonts w:ascii="Georgia" w:eastAsia="Arial Unicode MS" w:hAnsi="Georgia" w:cs="Calibri"/>
          <w:iCs/>
          <w:noProof/>
          <w:sz w:val="24"/>
          <w:szCs w:val="22"/>
          <w:lang w:val="en-GB" w:eastAsia="en-AU" w:bidi="en-US"/>
        </w:rPr>
        <w:t>assessor</w:t>
      </w:r>
      <w:r w:rsidRPr="0024666B">
        <w:rPr>
          <w:rFonts w:ascii="Georgia" w:eastAsia="Arial Unicode MS" w:hAnsi="Georgia" w:cs="Calibri"/>
          <w:iCs/>
          <w:sz w:val="24"/>
          <w:szCs w:val="22"/>
          <w:lang w:val="en-GB" w:eastAsia="en-AU" w:bidi="en-US"/>
        </w:rPr>
        <w:t xml:space="preserve"> and the assessed.</w:t>
      </w:r>
    </w:p>
    <w:p w14:paraId="4732B5BA"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able to be challenged. Appropriate mechanisms must be made for reassessment as a result of </w:t>
      </w:r>
      <w:r w:rsidRPr="00880C60">
        <w:rPr>
          <w:rFonts w:ascii="Georgia" w:eastAsia="Arial Unicode MS" w:hAnsi="Georgia" w:cs="Calibri"/>
          <w:iCs/>
          <w:noProof/>
          <w:sz w:val="24"/>
          <w:szCs w:val="22"/>
          <w:lang w:val="en-GB" w:eastAsia="en-AU" w:bidi="en-US"/>
        </w:rPr>
        <w:t>challenge</w:t>
      </w:r>
      <w:r w:rsidRPr="0024666B">
        <w:rPr>
          <w:rFonts w:ascii="Georgia" w:eastAsia="Arial Unicode MS" w:hAnsi="Georgia" w:cs="Calibri"/>
          <w:iCs/>
          <w:sz w:val="24"/>
          <w:szCs w:val="22"/>
          <w:lang w:val="en-GB" w:eastAsia="en-AU" w:bidi="en-US"/>
        </w:rPr>
        <w:t>.</w:t>
      </w:r>
    </w:p>
    <w:p w14:paraId="3BB1CE5E" w14:textId="77777777" w:rsidR="00E94243" w:rsidRDefault="00E94243" w:rsidP="005F143D">
      <w:pPr>
        <w:spacing w:before="120" w:after="120" w:line="276" w:lineRule="auto"/>
        <w:ind w:left="720" w:right="26"/>
        <w:jc w:val="right"/>
        <w:rPr>
          <w:rFonts w:ascii="Georgia" w:eastAsia="Arial Unicode MS" w:hAnsi="Georgia" w:cs="Calibri"/>
          <w:color w:val="000000"/>
        </w:rPr>
      </w:pPr>
    </w:p>
    <w:p w14:paraId="67C02971" w14:textId="77777777" w:rsidR="0024666B" w:rsidRPr="003E48EC" w:rsidRDefault="0024666B" w:rsidP="005F143D">
      <w:pPr>
        <w:spacing w:before="120" w:after="120" w:line="276" w:lineRule="auto"/>
        <w:ind w:left="720" w:right="26"/>
        <w:jc w:val="right"/>
        <w:rPr>
          <w:rFonts w:ascii="Georgia" w:eastAsia="Arial Unicode MS" w:hAnsi="Georgia" w:cs="Calibri"/>
          <w:color w:val="000000"/>
        </w:rPr>
      </w:pPr>
      <w:r w:rsidRPr="003E48EC">
        <w:rPr>
          <w:rFonts w:ascii="Georgia" w:eastAsia="Arial Unicode MS" w:hAnsi="Georgia" w:cs="Calibri"/>
          <w:color w:val="000000"/>
        </w:rPr>
        <w:t>(</w:t>
      </w:r>
      <w:r w:rsidRPr="003E48EC">
        <w:rPr>
          <w:rFonts w:ascii="Georgia" w:eastAsia="Arial Unicode MS" w:hAnsi="Georgia" w:cs="Calibri"/>
          <w:i/>
          <w:color w:val="000000"/>
        </w:rPr>
        <w:t>Source: Standards for RTOs 2015, Clauses 1.8 – 1.12</w:t>
      </w:r>
      <w:r w:rsidRPr="003E48EC">
        <w:rPr>
          <w:rFonts w:ascii="Georgia" w:eastAsia="Arial Unicode MS" w:hAnsi="Georgia" w:cs="Calibri"/>
          <w:color w:val="000000"/>
        </w:rPr>
        <w:t>)</w:t>
      </w:r>
    </w:p>
    <w:p w14:paraId="4E2BBA9A" w14:textId="7EEDA294" w:rsidR="0024666B" w:rsidRPr="0024666B" w:rsidRDefault="0024666B" w:rsidP="005F143D">
      <w:pPr>
        <w:spacing w:before="120" w:after="120" w:line="276" w:lineRule="auto"/>
      </w:pPr>
    </w:p>
    <w:p w14:paraId="7EA27225" w14:textId="77777777" w:rsidR="0024666B" w:rsidRPr="0024666B"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b/>
          <w:bCs/>
          <w:iCs/>
          <w:sz w:val="24"/>
          <w:szCs w:val="26"/>
        </w:rPr>
        <w:t xml:space="preserve">The rules of evidence </w:t>
      </w:r>
    </w:p>
    <w:p w14:paraId="1B79E729" w14:textId="2C029D4B" w:rsidR="00E94243" w:rsidRPr="0024666B" w:rsidRDefault="0024666B" w:rsidP="005F143D">
      <w:pPr>
        <w:spacing w:before="120" w:after="120" w:line="276" w:lineRule="auto"/>
        <w:ind w:right="180"/>
        <w:jc w:val="both"/>
        <w:rPr>
          <w:rFonts w:ascii="Georgia" w:eastAsia="Arial Unicode MS" w:hAnsi="Georgia" w:cs="Calibri"/>
          <w:noProof/>
          <w:sz w:val="24"/>
          <w:szCs w:val="24"/>
        </w:rPr>
      </w:pPr>
      <w:r w:rsidRPr="0024666B">
        <w:rPr>
          <w:rFonts w:ascii="Georgia" w:eastAsia="Arial Unicode MS" w:hAnsi="Georgia" w:cs="Calibri"/>
          <w:noProof/>
          <w:sz w:val="24"/>
          <w:szCs w:val="24"/>
        </w:rPr>
        <w:t>When collecting evidence, there are certain rules that apply to that evidence. All evidence must be valid, sufficient, authentic and current:</w:t>
      </w:r>
    </w:p>
    <w:p w14:paraId="19A9FE98" w14:textId="2F47773B"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 xml:space="preserve">Valid </w:t>
      </w:r>
    </w:p>
    <w:p w14:paraId="2998BDA0"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Evidence gathered should meet the requirements of the unit of competency. This evidence should match, or at least reflect, the type of performance that is to be assessed, whether it covers knowledge, skills or attitudes.</w:t>
      </w:r>
    </w:p>
    <w:p w14:paraId="63AF63A3" w14:textId="63B5CDED"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Sufficient</w:t>
      </w:r>
    </w:p>
    <w:p w14:paraId="5A8E4D1D"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This rule relates to the amount of evidence gathered. It is imperative that enough evidence is gathered to satisfy the requirements that the learner is competent in all aspects of the unit of competency.</w:t>
      </w:r>
    </w:p>
    <w:p w14:paraId="203136C4" w14:textId="50A9DF7A"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Authentic</w:t>
      </w:r>
    </w:p>
    <w:p w14:paraId="1B0EBFE4"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When evidence is gathered the assessor must be satisfied that evidence is the learner’s own work. </w:t>
      </w:r>
    </w:p>
    <w:p w14:paraId="1FE45AA2" w14:textId="1FEF381E"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Current</w:t>
      </w:r>
    </w:p>
    <w:p w14:paraId="1675B34C"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This relates to the recency of the evidence and whether the evidence relates to current abilities. </w:t>
      </w:r>
    </w:p>
    <w:p w14:paraId="07A5F8A0" w14:textId="77777777" w:rsidR="00E94243" w:rsidRDefault="00E94243" w:rsidP="005F143D">
      <w:pPr>
        <w:spacing w:before="120" w:after="120" w:line="276" w:lineRule="auto"/>
        <w:ind w:right="27"/>
        <w:jc w:val="right"/>
        <w:rPr>
          <w:rFonts w:ascii="Georgia" w:eastAsia="Arial Unicode MS" w:hAnsi="Georgia" w:cs="Calibri"/>
          <w:i/>
          <w:szCs w:val="24"/>
        </w:rPr>
      </w:pPr>
    </w:p>
    <w:p w14:paraId="61105C19" w14:textId="72749908" w:rsidR="0024666B" w:rsidRPr="00063263" w:rsidRDefault="0024666B" w:rsidP="005F143D">
      <w:pPr>
        <w:spacing w:before="120" w:after="120" w:line="276" w:lineRule="auto"/>
        <w:ind w:right="27"/>
        <w:jc w:val="right"/>
        <w:rPr>
          <w:rFonts w:ascii="Georgia" w:eastAsia="Arial Unicode MS" w:hAnsi="Georgia" w:cs="Calibri"/>
          <w:i/>
          <w:szCs w:val="24"/>
        </w:rPr>
      </w:pPr>
      <w:r w:rsidRPr="0024666B">
        <w:rPr>
          <w:rFonts w:ascii="Georgia" w:eastAsia="Arial Unicode MS" w:hAnsi="Georgia" w:cs="Calibri"/>
          <w:i/>
          <w:szCs w:val="24"/>
        </w:rPr>
        <w:t>(Source: Training in Australia by M Tovey, D Lawlor)</w:t>
      </w:r>
    </w:p>
    <w:p w14:paraId="4BAA0898" w14:textId="77777777" w:rsidR="0024666B" w:rsidRPr="0024666B" w:rsidRDefault="0024666B" w:rsidP="005F143D">
      <w:pPr>
        <w:spacing w:before="120" w:after="120" w:line="276" w:lineRule="auto"/>
        <w:jc w:val="center"/>
      </w:pPr>
    </w:p>
    <w:p w14:paraId="0ABF668A" w14:textId="77777777" w:rsidR="0024666B" w:rsidRPr="001779A4"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5" w:name="_Toc504654808"/>
      <w:bookmarkStart w:id="46" w:name="_Toc504654859"/>
      <w:bookmarkStart w:id="47" w:name="_Toc530374469"/>
      <w:r w:rsidRPr="001779A4">
        <w:rPr>
          <w:rFonts w:ascii="Georgia" w:eastAsia="Arial Unicode MS" w:hAnsi="Georgia"/>
          <w:b/>
          <w:caps/>
          <w:color w:val="FFFFFF"/>
          <w:kern w:val="32"/>
          <w:sz w:val="32"/>
          <w:szCs w:val="32"/>
          <w:lang w:bidi="en-US"/>
        </w:rPr>
        <w:t>The Dimensions of Competency</w:t>
      </w:r>
      <w:bookmarkEnd w:id="45"/>
      <w:bookmarkEnd w:id="46"/>
      <w:bookmarkEnd w:id="47"/>
    </w:p>
    <w:p w14:paraId="6BCD6D22" w14:textId="77777777" w:rsidR="0024666B" w:rsidRPr="004C4BAC" w:rsidRDefault="0024666B" w:rsidP="00A3408C">
      <w:pPr>
        <w:spacing w:before="120" w:after="120" w:line="276" w:lineRule="auto"/>
        <w:ind w:right="180"/>
        <w:jc w:val="both"/>
        <w:rPr>
          <w:rFonts w:ascii="Georgia" w:eastAsia="Arial Unicode MS" w:hAnsi="Georgia" w:cs="Calibri"/>
          <w:sz w:val="24"/>
          <w:szCs w:val="24"/>
        </w:rPr>
      </w:pPr>
      <w:r w:rsidRPr="004C4BAC">
        <w:rPr>
          <w:rFonts w:ascii="Georgia" w:eastAsia="Arial Unicode MS" w:hAnsi="Georgia" w:cs="Calibri"/>
          <w:sz w:val="24"/>
          <w:szCs w:val="24"/>
        </w:rPr>
        <w:t xml:space="preserve">The national concept of competency includes all aspects of work </w:t>
      </w:r>
      <w:r w:rsidRPr="004C4BAC">
        <w:rPr>
          <w:rFonts w:ascii="Georgia" w:eastAsia="Arial Unicode MS" w:hAnsi="Georgia" w:cs="Calibri"/>
          <w:noProof/>
          <w:sz w:val="24"/>
          <w:szCs w:val="24"/>
        </w:rPr>
        <w:t>performance</w:t>
      </w:r>
      <w:r w:rsidRPr="004C4BAC">
        <w:rPr>
          <w:rFonts w:ascii="Georgia" w:eastAsia="Arial Unicode MS" w:hAnsi="Georgia" w:cs="Calibri"/>
          <w:sz w:val="24"/>
          <w:szCs w:val="24"/>
        </w:rPr>
        <w:t xml:space="preserve"> and not only narrow task skills. The four (4) dimensions of competency are:</w:t>
      </w:r>
    </w:p>
    <w:p w14:paraId="42E0A99D"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skills</w:t>
      </w:r>
    </w:p>
    <w:p w14:paraId="3FD7B40B"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management skills</w:t>
      </w:r>
    </w:p>
    <w:p w14:paraId="5122D2D3"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Contingency management skills</w:t>
      </w:r>
    </w:p>
    <w:p w14:paraId="3FFED7C5"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Job or role environment skills</w:t>
      </w:r>
    </w:p>
    <w:p w14:paraId="498131FF" w14:textId="53932D83" w:rsidR="00360E84" w:rsidRPr="001779A4" w:rsidRDefault="007F70E0" w:rsidP="00F96E44">
      <w:r>
        <w:br w:type="page"/>
      </w:r>
    </w:p>
    <w:p w14:paraId="281CE522" w14:textId="2F909B7E"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8" w:name="_Toc414602841"/>
      <w:bookmarkStart w:id="49" w:name="_Toc446066013"/>
      <w:bookmarkStart w:id="50" w:name="_Toc446580281"/>
      <w:bookmarkStart w:id="51" w:name="_Toc449600307"/>
      <w:bookmarkStart w:id="52" w:name="_Toc469560714"/>
      <w:bookmarkStart w:id="53" w:name="_Toc471569521"/>
      <w:bookmarkStart w:id="54" w:name="_Toc474673033"/>
      <w:bookmarkStart w:id="55" w:name="_Toc530374470"/>
      <w:r w:rsidRPr="001779A4">
        <w:rPr>
          <w:rFonts w:ascii="Georgia" w:eastAsia="Arial Unicode MS" w:hAnsi="Georgia"/>
          <w:b/>
          <w:caps/>
          <w:color w:val="FFFFFF"/>
          <w:kern w:val="32"/>
          <w:sz w:val="32"/>
          <w:szCs w:val="32"/>
          <w:lang w:bidi="en-US"/>
        </w:rPr>
        <w:lastRenderedPageBreak/>
        <w:t>Reasonable Adjustment</w:t>
      </w:r>
      <w:bookmarkEnd w:id="48"/>
      <w:bookmarkEnd w:id="49"/>
      <w:bookmarkEnd w:id="50"/>
      <w:bookmarkEnd w:id="51"/>
      <w:bookmarkEnd w:id="52"/>
      <w:bookmarkEnd w:id="53"/>
      <w:bookmarkEnd w:id="54"/>
      <w:bookmarkEnd w:id="55"/>
    </w:p>
    <w:p w14:paraId="778F06B7" w14:textId="77777777" w:rsidR="00797A8D" w:rsidRPr="001779A4" w:rsidRDefault="00797A8D" w:rsidP="005F143D">
      <w:pPr>
        <w:spacing w:before="120" w:after="120" w:line="276" w:lineRule="auto"/>
        <w:jc w:val="both"/>
        <w:rPr>
          <w:rFonts w:ascii="Georgia" w:eastAsia="Calibri" w:hAnsi="Georgia" w:cs="Calibri"/>
          <w:i/>
          <w:iCs/>
          <w:sz w:val="24"/>
          <w:szCs w:val="24"/>
        </w:rPr>
      </w:pPr>
      <w:r w:rsidRPr="001779A4">
        <w:rPr>
          <w:rFonts w:ascii="Georgia" w:eastAsia="Arial Unicode MS" w:hAnsi="Georgia" w:cs="Calibri"/>
          <w:i/>
          <w:iCs/>
          <w:sz w:val="24"/>
          <w:szCs w:val="24"/>
        </w:rPr>
        <w:t>Adapted Reasonable Adjustment in teaching, learning and assessment for learners with a disability - November 2010 - Prepared by - Queensland VET Development Centre</w:t>
      </w:r>
    </w:p>
    <w:p w14:paraId="683C2D0B" w14:textId="7F7659D4" w:rsidR="00797A8D" w:rsidRPr="002C1AA4"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Reasonable adjustment in VET is the term applied to </w:t>
      </w:r>
      <w:r w:rsidRPr="00880C60">
        <w:rPr>
          <w:rFonts w:ascii="Georgia" w:eastAsia="Arial Unicode MS" w:hAnsi="Georgia" w:cs="Calibri"/>
          <w:noProof/>
          <w:sz w:val="24"/>
          <w:szCs w:val="24"/>
        </w:rPr>
        <w:t>modifying</w:t>
      </w:r>
      <w:r w:rsidRPr="005C4C9D">
        <w:rPr>
          <w:rFonts w:ascii="Georgia" w:eastAsia="Arial Unicode MS" w:hAnsi="Georgia" w:cs="Calibri"/>
          <w:noProof/>
          <w:sz w:val="24"/>
          <w:szCs w:val="24"/>
        </w:rPr>
        <w:t xml:space="preserve">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0D9E1F19" w14:textId="77777777" w:rsidR="00063263" w:rsidRDefault="00063263" w:rsidP="005F143D">
      <w:pPr>
        <w:spacing w:before="120" w:after="120" w:line="276" w:lineRule="auto"/>
        <w:jc w:val="both"/>
        <w:rPr>
          <w:rFonts w:ascii="Georgia" w:eastAsia="Arial Unicode MS" w:hAnsi="Georgia" w:cs="Calibri"/>
          <w:b/>
          <w:bCs/>
          <w:noProof/>
          <w:sz w:val="24"/>
          <w:szCs w:val="24"/>
        </w:rPr>
      </w:pPr>
    </w:p>
    <w:p w14:paraId="6798E63F" w14:textId="1840EBAE"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5C4C9D">
        <w:rPr>
          <w:rFonts w:ascii="Georgia" w:eastAsia="Arial Unicode MS" w:hAnsi="Georgia" w:cs="Calibri"/>
          <w:b/>
          <w:bCs/>
          <w:noProof/>
          <w:sz w:val="24"/>
          <w:szCs w:val="24"/>
        </w:rPr>
        <w:t xml:space="preserve">Why make a reasonable adjustment? </w:t>
      </w:r>
    </w:p>
    <w:p w14:paraId="6FC5E443" w14:textId="77777777" w:rsidR="00797A8D" w:rsidRPr="005C4C9D"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We make reasonable adjustments in VET to make sure that learners with a disability have: </w:t>
      </w:r>
    </w:p>
    <w:p w14:paraId="15D2D554" w14:textId="06598012" w:rsidR="00797A8D" w:rsidRPr="005C4C9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the same learning opportunities as learners without a disability</w:t>
      </w:r>
    </w:p>
    <w:p w14:paraId="32D6D199" w14:textId="26F16494" w:rsidR="00797A8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the same opportunity to perform and complete assessments as those without a disability. </w:t>
      </w:r>
    </w:p>
    <w:p w14:paraId="15AC42F5" w14:textId="77777777" w:rsidR="00906B3A" w:rsidRPr="00B9160F" w:rsidRDefault="00906B3A" w:rsidP="005F143D">
      <w:pPr>
        <w:spacing w:before="120" w:after="120" w:line="276" w:lineRule="auto"/>
        <w:ind w:left="720"/>
        <w:jc w:val="both"/>
        <w:rPr>
          <w:rFonts w:ascii="Georgia" w:eastAsia="Arial Unicode MS" w:hAnsi="Georgia" w:cs="Calibri"/>
          <w:noProof/>
          <w:sz w:val="24"/>
          <w:szCs w:val="24"/>
        </w:rPr>
      </w:pPr>
    </w:p>
    <w:p w14:paraId="5C0EA360" w14:textId="77777777"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880C60">
        <w:rPr>
          <w:rFonts w:ascii="Georgia" w:eastAsia="Arial Unicode MS" w:hAnsi="Georgia" w:cs="Calibri"/>
          <w:b/>
          <w:bCs/>
          <w:noProof/>
          <w:sz w:val="24"/>
          <w:szCs w:val="24"/>
        </w:rPr>
        <w:t>Reasonable</w:t>
      </w:r>
      <w:r w:rsidRPr="005C4C9D">
        <w:rPr>
          <w:rFonts w:ascii="Georgia" w:eastAsia="Arial Unicode MS" w:hAnsi="Georgia" w:cs="Calibri"/>
          <w:b/>
          <w:bCs/>
          <w:noProof/>
          <w:sz w:val="24"/>
          <w:szCs w:val="24"/>
        </w:rPr>
        <w:t xml:space="preserve"> adjustment applied to </w:t>
      </w:r>
      <w:r w:rsidRPr="00880C60">
        <w:rPr>
          <w:rFonts w:ascii="Georgia" w:eastAsia="Arial Unicode MS" w:hAnsi="Georgia" w:cs="Calibri"/>
          <w:b/>
          <w:bCs/>
          <w:noProof/>
          <w:sz w:val="24"/>
          <w:szCs w:val="24"/>
        </w:rPr>
        <w:t>participation</w:t>
      </w:r>
      <w:r w:rsidRPr="005C4C9D">
        <w:rPr>
          <w:rFonts w:ascii="Georgia" w:eastAsia="Arial Unicode MS" w:hAnsi="Georgia" w:cs="Calibri"/>
          <w:b/>
          <w:bCs/>
          <w:noProof/>
          <w:sz w:val="24"/>
          <w:szCs w:val="24"/>
        </w:rPr>
        <w:t xml:space="preserve"> in teaching, learning and assessment activities can include:</w:t>
      </w:r>
    </w:p>
    <w:p w14:paraId="389E70DE" w14:textId="10219AD9"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noProof/>
          <w:sz w:val="24"/>
          <w:szCs w:val="24"/>
        </w:rPr>
        <w:t>C</w:t>
      </w:r>
      <w:r w:rsidR="00797A8D" w:rsidRPr="005C4C9D">
        <w:rPr>
          <w:rFonts w:ascii="Georgia" w:eastAsia="Arial Unicode MS" w:hAnsi="Georgia" w:cs="Calibri"/>
          <w:noProof/>
          <w:sz w:val="24"/>
          <w:szCs w:val="24"/>
        </w:rPr>
        <w:t>ustomising resources and</w:t>
      </w:r>
      <w:r w:rsidR="00797A8D" w:rsidRPr="001779A4">
        <w:rPr>
          <w:rFonts w:ascii="Georgia" w:eastAsia="Arial Unicode MS" w:hAnsi="Georgia" w:cs="Calibri"/>
          <w:sz w:val="24"/>
          <w:szCs w:val="24"/>
        </w:rPr>
        <w:t xml:space="preserve"> assessment activities within the training package or accredited course</w:t>
      </w:r>
    </w:p>
    <w:p w14:paraId="315CCA11" w14:textId="743E2403"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odifying the presentation medium </w:t>
      </w:r>
    </w:p>
    <w:p w14:paraId="4FC0CAB6" w14:textId="0EF8753D"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L</w:t>
      </w:r>
      <w:r w:rsidR="00797A8D" w:rsidRPr="001779A4">
        <w:rPr>
          <w:rFonts w:ascii="Georgia" w:eastAsia="Arial Unicode MS" w:hAnsi="Georgia" w:cs="Calibri"/>
          <w:sz w:val="24"/>
          <w:szCs w:val="24"/>
        </w:rPr>
        <w:t>earner support</w:t>
      </w:r>
    </w:p>
    <w:p w14:paraId="322D8E78" w14:textId="6CB6593C"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U</w:t>
      </w:r>
      <w:r w:rsidR="00797A8D" w:rsidRPr="001779A4">
        <w:rPr>
          <w:rFonts w:ascii="Georgia" w:eastAsia="Arial Unicode MS" w:hAnsi="Georgia" w:cs="Calibri"/>
          <w:sz w:val="24"/>
          <w:szCs w:val="24"/>
        </w:rPr>
        <w:t xml:space="preserve">se of </w:t>
      </w:r>
      <w:r w:rsidR="00797A8D" w:rsidRPr="0063712A">
        <w:rPr>
          <w:rFonts w:ascii="Georgia" w:eastAsia="Arial Unicode MS" w:hAnsi="Georgia" w:cs="Calibri"/>
          <w:noProof/>
          <w:sz w:val="24"/>
          <w:szCs w:val="24"/>
        </w:rPr>
        <w:t>assistive</w:t>
      </w:r>
      <w:r w:rsidR="0063712A">
        <w:rPr>
          <w:rFonts w:ascii="Georgia" w:eastAsia="Arial Unicode MS" w:hAnsi="Georgia" w:cs="Calibri"/>
          <w:noProof/>
          <w:sz w:val="24"/>
          <w:szCs w:val="24"/>
        </w:rPr>
        <w:t>/</w:t>
      </w:r>
      <w:r w:rsidR="00797A8D" w:rsidRPr="0063712A">
        <w:rPr>
          <w:rFonts w:ascii="Georgia" w:eastAsia="Arial Unicode MS" w:hAnsi="Georgia" w:cs="Calibri"/>
          <w:noProof/>
          <w:sz w:val="24"/>
          <w:szCs w:val="24"/>
        </w:rPr>
        <w:t>adaptive</w:t>
      </w:r>
      <w:r w:rsidR="00797A8D" w:rsidRPr="001779A4">
        <w:rPr>
          <w:rFonts w:ascii="Georgia" w:eastAsia="Arial Unicode MS" w:hAnsi="Georgia" w:cs="Calibri"/>
          <w:sz w:val="24"/>
          <w:szCs w:val="24"/>
        </w:rPr>
        <w:t xml:space="preserve"> technologies</w:t>
      </w:r>
    </w:p>
    <w:p w14:paraId="18BF7015" w14:textId="2A8A35DB"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aking information accessible both </w:t>
      </w:r>
      <w:r w:rsidR="0063712A">
        <w:rPr>
          <w:rFonts w:ascii="Georgia" w:eastAsia="Arial Unicode MS" w:hAnsi="Georgia" w:cs="Calibri"/>
          <w:noProof/>
          <w:sz w:val="24"/>
          <w:szCs w:val="24"/>
        </w:rPr>
        <w:t>before</w:t>
      </w:r>
      <w:r w:rsidR="00797A8D" w:rsidRPr="001779A4">
        <w:rPr>
          <w:rFonts w:ascii="Georgia" w:eastAsia="Arial Unicode MS" w:hAnsi="Georgia" w:cs="Calibri"/>
          <w:sz w:val="24"/>
          <w:szCs w:val="24"/>
        </w:rPr>
        <w:t xml:space="preserve"> </w:t>
      </w:r>
      <w:r w:rsidR="00797A8D" w:rsidRPr="00B12812">
        <w:rPr>
          <w:rFonts w:ascii="Georgia" w:eastAsia="Arial Unicode MS" w:hAnsi="Georgia" w:cs="Calibri"/>
          <w:noProof/>
          <w:sz w:val="24"/>
          <w:szCs w:val="24"/>
        </w:rPr>
        <w:t>enro</w:t>
      </w:r>
      <w:r w:rsidR="00B12812">
        <w:rPr>
          <w:rFonts w:ascii="Georgia" w:eastAsia="Arial Unicode MS" w:hAnsi="Georgia" w:cs="Calibri"/>
          <w:noProof/>
          <w:sz w:val="24"/>
          <w:szCs w:val="24"/>
        </w:rPr>
        <w:t>l</w:t>
      </w:r>
      <w:r w:rsidR="00797A8D" w:rsidRPr="00B12812">
        <w:rPr>
          <w:rFonts w:ascii="Georgia" w:eastAsia="Arial Unicode MS" w:hAnsi="Georgia" w:cs="Calibri"/>
          <w:noProof/>
          <w:sz w:val="24"/>
          <w:szCs w:val="24"/>
        </w:rPr>
        <w:t>lment</w:t>
      </w:r>
      <w:r w:rsidR="00797A8D" w:rsidRPr="001779A4">
        <w:rPr>
          <w:rFonts w:ascii="Georgia" w:eastAsia="Arial Unicode MS" w:hAnsi="Georgia" w:cs="Calibri"/>
          <w:sz w:val="24"/>
          <w:szCs w:val="24"/>
        </w:rPr>
        <w:t xml:space="preserve"> and during the course</w:t>
      </w:r>
    </w:p>
    <w:p w14:paraId="110B7DA3" w14:textId="5B68572C" w:rsidR="00797A8D" w:rsidRPr="002C1A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onitoring the adjustments to ensure learner needs continue to be met</w:t>
      </w:r>
    </w:p>
    <w:p w14:paraId="631024ED" w14:textId="6332BF21" w:rsidR="001E62C8" w:rsidRDefault="001E62C8">
      <w:pPr>
        <w:rPr>
          <w:rFonts w:ascii="Georgia" w:eastAsia="Arial Unicode MS" w:hAnsi="Georgia" w:cs="Calibri"/>
          <w:b/>
          <w:bCs/>
          <w:sz w:val="24"/>
          <w:szCs w:val="24"/>
        </w:rPr>
      </w:pPr>
    </w:p>
    <w:p w14:paraId="6AD17957" w14:textId="1702D773" w:rsidR="00797A8D" w:rsidRPr="001779A4" w:rsidRDefault="00797A8D" w:rsidP="005F143D">
      <w:pPr>
        <w:spacing w:before="120" w:after="120" w:line="276" w:lineRule="auto"/>
        <w:jc w:val="both"/>
        <w:rPr>
          <w:rFonts w:ascii="Georgia" w:eastAsia="Arial Unicode MS" w:hAnsi="Georgia" w:cs="Calibri"/>
          <w:b/>
          <w:bCs/>
          <w:sz w:val="24"/>
          <w:szCs w:val="24"/>
        </w:rPr>
      </w:pPr>
      <w:r w:rsidRPr="001779A4">
        <w:rPr>
          <w:rFonts w:ascii="Georgia" w:eastAsia="Arial Unicode MS" w:hAnsi="Georgia" w:cs="Calibri"/>
          <w:b/>
          <w:bCs/>
          <w:sz w:val="24"/>
          <w:szCs w:val="24"/>
        </w:rPr>
        <w:t>Assistive</w:t>
      </w:r>
      <w:r w:rsidR="00760887">
        <w:rPr>
          <w:rFonts w:ascii="Georgia" w:eastAsia="Arial Unicode MS" w:hAnsi="Georgia" w:cs="Calibri"/>
          <w:b/>
          <w:bCs/>
          <w:sz w:val="24"/>
          <w:szCs w:val="24"/>
        </w:rPr>
        <w:t>/</w:t>
      </w:r>
      <w:r w:rsidRPr="001779A4">
        <w:rPr>
          <w:rFonts w:ascii="Georgia" w:eastAsia="Arial Unicode MS" w:hAnsi="Georgia" w:cs="Calibri"/>
          <w:b/>
          <w:bCs/>
          <w:sz w:val="24"/>
          <w:szCs w:val="24"/>
        </w:rPr>
        <w:t>Adaptive Technologies</w:t>
      </w:r>
    </w:p>
    <w:p w14:paraId="38F99C89" w14:textId="3A68D7FC" w:rsidR="008228D6" w:rsidRDefault="00760887" w:rsidP="005F143D">
      <w:pPr>
        <w:spacing w:before="120" w:after="120" w:line="276" w:lineRule="auto"/>
        <w:jc w:val="both"/>
        <w:rPr>
          <w:rFonts w:ascii="Georgia" w:eastAsia="Arial Unicode MS" w:hAnsi="Georgia" w:cs="Calibri"/>
          <w:sz w:val="24"/>
          <w:szCs w:val="24"/>
        </w:rPr>
      </w:pPr>
      <w:r w:rsidRPr="005C4C9D">
        <w:rPr>
          <w:rFonts w:ascii="Georgia" w:eastAsia="Arial Unicode MS" w:hAnsi="Georgia" w:cs="Calibri"/>
          <w:noProof/>
          <w:sz w:val="24"/>
          <w:szCs w:val="24"/>
        </w:rPr>
        <w:t>Assistive/A</w:t>
      </w:r>
      <w:r w:rsidR="00797A8D" w:rsidRPr="005C4C9D">
        <w:rPr>
          <w:rFonts w:ascii="Georgia" w:eastAsia="Arial Unicode MS" w:hAnsi="Georgia" w:cs="Calibri"/>
          <w:noProof/>
          <w:sz w:val="24"/>
          <w:szCs w:val="24"/>
        </w:rPr>
        <w:t>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w:t>
      </w:r>
      <w:r w:rsidR="00B12812" w:rsidRPr="005C4C9D">
        <w:rPr>
          <w:rFonts w:ascii="Georgia" w:eastAsia="Arial Unicode MS" w:hAnsi="Georgia" w:cs="Calibri"/>
          <w:noProof/>
          <w:sz w:val="24"/>
          <w:szCs w:val="24"/>
        </w:rPr>
        <w:t>t systems, digital</w:t>
      </w:r>
      <w:r w:rsidR="001E62C8">
        <w:rPr>
          <w:rFonts w:ascii="Georgia" w:eastAsia="Arial Unicode MS" w:hAnsi="Georgia" w:cs="Calibri"/>
          <w:sz w:val="24"/>
          <w:szCs w:val="24"/>
        </w:rPr>
        <w:t xml:space="preserve"> note takers.</w:t>
      </w:r>
    </w:p>
    <w:p w14:paraId="2EC3CE14" w14:textId="77777777" w:rsidR="003E48EC" w:rsidRPr="001779A4" w:rsidRDefault="003E48EC" w:rsidP="005F143D">
      <w:pPr>
        <w:spacing w:before="120" w:after="120" w:line="276" w:lineRule="auto"/>
        <w:jc w:val="both"/>
        <w:rPr>
          <w:rFonts w:ascii="Georgia" w:eastAsia="Arial Unicode MS" w:hAnsi="Georgia" w:cs="Calibri"/>
          <w:sz w:val="24"/>
          <w:szCs w:val="24"/>
        </w:rPr>
      </w:pPr>
    </w:p>
    <w:p w14:paraId="7066A3C3" w14:textId="77777777" w:rsidR="001E62C8" w:rsidRDefault="001E62C8">
      <w:pPr>
        <w:rPr>
          <w:rFonts w:ascii="Georgia" w:eastAsia="Arial Unicode MS" w:hAnsi="Georgia" w:cs="Calibri"/>
          <w:b/>
          <w:bCs/>
          <w:color w:val="FF0000"/>
          <w:sz w:val="24"/>
          <w:szCs w:val="24"/>
        </w:rPr>
      </w:pPr>
      <w:r>
        <w:rPr>
          <w:rFonts w:ascii="Georgia" w:eastAsia="Arial Unicode MS" w:hAnsi="Georgia" w:cs="Calibri"/>
          <w:b/>
          <w:bCs/>
          <w:color w:val="FF0000"/>
          <w:sz w:val="24"/>
          <w:szCs w:val="24"/>
        </w:rPr>
        <w:br w:type="page"/>
      </w:r>
    </w:p>
    <w:p w14:paraId="1A209B44" w14:textId="2CDB3400" w:rsidR="00797A8D" w:rsidRPr="001779A4" w:rsidRDefault="00797A8D" w:rsidP="005F143D">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b/>
          <w:bCs/>
          <w:color w:val="FF0000"/>
          <w:sz w:val="24"/>
          <w:szCs w:val="24"/>
        </w:rPr>
        <w:lastRenderedPageBreak/>
        <w:t>IMPORTANT NOTE</w:t>
      </w:r>
    </w:p>
    <w:p w14:paraId="6FF13C18" w14:textId="4A30DBC9" w:rsidR="00797A8D" w:rsidRPr="001779A4" w:rsidRDefault="00797A8D" w:rsidP="005F143D">
      <w:pPr>
        <w:spacing w:before="120" w:after="120" w:line="276" w:lineRule="auto"/>
        <w:jc w:val="both"/>
        <w:rPr>
          <w:rFonts w:ascii="Georgia" w:eastAsia="Arial Unicode MS" w:hAnsi="Georgia" w:cs="Calibri"/>
          <w:sz w:val="24"/>
          <w:szCs w:val="24"/>
        </w:rPr>
      </w:pPr>
      <w:r w:rsidRPr="00880C60">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made for collecting candidate assessment evidence must </w:t>
      </w:r>
      <w:r w:rsidRPr="005C4C9D">
        <w:rPr>
          <w:rFonts w:ascii="Georgia" w:eastAsia="Arial Unicode MS" w:hAnsi="Georgia" w:cs="Calibri"/>
          <w:noProof/>
          <w:sz w:val="24"/>
          <w:szCs w:val="24"/>
        </w:rPr>
        <w:t>not impact on the standard expected by the workplace, as expressed by the relevant Unit(s) of Competency.</w:t>
      </w:r>
      <w:r w:rsidRPr="001779A4">
        <w:rPr>
          <w:rFonts w:ascii="Georgia" w:eastAsia="Arial Unicode MS" w:hAnsi="Georgia" w:cs="Calibri"/>
          <w:sz w:val="24"/>
          <w:szCs w:val="24"/>
        </w:rPr>
        <w:t xml:space="preserve"> </w:t>
      </w:r>
      <w:r w:rsidR="003E48EC">
        <w:rPr>
          <w:rFonts w:ascii="Georgia" w:eastAsia="Arial Unicode MS" w:hAnsi="Georgia" w:cs="Calibri"/>
          <w:sz w:val="24"/>
          <w:szCs w:val="24"/>
        </w:rPr>
        <w:t>For example, i</w:t>
      </w:r>
      <w:r w:rsidRPr="001779A4">
        <w:rPr>
          <w:rFonts w:ascii="Georgia" w:eastAsia="Arial Unicode MS" w:hAnsi="Georgia" w:cs="Calibri"/>
          <w:sz w:val="24"/>
          <w:szCs w:val="24"/>
        </w:rPr>
        <w:t xml:space="preserve">f the assessment </w:t>
      </w:r>
      <w:r w:rsidRPr="005C4C9D">
        <w:rPr>
          <w:rFonts w:ascii="Georgia" w:eastAsia="Arial Unicode MS" w:hAnsi="Georgia" w:cs="Calibri"/>
          <w:noProof/>
          <w:sz w:val="24"/>
          <w:szCs w:val="24"/>
        </w:rPr>
        <w:t>w</w:t>
      </w:r>
      <w:r w:rsidR="005C4C9D">
        <w:rPr>
          <w:rFonts w:ascii="Georgia" w:eastAsia="Arial Unicode MS" w:hAnsi="Georgia" w:cs="Calibri"/>
          <w:noProof/>
          <w:sz w:val="24"/>
          <w:szCs w:val="24"/>
        </w:rPr>
        <w:t>ere</w:t>
      </w:r>
      <w:r w:rsidRPr="001779A4">
        <w:rPr>
          <w:rFonts w:ascii="Georgia" w:eastAsia="Arial Unicode MS" w:hAnsi="Georgia" w:cs="Calibri"/>
          <w:sz w:val="24"/>
          <w:szCs w:val="24"/>
        </w:rPr>
        <w:t xml:space="preserve"> gathering evidence of the </w:t>
      </w:r>
      <w:r w:rsidRPr="004E06A3">
        <w:rPr>
          <w:rFonts w:ascii="Georgia" w:eastAsia="Arial Unicode MS" w:hAnsi="Georgia" w:cs="Calibri"/>
          <w:noProof/>
          <w:sz w:val="24"/>
          <w:szCs w:val="24"/>
        </w:rPr>
        <w:t>candidate</w:t>
      </w:r>
      <w:r w:rsidR="00760887" w:rsidRPr="004E06A3">
        <w:rPr>
          <w:rFonts w:ascii="Georgia" w:eastAsia="Arial Unicode MS" w:hAnsi="Georgia" w:cs="Calibri"/>
          <w:noProof/>
          <w:sz w:val="24"/>
          <w:szCs w:val="24"/>
        </w:rPr>
        <w:t>’</w:t>
      </w:r>
      <w:r w:rsidRPr="004E06A3">
        <w:rPr>
          <w:rFonts w:ascii="Georgia" w:eastAsia="Arial Unicode MS" w:hAnsi="Georgia" w:cs="Calibri"/>
          <w:noProof/>
          <w:sz w:val="24"/>
          <w:szCs w:val="24"/>
        </w:rPr>
        <w:t>s</w:t>
      </w:r>
      <w:r w:rsidRPr="001779A4">
        <w:rPr>
          <w:rFonts w:ascii="Georgia" w:eastAsia="Arial Unicode MS" w:hAnsi="Georgia" w:cs="Calibri"/>
          <w:sz w:val="24"/>
          <w:szCs w:val="24"/>
        </w:rPr>
        <w:t xml:space="preserve"> competency in writing, allowing the candidate to complete the assessment verbally would not be a valid assessment method. The method of assessment used by any reasonable adjustment must still meet the competency requirements.</w:t>
      </w:r>
    </w:p>
    <w:p w14:paraId="74886875" w14:textId="495C80FC" w:rsidR="005C4C9D" w:rsidRPr="005C4C9D" w:rsidRDefault="005C4C9D" w:rsidP="005C4C9D">
      <w:pPr>
        <w:rPr>
          <w:rFonts w:ascii="Georgia" w:eastAsia="Arial Unicode MS" w:hAnsi="Georgia" w:cs="Calibri"/>
          <w:i/>
          <w:noProof/>
          <w:sz w:val="22"/>
          <w:szCs w:val="24"/>
        </w:rPr>
      </w:pPr>
      <w:r>
        <w:rPr>
          <w:rFonts w:ascii="Georgia" w:eastAsia="Arial Unicode MS" w:hAnsi="Georgia" w:cs="Calibri"/>
          <w:i/>
          <w:noProof/>
          <w:sz w:val="22"/>
          <w:szCs w:val="24"/>
        </w:rPr>
        <w:br w:type="page"/>
      </w:r>
    </w:p>
    <w:p w14:paraId="26C5273E" w14:textId="7A81FC9D" w:rsidR="00797A8D" w:rsidRPr="001779A4" w:rsidRDefault="00797A8D"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56" w:name="_Toc471569522"/>
      <w:bookmarkStart w:id="57" w:name="_Toc474673034"/>
      <w:bookmarkStart w:id="58" w:name="_Toc530374471"/>
      <w:r w:rsidRPr="0016124C">
        <w:rPr>
          <w:rFonts w:ascii="Georgia" w:eastAsia="Arial Unicode MS" w:hAnsi="Georgia"/>
          <w:b/>
          <w:caps/>
          <w:color w:val="FFFFFF"/>
          <w:kern w:val="32"/>
          <w:sz w:val="32"/>
          <w:szCs w:val="32"/>
          <w:lang w:eastAsia="en-AU" w:bidi="en-US"/>
        </w:rPr>
        <w:lastRenderedPageBreak/>
        <w:t>The Units</w:t>
      </w:r>
      <w:r w:rsidR="00F726B4" w:rsidRPr="0016124C">
        <w:rPr>
          <w:rFonts w:ascii="Georgia" w:eastAsia="Arial Unicode MS" w:hAnsi="Georgia"/>
          <w:b/>
          <w:caps/>
          <w:color w:val="FFFFFF"/>
          <w:kern w:val="32"/>
          <w:sz w:val="32"/>
          <w:szCs w:val="32"/>
          <w:lang w:eastAsia="en-AU" w:bidi="en-US"/>
        </w:rPr>
        <w:t xml:space="preserve"> </w:t>
      </w:r>
      <w:r w:rsidRPr="0016124C">
        <w:rPr>
          <w:rFonts w:ascii="Georgia" w:eastAsia="Arial Unicode MS" w:hAnsi="Georgia"/>
          <w:b/>
          <w:caps/>
          <w:color w:val="FFFFFF"/>
          <w:kern w:val="32"/>
          <w:sz w:val="32"/>
          <w:szCs w:val="32"/>
          <w:lang w:eastAsia="en-AU" w:bidi="en-US"/>
        </w:rPr>
        <w:t>of Competency</w:t>
      </w:r>
      <w:bookmarkEnd w:id="56"/>
      <w:bookmarkEnd w:id="57"/>
      <w:bookmarkEnd w:id="58"/>
      <w:r w:rsidR="00152B7D">
        <w:rPr>
          <w:rFonts w:ascii="Georgia" w:eastAsia="Arial Unicode MS" w:hAnsi="Georgia"/>
          <w:b/>
          <w:caps/>
          <w:color w:val="FFFFFF"/>
          <w:kern w:val="32"/>
          <w:sz w:val="32"/>
          <w:szCs w:val="32"/>
          <w:lang w:eastAsia="en-AU" w:bidi="en-US"/>
        </w:rPr>
        <w:t xml:space="preserve"> </w:t>
      </w:r>
    </w:p>
    <w:p w14:paraId="747F41A6" w14:textId="325B6EB9" w:rsidR="00797A8D" w:rsidRPr="0016124C" w:rsidRDefault="00797A8D" w:rsidP="008D204A">
      <w:pPr>
        <w:spacing w:before="120" w:after="120" w:line="276" w:lineRule="auto"/>
        <w:jc w:val="both"/>
        <w:rPr>
          <w:rFonts w:ascii="Georgia" w:eastAsia="Arial Unicode MS" w:hAnsi="Georgia" w:cs="Calibri"/>
          <w:sz w:val="24"/>
          <w:szCs w:val="24"/>
        </w:rPr>
      </w:pPr>
      <w:r w:rsidRPr="0016124C">
        <w:rPr>
          <w:rFonts w:ascii="Georgia" w:eastAsia="Arial Unicode MS" w:hAnsi="Georgia" w:cs="Calibri"/>
          <w:sz w:val="24"/>
          <w:szCs w:val="24"/>
        </w:rPr>
        <w:t>The units of competency specify the standards of performance required in the workplace.</w:t>
      </w:r>
    </w:p>
    <w:p w14:paraId="7CC6FB2D" w14:textId="4A473173" w:rsidR="00F96E44" w:rsidRPr="0016124C" w:rsidRDefault="00411543" w:rsidP="008D204A">
      <w:pPr>
        <w:spacing w:before="120" w:after="120" w:line="276" w:lineRule="auto"/>
        <w:jc w:val="both"/>
        <w:rPr>
          <w:rFonts w:ascii="Arial" w:eastAsia="Arial Unicode MS" w:hAnsi="Arial" w:cs="Arial"/>
          <w:b/>
          <w:color w:val="FF0000"/>
          <w:sz w:val="24"/>
          <w:szCs w:val="24"/>
          <w:lang w:eastAsia="en-AU"/>
        </w:rPr>
      </w:pPr>
      <w:r w:rsidRPr="0016124C">
        <w:rPr>
          <w:rFonts w:ascii="Georgia" w:eastAsia="Arial Unicode MS" w:hAnsi="Georgia" w:cs="Calibri"/>
          <w:sz w:val="24"/>
          <w:szCs w:val="24"/>
        </w:rPr>
        <w:t xml:space="preserve">This assessment addresses the following unit(s) of competency from </w:t>
      </w:r>
      <w:r w:rsidR="0016124C">
        <w:rPr>
          <w:rFonts w:ascii="Georgia" w:eastAsia="Arial Unicode MS" w:hAnsi="Georgia" w:cs="Calibri"/>
          <w:sz w:val="24"/>
          <w:szCs w:val="24"/>
        </w:rPr>
        <w:t>BSB51415 Diploma of Project Management</w:t>
      </w:r>
      <w:r w:rsidRPr="0016124C">
        <w:rPr>
          <w:rFonts w:ascii="Georgia" w:eastAsia="Arial Unicode MS" w:hAnsi="Georgia" w:cs="Calibri"/>
          <w:sz w:val="24"/>
          <w:szCs w:val="24"/>
        </w:rPr>
        <w:t>:</w:t>
      </w:r>
    </w:p>
    <w:p w14:paraId="77214F4A" w14:textId="61B45534" w:rsidR="00722254" w:rsidRDefault="00722254" w:rsidP="008D204A">
      <w:pPr>
        <w:spacing w:before="120" w:after="120" w:line="276" w:lineRule="auto"/>
        <w:jc w:val="both"/>
        <w:rPr>
          <w:rFonts w:ascii="Arial" w:eastAsia="Arial Unicode MS" w:hAnsi="Arial" w:cs="Arial"/>
          <w:b/>
          <w:szCs w:val="24"/>
          <w:highlight w:val="cyan"/>
          <w:lang w:eastAsia="en-AU"/>
        </w:rPr>
      </w:pPr>
    </w:p>
    <w:p w14:paraId="4B854CFC" w14:textId="77777777" w:rsidR="0016124C" w:rsidRPr="00BB492F" w:rsidRDefault="0016124C" w:rsidP="0016124C">
      <w:pPr>
        <w:pStyle w:val="CompliantBodyText"/>
      </w:pPr>
      <w:r w:rsidRPr="00BD23E1">
        <w:rPr>
          <w:b/>
        </w:rPr>
        <w:t>BSBPMG521 – Manage Project Integration</w:t>
      </w:r>
    </w:p>
    <w:p w14:paraId="53E74B4B"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project</w:t>
      </w:r>
    </w:p>
    <w:p w14:paraId="6B405DB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Undertake project planning</w:t>
      </w:r>
    </w:p>
    <w:p w14:paraId="1F588E7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 xml:space="preserve">Execute project in </w:t>
      </w:r>
      <w:r w:rsidRPr="00EE0E04">
        <w:rPr>
          <w:rFonts w:eastAsia="Times New Roman" w:cs="Arial"/>
          <w:noProof/>
          <w:color w:val="000000"/>
          <w:lang w:val="en-AU" w:eastAsia="en-AU"/>
        </w:rPr>
        <w:t>work</w:t>
      </w:r>
      <w:r w:rsidRPr="0016124C">
        <w:rPr>
          <w:rFonts w:eastAsia="Times New Roman" w:cs="Arial"/>
          <w:color w:val="000000"/>
          <w:lang w:val="en-AU" w:eastAsia="en-AU"/>
        </w:rPr>
        <w:t xml:space="preserve"> environment</w:t>
      </w:r>
    </w:p>
    <w:p w14:paraId="235E92FF"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control</w:t>
      </w:r>
    </w:p>
    <w:p w14:paraId="5E35A845" w14:textId="1B7FBA34"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finalisation</w:t>
      </w:r>
    </w:p>
    <w:p w14:paraId="651C87E8" w14:textId="1296C080" w:rsidR="0016124C" w:rsidRDefault="0016124C" w:rsidP="008D204A">
      <w:pPr>
        <w:spacing w:before="120" w:after="120" w:line="276" w:lineRule="auto"/>
        <w:jc w:val="both"/>
        <w:rPr>
          <w:rFonts w:ascii="Arial" w:eastAsia="Arial Unicode MS" w:hAnsi="Arial" w:cs="Arial"/>
          <w:b/>
          <w:szCs w:val="24"/>
          <w:highlight w:val="cyan"/>
          <w:lang w:eastAsia="en-AU"/>
        </w:rPr>
      </w:pPr>
    </w:p>
    <w:p w14:paraId="57ED4719" w14:textId="77777777" w:rsidR="0016124C" w:rsidRDefault="0016124C" w:rsidP="0016124C">
      <w:pPr>
        <w:pStyle w:val="CompliantBodyText"/>
        <w:rPr>
          <w:b/>
        </w:rPr>
      </w:pPr>
      <w:r>
        <w:rPr>
          <w:b/>
        </w:rPr>
        <w:t>BSBPMG516 – Manage Project Information and C</w:t>
      </w:r>
      <w:r w:rsidRPr="004317EF">
        <w:rPr>
          <w:b/>
        </w:rPr>
        <w:t>ommunication</w:t>
      </w:r>
    </w:p>
    <w:p w14:paraId="44CD8078"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information and communication processes</w:t>
      </w:r>
    </w:p>
    <w:p w14:paraId="1AC65523"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information and communication processes</w:t>
      </w:r>
    </w:p>
    <w:p w14:paraId="3C63B396" w14:textId="351BFA83"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information and communication outcomes</w:t>
      </w:r>
    </w:p>
    <w:p w14:paraId="508409EC" w14:textId="747D7E5E" w:rsidR="0016124C" w:rsidRDefault="0016124C" w:rsidP="008D204A">
      <w:pPr>
        <w:spacing w:before="120" w:after="120" w:line="276" w:lineRule="auto"/>
        <w:jc w:val="both"/>
        <w:rPr>
          <w:rFonts w:ascii="Arial" w:eastAsia="Arial Unicode MS" w:hAnsi="Arial" w:cs="Arial"/>
          <w:b/>
          <w:szCs w:val="24"/>
          <w:highlight w:val="cyan"/>
          <w:lang w:eastAsia="en-AU"/>
        </w:rPr>
      </w:pPr>
    </w:p>
    <w:p w14:paraId="189AD0D2" w14:textId="77777777" w:rsidR="0016124C" w:rsidRPr="0059629F" w:rsidRDefault="0016124C" w:rsidP="0016124C">
      <w:pPr>
        <w:pStyle w:val="CompliantBodyText"/>
        <w:rPr>
          <w:b/>
        </w:rPr>
      </w:pPr>
      <w:r w:rsidRPr="0059629F">
        <w:rPr>
          <w:b/>
        </w:rPr>
        <w:t>BSBPM</w:t>
      </w:r>
      <w:r>
        <w:rPr>
          <w:b/>
        </w:rPr>
        <w:t>G</w:t>
      </w:r>
      <w:r w:rsidRPr="0059629F">
        <w:rPr>
          <w:b/>
        </w:rPr>
        <w:t>512 – Manage Project Time</w:t>
      </w:r>
    </w:p>
    <w:p w14:paraId="0649C715"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schedule</w:t>
      </w:r>
    </w:p>
    <w:p w14:paraId="57672C58"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schedule</w:t>
      </w:r>
    </w:p>
    <w:p w14:paraId="2C1D2342" w14:textId="0FFC648A" w:rsid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time management outcomes</w:t>
      </w:r>
    </w:p>
    <w:p w14:paraId="60A9C87D" w14:textId="77777777" w:rsidR="00146691" w:rsidRPr="0016124C" w:rsidRDefault="00146691" w:rsidP="00146691">
      <w:pPr>
        <w:pStyle w:val="CompliantBodyText"/>
        <w:spacing w:before="120" w:line="276" w:lineRule="auto"/>
        <w:ind w:left="900"/>
        <w:rPr>
          <w:rFonts w:eastAsia="Times New Roman" w:cs="Arial"/>
          <w:color w:val="000000"/>
          <w:lang w:val="en-AU" w:eastAsia="en-AU"/>
        </w:rPr>
      </w:pPr>
    </w:p>
    <w:p w14:paraId="10717E6F" w14:textId="77777777" w:rsidR="0016124C" w:rsidRPr="0059629F" w:rsidRDefault="0016124C" w:rsidP="0016124C">
      <w:pPr>
        <w:pStyle w:val="CompliantBodyText"/>
        <w:rPr>
          <w:b/>
        </w:rPr>
      </w:pPr>
      <w:r w:rsidRPr="0059629F">
        <w:rPr>
          <w:b/>
        </w:rPr>
        <w:t>BSBPMG514 – Manage Project Cost</w:t>
      </w:r>
    </w:p>
    <w:p w14:paraId="6D0C307A"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costs</w:t>
      </w:r>
    </w:p>
    <w:p w14:paraId="59000C12"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costs</w:t>
      </w:r>
    </w:p>
    <w:p w14:paraId="0D65E1F9" w14:textId="71DC024E"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Complete cost-management processes</w:t>
      </w:r>
    </w:p>
    <w:p w14:paraId="1EDC8CCF" w14:textId="0E129AD3" w:rsidR="0016124C" w:rsidRPr="00146691" w:rsidRDefault="00146691" w:rsidP="00146691">
      <w:pPr>
        <w:rPr>
          <w:rFonts w:ascii="Georgia" w:eastAsia="Arial Unicode MS" w:hAnsi="Georgia" w:cstheme="minorHAnsi"/>
          <w:sz w:val="24"/>
          <w:szCs w:val="24"/>
          <w:lang w:val="en-GB"/>
        </w:rPr>
      </w:pPr>
      <w:r>
        <w:br w:type="page"/>
      </w:r>
    </w:p>
    <w:p w14:paraId="3C29BAB4" w14:textId="77777777" w:rsidR="0016124C" w:rsidRPr="00340FBC" w:rsidRDefault="0016124C" w:rsidP="0016124C">
      <w:pPr>
        <w:pStyle w:val="CompliantBodyText"/>
        <w:rPr>
          <w:b/>
        </w:rPr>
      </w:pPr>
      <w:r w:rsidRPr="00340FBC">
        <w:rPr>
          <w:b/>
        </w:rPr>
        <w:lastRenderedPageBreak/>
        <w:t>BSBPMG513 – Manage Project Quality</w:t>
      </w:r>
    </w:p>
    <w:p w14:paraId="27EC56EC"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quality requirements</w:t>
      </w:r>
    </w:p>
    <w:p w14:paraId="30CF52CF"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quality processes</w:t>
      </w:r>
    </w:p>
    <w:p w14:paraId="1CA89615"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quality improvements</w:t>
      </w:r>
    </w:p>
    <w:p w14:paraId="0A927707" w14:textId="77777777" w:rsidR="0016124C" w:rsidRDefault="0016124C" w:rsidP="0016124C">
      <w:pPr>
        <w:pStyle w:val="CompliantBodyText"/>
      </w:pPr>
    </w:p>
    <w:p w14:paraId="2FED0164" w14:textId="77777777" w:rsidR="0016124C" w:rsidRPr="00E83EB9" w:rsidRDefault="0016124C" w:rsidP="0016124C">
      <w:pPr>
        <w:pStyle w:val="CompliantBodyText"/>
        <w:rPr>
          <w:b/>
        </w:rPr>
      </w:pPr>
      <w:r w:rsidRPr="00E83EB9">
        <w:rPr>
          <w:b/>
        </w:rPr>
        <w:t>BSBPMG515 – Manage Project Human Resources</w:t>
      </w:r>
    </w:p>
    <w:p w14:paraId="325B157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human resources relevant to projects</w:t>
      </w:r>
    </w:p>
    <w:p w14:paraId="6B547D81"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personnel training and development</w:t>
      </w:r>
    </w:p>
    <w:p w14:paraId="235FABE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Lead project team</w:t>
      </w:r>
    </w:p>
    <w:p w14:paraId="2853C339"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Finalise human resource activities related to projects</w:t>
      </w:r>
    </w:p>
    <w:p w14:paraId="30751B8E" w14:textId="77777777" w:rsidR="0016124C" w:rsidRDefault="0016124C" w:rsidP="0016124C">
      <w:pPr>
        <w:pStyle w:val="CompliantBodyText"/>
        <w:rPr>
          <w:b/>
        </w:rPr>
      </w:pPr>
    </w:p>
    <w:p w14:paraId="17AED2C2" w14:textId="77777777" w:rsidR="0016124C" w:rsidRPr="00E83EB9" w:rsidRDefault="0016124C" w:rsidP="0016124C">
      <w:pPr>
        <w:pStyle w:val="CompliantBodyText"/>
        <w:rPr>
          <w:b/>
        </w:rPr>
      </w:pPr>
      <w:r w:rsidRPr="00E83EB9">
        <w:rPr>
          <w:b/>
        </w:rPr>
        <w:t>BSBPMG518 – Manage Project Procurement</w:t>
      </w:r>
    </w:p>
    <w:p w14:paraId="28D80A7C"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procurement requirements</w:t>
      </w:r>
    </w:p>
    <w:p w14:paraId="0316FEC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agreed procurement processes</w:t>
      </w:r>
    </w:p>
    <w:p w14:paraId="24380570"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procurement activities</w:t>
      </w:r>
    </w:p>
    <w:p w14:paraId="14354C9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and monitor procurement</w:t>
      </w:r>
    </w:p>
    <w:p w14:paraId="5BC72DF7"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procurement finalisation procedures</w:t>
      </w:r>
    </w:p>
    <w:p w14:paraId="033B4E07" w14:textId="77777777" w:rsidR="0016124C" w:rsidRDefault="0016124C" w:rsidP="0016124C">
      <w:pPr>
        <w:pStyle w:val="CompliantBodyText"/>
        <w:rPr>
          <w:b/>
        </w:rPr>
      </w:pPr>
    </w:p>
    <w:p w14:paraId="152D083C" w14:textId="77777777" w:rsidR="0016124C" w:rsidRDefault="0016124C" w:rsidP="0016124C">
      <w:pPr>
        <w:pStyle w:val="CompliantBodyText"/>
        <w:rPr>
          <w:b/>
        </w:rPr>
      </w:pPr>
      <w:r w:rsidRPr="00E83EB9">
        <w:rPr>
          <w:b/>
        </w:rPr>
        <w:t>BSBPMG519 – Manage Project Stakeholder Engagement</w:t>
      </w:r>
    </w:p>
    <w:p w14:paraId="7BA1A749"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and address stakeholder interests</w:t>
      </w:r>
    </w:p>
    <w:p w14:paraId="039B82ED"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effective stakeholder engagement</w:t>
      </w:r>
    </w:p>
    <w:p w14:paraId="45E8F211" w14:textId="452793E4" w:rsidR="0016124C" w:rsidRDefault="0016124C" w:rsidP="0016124C">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stakeholder communications</w:t>
      </w:r>
    </w:p>
    <w:p w14:paraId="1A6158CA" w14:textId="77777777" w:rsidR="00146691" w:rsidRPr="00146691" w:rsidRDefault="00146691" w:rsidP="00146691">
      <w:pPr>
        <w:pStyle w:val="CompliantBodyText"/>
        <w:spacing w:before="120" w:line="276" w:lineRule="auto"/>
        <w:ind w:left="900"/>
        <w:rPr>
          <w:rFonts w:eastAsia="Times New Roman" w:cs="Arial"/>
          <w:color w:val="000000"/>
          <w:lang w:val="en-AU" w:eastAsia="en-AU"/>
        </w:rPr>
      </w:pPr>
    </w:p>
    <w:p w14:paraId="149B3DE3" w14:textId="77777777" w:rsidR="0016124C" w:rsidRDefault="0016124C" w:rsidP="0016124C">
      <w:pPr>
        <w:pStyle w:val="CompliantBodyText"/>
      </w:pPr>
      <w:r>
        <w:rPr>
          <w:b/>
        </w:rPr>
        <w:t>BSBPMG517 – Manage Project Risk</w:t>
      </w:r>
    </w:p>
    <w:p w14:paraId="22A1DA6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project risks</w:t>
      </w:r>
    </w:p>
    <w:p w14:paraId="36453A7A"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Analyse project risks</w:t>
      </w:r>
    </w:p>
    <w:p w14:paraId="18E11A9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risk treatments and controls</w:t>
      </w:r>
    </w:p>
    <w:p w14:paraId="0EC6A6AB"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risks</w:t>
      </w:r>
    </w:p>
    <w:p w14:paraId="75F4B959"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risk management outcomes</w:t>
      </w:r>
    </w:p>
    <w:p w14:paraId="171418B1" w14:textId="7903FAD7" w:rsidR="0016124C" w:rsidRDefault="00146691" w:rsidP="0016124C">
      <w:pPr>
        <w:rPr>
          <w:rFonts w:ascii="Georgia" w:hAnsi="Georgia"/>
          <w:b/>
          <w:sz w:val="24"/>
          <w:szCs w:val="24"/>
          <w:lang w:eastAsia="en-AU"/>
        </w:rPr>
      </w:pPr>
      <w:r>
        <w:rPr>
          <w:rFonts w:ascii="Georgia" w:hAnsi="Georgia"/>
          <w:b/>
          <w:sz w:val="24"/>
          <w:szCs w:val="24"/>
          <w:lang w:eastAsia="en-AU"/>
        </w:rPr>
        <w:br w:type="page"/>
      </w:r>
    </w:p>
    <w:p w14:paraId="644A3F20" w14:textId="515CA3D1" w:rsidR="001366F6" w:rsidRPr="0016124C" w:rsidRDefault="001366F6" w:rsidP="00032B25">
      <w:pPr>
        <w:spacing w:before="120" w:after="120" w:line="276" w:lineRule="auto"/>
        <w:jc w:val="center"/>
        <w:rPr>
          <w:rFonts w:ascii="Arial" w:eastAsia="Arial Unicode MS" w:hAnsi="Arial" w:cs="Arial"/>
          <w:b/>
          <w:szCs w:val="24"/>
          <w:lang w:eastAsia="en-AU"/>
        </w:rPr>
      </w:pPr>
      <w:r w:rsidRPr="0016124C">
        <w:rPr>
          <w:rFonts w:ascii="Georgia" w:hAnsi="Georgia"/>
          <w:b/>
          <w:sz w:val="24"/>
          <w:szCs w:val="24"/>
          <w:lang w:eastAsia="en-AU"/>
        </w:rPr>
        <w:lastRenderedPageBreak/>
        <w:t>For complete copies of the above units of competency:</w:t>
      </w:r>
      <w:r w:rsidR="00152B7D" w:rsidRPr="0016124C">
        <w:rPr>
          <w:rFonts w:ascii="Georgia" w:hAnsi="Georgia"/>
          <w:b/>
          <w:sz w:val="24"/>
          <w:szCs w:val="24"/>
          <w:lang w:eastAsia="en-AU"/>
        </w:rPr>
        <w:t xml:space="preserve"> </w:t>
      </w:r>
    </w:p>
    <w:p w14:paraId="2B2E0707" w14:textId="7904E5F1" w:rsidR="0008118D" w:rsidRPr="0016124C" w:rsidRDefault="001366F6" w:rsidP="00032B25">
      <w:pPr>
        <w:spacing w:before="120" w:after="120" w:line="276" w:lineRule="auto"/>
        <w:jc w:val="center"/>
        <w:rPr>
          <w:rFonts w:ascii="Georgia" w:hAnsi="Georgia"/>
          <w:sz w:val="24"/>
          <w:szCs w:val="24"/>
        </w:rPr>
      </w:pPr>
      <w:r w:rsidRPr="0016124C">
        <w:rPr>
          <w:rFonts w:ascii="Georgia" w:hAnsi="Georgia"/>
          <w:sz w:val="24"/>
          <w:szCs w:val="24"/>
        </w:rPr>
        <w:t xml:space="preserve">Download them from the TGA website: </w:t>
      </w:r>
    </w:p>
    <w:p w14:paraId="74437D17" w14:textId="61C6D981" w:rsidR="0016124C" w:rsidRPr="0016124C" w:rsidRDefault="006D0E28" w:rsidP="0016124C">
      <w:pPr>
        <w:spacing w:before="120" w:after="120" w:line="276" w:lineRule="auto"/>
        <w:jc w:val="center"/>
        <w:rPr>
          <w:rFonts w:ascii="Georgia" w:hAnsi="Georgia"/>
          <w:sz w:val="24"/>
          <w:szCs w:val="24"/>
        </w:rPr>
      </w:pPr>
      <w:hyperlink r:id="rId13" w:history="1">
        <w:r w:rsidR="0016124C" w:rsidRPr="0016124C">
          <w:rPr>
            <w:rStyle w:val="Hyperlink"/>
            <w:rFonts w:ascii="Georgia" w:hAnsi="Georgia"/>
            <w:sz w:val="24"/>
            <w:szCs w:val="24"/>
          </w:rPr>
          <w:t>https://training.gov.au/Training/Details/BSBPMG521</w:t>
        </w:r>
      </w:hyperlink>
    </w:p>
    <w:p w14:paraId="482615E7" w14:textId="3280475A" w:rsidR="0016124C" w:rsidRPr="0016124C" w:rsidRDefault="006D0E28" w:rsidP="0016124C">
      <w:pPr>
        <w:spacing w:before="120" w:after="120" w:line="276" w:lineRule="auto"/>
        <w:jc w:val="center"/>
        <w:rPr>
          <w:rFonts w:ascii="Georgia" w:hAnsi="Georgia"/>
          <w:sz w:val="24"/>
          <w:szCs w:val="24"/>
        </w:rPr>
      </w:pPr>
      <w:hyperlink r:id="rId14" w:history="1">
        <w:r w:rsidR="0016124C" w:rsidRPr="0016124C">
          <w:rPr>
            <w:rStyle w:val="Hyperlink"/>
            <w:rFonts w:ascii="Georgia" w:hAnsi="Georgia"/>
            <w:sz w:val="24"/>
            <w:szCs w:val="24"/>
          </w:rPr>
          <w:t>https://training.gov.au/Training/Details/BSBPMG516</w:t>
        </w:r>
      </w:hyperlink>
    </w:p>
    <w:p w14:paraId="1C95A15A" w14:textId="4AB92C3A" w:rsidR="0016124C" w:rsidRPr="0016124C" w:rsidRDefault="006D0E28" w:rsidP="0016124C">
      <w:pPr>
        <w:spacing w:before="120" w:after="120" w:line="276" w:lineRule="auto"/>
        <w:jc w:val="center"/>
        <w:rPr>
          <w:rFonts w:ascii="Georgia" w:hAnsi="Georgia"/>
          <w:sz w:val="24"/>
          <w:szCs w:val="24"/>
        </w:rPr>
      </w:pPr>
      <w:hyperlink r:id="rId15" w:history="1">
        <w:r w:rsidR="0016124C" w:rsidRPr="0016124C">
          <w:rPr>
            <w:rStyle w:val="Hyperlink"/>
            <w:rFonts w:ascii="Georgia" w:hAnsi="Georgia"/>
            <w:sz w:val="24"/>
            <w:szCs w:val="24"/>
          </w:rPr>
          <w:t>https://training.gov.au/Training/Details/BSBPMG512</w:t>
        </w:r>
      </w:hyperlink>
    </w:p>
    <w:p w14:paraId="22138804" w14:textId="3EED57BB" w:rsidR="0016124C" w:rsidRPr="0016124C" w:rsidRDefault="006D0E28" w:rsidP="0016124C">
      <w:pPr>
        <w:spacing w:before="120" w:after="120" w:line="276" w:lineRule="auto"/>
        <w:jc w:val="center"/>
        <w:rPr>
          <w:rFonts w:ascii="Georgia" w:hAnsi="Georgia"/>
          <w:sz w:val="24"/>
          <w:szCs w:val="24"/>
        </w:rPr>
      </w:pPr>
      <w:hyperlink r:id="rId16" w:history="1">
        <w:r w:rsidR="0016124C" w:rsidRPr="0016124C">
          <w:rPr>
            <w:rStyle w:val="Hyperlink"/>
            <w:rFonts w:ascii="Georgia" w:hAnsi="Georgia"/>
            <w:sz w:val="24"/>
            <w:szCs w:val="24"/>
          </w:rPr>
          <w:t>https://training.gov.au/Training/Details/BSBPMG514</w:t>
        </w:r>
      </w:hyperlink>
    </w:p>
    <w:p w14:paraId="324B7CDF" w14:textId="6893F4F1" w:rsidR="0016124C" w:rsidRPr="0016124C" w:rsidRDefault="006D0E28" w:rsidP="0016124C">
      <w:pPr>
        <w:spacing w:before="120" w:after="120" w:line="276" w:lineRule="auto"/>
        <w:jc w:val="center"/>
        <w:rPr>
          <w:rFonts w:ascii="Georgia" w:hAnsi="Georgia"/>
          <w:sz w:val="24"/>
          <w:szCs w:val="24"/>
        </w:rPr>
      </w:pPr>
      <w:hyperlink r:id="rId17" w:history="1">
        <w:r w:rsidR="0016124C" w:rsidRPr="0016124C">
          <w:rPr>
            <w:rStyle w:val="Hyperlink"/>
            <w:rFonts w:ascii="Georgia" w:hAnsi="Georgia"/>
            <w:sz w:val="24"/>
            <w:szCs w:val="24"/>
          </w:rPr>
          <w:t>https://training.gov.au/Training/Details/BSBPMG513</w:t>
        </w:r>
      </w:hyperlink>
    </w:p>
    <w:p w14:paraId="6374DE31" w14:textId="77777777" w:rsidR="00146691" w:rsidRDefault="006D0E28" w:rsidP="00146691">
      <w:pPr>
        <w:spacing w:before="120" w:after="120" w:line="276" w:lineRule="auto"/>
        <w:jc w:val="center"/>
        <w:rPr>
          <w:rFonts w:ascii="Georgia" w:hAnsi="Georgia"/>
          <w:color w:val="0000FF" w:themeColor="hyperlink"/>
          <w:sz w:val="24"/>
          <w:szCs w:val="24"/>
          <w:u w:val="single"/>
        </w:rPr>
      </w:pPr>
      <w:hyperlink r:id="rId18" w:history="1">
        <w:r w:rsidR="0016124C" w:rsidRPr="0016124C">
          <w:rPr>
            <w:rStyle w:val="Hyperlink"/>
            <w:rFonts w:ascii="Georgia" w:hAnsi="Georgia"/>
            <w:sz w:val="24"/>
            <w:szCs w:val="24"/>
          </w:rPr>
          <w:t>https://training.gov.au/Training/Details/BSBPMG515</w:t>
        </w:r>
      </w:hyperlink>
    </w:p>
    <w:p w14:paraId="7F796C8F" w14:textId="5A0159A4" w:rsidR="0016124C" w:rsidRPr="00146691" w:rsidRDefault="006D0E28" w:rsidP="00146691">
      <w:pPr>
        <w:spacing w:before="120" w:after="120" w:line="276" w:lineRule="auto"/>
        <w:jc w:val="center"/>
        <w:rPr>
          <w:rFonts w:ascii="Georgia" w:hAnsi="Georgia"/>
          <w:color w:val="0000FF" w:themeColor="hyperlink"/>
          <w:sz w:val="24"/>
          <w:szCs w:val="24"/>
          <w:u w:val="single"/>
        </w:rPr>
      </w:pPr>
      <w:hyperlink r:id="rId19" w:history="1">
        <w:r w:rsidR="00146691" w:rsidRPr="00FE68F9">
          <w:rPr>
            <w:rStyle w:val="Hyperlink"/>
            <w:rFonts w:ascii="Georgia" w:hAnsi="Georgia"/>
            <w:sz w:val="24"/>
            <w:szCs w:val="24"/>
          </w:rPr>
          <w:t>https://training.gov.au/Training/Details/BSBPMG518</w:t>
        </w:r>
      </w:hyperlink>
    </w:p>
    <w:p w14:paraId="394709BA" w14:textId="1212432A" w:rsidR="0016124C" w:rsidRPr="0016124C" w:rsidRDefault="006D0E28" w:rsidP="0016124C">
      <w:pPr>
        <w:spacing w:before="120" w:after="120" w:line="276" w:lineRule="auto"/>
        <w:jc w:val="center"/>
        <w:rPr>
          <w:rFonts w:ascii="Georgia" w:hAnsi="Georgia"/>
          <w:sz w:val="24"/>
          <w:szCs w:val="24"/>
        </w:rPr>
      </w:pPr>
      <w:hyperlink r:id="rId20" w:history="1">
        <w:r w:rsidR="0016124C" w:rsidRPr="0016124C">
          <w:rPr>
            <w:rStyle w:val="Hyperlink"/>
            <w:rFonts w:ascii="Georgia" w:hAnsi="Georgia"/>
            <w:sz w:val="24"/>
            <w:szCs w:val="24"/>
          </w:rPr>
          <w:t>https://training.gov.au/Training/Details/BSBPMG519</w:t>
        </w:r>
      </w:hyperlink>
    </w:p>
    <w:p w14:paraId="7EAEAFB9" w14:textId="3062D9DB" w:rsidR="0016124C" w:rsidRPr="0016124C" w:rsidRDefault="006D0E28" w:rsidP="0016124C">
      <w:pPr>
        <w:spacing w:before="120" w:after="120" w:line="276" w:lineRule="auto"/>
        <w:jc w:val="center"/>
        <w:rPr>
          <w:rFonts w:ascii="Georgia" w:hAnsi="Georgia"/>
          <w:sz w:val="24"/>
          <w:szCs w:val="24"/>
        </w:rPr>
      </w:pPr>
      <w:hyperlink r:id="rId21" w:history="1">
        <w:r w:rsidR="0016124C" w:rsidRPr="0016124C">
          <w:rPr>
            <w:rStyle w:val="Hyperlink"/>
            <w:rFonts w:ascii="Georgia" w:hAnsi="Georgia"/>
            <w:sz w:val="24"/>
            <w:szCs w:val="24"/>
          </w:rPr>
          <w:t>https://training.gov.au/Training/Details/BSBPMG517</w:t>
        </w:r>
      </w:hyperlink>
    </w:p>
    <w:p w14:paraId="5B23B0BB" w14:textId="68A98E40" w:rsidR="00797A8D" w:rsidRPr="0016124C" w:rsidRDefault="00797A8D" w:rsidP="00CA5515">
      <w:pPr>
        <w:spacing w:before="120" w:after="120" w:line="276" w:lineRule="auto"/>
        <w:rPr>
          <w:rFonts w:ascii="Arial" w:eastAsia="Arial Unicode MS" w:hAnsi="Arial" w:cs="Arial"/>
          <w:b/>
          <w:szCs w:val="24"/>
          <w:highlight w:val="cyan"/>
          <w:lang w:eastAsia="en-AU"/>
        </w:rPr>
      </w:pPr>
    </w:p>
    <w:p w14:paraId="033FD9D1" w14:textId="6DA80CBE" w:rsidR="00797A8D" w:rsidRPr="001779A4" w:rsidRDefault="000C384C"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themeColor="background1"/>
          <w:sz w:val="32"/>
          <w:szCs w:val="32"/>
          <w:lang w:bidi="en-US"/>
        </w:rPr>
      </w:pPr>
      <w:bookmarkStart w:id="59" w:name="_Toc401854126"/>
      <w:bookmarkStart w:id="60" w:name="_Toc402351746"/>
      <w:bookmarkStart w:id="61" w:name="_Toc457457956"/>
      <w:bookmarkStart w:id="62" w:name="_Toc471569523"/>
      <w:bookmarkStart w:id="63" w:name="_Toc474673035"/>
      <w:bookmarkStart w:id="64" w:name="_Toc530374472"/>
      <w:r>
        <w:rPr>
          <w:rFonts w:ascii="Georgia" w:eastAsia="Arial Unicode MS" w:hAnsi="Georgia"/>
          <w:b/>
          <w:caps/>
          <w:color w:val="FFFFFF"/>
          <w:kern w:val="32"/>
          <w:sz w:val="32"/>
          <w:szCs w:val="32"/>
          <w:lang w:bidi="en-US"/>
        </w:rPr>
        <w:t xml:space="preserve">Context </w:t>
      </w:r>
      <w:r w:rsidR="00943B85">
        <w:rPr>
          <w:rFonts w:ascii="Georgia" w:eastAsia="Arial Unicode MS" w:hAnsi="Georgia"/>
          <w:b/>
          <w:caps/>
          <w:color w:val="FFFFFF"/>
          <w:kern w:val="32"/>
          <w:sz w:val="32"/>
          <w:szCs w:val="32"/>
          <w:lang w:bidi="en-US"/>
        </w:rPr>
        <w:t>of</w:t>
      </w:r>
      <w:r w:rsidR="00797A8D" w:rsidRPr="001779A4">
        <w:rPr>
          <w:rFonts w:ascii="Georgia" w:eastAsia="Arial Unicode MS" w:hAnsi="Georgia"/>
          <w:b/>
          <w:caps/>
          <w:color w:val="FFFFFF"/>
          <w:kern w:val="32"/>
          <w:sz w:val="32"/>
          <w:szCs w:val="32"/>
          <w:lang w:bidi="en-US"/>
        </w:rPr>
        <w:t xml:space="preserve"> Assessment</w:t>
      </w:r>
      <w:bookmarkEnd w:id="59"/>
      <w:bookmarkEnd w:id="60"/>
      <w:bookmarkEnd w:id="61"/>
      <w:bookmarkEnd w:id="62"/>
      <w:bookmarkEnd w:id="63"/>
      <w:bookmarkEnd w:id="64"/>
    </w:p>
    <w:p w14:paraId="64EBB509" w14:textId="32B504D6" w:rsidR="00913875" w:rsidRPr="0016124C" w:rsidRDefault="00E05BB3" w:rsidP="0016124C">
      <w:pPr>
        <w:spacing w:before="120" w:after="120" w:line="276" w:lineRule="auto"/>
        <w:jc w:val="both"/>
        <w:rPr>
          <w:rFonts w:ascii="Georgia" w:eastAsia="Arial Unicode MS" w:hAnsi="Georgia" w:cs="Calibri"/>
          <w:sz w:val="24"/>
          <w:szCs w:val="24"/>
          <w:lang w:eastAsia="en-AU"/>
        </w:rPr>
      </w:pPr>
      <w:r w:rsidRPr="0016124C">
        <w:rPr>
          <w:rFonts w:ascii="Georgia" w:eastAsia="Arial Unicode MS" w:hAnsi="Georgia" w:cs="Calibri"/>
          <w:sz w:val="24"/>
          <w:szCs w:val="24"/>
          <w:lang w:eastAsia="en-AU"/>
        </w:rPr>
        <w:t xml:space="preserve">To complete the assessments in this workbook, students need to have access to their learning materials and the internet. </w:t>
      </w:r>
    </w:p>
    <w:p w14:paraId="0A21657E" w14:textId="227258BC" w:rsidR="00597E7B" w:rsidRPr="0016124C" w:rsidRDefault="00411543" w:rsidP="0016124C">
      <w:pPr>
        <w:spacing w:before="120" w:after="120" w:line="276" w:lineRule="auto"/>
        <w:jc w:val="both"/>
        <w:rPr>
          <w:rFonts w:ascii="Arial" w:eastAsia="Arial Unicode MS" w:hAnsi="Arial" w:cs="Arial"/>
          <w:b/>
          <w:szCs w:val="24"/>
          <w:lang w:eastAsia="en-AU"/>
        </w:rPr>
      </w:pPr>
      <w:r w:rsidRPr="0016124C">
        <w:rPr>
          <w:rFonts w:ascii="Georgia" w:eastAsia="Arial Unicode MS" w:hAnsi="Georgia" w:cs="Calibri"/>
          <w:sz w:val="24"/>
          <w:szCs w:val="24"/>
          <w:lang w:eastAsia="en-AU"/>
        </w:rPr>
        <w:t>The Project Assessment</w:t>
      </w:r>
      <w:r w:rsidR="001C0E26" w:rsidRPr="0016124C">
        <w:rPr>
          <w:rFonts w:ascii="Georgia" w:eastAsia="Arial Unicode MS" w:hAnsi="Georgia" w:cs="Calibri"/>
          <w:sz w:val="24"/>
          <w:szCs w:val="24"/>
          <w:lang w:eastAsia="en-AU"/>
        </w:rPr>
        <w:t xml:space="preserve"> </w:t>
      </w:r>
      <w:r w:rsidRPr="0016124C">
        <w:rPr>
          <w:rFonts w:ascii="Georgia" w:eastAsia="Arial Unicode MS" w:hAnsi="Georgia" w:cs="Calibri"/>
          <w:sz w:val="24"/>
          <w:szCs w:val="24"/>
          <w:lang w:eastAsia="en-AU"/>
        </w:rPr>
        <w:t>must be completed in a workplace</w:t>
      </w:r>
      <w:r w:rsidR="000C384C" w:rsidRPr="0016124C">
        <w:rPr>
          <w:rFonts w:ascii="Georgia" w:eastAsia="Arial Unicode MS" w:hAnsi="Georgia" w:cs="Calibri"/>
          <w:sz w:val="24"/>
          <w:szCs w:val="24"/>
          <w:lang w:eastAsia="en-AU"/>
        </w:rPr>
        <w:t xml:space="preserve"> or in a simulated environment</w:t>
      </w:r>
      <w:r w:rsidRPr="0016124C">
        <w:rPr>
          <w:rFonts w:ascii="Georgia" w:eastAsia="Arial Unicode MS" w:hAnsi="Georgia" w:cs="Calibri"/>
          <w:sz w:val="24"/>
          <w:szCs w:val="24"/>
          <w:lang w:eastAsia="en-AU"/>
        </w:rPr>
        <w:t>.</w:t>
      </w:r>
    </w:p>
    <w:p w14:paraId="3EB9CDD1" w14:textId="77777777" w:rsidR="00EA3931" w:rsidRPr="00EA3931" w:rsidRDefault="00EA3931" w:rsidP="00D84323">
      <w:pPr>
        <w:spacing w:before="120" w:after="120" w:line="276" w:lineRule="auto"/>
        <w:jc w:val="both"/>
        <w:rPr>
          <w:rFonts w:ascii="Georgia" w:eastAsia="Arial Unicode MS" w:hAnsi="Georgia" w:cs="Calibri"/>
          <w:b/>
          <w:color w:val="FF0000"/>
          <w:sz w:val="24"/>
          <w:szCs w:val="24"/>
          <w:lang w:eastAsia="en-AU"/>
        </w:rPr>
      </w:pPr>
    </w:p>
    <w:p w14:paraId="02E30CA5" w14:textId="3D481EB9"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65" w:name="_Toc433783627"/>
      <w:bookmarkStart w:id="66" w:name="_Toc471569524"/>
      <w:bookmarkStart w:id="67" w:name="_Toc474673036"/>
      <w:bookmarkStart w:id="68" w:name="_Toc530374473"/>
      <w:r w:rsidRPr="001779A4">
        <w:rPr>
          <w:rFonts w:ascii="Georgia" w:eastAsia="Arial Unicode MS" w:hAnsi="Georgia"/>
          <w:b/>
          <w:caps/>
          <w:color w:val="FFFFFF"/>
          <w:kern w:val="32"/>
          <w:sz w:val="32"/>
          <w:szCs w:val="32"/>
          <w:lang w:eastAsia="en-AU" w:bidi="en-US"/>
        </w:rPr>
        <w:t>Assessment Requirements</w:t>
      </w:r>
      <w:bookmarkEnd w:id="65"/>
      <w:bookmarkEnd w:id="66"/>
      <w:bookmarkEnd w:id="67"/>
      <w:bookmarkEnd w:id="68"/>
    </w:p>
    <w:p w14:paraId="5B68CD16" w14:textId="77777777"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assessment requirements specify the evidence and required conditions for assessment. </w:t>
      </w:r>
    </w:p>
    <w:p w14:paraId="5E90B935" w14:textId="4C6E6024"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Each unit of competency can be unbundled to reveal three </w:t>
      </w:r>
      <w:r w:rsidR="003E48EC">
        <w:rPr>
          <w:rFonts w:ascii="Georgia" w:eastAsia="Arial Unicode MS" w:hAnsi="Georgia" w:cs="Calibri"/>
          <w:sz w:val="24"/>
          <w:szCs w:val="24"/>
        </w:rPr>
        <w:t xml:space="preserve">(3) </w:t>
      </w:r>
      <w:r w:rsidRPr="001779A4">
        <w:rPr>
          <w:rFonts w:ascii="Georgia" w:eastAsia="Arial Unicode MS" w:hAnsi="Georgia" w:cs="Calibri"/>
          <w:sz w:val="24"/>
          <w:szCs w:val="24"/>
        </w:rPr>
        <w:t>key assessment components:</w:t>
      </w:r>
    </w:p>
    <w:p w14:paraId="28D394ED" w14:textId="08A3A58C"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Performance Evidence</w:t>
      </w:r>
    </w:p>
    <w:p w14:paraId="58050191" w14:textId="2CE45BFB"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subtasks that make up the element of the unit</w:t>
      </w:r>
    </w:p>
    <w:p w14:paraId="5319FDBA" w14:textId="4FA97DC8"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Knowledge Evidence</w:t>
      </w:r>
    </w:p>
    <w:p w14:paraId="2727B18C" w14:textId="4419B59D"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 xml:space="preserve">describes the knowledge that must be applied </w:t>
      </w:r>
      <w:r w:rsidR="00F45A54" w:rsidRPr="003E48EC">
        <w:rPr>
          <w:rFonts w:ascii="Georgia" w:eastAsia="Arial Unicode MS" w:hAnsi="Georgia" w:cs="Calibri"/>
          <w:noProof/>
          <w:sz w:val="24"/>
          <w:szCs w:val="24"/>
        </w:rPr>
        <w:t>to</w:t>
      </w:r>
      <w:r w:rsidRPr="003E48EC">
        <w:rPr>
          <w:rFonts w:ascii="Georgia" w:eastAsia="Arial Unicode MS" w:hAnsi="Georgia" w:cs="Calibri"/>
          <w:sz w:val="24"/>
          <w:szCs w:val="24"/>
        </w:rPr>
        <w:t xml:space="preserve"> understanding the tasks described in the elements </w:t>
      </w:r>
    </w:p>
    <w:p w14:paraId="38D30DB1" w14:textId="2959136A"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Assessment Condition</w:t>
      </w:r>
    </w:p>
    <w:p w14:paraId="13C1243B" w14:textId="20BBE42F"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environment and conditions that assessments must be conducted under</w:t>
      </w:r>
    </w:p>
    <w:p w14:paraId="7D402D99" w14:textId="136B061F" w:rsidR="00797A8D" w:rsidRPr="001779A4" w:rsidRDefault="00411543" w:rsidP="00411543">
      <w:pPr>
        <w:rPr>
          <w:rFonts w:ascii="Georgia" w:eastAsia="Arial Unicode MS" w:hAnsi="Georgia" w:cs="Calibri"/>
          <w:sz w:val="24"/>
          <w:szCs w:val="24"/>
        </w:rPr>
      </w:pPr>
      <w:r>
        <w:rPr>
          <w:rFonts w:ascii="Georgia" w:eastAsia="Arial Unicode MS" w:hAnsi="Georgia" w:cs="Calibri"/>
          <w:sz w:val="24"/>
          <w:szCs w:val="24"/>
        </w:rPr>
        <w:br w:type="page"/>
      </w:r>
    </w:p>
    <w:p w14:paraId="6E542400" w14:textId="1781AEA8" w:rsidR="00D67B90" w:rsidRDefault="00797A8D" w:rsidP="00D67B90">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lastRenderedPageBreak/>
        <w:t>The associated assessment method</w:t>
      </w:r>
      <w:r w:rsidR="00040801">
        <w:rPr>
          <w:rFonts w:ascii="Georgia" w:eastAsia="Arial Unicode MS" w:hAnsi="Georgia" w:cs="Calibri"/>
          <w:sz w:val="24"/>
          <w:szCs w:val="24"/>
        </w:rPr>
        <w:t>(s)</w:t>
      </w:r>
      <w:r w:rsidRPr="001779A4">
        <w:rPr>
          <w:rFonts w:ascii="Georgia" w:eastAsia="Arial Unicode MS" w:hAnsi="Georgia" w:cs="Calibri"/>
          <w:sz w:val="24"/>
          <w:szCs w:val="24"/>
        </w:rPr>
        <w:t xml:space="preserve"> in this kit covers all of these components as detailed in the matrix </w:t>
      </w:r>
      <w:r w:rsidR="000A350C">
        <w:rPr>
          <w:rFonts w:ascii="Georgia" w:eastAsia="Arial Unicode MS" w:hAnsi="Georgia" w:cs="Calibri"/>
          <w:sz w:val="24"/>
          <w:szCs w:val="24"/>
        </w:rPr>
        <w:t>below</w:t>
      </w:r>
      <w:r w:rsidRPr="001779A4">
        <w:rPr>
          <w:rFonts w:ascii="Georgia" w:eastAsia="Arial Unicode MS" w:hAnsi="Georgia" w:cs="Calibri"/>
          <w:sz w:val="24"/>
          <w:szCs w:val="24"/>
        </w:rPr>
        <w:t>:</w:t>
      </w:r>
    </w:p>
    <w:p w14:paraId="6B745EE1" w14:textId="00544902" w:rsidR="00D67B90" w:rsidRPr="000173DA" w:rsidRDefault="00D67B90" w:rsidP="00D67B90">
      <w:pPr>
        <w:spacing w:before="120" w:after="120" w:line="276" w:lineRule="auto"/>
        <w:jc w:val="both"/>
        <w:rPr>
          <w:rFonts w:ascii="Arial" w:eastAsia="Arial Unicode MS" w:hAnsi="Arial" w:cs="Arial"/>
          <w:b/>
          <w:highlight w:val="cyan"/>
          <w:lang w:eastAsia="en-AU"/>
        </w:rPr>
      </w:pPr>
    </w:p>
    <w:tbl>
      <w:tblPr>
        <w:tblW w:w="4656" w:type="pct"/>
        <w:jc w:val="center"/>
        <w:tblLook w:val="04A0" w:firstRow="1" w:lastRow="0" w:firstColumn="1" w:lastColumn="0" w:noHBand="0" w:noVBand="1"/>
      </w:tblPr>
      <w:tblGrid>
        <w:gridCol w:w="1588"/>
        <w:gridCol w:w="611"/>
        <w:gridCol w:w="619"/>
        <w:gridCol w:w="621"/>
        <w:gridCol w:w="621"/>
        <w:gridCol w:w="621"/>
        <w:gridCol w:w="621"/>
        <w:gridCol w:w="622"/>
        <w:gridCol w:w="622"/>
        <w:gridCol w:w="622"/>
        <w:gridCol w:w="622"/>
        <w:gridCol w:w="611"/>
      </w:tblGrid>
      <w:tr w:rsidR="00FF369A" w:rsidRPr="00D67B90" w14:paraId="259B6BCD" w14:textId="58C35B3E" w:rsidTr="00146691">
        <w:trPr>
          <w:trHeight w:val="274"/>
          <w:jc w:val="center"/>
        </w:trPr>
        <w:tc>
          <w:tcPr>
            <w:tcW w:w="946" w:type="pct"/>
            <w:tcBorders>
              <w:top w:val="nil"/>
              <w:left w:val="nil"/>
              <w:bottom w:val="single" w:sz="4" w:space="0" w:color="auto"/>
              <w:right w:val="single" w:sz="4" w:space="0" w:color="auto"/>
            </w:tcBorders>
          </w:tcPr>
          <w:p w14:paraId="6A68DF83" w14:textId="77777777" w:rsidR="00FF369A" w:rsidRPr="001779A4" w:rsidRDefault="00FF369A" w:rsidP="007A11A5">
            <w:pPr>
              <w:spacing w:before="120" w:after="120" w:line="276" w:lineRule="auto"/>
              <w:rPr>
                <w:rFonts w:ascii="Georgia" w:hAnsi="Georgia"/>
              </w:rPr>
            </w:pPr>
          </w:p>
        </w:tc>
        <w:tc>
          <w:tcPr>
            <w:tcW w:w="4054" w:type="pct"/>
            <w:gridSpan w:val="11"/>
            <w:tcBorders>
              <w:top w:val="single" w:sz="4" w:space="0" w:color="auto"/>
              <w:left w:val="single" w:sz="4" w:space="0" w:color="auto"/>
              <w:bottom w:val="single" w:sz="4" w:space="0" w:color="auto"/>
              <w:right w:val="single" w:sz="4" w:space="0" w:color="auto"/>
            </w:tcBorders>
            <w:shd w:val="clear" w:color="auto" w:fill="FF0000"/>
            <w:vAlign w:val="center"/>
            <w:hideMark/>
          </w:tcPr>
          <w:p w14:paraId="599036BC" w14:textId="075EAA43" w:rsidR="00FF369A" w:rsidRPr="00D67B90" w:rsidRDefault="00FF369A" w:rsidP="007A11A5">
            <w:pPr>
              <w:spacing w:before="120" w:after="120" w:line="276" w:lineRule="auto"/>
              <w:jc w:val="center"/>
              <w:rPr>
                <w:rFonts w:ascii="Georgia" w:hAnsi="Georgia"/>
                <w:color w:val="FFFFFF" w:themeColor="background1"/>
                <w:sz w:val="24"/>
                <w:szCs w:val="24"/>
              </w:rPr>
            </w:pPr>
            <w:r w:rsidRPr="00D67B90">
              <w:rPr>
                <w:rFonts w:ascii="Georgia" w:hAnsi="Georgia"/>
                <w:color w:val="FFFFFF" w:themeColor="background1"/>
                <w:sz w:val="24"/>
                <w:szCs w:val="24"/>
              </w:rPr>
              <w:t>Unit</w:t>
            </w:r>
            <w:r>
              <w:rPr>
                <w:rFonts w:ascii="Georgia" w:hAnsi="Georgia"/>
                <w:color w:val="FFFFFF" w:themeColor="background1"/>
                <w:sz w:val="24"/>
                <w:szCs w:val="24"/>
              </w:rPr>
              <w:t>s</w:t>
            </w:r>
            <w:r w:rsidRPr="00D67B90">
              <w:rPr>
                <w:rFonts w:ascii="Georgia" w:hAnsi="Georgia"/>
                <w:color w:val="FFFFFF" w:themeColor="background1"/>
                <w:sz w:val="24"/>
                <w:szCs w:val="24"/>
              </w:rPr>
              <w:t xml:space="preserve"> of Competency</w:t>
            </w:r>
          </w:p>
        </w:tc>
      </w:tr>
      <w:tr w:rsidR="00146691" w:rsidRPr="00FF369A" w14:paraId="5E9FE627" w14:textId="0C90A2A4" w:rsidTr="00146691">
        <w:trPr>
          <w:cantSplit/>
          <w:trHeight w:val="2357"/>
          <w:jc w:val="center"/>
        </w:trPr>
        <w:tc>
          <w:tcPr>
            <w:tcW w:w="946"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6836D90" w14:textId="77777777" w:rsidR="00146691" w:rsidRPr="00FF369A" w:rsidRDefault="00146691" w:rsidP="00D67B90">
            <w:pPr>
              <w:spacing w:before="120" w:after="120" w:line="276" w:lineRule="auto"/>
              <w:rPr>
                <w:rFonts w:ascii="Georgia" w:hAnsi="Georgia"/>
                <w:b/>
                <w:szCs w:val="24"/>
              </w:rPr>
            </w:pPr>
            <w:r w:rsidRPr="00FF369A">
              <w:rPr>
                <w:rFonts w:ascii="Georgia" w:hAnsi="Georgia"/>
                <w:b/>
                <w:szCs w:val="24"/>
              </w:rPr>
              <w:t>Assessment Activities</w:t>
            </w:r>
          </w:p>
        </w:tc>
        <w:tc>
          <w:tcPr>
            <w:tcW w:w="364"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B0F2234" w14:textId="1C17D0E5"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BSBPMG521</w:t>
            </w:r>
          </w:p>
        </w:tc>
        <w:tc>
          <w:tcPr>
            <w:tcW w:w="369"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6F0C0AD" w14:textId="73B53DD0"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BSBPMG516</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D5CCB41" w14:textId="0BB516D1"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BSBPMG512</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B72F471" w14:textId="6F94522D"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BSBPMG513</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E0878A4" w14:textId="00D07CBD" w:rsidR="00146691" w:rsidRPr="00FF369A" w:rsidRDefault="00146691" w:rsidP="00FF369A">
            <w:pPr>
              <w:spacing w:before="60" w:after="60" w:line="276" w:lineRule="auto"/>
              <w:ind w:left="115" w:right="115"/>
              <w:jc w:val="center"/>
              <w:rPr>
                <w:rFonts w:ascii="Georgia" w:hAnsi="Georgia"/>
                <w:szCs w:val="24"/>
                <w:lang w:eastAsia="en-AU"/>
              </w:rPr>
            </w:pPr>
            <w:r w:rsidRPr="00FF369A">
              <w:rPr>
                <w:rFonts w:ascii="Georgia" w:hAnsi="Georgia"/>
                <w:b/>
                <w:szCs w:val="24"/>
                <w:lang w:eastAsia="en-AU"/>
              </w:rPr>
              <w:t>BSBPMG514</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07EFC4F" w14:textId="2966B9A5"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BSBPMG515</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4C319D8" w14:textId="2F7E9494"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BSBPMG518</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5795F8A8" w14:textId="4B0B1BCD"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BSBPMG519</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61421BB" w14:textId="6C31D0AA"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BSBWOR501</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F286EB3" w14:textId="674D51FA"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BSBWOR502</w:t>
            </w:r>
          </w:p>
        </w:tc>
        <w:tc>
          <w:tcPr>
            <w:tcW w:w="365"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3BC26FA" w14:textId="109CAC39"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BSBPMG517</w:t>
            </w:r>
          </w:p>
        </w:tc>
      </w:tr>
      <w:tr w:rsidR="00146691" w:rsidRPr="00FF369A" w14:paraId="17C06275" w14:textId="042FFD8C" w:rsidTr="00146691">
        <w:trPr>
          <w:trHeight w:val="673"/>
          <w:jc w:val="center"/>
        </w:trPr>
        <w:tc>
          <w:tcPr>
            <w:tcW w:w="946" w:type="pct"/>
            <w:tcBorders>
              <w:top w:val="single" w:sz="4" w:space="0" w:color="auto"/>
              <w:left w:val="single" w:sz="4" w:space="0" w:color="auto"/>
              <w:bottom w:val="single" w:sz="4" w:space="0" w:color="auto"/>
              <w:right w:val="single" w:sz="4" w:space="0" w:color="auto"/>
            </w:tcBorders>
            <w:vAlign w:val="center"/>
          </w:tcPr>
          <w:p w14:paraId="211BF8B6" w14:textId="77777777" w:rsidR="00146691" w:rsidRPr="00FF369A" w:rsidRDefault="00146691" w:rsidP="00FF369A">
            <w:pPr>
              <w:spacing w:before="120" w:after="120" w:line="276" w:lineRule="auto"/>
              <w:rPr>
                <w:rFonts w:ascii="Georgia" w:hAnsi="Georgia"/>
                <w:szCs w:val="24"/>
              </w:rPr>
            </w:pPr>
            <w:r w:rsidRPr="00FF369A">
              <w:rPr>
                <w:rFonts w:ascii="Georgia" w:hAnsi="Georgia"/>
                <w:szCs w:val="24"/>
              </w:rPr>
              <w:t xml:space="preserve">Project Assessment </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21261F" w14:textId="5F92F112" w:rsidR="00146691" w:rsidRPr="00FF369A" w:rsidRDefault="00146691" w:rsidP="00FF369A">
            <w:pPr>
              <w:spacing w:before="60" w:after="60" w:line="276" w:lineRule="auto"/>
              <w:jc w:val="center"/>
              <w:rPr>
                <w:rFonts w:ascii="Georgia" w:hAnsi="Georgia"/>
                <w:sz w:val="24"/>
                <w:szCs w:val="24"/>
              </w:rPr>
            </w:pPr>
            <w:r w:rsidRPr="00034433">
              <w:rPr>
                <w:rFonts w:ascii="Georgia" w:hAnsi="Georgia"/>
                <w:sz w:val="22"/>
                <w:szCs w:val="24"/>
              </w:rPr>
              <w:sym w:font="Wingdings" w:char="F0FE"/>
            </w:r>
          </w:p>
        </w:tc>
        <w:tc>
          <w:tcPr>
            <w:tcW w:w="369" w:type="pct"/>
            <w:tcBorders>
              <w:top w:val="single" w:sz="4" w:space="0" w:color="auto"/>
              <w:left w:val="single" w:sz="4" w:space="0" w:color="auto"/>
              <w:bottom w:val="single" w:sz="4" w:space="0" w:color="auto"/>
              <w:right w:val="single" w:sz="4" w:space="0" w:color="auto"/>
            </w:tcBorders>
            <w:vAlign w:val="center"/>
          </w:tcPr>
          <w:p w14:paraId="7583A44C" w14:textId="15569E95"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50523F01" w14:textId="42F97DAA"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28B8A13B" w14:textId="7856C955"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6E75E157" w14:textId="3476B545"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60927E80" w14:textId="4914E76A"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7FB5D324" w14:textId="41FEB50F"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25913675" w14:textId="6374DB56"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562F6450" w14:textId="150F58BF"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20B77215" w14:textId="08CC5D73"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5" w:type="pct"/>
            <w:tcBorders>
              <w:top w:val="single" w:sz="4" w:space="0" w:color="auto"/>
              <w:left w:val="single" w:sz="4" w:space="0" w:color="auto"/>
              <w:bottom w:val="single" w:sz="4" w:space="0" w:color="auto"/>
              <w:right w:val="single" w:sz="4" w:space="0" w:color="auto"/>
            </w:tcBorders>
            <w:vAlign w:val="center"/>
          </w:tcPr>
          <w:p w14:paraId="401E843B" w14:textId="1B527729" w:rsidR="00146691" w:rsidRPr="00034433"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r>
    </w:tbl>
    <w:p w14:paraId="120FA3DA" w14:textId="5FBFBFB1" w:rsidR="00FF369A" w:rsidRDefault="00FF369A" w:rsidP="00FF369A">
      <w:pPr>
        <w:rPr>
          <w:rFonts w:eastAsia="Arial Unicode MS"/>
        </w:rPr>
      </w:pPr>
      <w:bookmarkStart w:id="69" w:name="_Toc338345416"/>
      <w:bookmarkStart w:id="70" w:name="_Toc338345535"/>
      <w:bookmarkStart w:id="71" w:name="_Toc338345909"/>
      <w:bookmarkStart w:id="72" w:name="_Toc365982661"/>
      <w:bookmarkStart w:id="73" w:name="_Toc414602845"/>
      <w:bookmarkStart w:id="74" w:name="_Toc469560717"/>
      <w:bookmarkStart w:id="75" w:name="_Toc471569525"/>
      <w:bookmarkStart w:id="76" w:name="_Toc474673037"/>
      <w:bookmarkStart w:id="77" w:name="_Toc446066016"/>
      <w:bookmarkStart w:id="78" w:name="_Toc446580284"/>
      <w:bookmarkStart w:id="79" w:name="_Toc449600310"/>
    </w:p>
    <w:p w14:paraId="5A29D3FF" w14:textId="77777777" w:rsidR="00FF369A" w:rsidRPr="00FF369A" w:rsidRDefault="00FF369A" w:rsidP="00FF369A">
      <w:pPr>
        <w:rPr>
          <w:rFonts w:eastAsia="Arial Unicode MS"/>
        </w:rPr>
      </w:pPr>
    </w:p>
    <w:p w14:paraId="0C56AE1F" w14:textId="30E66724" w:rsidR="00EC3CF8" w:rsidRPr="001779A4" w:rsidRDefault="00EC3CF8"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0" w:name="_Toc530374474"/>
      <w:r w:rsidRPr="001779A4">
        <w:rPr>
          <w:rFonts w:ascii="Georgia" w:eastAsia="Arial Unicode MS" w:hAnsi="Georgia"/>
          <w:b/>
          <w:caps/>
          <w:color w:val="FFFFFF"/>
          <w:kern w:val="32"/>
          <w:sz w:val="32"/>
          <w:szCs w:val="32"/>
          <w:lang w:eastAsia="en-AU" w:bidi="en-US"/>
        </w:rPr>
        <w:t>Assessment Methods</w:t>
      </w:r>
      <w:bookmarkEnd w:id="69"/>
      <w:bookmarkEnd w:id="70"/>
      <w:bookmarkEnd w:id="71"/>
      <w:bookmarkEnd w:id="72"/>
      <w:bookmarkEnd w:id="73"/>
      <w:bookmarkEnd w:id="74"/>
      <w:bookmarkEnd w:id="75"/>
      <w:bookmarkEnd w:id="76"/>
      <w:bookmarkEnd w:id="80"/>
      <w:r w:rsidRPr="001779A4">
        <w:rPr>
          <w:rFonts w:ascii="Georgia" w:eastAsia="Arial Unicode MS" w:hAnsi="Georgia"/>
          <w:b/>
          <w:caps/>
          <w:color w:val="FFFFFF"/>
          <w:kern w:val="32"/>
          <w:sz w:val="32"/>
          <w:szCs w:val="32"/>
          <w:lang w:eastAsia="en-AU" w:bidi="en-US"/>
        </w:rPr>
        <w:t xml:space="preserve"> </w:t>
      </w:r>
      <w:bookmarkEnd w:id="77"/>
      <w:bookmarkEnd w:id="78"/>
      <w:bookmarkEnd w:id="79"/>
    </w:p>
    <w:p w14:paraId="7C87DF12" w14:textId="29D6B424" w:rsidR="00411543" w:rsidRPr="001779A4" w:rsidRDefault="00411543" w:rsidP="00D84323">
      <w:pPr>
        <w:spacing w:before="120" w:after="120" w:line="276" w:lineRule="auto"/>
        <w:jc w:val="both"/>
        <w:rPr>
          <w:rFonts w:ascii="Georgia" w:hAnsi="Georgia" w:cs="Calibri"/>
          <w:iCs/>
          <w:sz w:val="24"/>
          <w:szCs w:val="24"/>
        </w:rPr>
      </w:pPr>
      <w:r>
        <w:rPr>
          <w:rFonts w:ascii="Georgia" w:hAnsi="Georgia" w:cs="Calibri"/>
          <w:iCs/>
          <w:sz w:val="24"/>
          <w:szCs w:val="24"/>
        </w:rPr>
        <w:t>This workbook</w:t>
      </w:r>
      <w:r w:rsidRPr="001779A4">
        <w:rPr>
          <w:rFonts w:ascii="Georgia" w:hAnsi="Georgia" w:cs="Calibri"/>
          <w:iCs/>
          <w:sz w:val="24"/>
          <w:szCs w:val="24"/>
        </w:rPr>
        <w:t xml:space="preserve"> use</w:t>
      </w:r>
      <w:r>
        <w:rPr>
          <w:rFonts w:ascii="Georgia" w:hAnsi="Georgia" w:cs="Calibri"/>
          <w:iCs/>
          <w:sz w:val="24"/>
          <w:szCs w:val="24"/>
        </w:rPr>
        <w:t>s</w:t>
      </w:r>
      <w:r w:rsidRPr="001779A4">
        <w:rPr>
          <w:rFonts w:ascii="Georgia" w:hAnsi="Georgia" w:cs="Calibri"/>
          <w:iCs/>
          <w:sz w:val="24"/>
          <w:szCs w:val="24"/>
        </w:rPr>
        <w:t xml:space="preserve"> the following assessment method</w:t>
      </w:r>
      <w:r w:rsidR="005E1896">
        <w:rPr>
          <w:rFonts w:ascii="Georgia" w:hAnsi="Georgia" w:cs="Calibri"/>
          <w:iCs/>
          <w:sz w:val="24"/>
          <w:szCs w:val="24"/>
        </w:rPr>
        <w:t>(</w:t>
      </w:r>
      <w:r w:rsidRPr="001779A4">
        <w:rPr>
          <w:rFonts w:ascii="Georgia" w:hAnsi="Georgia" w:cs="Calibri"/>
          <w:iCs/>
          <w:sz w:val="24"/>
          <w:szCs w:val="24"/>
        </w:rPr>
        <w:t>s</w:t>
      </w:r>
      <w:r w:rsidR="005E1896">
        <w:rPr>
          <w:rFonts w:ascii="Georgia" w:hAnsi="Georgia" w:cs="Calibri"/>
          <w:iCs/>
          <w:sz w:val="24"/>
          <w:szCs w:val="24"/>
        </w:rPr>
        <w:t>)</w:t>
      </w:r>
      <w:r w:rsidRPr="001779A4">
        <w:rPr>
          <w:rFonts w:ascii="Georgia" w:hAnsi="Georgia" w:cs="Calibri"/>
          <w:iCs/>
          <w:sz w:val="24"/>
          <w:szCs w:val="24"/>
        </w:rPr>
        <w:t>:</w:t>
      </w:r>
    </w:p>
    <w:p w14:paraId="13C9FE28" w14:textId="38730DD5" w:rsidR="00F96E44" w:rsidRPr="00FF7E9A" w:rsidRDefault="00411543" w:rsidP="00FF369A">
      <w:pPr>
        <w:spacing w:before="120" w:after="120" w:line="276" w:lineRule="auto"/>
        <w:jc w:val="both"/>
        <w:rPr>
          <w:rFonts w:ascii="Georgia" w:eastAsia="Arial Unicode MS" w:hAnsi="Georgia" w:cs="Calibri"/>
          <w:sz w:val="24"/>
          <w:szCs w:val="24"/>
          <w:lang w:eastAsia="en-AU"/>
        </w:rPr>
      </w:pPr>
      <w:r w:rsidRPr="00FF369A">
        <w:rPr>
          <w:rFonts w:ascii="Georgia" w:hAnsi="Georgia" w:cs="Calibri"/>
          <w:b/>
          <w:color w:val="000000"/>
          <w:sz w:val="24"/>
          <w:szCs w:val="24"/>
        </w:rPr>
        <w:t xml:space="preserve">Project Assessment – </w:t>
      </w:r>
      <w:r w:rsidRPr="00FF369A">
        <w:rPr>
          <w:rFonts w:ascii="Georgia" w:hAnsi="Georgia" w:cs="Calibri"/>
          <w:color w:val="000000"/>
          <w:sz w:val="24"/>
          <w:szCs w:val="24"/>
        </w:rPr>
        <w:t>A set of tasks or activities</w:t>
      </w:r>
      <w:r w:rsidRPr="00FF369A">
        <w:rPr>
          <w:rFonts w:ascii="Georgia" w:hAnsi="Georgia" w:cs="Calibri"/>
          <w:b/>
          <w:color w:val="000000"/>
          <w:sz w:val="24"/>
          <w:szCs w:val="24"/>
        </w:rPr>
        <w:t xml:space="preserve"> </w:t>
      </w:r>
      <w:r w:rsidRPr="00FF369A">
        <w:rPr>
          <w:rFonts w:ascii="Georgia" w:eastAsia="Arial Unicode MS" w:hAnsi="Georgia" w:cs="Calibri"/>
          <w:color w:val="000000"/>
          <w:sz w:val="24"/>
          <w:szCs w:val="24"/>
        </w:rPr>
        <w:t>completed according to set instructions and guidelines to meet the requirements of the relevant unit</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s</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 These tasks and activities require you to have access to a workplace</w:t>
      </w:r>
      <w:r w:rsidR="00FF369A" w:rsidRPr="00FF369A">
        <w:rPr>
          <w:rFonts w:ascii="Georgia" w:eastAsia="Arial Unicode MS" w:hAnsi="Georgia" w:cs="Calibri"/>
          <w:color w:val="000000"/>
          <w:sz w:val="24"/>
          <w:szCs w:val="24"/>
        </w:rPr>
        <w:t xml:space="preserve"> or a similar environment</w:t>
      </w:r>
      <w:r w:rsidRPr="00FF369A">
        <w:rPr>
          <w:rFonts w:ascii="Georgia" w:eastAsia="Arial Unicode MS" w:hAnsi="Georgia" w:cs="Calibri"/>
          <w:color w:val="000000"/>
          <w:sz w:val="24"/>
          <w:szCs w:val="24"/>
        </w:rPr>
        <w:t>.</w:t>
      </w:r>
      <w:r w:rsidR="00532DBA" w:rsidRPr="00FF369A">
        <w:rPr>
          <w:rFonts w:ascii="Arial" w:hAnsi="Arial" w:cs="Arial"/>
          <w:b/>
          <w:szCs w:val="24"/>
        </w:rPr>
        <w:t xml:space="preserve"> </w:t>
      </w:r>
      <w:r w:rsidRPr="005E1896">
        <w:rPr>
          <w:rFonts w:ascii="Georgia" w:eastAsia="Arial Unicode MS" w:hAnsi="Georgia" w:cs="Calibri"/>
          <w:b/>
          <w:color w:val="FF0000"/>
          <w:sz w:val="24"/>
          <w:szCs w:val="24"/>
          <w:highlight w:val="lightGray"/>
          <w:lang w:eastAsia="en-AU"/>
        </w:rPr>
        <w:br w:type="page"/>
      </w:r>
    </w:p>
    <w:p w14:paraId="47445D1D" w14:textId="11B6D0A8" w:rsidR="0099106D" w:rsidRPr="00FF369A" w:rsidRDefault="00EC3CF8" w:rsidP="00FF369A">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81" w:name="_Toc433783630"/>
      <w:bookmarkStart w:id="82" w:name="_Toc471569526"/>
      <w:bookmarkStart w:id="83" w:name="_Toc474673038"/>
      <w:bookmarkStart w:id="84" w:name="_Toc530374475"/>
      <w:bookmarkStart w:id="85" w:name="Resources"/>
      <w:r w:rsidRPr="001779A4">
        <w:rPr>
          <w:rFonts w:ascii="Georgia" w:eastAsia="Arial Unicode MS" w:hAnsi="Georgia"/>
          <w:b/>
          <w:caps/>
          <w:color w:val="FFFFFF"/>
          <w:kern w:val="32"/>
          <w:sz w:val="32"/>
          <w:szCs w:val="32"/>
          <w:lang w:bidi="en-US"/>
        </w:rPr>
        <w:lastRenderedPageBreak/>
        <w:t>Resources Required for Assessment</w:t>
      </w:r>
      <w:bookmarkEnd w:id="81"/>
      <w:bookmarkEnd w:id="82"/>
      <w:bookmarkEnd w:id="83"/>
      <w:bookmarkEnd w:id="84"/>
    </w:p>
    <w:bookmarkEnd w:id="85"/>
    <w:p w14:paraId="42186689" w14:textId="77777777" w:rsidR="007C700B" w:rsidRDefault="00EC3CF8" w:rsidP="007C700B">
      <w:pPr>
        <w:spacing w:before="120" w:after="120" w:line="276" w:lineRule="auto"/>
        <w:jc w:val="both"/>
        <w:rPr>
          <w:rFonts w:ascii="Georgia" w:eastAsia="Arial Unicode MS" w:hAnsi="Georgia" w:cs="Calibri"/>
          <w:sz w:val="24"/>
          <w:szCs w:val="24"/>
        </w:rPr>
      </w:pPr>
      <w:r w:rsidRPr="001779A4">
        <w:rPr>
          <w:rFonts w:ascii="Georgia" w:hAnsi="Georgia"/>
          <w:b/>
          <w:sz w:val="24"/>
          <w:szCs w:val="24"/>
        </w:rPr>
        <w:t>Candidate will need access to:</w:t>
      </w:r>
      <w:r w:rsidR="007C700B" w:rsidRPr="007C700B">
        <w:rPr>
          <w:rFonts w:ascii="Georgia" w:eastAsia="Arial Unicode MS" w:hAnsi="Georgia" w:cs="Calibri"/>
          <w:sz w:val="24"/>
          <w:szCs w:val="24"/>
        </w:rPr>
        <w:t xml:space="preserve"> </w:t>
      </w:r>
    </w:p>
    <w:p w14:paraId="6393947B" w14:textId="5C479B29" w:rsidR="007C700B" w:rsidRPr="00861763" w:rsidRDefault="007C700B" w:rsidP="007C700B">
      <w:pPr>
        <w:numPr>
          <w:ilvl w:val="0"/>
          <w:numId w:val="14"/>
        </w:numPr>
        <w:spacing w:before="120" w:after="120" w:line="276" w:lineRule="auto"/>
        <w:jc w:val="both"/>
        <w:rPr>
          <w:rFonts w:ascii="Georgia" w:eastAsia="Arial Unicode MS" w:hAnsi="Georgia" w:cs="Calibri"/>
          <w:sz w:val="24"/>
          <w:szCs w:val="24"/>
        </w:rPr>
      </w:pPr>
      <w:r w:rsidRPr="00861763">
        <w:rPr>
          <w:rFonts w:ascii="Georgia" w:eastAsia="Arial Unicode MS" w:hAnsi="Georgia" w:cs="Calibri"/>
          <w:sz w:val="24"/>
          <w:szCs w:val="24"/>
        </w:rPr>
        <w:t>Computer with internet and email access and a working web browser</w:t>
      </w:r>
    </w:p>
    <w:p w14:paraId="2FB4215B" w14:textId="77777777" w:rsidR="007C700B" w:rsidRDefault="007C700B" w:rsidP="007C700B">
      <w:pPr>
        <w:numPr>
          <w:ilvl w:val="0"/>
          <w:numId w:val="14"/>
        </w:numPr>
        <w:spacing w:before="120" w:after="120" w:line="276" w:lineRule="auto"/>
        <w:jc w:val="both"/>
        <w:rPr>
          <w:rFonts w:ascii="Georgia" w:eastAsia="Arial Unicode MS" w:hAnsi="Georgia" w:cs="Calibri"/>
          <w:sz w:val="24"/>
          <w:szCs w:val="24"/>
          <w:lang w:val="en-GB"/>
        </w:rPr>
      </w:pPr>
      <w:r w:rsidRPr="00861763">
        <w:rPr>
          <w:rFonts w:ascii="Georgia" w:eastAsia="Arial Unicode MS" w:hAnsi="Georgia" w:cs="Calibri"/>
          <w:sz w:val="24"/>
          <w:szCs w:val="24"/>
          <w:lang w:val="en-GB"/>
        </w:rPr>
        <w:t>Installed software: MS Word, Adobe Acrobat Reader, Project management software or application capable of creating Gantt Charts (e.g. Microsoft Project</w:t>
      </w:r>
    </w:p>
    <w:p w14:paraId="2C705E67" w14:textId="77777777" w:rsidR="007C700B" w:rsidRDefault="007C700B" w:rsidP="007C700B">
      <w:pPr>
        <w:numPr>
          <w:ilvl w:val="0"/>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noProof/>
          <w:sz w:val="24"/>
          <w:szCs w:val="24"/>
          <w:lang w:val="en-GB"/>
        </w:rPr>
        <w:t>A w</w:t>
      </w:r>
      <w:r w:rsidRPr="00C83BFD">
        <w:rPr>
          <w:rFonts w:ascii="Georgia" w:eastAsia="Arial Unicode MS" w:hAnsi="Georgia" w:cs="Calibri"/>
          <w:noProof/>
          <w:sz w:val="24"/>
          <w:szCs w:val="24"/>
          <w:lang w:val="en-GB"/>
        </w:rPr>
        <w:t>orkplace</w:t>
      </w:r>
      <w:r w:rsidRPr="00861763">
        <w:rPr>
          <w:rFonts w:ascii="Georgia" w:eastAsia="Arial Unicode MS" w:hAnsi="Georgia" w:cs="Calibri"/>
          <w:sz w:val="24"/>
          <w:szCs w:val="24"/>
          <w:lang w:val="en-GB"/>
        </w:rPr>
        <w:t xml:space="preserve"> that will allow the candidate access to:</w:t>
      </w:r>
    </w:p>
    <w:p w14:paraId="6DE24DB0" w14:textId="77777777" w:rsidR="007C700B" w:rsidRDefault="007C700B" w:rsidP="007C700B">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Workplace supervisor</w:t>
      </w:r>
    </w:p>
    <w:p w14:paraId="1DCB4297" w14:textId="77777777" w:rsidR="007C700B" w:rsidRDefault="007C700B" w:rsidP="007C700B">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Opportunities for the candidate to manage a project within the workplace from start to finish, including scope, time, cost, quality, human resources, communications, risk and procurement, under the supervision during the course.</w:t>
      </w:r>
    </w:p>
    <w:p w14:paraId="19C652D4" w14:textId="77777777" w:rsidR="007C700B" w:rsidRDefault="007C700B" w:rsidP="007C700B">
      <w:pPr>
        <w:numPr>
          <w:ilvl w:val="1"/>
          <w:numId w:val="14"/>
        </w:numPr>
        <w:spacing w:before="120" w:after="120" w:line="276" w:lineRule="auto"/>
        <w:jc w:val="both"/>
        <w:rPr>
          <w:rFonts w:ascii="Georgia" w:eastAsia="Arial Unicode MS" w:hAnsi="Georgia" w:cs="Calibri"/>
          <w:sz w:val="24"/>
          <w:szCs w:val="24"/>
          <w:lang w:val="en-GB"/>
        </w:rPr>
      </w:pPr>
      <w:r w:rsidRPr="00CE435A">
        <w:rPr>
          <w:rFonts w:ascii="Georgia" w:eastAsia="Arial Unicode MS" w:hAnsi="Georgia" w:cs="Calibri"/>
          <w:sz w:val="24"/>
          <w:szCs w:val="24"/>
          <w:lang w:val="en-GB"/>
        </w:rPr>
        <w:t xml:space="preserve">Resources </w:t>
      </w:r>
      <w:r>
        <w:rPr>
          <w:rFonts w:ascii="Georgia" w:eastAsia="Arial Unicode MS" w:hAnsi="Georgia" w:cs="Calibri"/>
          <w:sz w:val="24"/>
          <w:szCs w:val="24"/>
          <w:lang w:val="en-GB"/>
        </w:rPr>
        <w:t>and or equipment required to manage the project above. These will depend on the project the candidate has been assigned to. These may include but are not limited to:</w:t>
      </w:r>
    </w:p>
    <w:p w14:paraId="68645CCA" w14:textId="77777777" w:rsidR="007C700B" w:rsidRDefault="007C700B" w:rsidP="007C700B">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stakeholders</w:t>
      </w:r>
    </w:p>
    <w:p w14:paraId="6D48A00D" w14:textId="77777777" w:rsidR="007C700B" w:rsidRDefault="007C700B" w:rsidP="007C700B">
      <w:pPr>
        <w:numPr>
          <w:ilvl w:val="3"/>
          <w:numId w:val="57"/>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sponsor or client</w:t>
      </w:r>
    </w:p>
    <w:p w14:paraId="1630F76E" w14:textId="77777777" w:rsidR="007C700B" w:rsidRDefault="007C700B" w:rsidP="007C700B">
      <w:pPr>
        <w:numPr>
          <w:ilvl w:val="3"/>
          <w:numId w:val="57"/>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team members</w:t>
      </w:r>
    </w:p>
    <w:p w14:paraId="6F90EF3B" w14:textId="77777777" w:rsidR="007C700B" w:rsidRPr="00CE435A" w:rsidRDefault="007C700B" w:rsidP="007C700B">
      <w:pPr>
        <w:numPr>
          <w:ilvl w:val="3"/>
          <w:numId w:val="57"/>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Contractors/suppliers</w:t>
      </w:r>
    </w:p>
    <w:p w14:paraId="26369416" w14:textId="77777777" w:rsidR="007C700B" w:rsidRPr="00CE435A" w:rsidRDefault="007C700B" w:rsidP="007C700B">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deliverables and specifications</w:t>
      </w:r>
    </w:p>
    <w:p w14:paraId="16DBC7F7" w14:textId="77777777" w:rsidR="007C700B" w:rsidRDefault="007C700B" w:rsidP="007C700B">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budget</w:t>
      </w:r>
    </w:p>
    <w:p w14:paraId="08931C82" w14:textId="77777777" w:rsidR="007C700B" w:rsidRDefault="007C700B" w:rsidP="007C700B">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policies and procedures relevant to the management of this project</w:t>
      </w:r>
    </w:p>
    <w:p w14:paraId="0EB96F89" w14:textId="77777777" w:rsidR="007C700B" w:rsidRPr="00CE435A" w:rsidRDefault="007C700B" w:rsidP="007C700B">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systems, processes, documents relevant to the management of project scope, time, cost, quality, human resources, communications, risk and procurement.</w:t>
      </w:r>
    </w:p>
    <w:p w14:paraId="7AF8991B" w14:textId="77777777" w:rsidR="007C700B" w:rsidRPr="00BA4580" w:rsidRDefault="007C700B" w:rsidP="007C700B">
      <w:pPr>
        <w:spacing w:before="120" w:after="120" w:line="276" w:lineRule="auto"/>
        <w:jc w:val="center"/>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IMPORTANT:</w:t>
      </w:r>
    </w:p>
    <w:p w14:paraId="2E16A5CF" w14:textId="77777777" w:rsidR="007C700B" w:rsidRPr="00BA4580" w:rsidRDefault="007C700B" w:rsidP="007C700B">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To be able to complete this assessment in a real workplace, the workplace must allow the candidate access to all the resources outlined above.</w:t>
      </w:r>
    </w:p>
    <w:p w14:paraId="35E3B990" w14:textId="77777777" w:rsidR="007C700B" w:rsidRPr="00BA4580" w:rsidRDefault="007C700B" w:rsidP="007C700B">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Otherwise, the candidate will be required to complete the assessment in the simulated environment provided. </w:t>
      </w:r>
    </w:p>
    <w:p w14:paraId="7A22A145" w14:textId="169B6C39" w:rsidR="00EC3CF8" w:rsidRPr="007C700B" w:rsidRDefault="00C70423" w:rsidP="007C700B">
      <w:pPr>
        <w:spacing w:before="120" w:after="120" w:line="276" w:lineRule="auto"/>
        <w:ind w:left="377" w:hanging="377"/>
        <w:rPr>
          <w:rFonts w:ascii="Georgia" w:hAnsi="Georgia"/>
          <w:b/>
          <w:sz w:val="24"/>
          <w:szCs w:val="24"/>
        </w:rPr>
      </w:pPr>
      <w:r>
        <w:rPr>
          <w:rFonts w:ascii="Arial" w:eastAsia="Arial Unicode MS" w:hAnsi="Arial" w:cs="Arial"/>
          <w:b/>
          <w:szCs w:val="24"/>
          <w:highlight w:val="cyan"/>
          <w:lang w:eastAsia="en-AU"/>
        </w:rPr>
        <w:br w:type="page"/>
      </w:r>
    </w:p>
    <w:p w14:paraId="73ADB4D6" w14:textId="60FC1CB7" w:rsidR="005A0305" w:rsidRPr="001779A4" w:rsidRDefault="005A0305"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6" w:name="_Toc471569527"/>
      <w:bookmarkStart w:id="87" w:name="_Toc474673039"/>
      <w:bookmarkStart w:id="88" w:name="_Toc530374476"/>
      <w:r w:rsidRPr="001779A4">
        <w:rPr>
          <w:rFonts w:ascii="Georgia" w:eastAsia="Arial Unicode MS" w:hAnsi="Georgia"/>
          <w:b/>
          <w:caps/>
          <w:color w:val="FFFFFF"/>
          <w:kern w:val="32"/>
          <w:sz w:val="32"/>
          <w:szCs w:val="32"/>
          <w:lang w:eastAsia="en-AU" w:bidi="en-US"/>
        </w:rPr>
        <w:lastRenderedPageBreak/>
        <w:t>Instructions to Assessor</w:t>
      </w:r>
      <w:bookmarkEnd w:id="86"/>
      <w:bookmarkEnd w:id="87"/>
      <w:bookmarkEnd w:id="88"/>
    </w:p>
    <w:p w14:paraId="69FF6F6C" w14:textId="0E9CB24B" w:rsidR="005A0305" w:rsidRPr="001779A4" w:rsidRDefault="005A0305" w:rsidP="00CD3F1E">
      <w:pPr>
        <w:spacing w:before="120" w:after="120" w:line="276" w:lineRule="auto"/>
        <w:jc w:val="both"/>
        <w:rPr>
          <w:rFonts w:ascii="Georgia" w:eastAsia="Arial Unicode MS" w:hAnsi="Georgia" w:cs="Calibri"/>
          <w:sz w:val="24"/>
          <w:szCs w:val="24"/>
          <w:lang w:eastAsia="en-AU"/>
        </w:rPr>
      </w:pPr>
      <w:r w:rsidRPr="001779A4">
        <w:rPr>
          <w:rFonts w:ascii="Georgia" w:eastAsia="Arial Unicode MS" w:hAnsi="Georgia" w:cs="Calibri"/>
          <w:sz w:val="24"/>
          <w:szCs w:val="24"/>
          <w:lang w:eastAsia="en-AU"/>
        </w:rPr>
        <w:t>This is a compulsory assessment to be completed by all students. This assessment tests the student’s ability to understand the underpinning generic knowledge related to the units of competency.</w:t>
      </w:r>
      <w:r w:rsidR="000236A0">
        <w:rPr>
          <w:rFonts w:ascii="Georgia" w:eastAsia="Arial Unicode MS" w:hAnsi="Georgia" w:cs="Calibri"/>
          <w:sz w:val="24"/>
          <w:szCs w:val="24"/>
          <w:lang w:eastAsia="en-AU"/>
        </w:rPr>
        <w:t xml:space="preserve"> </w:t>
      </w:r>
    </w:p>
    <w:p w14:paraId="076281D7" w14:textId="51EBB942" w:rsidR="005A0305" w:rsidRPr="001779A4" w:rsidRDefault="005A0305" w:rsidP="00CD3F1E">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Reasonable adjustment applies </w:t>
      </w:r>
      <w:r w:rsidRPr="0063712A">
        <w:rPr>
          <w:rFonts w:ascii="Georgia" w:eastAsia="Arial Unicode MS" w:hAnsi="Georgia" w:cs="Calibri"/>
          <w:noProof/>
          <w:sz w:val="24"/>
          <w:szCs w:val="24"/>
        </w:rPr>
        <w:t>here</w:t>
      </w:r>
      <w:r w:rsidR="0063712A">
        <w:rPr>
          <w:rFonts w:ascii="Georgia" w:eastAsia="Arial Unicode MS" w:hAnsi="Georgia" w:cs="Calibri"/>
          <w:noProof/>
          <w:sz w:val="24"/>
          <w:szCs w:val="24"/>
        </w:rPr>
        <w:t>,</w:t>
      </w:r>
      <w:r w:rsidRPr="001779A4">
        <w:rPr>
          <w:rFonts w:ascii="Georgia" w:eastAsia="Arial Unicode MS" w:hAnsi="Georgia" w:cs="Calibri"/>
          <w:sz w:val="24"/>
          <w:szCs w:val="24"/>
        </w:rPr>
        <w:t xml:space="preserve"> and while the majority of students will complete this assessment as a written assessment, </w:t>
      </w:r>
      <w:r w:rsidRPr="00880C60">
        <w:rPr>
          <w:rFonts w:ascii="Georgia" w:eastAsia="Arial Unicode MS" w:hAnsi="Georgia" w:cs="Calibri"/>
          <w:noProof/>
          <w:sz w:val="24"/>
          <w:szCs w:val="24"/>
        </w:rPr>
        <w:t>verbal</w:t>
      </w:r>
      <w:r w:rsidRPr="001779A4">
        <w:rPr>
          <w:rFonts w:ascii="Georgia" w:eastAsia="Arial Unicode MS" w:hAnsi="Georgia" w:cs="Calibri"/>
          <w:sz w:val="24"/>
          <w:szCs w:val="24"/>
        </w:rPr>
        <w:t xml:space="preserve"> assessment may be an option for those who need it. </w:t>
      </w:r>
      <w:r w:rsidR="00F45A54">
        <w:rPr>
          <w:rFonts w:ascii="Georgia" w:eastAsia="Arial Unicode MS" w:hAnsi="Georgia" w:cs="Calibri"/>
          <w:noProof/>
          <w:sz w:val="24"/>
          <w:szCs w:val="24"/>
        </w:rPr>
        <w:t>The a</w:t>
      </w:r>
      <w:r w:rsidRPr="00F45A54">
        <w:rPr>
          <w:rFonts w:ascii="Georgia" w:eastAsia="Arial Unicode MS" w:hAnsi="Georgia" w:cs="Calibri"/>
          <w:noProof/>
          <w:sz w:val="24"/>
          <w:szCs w:val="24"/>
        </w:rPr>
        <w:t>ssessor</w:t>
      </w:r>
      <w:r w:rsidRPr="001779A4">
        <w:rPr>
          <w:rFonts w:ascii="Georgia" w:eastAsia="Arial Unicode MS" w:hAnsi="Georgia" w:cs="Calibri"/>
          <w:sz w:val="24"/>
          <w:szCs w:val="24"/>
        </w:rPr>
        <w:t xml:space="preserve"> must use the response guide as the principal marking tool unless</w:t>
      </w:r>
      <w:r w:rsidR="00F45A54">
        <w:rPr>
          <w:rFonts w:ascii="Georgia" w:eastAsia="Arial Unicode MS" w:hAnsi="Georgia" w:cs="Calibri"/>
          <w:sz w:val="24"/>
          <w:szCs w:val="24"/>
        </w:rPr>
        <w:t xml:space="preserve"> a</w:t>
      </w:r>
      <w:r w:rsidRPr="001779A4">
        <w:rPr>
          <w:rFonts w:ascii="Georgia" w:eastAsia="Arial Unicode MS" w:hAnsi="Georgia" w:cs="Calibri"/>
          <w:sz w:val="24"/>
          <w:szCs w:val="24"/>
        </w:rPr>
        <w:t xml:space="preserve"> </w:t>
      </w:r>
      <w:r w:rsidRPr="00F45A54">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is demonstrated.</w:t>
      </w:r>
    </w:p>
    <w:p w14:paraId="691BD564" w14:textId="555E7C4E" w:rsidR="005A0305" w:rsidRPr="001779A4" w:rsidRDefault="005A0305" w:rsidP="00CD3F1E">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w:t>
      </w:r>
      <w:r w:rsidR="00821838">
        <w:rPr>
          <w:rFonts w:ascii="Georgia" w:eastAsia="Arial Unicode MS" w:hAnsi="Georgia" w:cs="Calibri"/>
          <w:sz w:val="24"/>
          <w:szCs w:val="24"/>
        </w:rPr>
        <w:t>A</w:t>
      </w:r>
      <w:r w:rsidRPr="001779A4">
        <w:rPr>
          <w:rFonts w:ascii="Georgia" w:eastAsia="Arial Unicode MS" w:hAnsi="Georgia" w:cs="Calibri"/>
          <w:sz w:val="24"/>
          <w:szCs w:val="24"/>
        </w:rPr>
        <w:t xml:space="preserve">ssessor </w:t>
      </w:r>
      <w:r w:rsidR="00821838">
        <w:rPr>
          <w:rFonts w:ascii="Georgia" w:eastAsia="Arial Unicode MS" w:hAnsi="Georgia" w:cs="Calibri"/>
          <w:sz w:val="24"/>
          <w:szCs w:val="24"/>
        </w:rPr>
        <w:t>G</w:t>
      </w:r>
      <w:r w:rsidRPr="001779A4">
        <w:rPr>
          <w:rFonts w:ascii="Georgia" w:eastAsia="Arial Unicode MS" w:hAnsi="Georgia" w:cs="Calibri"/>
          <w:sz w:val="24"/>
          <w:szCs w:val="24"/>
        </w:rPr>
        <w:t xml:space="preserve">uide provides model answers to all the questions, setting out which key responses must be included as well as indicating where flexibility is acceptable. </w:t>
      </w:r>
    </w:p>
    <w:p w14:paraId="6BD657AF" w14:textId="77777777" w:rsidR="005A0305" w:rsidRPr="001779A4" w:rsidRDefault="005A0305" w:rsidP="00CD3F1E">
      <w:pPr>
        <w:spacing w:before="120" w:after="120" w:line="276" w:lineRule="auto"/>
        <w:jc w:val="both"/>
        <w:rPr>
          <w:rFonts w:ascii="Georgia" w:eastAsia="Arial Unicode MS" w:hAnsi="Georgia" w:cs="Calibri"/>
          <w:sz w:val="24"/>
          <w:szCs w:val="24"/>
          <w:lang w:eastAsia="en-AU"/>
        </w:rPr>
      </w:pPr>
      <w:r w:rsidRPr="001779A4">
        <w:rPr>
          <w:rFonts w:ascii="Georgia" w:eastAsia="Arial Unicode MS" w:hAnsi="Georgia" w:cs="Calibri"/>
          <w:sz w:val="24"/>
          <w:szCs w:val="24"/>
          <w:lang w:eastAsia="en-AU"/>
        </w:rPr>
        <w:t xml:space="preserve">Where there is </w:t>
      </w:r>
      <w:r w:rsidRPr="0063712A">
        <w:rPr>
          <w:rFonts w:ascii="Georgia" w:eastAsia="Arial Unicode MS" w:hAnsi="Georgia" w:cs="Calibri"/>
          <w:noProof/>
          <w:sz w:val="24"/>
          <w:szCs w:val="24"/>
          <w:lang w:eastAsia="en-AU"/>
        </w:rPr>
        <w:t>a number of</w:t>
      </w:r>
      <w:r w:rsidRPr="001779A4">
        <w:rPr>
          <w:rFonts w:ascii="Georgia" w:eastAsia="Arial Unicode MS" w:hAnsi="Georgia" w:cs="Calibri"/>
          <w:sz w:val="24"/>
          <w:szCs w:val="24"/>
          <w:lang w:eastAsia="en-AU"/>
        </w:rPr>
        <w:t xml:space="preserve"> responses required, this is specified to avoid ambiguity. In these cases, the model answer will provide a list of possible answers. For instance, if a question requires the student to list three (3) examples, then their response must include three of the items listed in the model answer.</w:t>
      </w:r>
    </w:p>
    <w:p w14:paraId="4D3CD593" w14:textId="136B0B24" w:rsidR="00C70423" w:rsidRPr="00C70423" w:rsidRDefault="005A0305" w:rsidP="00C70423">
      <w:pPr>
        <w:spacing w:before="120" w:after="240" w:line="276" w:lineRule="auto"/>
        <w:jc w:val="both"/>
        <w:rPr>
          <w:rFonts w:ascii="Georgia" w:eastAsia="Arial Unicode MS" w:hAnsi="Georgia" w:cs="Calibri"/>
          <w:i/>
          <w:color w:val="FF0000"/>
          <w:sz w:val="24"/>
          <w:szCs w:val="24"/>
        </w:rPr>
      </w:pPr>
      <w:r w:rsidRPr="001B1A16">
        <w:rPr>
          <w:rFonts w:ascii="Georgia" w:eastAsia="Arial Unicode MS" w:hAnsi="Georgia" w:cs="Calibri"/>
          <w:b/>
          <w:i/>
          <w:color w:val="FF0000"/>
          <w:sz w:val="24"/>
          <w:szCs w:val="24"/>
        </w:rPr>
        <w:t>Note to assessors</w:t>
      </w:r>
      <w:r w:rsidRPr="001B1A16">
        <w:rPr>
          <w:rFonts w:ascii="Georgia" w:eastAsia="Arial Unicode MS" w:hAnsi="Georgia" w:cs="Calibri"/>
          <w:i/>
          <w:color w:val="FF0000"/>
          <w:sz w:val="24"/>
          <w:szCs w:val="24"/>
        </w:rPr>
        <w:t>: Contact details are requested from observers in the feedback forms in case you will have to call them to verify</w:t>
      </w:r>
      <w:r w:rsidR="00F45A54" w:rsidRPr="001B1A16">
        <w:rPr>
          <w:rFonts w:ascii="Georgia" w:eastAsia="Arial Unicode MS" w:hAnsi="Georgia" w:cs="Calibri"/>
          <w:i/>
          <w:color w:val="FF0000"/>
          <w:sz w:val="24"/>
          <w:szCs w:val="24"/>
        </w:rPr>
        <w:t xml:space="preserve"> the</w:t>
      </w:r>
      <w:r w:rsidRPr="001B1A16">
        <w:rPr>
          <w:rFonts w:ascii="Georgia" w:eastAsia="Arial Unicode MS" w:hAnsi="Georgia" w:cs="Calibri"/>
          <w:i/>
          <w:color w:val="FF0000"/>
          <w:sz w:val="24"/>
          <w:szCs w:val="24"/>
        </w:rPr>
        <w:t xml:space="preserve"> </w:t>
      </w:r>
      <w:r w:rsidRPr="001B1A16">
        <w:rPr>
          <w:rFonts w:ascii="Georgia" w:eastAsia="Arial Unicode MS" w:hAnsi="Georgia" w:cs="Calibri"/>
          <w:i/>
          <w:noProof/>
          <w:color w:val="FF0000"/>
          <w:sz w:val="24"/>
          <w:szCs w:val="24"/>
        </w:rPr>
        <w:t>content</w:t>
      </w:r>
      <w:r w:rsidRPr="001B1A16">
        <w:rPr>
          <w:rFonts w:ascii="Georgia" w:eastAsia="Arial Unicode MS" w:hAnsi="Georgia" w:cs="Calibri"/>
          <w:i/>
          <w:color w:val="FF0000"/>
          <w:sz w:val="24"/>
          <w:szCs w:val="24"/>
        </w:rPr>
        <w:t xml:space="preserve"> of the feedback forms.</w:t>
      </w:r>
    </w:p>
    <w:tbl>
      <w:tblPr>
        <w:tblStyle w:val="TableGrid"/>
        <w:tblW w:w="5000" w:type="pct"/>
        <w:jc w:val="center"/>
        <w:tblBorders>
          <w:top w:val="thinThickSmallGap" w:sz="18" w:space="0" w:color="FF0000"/>
          <w:left w:val="thinThickSmallGap" w:sz="18" w:space="0" w:color="FF0000"/>
          <w:bottom w:val="thinThickSmallGap" w:sz="18" w:space="0" w:color="FF0000"/>
          <w:right w:val="thinThickSmallGap" w:sz="18" w:space="0" w:color="FF0000"/>
          <w:insideH w:val="thinThickSmallGap" w:sz="18" w:space="0" w:color="FF0000"/>
          <w:insideV w:val="thinThickSmallGap" w:sz="18" w:space="0" w:color="FF0000"/>
        </w:tblBorders>
        <w:tblLook w:val="04A0" w:firstRow="1" w:lastRow="0" w:firstColumn="1" w:lastColumn="0" w:noHBand="0" w:noVBand="1"/>
      </w:tblPr>
      <w:tblGrid>
        <w:gridCol w:w="8951"/>
      </w:tblGrid>
      <w:tr w:rsidR="00C70423" w14:paraId="7664460A" w14:textId="77777777" w:rsidTr="00C70423">
        <w:trPr>
          <w:trHeight w:val="1392"/>
          <w:jc w:val="center"/>
        </w:trPr>
        <w:tc>
          <w:tcPr>
            <w:tcW w:w="5000" w:type="pct"/>
            <w:vAlign w:val="center"/>
          </w:tcPr>
          <w:p w14:paraId="225B38E2" w14:textId="77777777" w:rsidR="00C70423" w:rsidRPr="00C70423" w:rsidRDefault="00C70423" w:rsidP="00C70423">
            <w:pPr>
              <w:spacing w:before="120" w:after="120" w:line="276" w:lineRule="auto"/>
              <w:jc w:val="center"/>
              <w:rPr>
                <w:rFonts w:ascii="Georgia" w:hAnsi="Georgia"/>
                <w:b/>
                <w:color w:val="FF0000"/>
                <w:sz w:val="24"/>
                <w:szCs w:val="24"/>
                <w:u w:val="single"/>
              </w:rPr>
            </w:pPr>
            <w:r w:rsidRPr="00C70423">
              <w:rPr>
                <w:rFonts w:ascii="Georgia" w:hAnsi="Georgia"/>
                <w:b/>
                <w:color w:val="FF0000"/>
                <w:sz w:val="24"/>
                <w:szCs w:val="24"/>
                <w:u w:val="single"/>
              </w:rPr>
              <w:t>IMPORTANT REMINDER</w:t>
            </w:r>
          </w:p>
          <w:p w14:paraId="7D4C624E" w14:textId="20A1FAAA" w:rsidR="00C70423" w:rsidRDefault="00C70423" w:rsidP="00C70423">
            <w:pPr>
              <w:spacing w:before="120" w:after="120" w:line="276" w:lineRule="auto"/>
              <w:jc w:val="center"/>
              <w:rPr>
                <w:i/>
                <w:color w:val="FF0000"/>
                <w:sz w:val="24"/>
                <w:szCs w:val="24"/>
              </w:rPr>
            </w:pPr>
            <w:r w:rsidRPr="00C70423">
              <w:rPr>
                <w:rFonts w:ascii="Georgia" w:hAnsi="Georgia"/>
                <w:b/>
                <w:sz w:val="24"/>
                <w:szCs w:val="24"/>
              </w:rPr>
              <w:t>Candidates must achieve a satisfactory result to ALL assessment tasks to be awarded COMPETENT for the units relevant to this cluster.</w:t>
            </w:r>
          </w:p>
        </w:tc>
      </w:tr>
    </w:tbl>
    <w:p w14:paraId="19F6C3F3" w14:textId="477ACDFA" w:rsidR="005A0305" w:rsidRPr="001B1A16" w:rsidRDefault="005A0305" w:rsidP="00797F2F">
      <w:pPr>
        <w:spacing w:line="276" w:lineRule="auto"/>
        <w:rPr>
          <w:i/>
          <w:color w:val="FF0000"/>
          <w:sz w:val="24"/>
          <w:szCs w:val="24"/>
        </w:rPr>
      </w:pPr>
      <w:r w:rsidRPr="001B1A16">
        <w:rPr>
          <w:i/>
          <w:color w:val="FF0000"/>
          <w:sz w:val="24"/>
          <w:szCs w:val="24"/>
        </w:rPr>
        <w:br w:type="page"/>
      </w:r>
    </w:p>
    <w:p w14:paraId="2AC80936" w14:textId="08E9AB6D" w:rsidR="005A0305" w:rsidRPr="001779A4" w:rsidRDefault="005A0305"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9" w:name="_Toc433783632"/>
      <w:bookmarkStart w:id="90" w:name="_Toc471569528"/>
      <w:bookmarkStart w:id="91" w:name="_Toc474673040"/>
      <w:bookmarkStart w:id="92" w:name="_Toc530374477"/>
      <w:r w:rsidRPr="001779A4">
        <w:rPr>
          <w:rFonts w:ascii="Georgia" w:eastAsia="Arial Unicode MS" w:hAnsi="Georgia"/>
          <w:b/>
          <w:caps/>
          <w:color w:val="FFFFFF"/>
          <w:kern w:val="32"/>
          <w:sz w:val="32"/>
          <w:szCs w:val="32"/>
          <w:lang w:eastAsia="en-AU" w:bidi="en-US"/>
        </w:rPr>
        <w:lastRenderedPageBreak/>
        <w:t>Instructions to Student</w:t>
      </w:r>
      <w:bookmarkEnd w:id="89"/>
      <w:bookmarkEnd w:id="90"/>
      <w:bookmarkEnd w:id="91"/>
      <w:bookmarkEnd w:id="92"/>
    </w:p>
    <w:p w14:paraId="24F9416C" w14:textId="00BFF001" w:rsidR="000175A4" w:rsidRPr="00D81489" w:rsidRDefault="00FF369A" w:rsidP="00CD3F1E">
      <w:p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This</w:t>
      </w:r>
      <w:r w:rsidR="000175A4" w:rsidRPr="00D81489">
        <w:rPr>
          <w:rFonts w:ascii="Georgia" w:eastAsia="Arial Unicode MS" w:hAnsi="Georgia" w:cs="Calibri"/>
          <w:sz w:val="24"/>
          <w:szCs w:val="24"/>
        </w:rPr>
        <w:t xml:space="preserve"> workbook </w:t>
      </w:r>
      <w:r>
        <w:rPr>
          <w:rFonts w:ascii="Georgia" w:eastAsia="Arial Unicode MS" w:hAnsi="Georgia" w:cs="Calibri"/>
          <w:sz w:val="24"/>
          <w:szCs w:val="24"/>
        </w:rPr>
        <w:t xml:space="preserve">includes practical assessments. </w:t>
      </w:r>
      <w:r w:rsidR="000175A4" w:rsidRPr="00D81489">
        <w:rPr>
          <w:rFonts w:ascii="Georgia" w:eastAsia="Arial Unicode MS" w:hAnsi="Georgia" w:cs="Calibri"/>
          <w:b/>
          <w:color w:val="FF0000"/>
          <w:sz w:val="24"/>
          <w:szCs w:val="24"/>
          <w:lang w:eastAsia="en-AU"/>
        </w:rPr>
        <w:t>You must answer all questions using your own words</w:t>
      </w:r>
      <w:r w:rsidR="000175A4" w:rsidRPr="00D81489">
        <w:rPr>
          <w:rFonts w:ascii="Georgia" w:eastAsia="Arial Unicode MS" w:hAnsi="Georgia" w:cs="Calibri"/>
          <w:sz w:val="24"/>
          <w:szCs w:val="24"/>
        </w:rPr>
        <w:t xml:space="preserve">. However, you may reference your </w:t>
      </w:r>
      <w:r w:rsidR="000175A4">
        <w:rPr>
          <w:rFonts w:ascii="Georgia" w:eastAsia="Arial Unicode MS" w:hAnsi="Georgia" w:cs="Calibri"/>
          <w:sz w:val="24"/>
          <w:szCs w:val="24"/>
        </w:rPr>
        <w:t>L</w:t>
      </w:r>
      <w:r w:rsidR="000175A4" w:rsidRPr="00D81489">
        <w:rPr>
          <w:rFonts w:ascii="Georgia" w:eastAsia="Arial Unicode MS" w:hAnsi="Georgia" w:cs="Calibri"/>
          <w:sz w:val="24"/>
          <w:szCs w:val="24"/>
        </w:rPr>
        <w:t xml:space="preserve">earner </w:t>
      </w:r>
      <w:r w:rsidR="000175A4">
        <w:rPr>
          <w:rFonts w:ascii="Georgia" w:eastAsia="Arial Unicode MS" w:hAnsi="Georgia" w:cs="Calibri"/>
          <w:sz w:val="24"/>
          <w:szCs w:val="24"/>
        </w:rPr>
        <w:t>G</w:t>
      </w:r>
      <w:r w:rsidR="000175A4" w:rsidRPr="00D81489">
        <w:rPr>
          <w:rFonts w:ascii="Georgia" w:eastAsia="Arial Unicode MS" w:hAnsi="Georgia" w:cs="Calibri"/>
          <w:sz w:val="24"/>
          <w:szCs w:val="24"/>
        </w:rPr>
        <w:t>uide</w:t>
      </w:r>
      <w:r>
        <w:rPr>
          <w:rFonts w:ascii="Georgia" w:eastAsia="Arial Unicode MS" w:hAnsi="Georgia" w:cs="Calibri"/>
          <w:sz w:val="24"/>
          <w:szCs w:val="24"/>
        </w:rPr>
        <w:t xml:space="preserve">, Guide to the Project Management Body of Knowledge (PMBOK Guide), </w:t>
      </w:r>
      <w:r w:rsidR="000175A4" w:rsidRPr="00D81489">
        <w:rPr>
          <w:rFonts w:ascii="Georgia" w:eastAsia="Arial Unicode MS" w:hAnsi="Georgia" w:cs="Calibri"/>
          <w:sz w:val="24"/>
          <w:szCs w:val="24"/>
        </w:rPr>
        <w:t>and other relevant resources and learning materials to complete this assessment.</w:t>
      </w:r>
    </w:p>
    <w:p w14:paraId="094F8BDA" w14:textId="77777777" w:rsidR="000175A4" w:rsidRPr="00D81489" w:rsidRDefault="000175A4" w:rsidP="00CD3F1E">
      <w:pPr>
        <w:spacing w:before="120" w:after="120" w:line="276" w:lineRule="auto"/>
        <w:jc w:val="both"/>
        <w:rPr>
          <w:rFonts w:ascii="Georgia" w:hAnsi="Georgia" w:cstheme="minorHAnsi"/>
          <w:iCs/>
          <w:sz w:val="24"/>
        </w:rPr>
      </w:pPr>
      <w:r w:rsidRPr="00D81489">
        <w:rPr>
          <w:rFonts w:ascii="Georgia" w:hAnsi="Georgia" w:cstheme="minorHAnsi"/>
          <w:iCs/>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2B158F7B" w14:textId="77777777" w:rsidR="0088509A" w:rsidRDefault="0088509A" w:rsidP="00CD3F1E">
      <w:pPr>
        <w:spacing w:before="120" w:after="120" w:line="276" w:lineRule="auto"/>
        <w:jc w:val="both"/>
        <w:rPr>
          <w:rFonts w:ascii="Georgia" w:hAnsi="Georgia" w:cstheme="minorHAnsi"/>
          <w:iCs/>
          <w:sz w:val="24"/>
        </w:rPr>
      </w:pPr>
    </w:p>
    <w:p w14:paraId="12AE411E" w14:textId="77777777" w:rsidR="000175A4" w:rsidRPr="00FF369A" w:rsidRDefault="000175A4" w:rsidP="00CD3F1E">
      <w:pPr>
        <w:pBdr>
          <w:bottom w:val="single" w:sz="4" w:space="1" w:color="002060"/>
        </w:pBdr>
        <w:spacing w:before="120" w:after="120" w:line="276" w:lineRule="auto"/>
        <w:ind w:right="180"/>
        <w:jc w:val="both"/>
        <w:rPr>
          <w:rFonts w:ascii="Georgia" w:eastAsia="Arial Unicode MS" w:hAnsi="Georgia"/>
          <w:b/>
          <w:bCs/>
          <w:iCs/>
          <w:color w:val="002060"/>
          <w:sz w:val="24"/>
          <w:lang w:eastAsia="en-AU" w:bidi="en-US"/>
        </w:rPr>
      </w:pPr>
      <w:r w:rsidRPr="00FF369A">
        <w:rPr>
          <w:rFonts w:ascii="Georgia" w:eastAsia="Arial Unicode MS" w:hAnsi="Georgia"/>
          <w:b/>
          <w:bCs/>
          <w:iCs/>
          <w:color w:val="002060"/>
          <w:sz w:val="24"/>
          <w:lang w:eastAsia="en-AU" w:bidi="en-US"/>
        </w:rPr>
        <w:t xml:space="preserve">Accessing Intranet Pages and External Links </w:t>
      </w:r>
    </w:p>
    <w:p w14:paraId="4204E15B" w14:textId="77777777" w:rsidR="000175A4" w:rsidRPr="00FF369A" w:rsidRDefault="000175A4" w:rsidP="00CD3F1E">
      <w:pPr>
        <w:spacing w:before="120" w:after="120" w:line="276" w:lineRule="auto"/>
        <w:jc w:val="both"/>
        <w:rPr>
          <w:rFonts w:ascii="Georgia" w:eastAsia="Arial Unicode MS" w:hAnsi="Georgia" w:cs="Calibri"/>
          <w:b/>
          <w:color w:val="0000FF"/>
          <w:sz w:val="24"/>
          <w:szCs w:val="24"/>
          <w:u w:val="single"/>
        </w:rPr>
      </w:pPr>
      <w:r w:rsidRPr="00FF369A">
        <w:rPr>
          <w:rFonts w:ascii="Georgia" w:eastAsia="Arial Unicode MS" w:hAnsi="Georgia" w:cs="Calibri"/>
          <w:sz w:val="24"/>
          <w:szCs w:val="24"/>
        </w:rPr>
        <w:t xml:space="preserve">There are instructions in this workbook that will refer you to intranet pages and or external links. These intranet pages and external links are formatted in </w:t>
      </w:r>
      <w:r w:rsidRPr="00FF369A">
        <w:rPr>
          <w:rFonts w:ascii="Georgia" w:eastAsia="Arial Unicode MS" w:hAnsi="Georgia" w:cs="Calibri"/>
          <w:color w:val="0000FF"/>
          <w:sz w:val="24"/>
          <w:szCs w:val="24"/>
          <w:u w:val="single"/>
          <w14:textFill>
            <w14:solidFill>
              <w14:srgbClr w14:val="0000FF">
                <w14:lumMod w14:val="75000"/>
              </w14:srgbClr>
            </w14:solidFill>
          </w14:textFill>
        </w:rPr>
        <w:t>B</w:t>
      </w:r>
      <w:r w:rsidRPr="00FF369A">
        <w:rPr>
          <w:rFonts w:ascii="Georgia" w:eastAsia="Arial Unicode MS" w:hAnsi="Georgia" w:cs="Calibri"/>
          <w:color w:val="0000FF"/>
          <w:sz w:val="24"/>
          <w:szCs w:val="24"/>
          <w:u w:val="single"/>
        </w:rPr>
        <w:t>lue</w:t>
      </w:r>
      <w:r w:rsidRPr="00FF369A">
        <w:rPr>
          <w:rFonts w:ascii="Georgia" w:eastAsia="Arial Unicode MS" w:hAnsi="Georgia" w:cs="Calibri"/>
          <w:color w:val="0000FF"/>
          <w:sz w:val="24"/>
          <w:szCs w:val="24"/>
          <w:u w:val="single"/>
          <w14:textFill>
            <w14:solidFill>
              <w14:srgbClr w14:val="0000FF">
                <w14:lumMod w14:val="75000"/>
              </w14:srgbClr>
            </w14:solidFill>
          </w14:textFill>
        </w:rPr>
        <w:t xml:space="preserve"> Underlined</w:t>
      </w:r>
      <w:r w:rsidRPr="00FF369A">
        <w:rPr>
          <w:rFonts w:ascii="Georgia" w:eastAsia="Arial Unicode MS" w:hAnsi="Georgia" w:cs="Calibri"/>
          <w:color w:val="0000FF"/>
          <w:sz w:val="24"/>
          <w:szCs w:val="24"/>
          <w:u w:val="single"/>
        </w:rPr>
        <w:t xml:space="preserve"> </w:t>
      </w:r>
      <w:r w:rsidRPr="00FF369A">
        <w:rPr>
          <w:rFonts w:ascii="Georgia" w:eastAsia="Arial Unicode MS" w:hAnsi="Georgia" w:cs="Calibri"/>
          <w:color w:val="0000FF"/>
          <w:sz w:val="24"/>
          <w:szCs w:val="24"/>
          <w:u w:val="single"/>
          <w14:textFill>
            <w14:solidFill>
              <w14:srgbClr w14:val="0000FF">
                <w14:lumMod w14:val="75000"/>
              </w14:srgbClr>
            </w14:solidFill>
          </w14:textFill>
        </w:rPr>
        <w:t>T</w:t>
      </w:r>
      <w:r w:rsidRPr="00FF369A">
        <w:rPr>
          <w:rFonts w:ascii="Georgia" w:eastAsia="Arial Unicode MS" w:hAnsi="Georgia" w:cs="Calibri"/>
          <w:color w:val="0000FF"/>
          <w:sz w:val="24"/>
          <w:szCs w:val="24"/>
          <w:u w:val="single"/>
        </w:rPr>
        <w:t>ext.</w:t>
      </w:r>
      <w:r w:rsidRPr="00FF369A">
        <w:rPr>
          <w:rFonts w:ascii="Georgia" w:eastAsia="Arial Unicode MS" w:hAnsi="Georgia" w:cs="Calibri"/>
          <w:b/>
          <w:color w:val="0000FF"/>
          <w:sz w:val="24"/>
          <w:szCs w:val="24"/>
          <w:u w:val="single"/>
        </w:rPr>
        <w:t xml:space="preserve"> </w:t>
      </w:r>
    </w:p>
    <w:p w14:paraId="6172A123" w14:textId="2FC687BD" w:rsidR="005A0305" w:rsidRPr="00FF369A" w:rsidRDefault="000175A4" w:rsidP="00CD3F1E">
      <w:pPr>
        <w:spacing w:before="120" w:after="120" w:line="276" w:lineRule="auto"/>
        <w:jc w:val="both"/>
        <w:rPr>
          <w:rFonts w:ascii="Georgia" w:eastAsia="Arial Unicode MS" w:hAnsi="Georgia" w:cs="Calibri"/>
          <w:sz w:val="24"/>
          <w:szCs w:val="24"/>
        </w:rPr>
      </w:pPr>
      <w:r w:rsidRPr="00FF369A">
        <w:rPr>
          <w:rFonts w:ascii="Georgia" w:eastAsia="Arial Unicode MS" w:hAnsi="Georgia" w:cs="Calibri"/>
          <w:sz w:val="24"/>
          <w:szCs w:val="24"/>
        </w:rPr>
        <w:t xml:space="preserve">To access these, hold the Ctrl key for Windows users or the Command </w:t>
      </w:r>
      <w:r w:rsidRPr="00FF369A">
        <w:rPr>
          <w:rFonts w:ascii="Cambria Math" w:hAnsi="Cambria Math" w:cs="Cambria Math"/>
          <w:b/>
          <w:color w:val="222222"/>
          <w:shd w:val="clear" w:color="auto" w:fill="FFFFFF"/>
        </w:rPr>
        <w:t>⌘</w:t>
      </w:r>
      <w:r w:rsidRPr="00FF369A">
        <w:rPr>
          <w:rFonts w:ascii="Georgia" w:eastAsia="Arial Unicode MS" w:hAnsi="Georgia" w:cs="Calibri"/>
          <w:sz w:val="24"/>
          <w:szCs w:val="24"/>
        </w:rPr>
        <w:t xml:space="preserve"> key for Mac users while clicking on these links.</w:t>
      </w:r>
      <w:r w:rsidR="005A0305" w:rsidRPr="00B11273">
        <w:rPr>
          <w:b/>
        </w:rPr>
        <w:br w:type="page"/>
      </w:r>
    </w:p>
    <w:p w14:paraId="059CA944" w14:textId="5794D494" w:rsidR="005A0305" w:rsidRPr="001779A4" w:rsidRDefault="005A0305" w:rsidP="005A030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93" w:name="_Toc433783633"/>
      <w:bookmarkStart w:id="94" w:name="_Toc471569529"/>
      <w:bookmarkStart w:id="95" w:name="_Toc474673041"/>
      <w:bookmarkStart w:id="96" w:name="_Toc530374478"/>
      <w:r w:rsidRPr="00880C60">
        <w:rPr>
          <w:rFonts w:ascii="Georgia" w:eastAsia="Arial Unicode MS" w:hAnsi="Georgia"/>
          <w:b/>
          <w:caps/>
          <w:noProof/>
          <w:color w:val="FFFFFF"/>
          <w:kern w:val="32"/>
          <w:sz w:val="32"/>
          <w:szCs w:val="32"/>
          <w:lang w:bidi="en-US"/>
        </w:rPr>
        <w:lastRenderedPageBreak/>
        <w:t>Assessment</w:t>
      </w:r>
      <w:r w:rsidRPr="001779A4">
        <w:rPr>
          <w:rFonts w:ascii="Georgia" w:eastAsia="Arial Unicode MS" w:hAnsi="Georgia"/>
          <w:b/>
          <w:caps/>
          <w:color w:val="FFFFFF"/>
          <w:kern w:val="32"/>
          <w:sz w:val="32"/>
          <w:szCs w:val="32"/>
          <w:lang w:bidi="en-US"/>
        </w:rPr>
        <w:t xml:space="preserve"> </w:t>
      </w:r>
      <w:r w:rsidR="005A7915">
        <w:rPr>
          <w:rFonts w:ascii="Georgia" w:eastAsia="Arial Unicode MS" w:hAnsi="Georgia"/>
          <w:b/>
          <w:caps/>
          <w:color w:val="FFFFFF"/>
          <w:kern w:val="32"/>
          <w:sz w:val="32"/>
          <w:szCs w:val="32"/>
          <w:lang w:bidi="en-US"/>
        </w:rPr>
        <w:t>Workbook Cover S</w:t>
      </w:r>
      <w:r w:rsidRPr="001779A4">
        <w:rPr>
          <w:rFonts w:ascii="Georgia" w:eastAsia="Arial Unicode MS" w:hAnsi="Georgia"/>
          <w:b/>
          <w:caps/>
          <w:color w:val="FFFFFF"/>
          <w:kern w:val="32"/>
          <w:sz w:val="32"/>
          <w:szCs w:val="32"/>
          <w:lang w:bidi="en-US"/>
        </w:rPr>
        <w:t>heet</w:t>
      </w:r>
      <w:bookmarkEnd w:id="93"/>
      <w:bookmarkEnd w:id="94"/>
      <w:bookmarkEnd w:id="95"/>
      <w:bookmarkEnd w:id="96"/>
    </w:p>
    <w:p w14:paraId="39555365" w14:textId="78D888A1" w:rsidR="000175A4" w:rsidRDefault="000175A4" w:rsidP="000175A4">
      <w:pPr>
        <w:pStyle w:val="NormalWeb"/>
        <w:spacing w:before="120" w:beforeAutospacing="0" w:after="120" w:afterAutospacing="0" w:line="276" w:lineRule="auto"/>
        <w:jc w:val="both"/>
        <w:rPr>
          <w:rFonts w:ascii="Georgia" w:hAnsi="Georgia"/>
          <w:b/>
          <w:color w:val="000000"/>
          <w:sz w:val="22"/>
          <w:szCs w:val="22"/>
        </w:rPr>
      </w:pPr>
      <w:r w:rsidRPr="005A7915">
        <w:rPr>
          <w:rFonts w:ascii="Georgia" w:hAnsi="Georgia"/>
          <w:b/>
          <w:color w:val="000000"/>
          <w:sz w:val="22"/>
          <w:szCs w:val="22"/>
        </w:rPr>
        <w:t>To the candidate:</w:t>
      </w:r>
      <w:r w:rsidRPr="005A7915">
        <w:rPr>
          <w:rFonts w:ascii="Georgia" w:hAnsi="Georgia"/>
          <w:color w:val="000000"/>
          <w:sz w:val="22"/>
          <w:szCs w:val="22"/>
        </w:rPr>
        <w:t xml:space="preserve"> Print this coversheet and complete it by filling in all the required information and affixing your signature </w:t>
      </w:r>
      <w:r w:rsidR="00821838">
        <w:rPr>
          <w:rFonts w:ascii="Georgia" w:hAnsi="Georgia"/>
          <w:color w:val="000000"/>
          <w:sz w:val="22"/>
          <w:szCs w:val="22"/>
        </w:rPr>
        <w:t xml:space="preserve">to </w:t>
      </w:r>
      <w:r w:rsidRPr="005A7915">
        <w:rPr>
          <w:rFonts w:ascii="Georgia" w:hAnsi="Georgia"/>
          <w:color w:val="000000"/>
          <w:sz w:val="22"/>
          <w:szCs w:val="22"/>
        </w:rPr>
        <w:t xml:space="preserve">the space provided. Your signature must be </w:t>
      </w:r>
      <w:r>
        <w:rPr>
          <w:rFonts w:ascii="Georgia" w:hAnsi="Georgia"/>
          <w:color w:val="000000"/>
          <w:sz w:val="22"/>
          <w:szCs w:val="22"/>
        </w:rPr>
        <w:t>handwritten</w:t>
      </w:r>
      <w:r w:rsidRPr="005A7915">
        <w:rPr>
          <w:rFonts w:ascii="Georgia" w:hAnsi="Georgia"/>
          <w:color w:val="000000"/>
          <w:sz w:val="22"/>
          <w:szCs w:val="22"/>
        </w:rPr>
        <w:t xml:space="preserve">. Scan the completed cover sheet and submit it along with your evidence submissions. Use the filename: </w:t>
      </w:r>
      <w:r w:rsidR="00FF369A" w:rsidRPr="00DF0305">
        <w:rPr>
          <w:rFonts w:ascii="Georgia" w:hAnsi="Georgia"/>
          <w:b/>
          <w:color w:val="000000"/>
          <w:sz w:val="22"/>
          <w:szCs w:val="22"/>
        </w:rPr>
        <w:t xml:space="preserve">BSB51415 Subject </w:t>
      </w:r>
      <w:r w:rsidR="00B74521">
        <w:rPr>
          <w:rFonts w:ascii="Georgia" w:hAnsi="Georgia"/>
          <w:b/>
          <w:color w:val="000000"/>
          <w:sz w:val="22"/>
          <w:szCs w:val="22"/>
        </w:rPr>
        <w:t>8</w:t>
      </w:r>
      <w:r w:rsidR="00FF369A" w:rsidRPr="00DF0305">
        <w:rPr>
          <w:rFonts w:ascii="Georgia" w:hAnsi="Georgia"/>
          <w:b/>
          <w:color w:val="000000"/>
          <w:sz w:val="22"/>
          <w:szCs w:val="22"/>
        </w:rPr>
        <w:t xml:space="preserve"> Cover Sheet.</w:t>
      </w:r>
    </w:p>
    <w:p w14:paraId="402FE8C6" w14:textId="6BD6A0AC" w:rsidR="005A7915" w:rsidRPr="005A7915" w:rsidRDefault="005A7915" w:rsidP="005A7915">
      <w:pPr>
        <w:pStyle w:val="NormalWeb"/>
        <w:spacing w:before="120" w:beforeAutospacing="0" w:after="120" w:afterAutospacing="0" w:line="276" w:lineRule="auto"/>
        <w:jc w:val="both"/>
        <w:rPr>
          <w:rFonts w:ascii="Georgia" w:hAnsi="Georgia"/>
          <w:color w:val="FF0000"/>
          <w:sz w:val="22"/>
          <w:szCs w:val="22"/>
        </w:rPr>
      </w:pPr>
      <w:r w:rsidRPr="005A7915">
        <w:rPr>
          <w:rFonts w:ascii="Georgia" w:hAnsi="Georgia"/>
          <w:b/>
          <w:color w:val="FF0000"/>
          <w:sz w:val="22"/>
          <w:szCs w:val="22"/>
        </w:rPr>
        <w:t>Marking guide for the assessor:</w:t>
      </w:r>
      <w:r w:rsidRPr="005A7915">
        <w:rPr>
          <w:rFonts w:ascii="Georgia" w:hAnsi="Georgia"/>
          <w:color w:val="FF0000"/>
          <w:sz w:val="22"/>
          <w:szCs w:val="22"/>
        </w:rPr>
        <w:t xml:space="preserve"> The candidate must fill in all the required details of this coversheet. The completed cover sheet m</w:t>
      </w:r>
      <w:r w:rsidR="000F109B">
        <w:rPr>
          <w:rFonts w:ascii="Georgia" w:hAnsi="Georgia"/>
          <w:color w:val="FF0000"/>
          <w:sz w:val="22"/>
          <w:szCs w:val="22"/>
        </w:rPr>
        <w:t>ust be printed, completed, handwritten</w:t>
      </w:r>
      <w:r w:rsidRPr="005A7915">
        <w:rPr>
          <w:rFonts w:ascii="Georgia" w:hAnsi="Georgia"/>
          <w:color w:val="FF0000"/>
          <w:sz w:val="22"/>
          <w:szCs w:val="22"/>
        </w:rPr>
        <w:t>, and scanned.</w:t>
      </w:r>
    </w:p>
    <w:tbl>
      <w:tblPr>
        <w:tblStyle w:val="TableGrid"/>
        <w:tblW w:w="0" w:type="auto"/>
        <w:tblLook w:val="04A0" w:firstRow="1" w:lastRow="0" w:firstColumn="1" w:lastColumn="0" w:noHBand="0" w:noVBand="1"/>
      </w:tblPr>
      <w:tblGrid>
        <w:gridCol w:w="3639"/>
        <w:gridCol w:w="185"/>
        <w:gridCol w:w="3081"/>
        <w:gridCol w:w="2112"/>
      </w:tblGrid>
      <w:tr w:rsidR="00FF369A" w:rsidRPr="00FF369A" w14:paraId="16837CB4" w14:textId="77777777" w:rsidTr="00B9518A">
        <w:trPr>
          <w:trHeight w:val="521"/>
        </w:trPr>
        <w:tc>
          <w:tcPr>
            <w:tcW w:w="3639" w:type="dxa"/>
            <w:tcBorders>
              <w:top w:val="single" w:sz="4" w:space="0" w:color="auto"/>
            </w:tcBorders>
            <w:shd w:val="clear" w:color="auto" w:fill="E5B8B7"/>
            <w:vAlign w:val="center"/>
          </w:tcPr>
          <w:p w14:paraId="6616383E" w14:textId="77777777" w:rsidR="00FF369A" w:rsidRPr="001779A4" w:rsidRDefault="00FF369A" w:rsidP="00FF369A">
            <w:pPr>
              <w:spacing w:before="120" w:after="120"/>
              <w:jc w:val="center"/>
              <w:rPr>
                <w:rFonts w:ascii="Georgia" w:eastAsia="Calibri" w:hAnsi="Georgia"/>
                <w:sz w:val="24"/>
              </w:rPr>
            </w:pPr>
            <w:r w:rsidRPr="001779A4">
              <w:rPr>
                <w:rFonts w:ascii="Georgia" w:eastAsia="Calibri" w:hAnsi="Georgia"/>
                <w:sz w:val="24"/>
                <w:szCs w:val="24"/>
              </w:rPr>
              <w:t>WORKBOOK:</w:t>
            </w:r>
          </w:p>
        </w:tc>
        <w:tc>
          <w:tcPr>
            <w:tcW w:w="5378" w:type="dxa"/>
            <w:gridSpan w:val="3"/>
            <w:tcBorders>
              <w:top w:val="single" w:sz="4" w:space="0" w:color="auto"/>
            </w:tcBorders>
            <w:vAlign w:val="center"/>
          </w:tcPr>
          <w:p w14:paraId="7D78989B" w14:textId="2DC552DC" w:rsidR="00FF369A" w:rsidRPr="00FF369A" w:rsidRDefault="00FF369A" w:rsidP="00FF369A">
            <w:pPr>
              <w:spacing w:before="120" w:after="120"/>
              <w:ind w:left="-152" w:right="-176"/>
              <w:jc w:val="center"/>
              <w:rPr>
                <w:rFonts w:ascii="Georgia" w:eastAsia="Calibri" w:hAnsi="Georgia"/>
                <w:bCs/>
                <w:sz w:val="24"/>
                <w:szCs w:val="24"/>
              </w:rPr>
            </w:pPr>
            <w:r w:rsidRPr="00FF369A">
              <w:rPr>
                <w:rFonts w:ascii="Georgia" w:eastAsia="Calibri" w:hAnsi="Georgia"/>
                <w:sz w:val="24"/>
              </w:rPr>
              <w:t xml:space="preserve">WORKBOOK </w:t>
            </w:r>
            <w:r w:rsidR="00C45571">
              <w:rPr>
                <w:rFonts w:ascii="Georgia" w:eastAsia="Calibri" w:hAnsi="Georgia"/>
                <w:sz w:val="24"/>
              </w:rPr>
              <w:t>8</w:t>
            </w:r>
          </w:p>
        </w:tc>
      </w:tr>
      <w:tr w:rsidR="00FF369A" w:rsidRPr="00FF369A" w14:paraId="2CFED5A1" w14:textId="77777777" w:rsidTr="00D50568">
        <w:trPr>
          <w:trHeight w:val="845"/>
        </w:trPr>
        <w:tc>
          <w:tcPr>
            <w:tcW w:w="3639" w:type="dxa"/>
            <w:shd w:val="clear" w:color="auto" w:fill="E5B8B7"/>
            <w:vAlign w:val="center"/>
          </w:tcPr>
          <w:p w14:paraId="4D53CBBF" w14:textId="77777777" w:rsidR="00FF369A" w:rsidRPr="001779A4" w:rsidRDefault="00FF369A" w:rsidP="00FF369A">
            <w:pPr>
              <w:spacing w:before="120" w:after="120"/>
              <w:jc w:val="center"/>
              <w:rPr>
                <w:rFonts w:ascii="Georgia" w:eastAsia="Calibri" w:hAnsi="Georgia"/>
                <w:sz w:val="24"/>
                <w:szCs w:val="24"/>
              </w:rPr>
            </w:pPr>
            <w:r w:rsidRPr="001779A4">
              <w:rPr>
                <w:rFonts w:ascii="Georgia" w:eastAsia="Calibri" w:hAnsi="Georgia"/>
                <w:sz w:val="24"/>
                <w:szCs w:val="24"/>
              </w:rPr>
              <w:t>TITLE:</w:t>
            </w:r>
          </w:p>
        </w:tc>
        <w:tc>
          <w:tcPr>
            <w:tcW w:w="5378" w:type="dxa"/>
            <w:gridSpan w:val="3"/>
            <w:vAlign w:val="center"/>
          </w:tcPr>
          <w:p w14:paraId="22BC4DBB" w14:textId="11934BDB" w:rsidR="00FF369A" w:rsidRPr="00FF369A" w:rsidRDefault="00C45571" w:rsidP="00FF369A">
            <w:pPr>
              <w:spacing w:before="120" w:after="120"/>
              <w:ind w:left="-152" w:right="-86"/>
              <w:jc w:val="center"/>
              <w:rPr>
                <w:rFonts w:ascii="Georgia" w:eastAsia="Calibri" w:hAnsi="Georgia"/>
                <w:sz w:val="24"/>
                <w:szCs w:val="24"/>
              </w:rPr>
            </w:pPr>
            <w:r>
              <w:rPr>
                <w:rFonts w:ascii="Georgia" w:eastAsia="Calibri" w:hAnsi="Georgia"/>
                <w:sz w:val="24"/>
              </w:rPr>
              <w:t>Closing</w:t>
            </w:r>
          </w:p>
        </w:tc>
      </w:tr>
      <w:tr w:rsidR="005A0305" w:rsidRPr="001779A4" w14:paraId="392EFEF4" w14:textId="77777777" w:rsidTr="005A7915">
        <w:trPr>
          <w:trHeight w:val="432"/>
        </w:trPr>
        <w:tc>
          <w:tcPr>
            <w:tcW w:w="3639" w:type="dxa"/>
            <w:shd w:val="clear" w:color="auto" w:fill="E5B8B7"/>
            <w:vAlign w:val="center"/>
          </w:tcPr>
          <w:p w14:paraId="47563B08"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FIRST AND SURNAME:</w:t>
            </w:r>
          </w:p>
        </w:tc>
        <w:bookmarkStart w:id="97" w:name="Text3"/>
        <w:tc>
          <w:tcPr>
            <w:tcW w:w="5378" w:type="dxa"/>
            <w:gridSpan w:val="3"/>
            <w:vAlign w:val="center"/>
          </w:tcPr>
          <w:p w14:paraId="52238EED" w14:textId="1FD78FA5"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bookmarkEnd w:id="97"/>
          </w:p>
        </w:tc>
      </w:tr>
      <w:tr w:rsidR="005A0305" w:rsidRPr="001779A4" w14:paraId="564D8D18" w14:textId="77777777" w:rsidTr="005A7915">
        <w:trPr>
          <w:trHeight w:val="432"/>
        </w:trPr>
        <w:tc>
          <w:tcPr>
            <w:tcW w:w="3639" w:type="dxa"/>
            <w:shd w:val="clear" w:color="auto" w:fill="E5B8B7"/>
            <w:vAlign w:val="center"/>
          </w:tcPr>
          <w:p w14:paraId="5AF79CD9"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PHONE:</w:t>
            </w:r>
          </w:p>
        </w:tc>
        <w:tc>
          <w:tcPr>
            <w:tcW w:w="5378" w:type="dxa"/>
            <w:gridSpan w:val="3"/>
            <w:vAlign w:val="center"/>
          </w:tcPr>
          <w:p w14:paraId="6849123D"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10363177" w14:textId="77777777" w:rsidTr="005A7915">
        <w:trPr>
          <w:trHeight w:val="432"/>
        </w:trPr>
        <w:tc>
          <w:tcPr>
            <w:tcW w:w="3639" w:type="dxa"/>
            <w:tcBorders>
              <w:bottom w:val="single" w:sz="4" w:space="0" w:color="auto"/>
            </w:tcBorders>
            <w:shd w:val="clear" w:color="auto" w:fill="E5B8B7"/>
            <w:vAlign w:val="center"/>
          </w:tcPr>
          <w:p w14:paraId="782AB0E0"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EMAIL:</w:t>
            </w:r>
          </w:p>
        </w:tc>
        <w:tc>
          <w:tcPr>
            <w:tcW w:w="5378" w:type="dxa"/>
            <w:gridSpan w:val="3"/>
            <w:tcBorders>
              <w:bottom w:val="single" w:sz="4" w:space="0" w:color="auto"/>
            </w:tcBorders>
            <w:vAlign w:val="center"/>
          </w:tcPr>
          <w:p w14:paraId="18D07571"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4C730C88" w14:textId="77777777" w:rsidTr="005A7915">
        <w:trPr>
          <w:trHeight w:val="158"/>
        </w:trPr>
        <w:tc>
          <w:tcPr>
            <w:tcW w:w="9017" w:type="dxa"/>
            <w:gridSpan w:val="4"/>
            <w:tcBorders>
              <w:left w:val="nil"/>
              <w:bottom w:val="single" w:sz="4" w:space="0" w:color="auto"/>
              <w:right w:val="nil"/>
            </w:tcBorders>
            <w:vAlign w:val="center"/>
          </w:tcPr>
          <w:p w14:paraId="0A146BAA" w14:textId="77777777" w:rsidR="005A0305" w:rsidRPr="001779A4" w:rsidRDefault="005A0305" w:rsidP="005A7915">
            <w:pPr>
              <w:spacing w:line="276" w:lineRule="auto"/>
              <w:rPr>
                <w:rFonts w:ascii="Georgia" w:eastAsia="Calibri" w:hAnsi="Georgia"/>
                <w:sz w:val="6"/>
                <w:szCs w:val="6"/>
              </w:rPr>
            </w:pPr>
          </w:p>
        </w:tc>
      </w:tr>
      <w:tr w:rsidR="0069377F" w:rsidRPr="005A7915" w14:paraId="520F1B8C" w14:textId="77777777" w:rsidTr="005A7915">
        <w:trPr>
          <w:trHeight w:val="20"/>
        </w:trPr>
        <w:tc>
          <w:tcPr>
            <w:tcW w:w="9017" w:type="dxa"/>
            <w:gridSpan w:val="4"/>
            <w:tcBorders>
              <w:bottom w:val="nil"/>
            </w:tcBorders>
          </w:tcPr>
          <w:p w14:paraId="74B4AAF3" w14:textId="0DC692C2" w:rsidR="0069377F" w:rsidRPr="00560B86" w:rsidRDefault="0069377F" w:rsidP="0069377F">
            <w:pPr>
              <w:spacing w:before="120" w:after="120" w:line="276" w:lineRule="auto"/>
              <w:jc w:val="center"/>
              <w:rPr>
                <w:rFonts w:ascii="Georgia" w:eastAsia="Calibri" w:hAnsi="Georgia"/>
                <w:b/>
                <w:color w:val="FF0000"/>
                <w:sz w:val="24"/>
                <w:szCs w:val="24"/>
              </w:rPr>
            </w:pPr>
            <w:r w:rsidRPr="00560B86">
              <w:rPr>
                <w:rFonts w:ascii="Georgia" w:eastAsia="Calibri" w:hAnsi="Georgia"/>
                <w:b/>
                <w:color w:val="FF0000"/>
                <w:sz w:val="24"/>
                <w:szCs w:val="24"/>
              </w:rPr>
              <w:t>Please read the Candidate Declaration below and if you agree to the terms of the declaration sign and date in the space provided.</w:t>
            </w:r>
          </w:p>
        </w:tc>
      </w:tr>
      <w:tr w:rsidR="0069377F" w:rsidRPr="005A7915" w14:paraId="6BA6E007" w14:textId="77777777" w:rsidTr="005A7915">
        <w:trPr>
          <w:trHeight w:val="270"/>
        </w:trPr>
        <w:tc>
          <w:tcPr>
            <w:tcW w:w="9017" w:type="dxa"/>
            <w:gridSpan w:val="4"/>
            <w:tcBorders>
              <w:top w:val="nil"/>
              <w:bottom w:val="nil"/>
            </w:tcBorders>
            <w:vAlign w:val="center"/>
          </w:tcPr>
          <w:p w14:paraId="0579B360" w14:textId="77777777" w:rsidR="0069377F" w:rsidRPr="00560B86" w:rsidRDefault="0069377F" w:rsidP="0069377F">
            <w:pPr>
              <w:spacing w:after="120" w:line="276" w:lineRule="auto"/>
              <w:rPr>
                <w:rFonts w:ascii="Georgia" w:eastAsia="Calibri" w:hAnsi="Georgia"/>
                <w:b/>
                <w:sz w:val="22"/>
                <w:szCs w:val="24"/>
              </w:rPr>
            </w:pPr>
            <w:r w:rsidRPr="00560B86">
              <w:rPr>
                <w:rFonts w:ascii="Georgia" w:eastAsia="Calibri" w:hAnsi="Georgia"/>
                <w:b/>
                <w:sz w:val="22"/>
                <w:szCs w:val="24"/>
              </w:rPr>
              <w:t xml:space="preserve">By submitting this work, I declare that: </w:t>
            </w:r>
          </w:p>
          <w:p w14:paraId="28E32BD0"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I have been advised of the assessment requirements, have been made aware of my rights and responsibilities as an assessment candidate, and choose to be assessed at this time.</w:t>
            </w:r>
          </w:p>
          <w:p w14:paraId="2E149E69"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am aware that there is a limit to the number of submissions that I can make for each </w:t>
            </w:r>
            <w:r w:rsidRPr="00560B86">
              <w:rPr>
                <w:rFonts w:ascii="Georgia" w:eastAsia="Calibri" w:hAnsi="Georgia"/>
                <w:b/>
                <w:noProof/>
                <w:sz w:val="22"/>
                <w:szCs w:val="24"/>
              </w:rPr>
              <w:t>assessment,</w:t>
            </w:r>
            <w:r w:rsidRPr="00560B86">
              <w:rPr>
                <w:rFonts w:ascii="Georgia" w:eastAsia="Calibri" w:hAnsi="Georgia"/>
                <w:b/>
                <w:sz w:val="22"/>
                <w:szCs w:val="24"/>
              </w:rPr>
              <w:t xml:space="preserve"> and I am submitting all documents required to complete this Assessment Workbook.</w:t>
            </w:r>
          </w:p>
          <w:p w14:paraId="680DDF6F"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have organised and named the files I am submitting according to the instructions </w:t>
            </w:r>
            <w:r w:rsidRPr="00560B86">
              <w:rPr>
                <w:rFonts w:ascii="Georgia" w:eastAsia="Calibri" w:hAnsi="Georgia"/>
                <w:b/>
                <w:noProof/>
                <w:sz w:val="22"/>
                <w:szCs w:val="24"/>
              </w:rPr>
              <w:t>provided,</w:t>
            </w:r>
            <w:r w:rsidRPr="00560B86">
              <w:rPr>
                <w:rFonts w:ascii="Georgia" w:eastAsia="Calibri" w:hAnsi="Georgia"/>
                <w:b/>
                <w:sz w:val="22"/>
                <w:szCs w:val="24"/>
              </w:rPr>
              <w:t xml:space="preserve"> and I am aware that my assessor will not assess work that cannot be clearly identified and may request the work be resubmitted according to the correct process.</w:t>
            </w:r>
          </w:p>
          <w:p w14:paraId="7741957D"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This work is my own and contains no material written by another person except where due reference is made. I am aware that a false declaration may lead to the withdrawal of</w:t>
            </w:r>
            <w:r w:rsidRPr="00560B86">
              <w:rPr>
                <w:rFonts w:ascii="Georgia" w:eastAsia="Calibri" w:hAnsi="Georgia"/>
                <w:b/>
                <w:noProof/>
                <w:sz w:val="22"/>
                <w:szCs w:val="24"/>
              </w:rPr>
              <w:t xml:space="preserve"> qualification</w:t>
            </w:r>
            <w:r w:rsidRPr="00560B86">
              <w:rPr>
                <w:rFonts w:ascii="Georgia" w:eastAsia="Calibri" w:hAnsi="Georgia"/>
                <w:b/>
                <w:sz w:val="22"/>
                <w:szCs w:val="24"/>
              </w:rPr>
              <w:t xml:space="preserve"> or statement of attainment.</w:t>
            </w:r>
          </w:p>
          <w:p w14:paraId="436DF042" w14:textId="2A10D964" w:rsidR="0069377F" w:rsidRPr="00560B86" w:rsidRDefault="0069377F" w:rsidP="00AB1AC8">
            <w:pPr>
              <w:numPr>
                <w:ilvl w:val="0"/>
                <w:numId w:val="9"/>
              </w:numPr>
              <w:spacing w:after="120" w:line="276" w:lineRule="auto"/>
              <w:ind w:left="607" w:right="206" w:hanging="357"/>
              <w:jc w:val="both"/>
              <w:rPr>
                <w:rFonts w:ascii="Georgia" w:eastAsia="Calibri" w:hAnsi="Georgia"/>
                <w:sz w:val="24"/>
                <w:szCs w:val="24"/>
              </w:rPr>
            </w:pPr>
            <w:r w:rsidRPr="00560B86">
              <w:rPr>
                <w:rFonts w:ascii="Georgia" w:eastAsia="Calibri" w:hAnsi="Georgia"/>
                <w:b/>
                <w:sz w:val="22"/>
                <w:szCs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69377F" w:rsidRPr="001779A4" w14:paraId="00E07516" w14:textId="77777777" w:rsidTr="0069377F">
        <w:trPr>
          <w:trHeight w:val="517"/>
        </w:trPr>
        <w:tc>
          <w:tcPr>
            <w:tcW w:w="3824" w:type="dxa"/>
            <w:gridSpan w:val="2"/>
            <w:tcBorders>
              <w:top w:val="nil"/>
              <w:bottom w:val="single" w:sz="4" w:space="0" w:color="auto"/>
              <w:right w:val="nil"/>
            </w:tcBorders>
            <w:vAlign w:val="center"/>
          </w:tcPr>
          <w:p w14:paraId="7BED5464" w14:textId="146F3B77" w:rsidR="0069377F" w:rsidRPr="005A7915" w:rsidRDefault="002C1AA4" w:rsidP="0069377F">
            <w:pPr>
              <w:rPr>
                <w:rFonts w:ascii="Georgia" w:eastAsia="Calibri" w:hAnsi="Georgia"/>
                <w:b/>
                <w:sz w:val="24"/>
                <w:szCs w:val="28"/>
              </w:rPr>
            </w:pPr>
            <w:r>
              <w:rPr>
                <w:rFonts w:ascii="Georgia" w:eastAsia="Calibri" w:hAnsi="Georgia"/>
                <w:b/>
                <w:sz w:val="22"/>
                <w:szCs w:val="28"/>
              </w:rPr>
              <w:t>Name</w:t>
            </w:r>
            <w:r w:rsidR="0069377F" w:rsidRPr="002B0F4E">
              <w:rPr>
                <w:rFonts w:ascii="Georgia" w:eastAsia="Calibri" w:hAnsi="Georgia"/>
                <w:b/>
                <w:sz w:val="22"/>
                <w:szCs w:val="28"/>
              </w:rPr>
              <w:t>:</w:t>
            </w:r>
            <w:r>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3081" w:type="dxa"/>
            <w:tcBorders>
              <w:top w:val="nil"/>
              <w:left w:val="nil"/>
              <w:bottom w:val="single" w:sz="4" w:space="0" w:color="auto"/>
              <w:right w:val="nil"/>
            </w:tcBorders>
            <w:vAlign w:val="center"/>
          </w:tcPr>
          <w:p w14:paraId="5ACB773D" w14:textId="2DA6DD2B" w:rsidR="0069377F" w:rsidRPr="005A7915" w:rsidRDefault="004A2138" w:rsidP="0069377F">
            <w:pPr>
              <w:rPr>
                <w:rFonts w:ascii="Georgia" w:eastAsia="Calibri" w:hAnsi="Georgia"/>
                <w:b/>
                <w:sz w:val="24"/>
                <w:szCs w:val="28"/>
              </w:rPr>
            </w:pPr>
            <w:r>
              <w:rPr>
                <w:rFonts w:ascii="Georgia" w:eastAsia="Calibri" w:hAnsi="Georgia"/>
                <w:b/>
                <w:sz w:val="22"/>
                <w:szCs w:val="28"/>
              </w:rPr>
              <w:t>Signature</w:t>
            </w:r>
            <w:r w:rsidR="0069377F" w:rsidRPr="002B0F4E">
              <w:rPr>
                <w:rFonts w:ascii="Georgia" w:eastAsia="Calibri" w:hAnsi="Georgia"/>
                <w:b/>
                <w:sz w:val="22"/>
                <w:szCs w:val="28"/>
              </w:rPr>
              <w:t>:</w:t>
            </w:r>
            <w:r w:rsidR="002C1AA4">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2112" w:type="dxa"/>
            <w:tcBorders>
              <w:top w:val="nil"/>
              <w:left w:val="nil"/>
              <w:bottom w:val="single" w:sz="4" w:space="0" w:color="auto"/>
            </w:tcBorders>
            <w:vAlign w:val="center"/>
          </w:tcPr>
          <w:p w14:paraId="4AAA4330" w14:textId="757F7A15" w:rsidR="0069377F" w:rsidRPr="00273553" w:rsidRDefault="004A2138" w:rsidP="0069377F">
            <w:pPr>
              <w:rPr>
                <w:rFonts w:ascii="Georgia" w:eastAsia="Calibri" w:hAnsi="Georgia"/>
                <w:b/>
                <w:sz w:val="24"/>
                <w:szCs w:val="28"/>
              </w:rPr>
            </w:pPr>
            <w:r w:rsidRPr="00273553">
              <w:rPr>
                <w:rFonts w:ascii="Georgia" w:eastAsia="Calibri" w:hAnsi="Georgia"/>
                <w:b/>
                <w:sz w:val="22"/>
                <w:szCs w:val="28"/>
              </w:rPr>
              <w:t>Date</w:t>
            </w:r>
            <w:r w:rsidR="0069377F" w:rsidRPr="00273553">
              <w:rPr>
                <w:rFonts w:ascii="Georgia" w:eastAsia="Calibri" w:hAnsi="Georgia"/>
                <w:b/>
                <w:sz w:val="22"/>
                <w:szCs w:val="28"/>
              </w:rPr>
              <w:t>:</w:t>
            </w:r>
            <w:r w:rsidR="002C1AA4" w:rsidRPr="00273553">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r>
    </w:tbl>
    <w:p w14:paraId="3C455B33" w14:textId="7E43A384" w:rsidR="002B271F" w:rsidRPr="002F0F3B" w:rsidRDefault="002B271F">
      <w:pPr>
        <w:rPr>
          <w:rFonts w:ascii="Arial" w:eastAsia="Arial Unicode MS" w:hAnsi="Arial" w:cs="Arial"/>
          <w:b/>
          <w:caps/>
          <w:color w:val="FFFFFF"/>
          <w:kern w:val="32"/>
          <w:sz w:val="32"/>
          <w:szCs w:val="32"/>
          <w:lang w:bidi="en-US"/>
        </w:rPr>
      </w:pPr>
      <w:bookmarkStart w:id="98" w:name="_Toc471569530"/>
      <w:bookmarkStart w:id="99" w:name="_Toc474673042"/>
    </w:p>
    <w:p w14:paraId="191BC187" w14:textId="4984B82E" w:rsidR="00543E63" w:rsidRDefault="008978EB" w:rsidP="00566D77">
      <w:pPr>
        <w:pStyle w:val="Heading1"/>
      </w:pPr>
      <w:bookmarkStart w:id="100" w:name="_Toc530374479"/>
      <w:bookmarkEnd w:id="98"/>
      <w:bookmarkEnd w:id="99"/>
      <w:r>
        <w:lastRenderedPageBreak/>
        <w:t>Practical Assessment</w:t>
      </w:r>
      <w:bookmarkEnd w:id="100"/>
    </w:p>
    <w:p w14:paraId="58DC0F1D" w14:textId="0ACD75AC" w:rsidR="00543E63" w:rsidRPr="001779A4" w:rsidRDefault="00543E63" w:rsidP="00A141D7">
      <w:pPr>
        <w:pStyle w:val="CompliantSubHeading1"/>
        <w:spacing w:before="120" w:line="276" w:lineRule="auto"/>
        <w:rPr>
          <w:color w:val="002060"/>
        </w:rPr>
      </w:pPr>
      <w:bookmarkStart w:id="101" w:name="_Toc530374480"/>
      <w:r w:rsidRPr="001779A4">
        <w:rPr>
          <w:color w:val="002060"/>
        </w:rPr>
        <w:t>Instructions to Assessor</w:t>
      </w:r>
      <w:bookmarkEnd w:id="101"/>
    </w:p>
    <w:p w14:paraId="0ED3D4AC" w14:textId="2CEDF875" w:rsidR="002D5674" w:rsidRPr="002D5674" w:rsidRDefault="002D5674" w:rsidP="00B83718">
      <w:pPr>
        <w:spacing w:before="120" w:after="120" w:line="276" w:lineRule="auto"/>
        <w:jc w:val="both"/>
        <w:rPr>
          <w:rFonts w:ascii="Georgia" w:hAnsi="Georgia" w:cstheme="minorHAnsi"/>
          <w:iCs/>
          <w:sz w:val="24"/>
          <w:lang w:val="en-GB"/>
        </w:rPr>
      </w:pPr>
      <w:bookmarkStart w:id="102" w:name="_Toc446066023"/>
      <w:bookmarkStart w:id="103" w:name="_Toc446580297"/>
      <w:bookmarkStart w:id="104" w:name="_Toc453133155"/>
      <w:bookmarkStart w:id="105" w:name="_Toc471569535"/>
      <w:bookmarkStart w:id="106" w:name="_Toc474673045"/>
      <w:r w:rsidRPr="002D5674">
        <w:rPr>
          <w:rFonts w:ascii="Georgia" w:hAnsi="Georgia" w:cstheme="minorHAnsi"/>
          <w:iCs/>
          <w:sz w:val="24"/>
          <w:lang w:val="en-GB"/>
        </w:rPr>
        <w:t>The practical assessment demonstrates the skills required for the units of competency. There is one assessment covering the entire qualification.</w:t>
      </w:r>
    </w:p>
    <w:p w14:paraId="6F927F15" w14:textId="77777777" w:rsidR="002D5674" w:rsidRPr="002D5674" w:rsidRDefault="002D5674" w:rsidP="002D5674">
      <w:pPr>
        <w:spacing w:before="120" w:after="120" w:line="276" w:lineRule="auto"/>
        <w:rPr>
          <w:rFonts w:ascii="Georgia" w:hAnsi="Georgia" w:cstheme="minorHAnsi"/>
          <w:iCs/>
          <w:sz w:val="24"/>
        </w:rPr>
      </w:pPr>
      <w:r w:rsidRPr="002D5674">
        <w:rPr>
          <w:rFonts w:ascii="Georgia" w:hAnsi="Georgia" w:cstheme="minorHAnsi"/>
          <w:iCs/>
          <w:sz w:val="24"/>
        </w:rPr>
        <w:t>This assessment applies to the following units of competency:</w:t>
      </w:r>
    </w:p>
    <w:p w14:paraId="6222361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BSBPMG521 – Manage Project Integration</w:t>
      </w:r>
    </w:p>
    <w:p w14:paraId="55824575"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BSBPMG516 – Manage Project Information and Communication</w:t>
      </w:r>
    </w:p>
    <w:p w14:paraId="01AF7452"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BSBPMG511 – Manage Project Scope</w:t>
      </w:r>
    </w:p>
    <w:p w14:paraId="430E26F6"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BSBPMG512 – Manage Project Time</w:t>
      </w:r>
    </w:p>
    <w:p w14:paraId="10F9758D"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BSBPMG514 – Manage Project Cost</w:t>
      </w:r>
    </w:p>
    <w:p w14:paraId="4D1F65F5"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BSBPMG513 – Manage Project Quality</w:t>
      </w:r>
    </w:p>
    <w:p w14:paraId="489749A3"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BSBPMG515 – Manage Project Human Resources</w:t>
      </w:r>
    </w:p>
    <w:p w14:paraId="6EF0BFB0"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BSBPMG518 – Manage Project Procurement</w:t>
      </w:r>
    </w:p>
    <w:p w14:paraId="24F6BC1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BSBPMG519 – Manage Project Stakeholder Engagement</w:t>
      </w:r>
    </w:p>
    <w:p w14:paraId="289AD9FC"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BSBWOR501 – Manage Personal Work Priorities and Professional Development</w:t>
      </w:r>
    </w:p>
    <w:p w14:paraId="57A9564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BSBWOR502 – Lead and Manage Team Effectiveness</w:t>
      </w:r>
    </w:p>
    <w:p w14:paraId="16602223"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BSBPMG517 – Manage Project Risk</w:t>
      </w:r>
    </w:p>
    <w:p w14:paraId="010A569C" w14:textId="77777777" w:rsidR="002D5674" w:rsidRPr="002D5674" w:rsidRDefault="002D5674" w:rsidP="00B83718">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Where possible, the student will need to do all their practical tasks based on one project they are involved with. Where this is not possible, they will need to use one project per subject.</w:t>
      </w:r>
    </w:p>
    <w:p w14:paraId="04A95380" w14:textId="77777777" w:rsidR="002D5674" w:rsidRPr="002D5674" w:rsidRDefault="002D5674" w:rsidP="00B83718">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projects the student uses for their assessments should satisfy all the following criteria:</w:t>
      </w:r>
    </w:p>
    <w:p w14:paraId="6EF50B26" w14:textId="77777777" w:rsidR="002D5674" w:rsidRPr="002D5674" w:rsidRDefault="002D5674" w:rsidP="00C735A8">
      <w:pPr>
        <w:numPr>
          <w:ilvl w:val="0"/>
          <w:numId w:val="41"/>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must be a work-based project done in the student’s workplace.</w:t>
      </w:r>
    </w:p>
    <w:p w14:paraId="49B9983D" w14:textId="77777777" w:rsidR="002D5674" w:rsidRPr="002D5674" w:rsidRDefault="002D5674" w:rsidP="00C735A8">
      <w:pPr>
        <w:numPr>
          <w:ilvl w:val="0"/>
          <w:numId w:val="41"/>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must have a higher authority such as a supervisor or client who will sign off on the practical task documentation as needed.</w:t>
      </w:r>
    </w:p>
    <w:p w14:paraId="7012383F" w14:textId="77777777" w:rsidR="002D5674" w:rsidRPr="002D5674" w:rsidRDefault="002D5674" w:rsidP="00C735A8">
      <w:pPr>
        <w:numPr>
          <w:ilvl w:val="0"/>
          <w:numId w:val="41"/>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needs to cover all ten functions of project management, namely scope, time, cost, quality, human resources, communications, risk, procurement and integration. The student needs to be actively involved in all ten functions as a project manager.</w:t>
      </w:r>
    </w:p>
    <w:p w14:paraId="7C3F5B97" w14:textId="0FCABCC9" w:rsidR="002D5674" w:rsidRDefault="002D5674" w:rsidP="00C735A8">
      <w:pPr>
        <w:numPr>
          <w:ilvl w:val="0"/>
          <w:numId w:val="41"/>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A copy of the project documentation needs to be handed in as part of the assessment.</w:t>
      </w:r>
    </w:p>
    <w:p w14:paraId="705BE0C4" w14:textId="2E4C235C" w:rsidR="002D5674" w:rsidRPr="002D5674" w:rsidRDefault="002D5674" w:rsidP="002D5674">
      <w:pPr>
        <w:rPr>
          <w:rFonts w:ascii="Georgia" w:hAnsi="Georgia" w:cstheme="minorHAnsi"/>
          <w:iCs/>
          <w:sz w:val="24"/>
          <w:lang w:val="en-GB"/>
        </w:rPr>
      </w:pPr>
      <w:r>
        <w:rPr>
          <w:rFonts w:ascii="Georgia" w:hAnsi="Georgia" w:cstheme="minorHAnsi"/>
          <w:iCs/>
          <w:sz w:val="24"/>
          <w:lang w:val="en-GB"/>
        </w:rPr>
        <w:br w:type="page"/>
      </w:r>
    </w:p>
    <w:p w14:paraId="366FE993" w14:textId="39F541AF" w:rsidR="00FF369A" w:rsidRDefault="002D5674" w:rsidP="002D5674">
      <w:pPr>
        <w:spacing w:before="120" w:after="120" w:line="276" w:lineRule="auto"/>
        <w:rPr>
          <w:rFonts w:ascii="Georgia" w:hAnsi="Georgia" w:cstheme="minorHAnsi"/>
          <w:iCs/>
          <w:sz w:val="24"/>
          <w:lang w:val="en-GB"/>
        </w:rPr>
      </w:pPr>
      <w:r w:rsidRPr="002D5674">
        <w:rPr>
          <w:rFonts w:ascii="Georgia" w:hAnsi="Georgia" w:cstheme="minorHAnsi"/>
          <w:iCs/>
          <w:sz w:val="24"/>
          <w:lang w:val="en-GB"/>
        </w:rPr>
        <w:lastRenderedPageBreak/>
        <w:t>The mapping and model answers have been contained within the templates within this document. The following colour coding is used:</w:t>
      </w:r>
    </w:p>
    <w:p w14:paraId="12572236" w14:textId="77777777" w:rsidR="002D5674" w:rsidRPr="002D5674" w:rsidRDefault="002D5674" w:rsidP="00192CDC">
      <w:pPr>
        <w:spacing w:before="120" w:after="120" w:line="276" w:lineRule="auto"/>
        <w:ind w:left="540" w:right="567"/>
        <w:jc w:val="both"/>
        <w:rPr>
          <w:rFonts w:ascii="Georgia" w:hAnsi="Georgia" w:cstheme="minorHAnsi"/>
          <w:iCs/>
          <w:color w:val="FF0000"/>
          <w:sz w:val="24"/>
          <w:lang w:val="en-GB"/>
        </w:rPr>
      </w:pPr>
      <w:r w:rsidRPr="002D5674">
        <w:rPr>
          <w:rFonts w:ascii="Georgia" w:hAnsi="Georgia" w:cstheme="minorHAnsi"/>
          <w:iCs/>
          <w:color w:val="FF0000"/>
          <w:sz w:val="24"/>
          <w:lang w:val="en-GB"/>
        </w:rPr>
        <w:t>General assessor benchmarking information appears in red text. This information applies equally to the simulated pathway and to the workplace project pathway.</w:t>
      </w:r>
    </w:p>
    <w:p w14:paraId="33C83820" w14:textId="77777777" w:rsidR="002D5674" w:rsidRPr="002D5674" w:rsidRDefault="002D5674" w:rsidP="00192CDC">
      <w:pPr>
        <w:spacing w:before="120" w:after="120" w:line="276" w:lineRule="auto"/>
        <w:ind w:left="540" w:right="567"/>
        <w:jc w:val="both"/>
        <w:rPr>
          <w:rFonts w:ascii="Georgia" w:hAnsi="Georgia" w:cstheme="minorHAnsi"/>
          <w:iCs/>
          <w:color w:val="FF0000"/>
          <w:sz w:val="24"/>
          <w:lang w:val="en-GB"/>
        </w:rPr>
      </w:pPr>
      <w:r w:rsidRPr="002D5674">
        <w:rPr>
          <w:rFonts w:ascii="Georgia" w:hAnsi="Georgia" w:cstheme="minorHAnsi"/>
          <w:iCs/>
          <w:color w:val="FF0000"/>
          <w:sz w:val="24"/>
          <w:highlight w:val="yellow"/>
          <w:lang w:val="en-GB"/>
        </w:rPr>
        <w:t>Answers specifically relating to the simulated pathway appear in red text with yellow highlighting as formatted in this paragraph.</w:t>
      </w:r>
    </w:p>
    <w:p w14:paraId="231DFA8B" w14:textId="77777777" w:rsidR="002D5674" w:rsidRPr="002D5674" w:rsidRDefault="002D5674" w:rsidP="00192CDC">
      <w:pPr>
        <w:spacing w:before="120" w:after="120" w:line="276" w:lineRule="auto"/>
        <w:ind w:left="540" w:right="567"/>
        <w:jc w:val="both"/>
        <w:rPr>
          <w:rFonts w:ascii="Georgia" w:hAnsi="Georgia" w:cstheme="minorHAnsi"/>
          <w:iCs/>
          <w:color w:val="0070C0"/>
          <w:sz w:val="24"/>
          <w:lang w:val="en-GB"/>
        </w:rPr>
      </w:pPr>
      <w:r w:rsidRPr="002D5674">
        <w:rPr>
          <w:rFonts w:ascii="Georgia" w:hAnsi="Georgia" w:cstheme="minorHAnsi"/>
          <w:iCs/>
          <w:color w:val="0070C0"/>
          <w:sz w:val="24"/>
          <w:lang w:val="en-GB"/>
        </w:rPr>
        <w:t xml:space="preserve">Mapping (applies to both simulated and workplace pathways) appears in blue. </w:t>
      </w:r>
    </w:p>
    <w:p w14:paraId="47809A54" w14:textId="5FE3CDA5"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 xml:space="preserve">As part of their portfolio assessment in Workbooks 6, 7, and 8, the student is required to obtain </w:t>
      </w:r>
      <w:r w:rsidR="00FE1311">
        <w:rPr>
          <w:rFonts w:ascii="Georgia" w:hAnsi="Georgia" w:cstheme="minorHAnsi"/>
          <w:iCs/>
          <w:sz w:val="24"/>
          <w:lang w:val="en-GB"/>
        </w:rPr>
        <w:t xml:space="preserve">the </w:t>
      </w:r>
      <w:r w:rsidRPr="00FE1311">
        <w:rPr>
          <w:rFonts w:ascii="Georgia" w:hAnsi="Georgia" w:cstheme="minorHAnsi"/>
          <w:iCs/>
          <w:noProof/>
          <w:sz w:val="24"/>
          <w:lang w:val="en-GB"/>
        </w:rPr>
        <w:t>evidence</w:t>
      </w:r>
      <w:r w:rsidRPr="002D5674">
        <w:rPr>
          <w:rFonts w:ascii="Georgia" w:hAnsi="Georgia" w:cstheme="minorHAnsi"/>
          <w:iCs/>
          <w:sz w:val="24"/>
          <w:lang w:val="en-GB"/>
        </w:rPr>
        <w:t xml:space="preserve"> they have gained approval for some of the documents they have produced, and they are also required to obtain </w:t>
      </w:r>
      <w:r w:rsidR="00FE1311">
        <w:rPr>
          <w:rFonts w:ascii="Georgia" w:hAnsi="Georgia" w:cstheme="minorHAnsi"/>
          <w:iCs/>
          <w:sz w:val="24"/>
          <w:lang w:val="en-GB"/>
        </w:rPr>
        <w:t xml:space="preserve">the </w:t>
      </w:r>
      <w:r w:rsidRPr="00FE1311">
        <w:rPr>
          <w:rFonts w:ascii="Georgia" w:hAnsi="Georgia" w:cstheme="minorHAnsi"/>
          <w:iCs/>
          <w:noProof/>
          <w:sz w:val="24"/>
          <w:lang w:val="en-GB"/>
        </w:rPr>
        <w:t>evidence</w:t>
      </w:r>
      <w:r w:rsidRPr="002D5674">
        <w:rPr>
          <w:rFonts w:ascii="Georgia" w:hAnsi="Georgia" w:cstheme="minorHAnsi"/>
          <w:iCs/>
          <w:sz w:val="24"/>
          <w:lang w:val="en-GB"/>
        </w:rPr>
        <w:t xml:space="preserve"> they have distributed some of the documents to appropriate stakeholders.</w:t>
      </w:r>
    </w:p>
    <w:p w14:paraId="2BAD698D"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Students completing the workplace pathway will be required to obtain this evidence from their project stakeholder, their supervisor, and or other higher project authorities.</w:t>
      </w:r>
    </w:p>
    <w:p w14:paraId="36B70251"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On the other hand, students completing the simulated workplace environment will not have access to “real” people to obtain these approvals and signatures from.</w:t>
      </w:r>
    </w:p>
    <w:p w14:paraId="25E0AAD4"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 xml:space="preserve">In this instance, you (as the assessor) will in parts of this assessment need to </w:t>
      </w:r>
      <w:r w:rsidRPr="007A60C5">
        <w:rPr>
          <w:rFonts w:ascii="Georgia" w:hAnsi="Georgia" w:cstheme="minorHAnsi"/>
          <w:iCs/>
          <w:noProof/>
          <w:sz w:val="24"/>
          <w:lang w:val="en-GB"/>
        </w:rPr>
        <w:t>role play</w:t>
      </w:r>
      <w:r w:rsidRPr="002D5674">
        <w:rPr>
          <w:rFonts w:ascii="Georgia" w:hAnsi="Georgia" w:cstheme="minorHAnsi"/>
          <w:iCs/>
          <w:sz w:val="24"/>
          <w:lang w:val="en-GB"/>
        </w:rPr>
        <w:t xml:space="preserve"> the project sponsor when Andrew Armstrong is on leave. You will be taking on the role of the Director – Parks and Reserves of Cascade Shire Council in your project. The student will from time to time be sending you documents either for approval or for acknowledgement of receipt.</w:t>
      </w:r>
    </w:p>
    <w:p w14:paraId="370652D8"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linked addendum will be of assistance to you, but please note it is up to the student to communicate clearly in their e-mails to you what they would like you to look at, what to approve, and what to acknowledge you have received. Their ability to articulate these requirements is part of the communication requirements of this course. However, the linked document will provide you with guidance regarding what you are likely to receive from your students as they progress through their practical assessments.</w:t>
      </w:r>
    </w:p>
    <w:p w14:paraId="10E5B86F" w14:textId="582AE155" w:rsidR="00192CDC"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Please note that not only will sending these documents to you assist in the students achieving part of their evidence requirements, but it also provides you as the assessor the opportunity to monitor their progress in completing their major assessment. If they are having issues, it gives you the opportunity to get them on the right track before they submit it as evidence.</w:t>
      </w:r>
    </w:p>
    <w:p w14:paraId="033CEBF7" w14:textId="77777777" w:rsidR="00D4357B"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t xml:space="preserve">Some students working through the Diploma of Project Management will not be able to secure an appropriate workplace project to complete their practical assessments (workbooks 6 – 8). These students will work through the Cascade Peak Walkway project simulation. During the course of the simulated project, they will be e-mailing you various documents to seek approval. </w:t>
      </w:r>
      <w:r>
        <w:rPr>
          <w:rFonts w:ascii="Georgia" w:hAnsi="Georgia" w:cstheme="minorHAnsi"/>
          <w:iCs/>
          <w:sz w:val="24"/>
        </w:rPr>
        <w:br w:type="page"/>
      </w:r>
    </w:p>
    <w:p w14:paraId="53350DAA" w14:textId="77777777" w:rsidR="00D4357B" w:rsidRPr="005A671D"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lastRenderedPageBreak/>
        <w:t>Please note these approvals are an essential part of the student’s evidence to show they are competent at seeking approval and distributing documentation as part of their role as a project manager.</w:t>
      </w:r>
    </w:p>
    <w:p w14:paraId="355A1D53" w14:textId="77777777" w:rsidR="00D4357B" w:rsidRPr="005A671D"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t>This document provides the responses you should provide to the student. Note the student must keep your responses and attach them as part of their evidence.</w:t>
      </w:r>
    </w:p>
    <w:p w14:paraId="5D23D65D" w14:textId="77777777" w:rsidR="00D4357B" w:rsidRPr="005A671D"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t xml:space="preserve">In the simulation project, you will be </w:t>
      </w:r>
      <w:r w:rsidRPr="007A60C5">
        <w:rPr>
          <w:rFonts w:ascii="Georgia" w:hAnsi="Georgia" w:cstheme="minorHAnsi"/>
          <w:iCs/>
          <w:noProof/>
          <w:sz w:val="24"/>
        </w:rPr>
        <w:t>role playing</w:t>
      </w:r>
      <w:r w:rsidRPr="005A671D">
        <w:rPr>
          <w:rFonts w:ascii="Georgia" w:hAnsi="Georgia" w:cstheme="minorHAnsi"/>
          <w:iCs/>
          <w:sz w:val="24"/>
        </w:rPr>
        <w:t xml:space="preserve"> the Director of Parks and Reserves for the Cascade Peak Shire Council. The project policy states that all approvals need to be signed off by you.</w:t>
      </w:r>
    </w:p>
    <w:p w14:paraId="42E38620" w14:textId="77777777" w:rsidR="00D4357B" w:rsidRDefault="00D4357B" w:rsidP="00D4357B">
      <w:pPr>
        <w:spacing w:before="120" w:after="120" w:line="276" w:lineRule="auto"/>
        <w:jc w:val="both"/>
        <w:rPr>
          <w:rFonts w:ascii="Georgia" w:hAnsi="Georgia" w:cstheme="minorHAnsi"/>
          <w:iCs/>
          <w:sz w:val="24"/>
          <w:lang w:val="en-GB"/>
        </w:rPr>
      </w:pPr>
      <w:r w:rsidRPr="005A671D">
        <w:rPr>
          <w:rFonts w:ascii="Georgia" w:hAnsi="Georgia" w:cstheme="minorHAnsi"/>
          <w:iCs/>
          <w:sz w:val="24"/>
        </w:rPr>
        <w:t>Each student will send you documents to be signed off. Not only will this assist them in gaining the evidence they require for competency in this course, but it also provides you with the opportunity to monitor their progress in completing their major assessment. If they are having issues, it gives you the opportunity to get them on the right track before they submit it as evidence.</w:t>
      </w:r>
    </w:p>
    <w:p w14:paraId="18844318" w14:textId="085CCA14" w:rsidR="00EA7358" w:rsidRPr="00192CDC" w:rsidRDefault="00D4357B" w:rsidP="00FF369A">
      <w:pPr>
        <w:rPr>
          <w:rFonts w:ascii="Georgia" w:hAnsi="Georgia" w:cstheme="minorHAnsi"/>
          <w:iCs/>
          <w:sz w:val="24"/>
          <w:lang w:val="en-GB"/>
        </w:rPr>
      </w:pPr>
      <w:r>
        <w:rPr>
          <w:rFonts w:ascii="Georgia" w:hAnsi="Georgia" w:cstheme="minorHAnsi"/>
          <w:iCs/>
          <w:sz w:val="24"/>
          <w:lang w:val="en-GB"/>
        </w:rPr>
        <w:br w:type="page"/>
      </w:r>
    </w:p>
    <w:p w14:paraId="546766EE" w14:textId="6288D568" w:rsidR="00543E63" w:rsidRPr="001779A4" w:rsidRDefault="00543E63" w:rsidP="00A141D7">
      <w:pPr>
        <w:pStyle w:val="CompliantSubHeading1"/>
        <w:spacing w:before="120" w:line="276" w:lineRule="auto"/>
        <w:rPr>
          <w:color w:val="002060"/>
        </w:rPr>
      </w:pPr>
      <w:bookmarkStart w:id="107" w:name="_Toc530374481"/>
      <w:r w:rsidRPr="001779A4">
        <w:rPr>
          <w:color w:val="002060"/>
        </w:rPr>
        <w:lastRenderedPageBreak/>
        <w:t>Instructions to Student</w:t>
      </w:r>
      <w:bookmarkEnd w:id="102"/>
      <w:bookmarkEnd w:id="103"/>
      <w:bookmarkEnd w:id="104"/>
      <w:bookmarkEnd w:id="105"/>
      <w:bookmarkEnd w:id="106"/>
      <w:bookmarkEnd w:id="107"/>
    </w:p>
    <w:p w14:paraId="44B6E650" w14:textId="683DAF8A" w:rsidR="004E054A" w:rsidRDefault="004E054A" w:rsidP="00E202F6">
      <w:pPr>
        <w:spacing w:before="120" w:after="120" w:line="276" w:lineRule="auto"/>
        <w:jc w:val="both"/>
        <w:rPr>
          <w:rFonts w:ascii="Georgia" w:hAnsi="Georgia" w:cstheme="minorHAnsi"/>
          <w:iCs/>
          <w:sz w:val="24"/>
          <w:lang w:val="en-GB"/>
        </w:rPr>
      </w:pPr>
      <w:r w:rsidRPr="004E054A">
        <w:rPr>
          <w:rFonts w:ascii="Georgia" w:hAnsi="Georgia" w:cstheme="minorHAnsi"/>
          <w:iCs/>
          <w:sz w:val="24"/>
          <w:lang w:val="en-GB"/>
        </w:rPr>
        <w:t>The workplace project is designed for you to apply your skills in a real project situation.</w:t>
      </w:r>
    </w:p>
    <w:p w14:paraId="66A7D026" w14:textId="570FA2C2" w:rsidR="004C1F30" w:rsidRDefault="00AB0965" w:rsidP="00E202F6">
      <w:pPr>
        <w:spacing w:before="120" w:after="120" w:line="276" w:lineRule="auto"/>
        <w:jc w:val="both"/>
        <w:rPr>
          <w:rFonts w:ascii="Georgia" w:hAnsi="Georgia" w:cstheme="minorHAnsi"/>
          <w:iCs/>
          <w:sz w:val="24"/>
          <w:lang w:val="en-GB"/>
        </w:rPr>
      </w:pPr>
      <w:r>
        <w:rPr>
          <w:rFonts w:ascii="Georgia" w:hAnsi="Georgia" w:cstheme="minorHAnsi"/>
          <w:iCs/>
          <w:sz w:val="24"/>
          <w:lang w:val="en-GB"/>
        </w:rPr>
        <w:t>You have two (2) pathway options for completing this assessment:</w:t>
      </w:r>
    </w:p>
    <w:p w14:paraId="78F4BF6C" w14:textId="77777777" w:rsidR="00AB0965" w:rsidRDefault="00AB0965" w:rsidP="00E202F6">
      <w:pPr>
        <w:spacing w:before="120" w:after="120" w:line="276" w:lineRule="auto"/>
        <w:jc w:val="both"/>
        <w:rPr>
          <w:rFonts w:ascii="Georgia" w:hAnsi="Georgia" w:cstheme="minorHAnsi"/>
          <w:b/>
          <w:iCs/>
          <w:sz w:val="24"/>
          <w:lang w:val="en-GB"/>
        </w:rPr>
      </w:pPr>
    </w:p>
    <w:tbl>
      <w:tblPr>
        <w:tblStyle w:val="TableGrid"/>
        <w:tblW w:w="0" w:type="auto"/>
        <w:jc w:val="center"/>
        <w:tblLook w:val="04A0" w:firstRow="1" w:lastRow="0" w:firstColumn="1" w:lastColumn="0" w:noHBand="0" w:noVBand="1"/>
      </w:tblPr>
      <w:tblGrid>
        <w:gridCol w:w="7934"/>
      </w:tblGrid>
      <w:tr w:rsidR="004C1F30" w:rsidRPr="00CB55E5" w14:paraId="7AFC8CD3" w14:textId="77777777" w:rsidTr="00EE0E04">
        <w:trPr>
          <w:jc w:val="center"/>
        </w:trPr>
        <w:tc>
          <w:tcPr>
            <w:tcW w:w="7934" w:type="dxa"/>
            <w:tcBorders>
              <w:bottom w:val="single" w:sz="4" w:space="0" w:color="000000" w:themeColor="text1"/>
            </w:tcBorders>
            <w:shd w:val="clear" w:color="auto" w:fill="FF7878"/>
          </w:tcPr>
          <w:p w14:paraId="317BF1EB" w14:textId="77777777" w:rsidR="004C1F30" w:rsidRPr="00CB55E5" w:rsidRDefault="004C1F30" w:rsidP="00EE0E04">
            <w:pPr>
              <w:tabs>
                <w:tab w:val="left" w:pos="7718"/>
              </w:tabs>
              <w:spacing w:before="120" w:after="120"/>
              <w:ind w:left="536"/>
              <w:rPr>
                <w:rFonts w:ascii="Georgia" w:hAnsi="Georgia" w:cs="Calibri"/>
                <w:b/>
                <w:iCs/>
                <w:color w:val="FFFFFF" w:themeColor="background1"/>
                <w:sz w:val="22"/>
                <w:szCs w:val="22"/>
                <w:lang w:val="en-GB"/>
              </w:rPr>
            </w:pPr>
            <w:r w:rsidRPr="00CB55E5">
              <w:rPr>
                <w:rFonts w:ascii="Georgia" w:hAnsi="Georgia" w:cs="Calibri"/>
                <w:b/>
                <w:iCs/>
                <w:noProof/>
                <w:sz w:val="24"/>
                <w:szCs w:val="22"/>
              </w:rPr>
              <w:drawing>
                <wp:anchor distT="0" distB="0" distL="114300" distR="114300" simplePos="0" relativeHeight="251747840" behindDoc="0" locked="0" layoutInCell="1" allowOverlap="1" wp14:anchorId="78C2D8F4" wp14:editId="660A131B">
                  <wp:simplePos x="0" y="0"/>
                  <wp:positionH relativeFrom="column">
                    <wp:posOffset>-368935</wp:posOffset>
                  </wp:positionH>
                  <wp:positionV relativeFrom="paragraph">
                    <wp:posOffset>-154305</wp:posOffset>
                  </wp:positionV>
                  <wp:extent cx="609600" cy="609600"/>
                  <wp:effectExtent l="0" t="0" r="0" b="0"/>
                  <wp:wrapNone/>
                  <wp:docPr id="55" name="Picture 5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4C1F30" w:rsidRPr="00CB55E5" w14:paraId="0A15935C" w14:textId="77777777" w:rsidTr="00EE0E04">
        <w:trPr>
          <w:jc w:val="center"/>
        </w:trPr>
        <w:tc>
          <w:tcPr>
            <w:tcW w:w="7934" w:type="dxa"/>
            <w:shd w:val="clear" w:color="auto" w:fill="FFE6E6"/>
          </w:tcPr>
          <w:p w14:paraId="735313D7" w14:textId="0F2FF66A" w:rsidR="00AB0965" w:rsidRPr="00AB0965"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 xml:space="preserve">If you have access to a workplace, it is recommended that you complete the project assessment in the workplace, provided that the workplace will provide you access to the resources required for assessment outlined </w:t>
            </w:r>
            <w:hyperlink w:anchor="Resources" w:history="1">
              <w:r w:rsidR="00077373" w:rsidRPr="00077373">
                <w:rPr>
                  <w:rStyle w:val="Hyperlink"/>
                  <w:rFonts w:ascii="Georgia" w:hAnsi="Georgia" w:cs="Calibri"/>
                  <w:iCs/>
                  <w:sz w:val="24"/>
                  <w:szCs w:val="24"/>
                  <w:lang w:val="en-GB"/>
                </w:rPr>
                <w:t>here</w:t>
              </w:r>
            </w:hyperlink>
            <w:r w:rsidR="00077373">
              <w:rPr>
                <w:rFonts w:ascii="Georgia" w:hAnsi="Georgia" w:cs="Calibri"/>
                <w:iCs/>
                <w:sz w:val="24"/>
                <w:szCs w:val="24"/>
                <w:lang w:val="en-GB"/>
              </w:rPr>
              <w:t xml:space="preserve">, </w:t>
            </w:r>
            <w:r w:rsidRPr="00AB0965">
              <w:rPr>
                <w:rFonts w:ascii="Georgia" w:hAnsi="Georgia" w:cs="Calibri"/>
                <w:iCs/>
                <w:sz w:val="24"/>
                <w:szCs w:val="24"/>
                <w:lang w:val="en-GB"/>
              </w:rPr>
              <w:t>and will allow you to complete the assessment activities in this project within the workplace.</w:t>
            </w:r>
          </w:p>
          <w:p w14:paraId="0F74ACCB" w14:textId="552D1DA9" w:rsidR="004C1F30" w:rsidRPr="00CB55E5" w:rsidRDefault="00AB0965" w:rsidP="00AB0965">
            <w:pPr>
              <w:spacing w:before="120" w:after="120" w:line="276" w:lineRule="auto"/>
              <w:ind w:left="86" w:right="72"/>
              <w:jc w:val="both"/>
              <w:rPr>
                <w:rFonts w:ascii="Calibri" w:hAnsi="Calibri" w:cs="Calibri"/>
                <w:b/>
                <w:color w:val="FF0000"/>
                <w:sz w:val="22"/>
                <w:szCs w:val="22"/>
                <w:lang w:val="en-GB"/>
              </w:rPr>
            </w:pPr>
            <w:r w:rsidRPr="00AB0965">
              <w:rPr>
                <w:rFonts w:ascii="Georgia" w:hAnsi="Georgia" w:cs="Calibri"/>
                <w:b/>
                <w:iCs/>
                <w:sz w:val="24"/>
                <w:szCs w:val="24"/>
                <w:lang w:val="en-GB"/>
              </w:rPr>
              <w:t xml:space="preserve">IMPORTANT: Before choosing this pathway, read through all the tasks and requirements in this project assessment and check with your </w:t>
            </w:r>
            <w:r w:rsidRPr="007A60C5">
              <w:rPr>
                <w:rFonts w:ascii="Georgia" w:hAnsi="Georgia" w:cs="Calibri"/>
                <w:b/>
                <w:iCs/>
                <w:noProof/>
                <w:sz w:val="24"/>
                <w:szCs w:val="24"/>
                <w:lang w:val="en-GB"/>
              </w:rPr>
              <w:t>workplace</w:t>
            </w:r>
            <w:r w:rsidRPr="00AB0965">
              <w:rPr>
                <w:rFonts w:ascii="Georgia" w:hAnsi="Georgia" w:cs="Calibri"/>
                <w:b/>
                <w:iCs/>
                <w:sz w:val="24"/>
                <w:szCs w:val="24"/>
                <w:lang w:val="en-GB"/>
              </w:rPr>
              <w:t xml:space="preserve"> if you can complete the assessment within the workplace.</w:t>
            </w:r>
          </w:p>
        </w:tc>
      </w:tr>
    </w:tbl>
    <w:p w14:paraId="727B05A6" w14:textId="7494A272" w:rsidR="004C1F30" w:rsidRDefault="004C1F30" w:rsidP="00E202F6">
      <w:pPr>
        <w:spacing w:before="120" w:after="120" w:line="276" w:lineRule="auto"/>
        <w:jc w:val="both"/>
        <w:rPr>
          <w:rFonts w:ascii="Georgia" w:hAnsi="Georgia" w:cstheme="minorHAnsi"/>
          <w:b/>
          <w:iCs/>
          <w:sz w:val="24"/>
          <w:lang w:val="en-GB"/>
        </w:rPr>
      </w:pPr>
    </w:p>
    <w:tbl>
      <w:tblPr>
        <w:tblStyle w:val="TableGrid"/>
        <w:tblW w:w="7920" w:type="dxa"/>
        <w:jc w:val="center"/>
        <w:tblLook w:val="04A0" w:firstRow="1" w:lastRow="0" w:firstColumn="1" w:lastColumn="0" w:noHBand="0" w:noVBand="1"/>
      </w:tblPr>
      <w:tblGrid>
        <w:gridCol w:w="7920"/>
      </w:tblGrid>
      <w:tr w:rsidR="004C1F30" w:rsidRPr="00CB55E5" w14:paraId="422D5347" w14:textId="77777777" w:rsidTr="00EE0E04">
        <w:trPr>
          <w:trHeight w:val="296"/>
          <w:jc w:val="center"/>
        </w:trPr>
        <w:tc>
          <w:tcPr>
            <w:tcW w:w="7920" w:type="dxa"/>
            <w:tcBorders>
              <w:bottom w:val="single" w:sz="4" w:space="0" w:color="000000"/>
            </w:tcBorders>
            <w:shd w:val="clear" w:color="auto" w:fill="FFFF00"/>
          </w:tcPr>
          <w:p w14:paraId="569F8E92" w14:textId="77777777" w:rsidR="004C1F30" w:rsidRPr="00CB55E5" w:rsidRDefault="004C1F30" w:rsidP="00EE0E04">
            <w:pPr>
              <w:spacing w:before="120" w:after="120"/>
              <w:ind w:left="432" w:right="-108"/>
              <w:rPr>
                <w:rFonts w:ascii="Calibri" w:hAnsi="Calibri" w:cs="Calibri"/>
                <w:b/>
                <w:iCs/>
                <w:sz w:val="22"/>
                <w:szCs w:val="22"/>
                <w:lang w:val="en-GB"/>
              </w:rPr>
            </w:pPr>
            <w:r w:rsidRPr="00CB55E5">
              <w:rPr>
                <w:rFonts w:ascii="Georgia" w:hAnsi="Georgia" w:cstheme="minorHAnsi"/>
                <w:b/>
                <w:iCs/>
                <w:noProof/>
                <w:szCs w:val="24"/>
              </w:rPr>
              <w:drawing>
                <wp:anchor distT="0" distB="0" distL="114300" distR="114300" simplePos="0" relativeHeight="251749888" behindDoc="0" locked="0" layoutInCell="1" allowOverlap="1" wp14:anchorId="5434B838" wp14:editId="058C25C6">
                  <wp:simplePos x="0" y="0"/>
                  <wp:positionH relativeFrom="column">
                    <wp:posOffset>-375548</wp:posOffset>
                  </wp:positionH>
                  <wp:positionV relativeFrom="paragraph">
                    <wp:posOffset>-189865</wp:posOffset>
                  </wp:positionV>
                  <wp:extent cx="609600" cy="609600"/>
                  <wp:effectExtent l="0" t="0" r="0" b="0"/>
                  <wp:wrapNone/>
                  <wp:docPr id="56" name="Picture 5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sidRPr="00CB55E5">
              <w:rPr>
                <w:rFonts w:ascii="Georgia" w:hAnsi="Georgia" w:cs="Calibri"/>
                <w:b/>
                <w:iCs/>
                <w:noProof/>
                <w:sz w:val="24"/>
                <w:szCs w:val="22"/>
                <w:lang w:val="en-GB"/>
              </w:rPr>
              <w:t>SIMULATED</w:t>
            </w:r>
            <w:r w:rsidRPr="00CB55E5">
              <w:rPr>
                <w:rFonts w:ascii="Georgia" w:hAnsi="Georgia" w:cs="Calibri"/>
                <w:b/>
                <w:iCs/>
                <w:sz w:val="24"/>
                <w:szCs w:val="22"/>
                <w:lang w:val="en-GB"/>
              </w:rPr>
              <w:t xml:space="preserve"> PATHWAY</w:t>
            </w:r>
          </w:p>
        </w:tc>
      </w:tr>
      <w:tr w:rsidR="004C1F30" w:rsidRPr="009C5357" w14:paraId="0F51E7C2" w14:textId="77777777" w:rsidTr="00EE0E04">
        <w:trPr>
          <w:jc w:val="center"/>
        </w:trPr>
        <w:tc>
          <w:tcPr>
            <w:tcW w:w="7920" w:type="dxa"/>
            <w:shd w:val="clear" w:color="auto" w:fill="FFFFCC"/>
          </w:tcPr>
          <w:p w14:paraId="47833340" w14:textId="3F04C1B8" w:rsidR="004C1F30" w:rsidRPr="00E202F6"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If you currently do not have access to a suitable workplace or your workplace does not have the resources required for this assessment, use this pathway.</w:t>
            </w:r>
          </w:p>
        </w:tc>
      </w:tr>
    </w:tbl>
    <w:p w14:paraId="544E454D" w14:textId="77777777" w:rsidR="00E202F6" w:rsidRDefault="00E202F6" w:rsidP="00E202F6">
      <w:pPr>
        <w:spacing w:before="120" w:after="120" w:line="276" w:lineRule="auto"/>
        <w:jc w:val="both"/>
        <w:rPr>
          <w:rFonts w:ascii="Georgia" w:hAnsi="Georgia" w:cstheme="minorHAnsi"/>
          <w:iCs/>
          <w:sz w:val="24"/>
        </w:rPr>
      </w:pPr>
    </w:p>
    <w:p w14:paraId="1FA1EE14" w14:textId="46A34AA2"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Please decide now regarding which pathway you would like to take.</w:t>
      </w:r>
    </w:p>
    <w:p w14:paraId="223743B8" w14:textId="77777777"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Throughout this assessment you will encounter different introductions depending on the pathway you have chosen. The following colour coding has been utilised in this assessment:</w:t>
      </w:r>
    </w:p>
    <w:p w14:paraId="6BCCDB22" w14:textId="01731115"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If you are in doubt, you should select the simulated pathway. Please refer to the notes below and contact your trainer if you need any help with selecting your pathway.</w:t>
      </w:r>
    </w:p>
    <w:p w14:paraId="7DDFDA69" w14:textId="3662F925" w:rsidR="00E60480" w:rsidRPr="00E202F6" w:rsidRDefault="002561A8" w:rsidP="00E202F6">
      <w:pPr>
        <w:spacing w:before="120" w:after="120" w:line="276" w:lineRule="auto"/>
        <w:jc w:val="both"/>
        <w:rPr>
          <w:rFonts w:ascii="Georgia" w:hAnsi="Georgia" w:cstheme="minorHAnsi"/>
          <w:iCs/>
          <w:sz w:val="24"/>
        </w:rPr>
      </w:pPr>
      <w:r w:rsidRPr="001779A4">
        <w:br w:type="page"/>
      </w:r>
    </w:p>
    <w:tbl>
      <w:tblPr>
        <w:tblStyle w:val="TableGrid"/>
        <w:tblW w:w="0" w:type="auto"/>
        <w:tblInd w:w="-5" w:type="dxa"/>
        <w:tblLook w:val="04A0" w:firstRow="1" w:lastRow="0" w:firstColumn="1" w:lastColumn="0" w:noHBand="0" w:noVBand="1"/>
      </w:tblPr>
      <w:tblGrid>
        <w:gridCol w:w="9000"/>
      </w:tblGrid>
      <w:tr w:rsidR="00E60480" w:rsidRPr="007A68D3" w14:paraId="77A7F82E" w14:textId="77777777" w:rsidTr="682BDB9A">
        <w:trPr>
          <w:cantSplit/>
        </w:trPr>
        <w:tc>
          <w:tcPr>
            <w:tcW w:w="9000" w:type="dxa"/>
            <w:tcBorders>
              <w:bottom w:val="single" w:sz="4" w:space="0" w:color="000000" w:themeColor="text1"/>
            </w:tcBorders>
            <w:shd w:val="clear" w:color="auto" w:fill="FF7878"/>
          </w:tcPr>
          <w:p w14:paraId="0FCAF1B9" w14:textId="77777777" w:rsidR="00E60480" w:rsidRPr="00CB55E5" w:rsidRDefault="00E60480" w:rsidP="005D0470">
            <w:pPr>
              <w:spacing w:before="120" w:after="120"/>
              <w:ind w:left="522" w:right="-108"/>
              <w:rPr>
                <w:rFonts w:ascii="Georgia" w:hAnsi="Georgia" w:cs="Calibri"/>
                <w:b/>
                <w:iCs/>
                <w:color w:val="FFFFFF" w:themeColor="background1"/>
                <w:sz w:val="22"/>
                <w:szCs w:val="22"/>
                <w:lang w:val="en-GB"/>
              </w:rPr>
            </w:pPr>
            <w:r w:rsidRPr="00CB55E5">
              <w:rPr>
                <w:rFonts w:ascii="Georgia" w:hAnsi="Georgia" w:cs="Calibri"/>
                <w:b/>
                <w:iCs/>
                <w:noProof/>
                <w:sz w:val="24"/>
                <w:szCs w:val="22"/>
              </w:rPr>
              <w:lastRenderedPageBreak/>
              <w:drawing>
                <wp:anchor distT="0" distB="0" distL="114300" distR="114300" simplePos="0" relativeHeight="251628032" behindDoc="0" locked="0" layoutInCell="1" allowOverlap="1" wp14:anchorId="67BDC3BD" wp14:editId="760B1781">
                  <wp:simplePos x="0" y="0"/>
                  <wp:positionH relativeFrom="column">
                    <wp:posOffset>-368935</wp:posOffset>
                  </wp:positionH>
                  <wp:positionV relativeFrom="paragraph">
                    <wp:posOffset>-154305</wp:posOffset>
                  </wp:positionV>
                  <wp:extent cx="609600" cy="609600"/>
                  <wp:effectExtent l="0" t="0" r="0" b="0"/>
                  <wp:wrapNone/>
                  <wp:docPr id="18" name="Picture 1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077373" w:rsidRPr="007A68D3" w14:paraId="3348A6F9" w14:textId="77777777" w:rsidTr="00077373">
        <w:trPr>
          <w:cantSplit/>
          <w:trHeight w:val="10178"/>
        </w:trPr>
        <w:tc>
          <w:tcPr>
            <w:tcW w:w="9000" w:type="dxa"/>
            <w:shd w:val="clear" w:color="auto" w:fill="FFE6E6"/>
            <w:vAlign w:val="center"/>
          </w:tcPr>
          <w:p w14:paraId="32A54114" w14:textId="77777777"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lang w:val="en-GB"/>
              </w:rPr>
            </w:pPr>
            <w:r w:rsidRPr="00683BD3">
              <w:rPr>
                <w:rFonts w:ascii="Georgia" w:eastAsia="Arial Unicode MS" w:hAnsi="Georgia" w:cs="Calibri"/>
                <w:iCs/>
                <w:color w:val="000000"/>
                <w:sz w:val="24"/>
                <w:szCs w:val="24"/>
                <w:lang w:val="en-GB"/>
              </w:rPr>
              <w:t>If you are selecting the workplace pathway, you will need to complete the project assessment within the workplace.</w:t>
            </w:r>
          </w:p>
          <w:p w14:paraId="08BE5CEF" w14:textId="76847573" w:rsidR="0007737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683BD3">
              <w:rPr>
                <w:rFonts w:ascii="Georgia" w:eastAsia="Arial Unicode MS" w:hAnsi="Georgia" w:cs="Calibri"/>
                <w:iCs/>
                <w:color w:val="000000"/>
                <w:sz w:val="24"/>
                <w:szCs w:val="24"/>
              </w:rPr>
              <w:t xml:space="preserve">If you are not currently in a workplace, you will need to approach an organisation that will allow you to complete this project assessment using their workplace. </w:t>
            </w:r>
          </w:p>
          <w:p w14:paraId="529AC239" w14:textId="3595CE21"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1F7068">
              <w:rPr>
                <w:rFonts w:ascii="Georgia" w:eastAsia="Arial Unicode MS" w:hAnsi="Georgia" w:cs="Calibri"/>
                <w:color w:val="000000"/>
                <w:sz w:val="24"/>
                <w:szCs w:val="24"/>
              </w:rPr>
              <w:t xml:space="preserve">You may substitute the name of the workplace and any other contact details with fictitious details if the organisation is concerned about </w:t>
            </w:r>
            <w:r w:rsidR="00EE0E04">
              <w:rPr>
                <w:rFonts w:ascii="Georgia" w:eastAsia="Arial Unicode MS" w:hAnsi="Georgia" w:cs="Calibri"/>
                <w:color w:val="000000"/>
                <w:sz w:val="24"/>
                <w:szCs w:val="24"/>
              </w:rPr>
              <w:t xml:space="preserve">the </w:t>
            </w:r>
            <w:r w:rsidRPr="00EE0E04">
              <w:rPr>
                <w:rFonts w:ascii="Georgia" w:eastAsia="Arial Unicode MS" w:hAnsi="Georgia" w:cs="Calibri"/>
                <w:noProof/>
                <w:color w:val="000000"/>
                <w:sz w:val="24"/>
                <w:szCs w:val="24"/>
              </w:rPr>
              <w:t>confidentiality</w:t>
            </w:r>
            <w:r w:rsidRPr="001F7068">
              <w:rPr>
                <w:rFonts w:ascii="Georgia" w:eastAsia="Arial Unicode MS" w:hAnsi="Georgia" w:cs="Calibri"/>
                <w:color w:val="000000"/>
                <w:sz w:val="24"/>
                <w:szCs w:val="24"/>
              </w:rPr>
              <w:t xml:space="preserve"> of information</w:t>
            </w:r>
            <w:r w:rsidR="00503ECF">
              <w:rPr>
                <w:rFonts w:ascii="Georgia" w:eastAsia="Arial Unicode MS" w:hAnsi="Georgia" w:cs="Calibri"/>
                <w:noProof/>
                <w:color w:val="000000"/>
                <w:sz w:val="24"/>
                <w:szCs w:val="24"/>
              </w:rPr>
              <w:t>. H</w:t>
            </w:r>
            <w:r w:rsidRPr="00503ECF">
              <w:rPr>
                <w:rFonts w:ascii="Georgia" w:eastAsia="Arial Unicode MS" w:hAnsi="Georgia" w:cs="Calibri"/>
                <w:noProof/>
                <w:color w:val="000000"/>
                <w:sz w:val="24"/>
                <w:szCs w:val="24"/>
              </w:rPr>
              <w:t>owever</w:t>
            </w:r>
            <w:r>
              <w:rPr>
                <w:rFonts w:ascii="Georgia" w:eastAsia="Arial Unicode MS" w:hAnsi="Georgia" w:cs="Calibri"/>
                <w:color w:val="000000"/>
                <w:sz w:val="24"/>
                <w:szCs w:val="24"/>
              </w:rPr>
              <w:t>,</w:t>
            </w:r>
            <w:r w:rsidRPr="001F7068">
              <w:rPr>
                <w:rFonts w:ascii="Georgia" w:eastAsia="Arial Unicode MS" w:hAnsi="Georgia" w:cs="Calibri"/>
                <w:color w:val="000000"/>
                <w:sz w:val="24"/>
                <w:szCs w:val="24"/>
              </w:rPr>
              <w:t xml:space="preserve"> the workplace must be real.</w:t>
            </w:r>
          </w:p>
          <w:p w14:paraId="46E952DC" w14:textId="77777777" w:rsidR="00077373" w:rsidRPr="00E202F6" w:rsidRDefault="00077373" w:rsidP="00BE037C">
            <w:pPr>
              <w:spacing w:before="120" w:after="120" w:line="276" w:lineRule="auto"/>
              <w:ind w:left="70" w:right="153"/>
              <w:jc w:val="both"/>
              <w:rPr>
                <w:rFonts w:ascii="Georgia" w:hAnsi="Georgia" w:cstheme="minorHAnsi"/>
                <w:b/>
                <w:iCs/>
                <w:color w:val="FF0000"/>
                <w:sz w:val="24"/>
                <w:szCs w:val="24"/>
                <w:lang w:val="en-GB"/>
              </w:rPr>
            </w:pPr>
            <w:r w:rsidRPr="00E202F6">
              <w:rPr>
                <w:rFonts w:ascii="Georgia" w:hAnsi="Georgia" w:cstheme="minorHAnsi"/>
                <w:b/>
                <w:iCs/>
                <w:color w:val="FF0000"/>
                <w:sz w:val="24"/>
                <w:szCs w:val="24"/>
                <w:lang w:val="en-GB"/>
              </w:rPr>
              <w:t xml:space="preserve">If you don’t have a suitable workplace project, then you should use the simulated workplace scenario included in the assessment. </w:t>
            </w:r>
          </w:p>
          <w:p w14:paraId="5C615219" w14:textId="77777777" w:rsidR="00077373"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Templates for all </w:t>
            </w:r>
            <w:r w:rsidRPr="00E202F6">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for the assessment are provided separately. </w:t>
            </w:r>
          </w:p>
          <w:p w14:paraId="001CA50E" w14:textId="1A056786" w:rsidR="00077373" w:rsidRPr="00E202F6"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By this </w:t>
            </w:r>
            <w:r w:rsidRPr="00E202F6">
              <w:rPr>
                <w:rFonts w:ascii="Georgia" w:hAnsi="Georgia" w:cstheme="minorHAnsi"/>
                <w:iCs/>
                <w:noProof/>
                <w:sz w:val="24"/>
                <w:szCs w:val="24"/>
                <w:lang w:val="en-GB"/>
              </w:rPr>
              <w:t>stage,</w:t>
            </w:r>
            <w:r w:rsidRPr="00E202F6">
              <w:rPr>
                <w:rFonts w:ascii="Georgia" w:hAnsi="Georgia" w:cstheme="minorHAnsi"/>
                <w:iCs/>
                <w:sz w:val="24"/>
                <w:szCs w:val="24"/>
                <w:lang w:val="en-GB"/>
              </w:rPr>
              <w:t xml:space="preserve"> you should know which templates to use. All the templates are provided through the following link which you should download now and format to your own organisation if you haven’t done so already:</w:t>
            </w:r>
          </w:p>
          <w:p w14:paraId="65F4C979" w14:textId="77777777" w:rsidR="00077373" w:rsidRPr="00E202F6" w:rsidRDefault="006D0E28" w:rsidP="00BE037C">
            <w:pPr>
              <w:spacing w:before="120" w:after="120" w:line="276" w:lineRule="auto"/>
              <w:ind w:right="153"/>
              <w:jc w:val="center"/>
              <w:rPr>
                <w:rFonts w:ascii="Georgia" w:hAnsi="Georgia" w:cstheme="minorHAnsi"/>
                <w:iCs/>
                <w:color w:val="0070C0"/>
                <w:sz w:val="24"/>
                <w:szCs w:val="24"/>
                <w:u w:val="single"/>
                <w:lang w:val="en-GB"/>
              </w:rPr>
            </w:pPr>
            <w:hyperlink r:id="rId25" w:history="1">
              <w:r w:rsidR="00077373" w:rsidRPr="00E202F6">
                <w:rPr>
                  <w:rStyle w:val="Hyperlink"/>
                  <w:rFonts w:ascii="Georgia" w:hAnsi="Georgia"/>
                  <w:iCs/>
                  <w:color w:val="0070C0"/>
                  <w:sz w:val="24"/>
                  <w:szCs w:val="24"/>
                  <w:lang w:val="en-GB"/>
                </w:rPr>
                <w:t>Project Management Templates (Generic)</w:t>
              </w:r>
            </w:hyperlink>
          </w:p>
          <w:p w14:paraId="7AE21A6B" w14:textId="77777777" w:rsidR="00077373" w:rsidRPr="00E202F6" w:rsidRDefault="00077373" w:rsidP="00BE037C">
            <w:pPr>
              <w:spacing w:before="120" w:after="120" w:line="276" w:lineRule="auto"/>
              <w:ind w:right="153"/>
              <w:jc w:val="center"/>
              <w:rPr>
                <w:rFonts w:ascii="Georgia" w:hAnsi="Georgia"/>
                <w:sz w:val="24"/>
                <w:szCs w:val="24"/>
              </w:rPr>
            </w:pPr>
            <w:r w:rsidRPr="00E202F6">
              <w:rPr>
                <w:rFonts w:ascii="Georgia" w:hAnsi="Georgia"/>
                <w:sz w:val="24"/>
                <w:szCs w:val="24"/>
              </w:rPr>
              <w:t xml:space="preserve">(Username: </w:t>
            </w:r>
            <w:r w:rsidRPr="00E202F6">
              <w:rPr>
                <w:rFonts w:ascii="Georgia" w:hAnsi="Georgia"/>
                <w:noProof/>
                <w:sz w:val="24"/>
                <w:szCs w:val="24"/>
              </w:rPr>
              <w:t>newusername</w:t>
            </w:r>
            <w:r w:rsidRPr="00E202F6">
              <w:rPr>
                <w:rFonts w:ascii="Georgia" w:hAnsi="Georgia"/>
                <w:sz w:val="24"/>
                <w:szCs w:val="24"/>
              </w:rPr>
              <w:t xml:space="preserve">     Password: </w:t>
            </w:r>
            <w:r w:rsidRPr="00E202F6">
              <w:rPr>
                <w:rFonts w:ascii="Georgia" w:hAnsi="Georgia"/>
                <w:noProof/>
                <w:sz w:val="24"/>
                <w:szCs w:val="24"/>
              </w:rPr>
              <w:t>newpassword</w:t>
            </w:r>
            <w:r w:rsidRPr="00E202F6">
              <w:rPr>
                <w:rFonts w:ascii="Georgia" w:hAnsi="Georgia"/>
                <w:sz w:val="24"/>
                <w:szCs w:val="24"/>
              </w:rPr>
              <w:t>)</w:t>
            </w:r>
          </w:p>
          <w:p w14:paraId="4F1C85F0" w14:textId="77777777" w:rsidR="00077373" w:rsidRPr="00E202F6" w:rsidRDefault="00077373" w:rsidP="00BE037C">
            <w:pPr>
              <w:spacing w:before="120" w:after="120" w:line="276" w:lineRule="auto"/>
              <w:ind w:left="73" w:right="153"/>
              <w:jc w:val="both"/>
              <w:rPr>
                <w:rFonts w:ascii="Georgia" w:hAnsi="Georgia" w:cstheme="minorHAnsi"/>
                <w:iCs/>
                <w:sz w:val="24"/>
                <w:szCs w:val="24"/>
                <w:lang w:val="en-GB"/>
              </w:rPr>
            </w:pPr>
            <w:r w:rsidRPr="00E202F6">
              <w:rPr>
                <w:rFonts w:ascii="Georgia" w:hAnsi="Georgia" w:cstheme="minorHAnsi"/>
                <w:iCs/>
                <w:sz w:val="24"/>
                <w:szCs w:val="24"/>
                <w:lang w:val="en-GB"/>
              </w:rPr>
              <w:t>The project documentation submitted for this assessment can only be accepted in the following formats:</w:t>
            </w:r>
          </w:p>
          <w:p w14:paraId="144B26D3"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221D2FF1"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54C4E85F"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21136AB7"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00F1BF08" w14:textId="77777777" w:rsidR="00077373" w:rsidRPr="00E202F6" w:rsidRDefault="00077373" w:rsidP="00BE037C">
            <w:pPr>
              <w:spacing w:before="120" w:after="120" w:line="276" w:lineRule="auto"/>
              <w:ind w:left="8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In this practical </w:t>
            </w:r>
            <w:r w:rsidRPr="00E202F6">
              <w:rPr>
                <w:rFonts w:ascii="Georgia" w:hAnsi="Georgia" w:cstheme="minorHAnsi"/>
                <w:iCs/>
                <w:noProof/>
                <w:sz w:val="24"/>
                <w:szCs w:val="24"/>
                <w:lang w:val="en-GB"/>
              </w:rPr>
              <w:t>assessment,</w:t>
            </w:r>
            <w:r w:rsidRPr="00E202F6">
              <w:rPr>
                <w:rFonts w:ascii="Georgia" w:hAnsi="Georgia" w:cstheme="minorHAnsi"/>
                <w:iCs/>
                <w:sz w:val="24"/>
                <w:szCs w:val="24"/>
                <w:lang w:val="en-GB"/>
              </w:rPr>
              <w:t xml:space="preserve"> you will be required to create all the documentation, even if it is not part of your normal role.</w:t>
            </w:r>
          </w:p>
          <w:p w14:paraId="24D24FB5" w14:textId="553A537F" w:rsidR="00077373" w:rsidRPr="00077373" w:rsidRDefault="00077373" w:rsidP="00BE037C">
            <w:pPr>
              <w:spacing w:before="120" w:after="120" w:line="276" w:lineRule="auto"/>
              <w:ind w:left="80" w:right="153"/>
              <w:jc w:val="both"/>
              <w:rPr>
                <w:rFonts w:ascii="Georgia" w:eastAsia="Arial Unicode MS" w:hAnsi="Georgia" w:cs="Calibri"/>
                <w:iCs/>
                <w:color w:val="000000"/>
                <w:sz w:val="24"/>
                <w:szCs w:val="24"/>
                <w:lang w:val="en-GB" w:eastAsia="en-US" w:bidi="ar-SA"/>
              </w:rPr>
            </w:pPr>
            <w:r w:rsidRPr="00E202F6">
              <w:rPr>
                <w:rFonts w:ascii="Georgia" w:hAnsi="Georgia" w:cstheme="minorHAnsi"/>
                <w:iCs/>
                <w:sz w:val="24"/>
                <w:szCs w:val="24"/>
                <w:lang w:val="en-GB"/>
              </w:rPr>
              <w:t>If you are using a workplace project, please disregard all yellow “Simulated Pathway” boxes.</w:t>
            </w:r>
          </w:p>
        </w:tc>
      </w:tr>
    </w:tbl>
    <w:p w14:paraId="3E029001" w14:textId="553464F9" w:rsidR="00077373" w:rsidRDefault="00077373" w:rsidP="00CE0A39"/>
    <w:p w14:paraId="5D45AE16" w14:textId="1E365EC7" w:rsidR="00E202F6" w:rsidRDefault="00077373" w:rsidP="00CE0A39">
      <w:r>
        <w:br w:type="page"/>
      </w:r>
    </w:p>
    <w:tbl>
      <w:tblPr>
        <w:tblStyle w:val="TableGrid"/>
        <w:tblW w:w="5000" w:type="pct"/>
        <w:jc w:val="center"/>
        <w:tblLook w:val="04A0" w:firstRow="1" w:lastRow="0" w:firstColumn="1" w:lastColumn="0" w:noHBand="0" w:noVBand="1"/>
      </w:tblPr>
      <w:tblGrid>
        <w:gridCol w:w="9017"/>
      </w:tblGrid>
      <w:tr w:rsidR="00E202F6" w:rsidRPr="00E202F6" w14:paraId="42B5B860" w14:textId="77777777" w:rsidTr="00E202F6">
        <w:trPr>
          <w:jc w:val="center"/>
        </w:trPr>
        <w:tc>
          <w:tcPr>
            <w:tcW w:w="5000" w:type="pct"/>
            <w:tcBorders>
              <w:top w:val="single" w:sz="4" w:space="0" w:color="auto"/>
              <w:left w:val="single" w:sz="4" w:space="0" w:color="auto"/>
              <w:bottom w:val="single" w:sz="4" w:space="0" w:color="000000"/>
              <w:right w:val="single" w:sz="4" w:space="0" w:color="auto"/>
            </w:tcBorders>
            <w:shd w:val="clear" w:color="auto" w:fill="FFFF00"/>
            <w:hideMark/>
          </w:tcPr>
          <w:p w14:paraId="110688AB" w14:textId="2F850EF5" w:rsidR="00E202F6" w:rsidRPr="00E202F6" w:rsidRDefault="00E202F6" w:rsidP="00E202F6">
            <w:pPr>
              <w:spacing w:before="120" w:after="120"/>
              <w:ind w:left="522" w:right="-108"/>
              <w:rPr>
                <w:rFonts w:ascii="Georgia" w:hAnsi="Georgia" w:cs="Calibri"/>
                <w:b/>
                <w:sz w:val="24"/>
                <w:szCs w:val="24"/>
                <w:lang w:val="en-GB"/>
              </w:rPr>
            </w:pPr>
            <w:r w:rsidRPr="00E202F6">
              <w:rPr>
                <w:rFonts w:ascii="Georgia" w:hAnsi="Georgia" w:cs="Calibri"/>
                <w:b/>
                <w:noProof/>
                <w:sz w:val="24"/>
                <w:szCs w:val="24"/>
                <w:lang w:val="en-GB"/>
              </w:rPr>
              <w:lastRenderedPageBreak/>
              <w:drawing>
                <wp:anchor distT="0" distB="0" distL="114300" distR="114300" simplePos="0" relativeHeight="251682304" behindDoc="0" locked="0" layoutInCell="1" allowOverlap="1" wp14:anchorId="1523948C" wp14:editId="14FFAC63">
                  <wp:simplePos x="0" y="0"/>
                  <wp:positionH relativeFrom="column">
                    <wp:posOffset>-299720</wp:posOffset>
                  </wp:positionH>
                  <wp:positionV relativeFrom="paragraph">
                    <wp:posOffset>-217170</wp:posOffset>
                  </wp:positionV>
                  <wp:extent cx="609600" cy="609600"/>
                  <wp:effectExtent l="0" t="0" r="0" b="0"/>
                  <wp:wrapNone/>
                  <wp:docPr id="1741962681" name="Picture 1741962681" descr="home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me_4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14:sizeRelH relativeFrom="page">
                    <wp14:pctWidth>0</wp14:pctWidth>
                  </wp14:sizeRelH>
                  <wp14:sizeRelV relativeFrom="page">
                    <wp14:pctHeight>0</wp14:pctHeight>
                  </wp14:sizeRelV>
                </wp:anchor>
              </w:drawing>
            </w:r>
            <w:r w:rsidRPr="00E202F6">
              <w:rPr>
                <w:rFonts w:ascii="Georgia" w:hAnsi="Georgia" w:cs="Calibri"/>
                <w:b/>
                <w:sz w:val="24"/>
                <w:szCs w:val="24"/>
                <w:lang w:val="en-GB"/>
              </w:rPr>
              <w:t>SIMULATED PATHWAY</w:t>
            </w:r>
          </w:p>
        </w:tc>
      </w:tr>
      <w:tr w:rsidR="00077373" w:rsidRPr="00E202F6" w14:paraId="75A56DF0" w14:textId="77777777" w:rsidTr="00EE0E04">
        <w:trPr>
          <w:trHeight w:val="5914"/>
          <w:jc w:val="center"/>
        </w:trPr>
        <w:tc>
          <w:tcPr>
            <w:tcW w:w="5000" w:type="pct"/>
            <w:tcBorders>
              <w:top w:val="single" w:sz="4" w:space="0" w:color="auto"/>
              <w:left w:val="single" w:sz="4" w:space="0" w:color="auto"/>
              <w:right w:val="single" w:sz="4" w:space="0" w:color="auto"/>
            </w:tcBorders>
            <w:shd w:val="clear" w:color="auto" w:fill="FFFFCC"/>
            <w:hideMark/>
          </w:tcPr>
          <w:p w14:paraId="1DB71D3D" w14:textId="512AF66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selecting the simulated pathway, you will be provided with a case study further down this page, along with all the templates you need to complete the assigned tasks.</w:t>
            </w:r>
          </w:p>
          <w:p w14:paraId="14E97133" w14:textId="1B944444"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You are required to complete ALL the assigned tasks using the case study project simulation. Templates for all </w:t>
            </w:r>
            <w:r w:rsidR="00EE0E04">
              <w:rPr>
                <w:rFonts w:ascii="Georgia" w:hAnsi="Georgia" w:cstheme="minorHAnsi"/>
                <w:iCs/>
                <w:sz w:val="24"/>
                <w:szCs w:val="24"/>
                <w:lang w:val="en-GB"/>
              </w:rPr>
              <w:t xml:space="preserve">the </w:t>
            </w:r>
            <w:r w:rsidRPr="00EE0E04">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in the assessment are provided for you in this workbook. </w:t>
            </w:r>
          </w:p>
          <w:p w14:paraId="5AA8624E" w14:textId="7777777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Some tasks will require you to create a file to attach separately (e.g. the Gantt chart, and S curve). Where you are using templates and databases in your own workplace, please note that assessments can only be accepted in the following formats:</w:t>
            </w:r>
          </w:p>
          <w:p w14:paraId="08D02DB2"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3575B399"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7F77B551"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66D0D8D7"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4CAF5D25" w14:textId="77777777" w:rsidR="00077373" w:rsidRDefault="00077373" w:rsidP="00077373">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using the simulated case study, please disregard all red “Workplace Pathway” boxes.</w:t>
            </w:r>
          </w:p>
          <w:p w14:paraId="7E9544D5" w14:textId="77777777" w:rsidR="00077373" w:rsidRPr="00077373" w:rsidRDefault="00077373" w:rsidP="00077373">
            <w:pPr>
              <w:spacing w:before="120" w:after="120" w:line="276" w:lineRule="auto"/>
              <w:ind w:left="80" w:right="72"/>
              <w:jc w:val="both"/>
              <w:rPr>
                <w:rFonts w:ascii="Georgia" w:hAnsi="Georgia" w:cstheme="minorHAnsi"/>
                <w:b/>
                <w:iCs/>
                <w:sz w:val="24"/>
                <w:szCs w:val="24"/>
                <w:lang w:val="en-GB"/>
              </w:rPr>
            </w:pPr>
            <w:r w:rsidRPr="00077373">
              <w:rPr>
                <w:rFonts w:ascii="Georgia" w:hAnsi="Georgia" w:cstheme="minorHAnsi"/>
                <w:b/>
                <w:iCs/>
                <w:sz w:val="24"/>
                <w:szCs w:val="24"/>
                <w:lang w:val="en-GB"/>
              </w:rPr>
              <w:t>Simulated Project Environment Introduction</w:t>
            </w:r>
          </w:p>
          <w:p w14:paraId="60353E57" w14:textId="74A40576" w:rsidR="00077373" w:rsidRPr="00E202F6" w:rsidRDefault="00C45571" w:rsidP="00C45571">
            <w:pPr>
              <w:spacing w:before="120" w:after="120" w:line="276" w:lineRule="auto"/>
              <w:ind w:left="80" w:right="72"/>
              <w:jc w:val="both"/>
              <w:rPr>
                <w:rFonts w:ascii="Georgia" w:hAnsi="Georgia" w:cstheme="minorHAnsi"/>
                <w:iCs/>
                <w:sz w:val="24"/>
                <w:szCs w:val="24"/>
                <w:lang w:val="en-GB"/>
              </w:rPr>
            </w:pPr>
            <w:r w:rsidRPr="00C45571">
              <w:rPr>
                <w:rFonts w:ascii="Georgia" w:hAnsi="Georgia" w:cstheme="minorHAnsi"/>
                <w:iCs/>
                <w:sz w:val="24"/>
                <w:szCs w:val="24"/>
                <w:lang w:val="en-GB"/>
              </w:rPr>
              <w:t>The Cascade Peak Walkway project is drawing to a conclusion. This workbook covers the closing stage of the project.</w:t>
            </w:r>
          </w:p>
        </w:tc>
      </w:tr>
    </w:tbl>
    <w:p w14:paraId="2572EADC" w14:textId="3DEC4FF8" w:rsidR="00687E06" w:rsidRDefault="00687E06" w:rsidP="00F869CE"/>
    <w:p w14:paraId="2DC4A76D" w14:textId="77777777" w:rsidR="00687E06" w:rsidRDefault="00687E06" w:rsidP="00F869CE"/>
    <w:tbl>
      <w:tblPr>
        <w:tblStyle w:val="TableGrid"/>
        <w:tblW w:w="5000" w:type="pct"/>
        <w:jc w:val="center"/>
        <w:tblLook w:val="04A0" w:firstRow="1" w:lastRow="0" w:firstColumn="1" w:lastColumn="0" w:noHBand="0" w:noVBand="1"/>
      </w:tblPr>
      <w:tblGrid>
        <w:gridCol w:w="9017"/>
      </w:tblGrid>
      <w:tr w:rsidR="00687E06" w:rsidRPr="00E202F6" w14:paraId="1A2FE444" w14:textId="77777777" w:rsidTr="00EE0E04">
        <w:trPr>
          <w:trHeight w:val="1565"/>
          <w:jc w:val="center"/>
        </w:trPr>
        <w:tc>
          <w:tcPr>
            <w:tcW w:w="5000" w:type="pct"/>
            <w:shd w:val="clear" w:color="auto" w:fill="auto"/>
            <w:vAlign w:val="center"/>
          </w:tcPr>
          <w:p w14:paraId="44A8C8E5" w14:textId="77777777" w:rsidR="00687E06" w:rsidRPr="00E202F6" w:rsidRDefault="00687E06" w:rsidP="00EE0E04">
            <w:pPr>
              <w:spacing w:before="120" w:after="120" w:line="276" w:lineRule="auto"/>
              <w:ind w:left="90" w:right="72"/>
              <w:jc w:val="both"/>
              <w:rPr>
                <w:rFonts w:ascii="Georgia" w:hAnsi="Georgia" w:cs="Calibri"/>
                <w:iCs/>
                <w:sz w:val="24"/>
                <w:szCs w:val="24"/>
                <w:lang w:val="en-GB"/>
              </w:rPr>
            </w:pPr>
            <w:r>
              <w:rPr>
                <w:noProof/>
              </w:rPr>
              <mc:AlternateContent>
                <mc:Choice Requires="wpg">
                  <w:drawing>
                    <wp:anchor distT="0" distB="0" distL="114300" distR="114300" simplePos="0" relativeHeight="251751936" behindDoc="0" locked="0" layoutInCell="1" allowOverlap="1" wp14:anchorId="3A54CDD5" wp14:editId="62694901">
                      <wp:simplePos x="0" y="0"/>
                      <wp:positionH relativeFrom="column">
                        <wp:posOffset>4585970</wp:posOffset>
                      </wp:positionH>
                      <wp:positionV relativeFrom="paragraph">
                        <wp:posOffset>-423545</wp:posOffset>
                      </wp:positionV>
                      <wp:extent cx="939800" cy="482600"/>
                      <wp:effectExtent l="0" t="0" r="0" b="0"/>
                      <wp:wrapNone/>
                      <wp:docPr id="57" name="Group 57"/>
                      <wp:cNvGraphicFramePr/>
                      <a:graphic xmlns:a="http://schemas.openxmlformats.org/drawingml/2006/main">
                        <a:graphicData uri="http://schemas.microsoft.com/office/word/2010/wordprocessingGroup">
                          <wpg:wgp>
                            <wpg:cNvGrpSpPr/>
                            <wpg:grpSpPr>
                              <a:xfrm>
                                <a:off x="0" y="0"/>
                                <a:ext cx="939800" cy="482600"/>
                                <a:chOff x="0" y="0"/>
                                <a:chExt cx="940279" cy="483079"/>
                              </a:xfrm>
                            </wpg:grpSpPr>
                            <pic:pic xmlns:pic="http://schemas.openxmlformats.org/drawingml/2006/picture">
                              <pic:nvPicPr>
                                <pic:cNvPr id="58" name="Picture 58" descr="S:\Graphics + Web Templates\Icon Packs\Basic_set_Png\briefcase_48 - Copy.pn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25879"/>
                                  <a:ext cx="457200" cy="457200"/>
                                </a:xfrm>
                                <a:prstGeom prst="rect">
                                  <a:avLst/>
                                </a:prstGeom>
                                <a:noFill/>
                                <a:ln>
                                  <a:noFill/>
                                </a:ln>
                                <a:effectLst/>
                              </pic:spPr>
                            </pic:pic>
                            <pic:pic xmlns:pic="http://schemas.openxmlformats.org/drawingml/2006/picture">
                              <pic:nvPicPr>
                                <pic:cNvPr id="59" name="Picture 59" descr="S:\Graphics + Web Templates\Icon Packs\Basic_set_Png\home_48.png"/>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483079" y="0"/>
                                  <a:ext cx="457200" cy="45720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w:pict>
                    <v:group w14:anchorId="179E3CDE" id="Group 57" o:spid="_x0000_s1026" style="position:absolute;margin-left:361.1pt;margin-top:-33.35pt;width:74pt;height:38pt;z-index:251751936;mso-width-relative:margin;mso-height-relative:margin" coordsize="9402,4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7" type="#_x0000_t75" style="position:absolute;top:258;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">
                        <v:imagedata r:id="rId29" o:title="briefcase_48 - Copy"/>
                      </v:shape>
                      <v:shape id="Picture 59" o:spid="_x0000_s1028" type="#_x0000_t75" style="position:absolute;left:483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">
                        <v:imagedata r:id="rId30" o:title="home_48"/>
                      </v:shape>
                    </v:group>
                  </w:pict>
                </mc:Fallback>
              </mc:AlternateContent>
            </w:r>
            <w:r w:rsidRPr="00E202F6">
              <w:rPr>
                <w:rFonts w:ascii="Georgia" w:hAnsi="Georgia" w:cs="Calibri"/>
                <w:iCs/>
                <w:sz w:val="24"/>
                <w:szCs w:val="24"/>
                <w:lang w:val="en-GB"/>
              </w:rPr>
              <w:t xml:space="preserve">Instructions appearing in the </w:t>
            </w:r>
            <w:r>
              <w:rPr>
                <w:rFonts w:ascii="Georgia" w:hAnsi="Georgia" w:cs="Calibri"/>
                <w:iCs/>
                <w:sz w:val="24"/>
                <w:szCs w:val="24"/>
                <w:lang w:val="en-GB"/>
              </w:rPr>
              <w:t>white</w:t>
            </w:r>
            <w:r w:rsidRPr="00E202F6">
              <w:rPr>
                <w:rFonts w:ascii="Georgia" w:hAnsi="Georgia" w:cs="Calibri"/>
                <w:iCs/>
                <w:sz w:val="24"/>
                <w:szCs w:val="24"/>
                <w:lang w:val="en-GB"/>
              </w:rPr>
              <w:t xml:space="preserve"> boxes with both the briefcase and house in the top right-hand corner must be </w:t>
            </w:r>
            <w:r>
              <w:rPr>
                <w:rFonts w:ascii="Georgia" w:hAnsi="Georgia" w:cs="Calibri"/>
                <w:iCs/>
                <w:sz w:val="24"/>
                <w:szCs w:val="24"/>
                <w:lang w:val="en-GB"/>
              </w:rPr>
              <w:t>completed</w:t>
            </w:r>
            <w:r w:rsidRPr="00E202F6">
              <w:rPr>
                <w:rFonts w:ascii="Georgia" w:hAnsi="Georgia" w:cs="Calibri"/>
                <w:iCs/>
                <w:sz w:val="24"/>
                <w:szCs w:val="24"/>
                <w:lang w:val="en-GB"/>
              </w:rPr>
              <w:t xml:space="preserve"> by all students regardless of </w:t>
            </w:r>
            <w:r>
              <w:rPr>
                <w:rFonts w:ascii="Georgia" w:hAnsi="Georgia" w:cs="Calibri"/>
                <w:iCs/>
                <w:sz w:val="24"/>
                <w:szCs w:val="24"/>
                <w:lang w:val="en-GB"/>
              </w:rPr>
              <w:t xml:space="preserve">the </w:t>
            </w:r>
            <w:r w:rsidRPr="00FE1311">
              <w:rPr>
                <w:rFonts w:ascii="Georgia" w:hAnsi="Georgia" w:cs="Calibri"/>
                <w:iCs/>
                <w:noProof/>
                <w:sz w:val="24"/>
                <w:szCs w:val="24"/>
                <w:lang w:val="en-GB"/>
              </w:rPr>
              <w:t>pathway</w:t>
            </w:r>
            <w:r>
              <w:rPr>
                <w:rFonts w:ascii="Georgia" w:hAnsi="Georgia" w:cs="Calibri"/>
                <w:iCs/>
                <w:noProof/>
                <w:sz w:val="24"/>
                <w:szCs w:val="24"/>
                <w:lang w:val="en-GB"/>
              </w:rPr>
              <w:t xml:space="preserve"> chosen</w:t>
            </w:r>
            <w:r w:rsidRPr="00E202F6">
              <w:rPr>
                <w:rFonts w:ascii="Georgia" w:hAnsi="Georgia" w:cs="Calibri"/>
                <w:iCs/>
                <w:sz w:val="24"/>
                <w:szCs w:val="24"/>
                <w:lang w:val="en-GB"/>
              </w:rPr>
              <w:t>.</w:t>
            </w:r>
          </w:p>
        </w:tc>
      </w:tr>
    </w:tbl>
    <w:p w14:paraId="719CECBC" w14:textId="32DEB92E" w:rsidR="00E202F6" w:rsidRDefault="009E12F2" w:rsidP="00F869CE">
      <w:r>
        <w:br w:type="page"/>
      </w:r>
    </w:p>
    <w:p w14:paraId="7887E14A" w14:textId="37280654" w:rsidR="00E60480" w:rsidRPr="004B0AA5" w:rsidRDefault="00C45571" w:rsidP="00AD1710">
      <w:pPr>
        <w:pStyle w:val="CompliantSubHeading1"/>
        <w:numPr>
          <w:ilvl w:val="0"/>
          <w:numId w:val="31"/>
        </w:numPr>
        <w:pBdr>
          <w:bottom w:val="none" w:sz="0" w:space="0" w:color="auto"/>
        </w:pBdr>
        <w:spacing w:before="120" w:after="240" w:line="276" w:lineRule="auto"/>
        <w:ind w:left="0"/>
        <w:rPr>
          <w:color w:val="002060"/>
        </w:rPr>
      </w:pPr>
      <w:bookmarkStart w:id="108" w:name="_Toc530374482"/>
      <w:r>
        <w:rPr>
          <w:color w:val="002060"/>
        </w:rPr>
        <w:lastRenderedPageBreak/>
        <w:t>Project Completion</w:t>
      </w:r>
      <w:bookmarkEnd w:id="108"/>
    </w:p>
    <w:tbl>
      <w:tblPr>
        <w:tblStyle w:val="TableGrid"/>
        <w:tblW w:w="0" w:type="auto"/>
        <w:tblInd w:w="-5" w:type="dxa"/>
        <w:tblLook w:val="04A0" w:firstRow="1" w:lastRow="0" w:firstColumn="1" w:lastColumn="0" w:noHBand="0" w:noVBand="1"/>
      </w:tblPr>
      <w:tblGrid>
        <w:gridCol w:w="9000"/>
      </w:tblGrid>
      <w:tr w:rsidR="00E60480" w:rsidRPr="007A68D3" w14:paraId="1BC196BE" w14:textId="77777777" w:rsidTr="682BDB9A">
        <w:tc>
          <w:tcPr>
            <w:tcW w:w="9000" w:type="dxa"/>
            <w:tcBorders>
              <w:bottom w:val="single" w:sz="4" w:space="0" w:color="000000" w:themeColor="text1"/>
            </w:tcBorders>
            <w:shd w:val="clear" w:color="auto" w:fill="FF7878"/>
          </w:tcPr>
          <w:p w14:paraId="614128A8" w14:textId="77777777" w:rsidR="00E60480" w:rsidRPr="009C5357" w:rsidRDefault="00E60480" w:rsidP="003E48EC">
            <w:pPr>
              <w:spacing w:before="120" w:after="120"/>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29056" behindDoc="0" locked="0" layoutInCell="1" allowOverlap="1" wp14:anchorId="3FCC5C5C" wp14:editId="1E001BDA">
                  <wp:simplePos x="0" y="0"/>
                  <wp:positionH relativeFrom="column">
                    <wp:posOffset>-368935</wp:posOffset>
                  </wp:positionH>
                  <wp:positionV relativeFrom="paragraph">
                    <wp:posOffset>-154305</wp:posOffset>
                  </wp:positionV>
                  <wp:extent cx="609600" cy="609600"/>
                  <wp:effectExtent l="0" t="0" r="0" b="0"/>
                  <wp:wrapNone/>
                  <wp:docPr id="15" name="Picture 1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613B6CDE" w14:textId="77777777" w:rsidTr="00E60480">
        <w:trPr>
          <w:trHeight w:val="2888"/>
        </w:trPr>
        <w:tc>
          <w:tcPr>
            <w:tcW w:w="9000" w:type="dxa"/>
            <w:shd w:val="clear" w:color="auto" w:fill="FFE6E6"/>
            <w:vAlign w:val="center"/>
          </w:tcPr>
          <w:p w14:paraId="61577AC7" w14:textId="192B11B4"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C45571">
              <w:rPr>
                <w:rFonts w:ascii="Georgia" w:hAnsi="Georgia"/>
                <w:b/>
                <w:iCs/>
                <w:sz w:val="24"/>
                <w:szCs w:val="22"/>
                <w:lang w:val="en-GB"/>
              </w:rPr>
              <w:t>for</w:t>
            </w:r>
            <w:r w:rsidRPr="004B0AA5">
              <w:rPr>
                <w:rFonts w:ascii="Georgia" w:hAnsi="Georgia"/>
                <w:b/>
                <w:iCs/>
                <w:sz w:val="24"/>
                <w:szCs w:val="22"/>
                <w:lang w:val="en-GB"/>
              </w:rPr>
              <w:t xml:space="preserve"> students using the workplace pathway.</w:t>
            </w:r>
          </w:p>
          <w:p w14:paraId="0D2F2D9E" w14:textId="77777777" w:rsidR="00C45571" w:rsidRPr="00C45571" w:rsidRDefault="00C45571" w:rsidP="00C45571">
            <w:pPr>
              <w:spacing w:before="120" w:after="120" w:line="276" w:lineRule="auto"/>
              <w:ind w:left="180" w:right="162"/>
              <w:jc w:val="both"/>
              <w:rPr>
                <w:rFonts w:ascii="Georgia" w:hAnsi="Georgia"/>
                <w:iCs/>
                <w:sz w:val="24"/>
                <w:szCs w:val="22"/>
                <w:lang w:val="en-GB"/>
              </w:rPr>
            </w:pPr>
            <w:r w:rsidRPr="00C45571">
              <w:rPr>
                <w:rFonts w:ascii="Georgia" w:hAnsi="Georgia"/>
                <w:iCs/>
                <w:sz w:val="24"/>
                <w:szCs w:val="22"/>
                <w:lang w:val="en-GB"/>
              </w:rPr>
              <w:t>When you have completed all project tasks, you will need to tie up any loose ends completing the project documentation. You should already have all the templates you need for this assessment. If you do need any further documents, you can access all the templates through the following link:</w:t>
            </w:r>
          </w:p>
          <w:p w14:paraId="41A27DD9" w14:textId="77777777" w:rsidR="004B0AA5" w:rsidRPr="004B0AA5" w:rsidRDefault="006D0E28" w:rsidP="004B0AA5">
            <w:pPr>
              <w:spacing w:before="120" w:after="120" w:line="276" w:lineRule="auto"/>
              <w:ind w:left="180" w:right="162"/>
              <w:jc w:val="center"/>
              <w:rPr>
                <w:rFonts w:ascii="Georgia" w:hAnsi="Georgia"/>
                <w:iCs/>
                <w:color w:val="0070C0"/>
                <w:sz w:val="24"/>
                <w:szCs w:val="22"/>
                <w:lang w:val="en-GB"/>
              </w:rPr>
            </w:pPr>
            <w:hyperlink r:id="rId31" w:history="1">
              <w:r w:rsidR="004B0AA5" w:rsidRPr="004B0AA5">
                <w:rPr>
                  <w:rStyle w:val="Hyperlink"/>
                  <w:rFonts w:ascii="Georgia" w:hAnsi="Georgia"/>
                  <w:iCs/>
                  <w:color w:val="0070C0"/>
                  <w:sz w:val="24"/>
                  <w:szCs w:val="22"/>
                  <w:lang w:val="en-GB"/>
                </w:rPr>
                <w:t>Project Management Templates (Generic)</w:t>
              </w:r>
            </w:hyperlink>
          </w:p>
          <w:p w14:paraId="11313F56" w14:textId="77777777" w:rsidR="004B0AA5" w:rsidRDefault="004B0AA5" w:rsidP="004B0A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459ADDCA" w14:textId="1C6499DC" w:rsidR="00077373" w:rsidRPr="00077373" w:rsidRDefault="00D428B7" w:rsidP="00D428B7">
            <w:pPr>
              <w:spacing w:before="120" w:after="120" w:line="276" w:lineRule="auto"/>
              <w:ind w:left="180" w:right="162"/>
              <w:jc w:val="both"/>
              <w:rPr>
                <w:rFonts w:ascii="Georgia" w:hAnsi="Georgia"/>
                <w:iCs/>
                <w:sz w:val="24"/>
                <w:szCs w:val="22"/>
                <w:lang w:val="en-GB"/>
              </w:rPr>
            </w:pPr>
            <w:r w:rsidRPr="00D428B7">
              <w:rPr>
                <w:rFonts w:ascii="Georgia" w:hAnsi="Georgia"/>
                <w:iCs/>
                <w:sz w:val="24"/>
                <w:szCs w:val="22"/>
                <w:lang w:val="en-GB"/>
              </w:rPr>
              <w:t>You will also need the project plan and associated documentation which you created in the previous two workbooks. You will be making changes to this document and resubmitting it with the changes as part of this assessment.</w:t>
            </w:r>
          </w:p>
        </w:tc>
      </w:tr>
    </w:tbl>
    <w:p w14:paraId="218E93CD" w14:textId="77777777" w:rsidR="00D9370C" w:rsidRDefault="00D9370C"/>
    <w:tbl>
      <w:tblPr>
        <w:tblStyle w:val="TableGrid"/>
        <w:tblW w:w="5000" w:type="pct"/>
        <w:tblLook w:val="04A0" w:firstRow="1" w:lastRow="0" w:firstColumn="1" w:lastColumn="0" w:noHBand="0" w:noVBand="1"/>
      </w:tblPr>
      <w:tblGrid>
        <w:gridCol w:w="9017"/>
      </w:tblGrid>
      <w:tr w:rsidR="00E60480" w:rsidRPr="007A68D3" w14:paraId="6F8505A4" w14:textId="77777777" w:rsidTr="003E48EC">
        <w:trPr>
          <w:trHeight w:val="296"/>
        </w:trPr>
        <w:tc>
          <w:tcPr>
            <w:tcW w:w="5000" w:type="pct"/>
            <w:tcBorders>
              <w:bottom w:val="single" w:sz="4" w:space="0" w:color="000000"/>
            </w:tcBorders>
            <w:shd w:val="clear" w:color="auto" w:fill="FFFF00"/>
          </w:tcPr>
          <w:p w14:paraId="4B434A45" w14:textId="77777777" w:rsidR="00E60480" w:rsidRPr="007A68D3" w:rsidRDefault="00E60480" w:rsidP="003E48EC">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30080" behindDoc="0" locked="0" layoutInCell="1" allowOverlap="1" wp14:anchorId="0F4005F5" wp14:editId="26314645">
                  <wp:simplePos x="0" y="0"/>
                  <wp:positionH relativeFrom="column">
                    <wp:posOffset>-375548</wp:posOffset>
                  </wp:positionH>
                  <wp:positionV relativeFrom="paragraph">
                    <wp:posOffset>-189865</wp:posOffset>
                  </wp:positionV>
                  <wp:extent cx="609600" cy="609600"/>
                  <wp:effectExtent l="0" t="0" r="0" b="0"/>
                  <wp:wrapNone/>
                  <wp:docPr id="16" name="Picture 1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60480" w:rsidRPr="009C5357" w14:paraId="4EFE5CEE" w14:textId="77777777" w:rsidTr="004B0AA5">
        <w:trPr>
          <w:trHeight w:val="5876"/>
        </w:trPr>
        <w:tc>
          <w:tcPr>
            <w:tcW w:w="5000" w:type="pct"/>
            <w:shd w:val="clear" w:color="auto" w:fill="FFFFCC"/>
            <w:vAlign w:val="center"/>
          </w:tcPr>
          <w:p w14:paraId="4C4C6833" w14:textId="2984F36D"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C45571">
              <w:rPr>
                <w:rFonts w:ascii="Georgia" w:hAnsi="Georgia"/>
                <w:b/>
                <w:iCs/>
                <w:noProof/>
                <w:sz w:val="24"/>
                <w:szCs w:val="22"/>
                <w:lang w:val="en-GB"/>
              </w:rPr>
              <w:t>for</w:t>
            </w:r>
            <w:r w:rsidRPr="004B0AA5">
              <w:rPr>
                <w:rFonts w:ascii="Georgia" w:hAnsi="Georgia"/>
                <w:b/>
                <w:iCs/>
                <w:sz w:val="24"/>
                <w:szCs w:val="22"/>
                <w:lang w:val="en-GB"/>
              </w:rPr>
              <w:t xml:space="preserve"> students using the simulated pathway.</w:t>
            </w:r>
          </w:p>
          <w:p w14:paraId="234D9500" w14:textId="29C357FE" w:rsidR="001B1D52" w:rsidRPr="001B1D52" w:rsidRDefault="001B1D52" w:rsidP="001B1D52">
            <w:pPr>
              <w:spacing w:before="120" w:after="120" w:line="276" w:lineRule="auto"/>
              <w:ind w:left="180" w:right="162"/>
              <w:jc w:val="both"/>
              <w:rPr>
                <w:rFonts w:ascii="Georgia" w:hAnsi="Georgia"/>
                <w:iCs/>
                <w:sz w:val="24"/>
                <w:szCs w:val="22"/>
                <w:lang w:val="en-GB"/>
              </w:rPr>
            </w:pPr>
            <w:r w:rsidRPr="006F2DE2">
              <w:rPr>
                <w:rFonts w:ascii="Georgia" w:hAnsi="Georgia"/>
                <w:iCs/>
                <w:noProof/>
                <w:sz w:val="24"/>
                <w:szCs w:val="22"/>
                <w:lang w:val="en-GB"/>
              </w:rPr>
              <w:t>Otherwise</w:t>
            </w:r>
            <w:r w:rsidR="006F2DE2">
              <w:rPr>
                <w:rFonts w:ascii="Georgia" w:hAnsi="Georgia"/>
                <w:iCs/>
                <w:noProof/>
                <w:sz w:val="24"/>
                <w:szCs w:val="22"/>
                <w:lang w:val="en-GB"/>
              </w:rPr>
              <w:t>,</w:t>
            </w:r>
            <w:r w:rsidRPr="001B1D52">
              <w:rPr>
                <w:rFonts w:ascii="Georgia" w:hAnsi="Georgia"/>
                <w:iCs/>
                <w:sz w:val="24"/>
                <w:szCs w:val="22"/>
                <w:lang w:val="en-GB"/>
              </w:rPr>
              <w:t xml:space="preserve"> if you are using the simulated project, refer to the attached documentation. These documents contain the information you need to complete the assessments in this workbook. You will also need to refer to the project charter, project plan and the other documents that were included in the scoping and planning stages of the assessment. You will be modifying these documents in the course of this workbook and will need to resubmit the final project plan part of your project closure evidence.</w:t>
            </w:r>
          </w:p>
          <w:p w14:paraId="7FB40A63" w14:textId="7373D766" w:rsidR="001B1D52"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 xml:space="preserve">The project completed on schedule and the launch on 1 January was a huge success. Since change request 2 there have been no new issues, delays or changes in </w:t>
            </w:r>
            <w:r w:rsidR="006F2DE2">
              <w:rPr>
                <w:rFonts w:ascii="Georgia" w:hAnsi="Georgia"/>
                <w:iCs/>
                <w:sz w:val="24"/>
                <w:szCs w:val="22"/>
                <w:lang w:val="en-GB"/>
              </w:rPr>
              <w:t xml:space="preserve">the </w:t>
            </w:r>
            <w:r w:rsidRPr="006F2DE2">
              <w:rPr>
                <w:rFonts w:ascii="Georgia" w:hAnsi="Georgia"/>
                <w:iCs/>
                <w:noProof/>
                <w:sz w:val="24"/>
                <w:szCs w:val="22"/>
                <w:lang w:val="en-GB"/>
              </w:rPr>
              <w:t>cost</w:t>
            </w:r>
            <w:r w:rsidRPr="001B1D52">
              <w:rPr>
                <w:rFonts w:ascii="Georgia" w:hAnsi="Georgia"/>
                <w:iCs/>
                <w:sz w:val="24"/>
                <w:szCs w:val="22"/>
                <w:lang w:val="en-GB"/>
              </w:rPr>
              <w:t xml:space="preserve"> to the project. Unfortunately, this means there were no additional meetings or audits conducted since the 8 November meeting – this could perhaps be a point to mention in the final repor</w:t>
            </w:r>
            <w:r>
              <w:rPr>
                <w:rFonts w:ascii="Georgia" w:hAnsi="Georgia"/>
                <w:iCs/>
                <w:sz w:val="24"/>
                <w:szCs w:val="22"/>
                <w:lang w:val="en-GB"/>
              </w:rPr>
              <w:t>t.</w:t>
            </w:r>
          </w:p>
          <w:p w14:paraId="3C6F92D5" w14:textId="75AFF2EE" w:rsidR="001B1D52"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Anyway</w:t>
            </w:r>
            <w:r>
              <w:rPr>
                <w:rFonts w:ascii="Georgia" w:hAnsi="Georgia"/>
                <w:iCs/>
                <w:sz w:val="24"/>
                <w:szCs w:val="22"/>
                <w:lang w:val="en-GB"/>
              </w:rPr>
              <w:t>,</w:t>
            </w:r>
            <w:r w:rsidRPr="001B1D52">
              <w:rPr>
                <w:rFonts w:ascii="Georgia" w:hAnsi="Georgia"/>
                <w:iCs/>
                <w:sz w:val="24"/>
                <w:szCs w:val="22"/>
                <w:lang w:val="en-GB"/>
              </w:rPr>
              <w:t xml:space="preserve"> the project has completed</w:t>
            </w:r>
            <w:r w:rsidR="006F2DE2">
              <w:rPr>
                <w:rFonts w:ascii="Georgia" w:hAnsi="Georgia"/>
                <w:iCs/>
                <w:sz w:val="24"/>
                <w:szCs w:val="22"/>
                <w:lang w:val="en-GB"/>
              </w:rPr>
              <w:t>,</w:t>
            </w:r>
            <w:r w:rsidRPr="001B1D52">
              <w:rPr>
                <w:rFonts w:ascii="Georgia" w:hAnsi="Georgia"/>
                <w:iCs/>
                <w:sz w:val="24"/>
                <w:szCs w:val="22"/>
                <w:lang w:val="en-GB"/>
              </w:rPr>
              <w:t xml:space="preserve"> </w:t>
            </w:r>
            <w:r w:rsidRPr="006F2DE2">
              <w:rPr>
                <w:rFonts w:ascii="Georgia" w:hAnsi="Georgia"/>
                <w:iCs/>
                <w:noProof/>
                <w:sz w:val="24"/>
                <w:szCs w:val="22"/>
                <w:lang w:val="en-GB"/>
              </w:rPr>
              <w:t>and</w:t>
            </w:r>
            <w:r w:rsidRPr="001B1D52">
              <w:rPr>
                <w:rFonts w:ascii="Georgia" w:hAnsi="Georgia"/>
                <w:iCs/>
                <w:sz w:val="24"/>
                <w:szCs w:val="22"/>
                <w:lang w:val="en-GB"/>
              </w:rPr>
              <w:t xml:space="preserve"> all you need to do now is to close off the project, go to the handover meeting and get it signed off.  </w:t>
            </w:r>
          </w:p>
          <w:p w14:paraId="0BB8E38D" w14:textId="724CB387" w:rsidR="00E60480"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You will be delivering the final project report, along with some lessons learnt documentation, the completed workbook and the updated project plan showing the project has been completed.</w:t>
            </w:r>
          </w:p>
        </w:tc>
      </w:tr>
      <w:tr w:rsidR="00077373" w:rsidRPr="009C5357" w14:paraId="1E7100CF" w14:textId="77777777" w:rsidTr="00077373">
        <w:trPr>
          <w:trHeight w:val="2240"/>
        </w:trPr>
        <w:tc>
          <w:tcPr>
            <w:tcW w:w="5000" w:type="pct"/>
            <w:shd w:val="clear" w:color="auto" w:fill="FFFFCC"/>
            <w:vAlign w:val="center"/>
          </w:tcPr>
          <w:p w14:paraId="3D1194EB" w14:textId="566F6175" w:rsidR="001B1D52"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lastRenderedPageBreak/>
              <w:t>For the purposes of this assessment you will be having the project handover meeting on 14 January:</w:t>
            </w:r>
          </w:p>
          <w:p w14:paraId="77CBE2A8" w14:textId="67F52043" w:rsidR="001B1D52" w:rsidRPr="001B1D52" w:rsidRDefault="001B1D52" w:rsidP="00CE4985">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As the project was completed so smoothly following the two change requests, there is no further information (minutes, etc</w:t>
            </w:r>
            <w:r w:rsidR="00CE4985">
              <w:rPr>
                <w:rFonts w:ascii="Georgia" w:hAnsi="Georgia"/>
                <w:iCs/>
                <w:sz w:val="24"/>
                <w:szCs w:val="22"/>
                <w:lang w:val="en-GB"/>
              </w:rPr>
              <w:t>.</w:t>
            </w:r>
            <w:r w:rsidRPr="001B1D52">
              <w:rPr>
                <w:rFonts w:ascii="Georgia" w:hAnsi="Georgia"/>
                <w:iCs/>
                <w:sz w:val="24"/>
                <w:szCs w:val="22"/>
                <w:lang w:val="en-GB"/>
              </w:rPr>
              <w:t xml:space="preserve">) that you need to download. However, you may wish to </w:t>
            </w:r>
            <w:r w:rsidR="00CE4985" w:rsidRPr="001B1D52">
              <w:rPr>
                <w:rFonts w:ascii="Georgia" w:hAnsi="Georgia"/>
                <w:iCs/>
                <w:sz w:val="24"/>
                <w:szCs w:val="22"/>
                <w:lang w:val="en-GB"/>
              </w:rPr>
              <w:t>refer</w:t>
            </w:r>
            <w:r w:rsidRPr="001B1D52">
              <w:rPr>
                <w:rFonts w:ascii="Georgia" w:hAnsi="Georgia"/>
                <w:iCs/>
                <w:sz w:val="24"/>
                <w:szCs w:val="22"/>
                <w:lang w:val="en-GB"/>
              </w:rPr>
              <w:t xml:space="preserve"> to previous project documentation:</w:t>
            </w:r>
          </w:p>
          <w:p w14:paraId="63C339D2" w14:textId="77777777" w:rsidR="001B1D52" w:rsidRPr="00797A0D" w:rsidRDefault="006D0E28" w:rsidP="001B1D52">
            <w:pPr>
              <w:spacing w:before="120" w:after="120" w:line="276" w:lineRule="auto"/>
              <w:ind w:left="180" w:right="162"/>
              <w:jc w:val="center"/>
              <w:rPr>
                <w:rStyle w:val="Hyperlink"/>
                <w:color w:val="0070C0"/>
                <w:sz w:val="24"/>
                <w:szCs w:val="22"/>
              </w:rPr>
            </w:pPr>
            <w:hyperlink r:id="rId32" w:history="1">
              <w:r w:rsidR="001B1D52" w:rsidRPr="00797A0D">
                <w:rPr>
                  <w:rStyle w:val="Hyperlink"/>
                  <w:rFonts w:ascii="Georgia" w:hAnsi="Georgia"/>
                  <w:iCs/>
                  <w:color w:val="0070C0"/>
                  <w:sz w:val="24"/>
                  <w:szCs w:val="22"/>
                  <w:lang w:val="en-GB"/>
                </w:rPr>
                <w:t>Cascade Peak Walkway (Planning Stage)</w:t>
              </w:r>
            </w:hyperlink>
          </w:p>
          <w:p w14:paraId="1CA7C3E0" w14:textId="1E62B1C7" w:rsidR="001B1D52" w:rsidRPr="00797A0D" w:rsidRDefault="006D0E28" w:rsidP="00797A0D">
            <w:pPr>
              <w:spacing w:before="120" w:after="120" w:line="276" w:lineRule="auto"/>
              <w:ind w:left="180" w:right="162"/>
              <w:jc w:val="center"/>
              <w:rPr>
                <w:rStyle w:val="Hyperlink"/>
                <w:rFonts w:ascii="Georgia" w:hAnsi="Georgia"/>
                <w:iCs/>
                <w:color w:val="0070C0"/>
                <w:sz w:val="24"/>
                <w:szCs w:val="22"/>
                <w:lang w:val="en-GB"/>
              </w:rPr>
            </w:pPr>
            <w:hyperlink r:id="rId33" w:history="1">
              <w:r w:rsidR="001B1D52" w:rsidRPr="00797A0D">
                <w:rPr>
                  <w:rStyle w:val="Hyperlink"/>
                  <w:rFonts w:ascii="Georgia" w:hAnsi="Georgia"/>
                  <w:iCs/>
                  <w:color w:val="0070C0"/>
                  <w:sz w:val="24"/>
                  <w:szCs w:val="22"/>
                  <w:lang w:val="en-GB"/>
                </w:rPr>
                <w:t>Cascade Peak Walkway (Scoping Stage)</w:t>
              </w:r>
            </w:hyperlink>
          </w:p>
          <w:p w14:paraId="4B4ADFF5" w14:textId="792B46EF" w:rsidR="00797A0D" w:rsidRPr="00797A0D" w:rsidRDefault="006D0E28" w:rsidP="00797A0D">
            <w:pPr>
              <w:spacing w:before="120" w:after="120" w:line="276" w:lineRule="auto"/>
              <w:ind w:left="180" w:right="162"/>
              <w:jc w:val="center"/>
              <w:rPr>
                <w:rStyle w:val="Hyperlink"/>
                <w:rFonts w:ascii="Georgia" w:hAnsi="Georgia"/>
                <w:iCs/>
                <w:color w:val="0070C0"/>
                <w:sz w:val="24"/>
                <w:szCs w:val="22"/>
                <w:lang w:val="en-GB"/>
              </w:rPr>
            </w:pPr>
            <w:hyperlink r:id="rId34" w:history="1">
              <w:r w:rsidR="00797A0D" w:rsidRPr="00797A0D">
                <w:rPr>
                  <w:rStyle w:val="Hyperlink"/>
                  <w:rFonts w:ascii="Georgia" w:hAnsi="Georgia"/>
                  <w:iCs/>
                  <w:color w:val="0070C0"/>
                  <w:sz w:val="24"/>
                  <w:szCs w:val="22"/>
                  <w:lang w:val="en-GB"/>
                </w:rPr>
                <w:t>Cascade Peak Walkway (Implementation Stage)</w:t>
              </w:r>
            </w:hyperlink>
          </w:p>
          <w:p w14:paraId="0C46BC8F" w14:textId="77777777" w:rsidR="001B1D52" w:rsidRPr="003C4F59" w:rsidRDefault="001B1D52" w:rsidP="001B1D52">
            <w:pPr>
              <w:spacing w:before="120" w:after="120" w:line="276" w:lineRule="auto"/>
              <w:ind w:left="180" w:right="162"/>
              <w:jc w:val="center"/>
              <w:rPr>
                <w:rFonts w:ascii="Georgia" w:hAnsi="Georgia"/>
                <w:iCs/>
                <w:color w:val="0070C0"/>
                <w:sz w:val="24"/>
                <w:szCs w:val="22"/>
                <w:u w:val="single"/>
                <w:lang w:val="en-GB"/>
              </w:rPr>
            </w:pPr>
            <w:r w:rsidRPr="004B0AA5">
              <w:rPr>
                <w:rFonts w:ascii="Georgia" w:hAnsi="Georgia"/>
                <w:i/>
                <w:iCs/>
                <w:sz w:val="24"/>
                <w:szCs w:val="22"/>
              </w:rPr>
              <w:t>(Username: newusername     Password: newpassword)</w:t>
            </w:r>
          </w:p>
          <w:p w14:paraId="10BC6B7B" w14:textId="3EDC0D22" w:rsidR="001B1D52" w:rsidRPr="003C4F59" w:rsidRDefault="001B1D52" w:rsidP="001B1D52">
            <w:pPr>
              <w:spacing w:before="120" w:after="120" w:line="276" w:lineRule="auto"/>
              <w:ind w:left="180" w:right="162"/>
              <w:jc w:val="both"/>
              <w:rPr>
                <w:rStyle w:val="Hyperlink"/>
                <w:rFonts w:ascii="Georgia" w:hAnsi="Georgia"/>
                <w:iCs/>
                <w:color w:val="auto"/>
                <w:sz w:val="24"/>
                <w:szCs w:val="22"/>
                <w:u w:val="none"/>
                <w:lang w:val="en-GB"/>
              </w:rPr>
            </w:pPr>
            <w:r w:rsidRPr="003C4F59">
              <w:rPr>
                <w:rFonts w:ascii="Georgia" w:hAnsi="Georgia"/>
                <w:iCs/>
                <w:sz w:val="24"/>
                <w:szCs w:val="22"/>
                <w:lang w:val="en-GB"/>
              </w:rPr>
              <w:t xml:space="preserve">From the information contained within these documents, your project charter, plan, and other documentation prepared in the previous </w:t>
            </w:r>
            <w:r w:rsidRPr="006F2DE2">
              <w:rPr>
                <w:rFonts w:ascii="Georgia" w:hAnsi="Georgia"/>
                <w:iCs/>
                <w:noProof/>
                <w:sz w:val="24"/>
                <w:szCs w:val="22"/>
                <w:lang w:val="en-GB"/>
              </w:rPr>
              <w:t>workbook</w:t>
            </w:r>
            <w:r w:rsidR="00CE4985" w:rsidRPr="006F2DE2">
              <w:rPr>
                <w:rFonts w:ascii="Georgia" w:hAnsi="Georgia"/>
                <w:iCs/>
                <w:noProof/>
                <w:sz w:val="24"/>
                <w:szCs w:val="22"/>
                <w:lang w:val="en-GB"/>
              </w:rPr>
              <w:t>s</w:t>
            </w:r>
            <w:r w:rsidR="006F2DE2" w:rsidRPr="006F2DE2">
              <w:rPr>
                <w:rFonts w:ascii="Georgia" w:hAnsi="Georgia"/>
                <w:iCs/>
                <w:noProof/>
                <w:sz w:val="24"/>
                <w:szCs w:val="22"/>
                <w:lang w:val="en-GB"/>
              </w:rPr>
              <w:t>,</w:t>
            </w:r>
            <w:r w:rsidR="00CE4985">
              <w:rPr>
                <w:rFonts w:ascii="Georgia" w:hAnsi="Georgia"/>
                <w:iCs/>
                <w:noProof/>
                <w:sz w:val="24"/>
                <w:szCs w:val="22"/>
                <w:lang w:val="en-GB"/>
              </w:rPr>
              <w:t xml:space="preserve"> </w:t>
            </w:r>
            <w:r w:rsidRPr="003C4F59">
              <w:rPr>
                <w:rFonts w:ascii="Georgia" w:hAnsi="Georgia"/>
                <w:iCs/>
                <w:sz w:val="24"/>
                <w:szCs w:val="22"/>
                <w:lang w:val="en-GB"/>
              </w:rPr>
              <w:t>work through the following exercises. You may need to use one or more of the project documentation templates. These are all available from the link below:</w:t>
            </w:r>
          </w:p>
          <w:p w14:paraId="277403A2" w14:textId="77777777" w:rsidR="001B1D52" w:rsidRPr="004B0AA5" w:rsidRDefault="006D0E28" w:rsidP="001B1D52">
            <w:pPr>
              <w:spacing w:before="120" w:after="120" w:line="276" w:lineRule="auto"/>
              <w:ind w:left="180" w:right="162"/>
              <w:jc w:val="center"/>
              <w:rPr>
                <w:rStyle w:val="Hyperlink"/>
                <w:color w:val="0070C0"/>
                <w:sz w:val="24"/>
                <w:szCs w:val="22"/>
              </w:rPr>
            </w:pPr>
            <w:hyperlink r:id="rId35" w:history="1">
              <w:r w:rsidR="001B1D52" w:rsidRPr="004B0AA5">
                <w:rPr>
                  <w:rStyle w:val="Hyperlink"/>
                  <w:rFonts w:ascii="Georgia" w:hAnsi="Georgia"/>
                  <w:iCs/>
                  <w:color w:val="0070C0"/>
                  <w:sz w:val="24"/>
                  <w:szCs w:val="22"/>
                  <w:lang w:val="en-GB"/>
                </w:rPr>
                <w:t>Project Management Templates (Awesome Landscapes)</w:t>
              </w:r>
            </w:hyperlink>
          </w:p>
          <w:p w14:paraId="72DF097B" w14:textId="3EB454B9" w:rsidR="00797A0D" w:rsidRPr="00797A0D" w:rsidRDefault="001B1D52" w:rsidP="00797A0D">
            <w:pPr>
              <w:spacing w:before="120" w:after="120" w:line="276" w:lineRule="auto"/>
              <w:ind w:left="180" w:right="162"/>
              <w:jc w:val="center"/>
              <w:rPr>
                <w:rFonts w:ascii="Georgia" w:hAnsi="Georgia"/>
                <w:iCs/>
                <w:sz w:val="24"/>
                <w:szCs w:val="22"/>
                <w:lang w:val="en-GB"/>
              </w:rPr>
            </w:pPr>
            <w:r w:rsidRPr="004B0AA5">
              <w:rPr>
                <w:rFonts w:ascii="Georgia" w:hAnsi="Georgia"/>
                <w:i/>
                <w:iCs/>
                <w:sz w:val="24"/>
                <w:szCs w:val="22"/>
              </w:rPr>
              <w:t>(Username: newusername     Password: newpassword)</w:t>
            </w:r>
          </w:p>
          <w:p w14:paraId="30B108CC" w14:textId="27231925" w:rsidR="00797A0D" w:rsidRPr="00797A0D" w:rsidRDefault="00797A0D" w:rsidP="00797A0D">
            <w:pPr>
              <w:spacing w:before="120" w:after="120" w:line="276" w:lineRule="auto"/>
              <w:ind w:left="180" w:right="162"/>
              <w:jc w:val="both"/>
              <w:rPr>
                <w:rFonts w:ascii="Georgia" w:hAnsi="Georgia"/>
                <w:iCs/>
                <w:sz w:val="24"/>
                <w:szCs w:val="22"/>
                <w:lang w:val="en-GB"/>
              </w:rPr>
            </w:pPr>
            <w:r w:rsidRPr="00797A0D">
              <w:rPr>
                <w:rFonts w:ascii="Georgia" w:hAnsi="Georgia"/>
                <w:iCs/>
                <w:sz w:val="24"/>
                <w:szCs w:val="22"/>
                <w:lang w:val="en-GB"/>
              </w:rPr>
              <w:t>Note some documentation you will be preparing in this workbook requires you to provide evidence of written approval. For the purposes of this simulation, your assessor will be the Director of Parks and Reserves at Cascade Shire Council who will be the project sponsor authorised to sign off on all project documentation where required.</w:t>
            </w:r>
          </w:p>
          <w:p w14:paraId="4EB8B127" w14:textId="760D163B" w:rsidR="00077373" w:rsidRPr="00797A0D" w:rsidRDefault="00797A0D" w:rsidP="00797A0D">
            <w:pPr>
              <w:spacing w:before="120" w:after="120" w:line="276" w:lineRule="auto"/>
              <w:ind w:left="180" w:right="162"/>
              <w:jc w:val="both"/>
              <w:rPr>
                <w:rFonts w:ascii="Georgia" w:hAnsi="Georgia"/>
                <w:iCs/>
                <w:sz w:val="24"/>
                <w:szCs w:val="22"/>
                <w:lang w:val="en-GB"/>
              </w:rPr>
            </w:pPr>
            <w:r w:rsidRPr="00797A0D">
              <w:rPr>
                <w:rFonts w:ascii="Georgia" w:hAnsi="Georgia"/>
                <w:iCs/>
                <w:sz w:val="24"/>
                <w:szCs w:val="22"/>
                <w:lang w:val="en-GB"/>
              </w:rPr>
              <w:t>These will be clearly indicated in the checklists below. In each case, you are required to e-mail the relevant document to your assessor, who will evaluate it and provide feedback/approval as needed. If the feedback recommends improvements, you will need to make these improvements and resubmit to your assessor. If your assessor responds advising the document has been approved, then keep the e-mail as evidence of approval, and attach it as part of your submission for the assessment. In these cases</w:t>
            </w:r>
            <w:r>
              <w:rPr>
                <w:rFonts w:ascii="Georgia" w:hAnsi="Georgia"/>
                <w:iCs/>
                <w:sz w:val="24"/>
                <w:szCs w:val="22"/>
                <w:lang w:val="en-GB"/>
              </w:rPr>
              <w:t>,</w:t>
            </w:r>
            <w:r w:rsidRPr="00797A0D">
              <w:rPr>
                <w:rFonts w:ascii="Georgia" w:hAnsi="Georgia"/>
                <w:iCs/>
                <w:sz w:val="24"/>
                <w:szCs w:val="22"/>
                <w:lang w:val="en-GB"/>
              </w:rPr>
              <w:t xml:space="preserve"> documents cannot be marked unless the approval e-mail has been provided.</w:t>
            </w:r>
          </w:p>
        </w:tc>
      </w:tr>
    </w:tbl>
    <w:p w14:paraId="007DECB1" w14:textId="77777777" w:rsidR="00797A0D" w:rsidRDefault="00797A0D">
      <w:pPr>
        <w:rPr>
          <w:rFonts w:ascii="Georgia" w:eastAsia="Arial Unicode MS" w:hAnsi="Georgia" w:cstheme="minorBidi"/>
          <w:bCs/>
          <w:iCs/>
          <w:color w:val="002060"/>
          <w:sz w:val="24"/>
          <w:szCs w:val="22"/>
          <w:lang w:eastAsia="en-AU" w:bidi="en-US"/>
        </w:rPr>
      </w:pPr>
      <w:r>
        <w:rPr>
          <w:color w:val="002060"/>
        </w:rPr>
        <w:br w:type="page"/>
      </w:r>
    </w:p>
    <w:p w14:paraId="6A5211E3" w14:textId="7F1C6C91" w:rsidR="004B0AA5" w:rsidRPr="00A4154A" w:rsidRDefault="004B0AA5" w:rsidP="004B0AA5">
      <w:pPr>
        <w:pStyle w:val="CompliantSubHeading2"/>
        <w:pBdr>
          <w:bottom w:val="none" w:sz="0" w:space="0" w:color="auto"/>
        </w:pBdr>
        <w:rPr>
          <w:color w:val="002060"/>
        </w:rPr>
      </w:pPr>
      <w:bookmarkStart w:id="109" w:name="_Toc530374483"/>
      <w:r w:rsidRPr="00A4154A">
        <w:rPr>
          <w:color w:val="002060"/>
        </w:rPr>
        <w:lastRenderedPageBreak/>
        <w:t xml:space="preserve">1.1 </w:t>
      </w:r>
      <w:r w:rsidR="003C4F59">
        <w:rPr>
          <w:color w:val="002060"/>
        </w:rPr>
        <w:t xml:space="preserve">Updated </w:t>
      </w:r>
      <w:r w:rsidRPr="00A4154A">
        <w:rPr>
          <w:color w:val="002060"/>
        </w:rPr>
        <w:t>Preliminary Project Information</w:t>
      </w:r>
      <w:bookmarkEnd w:id="109"/>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1C75DA82" w14:textId="77777777" w:rsidTr="004B0AA5">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7B96A7F" w14:textId="40E5F03B" w:rsidR="004B0AA5" w:rsidRPr="004B0AA5" w:rsidRDefault="00077373" w:rsidP="004B0AA5">
            <w:pPr>
              <w:spacing w:before="120" w:after="120" w:line="276" w:lineRule="auto"/>
              <w:ind w:left="90" w:right="2011"/>
              <w:jc w:val="both"/>
              <w:rPr>
                <w:rFonts w:ascii="Georgia" w:hAnsi="Georgia"/>
                <w:b/>
                <w:sz w:val="24"/>
                <w:szCs w:val="22"/>
                <w:lang w:val="en-GB"/>
              </w:rPr>
            </w:pPr>
            <w:r w:rsidRPr="00A4154A">
              <w:rPr>
                <w:noProof/>
                <w:color w:val="002060"/>
                <w:sz w:val="16"/>
                <w:highlight w:val="cyan"/>
              </w:rPr>
              <w:drawing>
                <wp:anchor distT="0" distB="0" distL="114300" distR="114300" simplePos="0" relativeHeight="251632128" behindDoc="0" locked="0" layoutInCell="1" allowOverlap="1" wp14:anchorId="6D74A19E" wp14:editId="3189A200">
                  <wp:simplePos x="0" y="0"/>
                  <wp:positionH relativeFrom="column">
                    <wp:posOffset>4476750</wp:posOffset>
                  </wp:positionH>
                  <wp:positionV relativeFrom="paragraph">
                    <wp:posOffset>-373380</wp:posOffset>
                  </wp:positionV>
                  <wp:extent cx="548640" cy="548640"/>
                  <wp:effectExtent l="0" t="0" r="3810" b="3810"/>
                  <wp:wrapNone/>
                  <wp:docPr id="43" name="Picture 4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1104" behindDoc="0" locked="0" layoutInCell="1" allowOverlap="1" wp14:anchorId="704C7707" wp14:editId="2E09AC7A">
                  <wp:simplePos x="0" y="0"/>
                  <wp:positionH relativeFrom="column">
                    <wp:posOffset>5064125</wp:posOffset>
                  </wp:positionH>
                  <wp:positionV relativeFrom="paragraph">
                    <wp:posOffset>-399415</wp:posOffset>
                  </wp:positionV>
                  <wp:extent cx="548640" cy="548640"/>
                  <wp:effectExtent l="0" t="0" r="3810" b="3810"/>
                  <wp:wrapNone/>
                  <wp:docPr id="38" name="Picture 3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4B0AA5">
              <w:rPr>
                <w:rFonts w:ascii="Georgia" w:hAnsi="Georgia"/>
                <w:b/>
                <w:sz w:val="24"/>
                <w:szCs w:val="22"/>
                <w:lang w:val="en-GB"/>
              </w:rPr>
              <w:t>To be answered by candidates completing either the workplace pathway or the simulated pathway</w:t>
            </w:r>
          </w:p>
          <w:p w14:paraId="02961B66" w14:textId="6AA90831" w:rsidR="003C4F59" w:rsidRPr="003C4F59" w:rsidRDefault="003C4F59" w:rsidP="003C4F59">
            <w:pPr>
              <w:spacing w:before="120" w:after="120" w:line="276" w:lineRule="auto"/>
              <w:ind w:left="90" w:right="117"/>
              <w:jc w:val="both"/>
              <w:rPr>
                <w:rFonts w:ascii="Georgia" w:hAnsi="Georgia"/>
                <w:iCs/>
                <w:sz w:val="24"/>
                <w:szCs w:val="22"/>
                <w:lang w:val="en-GB"/>
              </w:rPr>
            </w:pPr>
            <w:r w:rsidRPr="003C4F59">
              <w:rPr>
                <w:rFonts w:ascii="Georgia" w:hAnsi="Georgia"/>
                <w:iCs/>
                <w:sz w:val="24"/>
                <w:szCs w:val="22"/>
                <w:lang w:val="en-GB"/>
              </w:rPr>
              <w:t>Complete the following table below to provide your assessor with a broad overview of the project. Note you will need to ensure all other templates within this document have information consistent with this table.</w:t>
            </w:r>
          </w:p>
          <w:p w14:paraId="1A2870A3" w14:textId="53A5B8CC" w:rsidR="004B0AA5" w:rsidRPr="004B0AA5" w:rsidRDefault="003C4F59" w:rsidP="003C4F59">
            <w:pPr>
              <w:spacing w:before="120" w:after="120" w:line="276" w:lineRule="auto"/>
              <w:ind w:left="90" w:right="117"/>
              <w:jc w:val="both"/>
              <w:rPr>
                <w:rFonts w:ascii="Georgia" w:hAnsi="Georgia"/>
                <w:sz w:val="24"/>
                <w:szCs w:val="22"/>
                <w:lang w:val="en-US"/>
              </w:rPr>
            </w:pPr>
            <w:r w:rsidRPr="003C4F59">
              <w:rPr>
                <w:rFonts w:ascii="Georgia" w:hAnsi="Georgia"/>
                <w:iCs/>
                <w:sz w:val="24"/>
                <w:szCs w:val="22"/>
                <w:lang w:val="en-GB"/>
              </w:rPr>
              <w:t>You probably won’t have enough information to completely fill this table in yet, so a reminder has been provided for you at the end of the document to ensure all those details are added to it.</w:t>
            </w:r>
          </w:p>
        </w:tc>
      </w:tr>
    </w:tbl>
    <w:p w14:paraId="7F4E32B5" w14:textId="19418749" w:rsidR="004B0AA5" w:rsidRDefault="004B0AA5" w:rsidP="00F869CE"/>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71DFDA04" w14:textId="77777777" w:rsidTr="004B0AA5">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5210C73" w14:textId="4DCAEFC6" w:rsidR="004B0AA5" w:rsidRPr="00A4154A" w:rsidRDefault="004B0AA5" w:rsidP="00A4154A">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 xml:space="preserve">Mapping: </w:t>
            </w:r>
            <w:r w:rsidR="000A78B6" w:rsidRPr="00A4154A">
              <w:rPr>
                <w:rFonts w:ascii="Georgia" w:hAnsi="Georgia"/>
                <w:i/>
                <w:iCs/>
                <w:color w:val="0070C0"/>
              </w:rPr>
              <w:t>This is not to be assessed. This is only an intermediate step for the workplace and simulated pathway student to complete.</w:t>
            </w:r>
          </w:p>
          <w:p w14:paraId="22C8ED5C" w14:textId="77777777" w:rsidR="004B0AA5" w:rsidRPr="00A4154A" w:rsidRDefault="004B0AA5"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0CC1F76" w14:textId="49901FA5" w:rsidR="004B0AA5" w:rsidRPr="004B0AA5" w:rsidRDefault="004B0AA5" w:rsidP="00070AE9">
            <w:pPr>
              <w:spacing w:before="120" w:after="120" w:line="276" w:lineRule="auto"/>
              <w:ind w:left="90" w:right="117"/>
              <w:jc w:val="both"/>
              <w:rPr>
                <w:rFonts w:ascii="Georgia" w:hAnsi="Georgia"/>
                <w:sz w:val="24"/>
                <w:szCs w:val="22"/>
                <w:lang w:val="en-US"/>
              </w:rPr>
            </w:pPr>
            <w:r w:rsidRPr="004B0AA5">
              <w:rPr>
                <w:rFonts w:ascii="Georgia" w:hAnsi="Georgia"/>
                <w:color w:val="FF0000"/>
                <w:sz w:val="22"/>
                <w:szCs w:val="22"/>
              </w:rPr>
              <w:t>The candidate must provide all necessary preliminary project information by completing the table below.</w:t>
            </w:r>
          </w:p>
        </w:tc>
      </w:tr>
    </w:tbl>
    <w:p w14:paraId="45B3AB15" w14:textId="77777777" w:rsidR="009A6D8A" w:rsidRDefault="009A6D8A"/>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2F3EB4" w:rsidRPr="002F3EB4" w14:paraId="75ABD48D" w14:textId="77777777" w:rsidTr="005A7915">
        <w:trPr>
          <w:cantSplit/>
        </w:trPr>
        <w:tc>
          <w:tcPr>
            <w:tcW w:w="9017" w:type="dxa"/>
            <w:gridSpan w:val="2"/>
            <w:tcBorders>
              <w:bottom w:val="single" w:sz="4" w:space="0" w:color="A6A6A6" w:themeColor="background1" w:themeShade="A6"/>
            </w:tcBorders>
            <w:shd w:val="clear" w:color="auto" w:fill="C00000"/>
          </w:tcPr>
          <w:p w14:paraId="6A69BE06" w14:textId="076DF6B0" w:rsidR="002F3EB4" w:rsidRPr="002F3EB4" w:rsidRDefault="004B0AA5" w:rsidP="008D5B94">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PRELIMINARY PROJECT INFORMATION</w:t>
            </w:r>
          </w:p>
        </w:tc>
      </w:tr>
      <w:tr w:rsidR="004B0AA5" w:rsidRPr="002F3EB4" w14:paraId="01948617" w14:textId="77777777" w:rsidTr="00070AE9">
        <w:trPr>
          <w:cantSplit/>
        </w:trPr>
        <w:tc>
          <w:tcPr>
            <w:tcW w:w="9017" w:type="dxa"/>
            <w:gridSpan w:val="2"/>
            <w:shd w:val="clear" w:color="auto" w:fill="F2F2F2" w:themeFill="background1" w:themeFillShade="F2"/>
          </w:tcPr>
          <w:p w14:paraId="2F022D67" w14:textId="28B89A55" w:rsidR="004B0AA5" w:rsidRPr="004B0AA5" w:rsidRDefault="004B0AA5" w:rsidP="004B0AA5">
            <w:pPr>
              <w:spacing w:before="120" w:after="120" w:line="276" w:lineRule="auto"/>
              <w:jc w:val="center"/>
              <w:rPr>
                <w:rFonts w:ascii="Georgia" w:hAnsi="Georgia" w:cs="Arial"/>
                <w:sz w:val="24"/>
                <w:szCs w:val="24"/>
              </w:rPr>
            </w:pPr>
            <w:r w:rsidRPr="004B0AA5">
              <w:rPr>
                <w:rFonts w:ascii="Arial" w:hAnsi="Arial" w:cs="Arial"/>
                <w:b/>
                <w:szCs w:val="24"/>
              </w:rPr>
              <w:t>Candidate Information</w:t>
            </w:r>
          </w:p>
        </w:tc>
      </w:tr>
      <w:tr w:rsidR="002F3EB4" w:rsidRPr="002F3EB4" w14:paraId="472FC909" w14:textId="77777777" w:rsidTr="00A4154A">
        <w:trPr>
          <w:cantSplit/>
        </w:trPr>
        <w:tc>
          <w:tcPr>
            <w:tcW w:w="2351" w:type="dxa"/>
            <w:shd w:val="clear" w:color="auto" w:fill="F2F2F2" w:themeFill="background1" w:themeFillShade="F2"/>
            <w:vAlign w:val="center"/>
          </w:tcPr>
          <w:p w14:paraId="5C062666" w14:textId="0A4508BD" w:rsidR="002F3EB4" w:rsidRPr="002F3EB4" w:rsidRDefault="00A4154A" w:rsidP="00A4154A">
            <w:pPr>
              <w:spacing w:before="120" w:after="120" w:line="276" w:lineRule="auto"/>
              <w:rPr>
                <w:rFonts w:ascii="Arial" w:hAnsi="Arial" w:cs="Arial"/>
              </w:rPr>
            </w:pPr>
            <w:r>
              <w:rPr>
                <w:rFonts w:ascii="Arial" w:hAnsi="Arial" w:cs="Arial"/>
              </w:rPr>
              <w:t>Candidate’s name</w:t>
            </w:r>
          </w:p>
        </w:tc>
        <w:tc>
          <w:tcPr>
            <w:tcW w:w="6666" w:type="dxa"/>
            <w:shd w:val="clear" w:color="auto" w:fill="auto"/>
            <w:vAlign w:val="center"/>
          </w:tcPr>
          <w:p w14:paraId="72FBF696" w14:textId="540F7506" w:rsidR="002F3EB4" w:rsidRPr="004B0AA5"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r w:rsidR="00A4154A" w:rsidRPr="00A4154A">
              <w:rPr>
                <w:rFonts w:ascii="Georgia" w:hAnsi="Georgia"/>
                <w:color w:val="FF0000"/>
              </w:rPr>
              <w:t>Candidate’s name</w:t>
            </w:r>
          </w:p>
        </w:tc>
      </w:tr>
      <w:tr w:rsidR="002F3EB4" w:rsidRPr="002F3EB4" w14:paraId="395CE07B"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0F403185" w14:textId="7BA03135" w:rsidR="002F3EB4" w:rsidRDefault="002F3EB4" w:rsidP="00A4154A">
            <w:pPr>
              <w:spacing w:before="120" w:after="120" w:line="276" w:lineRule="auto"/>
              <w:rPr>
                <w:rFonts w:ascii="Arial" w:hAnsi="Arial" w:cs="Arial"/>
              </w:rPr>
            </w:pPr>
            <w:r>
              <w:rPr>
                <w:rFonts w:ascii="Arial" w:hAnsi="Arial" w:cs="Arial"/>
              </w:rPr>
              <w:t>Workplace/</w:t>
            </w:r>
            <w:r w:rsidR="004B0AA5">
              <w:rPr>
                <w:rFonts w:ascii="Arial" w:hAnsi="Arial" w:cs="Arial"/>
              </w:rPr>
              <w:t>o</w:t>
            </w:r>
            <w:r>
              <w:rPr>
                <w:rFonts w:ascii="Arial" w:hAnsi="Arial" w:cs="Arial"/>
              </w:rPr>
              <w:t>rganisation</w:t>
            </w:r>
          </w:p>
        </w:tc>
        <w:tc>
          <w:tcPr>
            <w:tcW w:w="6666" w:type="dxa"/>
            <w:tcBorders>
              <w:bottom w:val="single" w:sz="4" w:space="0" w:color="A6A6A6" w:themeColor="background1" w:themeShade="A6"/>
            </w:tcBorders>
            <w:shd w:val="clear" w:color="auto" w:fill="auto"/>
            <w:vAlign w:val="center"/>
          </w:tcPr>
          <w:p w14:paraId="51860CDE" w14:textId="77777777" w:rsidR="00A4154A"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09371808" w14:textId="21A1A6BB" w:rsidR="00A4154A" w:rsidRPr="00A4154A" w:rsidRDefault="00A4154A" w:rsidP="008D5B94">
            <w:pPr>
              <w:spacing w:before="120" w:after="120" w:line="276" w:lineRule="auto"/>
              <w:rPr>
                <w:rFonts w:ascii="Georgia" w:hAnsi="Georgia"/>
                <w:color w:val="FF0000"/>
              </w:rPr>
            </w:pPr>
            <w:r w:rsidRPr="00A4154A">
              <w:rPr>
                <w:rFonts w:ascii="Georgia" w:hAnsi="Georgia"/>
                <w:color w:val="FF0000"/>
              </w:rPr>
              <w:t>Candidate’s workplace/organisation</w:t>
            </w:r>
          </w:p>
          <w:p w14:paraId="2CB8673A" w14:textId="0387BBAA" w:rsidR="002F3EB4" w:rsidRPr="004B0AA5" w:rsidRDefault="00A4154A" w:rsidP="008D5B94">
            <w:pPr>
              <w:spacing w:before="120" w:after="120" w:line="276" w:lineRule="auto"/>
              <w:rPr>
                <w:rFonts w:ascii="Georgia" w:hAnsi="Georgia" w:cs="Arial"/>
                <w:sz w:val="24"/>
                <w:szCs w:val="24"/>
              </w:rPr>
            </w:pPr>
            <w:r w:rsidRPr="00A4154A">
              <w:rPr>
                <w:rFonts w:ascii="Georgia" w:hAnsi="Georgia"/>
                <w:color w:val="FF0000"/>
                <w:highlight w:val="yellow"/>
              </w:rPr>
              <w:t>Awesome Landscapes</w:t>
            </w:r>
          </w:p>
        </w:tc>
      </w:tr>
      <w:tr w:rsidR="004B0AA5" w:rsidRPr="002F3EB4" w14:paraId="10462748"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4A46099B" w14:textId="70DB072D" w:rsidR="004B0AA5" w:rsidRDefault="004B0AA5" w:rsidP="00A4154A">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vAlign w:val="center"/>
          </w:tcPr>
          <w:p w14:paraId="59411ABA" w14:textId="77777777" w:rsidR="004B0AA5"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CC0A16E" w14:textId="6D1DD273" w:rsidR="00A4154A" w:rsidRPr="00A4154A" w:rsidRDefault="00A4154A" w:rsidP="00A4154A">
            <w:pPr>
              <w:spacing w:before="120" w:after="120" w:line="276" w:lineRule="auto"/>
              <w:rPr>
                <w:rFonts w:ascii="Georgia" w:hAnsi="Georgia"/>
                <w:color w:val="FF0000"/>
              </w:rPr>
            </w:pPr>
            <w:r w:rsidRPr="00A4154A">
              <w:rPr>
                <w:rFonts w:ascii="Georgia" w:hAnsi="Georgia"/>
                <w:color w:val="FF0000"/>
              </w:rPr>
              <w:t>Candidate’s title/role, e.g. Project Coordinator or Project Manager</w:t>
            </w:r>
          </w:p>
          <w:p w14:paraId="7BEB631C" w14:textId="14B1CDE7" w:rsidR="00A4154A" w:rsidRPr="00A4154A" w:rsidRDefault="00A4154A" w:rsidP="004B0AA5">
            <w:pPr>
              <w:spacing w:before="120" w:after="120" w:line="276" w:lineRule="auto"/>
              <w:rPr>
                <w:rFonts w:ascii="Georgia" w:hAnsi="Georgia"/>
                <w:color w:val="FF0000"/>
                <w:sz w:val="22"/>
              </w:rPr>
            </w:pPr>
            <w:r w:rsidRPr="00A4154A">
              <w:rPr>
                <w:rFonts w:ascii="Georgia" w:hAnsi="Georgia"/>
                <w:color w:val="FF0000"/>
                <w:highlight w:val="yellow"/>
              </w:rPr>
              <w:t>Project Manager</w:t>
            </w:r>
          </w:p>
        </w:tc>
      </w:tr>
    </w:tbl>
    <w:p w14:paraId="33D831E3" w14:textId="77777777" w:rsidR="00077373" w:rsidRDefault="00077373">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4B0AA5" w:rsidRPr="002F3EB4" w14:paraId="2FA18EB5" w14:textId="77777777" w:rsidTr="00077373">
        <w:trPr>
          <w:cantSplit/>
          <w:trHeight w:val="77"/>
        </w:trPr>
        <w:tc>
          <w:tcPr>
            <w:tcW w:w="9017" w:type="dxa"/>
            <w:gridSpan w:val="2"/>
            <w:tcBorders>
              <w:top w:val="single" w:sz="4" w:space="0" w:color="A6A6A6" w:themeColor="background1" w:themeShade="A6"/>
            </w:tcBorders>
            <w:shd w:val="clear" w:color="auto" w:fill="F2F2F2" w:themeFill="background1" w:themeFillShade="F2"/>
          </w:tcPr>
          <w:p w14:paraId="4491FCF1" w14:textId="2EF9D7AA" w:rsidR="004B0AA5" w:rsidRPr="004B0AA5" w:rsidRDefault="004B0AA5" w:rsidP="004B0AA5">
            <w:pPr>
              <w:spacing w:before="120" w:after="120" w:line="276" w:lineRule="auto"/>
              <w:jc w:val="center"/>
              <w:rPr>
                <w:rFonts w:ascii="Arial" w:hAnsi="Arial" w:cs="Arial"/>
                <w:b/>
                <w:szCs w:val="24"/>
              </w:rPr>
            </w:pPr>
            <w:r w:rsidRPr="004B0AA5">
              <w:rPr>
                <w:rFonts w:ascii="Arial" w:hAnsi="Arial" w:cs="Arial"/>
                <w:b/>
                <w:szCs w:val="24"/>
              </w:rPr>
              <w:lastRenderedPageBreak/>
              <w:t>Project Information</w:t>
            </w:r>
          </w:p>
        </w:tc>
      </w:tr>
      <w:tr w:rsidR="004B0AA5" w:rsidRPr="002F3EB4" w14:paraId="606A3B2B" w14:textId="77777777" w:rsidTr="00077373">
        <w:trPr>
          <w:cantSplit/>
        </w:trPr>
        <w:tc>
          <w:tcPr>
            <w:tcW w:w="2351" w:type="dxa"/>
            <w:shd w:val="clear" w:color="auto" w:fill="F2F2F2" w:themeFill="background1" w:themeFillShade="F2"/>
            <w:vAlign w:val="center"/>
          </w:tcPr>
          <w:p w14:paraId="63EC7178" w14:textId="5B2651C2" w:rsidR="004B0AA5" w:rsidRPr="002F3EB4" w:rsidRDefault="004B0AA5" w:rsidP="00A4154A">
            <w:pPr>
              <w:spacing w:before="120" w:after="120" w:line="276" w:lineRule="auto"/>
              <w:rPr>
                <w:rFonts w:ascii="Arial" w:hAnsi="Arial" w:cs="Arial"/>
              </w:rPr>
            </w:pPr>
            <w:r>
              <w:rPr>
                <w:rFonts w:ascii="Arial" w:hAnsi="Arial" w:cs="Arial"/>
              </w:rPr>
              <w:t>Project name</w:t>
            </w:r>
          </w:p>
        </w:tc>
        <w:tc>
          <w:tcPr>
            <w:tcW w:w="6666" w:type="dxa"/>
            <w:shd w:val="clear" w:color="auto" w:fill="auto"/>
            <w:vAlign w:val="center"/>
          </w:tcPr>
          <w:p w14:paraId="40CA35FD" w14:textId="77777777" w:rsidR="00A4154A"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D045A6A" w14:textId="2B0D8594" w:rsidR="004B0AA5" w:rsidRPr="00A4154A" w:rsidRDefault="00A4154A" w:rsidP="004B0AA5">
            <w:pPr>
              <w:spacing w:before="120" w:after="120" w:line="276" w:lineRule="auto"/>
              <w:rPr>
                <w:rFonts w:ascii="Georgia" w:hAnsi="Georgia"/>
                <w:color w:val="FF0000"/>
              </w:rPr>
            </w:pPr>
            <w:r w:rsidRPr="00A4154A">
              <w:rPr>
                <w:rFonts w:ascii="Georgia" w:hAnsi="Georgia"/>
                <w:color w:val="FF0000"/>
              </w:rPr>
              <w:t>Project name – must be concise and easily identifiable</w:t>
            </w:r>
          </w:p>
          <w:p w14:paraId="00C9FFE2" w14:textId="4C405028" w:rsidR="00A4154A" w:rsidRPr="004B0AA5" w:rsidRDefault="00A4154A" w:rsidP="004B0AA5">
            <w:pPr>
              <w:spacing w:before="120" w:after="120" w:line="276" w:lineRule="auto"/>
              <w:rPr>
                <w:rFonts w:ascii="Georgia" w:hAnsi="Georgia" w:cs="Arial"/>
                <w:sz w:val="24"/>
                <w:szCs w:val="24"/>
              </w:rPr>
            </w:pPr>
            <w:r w:rsidRPr="00A4154A">
              <w:rPr>
                <w:rFonts w:ascii="Georgia" w:hAnsi="Georgia"/>
                <w:color w:val="FF0000"/>
                <w:highlight w:val="yellow"/>
              </w:rPr>
              <w:t>Cascade Peak Walkway Project</w:t>
            </w:r>
          </w:p>
        </w:tc>
      </w:tr>
      <w:tr w:rsidR="004B0AA5" w:rsidRPr="002F3EB4" w14:paraId="1B43408D" w14:textId="77777777" w:rsidTr="00077373">
        <w:trPr>
          <w:cantSplit/>
        </w:trPr>
        <w:tc>
          <w:tcPr>
            <w:tcW w:w="2351" w:type="dxa"/>
            <w:shd w:val="clear" w:color="auto" w:fill="F2F2F2" w:themeFill="background1" w:themeFillShade="F2"/>
            <w:vAlign w:val="center"/>
          </w:tcPr>
          <w:p w14:paraId="666CD80E" w14:textId="646DD590" w:rsidR="004B0AA5" w:rsidRPr="002F3EB4" w:rsidRDefault="004B0AA5" w:rsidP="00A4154A">
            <w:pPr>
              <w:spacing w:before="120" w:after="120" w:line="276" w:lineRule="auto"/>
              <w:rPr>
                <w:rFonts w:ascii="Arial" w:hAnsi="Arial" w:cs="Arial"/>
              </w:rPr>
            </w:pPr>
            <w:r>
              <w:rPr>
                <w:rFonts w:ascii="Arial" w:hAnsi="Arial" w:cs="Arial"/>
              </w:rPr>
              <w:t>Date scoping stage commenced</w:t>
            </w:r>
          </w:p>
        </w:tc>
        <w:tc>
          <w:tcPr>
            <w:tcW w:w="6666" w:type="dxa"/>
            <w:shd w:val="clear" w:color="auto" w:fill="auto"/>
            <w:vAlign w:val="center"/>
          </w:tcPr>
          <w:p w14:paraId="694D367C"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17079B17" w14:textId="61C1F7D3" w:rsidR="00A4154A" w:rsidRPr="00A4154A" w:rsidRDefault="004B0AA5" w:rsidP="00A4154A">
            <w:pPr>
              <w:spacing w:before="120" w:after="120" w:line="276" w:lineRule="auto"/>
              <w:ind w:right="101"/>
              <w:jc w:val="both"/>
              <w:rPr>
                <w:rFonts w:ascii="Georgia" w:hAnsi="Georgia"/>
                <w:color w:val="FF0000"/>
                <w:lang w:val="en-GB"/>
              </w:rPr>
            </w:pPr>
            <w:r w:rsidRPr="00A4154A">
              <w:rPr>
                <w:rFonts w:ascii="Georgia" w:hAnsi="Georgia"/>
                <w:color w:val="FF0000"/>
              </w:rPr>
              <w:t>Provide specific benchmarks for assessor</w:t>
            </w:r>
            <w:r w:rsidR="00A4154A" w:rsidRPr="00A4154A">
              <w:rPr>
                <w:rFonts w:ascii="Georgia" w:hAnsi="Georgia"/>
                <w:color w:val="FF0000"/>
              </w:rPr>
              <w:t xml:space="preserve"> </w:t>
            </w:r>
            <w:r w:rsidR="00A4154A" w:rsidRPr="00A4154A">
              <w:rPr>
                <w:rFonts w:ascii="Georgia" w:hAnsi="Georgia"/>
                <w:color w:val="FF0000"/>
                <w:lang w:val="en-GB"/>
              </w:rPr>
              <w:t>Must be the earliest date appearing in this table. It may be a date earlier than the commencement of the course provided you are satisfied the student has completed all the templates.</w:t>
            </w:r>
          </w:p>
          <w:p w14:paraId="78A98AEB" w14:textId="1782F5D1"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1 April 2016</w:t>
            </w:r>
          </w:p>
        </w:tc>
      </w:tr>
      <w:tr w:rsidR="004B0AA5" w:rsidRPr="002F3EB4" w14:paraId="555799A3" w14:textId="77777777" w:rsidTr="00077373">
        <w:trPr>
          <w:cantSplit/>
        </w:trPr>
        <w:tc>
          <w:tcPr>
            <w:tcW w:w="2351" w:type="dxa"/>
            <w:shd w:val="clear" w:color="auto" w:fill="F2F2F2" w:themeFill="background1" w:themeFillShade="F2"/>
            <w:vAlign w:val="center"/>
          </w:tcPr>
          <w:p w14:paraId="7E101957" w14:textId="206FC37F" w:rsidR="004B0AA5" w:rsidRPr="002F3EB4" w:rsidRDefault="004B0AA5" w:rsidP="00A4154A">
            <w:pPr>
              <w:spacing w:before="120" w:after="120" w:line="276" w:lineRule="auto"/>
              <w:rPr>
                <w:rFonts w:ascii="Arial" w:hAnsi="Arial" w:cs="Arial"/>
              </w:rPr>
            </w:pPr>
            <w:r>
              <w:rPr>
                <w:rFonts w:ascii="Arial" w:hAnsi="Arial" w:cs="Arial"/>
              </w:rPr>
              <w:t>Date planning stage commenced</w:t>
            </w:r>
          </w:p>
        </w:tc>
        <w:tc>
          <w:tcPr>
            <w:tcW w:w="6666" w:type="dxa"/>
            <w:shd w:val="clear" w:color="auto" w:fill="auto"/>
          </w:tcPr>
          <w:p w14:paraId="51309BFA"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398A2EB8" w14:textId="048E8AE3"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 xml:space="preserve">Must be on or after the commencement of the scoping stage. </w:t>
            </w:r>
          </w:p>
          <w:p w14:paraId="4AA920AE" w14:textId="274830C0"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6 May 2016</w:t>
            </w:r>
          </w:p>
        </w:tc>
      </w:tr>
      <w:tr w:rsidR="00797A0D" w:rsidRPr="002F3EB4" w14:paraId="27DDBEB6" w14:textId="77777777" w:rsidTr="00077373">
        <w:trPr>
          <w:cantSplit/>
        </w:trPr>
        <w:tc>
          <w:tcPr>
            <w:tcW w:w="2351" w:type="dxa"/>
            <w:shd w:val="clear" w:color="auto" w:fill="F2F2F2" w:themeFill="background1" w:themeFillShade="F2"/>
            <w:vAlign w:val="center"/>
          </w:tcPr>
          <w:p w14:paraId="76B1AFD8" w14:textId="20B510FA" w:rsidR="00797A0D" w:rsidRDefault="00797A0D" w:rsidP="00797A0D">
            <w:pPr>
              <w:spacing w:before="120" w:after="120" w:line="276" w:lineRule="auto"/>
              <w:rPr>
                <w:rFonts w:ascii="Arial" w:hAnsi="Arial" w:cs="Arial"/>
              </w:rPr>
            </w:pPr>
            <w:r>
              <w:rPr>
                <w:rFonts w:ascii="Arial" w:hAnsi="Arial" w:cs="Arial"/>
              </w:rPr>
              <w:t>Date implementation stage commenced</w:t>
            </w:r>
          </w:p>
        </w:tc>
        <w:tc>
          <w:tcPr>
            <w:tcW w:w="6666" w:type="dxa"/>
            <w:shd w:val="clear" w:color="auto" w:fill="auto"/>
          </w:tcPr>
          <w:p w14:paraId="5C7BDA50" w14:textId="77777777" w:rsidR="00797A0D" w:rsidRDefault="00797A0D" w:rsidP="00797A0D">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479C6F55" w14:textId="77777777" w:rsidR="00797A0D" w:rsidRPr="00797A0D" w:rsidRDefault="00797A0D" w:rsidP="00797A0D">
            <w:pPr>
              <w:spacing w:before="120" w:after="120" w:line="276" w:lineRule="auto"/>
              <w:ind w:right="101"/>
              <w:jc w:val="both"/>
              <w:rPr>
                <w:rFonts w:ascii="Georgia" w:hAnsi="Georgia"/>
                <w:iCs/>
                <w:color w:val="FF0000"/>
                <w:lang w:val="en-GB"/>
              </w:rPr>
            </w:pPr>
            <w:r w:rsidRPr="00797A0D">
              <w:rPr>
                <w:rFonts w:ascii="Georgia" w:hAnsi="Georgia"/>
                <w:iCs/>
                <w:color w:val="FF0000"/>
                <w:lang w:val="en-GB"/>
              </w:rPr>
              <w:t xml:space="preserve">Must be after the commencement of the planning stage. </w:t>
            </w:r>
          </w:p>
          <w:p w14:paraId="5767E4FF" w14:textId="325AC7F1" w:rsidR="00797A0D" w:rsidRPr="00797A0D" w:rsidRDefault="00797A0D" w:rsidP="00797A0D">
            <w:pPr>
              <w:spacing w:before="120" w:after="120" w:line="276" w:lineRule="auto"/>
              <w:ind w:right="101"/>
              <w:jc w:val="both"/>
              <w:rPr>
                <w:rFonts w:ascii="Georgia" w:hAnsi="Georgia"/>
                <w:iCs/>
                <w:color w:val="FF0000"/>
                <w:lang w:val="en-GB"/>
              </w:rPr>
            </w:pPr>
            <w:r w:rsidRPr="00797A0D">
              <w:rPr>
                <w:rFonts w:ascii="Georgia" w:hAnsi="Georgia"/>
                <w:iCs/>
                <w:color w:val="FF0000"/>
                <w:lang w:val="en-GB"/>
              </w:rPr>
              <w:t xml:space="preserve">Demonstrates </w:t>
            </w:r>
            <w:r w:rsidR="006F2DE2">
              <w:rPr>
                <w:rFonts w:ascii="Georgia" w:hAnsi="Georgia"/>
                <w:iCs/>
                <w:color w:val="FF0000"/>
                <w:lang w:val="en-GB"/>
              </w:rPr>
              <w:t xml:space="preserve">the </w:t>
            </w:r>
            <w:r w:rsidRPr="006F2DE2">
              <w:rPr>
                <w:rFonts w:ascii="Georgia" w:hAnsi="Georgia"/>
                <w:iCs/>
                <w:noProof/>
                <w:color w:val="FF0000"/>
                <w:lang w:val="en-GB"/>
              </w:rPr>
              <w:t>student’s</w:t>
            </w:r>
            <w:r w:rsidRPr="00797A0D">
              <w:rPr>
                <w:rFonts w:ascii="Georgia" w:hAnsi="Georgia"/>
                <w:iCs/>
                <w:color w:val="FF0000"/>
                <w:lang w:val="en-GB"/>
              </w:rPr>
              <w:t xml:space="preserve"> understanding of the project life cycle. </w:t>
            </w:r>
          </w:p>
          <w:p w14:paraId="19B3F57F" w14:textId="47C8F1AA" w:rsidR="00797A0D" w:rsidRPr="004B0AA5" w:rsidRDefault="00797A0D" w:rsidP="00797A0D">
            <w:pPr>
              <w:spacing w:before="120" w:after="120" w:line="276" w:lineRule="auto"/>
              <w:ind w:right="101"/>
              <w:jc w:val="both"/>
              <w:rPr>
                <w:rFonts w:ascii="Georgia" w:hAnsi="Georgia" w:cs="Arial"/>
                <w:sz w:val="24"/>
                <w:szCs w:val="24"/>
              </w:rPr>
            </w:pPr>
            <w:r w:rsidRPr="00797A0D">
              <w:rPr>
                <w:rFonts w:ascii="Georgia" w:hAnsi="Georgia"/>
                <w:color w:val="FF0000"/>
                <w:highlight w:val="yellow"/>
              </w:rPr>
              <w:t>1 July 2016</w:t>
            </w:r>
          </w:p>
        </w:tc>
      </w:tr>
      <w:tr w:rsidR="00797A0D" w:rsidRPr="002F3EB4" w14:paraId="18C56BE2" w14:textId="77777777" w:rsidTr="00077373">
        <w:trPr>
          <w:cantSplit/>
        </w:trPr>
        <w:tc>
          <w:tcPr>
            <w:tcW w:w="2351" w:type="dxa"/>
            <w:shd w:val="clear" w:color="auto" w:fill="F2F2F2" w:themeFill="background1" w:themeFillShade="F2"/>
            <w:vAlign w:val="center"/>
          </w:tcPr>
          <w:p w14:paraId="069C5859" w14:textId="46173482" w:rsidR="00797A0D" w:rsidRDefault="00797A0D" w:rsidP="00797A0D">
            <w:pPr>
              <w:spacing w:before="120" w:after="120" w:line="276" w:lineRule="auto"/>
              <w:rPr>
                <w:rFonts w:ascii="Arial" w:hAnsi="Arial" w:cs="Arial"/>
              </w:rPr>
            </w:pPr>
            <w:r>
              <w:rPr>
                <w:rFonts w:ascii="Arial" w:hAnsi="Arial" w:cs="Arial"/>
              </w:rPr>
              <w:t>Date closing stage commenced</w:t>
            </w:r>
          </w:p>
        </w:tc>
        <w:tc>
          <w:tcPr>
            <w:tcW w:w="6666" w:type="dxa"/>
            <w:shd w:val="clear" w:color="auto" w:fill="auto"/>
          </w:tcPr>
          <w:p w14:paraId="16F99212" w14:textId="77777777" w:rsidR="00797A0D" w:rsidRDefault="00797A0D" w:rsidP="00797A0D">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C4A8551" w14:textId="77777777" w:rsidR="00797A0D" w:rsidRPr="00797A0D" w:rsidRDefault="00797A0D" w:rsidP="00797A0D">
            <w:pPr>
              <w:spacing w:before="120" w:after="120" w:line="276" w:lineRule="auto"/>
              <w:ind w:right="101"/>
              <w:jc w:val="both"/>
              <w:rPr>
                <w:rFonts w:ascii="Georgia" w:hAnsi="Georgia"/>
                <w:iCs/>
                <w:color w:val="FF0000"/>
                <w:lang w:val="en-GB"/>
              </w:rPr>
            </w:pPr>
            <w:r w:rsidRPr="00797A0D">
              <w:rPr>
                <w:rFonts w:ascii="Georgia" w:hAnsi="Georgia"/>
                <w:iCs/>
                <w:color w:val="FF0000"/>
                <w:lang w:val="en-GB"/>
              </w:rPr>
              <w:t xml:space="preserve">Must after the commencement of the implementation stage. </w:t>
            </w:r>
          </w:p>
          <w:p w14:paraId="51E96903" w14:textId="75FE1FCD" w:rsidR="00797A0D" w:rsidRPr="00797A0D" w:rsidRDefault="00797A0D" w:rsidP="00797A0D">
            <w:pPr>
              <w:spacing w:before="120" w:after="120" w:line="276" w:lineRule="auto"/>
              <w:ind w:right="101"/>
              <w:jc w:val="both"/>
              <w:rPr>
                <w:rFonts w:ascii="Georgia" w:hAnsi="Georgia"/>
                <w:iCs/>
                <w:color w:val="FF0000"/>
                <w:lang w:val="en-GB"/>
              </w:rPr>
            </w:pPr>
            <w:r w:rsidRPr="00797A0D">
              <w:rPr>
                <w:rFonts w:ascii="Georgia" w:hAnsi="Georgia"/>
                <w:iCs/>
                <w:color w:val="FF0000"/>
                <w:lang w:val="en-GB"/>
              </w:rPr>
              <w:t xml:space="preserve">Demonstrates </w:t>
            </w:r>
            <w:r w:rsidR="006F2DE2">
              <w:rPr>
                <w:rFonts w:ascii="Georgia" w:hAnsi="Georgia"/>
                <w:iCs/>
                <w:color w:val="FF0000"/>
                <w:lang w:val="en-GB"/>
              </w:rPr>
              <w:t xml:space="preserve">the </w:t>
            </w:r>
            <w:r w:rsidRPr="006F2DE2">
              <w:rPr>
                <w:rFonts w:ascii="Georgia" w:hAnsi="Georgia"/>
                <w:iCs/>
                <w:noProof/>
                <w:color w:val="FF0000"/>
                <w:lang w:val="en-GB"/>
              </w:rPr>
              <w:t>student’s</w:t>
            </w:r>
            <w:r w:rsidRPr="00797A0D">
              <w:rPr>
                <w:rFonts w:ascii="Georgia" w:hAnsi="Georgia"/>
                <w:iCs/>
                <w:color w:val="FF0000"/>
                <w:lang w:val="en-GB"/>
              </w:rPr>
              <w:t xml:space="preserve"> understanding of the project life cycle. </w:t>
            </w:r>
          </w:p>
          <w:p w14:paraId="36F60FB5" w14:textId="41F4EB26" w:rsidR="00797A0D" w:rsidRPr="004B0AA5" w:rsidRDefault="00940709" w:rsidP="00797A0D">
            <w:pPr>
              <w:spacing w:before="120" w:after="120" w:line="276" w:lineRule="auto"/>
              <w:ind w:right="101"/>
              <w:jc w:val="both"/>
              <w:rPr>
                <w:rFonts w:ascii="Georgia" w:hAnsi="Georgia" w:cs="Arial"/>
                <w:sz w:val="24"/>
                <w:szCs w:val="24"/>
              </w:rPr>
            </w:pPr>
            <w:r>
              <w:rPr>
                <w:rFonts w:ascii="Georgia" w:hAnsi="Georgia"/>
                <w:iCs/>
                <w:color w:val="FF0000"/>
                <w:highlight w:val="yellow"/>
                <w:lang w:val="en-GB"/>
              </w:rPr>
              <w:t>14</w:t>
            </w:r>
            <w:r w:rsidR="00797A0D" w:rsidRPr="00797A0D">
              <w:rPr>
                <w:rFonts w:ascii="Georgia" w:hAnsi="Georgia"/>
                <w:iCs/>
                <w:color w:val="FF0000"/>
                <w:highlight w:val="yellow"/>
                <w:lang w:val="en-GB"/>
              </w:rPr>
              <w:t xml:space="preserve"> January 2017</w:t>
            </w:r>
          </w:p>
        </w:tc>
      </w:tr>
      <w:tr w:rsidR="00797A0D" w:rsidRPr="002F3EB4" w14:paraId="6EE0C6EB" w14:textId="77777777" w:rsidTr="00077373">
        <w:trPr>
          <w:cantSplit/>
        </w:trPr>
        <w:tc>
          <w:tcPr>
            <w:tcW w:w="2351" w:type="dxa"/>
            <w:shd w:val="clear" w:color="auto" w:fill="F2F2F2" w:themeFill="background1" w:themeFillShade="F2"/>
            <w:vAlign w:val="center"/>
          </w:tcPr>
          <w:p w14:paraId="1CADE7AC" w14:textId="16BC7812" w:rsidR="00797A0D" w:rsidRPr="002F3EB4" w:rsidRDefault="00797A0D" w:rsidP="00797A0D">
            <w:pPr>
              <w:spacing w:before="120" w:after="120" w:line="276" w:lineRule="auto"/>
              <w:rPr>
                <w:rFonts w:ascii="Arial" w:hAnsi="Arial" w:cs="Arial"/>
              </w:rPr>
            </w:pPr>
            <w:r>
              <w:rPr>
                <w:rFonts w:ascii="Arial" w:hAnsi="Arial" w:cs="Arial"/>
              </w:rPr>
              <w:t>Project sponsor</w:t>
            </w:r>
          </w:p>
        </w:tc>
        <w:tc>
          <w:tcPr>
            <w:tcW w:w="6666" w:type="dxa"/>
            <w:shd w:val="clear" w:color="auto" w:fill="auto"/>
          </w:tcPr>
          <w:p w14:paraId="7C3CE658" w14:textId="77777777" w:rsidR="00797A0D" w:rsidRDefault="00797A0D" w:rsidP="00797A0D">
            <w:pPr>
              <w:spacing w:before="120" w:after="120" w:line="276" w:lineRule="auto"/>
              <w:ind w:right="101"/>
              <w:jc w:val="both"/>
              <w:rPr>
                <w:rFonts w:ascii="Georgia" w:hAnsi="Georgia"/>
                <w:color w:val="FF0000"/>
                <w:sz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475DC18B" w14:textId="6F34B999" w:rsidR="00797A0D" w:rsidRPr="00A4154A" w:rsidRDefault="00797A0D" w:rsidP="00797A0D">
            <w:pPr>
              <w:spacing w:before="120" w:after="120" w:line="276" w:lineRule="auto"/>
              <w:ind w:right="101"/>
              <w:jc w:val="both"/>
              <w:rPr>
                <w:rFonts w:ascii="Georgia" w:hAnsi="Georgia"/>
                <w:color w:val="FF0000"/>
                <w:lang w:val="en-GB"/>
              </w:rPr>
            </w:pPr>
            <w:r w:rsidRPr="00A4154A">
              <w:rPr>
                <w:rFonts w:ascii="Georgia" w:hAnsi="Georgia"/>
                <w:color w:val="FF0000"/>
                <w:lang w:val="en-GB"/>
              </w:rPr>
              <w:t>Can be the name of a person or organisation. Normally the client but must be who is paying for the project.</w:t>
            </w:r>
          </w:p>
          <w:p w14:paraId="569D62B6" w14:textId="72D6C9D5" w:rsidR="00797A0D" w:rsidRPr="004B0AA5" w:rsidRDefault="00797A0D" w:rsidP="00797A0D">
            <w:pPr>
              <w:spacing w:before="120" w:after="120" w:line="276" w:lineRule="auto"/>
              <w:ind w:right="101"/>
              <w:jc w:val="both"/>
              <w:rPr>
                <w:rFonts w:ascii="Georgia" w:hAnsi="Georgia" w:cs="Arial"/>
                <w:sz w:val="24"/>
                <w:szCs w:val="24"/>
              </w:rPr>
            </w:pPr>
            <w:r w:rsidRPr="00A4154A">
              <w:rPr>
                <w:rFonts w:ascii="Georgia" w:hAnsi="Georgia"/>
                <w:color w:val="FF0000"/>
                <w:highlight w:val="yellow"/>
              </w:rPr>
              <w:t>Andrew Armstrong (Director – Parks and Reserves, Cascade Shire Council).</w:t>
            </w:r>
          </w:p>
        </w:tc>
      </w:tr>
      <w:tr w:rsidR="00797A0D" w:rsidRPr="002F3EB4" w14:paraId="0D5C5857" w14:textId="77777777" w:rsidTr="00077373">
        <w:trPr>
          <w:cantSplit/>
        </w:trPr>
        <w:tc>
          <w:tcPr>
            <w:tcW w:w="2351" w:type="dxa"/>
            <w:shd w:val="clear" w:color="auto" w:fill="F2F2F2" w:themeFill="background1" w:themeFillShade="F2"/>
            <w:vAlign w:val="center"/>
          </w:tcPr>
          <w:p w14:paraId="3D632BB5" w14:textId="7B313FD9" w:rsidR="00797A0D" w:rsidRPr="004B0AA5" w:rsidRDefault="00797A0D" w:rsidP="00797A0D">
            <w:pPr>
              <w:spacing w:before="120" w:after="120" w:line="276" w:lineRule="auto"/>
              <w:rPr>
                <w:rFonts w:ascii="Arial" w:hAnsi="Arial" w:cs="Arial"/>
                <w:lang w:val="en-GB"/>
              </w:rPr>
            </w:pPr>
            <w:r>
              <w:rPr>
                <w:rFonts w:ascii="Arial" w:hAnsi="Arial" w:cs="Arial"/>
                <w:noProof/>
                <w:lang w:val="en-GB"/>
              </w:rPr>
              <w:t>The p</w:t>
            </w:r>
            <w:r w:rsidRPr="00FE1311">
              <w:rPr>
                <w:rFonts w:ascii="Arial" w:hAnsi="Arial" w:cs="Arial"/>
                <w:noProof/>
                <w:lang w:val="en-GB"/>
              </w:rPr>
              <w:t>erson</w:t>
            </w:r>
            <w:r w:rsidRPr="004B0AA5">
              <w:rPr>
                <w:rFonts w:ascii="Arial" w:hAnsi="Arial" w:cs="Arial"/>
                <w:lang w:val="en-GB"/>
              </w:rPr>
              <w:t xml:space="preserve"> signing off on approvals </w:t>
            </w:r>
          </w:p>
          <w:p w14:paraId="403C074D" w14:textId="622FD0F2" w:rsidR="00797A0D" w:rsidRPr="004B0AA5" w:rsidRDefault="00797A0D" w:rsidP="00797A0D">
            <w:pPr>
              <w:spacing w:before="120" w:after="120" w:line="276" w:lineRule="auto"/>
              <w:rPr>
                <w:rFonts w:ascii="Arial" w:hAnsi="Arial" w:cs="Arial"/>
                <w:i/>
              </w:rPr>
            </w:pPr>
            <w:r w:rsidRPr="004B0AA5">
              <w:rPr>
                <w:rFonts w:ascii="Arial" w:hAnsi="Arial" w:cs="Arial"/>
                <w:i/>
              </w:rPr>
              <w:t>List the person who will be signing off on approvals where signatures will be required</w:t>
            </w:r>
          </w:p>
        </w:tc>
        <w:tc>
          <w:tcPr>
            <w:tcW w:w="6666" w:type="dxa"/>
            <w:shd w:val="clear" w:color="auto" w:fill="auto"/>
          </w:tcPr>
          <w:p w14:paraId="2955AD1C" w14:textId="77777777" w:rsidR="00797A0D" w:rsidRDefault="00797A0D" w:rsidP="00797A0D">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3AC8F207" w14:textId="1CDC1D7D" w:rsidR="00797A0D" w:rsidRPr="00A4154A" w:rsidRDefault="00797A0D" w:rsidP="00797A0D">
            <w:pPr>
              <w:spacing w:before="120" w:after="120" w:line="276" w:lineRule="auto"/>
              <w:ind w:right="101"/>
              <w:jc w:val="both"/>
              <w:rPr>
                <w:rFonts w:ascii="Georgia" w:hAnsi="Georgia"/>
                <w:color w:val="FF0000"/>
                <w:lang w:val="en-GB"/>
              </w:rPr>
            </w:pPr>
            <w:r w:rsidRPr="00A4154A">
              <w:rPr>
                <w:rFonts w:ascii="Georgia" w:hAnsi="Georgia"/>
                <w:color w:val="FF0000"/>
                <w:lang w:val="en-GB"/>
              </w:rPr>
              <w:t>Must either be your supervisor, a higher manager in your organisation, or the project sponsor.</w:t>
            </w:r>
          </w:p>
          <w:p w14:paraId="59F0FE65" w14:textId="0DF06859" w:rsidR="00797A0D" w:rsidRPr="004B0AA5" w:rsidRDefault="00797A0D" w:rsidP="00797A0D">
            <w:pPr>
              <w:spacing w:before="120" w:after="120" w:line="276" w:lineRule="auto"/>
              <w:ind w:right="101"/>
              <w:jc w:val="both"/>
              <w:rPr>
                <w:rFonts w:ascii="Georgia" w:hAnsi="Georgia" w:cs="Arial"/>
                <w:sz w:val="24"/>
                <w:szCs w:val="24"/>
              </w:rPr>
            </w:pPr>
            <w:r w:rsidRPr="00A4154A">
              <w:rPr>
                <w:rFonts w:ascii="Georgia" w:hAnsi="Georgia"/>
                <w:color w:val="FF0000"/>
                <w:highlight w:val="yellow"/>
              </w:rPr>
              <w:t>Andrew Armstrong</w:t>
            </w:r>
          </w:p>
        </w:tc>
      </w:tr>
    </w:tbl>
    <w:p w14:paraId="2E30E1F6" w14:textId="294DCF8D" w:rsidR="00A4154A" w:rsidRDefault="00A4154A">
      <w:r>
        <w:br w:type="page"/>
      </w:r>
    </w:p>
    <w:p w14:paraId="26D63910" w14:textId="7DF72349" w:rsidR="00B643B3" w:rsidRPr="00A4154A" w:rsidRDefault="00B643B3" w:rsidP="00B643B3">
      <w:pPr>
        <w:pStyle w:val="CompliantSubHeading2"/>
        <w:pBdr>
          <w:bottom w:val="none" w:sz="0" w:space="0" w:color="auto"/>
        </w:pBdr>
        <w:rPr>
          <w:color w:val="002060"/>
        </w:rPr>
      </w:pPr>
      <w:bookmarkStart w:id="110" w:name="_Toc530374484"/>
      <w:r w:rsidRPr="00A4154A">
        <w:rPr>
          <w:noProof/>
          <w:color w:val="002060"/>
          <w:sz w:val="16"/>
          <w:highlight w:val="cyan"/>
        </w:rPr>
        <w:lastRenderedPageBreak/>
        <w:drawing>
          <wp:anchor distT="0" distB="0" distL="114300" distR="114300" simplePos="0" relativeHeight="251637248" behindDoc="0" locked="0" layoutInCell="1" allowOverlap="1" wp14:anchorId="494EA9CF" wp14:editId="69D53F3E">
            <wp:simplePos x="0" y="0"/>
            <wp:positionH relativeFrom="column">
              <wp:posOffset>5114925</wp:posOffset>
            </wp:positionH>
            <wp:positionV relativeFrom="paragraph">
              <wp:posOffset>9525</wp:posOffset>
            </wp:positionV>
            <wp:extent cx="548640" cy="548640"/>
            <wp:effectExtent l="0" t="0" r="3810" b="3810"/>
            <wp:wrapNone/>
            <wp:docPr id="1" name="Picture 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8272" behindDoc="0" locked="0" layoutInCell="1" allowOverlap="1" wp14:anchorId="34E80D95" wp14:editId="455DE1B9">
            <wp:simplePos x="0" y="0"/>
            <wp:positionH relativeFrom="column">
              <wp:posOffset>4527550</wp:posOffset>
            </wp:positionH>
            <wp:positionV relativeFrom="paragraph">
              <wp:posOffset>35560</wp:posOffset>
            </wp:positionV>
            <wp:extent cx="548640" cy="548640"/>
            <wp:effectExtent l="0" t="0" r="3810" b="3810"/>
            <wp:wrapNone/>
            <wp:docPr id="3" name="Picture 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sidR="005417E0">
        <w:rPr>
          <w:color w:val="002060"/>
        </w:rPr>
        <w:t>2</w:t>
      </w:r>
      <w:r w:rsidRPr="00A4154A">
        <w:rPr>
          <w:color w:val="002060"/>
        </w:rPr>
        <w:t xml:space="preserve"> </w:t>
      </w:r>
      <w:r w:rsidR="00797A0D">
        <w:rPr>
          <w:color w:val="002060"/>
        </w:rPr>
        <w:t>Lessons Learnt</w:t>
      </w:r>
      <w:bookmarkEnd w:id="110"/>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643B3" w:rsidRPr="001779A4" w14:paraId="37E8A126" w14:textId="77777777" w:rsidTr="006F2DE2">
        <w:trPr>
          <w:cantSplit/>
          <w:trHeight w:val="377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82878FA" w14:textId="77777777" w:rsidR="00797A0D" w:rsidRPr="00797A0D" w:rsidRDefault="00797A0D" w:rsidP="00797A0D">
            <w:pPr>
              <w:spacing w:before="120" w:after="120" w:line="276" w:lineRule="auto"/>
              <w:ind w:left="90" w:right="117"/>
              <w:jc w:val="both"/>
              <w:rPr>
                <w:rFonts w:ascii="Georgia" w:hAnsi="Georgia"/>
                <w:iCs/>
                <w:sz w:val="24"/>
                <w:szCs w:val="22"/>
                <w:lang w:val="en-GB"/>
              </w:rPr>
            </w:pPr>
            <w:r w:rsidRPr="00797A0D">
              <w:rPr>
                <w:rFonts w:ascii="Georgia" w:hAnsi="Georgia"/>
                <w:iCs/>
                <w:sz w:val="24"/>
                <w:szCs w:val="22"/>
                <w:lang w:val="en-GB"/>
              </w:rPr>
              <w:t>Complete at least three lessons learnt templates within your project plan, covering issues over all ten functions of project management.</w:t>
            </w:r>
          </w:p>
          <w:p w14:paraId="63B5CB83" w14:textId="73128D11" w:rsidR="00797A0D" w:rsidRPr="00797A0D" w:rsidRDefault="00797A0D" w:rsidP="00797A0D">
            <w:pPr>
              <w:spacing w:before="120" w:after="120" w:line="276" w:lineRule="auto"/>
              <w:ind w:left="90" w:right="117"/>
              <w:jc w:val="both"/>
              <w:rPr>
                <w:rFonts w:ascii="Georgia" w:hAnsi="Georgia"/>
                <w:iCs/>
                <w:sz w:val="24"/>
                <w:szCs w:val="22"/>
                <w:lang w:val="en-GB"/>
              </w:rPr>
            </w:pPr>
            <w:r w:rsidRPr="00797A0D">
              <w:rPr>
                <w:rFonts w:ascii="Georgia" w:hAnsi="Georgia"/>
                <w:iCs/>
                <w:sz w:val="24"/>
                <w:szCs w:val="22"/>
                <w:lang w:val="en-GB"/>
              </w:rPr>
              <w:t xml:space="preserve">During your </w:t>
            </w:r>
            <w:r w:rsidRPr="006F2DE2">
              <w:rPr>
                <w:rFonts w:ascii="Georgia" w:hAnsi="Georgia"/>
                <w:iCs/>
                <w:noProof/>
                <w:sz w:val="24"/>
                <w:szCs w:val="22"/>
                <w:lang w:val="en-GB"/>
              </w:rPr>
              <w:t>project</w:t>
            </w:r>
            <w:r w:rsidR="006F2DE2">
              <w:rPr>
                <w:rFonts w:ascii="Georgia" w:hAnsi="Georgia"/>
                <w:iCs/>
                <w:noProof/>
                <w:sz w:val="24"/>
                <w:szCs w:val="22"/>
                <w:lang w:val="en-GB"/>
              </w:rPr>
              <w:t>,</w:t>
            </w:r>
            <w:r w:rsidRPr="00797A0D">
              <w:rPr>
                <w:rFonts w:ascii="Georgia" w:hAnsi="Georgia"/>
                <w:iCs/>
                <w:sz w:val="24"/>
                <w:szCs w:val="22"/>
                <w:lang w:val="en-GB"/>
              </w:rPr>
              <w:t xml:space="preserve"> you will have learnt a lot about how things can be done better. This information would largely be captured in your issues register. </w:t>
            </w:r>
          </w:p>
          <w:p w14:paraId="5AF65A07" w14:textId="40155908" w:rsidR="001518D6" w:rsidRPr="00797A0D" w:rsidRDefault="00797A0D" w:rsidP="00797A0D">
            <w:pPr>
              <w:spacing w:before="120" w:after="120" w:line="276" w:lineRule="auto"/>
              <w:ind w:left="90" w:right="117"/>
              <w:jc w:val="both"/>
              <w:rPr>
                <w:rFonts w:ascii="Georgia" w:hAnsi="Georgia"/>
                <w:iCs/>
                <w:sz w:val="24"/>
                <w:szCs w:val="22"/>
                <w:lang w:val="en-GB"/>
              </w:rPr>
            </w:pPr>
            <w:r w:rsidRPr="00797A0D">
              <w:rPr>
                <w:rFonts w:ascii="Georgia" w:hAnsi="Georgia"/>
                <w:iCs/>
                <w:sz w:val="24"/>
                <w:szCs w:val="22"/>
                <w:lang w:val="en-GB"/>
              </w:rPr>
              <w:t xml:space="preserve">Populate at least three lessons learnt templates from the data from the issues register and the audit templates you completed earlier. You may either use the provided </w:t>
            </w:r>
            <w:r w:rsidRPr="006F2DE2">
              <w:rPr>
                <w:rFonts w:ascii="Georgia" w:hAnsi="Georgia"/>
                <w:iCs/>
                <w:noProof/>
                <w:sz w:val="24"/>
                <w:szCs w:val="22"/>
                <w:lang w:val="en-GB"/>
              </w:rPr>
              <w:t>template</w:t>
            </w:r>
            <w:r w:rsidRPr="00797A0D">
              <w:rPr>
                <w:rFonts w:ascii="Georgia" w:hAnsi="Georgia"/>
                <w:iCs/>
                <w:sz w:val="24"/>
                <w:szCs w:val="22"/>
                <w:lang w:val="en-GB"/>
              </w:rPr>
              <w:t xml:space="preserve"> </w:t>
            </w:r>
            <w:r w:rsidRPr="006F2DE2">
              <w:rPr>
                <w:rFonts w:ascii="Georgia" w:hAnsi="Georgia"/>
                <w:iCs/>
                <w:noProof/>
                <w:sz w:val="24"/>
                <w:szCs w:val="22"/>
                <w:lang w:val="en-GB"/>
              </w:rPr>
              <w:t>or</w:t>
            </w:r>
            <w:r w:rsidRPr="00797A0D">
              <w:rPr>
                <w:rFonts w:ascii="Georgia" w:hAnsi="Georgia"/>
                <w:iCs/>
                <w:sz w:val="24"/>
                <w:szCs w:val="22"/>
                <w:lang w:val="en-GB"/>
              </w:rPr>
              <w:t xml:space="preserve"> if you already have a system in place in your workplace, you are welcome to use that so long as you can extract a Word, Excel or PDF document from it containing lessons relevant to your project only.</w:t>
            </w:r>
          </w:p>
        </w:tc>
      </w:tr>
    </w:tbl>
    <w:p w14:paraId="38986912" w14:textId="26E6BCD3" w:rsidR="00B643B3" w:rsidRDefault="00B643B3" w:rsidP="00B643B3"/>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3336A" w:rsidRPr="001779A4" w14:paraId="43328376" w14:textId="77777777" w:rsidTr="00797A0D">
        <w:trPr>
          <w:cantSplit/>
          <w:trHeight w:val="444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FAAF25F" w14:textId="77777777" w:rsidR="00797A0D" w:rsidRDefault="0033336A" w:rsidP="00797A0D">
            <w:pPr>
              <w:shd w:val="clear" w:color="auto" w:fill="DAEEF3" w:themeFill="accent5" w:themeFillTint="33"/>
              <w:spacing w:before="120" w:after="120" w:line="276" w:lineRule="auto"/>
              <w:ind w:left="90" w:right="115"/>
              <w:jc w:val="both"/>
              <w:rPr>
                <w:rFonts w:ascii="Georgia" w:hAnsi="Georgia"/>
                <w:i/>
                <w:color w:val="0070C0"/>
              </w:rPr>
            </w:pPr>
            <w:r w:rsidRPr="00A4154A">
              <w:rPr>
                <w:rFonts w:ascii="Georgia" w:hAnsi="Georgia"/>
                <w:i/>
                <w:color w:val="0070C0"/>
                <w:lang w:val="en-US"/>
              </w:rPr>
              <w:t xml:space="preserve">Mapping: </w:t>
            </w:r>
          </w:p>
          <w:p w14:paraId="5FC55940" w14:textId="01F35F14"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 xml:space="preserve">BSBPMG521 </w:t>
            </w:r>
            <w:bookmarkStart w:id="111" w:name="_Hlk530140032"/>
            <w:r w:rsidRPr="00797A0D">
              <w:rPr>
                <w:rFonts w:ascii="Georgia" w:hAnsi="Georgia"/>
                <w:i/>
                <w:color w:val="0070C0"/>
              </w:rPr>
              <w:t>PC3.3</w:t>
            </w:r>
            <w:r>
              <w:rPr>
                <w:rFonts w:ascii="Georgia" w:hAnsi="Georgia"/>
                <w:i/>
                <w:color w:val="0070C0"/>
              </w:rPr>
              <w:t xml:space="preserve"> </w:t>
            </w:r>
            <w:r w:rsidRPr="00797A0D">
              <w:rPr>
                <w:rFonts w:ascii="Georgia" w:hAnsi="Georgia"/>
                <w:i/>
                <w:color w:val="0070C0"/>
              </w:rPr>
              <w:t>(p), PC5.4</w:t>
            </w:r>
            <w:bookmarkEnd w:id="111"/>
            <w:r w:rsidR="00B8469D">
              <w:rPr>
                <w:rFonts w:ascii="Georgia" w:hAnsi="Georgia"/>
                <w:i/>
                <w:color w:val="0070C0"/>
              </w:rPr>
              <w:t>, FS6.1 (p), FS6.2 (p), FS7.1 (p), FS7.2 (p), FS7.3 (p)</w:t>
            </w:r>
          </w:p>
          <w:p w14:paraId="7CC34439" w14:textId="198F59F8"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BSBPMG516 PC2.1</w:t>
            </w:r>
            <w:r>
              <w:rPr>
                <w:rFonts w:ascii="Georgia" w:hAnsi="Georgia"/>
                <w:i/>
                <w:color w:val="0070C0"/>
              </w:rPr>
              <w:t xml:space="preserve"> </w:t>
            </w:r>
            <w:r w:rsidRPr="00797A0D">
              <w:rPr>
                <w:rFonts w:ascii="Georgia" w:hAnsi="Georgia"/>
                <w:i/>
                <w:color w:val="0070C0"/>
              </w:rPr>
              <w:t>(p), PC3.1</w:t>
            </w:r>
            <w:r>
              <w:rPr>
                <w:rFonts w:ascii="Georgia" w:hAnsi="Georgia"/>
                <w:i/>
                <w:color w:val="0070C0"/>
              </w:rPr>
              <w:t xml:space="preserve"> </w:t>
            </w:r>
            <w:r w:rsidRPr="00797A0D">
              <w:rPr>
                <w:rFonts w:ascii="Georgia" w:hAnsi="Georgia"/>
                <w:i/>
                <w:color w:val="0070C0"/>
              </w:rPr>
              <w:t>(p), PC3.3</w:t>
            </w:r>
          </w:p>
          <w:p w14:paraId="1559F2DD" w14:textId="09F64F82"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BSBPMG512 PC3.2</w:t>
            </w:r>
          </w:p>
          <w:p w14:paraId="004DD399" w14:textId="5A12B4AA"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BSBPMG513 PC2.2, PC3.3</w:t>
            </w:r>
          </w:p>
          <w:p w14:paraId="01B092EC" w14:textId="782E2FFF"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BSBPMG514 PC3.</w:t>
            </w:r>
            <w:r>
              <w:rPr>
                <w:rFonts w:ascii="Georgia" w:hAnsi="Georgia"/>
                <w:i/>
                <w:color w:val="0070C0"/>
              </w:rPr>
              <w:t>3</w:t>
            </w:r>
          </w:p>
          <w:p w14:paraId="420A0CB8" w14:textId="1D2EC9F1"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BSBPMG515 PC4.2</w:t>
            </w:r>
          </w:p>
          <w:p w14:paraId="31AC129A" w14:textId="2671F666"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BSBPMG518 PC5.3</w:t>
            </w:r>
          </w:p>
          <w:p w14:paraId="585F689E" w14:textId="0FDCAFB8" w:rsidR="00797A0D" w:rsidRDefault="00797A0D" w:rsidP="00797A0D">
            <w:pPr>
              <w:shd w:val="clear" w:color="auto" w:fill="DAEEF3" w:themeFill="accent5" w:themeFillTint="33"/>
              <w:spacing w:before="120" w:after="120" w:line="276" w:lineRule="auto"/>
              <w:ind w:left="90" w:right="115"/>
              <w:jc w:val="both"/>
              <w:rPr>
                <w:rFonts w:ascii="Georgia" w:hAnsi="Georgia"/>
                <w:i/>
                <w:color w:val="0070C0"/>
              </w:rPr>
            </w:pPr>
            <w:r w:rsidRPr="00797A0D">
              <w:rPr>
                <w:rFonts w:ascii="Georgia" w:hAnsi="Georgia"/>
                <w:i/>
                <w:color w:val="0070C0"/>
              </w:rPr>
              <w:t>BSBPMG519 PE1</w:t>
            </w:r>
            <w:r>
              <w:rPr>
                <w:rFonts w:ascii="Georgia" w:hAnsi="Georgia"/>
                <w:i/>
                <w:color w:val="0070C0"/>
              </w:rPr>
              <w:t xml:space="preserve">.0 </w:t>
            </w:r>
            <w:r w:rsidRPr="00797A0D">
              <w:rPr>
                <w:rFonts w:ascii="Georgia" w:hAnsi="Georgia"/>
                <w:i/>
                <w:color w:val="0070C0"/>
              </w:rPr>
              <w:t>(p)</w:t>
            </w:r>
          </w:p>
          <w:p w14:paraId="207175C8" w14:textId="77777777" w:rsidR="00797A0D" w:rsidRDefault="0033336A" w:rsidP="00797A0D">
            <w:pPr>
              <w:spacing w:before="120" w:after="120" w:line="276" w:lineRule="auto"/>
              <w:ind w:left="90" w:right="115"/>
              <w:jc w:val="both"/>
              <w:rPr>
                <w:rFonts w:ascii="Georgia" w:hAnsi="Georgia"/>
                <w:b/>
                <w:color w:val="FF0000"/>
                <w:sz w:val="22"/>
                <w:szCs w:val="22"/>
                <w:lang w:val="en-US"/>
              </w:rPr>
            </w:pPr>
            <w:r w:rsidRPr="00A4154A">
              <w:rPr>
                <w:rFonts w:ascii="Georgia" w:hAnsi="Georgia"/>
                <w:b/>
                <w:color w:val="FF0000"/>
                <w:sz w:val="22"/>
                <w:szCs w:val="22"/>
                <w:lang w:val="en-US"/>
              </w:rPr>
              <w:t>Marking guid</w:t>
            </w:r>
            <w:r w:rsidR="00797A0D">
              <w:rPr>
                <w:rFonts w:ascii="Georgia" w:hAnsi="Georgia"/>
                <w:b/>
                <w:color w:val="FF0000"/>
                <w:sz w:val="22"/>
                <w:szCs w:val="22"/>
                <w:lang w:val="en-US"/>
              </w:rPr>
              <w:t>e</w:t>
            </w:r>
          </w:p>
          <w:p w14:paraId="7095F059" w14:textId="5128D568" w:rsidR="00797A0D" w:rsidRPr="00797A0D" w:rsidRDefault="00797A0D" w:rsidP="00797A0D">
            <w:pPr>
              <w:spacing w:before="120" w:after="120" w:line="276" w:lineRule="auto"/>
              <w:ind w:left="90" w:right="115"/>
              <w:jc w:val="both"/>
              <w:rPr>
                <w:rFonts w:ascii="Georgia" w:hAnsi="Georgia"/>
                <w:b/>
                <w:color w:val="FF0000"/>
                <w:sz w:val="22"/>
                <w:szCs w:val="22"/>
                <w:lang w:val="en-US"/>
              </w:rPr>
            </w:pPr>
            <w:r w:rsidRPr="009760A5">
              <w:rPr>
                <w:rFonts w:ascii="Georgia" w:hAnsi="Georgia"/>
                <w:iCs/>
                <w:color w:val="FF0000"/>
                <w:sz w:val="22"/>
                <w:szCs w:val="22"/>
              </w:rPr>
              <w:t xml:space="preserve">The checklist below provides the benchmarks for student’s </w:t>
            </w:r>
            <w:r>
              <w:rPr>
                <w:rFonts w:ascii="Georgia" w:hAnsi="Georgia"/>
                <w:iCs/>
                <w:color w:val="FF0000"/>
                <w:sz w:val="22"/>
                <w:szCs w:val="22"/>
              </w:rPr>
              <w:t>Lessons Learnt</w:t>
            </w:r>
            <w:r w:rsidRPr="009760A5">
              <w:rPr>
                <w:rFonts w:ascii="Georgia" w:hAnsi="Georgia"/>
                <w:iCs/>
                <w:color w:val="FF0000"/>
                <w:sz w:val="22"/>
                <w:szCs w:val="22"/>
              </w:rPr>
              <w:t xml:space="preserve"> submission. For a satisfactory performance, student’s submission must meet all checklist items provided.</w:t>
            </w:r>
          </w:p>
        </w:tc>
      </w:tr>
    </w:tbl>
    <w:p w14:paraId="26D20DAF" w14:textId="40BDA831" w:rsidR="009A6D8A" w:rsidRDefault="005417E0" w:rsidP="00B643B3">
      <w:r>
        <w:br w:type="page"/>
      </w:r>
    </w:p>
    <w:tbl>
      <w:tblPr>
        <w:tblStyle w:val="TableGrid"/>
        <w:tblW w:w="0" w:type="auto"/>
        <w:tblLook w:val="04A0" w:firstRow="1" w:lastRow="0" w:firstColumn="1" w:lastColumn="0" w:noHBand="0" w:noVBand="1"/>
      </w:tblPr>
      <w:tblGrid>
        <w:gridCol w:w="7375"/>
        <w:gridCol w:w="1642"/>
      </w:tblGrid>
      <w:tr w:rsidR="00797A0D" w:rsidRPr="005514C8" w14:paraId="1CA786F1" w14:textId="77777777" w:rsidTr="001F696D">
        <w:trPr>
          <w:trHeight w:val="152"/>
        </w:trPr>
        <w:tc>
          <w:tcPr>
            <w:tcW w:w="7375" w:type="dxa"/>
            <w:shd w:val="clear" w:color="auto" w:fill="E5B8B7" w:themeFill="accent2" w:themeFillTint="66"/>
          </w:tcPr>
          <w:p w14:paraId="1EC1E1A2" w14:textId="3D22C324" w:rsidR="00797A0D" w:rsidRPr="00C519AB" w:rsidRDefault="00797A0D" w:rsidP="001F696D">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Lesson Learnt Documentation</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EF9B528" w14:textId="77777777" w:rsidR="00797A0D" w:rsidRPr="005514C8" w:rsidRDefault="00797A0D" w:rsidP="001F696D">
            <w:pPr>
              <w:spacing w:before="120" w:after="120"/>
              <w:jc w:val="center"/>
              <w:rPr>
                <w:rFonts w:ascii="Georgia" w:hAnsi="Georgia"/>
                <w:sz w:val="24"/>
                <w:szCs w:val="24"/>
              </w:rPr>
            </w:pPr>
            <w:r w:rsidRPr="005514C8">
              <w:rPr>
                <w:rFonts w:ascii="Georgia" w:hAnsi="Georgia"/>
                <w:sz w:val="24"/>
                <w:szCs w:val="24"/>
              </w:rPr>
              <w:t>YES</w:t>
            </w:r>
          </w:p>
        </w:tc>
      </w:tr>
      <w:tr w:rsidR="00797A0D" w:rsidRPr="00292AB4" w14:paraId="073D6094" w14:textId="77777777" w:rsidTr="001F696D">
        <w:tc>
          <w:tcPr>
            <w:tcW w:w="7375" w:type="dxa"/>
            <w:shd w:val="clear" w:color="auto" w:fill="auto"/>
          </w:tcPr>
          <w:p w14:paraId="61F082FF" w14:textId="0813B4F0"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three lessons learnt templates have been completed (you will probably need more than three templates completed to be able to check off all the remaining items in this checklist.</w:t>
            </w:r>
          </w:p>
        </w:tc>
        <w:sdt>
          <w:sdtPr>
            <w:rPr>
              <w:rFonts w:ascii="Georgia" w:hAnsi="Georgia"/>
              <w:color w:val="FF0000"/>
              <w:sz w:val="24"/>
              <w:szCs w:val="24"/>
            </w:rPr>
            <w:id w:val="1193189798"/>
            <w14:checkbox>
              <w14:checked w14:val="1"/>
              <w14:checkedState w14:val="2612" w14:font="MS Gothic"/>
              <w14:uncheckedState w14:val="2610" w14:font="MS Gothic"/>
            </w14:checkbox>
          </w:sdtPr>
          <w:sdtContent>
            <w:tc>
              <w:tcPr>
                <w:tcW w:w="1642" w:type="dxa"/>
                <w:shd w:val="clear" w:color="auto" w:fill="auto"/>
                <w:vAlign w:val="center"/>
              </w:tcPr>
              <w:p w14:paraId="62DE5A5C" w14:textId="77777777" w:rsidR="00797A0D" w:rsidRPr="00292AB4"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41388C87" w14:textId="77777777" w:rsidTr="001F696D">
        <w:tc>
          <w:tcPr>
            <w:tcW w:w="7375" w:type="dxa"/>
            <w:shd w:val="clear" w:color="auto" w:fill="auto"/>
          </w:tcPr>
          <w:p w14:paraId="58AEC97B" w14:textId="095C182D"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 xml:space="preserve">Each </w:t>
            </w:r>
            <w:r w:rsidRPr="006F2DE2">
              <w:rPr>
                <w:rFonts w:ascii="Georgia" w:hAnsi="Georgia"/>
                <w:noProof/>
                <w:sz w:val="24"/>
                <w:szCs w:val="24"/>
              </w:rPr>
              <w:t>lessons</w:t>
            </w:r>
            <w:r w:rsidRPr="00797A0D">
              <w:rPr>
                <w:rFonts w:ascii="Georgia" w:hAnsi="Georgia"/>
                <w:sz w:val="24"/>
                <w:szCs w:val="24"/>
              </w:rPr>
              <w:t xml:space="preserve"> learnt template </w:t>
            </w:r>
            <w:r w:rsidRPr="006F2DE2">
              <w:rPr>
                <w:rFonts w:ascii="Georgia" w:hAnsi="Georgia"/>
                <w:noProof/>
                <w:sz w:val="24"/>
                <w:szCs w:val="24"/>
              </w:rPr>
              <w:t>ha</w:t>
            </w:r>
            <w:r w:rsidR="006F2DE2">
              <w:rPr>
                <w:rFonts w:ascii="Georgia" w:hAnsi="Georgia"/>
                <w:noProof/>
                <w:sz w:val="24"/>
                <w:szCs w:val="24"/>
              </w:rPr>
              <w:t>d</w:t>
            </w:r>
            <w:r w:rsidRPr="00797A0D">
              <w:rPr>
                <w:rFonts w:ascii="Georgia" w:hAnsi="Georgia"/>
                <w:sz w:val="24"/>
                <w:szCs w:val="24"/>
              </w:rPr>
              <w:t xml:space="preserve"> been derived from an issue listed in the issues register in the project plan you will be resubmitting with this assessment.</w:t>
            </w:r>
          </w:p>
        </w:tc>
        <w:sdt>
          <w:sdtPr>
            <w:rPr>
              <w:rFonts w:ascii="Georgia" w:hAnsi="Georgia"/>
              <w:color w:val="FF0000"/>
              <w:sz w:val="24"/>
              <w:szCs w:val="24"/>
            </w:rPr>
            <w:id w:val="-875540675"/>
            <w14:checkbox>
              <w14:checked w14:val="1"/>
              <w14:checkedState w14:val="2612" w14:font="MS Gothic"/>
              <w14:uncheckedState w14:val="2610" w14:font="MS Gothic"/>
            </w14:checkbox>
          </w:sdtPr>
          <w:sdtContent>
            <w:tc>
              <w:tcPr>
                <w:tcW w:w="1642" w:type="dxa"/>
                <w:shd w:val="clear" w:color="auto" w:fill="auto"/>
                <w:vAlign w:val="center"/>
              </w:tcPr>
              <w:p w14:paraId="44746AF8" w14:textId="77777777" w:rsidR="00797A0D" w:rsidRPr="005514C8" w:rsidRDefault="00797A0D" w:rsidP="00797A0D">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797A0D" w:rsidRPr="005514C8" w14:paraId="20368016" w14:textId="77777777" w:rsidTr="001F696D">
        <w:tc>
          <w:tcPr>
            <w:tcW w:w="7375" w:type="dxa"/>
            <w:shd w:val="clear" w:color="auto" w:fill="auto"/>
          </w:tcPr>
          <w:p w14:paraId="4D8BA040" w14:textId="64B15E53"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lessons learnt template covers a project integration management issue.</w:t>
            </w:r>
          </w:p>
        </w:tc>
        <w:sdt>
          <w:sdtPr>
            <w:rPr>
              <w:rFonts w:ascii="Georgia" w:hAnsi="Georgia"/>
              <w:color w:val="FF0000"/>
              <w:sz w:val="24"/>
              <w:szCs w:val="24"/>
            </w:rPr>
            <w:id w:val="-895118342"/>
            <w14:checkbox>
              <w14:checked w14:val="1"/>
              <w14:checkedState w14:val="2612" w14:font="MS Gothic"/>
              <w14:uncheckedState w14:val="2610" w14:font="MS Gothic"/>
            </w14:checkbox>
          </w:sdtPr>
          <w:sdtContent>
            <w:tc>
              <w:tcPr>
                <w:tcW w:w="1642" w:type="dxa"/>
                <w:shd w:val="clear" w:color="auto" w:fill="auto"/>
                <w:vAlign w:val="center"/>
              </w:tcPr>
              <w:p w14:paraId="008F9AE9" w14:textId="181F8C1C"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01B183CD" w14:textId="77777777" w:rsidTr="001F696D">
        <w:tc>
          <w:tcPr>
            <w:tcW w:w="7375" w:type="dxa"/>
            <w:shd w:val="clear" w:color="auto" w:fill="auto"/>
          </w:tcPr>
          <w:p w14:paraId="15517501" w14:textId="037C7FE1"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lessons learnt template covers a scope management issue.</w:t>
            </w:r>
          </w:p>
        </w:tc>
        <w:sdt>
          <w:sdtPr>
            <w:rPr>
              <w:rFonts w:ascii="Georgia" w:hAnsi="Georgia"/>
              <w:color w:val="FF0000"/>
              <w:sz w:val="24"/>
              <w:szCs w:val="24"/>
            </w:rPr>
            <w:id w:val="1147317183"/>
            <w14:checkbox>
              <w14:checked w14:val="1"/>
              <w14:checkedState w14:val="2612" w14:font="MS Gothic"/>
              <w14:uncheckedState w14:val="2610" w14:font="MS Gothic"/>
            </w14:checkbox>
          </w:sdtPr>
          <w:sdtContent>
            <w:tc>
              <w:tcPr>
                <w:tcW w:w="1642" w:type="dxa"/>
                <w:shd w:val="clear" w:color="auto" w:fill="auto"/>
                <w:vAlign w:val="center"/>
              </w:tcPr>
              <w:p w14:paraId="71025631" w14:textId="0D4ED2E2"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13FA0A1A" w14:textId="77777777" w:rsidTr="001F696D">
        <w:tc>
          <w:tcPr>
            <w:tcW w:w="7375" w:type="dxa"/>
            <w:shd w:val="clear" w:color="auto" w:fill="auto"/>
          </w:tcPr>
          <w:p w14:paraId="2938E75A" w14:textId="5A429987"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time management issue.</w:t>
            </w:r>
          </w:p>
        </w:tc>
        <w:sdt>
          <w:sdtPr>
            <w:rPr>
              <w:rFonts w:ascii="Georgia" w:hAnsi="Georgia"/>
              <w:color w:val="FF0000"/>
              <w:sz w:val="24"/>
              <w:szCs w:val="24"/>
            </w:rPr>
            <w:id w:val="1207530366"/>
            <w14:checkbox>
              <w14:checked w14:val="1"/>
              <w14:checkedState w14:val="2612" w14:font="MS Gothic"/>
              <w14:uncheckedState w14:val="2610" w14:font="MS Gothic"/>
            </w14:checkbox>
          </w:sdtPr>
          <w:sdtContent>
            <w:tc>
              <w:tcPr>
                <w:tcW w:w="1642" w:type="dxa"/>
                <w:shd w:val="clear" w:color="auto" w:fill="auto"/>
                <w:vAlign w:val="center"/>
              </w:tcPr>
              <w:p w14:paraId="07103626" w14:textId="7A62C27A"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3583A726" w14:textId="77777777" w:rsidTr="001F696D">
        <w:tc>
          <w:tcPr>
            <w:tcW w:w="7375" w:type="dxa"/>
            <w:shd w:val="clear" w:color="auto" w:fill="auto"/>
          </w:tcPr>
          <w:p w14:paraId="4D180E75" w14:textId="4808B220"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cost management issue.</w:t>
            </w:r>
          </w:p>
        </w:tc>
        <w:sdt>
          <w:sdtPr>
            <w:rPr>
              <w:rFonts w:ascii="Georgia" w:hAnsi="Georgia"/>
              <w:color w:val="FF0000"/>
              <w:sz w:val="24"/>
              <w:szCs w:val="24"/>
            </w:rPr>
            <w:id w:val="1939254365"/>
            <w14:checkbox>
              <w14:checked w14:val="1"/>
              <w14:checkedState w14:val="2612" w14:font="MS Gothic"/>
              <w14:uncheckedState w14:val="2610" w14:font="MS Gothic"/>
            </w14:checkbox>
          </w:sdtPr>
          <w:sdtContent>
            <w:tc>
              <w:tcPr>
                <w:tcW w:w="1642" w:type="dxa"/>
                <w:shd w:val="clear" w:color="auto" w:fill="auto"/>
                <w:vAlign w:val="center"/>
              </w:tcPr>
              <w:p w14:paraId="2EEF830F" w14:textId="6DC054DA"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39525EBE" w14:textId="77777777" w:rsidTr="001F696D">
        <w:tc>
          <w:tcPr>
            <w:tcW w:w="7375" w:type="dxa"/>
            <w:shd w:val="clear" w:color="auto" w:fill="auto"/>
          </w:tcPr>
          <w:p w14:paraId="7619444E" w14:textId="10A6468D"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quality management issue.</w:t>
            </w:r>
          </w:p>
        </w:tc>
        <w:sdt>
          <w:sdtPr>
            <w:rPr>
              <w:rFonts w:ascii="Georgia" w:hAnsi="Georgia"/>
              <w:color w:val="FF0000"/>
              <w:sz w:val="24"/>
              <w:szCs w:val="24"/>
            </w:rPr>
            <w:id w:val="218638046"/>
            <w14:checkbox>
              <w14:checked w14:val="1"/>
              <w14:checkedState w14:val="2612" w14:font="MS Gothic"/>
              <w14:uncheckedState w14:val="2610" w14:font="MS Gothic"/>
            </w14:checkbox>
          </w:sdtPr>
          <w:sdtContent>
            <w:tc>
              <w:tcPr>
                <w:tcW w:w="1642" w:type="dxa"/>
                <w:shd w:val="clear" w:color="auto" w:fill="auto"/>
                <w:vAlign w:val="center"/>
              </w:tcPr>
              <w:p w14:paraId="425E5E3F" w14:textId="334CDF51"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72042FA7" w14:textId="77777777" w:rsidTr="001F696D">
        <w:tc>
          <w:tcPr>
            <w:tcW w:w="7375" w:type="dxa"/>
            <w:shd w:val="clear" w:color="auto" w:fill="auto"/>
          </w:tcPr>
          <w:p w14:paraId="669D8E91" w14:textId="55ED494B"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an HR management issue.</w:t>
            </w:r>
          </w:p>
        </w:tc>
        <w:sdt>
          <w:sdtPr>
            <w:rPr>
              <w:rFonts w:ascii="Georgia" w:hAnsi="Georgia"/>
              <w:color w:val="FF0000"/>
              <w:sz w:val="24"/>
              <w:szCs w:val="24"/>
            </w:rPr>
            <w:id w:val="1312759294"/>
            <w14:checkbox>
              <w14:checked w14:val="1"/>
              <w14:checkedState w14:val="2612" w14:font="MS Gothic"/>
              <w14:uncheckedState w14:val="2610" w14:font="MS Gothic"/>
            </w14:checkbox>
          </w:sdtPr>
          <w:sdtContent>
            <w:tc>
              <w:tcPr>
                <w:tcW w:w="1642" w:type="dxa"/>
                <w:shd w:val="clear" w:color="auto" w:fill="auto"/>
                <w:vAlign w:val="center"/>
              </w:tcPr>
              <w:p w14:paraId="457343FE" w14:textId="7652DCB9"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480CF3DB" w14:textId="77777777" w:rsidTr="001F696D">
        <w:tc>
          <w:tcPr>
            <w:tcW w:w="7375" w:type="dxa"/>
            <w:shd w:val="clear" w:color="auto" w:fill="auto"/>
          </w:tcPr>
          <w:p w14:paraId="699609CA" w14:textId="0B219352"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communications management issue.</w:t>
            </w:r>
          </w:p>
        </w:tc>
        <w:sdt>
          <w:sdtPr>
            <w:rPr>
              <w:rFonts w:ascii="Georgia" w:hAnsi="Georgia"/>
              <w:color w:val="FF0000"/>
              <w:sz w:val="24"/>
              <w:szCs w:val="24"/>
            </w:rPr>
            <w:id w:val="-942379000"/>
            <w14:checkbox>
              <w14:checked w14:val="1"/>
              <w14:checkedState w14:val="2612" w14:font="MS Gothic"/>
              <w14:uncheckedState w14:val="2610" w14:font="MS Gothic"/>
            </w14:checkbox>
          </w:sdtPr>
          <w:sdtContent>
            <w:tc>
              <w:tcPr>
                <w:tcW w:w="1642" w:type="dxa"/>
                <w:shd w:val="clear" w:color="auto" w:fill="auto"/>
                <w:vAlign w:val="center"/>
              </w:tcPr>
              <w:p w14:paraId="3C02874A" w14:textId="17C0A458"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79096A18" w14:textId="77777777" w:rsidTr="001F696D">
        <w:tc>
          <w:tcPr>
            <w:tcW w:w="7375" w:type="dxa"/>
            <w:shd w:val="clear" w:color="auto" w:fill="auto"/>
          </w:tcPr>
          <w:p w14:paraId="2E44C8ED" w14:textId="221D78CC"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risk management issue.</w:t>
            </w:r>
          </w:p>
        </w:tc>
        <w:sdt>
          <w:sdtPr>
            <w:rPr>
              <w:rFonts w:ascii="Georgia" w:hAnsi="Georgia"/>
              <w:color w:val="FF0000"/>
              <w:sz w:val="24"/>
              <w:szCs w:val="24"/>
            </w:rPr>
            <w:id w:val="-1462104360"/>
            <w14:checkbox>
              <w14:checked w14:val="1"/>
              <w14:checkedState w14:val="2612" w14:font="MS Gothic"/>
              <w14:uncheckedState w14:val="2610" w14:font="MS Gothic"/>
            </w14:checkbox>
          </w:sdtPr>
          <w:sdtContent>
            <w:tc>
              <w:tcPr>
                <w:tcW w:w="1642" w:type="dxa"/>
                <w:shd w:val="clear" w:color="auto" w:fill="auto"/>
                <w:vAlign w:val="center"/>
              </w:tcPr>
              <w:p w14:paraId="1FDCE9FE" w14:textId="6278C2DA"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4BF8ECD5" w14:textId="77777777" w:rsidTr="001F696D">
        <w:tc>
          <w:tcPr>
            <w:tcW w:w="7375" w:type="dxa"/>
            <w:shd w:val="clear" w:color="auto" w:fill="auto"/>
          </w:tcPr>
          <w:p w14:paraId="1ECFEB14" w14:textId="5FAFF2F0"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procurement management issue.</w:t>
            </w:r>
          </w:p>
        </w:tc>
        <w:sdt>
          <w:sdtPr>
            <w:rPr>
              <w:rFonts w:ascii="Georgia" w:hAnsi="Georgia"/>
              <w:color w:val="FF0000"/>
              <w:sz w:val="24"/>
              <w:szCs w:val="24"/>
            </w:rPr>
            <w:id w:val="-1682970107"/>
            <w14:checkbox>
              <w14:checked w14:val="1"/>
              <w14:checkedState w14:val="2612" w14:font="MS Gothic"/>
              <w14:uncheckedState w14:val="2610" w14:font="MS Gothic"/>
            </w14:checkbox>
          </w:sdtPr>
          <w:sdtContent>
            <w:tc>
              <w:tcPr>
                <w:tcW w:w="1642" w:type="dxa"/>
                <w:shd w:val="clear" w:color="auto" w:fill="auto"/>
                <w:vAlign w:val="center"/>
              </w:tcPr>
              <w:p w14:paraId="297A1809" w14:textId="1B0FA440"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69AE30C6" w14:textId="77777777" w:rsidTr="001F696D">
        <w:tc>
          <w:tcPr>
            <w:tcW w:w="7375" w:type="dxa"/>
            <w:shd w:val="clear" w:color="auto" w:fill="auto"/>
          </w:tcPr>
          <w:p w14:paraId="2DA6E7D0" w14:textId="7C07D04E"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The project name and your name appear in each template.</w:t>
            </w:r>
          </w:p>
        </w:tc>
        <w:sdt>
          <w:sdtPr>
            <w:rPr>
              <w:rFonts w:ascii="Georgia" w:hAnsi="Georgia"/>
              <w:color w:val="FF0000"/>
              <w:sz w:val="24"/>
              <w:szCs w:val="24"/>
            </w:rPr>
            <w:id w:val="-2076585702"/>
            <w14:checkbox>
              <w14:checked w14:val="1"/>
              <w14:checkedState w14:val="2612" w14:font="MS Gothic"/>
              <w14:uncheckedState w14:val="2610" w14:font="MS Gothic"/>
            </w14:checkbox>
          </w:sdtPr>
          <w:sdtContent>
            <w:tc>
              <w:tcPr>
                <w:tcW w:w="1642" w:type="dxa"/>
                <w:shd w:val="clear" w:color="auto" w:fill="auto"/>
                <w:vAlign w:val="center"/>
              </w:tcPr>
              <w:p w14:paraId="7717DE0B" w14:textId="249B175A"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75C523FA" w14:textId="77777777" w:rsidTr="001F696D">
        <w:tc>
          <w:tcPr>
            <w:tcW w:w="7375" w:type="dxa"/>
            <w:shd w:val="clear" w:color="auto" w:fill="auto"/>
          </w:tcPr>
          <w:p w14:paraId="7B515045" w14:textId="3AB76F1C"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The date has been included in each template, indicating the templates were completed during (or just before) the project closing stage.</w:t>
            </w:r>
          </w:p>
        </w:tc>
        <w:sdt>
          <w:sdtPr>
            <w:rPr>
              <w:rFonts w:ascii="Georgia" w:hAnsi="Georgia"/>
              <w:color w:val="FF0000"/>
              <w:sz w:val="24"/>
              <w:szCs w:val="24"/>
            </w:rPr>
            <w:id w:val="-642350466"/>
            <w14:checkbox>
              <w14:checked w14:val="1"/>
              <w14:checkedState w14:val="2612" w14:font="MS Gothic"/>
              <w14:uncheckedState w14:val="2610" w14:font="MS Gothic"/>
            </w14:checkbox>
          </w:sdtPr>
          <w:sdtContent>
            <w:tc>
              <w:tcPr>
                <w:tcW w:w="1642" w:type="dxa"/>
                <w:shd w:val="clear" w:color="auto" w:fill="auto"/>
                <w:vAlign w:val="center"/>
              </w:tcPr>
              <w:p w14:paraId="7981707B" w14:textId="4079B3A6"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0DE92E5F" w14:textId="77777777" w:rsidTr="001F696D">
        <w:tc>
          <w:tcPr>
            <w:tcW w:w="7375" w:type="dxa"/>
            <w:shd w:val="clear" w:color="auto" w:fill="auto"/>
          </w:tcPr>
          <w:p w14:paraId="0ACFC596" w14:textId="2A2E4AA2"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Each lesson  has been clearly defined.</w:t>
            </w:r>
          </w:p>
        </w:tc>
        <w:sdt>
          <w:sdtPr>
            <w:rPr>
              <w:rFonts w:ascii="Georgia" w:hAnsi="Georgia"/>
              <w:color w:val="FF0000"/>
              <w:sz w:val="24"/>
              <w:szCs w:val="24"/>
            </w:rPr>
            <w:id w:val="802893858"/>
            <w14:checkbox>
              <w14:checked w14:val="1"/>
              <w14:checkedState w14:val="2612" w14:font="MS Gothic"/>
              <w14:uncheckedState w14:val="2610" w14:font="MS Gothic"/>
            </w14:checkbox>
          </w:sdtPr>
          <w:sdtContent>
            <w:tc>
              <w:tcPr>
                <w:tcW w:w="1642" w:type="dxa"/>
                <w:shd w:val="clear" w:color="auto" w:fill="auto"/>
                <w:vAlign w:val="center"/>
              </w:tcPr>
              <w:p w14:paraId="5FDBCA35" w14:textId="74A28069"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97A0D" w:rsidRPr="005514C8" w14:paraId="0872C5A3" w14:textId="77777777" w:rsidTr="001F696D">
        <w:tc>
          <w:tcPr>
            <w:tcW w:w="7375" w:type="dxa"/>
            <w:shd w:val="clear" w:color="auto" w:fill="auto"/>
          </w:tcPr>
          <w:p w14:paraId="49CF3084" w14:textId="4CF1EAF0"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Clear guidance has been given to a solution that either completely eliminates the issue, or includes a way to better manage it, during future projects.</w:t>
            </w:r>
          </w:p>
        </w:tc>
        <w:sdt>
          <w:sdtPr>
            <w:rPr>
              <w:rFonts w:ascii="Georgia" w:hAnsi="Georgia"/>
              <w:color w:val="FF0000"/>
              <w:sz w:val="24"/>
              <w:szCs w:val="24"/>
            </w:rPr>
            <w:id w:val="843744219"/>
            <w14:checkbox>
              <w14:checked w14:val="1"/>
              <w14:checkedState w14:val="2612" w14:font="MS Gothic"/>
              <w14:uncheckedState w14:val="2610" w14:font="MS Gothic"/>
            </w14:checkbox>
          </w:sdtPr>
          <w:sdtContent>
            <w:tc>
              <w:tcPr>
                <w:tcW w:w="1642" w:type="dxa"/>
                <w:shd w:val="clear" w:color="auto" w:fill="auto"/>
                <w:vAlign w:val="center"/>
              </w:tcPr>
              <w:p w14:paraId="2C851491" w14:textId="65388CFD"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20B70" w:rsidRPr="005514C8" w14:paraId="4BEC29B4" w14:textId="77777777" w:rsidTr="001F696D">
        <w:trPr>
          <w:trHeight w:val="152"/>
        </w:trPr>
        <w:tc>
          <w:tcPr>
            <w:tcW w:w="7375" w:type="dxa"/>
            <w:shd w:val="clear" w:color="auto" w:fill="E5B8B7" w:themeFill="accent2" w:themeFillTint="66"/>
          </w:tcPr>
          <w:p w14:paraId="0D7CFA1A" w14:textId="77777777" w:rsidR="00720B70" w:rsidRPr="00C519AB" w:rsidRDefault="00720B70" w:rsidP="001F696D">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Lesson Learnt Documentation</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E9381ED" w14:textId="77777777" w:rsidR="00720B70" w:rsidRPr="005514C8" w:rsidRDefault="00720B70" w:rsidP="001F696D">
            <w:pPr>
              <w:spacing w:before="120" w:after="120"/>
              <w:jc w:val="center"/>
              <w:rPr>
                <w:rFonts w:ascii="Georgia" w:hAnsi="Georgia"/>
                <w:sz w:val="24"/>
                <w:szCs w:val="24"/>
              </w:rPr>
            </w:pPr>
            <w:r w:rsidRPr="005514C8">
              <w:rPr>
                <w:rFonts w:ascii="Georgia" w:hAnsi="Georgia"/>
                <w:sz w:val="24"/>
                <w:szCs w:val="24"/>
              </w:rPr>
              <w:t>YES</w:t>
            </w:r>
          </w:p>
        </w:tc>
      </w:tr>
      <w:tr w:rsidR="00797A0D" w:rsidRPr="005514C8" w14:paraId="6FBD7AC8" w14:textId="77777777" w:rsidTr="001F696D">
        <w:tc>
          <w:tcPr>
            <w:tcW w:w="7375" w:type="dxa"/>
            <w:shd w:val="clear" w:color="auto" w:fill="auto"/>
          </w:tcPr>
          <w:p w14:paraId="02F5BE38" w14:textId="77777777" w:rsidR="00720B70"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 xml:space="preserve">Each template must articulate who should be informed of the lesson learnt, and how the information should be disseminated. You must also provide evidence that at least one of the lessons learnt documents </w:t>
            </w:r>
            <w:r w:rsidRPr="006F2DE2">
              <w:rPr>
                <w:rFonts w:ascii="Georgia" w:hAnsi="Georgia"/>
                <w:noProof/>
                <w:sz w:val="24"/>
                <w:szCs w:val="24"/>
              </w:rPr>
              <w:t>has</w:t>
            </w:r>
            <w:r w:rsidRPr="00797A0D">
              <w:rPr>
                <w:rFonts w:ascii="Georgia" w:hAnsi="Georgia"/>
                <w:sz w:val="24"/>
                <w:szCs w:val="24"/>
              </w:rPr>
              <w:t xml:space="preserve"> actually been disseminated.</w:t>
            </w:r>
          </w:p>
          <w:p w14:paraId="0976EB58" w14:textId="77777777" w:rsidR="00720B70" w:rsidRDefault="00797A0D" w:rsidP="00720B70">
            <w:pPr>
              <w:pStyle w:val="ListParagraph"/>
              <w:spacing w:before="120" w:after="120" w:line="276" w:lineRule="auto"/>
              <w:ind w:right="72"/>
              <w:contextualSpacing w:val="0"/>
              <w:jc w:val="both"/>
              <w:rPr>
                <w:rFonts w:ascii="Georgia" w:hAnsi="Georgia"/>
                <w:sz w:val="24"/>
                <w:szCs w:val="24"/>
              </w:rPr>
            </w:pPr>
            <w:r w:rsidRPr="00720B70">
              <w:rPr>
                <w:rFonts w:ascii="Georgia" w:hAnsi="Georgia"/>
                <w:b/>
                <w:color w:val="FFFFFF" w:themeColor="background1"/>
                <w:sz w:val="24"/>
                <w:szCs w:val="24"/>
                <w:highlight w:val="red"/>
              </w:rPr>
              <w:t>Workplace pathway</w:t>
            </w:r>
            <w:r w:rsidRPr="00720B70">
              <w:rPr>
                <w:rFonts w:ascii="Georgia" w:hAnsi="Georgia"/>
                <w:sz w:val="24"/>
                <w:szCs w:val="24"/>
              </w:rPr>
              <w:t>: Signed by your supervisor or client, or separate document advising receipt of the lessons learnt document by your supervisor or client.</w:t>
            </w:r>
          </w:p>
          <w:p w14:paraId="576540C7" w14:textId="6F902F63" w:rsidR="00797A0D" w:rsidRPr="00720B70" w:rsidRDefault="00797A0D" w:rsidP="00720B70">
            <w:pPr>
              <w:pStyle w:val="ListParagraph"/>
              <w:spacing w:before="120" w:after="120" w:line="276" w:lineRule="auto"/>
              <w:ind w:right="72"/>
              <w:contextualSpacing w:val="0"/>
              <w:jc w:val="both"/>
              <w:rPr>
                <w:rFonts w:ascii="Georgia" w:hAnsi="Georgia"/>
                <w:sz w:val="24"/>
                <w:szCs w:val="24"/>
              </w:rPr>
            </w:pPr>
            <w:r w:rsidRPr="00720B70">
              <w:rPr>
                <w:rFonts w:ascii="Georgia" w:hAnsi="Georgia"/>
                <w:b/>
                <w:sz w:val="24"/>
                <w:szCs w:val="24"/>
                <w:highlight w:val="yellow"/>
              </w:rPr>
              <w:t>Simulated pathway</w:t>
            </w:r>
            <w:r w:rsidRPr="00720B70">
              <w:rPr>
                <w:rFonts w:ascii="Georgia" w:hAnsi="Georgia"/>
                <w:sz w:val="24"/>
                <w:szCs w:val="24"/>
              </w:rPr>
              <w:t xml:space="preserve">:  Send an e-mail to your supervisor </w:t>
            </w:r>
            <w:proofErr w:type="spellStart"/>
            <w:r w:rsidRPr="00720B70">
              <w:rPr>
                <w:rFonts w:ascii="Georgia" w:hAnsi="Georgia"/>
                <w:sz w:val="24"/>
                <w:szCs w:val="24"/>
              </w:rPr>
              <w:t>Shaar</w:t>
            </w:r>
            <w:proofErr w:type="spellEnd"/>
            <w:r w:rsidRPr="00720B70">
              <w:rPr>
                <w:rFonts w:ascii="Georgia" w:hAnsi="Georgia"/>
                <w:sz w:val="24"/>
                <w:szCs w:val="24"/>
              </w:rPr>
              <w:t xml:space="preserve"> Azad at </w:t>
            </w:r>
            <w:hyperlink r:id="rId36" w:history="1">
              <w:r w:rsidRPr="00720B70">
                <w:rPr>
                  <w:rStyle w:val="Hyperlink"/>
                  <w:rFonts w:ascii="Georgia" w:hAnsi="Georgia"/>
                  <w:color w:val="0070C0"/>
                  <w:sz w:val="24"/>
                  <w:szCs w:val="24"/>
                </w:rPr>
                <w:t>lessonslearnt@yourdomain.com.au</w:t>
              </w:r>
            </w:hyperlink>
            <w:r w:rsidRPr="00720B70">
              <w:rPr>
                <w:rFonts w:ascii="Georgia" w:hAnsi="Georgia"/>
                <w:sz w:val="24"/>
                <w:szCs w:val="24"/>
              </w:rPr>
              <w:t xml:space="preserve"> containing at least three lessons learnt documents. </w:t>
            </w:r>
            <w:proofErr w:type="spellStart"/>
            <w:r w:rsidRPr="00720B70">
              <w:rPr>
                <w:rFonts w:ascii="Georgia" w:hAnsi="Georgia"/>
                <w:sz w:val="24"/>
                <w:szCs w:val="24"/>
              </w:rPr>
              <w:t>Shaar</w:t>
            </w:r>
            <w:proofErr w:type="spellEnd"/>
            <w:r w:rsidRPr="00720B70">
              <w:rPr>
                <w:rFonts w:ascii="Georgia" w:hAnsi="Georgia"/>
                <w:sz w:val="24"/>
                <w:szCs w:val="24"/>
              </w:rPr>
              <w:t xml:space="preserve"> will respond. Please keep this response as part of your evidence.</w:t>
            </w:r>
          </w:p>
          <w:p w14:paraId="1F3FA315" w14:textId="6273083A" w:rsidR="00797A0D" w:rsidRPr="00797A0D" w:rsidRDefault="00797A0D" w:rsidP="00720B70">
            <w:pPr>
              <w:pStyle w:val="ListParagraph"/>
              <w:spacing w:before="120" w:after="120" w:line="276" w:lineRule="auto"/>
              <w:ind w:right="72"/>
              <w:contextualSpacing w:val="0"/>
              <w:jc w:val="both"/>
              <w:rPr>
                <w:rFonts w:ascii="Georgia" w:hAnsi="Georgia"/>
                <w:sz w:val="24"/>
                <w:szCs w:val="24"/>
              </w:rPr>
            </w:pPr>
            <w:r w:rsidRPr="00797A0D">
              <w:rPr>
                <w:rFonts w:ascii="Georgia" w:hAnsi="Georgia"/>
                <w:sz w:val="24"/>
                <w:szCs w:val="24"/>
              </w:rPr>
              <w:t xml:space="preserve">Save the receipt of confirmation as </w:t>
            </w:r>
            <w:r w:rsidRPr="006F2DE2">
              <w:rPr>
                <w:rFonts w:ascii="Georgia" w:hAnsi="Georgia"/>
                <w:b/>
                <w:noProof/>
                <w:sz w:val="24"/>
                <w:szCs w:val="24"/>
              </w:rPr>
              <w:t>lessonslearntconfirmation</w:t>
            </w:r>
            <w:r w:rsidRPr="00797A0D">
              <w:rPr>
                <w:rFonts w:ascii="Georgia" w:hAnsi="Georgia"/>
                <w:sz w:val="24"/>
                <w:szCs w:val="24"/>
              </w:rPr>
              <w:t>.</w:t>
            </w:r>
          </w:p>
        </w:tc>
        <w:sdt>
          <w:sdtPr>
            <w:rPr>
              <w:rFonts w:ascii="Georgia" w:hAnsi="Georgia"/>
              <w:color w:val="FF0000"/>
              <w:sz w:val="24"/>
              <w:szCs w:val="24"/>
            </w:rPr>
            <w:id w:val="-1962252202"/>
            <w14:checkbox>
              <w14:checked w14:val="1"/>
              <w14:checkedState w14:val="2612" w14:font="MS Gothic"/>
              <w14:uncheckedState w14:val="2610" w14:font="MS Gothic"/>
            </w14:checkbox>
          </w:sdtPr>
          <w:sdtContent>
            <w:tc>
              <w:tcPr>
                <w:tcW w:w="1642" w:type="dxa"/>
                <w:shd w:val="clear" w:color="auto" w:fill="auto"/>
                <w:vAlign w:val="center"/>
              </w:tcPr>
              <w:p w14:paraId="67602D79" w14:textId="0498647A" w:rsidR="00797A0D" w:rsidRDefault="00797A0D" w:rsidP="00797A0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8F59B2F" w14:textId="55F27436" w:rsidR="00C171DF" w:rsidRDefault="00C171DF" w:rsidP="00C171DF">
      <w:pPr>
        <w:rPr>
          <w:rFonts w:eastAsia="Arial Unicode MS"/>
        </w:rPr>
      </w:pP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1F696D" w:rsidRPr="00CD1B16" w14:paraId="52CC0AB4" w14:textId="77777777" w:rsidTr="001F696D">
        <w:trPr>
          <w:cantSplit/>
        </w:trPr>
        <w:tc>
          <w:tcPr>
            <w:tcW w:w="7375" w:type="dxa"/>
            <w:shd w:val="clear" w:color="auto" w:fill="E5B8B7" w:themeFill="accent2" w:themeFillTint="66"/>
          </w:tcPr>
          <w:p w14:paraId="471E174F" w14:textId="6D272237" w:rsidR="001F696D" w:rsidRPr="00CD1B16" w:rsidRDefault="001F696D" w:rsidP="001F696D">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Does the </w:t>
            </w:r>
            <w:r w:rsidRPr="001F696D">
              <w:rPr>
                <w:rFonts w:ascii="Georgia" w:hAnsi="Georgia"/>
                <w:i/>
                <w:color w:val="FF0000"/>
                <w:sz w:val="22"/>
                <w:szCs w:val="22"/>
              </w:rPr>
              <w:t xml:space="preserve">Lesson Learnt Documentation </w:t>
            </w:r>
            <w:r>
              <w:rPr>
                <w:rFonts w:ascii="Georgia" w:hAnsi="Georgia"/>
                <w:i/>
                <w:color w:val="FF0000"/>
                <w:sz w:val="22"/>
                <w:szCs w:val="22"/>
              </w:rPr>
              <w:t>Requirements</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687104A5" w14:textId="77777777" w:rsidR="001F696D" w:rsidRPr="00CD1B16" w:rsidRDefault="001F696D" w:rsidP="001F696D">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1F696D" w:rsidRPr="00CD1B16" w14:paraId="24B5DA6B" w14:textId="77777777" w:rsidTr="001F696D">
        <w:trPr>
          <w:cantSplit/>
        </w:trPr>
        <w:tc>
          <w:tcPr>
            <w:tcW w:w="7375" w:type="dxa"/>
            <w:shd w:val="clear" w:color="auto" w:fill="auto"/>
          </w:tcPr>
          <w:p w14:paraId="78C37048" w14:textId="538CFB07"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three templates/lessons have been filled in, each one generated from an issue in the issues register in the project plan. Demonstrates consistent use of quality management tools.</w:t>
            </w:r>
          </w:p>
        </w:tc>
        <w:sdt>
          <w:sdtPr>
            <w:rPr>
              <w:rFonts w:ascii="Georgia" w:hAnsi="Georgia"/>
              <w:color w:val="FF0000"/>
              <w:sz w:val="22"/>
              <w:szCs w:val="22"/>
            </w:rPr>
            <w:id w:val="19132300"/>
            <w14:checkbox>
              <w14:checked w14:val="1"/>
              <w14:checkedState w14:val="2612" w14:font="MS Gothic"/>
              <w14:uncheckedState w14:val="2610" w14:font="MS Gothic"/>
            </w14:checkbox>
          </w:sdtPr>
          <w:sdtContent>
            <w:tc>
              <w:tcPr>
                <w:tcW w:w="1642" w:type="dxa"/>
                <w:shd w:val="clear" w:color="auto" w:fill="auto"/>
                <w:vAlign w:val="center"/>
              </w:tcPr>
              <w:p w14:paraId="7CB772A3" w14:textId="77777777" w:rsidR="001F696D" w:rsidRPr="00CD1B16"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2169FAD8" w14:textId="77777777" w:rsidTr="001F696D">
        <w:trPr>
          <w:cantSplit/>
        </w:trPr>
        <w:tc>
          <w:tcPr>
            <w:tcW w:w="7375" w:type="dxa"/>
            <w:shd w:val="clear" w:color="auto" w:fill="auto"/>
          </w:tcPr>
          <w:p w14:paraId="6F88F071" w14:textId="3749966A"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an integration management issue.</w:t>
            </w:r>
          </w:p>
        </w:tc>
        <w:sdt>
          <w:sdtPr>
            <w:rPr>
              <w:rFonts w:ascii="Georgia" w:hAnsi="Georgia"/>
              <w:color w:val="FF0000"/>
              <w:sz w:val="22"/>
              <w:szCs w:val="22"/>
            </w:rPr>
            <w:id w:val="1261948590"/>
            <w14:checkbox>
              <w14:checked w14:val="1"/>
              <w14:checkedState w14:val="2612" w14:font="MS Gothic"/>
              <w14:uncheckedState w14:val="2610" w14:font="MS Gothic"/>
            </w14:checkbox>
          </w:sdtPr>
          <w:sdtContent>
            <w:tc>
              <w:tcPr>
                <w:tcW w:w="1642" w:type="dxa"/>
                <w:shd w:val="clear" w:color="auto" w:fill="auto"/>
                <w:vAlign w:val="center"/>
              </w:tcPr>
              <w:p w14:paraId="737D1A61" w14:textId="77777777" w:rsidR="001F696D" w:rsidRPr="00CD1B16"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27B6553A" w14:textId="77777777" w:rsidTr="001F696D">
        <w:trPr>
          <w:cantSplit/>
        </w:trPr>
        <w:tc>
          <w:tcPr>
            <w:tcW w:w="7375" w:type="dxa"/>
            <w:shd w:val="clear" w:color="auto" w:fill="auto"/>
          </w:tcPr>
          <w:p w14:paraId="79C8F0D4" w14:textId="2FB4A9D8"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 scope management related issue.</w:t>
            </w:r>
          </w:p>
        </w:tc>
        <w:sdt>
          <w:sdtPr>
            <w:rPr>
              <w:rFonts w:ascii="Georgia" w:hAnsi="Georgia"/>
              <w:color w:val="FF0000"/>
              <w:sz w:val="22"/>
              <w:szCs w:val="22"/>
            </w:rPr>
            <w:id w:val="1615635874"/>
            <w14:checkbox>
              <w14:checked w14:val="1"/>
              <w14:checkedState w14:val="2612" w14:font="MS Gothic"/>
              <w14:uncheckedState w14:val="2610" w14:font="MS Gothic"/>
            </w14:checkbox>
          </w:sdtPr>
          <w:sdtContent>
            <w:tc>
              <w:tcPr>
                <w:tcW w:w="1642" w:type="dxa"/>
                <w:shd w:val="clear" w:color="auto" w:fill="auto"/>
                <w:vAlign w:val="center"/>
              </w:tcPr>
              <w:p w14:paraId="2CCBF658" w14:textId="77777777" w:rsidR="001F696D" w:rsidRPr="00CD1B16"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192A8FEB" w14:textId="77777777" w:rsidTr="001F696D">
        <w:trPr>
          <w:cantSplit/>
        </w:trPr>
        <w:tc>
          <w:tcPr>
            <w:tcW w:w="7375" w:type="dxa"/>
            <w:shd w:val="clear" w:color="auto" w:fill="auto"/>
          </w:tcPr>
          <w:p w14:paraId="748697D2" w14:textId="46A7849F"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 time-related issue.</w:t>
            </w:r>
          </w:p>
        </w:tc>
        <w:sdt>
          <w:sdtPr>
            <w:rPr>
              <w:rFonts w:ascii="Georgia" w:hAnsi="Georgia"/>
              <w:color w:val="FF0000"/>
              <w:sz w:val="22"/>
              <w:szCs w:val="22"/>
            </w:rPr>
            <w:id w:val="-795988670"/>
            <w14:checkbox>
              <w14:checked w14:val="1"/>
              <w14:checkedState w14:val="2612" w14:font="MS Gothic"/>
              <w14:uncheckedState w14:val="2610" w14:font="MS Gothic"/>
            </w14:checkbox>
          </w:sdtPr>
          <w:sdtContent>
            <w:tc>
              <w:tcPr>
                <w:tcW w:w="1642" w:type="dxa"/>
                <w:shd w:val="clear" w:color="auto" w:fill="auto"/>
                <w:vAlign w:val="center"/>
              </w:tcPr>
              <w:p w14:paraId="6A7B59A2" w14:textId="703D5D54"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433C1EDD" w14:textId="77777777" w:rsidTr="001F696D">
        <w:trPr>
          <w:cantSplit/>
        </w:trPr>
        <w:tc>
          <w:tcPr>
            <w:tcW w:w="7375" w:type="dxa"/>
            <w:shd w:val="clear" w:color="auto" w:fill="auto"/>
          </w:tcPr>
          <w:p w14:paraId="4F2C7706" w14:textId="7D98853A"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 cost-related issue.</w:t>
            </w:r>
          </w:p>
        </w:tc>
        <w:sdt>
          <w:sdtPr>
            <w:rPr>
              <w:rFonts w:ascii="Georgia" w:hAnsi="Georgia"/>
              <w:color w:val="FF0000"/>
              <w:sz w:val="22"/>
              <w:szCs w:val="22"/>
            </w:rPr>
            <w:id w:val="204139758"/>
            <w14:checkbox>
              <w14:checked w14:val="1"/>
              <w14:checkedState w14:val="2612" w14:font="MS Gothic"/>
              <w14:uncheckedState w14:val="2610" w14:font="MS Gothic"/>
            </w14:checkbox>
          </w:sdtPr>
          <w:sdtContent>
            <w:tc>
              <w:tcPr>
                <w:tcW w:w="1642" w:type="dxa"/>
                <w:shd w:val="clear" w:color="auto" w:fill="auto"/>
                <w:vAlign w:val="center"/>
              </w:tcPr>
              <w:p w14:paraId="77DF0E7F" w14:textId="732B2B6E"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5D084669" w14:textId="77777777" w:rsidTr="001F696D">
        <w:trPr>
          <w:cantSplit/>
        </w:trPr>
        <w:tc>
          <w:tcPr>
            <w:tcW w:w="7375" w:type="dxa"/>
            <w:shd w:val="clear" w:color="auto" w:fill="auto"/>
          </w:tcPr>
          <w:p w14:paraId="2765D0A7" w14:textId="28EFEC29"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 quality management related issue.</w:t>
            </w:r>
          </w:p>
        </w:tc>
        <w:sdt>
          <w:sdtPr>
            <w:rPr>
              <w:rFonts w:ascii="Georgia" w:hAnsi="Georgia"/>
              <w:color w:val="FF0000"/>
              <w:sz w:val="22"/>
              <w:szCs w:val="22"/>
            </w:rPr>
            <w:id w:val="-1269079229"/>
            <w14:checkbox>
              <w14:checked w14:val="1"/>
              <w14:checkedState w14:val="2612" w14:font="MS Gothic"/>
              <w14:uncheckedState w14:val="2610" w14:font="MS Gothic"/>
            </w14:checkbox>
          </w:sdtPr>
          <w:sdtContent>
            <w:tc>
              <w:tcPr>
                <w:tcW w:w="1642" w:type="dxa"/>
                <w:shd w:val="clear" w:color="auto" w:fill="auto"/>
                <w:vAlign w:val="center"/>
              </w:tcPr>
              <w:p w14:paraId="08025875" w14:textId="29900F9D"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25FEB35D" w14:textId="77777777" w:rsidTr="001F696D">
        <w:trPr>
          <w:cantSplit/>
        </w:trPr>
        <w:tc>
          <w:tcPr>
            <w:tcW w:w="7375" w:type="dxa"/>
            <w:shd w:val="clear" w:color="auto" w:fill="auto"/>
          </w:tcPr>
          <w:p w14:paraId="57286962" w14:textId="1A0873E1"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an HR management related issue.</w:t>
            </w:r>
          </w:p>
        </w:tc>
        <w:sdt>
          <w:sdtPr>
            <w:rPr>
              <w:rFonts w:ascii="Georgia" w:hAnsi="Georgia"/>
              <w:color w:val="FF0000"/>
              <w:sz w:val="22"/>
              <w:szCs w:val="22"/>
            </w:rPr>
            <w:id w:val="761730800"/>
            <w14:checkbox>
              <w14:checked w14:val="1"/>
              <w14:checkedState w14:val="2612" w14:font="MS Gothic"/>
              <w14:uncheckedState w14:val="2610" w14:font="MS Gothic"/>
            </w14:checkbox>
          </w:sdtPr>
          <w:sdtContent>
            <w:tc>
              <w:tcPr>
                <w:tcW w:w="1642" w:type="dxa"/>
                <w:shd w:val="clear" w:color="auto" w:fill="auto"/>
                <w:vAlign w:val="center"/>
              </w:tcPr>
              <w:p w14:paraId="445FB064" w14:textId="17C50B40"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43B7654C" w14:textId="77777777" w:rsidTr="001F696D">
        <w:trPr>
          <w:cantSplit/>
        </w:trPr>
        <w:tc>
          <w:tcPr>
            <w:tcW w:w="7375" w:type="dxa"/>
            <w:shd w:val="clear" w:color="auto" w:fill="auto"/>
          </w:tcPr>
          <w:p w14:paraId="3C970F8C" w14:textId="01C173C4"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 xml:space="preserve">At least one template must cover a </w:t>
            </w:r>
            <w:r w:rsidRPr="006F2DE2">
              <w:rPr>
                <w:rFonts w:ascii="Georgia" w:hAnsi="Georgia" w:cstheme="minorHAnsi"/>
                <w:iCs/>
                <w:noProof/>
                <w:color w:val="FF0000"/>
                <w:sz w:val="22"/>
                <w:szCs w:val="22"/>
                <w:lang w:val="en-GB"/>
              </w:rPr>
              <w:t>communication-related</w:t>
            </w:r>
            <w:r w:rsidRPr="001F696D">
              <w:rPr>
                <w:rFonts w:ascii="Georgia" w:hAnsi="Georgia" w:cstheme="minorHAnsi"/>
                <w:iCs/>
                <w:color w:val="FF0000"/>
                <w:sz w:val="22"/>
                <w:szCs w:val="22"/>
                <w:lang w:val="en-GB"/>
              </w:rPr>
              <w:t xml:space="preserve"> issue.</w:t>
            </w:r>
          </w:p>
        </w:tc>
        <w:sdt>
          <w:sdtPr>
            <w:rPr>
              <w:rFonts w:ascii="Georgia" w:hAnsi="Georgia"/>
              <w:color w:val="FF0000"/>
              <w:sz w:val="22"/>
              <w:szCs w:val="22"/>
            </w:rPr>
            <w:id w:val="-90622320"/>
            <w14:checkbox>
              <w14:checked w14:val="1"/>
              <w14:checkedState w14:val="2612" w14:font="MS Gothic"/>
              <w14:uncheckedState w14:val="2610" w14:font="MS Gothic"/>
            </w14:checkbox>
          </w:sdtPr>
          <w:sdtContent>
            <w:tc>
              <w:tcPr>
                <w:tcW w:w="1642" w:type="dxa"/>
                <w:shd w:val="clear" w:color="auto" w:fill="auto"/>
                <w:vAlign w:val="center"/>
              </w:tcPr>
              <w:p w14:paraId="0A3C3B30" w14:textId="46E73E73"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2DB668B2" w14:textId="77777777" w:rsidTr="001F696D">
        <w:trPr>
          <w:cantSplit/>
        </w:trPr>
        <w:tc>
          <w:tcPr>
            <w:tcW w:w="7375" w:type="dxa"/>
            <w:shd w:val="clear" w:color="auto" w:fill="auto"/>
          </w:tcPr>
          <w:p w14:paraId="01575E4B" w14:textId="683C81F8"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 risk management related issue.</w:t>
            </w:r>
          </w:p>
        </w:tc>
        <w:sdt>
          <w:sdtPr>
            <w:rPr>
              <w:rFonts w:ascii="Georgia" w:hAnsi="Georgia"/>
              <w:color w:val="FF0000"/>
              <w:sz w:val="22"/>
              <w:szCs w:val="22"/>
            </w:rPr>
            <w:id w:val="1621500614"/>
            <w14:checkbox>
              <w14:checked w14:val="1"/>
              <w14:checkedState w14:val="2612" w14:font="MS Gothic"/>
              <w14:uncheckedState w14:val="2610" w14:font="MS Gothic"/>
            </w14:checkbox>
          </w:sdtPr>
          <w:sdtContent>
            <w:tc>
              <w:tcPr>
                <w:tcW w:w="1642" w:type="dxa"/>
                <w:shd w:val="clear" w:color="auto" w:fill="auto"/>
                <w:vAlign w:val="center"/>
              </w:tcPr>
              <w:p w14:paraId="0FC9044B" w14:textId="30779AF9"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4F6C9840" w14:textId="77777777" w:rsidTr="001F696D">
        <w:trPr>
          <w:cantSplit/>
        </w:trPr>
        <w:tc>
          <w:tcPr>
            <w:tcW w:w="7375" w:type="dxa"/>
            <w:shd w:val="clear" w:color="auto" w:fill="auto"/>
          </w:tcPr>
          <w:p w14:paraId="37EDD424" w14:textId="775B36A7"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At least one template must cover a procurement-related issue.</w:t>
            </w:r>
          </w:p>
        </w:tc>
        <w:sdt>
          <w:sdtPr>
            <w:rPr>
              <w:rFonts w:ascii="Georgia" w:hAnsi="Georgia"/>
              <w:color w:val="FF0000"/>
              <w:sz w:val="22"/>
              <w:szCs w:val="22"/>
            </w:rPr>
            <w:id w:val="-285123845"/>
            <w14:checkbox>
              <w14:checked w14:val="1"/>
              <w14:checkedState w14:val="2612" w14:font="MS Gothic"/>
              <w14:uncheckedState w14:val="2610" w14:font="MS Gothic"/>
            </w14:checkbox>
          </w:sdtPr>
          <w:sdtContent>
            <w:tc>
              <w:tcPr>
                <w:tcW w:w="1642" w:type="dxa"/>
                <w:shd w:val="clear" w:color="auto" w:fill="auto"/>
                <w:vAlign w:val="center"/>
              </w:tcPr>
              <w:p w14:paraId="39F036A1" w14:textId="5416A8E0"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7446A8" w:rsidRPr="00CD1B16" w14:paraId="043E1DDC" w14:textId="77777777" w:rsidTr="008D409E">
        <w:trPr>
          <w:cantSplit/>
        </w:trPr>
        <w:tc>
          <w:tcPr>
            <w:tcW w:w="7375" w:type="dxa"/>
            <w:shd w:val="clear" w:color="auto" w:fill="E5B8B7" w:themeFill="accent2" w:themeFillTint="66"/>
          </w:tcPr>
          <w:p w14:paraId="7A1A30E5" w14:textId="77777777" w:rsidR="007446A8" w:rsidRPr="00CD1B16" w:rsidRDefault="007446A8" w:rsidP="008D409E">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Does the </w:t>
            </w:r>
            <w:r w:rsidRPr="001F696D">
              <w:rPr>
                <w:rFonts w:ascii="Georgia" w:hAnsi="Georgia"/>
                <w:i/>
                <w:color w:val="FF0000"/>
                <w:sz w:val="22"/>
                <w:szCs w:val="22"/>
              </w:rPr>
              <w:t xml:space="preserve">Lesson Learnt Documentation </w:t>
            </w:r>
            <w:r>
              <w:rPr>
                <w:rFonts w:ascii="Georgia" w:hAnsi="Georgia"/>
                <w:i/>
                <w:color w:val="FF0000"/>
                <w:sz w:val="22"/>
                <w:szCs w:val="22"/>
              </w:rPr>
              <w:t>Requirements</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59D2BA33" w14:textId="77777777" w:rsidR="007446A8" w:rsidRPr="00CD1B16" w:rsidRDefault="007446A8" w:rsidP="008D409E">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1F696D" w:rsidRPr="00CD1B16" w14:paraId="397467DD" w14:textId="77777777" w:rsidTr="001F696D">
        <w:trPr>
          <w:cantSplit/>
        </w:trPr>
        <w:tc>
          <w:tcPr>
            <w:tcW w:w="7375" w:type="dxa"/>
            <w:shd w:val="clear" w:color="auto" w:fill="auto"/>
          </w:tcPr>
          <w:p w14:paraId="343D850A" w14:textId="2BB160E0" w:rsidR="001F696D" w:rsidRPr="001F696D" w:rsidRDefault="001F696D" w:rsidP="00C735A8">
            <w:pPr>
              <w:pStyle w:val="ListParagraph"/>
              <w:numPr>
                <w:ilvl w:val="0"/>
                <w:numId w:val="49"/>
              </w:numPr>
              <w:spacing w:before="120" w:after="120" w:line="276" w:lineRule="auto"/>
              <w:jc w:val="both"/>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All fields of the documents have been correctly filled in as indicated below. Indicates student is able to use different quality management tools.</w:t>
            </w:r>
          </w:p>
        </w:tc>
        <w:sdt>
          <w:sdtPr>
            <w:rPr>
              <w:rFonts w:ascii="Georgia" w:hAnsi="Georgia"/>
              <w:color w:val="FF0000"/>
              <w:sz w:val="22"/>
              <w:szCs w:val="22"/>
            </w:rPr>
            <w:id w:val="146011229"/>
            <w14:checkbox>
              <w14:checked w14:val="1"/>
              <w14:checkedState w14:val="2612" w14:font="MS Gothic"/>
              <w14:uncheckedState w14:val="2610" w14:font="MS Gothic"/>
            </w14:checkbox>
          </w:sdtPr>
          <w:sdtContent>
            <w:tc>
              <w:tcPr>
                <w:tcW w:w="1642" w:type="dxa"/>
                <w:shd w:val="clear" w:color="auto" w:fill="auto"/>
                <w:vAlign w:val="center"/>
              </w:tcPr>
              <w:p w14:paraId="37259FE8" w14:textId="03CCE99F"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1F696D" w:rsidRPr="00CD1B16" w14:paraId="5B722848" w14:textId="77777777" w:rsidTr="001F696D">
        <w:trPr>
          <w:cantSplit/>
        </w:trPr>
        <w:tc>
          <w:tcPr>
            <w:tcW w:w="7375" w:type="dxa"/>
            <w:shd w:val="clear" w:color="auto" w:fill="auto"/>
          </w:tcPr>
          <w:p w14:paraId="7984B5FC" w14:textId="77777777" w:rsidR="001F696D" w:rsidRPr="001F696D" w:rsidRDefault="001F696D" w:rsidP="00C735A8">
            <w:pPr>
              <w:pStyle w:val="ListParagraph"/>
              <w:numPr>
                <w:ilvl w:val="0"/>
                <w:numId w:val="49"/>
              </w:numPr>
              <w:spacing w:before="120" w:after="120" w:line="276" w:lineRule="auto"/>
              <w:rPr>
                <w:rFonts w:ascii="Georgia" w:hAnsi="Georgia" w:cstheme="minorHAnsi"/>
                <w:iCs/>
                <w:color w:val="FF0000"/>
                <w:sz w:val="22"/>
                <w:szCs w:val="22"/>
                <w:lang w:val="en-GB"/>
              </w:rPr>
            </w:pPr>
            <w:r w:rsidRPr="006F2DE2">
              <w:rPr>
                <w:rFonts w:ascii="Georgia" w:hAnsi="Georgia"/>
                <w:b/>
                <w:noProof/>
                <w:color w:val="FF0000"/>
                <w:sz w:val="22"/>
                <w:szCs w:val="22"/>
              </w:rPr>
              <w:t>lessonslearntconfirmation</w:t>
            </w:r>
            <w:r w:rsidRPr="001F696D">
              <w:rPr>
                <w:rFonts w:ascii="Georgia" w:hAnsi="Georgia" w:cstheme="minorHAnsi"/>
                <w:iCs/>
                <w:color w:val="FF0000"/>
                <w:sz w:val="22"/>
                <w:szCs w:val="22"/>
                <w:lang w:val="en-GB"/>
              </w:rPr>
              <w:t xml:space="preserve"> file.</w:t>
            </w:r>
          </w:p>
          <w:p w14:paraId="73466DE5" w14:textId="18486E96" w:rsidR="001F696D" w:rsidRPr="001F696D" w:rsidRDefault="001F696D" w:rsidP="007446A8">
            <w:pPr>
              <w:pStyle w:val="ListParagraph"/>
              <w:spacing w:before="120" w:after="120" w:line="276" w:lineRule="auto"/>
              <w:jc w:val="both"/>
              <w:rPr>
                <w:rFonts w:ascii="Georgia" w:hAnsi="Georgia" w:cstheme="minorHAnsi"/>
                <w:iCs/>
                <w:color w:val="FF0000"/>
                <w:sz w:val="22"/>
                <w:szCs w:val="22"/>
                <w:lang w:val="en-GB"/>
              </w:rPr>
            </w:pPr>
            <w:r w:rsidRPr="001F696D">
              <w:rPr>
                <w:rFonts w:ascii="Georgia" w:hAnsi="Georgia" w:cstheme="minorHAnsi"/>
                <w:iCs/>
                <w:color w:val="FF0000"/>
                <w:sz w:val="22"/>
                <w:szCs w:val="22"/>
                <w:lang w:val="en-GB"/>
              </w:rPr>
              <w:t xml:space="preserve">Confirmation of receipt of the 3 lessons learnt documents </w:t>
            </w:r>
            <w:r w:rsidRPr="006F2DE2">
              <w:rPr>
                <w:rFonts w:ascii="Georgia" w:hAnsi="Georgia" w:cstheme="minorHAnsi"/>
                <w:iCs/>
                <w:noProof/>
                <w:color w:val="FF0000"/>
                <w:sz w:val="22"/>
                <w:szCs w:val="22"/>
                <w:lang w:val="en-GB"/>
              </w:rPr>
              <w:t>ha</w:t>
            </w:r>
            <w:r w:rsidR="006F2DE2">
              <w:rPr>
                <w:rFonts w:ascii="Georgia" w:hAnsi="Georgia" w:cstheme="minorHAnsi"/>
                <w:iCs/>
                <w:noProof/>
                <w:color w:val="FF0000"/>
                <w:sz w:val="22"/>
                <w:szCs w:val="22"/>
                <w:lang w:val="en-GB"/>
              </w:rPr>
              <w:t>d</w:t>
            </w:r>
            <w:r w:rsidRPr="001F696D">
              <w:rPr>
                <w:rFonts w:ascii="Georgia" w:hAnsi="Georgia" w:cstheme="minorHAnsi"/>
                <w:iCs/>
                <w:color w:val="FF0000"/>
                <w:sz w:val="22"/>
                <w:szCs w:val="22"/>
                <w:lang w:val="en-GB"/>
              </w:rPr>
              <w:t xml:space="preserve"> been provided. This may either be a signature on each document, or a separate e-mail confirming receipt of the lessons learnt documentation. </w:t>
            </w:r>
          </w:p>
          <w:p w14:paraId="0AB48B75" w14:textId="6FF2D303" w:rsidR="001F696D" w:rsidRPr="001F696D" w:rsidRDefault="001F696D" w:rsidP="007446A8">
            <w:pPr>
              <w:pStyle w:val="ListParagraph"/>
              <w:spacing w:before="120" w:after="120" w:line="276" w:lineRule="auto"/>
              <w:ind w:right="158"/>
              <w:jc w:val="both"/>
              <w:rPr>
                <w:rFonts w:ascii="Georgia" w:hAnsi="Georgia"/>
                <w:color w:val="FF0000"/>
                <w:sz w:val="22"/>
                <w:szCs w:val="22"/>
              </w:rPr>
            </w:pPr>
            <w:r w:rsidRPr="007446A8">
              <w:rPr>
                <w:rFonts w:ascii="Georgia" w:hAnsi="Georgia" w:cstheme="minorHAnsi"/>
                <w:iCs/>
                <w:color w:val="FF0000"/>
                <w:sz w:val="22"/>
                <w:szCs w:val="22"/>
                <w:highlight w:val="yellow"/>
                <w:lang w:val="en-GB"/>
              </w:rPr>
              <w:t xml:space="preserve">E-mail has been provided from </w:t>
            </w:r>
            <w:hyperlink r:id="rId37" w:history="1">
              <w:r w:rsidRPr="007446A8">
                <w:rPr>
                  <w:rStyle w:val="Hyperlink"/>
                  <w:rFonts w:ascii="Georgia" w:hAnsi="Georgia"/>
                  <w:color w:val="FF0000"/>
                  <w:sz w:val="22"/>
                  <w:szCs w:val="22"/>
                  <w:highlight w:val="yellow"/>
                </w:rPr>
                <w:t>lessonslearnt@yourdomain.com.au</w:t>
              </w:r>
            </w:hyperlink>
            <w:r w:rsidRPr="007446A8">
              <w:rPr>
                <w:rFonts w:ascii="Georgia" w:hAnsi="Georgia"/>
                <w:color w:val="FF0000"/>
                <w:sz w:val="22"/>
                <w:szCs w:val="22"/>
                <w:highlight w:val="yellow"/>
              </w:rPr>
              <w:t xml:space="preserve"> </w:t>
            </w:r>
            <w:proofErr w:type="spellStart"/>
            <w:r w:rsidRPr="007446A8">
              <w:rPr>
                <w:rFonts w:ascii="Georgia" w:hAnsi="Georgia"/>
                <w:color w:val="FF0000"/>
                <w:sz w:val="22"/>
                <w:szCs w:val="22"/>
                <w:highlight w:val="yellow"/>
              </w:rPr>
              <w:t>confirmi</w:t>
            </w:r>
            <w:proofErr w:type="spellEnd"/>
            <w:r w:rsidRPr="007446A8">
              <w:rPr>
                <w:rFonts w:ascii="Georgia" w:hAnsi="Georgia" w:cstheme="minorHAnsi"/>
                <w:iCs/>
                <w:color w:val="FF0000"/>
                <w:sz w:val="22"/>
                <w:szCs w:val="22"/>
                <w:highlight w:val="yellow"/>
                <w:lang w:val="en-GB"/>
              </w:rPr>
              <w:t xml:space="preserve">ng receipt of the three lessons learnt documents. </w:t>
            </w:r>
            <w:r w:rsidRPr="007446A8">
              <w:rPr>
                <w:rFonts w:ascii="Georgia" w:hAnsi="Georgia"/>
                <w:color w:val="FF0000"/>
                <w:sz w:val="22"/>
                <w:szCs w:val="22"/>
                <w:highlight w:val="yellow"/>
                <w:lang w:val="en-GB"/>
              </w:rPr>
              <w:t>Refer to the practical assessments addendum at the link below.</w:t>
            </w:r>
          </w:p>
        </w:tc>
        <w:sdt>
          <w:sdtPr>
            <w:rPr>
              <w:rFonts w:ascii="Georgia" w:hAnsi="Georgia"/>
              <w:color w:val="FF0000"/>
              <w:sz w:val="22"/>
              <w:szCs w:val="22"/>
            </w:rPr>
            <w:id w:val="-833226242"/>
            <w14:checkbox>
              <w14:checked w14:val="1"/>
              <w14:checkedState w14:val="2612" w14:font="MS Gothic"/>
              <w14:uncheckedState w14:val="2610" w14:font="MS Gothic"/>
            </w14:checkbox>
          </w:sdtPr>
          <w:sdtContent>
            <w:tc>
              <w:tcPr>
                <w:tcW w:w="1642" w:type="dxa"/>
                <w:shd w:val="clear" w:color="auto" w:fill="auto"/>
                <w:vAlign w:val="center"/>
              </w:tcPr>
              <w:p w14:paraId="4B56C937" w14:textId="70FE5673" w:rsidR="001F696D" w:rsidRDefault="001F696D" w:rsidP="001F696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593670D3" w14:textId="77777777" w:rsidR="00C171DF" w:rsidRPr="00145D8F" w:rsidRDefault="00C171DF" w:rsidP="00C171DF">
      <w:pPr>
        <w:rPr>
          <w:rFonts w:ascii="Georgia" w:hAnsi="Georgia" w:cstheme="minorHAnsi"/>
          <w:iCs/>
          <w:sz w:val="22"/>
          <w:szCs w:val="22"/>
          <w:lang w:val="en-GB"/>
        </w:rPr>
      </w:pPr>
    </w:p>
    <w:p w14:paraId="74EA4734" w14:textId="77777777" w:rsidR="00C171DF" w:rsidRDefault="00C171DF" w:rsidP="00C171D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Lessons Learnt Template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7446A8" w:rsidRPr="009212A2" w14:paraId="435E1218" w14:textId="77777777" w:rsidTr="007446A8">
        <w:trPr>
          <w:trHeight w:val="570"/>
        </w:trPr>
        <w:tc>
          <w:tcPr>
            <w:tcW w:w="9017" w:type="dxa"/>
          </w:tcPr>
          <w:p w14:paraId="7A98A3C5" w14:textId="07036BAD" w:rsidR="007446A8" w:rsidRPr="009212A2" w:rsidRDefault="007446A8" w:rsidP="008D409E">
            <w:pPr>
              <w:pStyle w:val="CompliantBodyText"/>
              <w:spacing w:before="120" w:line="276" w:lineRule="auto"/>
              <w:rPr>
                <w:rFonts w:ascii="Arial" w:hAnsi="Arial" w:cs="Arial"/>
                <w:b/>
                <w:sz w:val="20"/>
                <w:szCs w:val="20"/>
              </w:rPr>
            </w:pPr>
            <w:r w:rsidRPr="009212A2">
              <w:rPr>
                <w:rFonts w:ascii="Arial" w:hAnsi="Arial" w:cs="Arial"/>
                <w:b/>
                <w:sz w:val="20"/>
                <w:szCs w:val="20"/>
              </w:rPr>
              <w:t>Project Name</w:t>
            </w:r>
          </w:p>
          <w:p w14:paraId="2AC40455" w14:textId="77777777" w:rsidR="007446A8" w:rsidRPr="009212A2" w:rsidRDefault="007446A8"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35DFECDA" w14:textId="77777777" w:rsidR="007446A8" w:rsidRPr="007446A8" w:rsidRDefault="007446A8" w:rsidP="007446A8">
            <w:pPr>
              <w:pStyle w:val="CompliantBodyText"/>
              <w:spacing w:before="120" w:line="276" w:lineRule="auto"/>
              <w:rPr>
                <w:color w:val="FF0000"/>
                <w:sz w:val="20"/>
                <w:szCs w:val="20"/>
              </w:rPr>
            </w:pPr>
            <w:r w:rsidRPr="007446A8">
              <w:rPr>
                <w:color w:val="FF0000"/>
                <w:sz w:val="20"/>
                <w:szCs w:val="20"/>
              </w:rPr>
              <w:t>(Project name must be the same as in the project name field in the preliminary project information table in task 4.1)</w:t>
            </w:r>
          </w:p>
          <w:p w14:paraId="08AF2D00" w14:textId="6A8E43A8" w:rsidR="007446A8" w:rsidRPr="009212A2" w:rsidRDefault="007446A8" w:rsidP="007446A8">
            <w:pPr>
              <w:pStyle w:val="CompliantBodyText"/>
              <w:spacing w:before="120" w:line="276" w:lineRule="auto"/>
              <w:rPr>
                <w:rFonts w:ascii="Arial" w:hAnsi="Arial" w:cs="Arial"/>
                <w:sz w:val="20"/>
                <w:szCs w:val="20"/>
              </w:rPr>
            </w:pPr>
            <w:r w:rsidRPr="009212A2">
              <w:rPr>
                <w:color w:val="FF0000"/>
                <w:sz w:val="20"/>
                <w:szCs w:val="20"/>
                <w:highlight w:val="yellow"/>
              </w:rPr>
              <w:t>Cascade Peak Walkway Project</w:t>
            </w:r>
          </w:p>
        </w:tc>
      </w:tr>
      <w:tr w:rsidR="007446A8" w:rsidRPr="009212A2" w14:paraId="18AC4931" w14:textId="77777777" w:rsidTr="007446A8">
        <w:trPr>
          <w:trHeight w:val="570"/>
        </w:trPr>
        <w:tc>
          <w:tcPr>
            <w:tcW w:w="9017" w:type="dxa"/>
          </w:tcPr>
          <w:p w14:paraId="244B6F6C" w14:textId="1FCD3122" w:rsidR="007446A8" w:rsidRPr="009212A2" w:rsidRDefault="007446A8" w:rsidP="008D409E">
            <w:pPr>
              <w:pStyle w:val="CompliantBodyText"/>
              <w:spacing w:before="120" w:line="276" w:lineRule="auto"/>
              <w:rPr>
                <w:rFonts w:ascii="Arial" w:hAnsi="Arial" w:cs="Arial"/>
                <w:b/>
                <w:sz w:val="20"/>
                <w:szCs w:val="20"/>
              </w:rPr>
            </w:pPr>
            <w:r w:rsidRPr="009212A2">
              <w:rPr>
                <w:rFonts w:ascii="Arial" w:hAnsi="Arial" w:cs="Arial"/>
                <w:b/>
                <w:sz w:val="20"/>
                <w:szCs w:val="20"/>
              </w:rPr>
              <w:t>Prepared by</w:t>
            </w:r>
          </w:p>
          <w:p w14:paraId="1AA31C75" w14:textId="77777777" w:rsidR="007446A8" w:rsidRPr="009212A2" w:rsidRDefault="007446A8"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29897077" w14:textId="3169E240" w:rsidR="007446A8" w:rsidRPr="009212A2" w:rsidRDefault="007446A8" w:rsidP="008D409E">
            <w:pPr>
              <w:pStyle w:val="CompliantBodyText"/>
              <w:spacing w:before="120" w:line="276" w:lineRule="auto"/>
              <w:rPr>
                <w:rFonts w:ascii="Arial" w:hAnsi="Arial" w:cs="Arial"/>
                <w:sz w:val="20"/>
                <w:szCs w:val="20"/>
              </w:rPr>
            </w:pPr>
            <w:r w:rsidRPr="009212A2">
              <w:rPr>
                <w:color w:val="FF0000"/>
                <w:sz w:val="20"/>
                <w:szCs w:val="20"/>
                <w:lang w:val="en-AU"/>
              </w:rPr>
              <w:t>Student’s Name (Demonstrates this document is the student’s own work)</w:t>
            </w:r>
          </w:p>
        </w:tc>
      </w:tr>
      <w:tr w:rsidR="00290F3A" w:rsidRPr="009212A2" w14:paraId="50284532" w14:textId="77777777" w:rsidTr="008D409E">
        <w:trPr>
          <w:trHeight w:val="570"/>
        </w:trPr>
        <w:tc>
          <w:tcPr>
            <w:tcW w:w="9017" w:type="dxa"/>
          </w:tcPr>
          <w:p w14:paraId="1A762523" w14:textId="6F9B80AD" w:rsidR="00290F3A" w:rsidRPr="009212A2" w:rsidRDefault="00290F3A" w:rsidP="008D409E">
            <w:pPr>
              <w:pStyle w:val="CompliantBodyText"/>
              <w:spacing w:before="120" w:line="276" w:lineRule="auto"/>
              <w:rPr>
                <w:rFonts w:ascii="Arial" w:hAnsi="Arial" w:cs="Arial"/>
                <w:b/>
                <w:sz w:val="20"/>
                <w:szCs w:val="20"/>
              </w:rPr>
            </w:pPr>
            <w:r w:rsidRPr="009212A2">
              <w:rPr>
                <w:rFonts w:ascii="Arial" w:hAnsi="Arial" w:cs="Arial"/>
                <w:b/>
                <w:sz w:val="20"/>
                <w:szCs w:val="20"/>
              </w:rPr>
              <w:t>Date:</w:t>
            </w:r>
          </w:p>
          <w:p w14:paraId="417B6FA1" w14:textId="77777777" w:rsidR="00290F3A" w:rsidRPr="009212A2" w:rsidRDefault="00290F3A"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640F63A7" w14:textId="3A47F089" w:rsidR="00290F3A" w:rsidRPr="00290F3A" w:rsidRDefault="006F2DE2" w:rsidP="00290F3A">
            <w:pPr>
              <w:pStyle w:val="CompliantBodyText"/>
              <w:spacing w:before="120" w:line="276" w:lineRule="auto"/>
              <w:rPr>
                <w:color w:val="FF0000"/>
                <w:sz w:val="20"/>
                <w:szCs w:val="20"/>
              </w:rPr>
            </w:pPr>
            <w:r>
              <w:rPr>
                <w:noProof/>
                <w:color w:val="FF0000"/>
                <w:sz w:val="20"/>
                <w:szCs w:val="20"/>
              </w:rPr>
              <w:t>The d</w:t>
            </w:r>
            <w:r w:rsidR="00290F3A" w:rsidRPr="006F2DE2">
              <w:rPr>
                <w:noProof/>
                <w:color w:val="FF0000"/>
                <w:sz w:val="20"/>
                <w:szCs w:val="20"/>
              </w:rPr>
              <w:t>ate</w:t>
            </w:r>
            <w:r w:rsidR="00290F3A" w:rsidRPr="00290F3A">
              <w:rPr>
                <w:color w:val="FF0000"/>
                <w:sz w:val="20"/>
                <w:szCs w:val="20"/>
              </w:rPr>
              <w:t xml:space="preserve"> must be the during the implementation or closing stage – Must be between “date implementation stage commenced” and “date project ended” in task 1.1.  </w:t>
            </w:r>
          </w:p>
          <w:p w14:paraId="37764B01" w14:textId="3D6EFB40" w:rsidR="00290F3A" w:rsidRPr="009212A2" w:rsidRDefault="00290F3A" w:rsidP="00290F3A">
            <w:pPr>
              <w:pStyle w:val="CompliantBodyText"/>
              <w:spacing w:before="120" w:line="276" w:lineRule="auto"/>
              <w:rPr>
                <w:rFonts w:ascii="Arial" w:hAnsi="Arial" w:cs="Arial"/>
                <w:sz w:val="20"/>
                <w:szCs w:val="20"/>
              </w:rPr>
            </w:pPr>
            <w:r w:rsidRPr="009212A2">
              <w:rPr>
                <w:color w:val="FF0000"/>
                <w:sz w:val="20"/>
                <w:szCs w:val="20"/>
                <w:highlight w:val="yellow"/>
              </w:rPr>
              <w:t>14 January 2017 (or earlier)</w:t>
            </w:r>
          </w:p>
        </w:tc>
      </w:tr>
      <w:tr w:rsidR="00290F3A" w:rsidRPr="009212A2" w14:paraId="2390F820" w14:textId="77777777" w:rsidTr="008D409E">
        <w:trPr>
          <w:trHeight w:val="570"/>
        </w:trPr>
        <w:tc>
          <w:tcPr>
            <w:tcW w:w="9017" w:type="dxa"/>
          </w:tcPr>
          <w:p w14:paraId="4FC57678" w14:textId="5B15C954" w:rsidR="00290F3A" w:rsidRPr="009212A2" w:rsidRDefault="00290F3A" w:rsidP="008D409E">
            <w:pPr>
              <w:pStyle w:val="CompliantBodyText"/>
              <w:spacing w:before="120" w:line="276" w:lineRule="auto"/>
              <w:rPr>
                <w:rFonts w:ascii="Arial" w:hAnsi="Arial" w:cs="Arial"/>
                <w:b/>
                <w:sz w:val="20"/>
                <w:szCs w:val="20"/>
              </w:rPr>
            </w:pPr>
            <w:r w:rsidRPr="009212A2">
              <w:rPr>
                <w:rFonts w:ascii="Arial" w:hAnsi="Arial" w:cs="Arial"/>
                <w:b/>
                <w:sz w:val="20"/>
                <w:szCs w:val="20"/>
              </w:rPr>
              <w:t>Lesson Learned Number:</w:t>
            </w:r>
          </w:p>
          <w:p w14:paraId="655EC078" w14:textId="77777777" w:rsidR="00290F3A" w:rsidRPr="009212A2" w:rsidRDefault="00290F3A"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56555B00" w14:textId="10595B5A" w:rsidR="00290F3A" w:rsidRPr="009212A2" w:rsidRDefault="009B373F" w:rsidP="008D409E">
            <w:pPr>
              <w:pStyle w:val="CompliantBodyText"/>
              <w:spacing w:before="120" w:line="276" w:lineRule="auto"/>
              <w:rPr>
                <w:rFonts w:ascii="Arial" w:hAnsi="Arial" w:cs="Arial"/>
                <w:sz w:val="20"/>
                <w:szCs w:val="20"/>
              </w:rPr>
            </w:pPr>
            <w:r w:rsidRPr="009212A2">
              <w:rPr>
                <w:color w:val="FF0000"/>
                <w:sz w:val="20"/>
                <w:szCs w:val="20"/>
              </w:rPr>
              <w:t>Unique number for each template</w:t>
            </w:r>
          </w:p>
        </w:tc>
      </w:tr>
      <w:tr w:rsidR="009B373F" w:rsidRPr="009212A2" w14:paraId="59513FF2" w14:textId="77777777" w:rsidTr="008D409E">
        <w:trPr>
          <w:trHeight w:val="570"/>
        </w:trPr>
        <w:tc>
          <w:tcPr>
            <w:tcW w:w="9017" w:type="dxa"/>
          </w:tcPr>
          <w:p w14:paraId="1CC7F513" w14:textId="0B426EB9" w:rsidR="009B373F" w:rsidRPr="009212A2" w:rsidRDefault="009B373F" w:rsidP="008D409E">
            <w:pPr>
              <w:pStyle w:val="CompliantBodyText"/>
              <w:spacing w:before="120" w:line="276" w:lineRule="auto"/>
              <w:rPr>
                <w:rFonts w:ascii="Arial" w:hAnsi="Arial" w:cs="Arial"/>
                <w:b/>
                <w:sz w:val="20"/>
                <w:szCs w:val="20"/>
              </w:rPr>
            </w:pPr>
            <w:r w:rsidRPr="009212A2">
              <w:rPr>
                <w:rFonts w:ascii="Arial" w:hAnsi="Arial" w:cs="Arial"/>
                <w:b/>
                <w:sz w:val="20"/>
                <w:szCs w:val="20"/>
              </w:rPr>
              <w:t>Lesson Learned Proposed Name:</w:t>
            </w:r>
          </w:p>
          <w:p w14:paraId="3E1197B8" w14:textId="77777777" w:rsidR="009B373F" w:rsidRPr="009212A2" w:rsidRDefault="009B373F"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43F64210" w14:textId="241008BB" w:rsidR="009B373F" w:rsidRPr="009212A2" w:rsidRDefault="009B373F" w:rsidP="009B373F">
            <w:pPr>
              <w:pStyle w:val="CompliantBodyText"/>
              <w:spacing w:before="120" w:line="276" w:lineRule="auto"/>
              <w:rPr>
                <w:rFonts w:ascii="Arial" w:hAnsi="Arial" w:cs="Arial"/>
                <w:sz w:val="20"/>
                <w:szCs w:val="20"/>
              </w:rPr>
            </w:pPr>
            <w:r w:rsidRPr="009212A2">
              <w:rPr>
                <w:color w:val="FF0000"/>
                <w:sz w:val="20"/>
                <w:szCs w:val="20"/>
                <w:lang w:val="en-AU"/>
              </w:rPr>
              <w:t>Clearly and succinctly describes lesson learnt.</w:t>
            </w:r>
          </w:p>
        </w:tc>
      </w:tr>
    </w:tbl>
    <w:p w14:paraId="279877AA" w14:textId="0FC8EEB9" w:rsidR="009212A2" w:rsidRPr="009212A2" w:rsidRDefault="009212A2">
      <w:r w:rsidRPr="009212A2">
        <w:br w:type="page"/>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3"/>
        <w:gridCol w:w="1503"/>
        <w:gridCol w:w="1503"/>
        <w:gridCol w:w="1503"/>
        <w:gridCol w:w="1503"/>
      </w:tblGrid>
      <w:tr w:rsidR="00290F3A" w:rsidRPr="009212A2" w14:paraId="3AD4B064" w14:textId="77777777" w:rsidTr="007446A8">
        <w:trPr>
          <w:trHeight w:val="570"/>
        </w:trPr>
        <w:tc>
          <w:tcPr>
            <w:tcW w:w="9017" w:type="dxa"/>
            <w:gridSpan w:val="6"/>
          </w:tcPr>
          <w:p w14:paraId="25D88D2B" w14:textId="54B5CD96" w:rsidR="009B373F" w:rsidRPr="009212A2" w:rsidRDefault="009B373F" w:rsidP="009B373F">
            <w:pPr>
              <w:pStyle w:val="CompliantBodyText"/>
              <w:spacing w:before="120" w:line="276" w:lineRule="auto"/>
              <w:rPr>
                <w:rFonts w:ascii="Arial" w:hAnsi="Arial" w:cs="Arial"/>
                <w:b/>
                <w:sz w:val="20"/>
                <w:szCs w:val="20"/>
              </w:rPr>
            </w:pPr>
            <w:r w:rsidRPr="009212A2">
              <w:rPr>
                <w:rFonts w:ascii="Arial" w:hAnsi="Arial" w:cs="Arial"/>
                <w:b/>
                <w:sz w:val="20"/>
                <w:szCs w:val="20"/>
              </w:rPr>
              <w:lastRenderedPageBreak/>
              <w:t>Project Team role:</w:t>
            </w:r>
          </w:p>
          <w:p w14:paraId="7FAC70FA" w14:textId="77777777" w:rsidR="009B373F" w:rsidRPr="009212A2" w:rsidRDefault="009B373F" w:rsidP="009B373F">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7B79F975" w14:textId="7D50A22E" w:rsidR="009B373F" w:rsidRPr="009B373F" w:rsidRDefault="009B373F" w:rsidP="009B373F">
            <w:pPr>
              <w:pStyle w:val="CompliantBodyText"/>
              <w:spacing w:before="120" w:line="276" w:lineRule="auto"/>
              <w:rPr>
                <w:color w:val="FF0000"/>
                <w:sz w:val="20"/>
                <w:szCs w:val="20"/>
                <w:lang w:val="en-AU"/>
              </w:rPr>
            </w:pPr>
            <w:r w:rsidRPr="009B373F">
              <w:rPr>
                <w:color w:val="FF0000"/>
                <w:sz w:val="20"/>
                <w:szCs w:val="20"/>
                <w:lang w:val="en-AU"/>
              </w:rPr>
              <w:t xml:space="preserve">The role that the project team plays in ensuring the issue either doesn’t happen </w:t>
            </w:r>
            <w:r w:rsidR="00D50DFB" w:rsidRPr="009B373F">
              <w:rPr>
                <w:color w:val="FF0000"/>
                <w:sz w:val="20"/>
                <w:szCs w:val="20"/>
                <w:lang w:val="en-AU"/>
              </w:rPr>
              <w:t>again or</w:t>
            </w:r>
            <w:r w:rsidRPr="009B373F">
              <w:rPr>
                <w:color w:val="FF0000"/>
                <w:sz w:val="20"/>
                <w:szCs w:val="20"/>
                <w:lang w:val="en-AU"/>
              </w:rPr>
              <w:t xml:space="preserve"> is managed to minimise impact.</w:t>
            </w:r>
          </w:p>
          <w:p w14:paraId="4F1384A6" w14:textId="11640906" w:rsidR="00290F3A" w:rsidRPr="009212A2" w:rsidRDefault="009B373F" w:rsidP="009B373F">
            <w:pPr>
              <w:pStyle w:val="CompliantBodyText"/>
              <w:spacing w:before="120" w:line="276" w:lineRule="auto"/>
              <w:rPr>
                <w:rFonts w:ascii="Arial" w:hAnsi="Arial" w:cs="Arial"/>
                <w:b/>
                <w:sz w:val="20"/>
                <w:szCs w:val="20"/>
              </w:rPr>
            </w:pPr>
            <w:r w:rsidRPr="009212A2">
              <w:rPr>
                <w:color w:val="FF0000"/>
                <w:sz w:val="20"/>
                <w:szCs w:val="20"/>
                <w:lang w:val="en-AU"/>
              </w:rPr>
              <w:t>The correct part of the project life cycle is selected below. One must be selected.</w:t>
            </w:r>
          </w:p>
        </w:tc>
      </w:tr>
      <w:tr w:rsidR="009212A2" w:rsidRPr="009212A2" w14:paraId="2AA7B7D2" w14:textId="77777777" w:rsidTr="009212A2">
        <w:trPr>
          <w:trHeight w:val="570"/>
        </w:trPr>
        <w:tc>
          <w:tcPr>
            <w:tcW w:w="1502" w:type="dxa"/>
          </w:tcPr>
          <w:p w14:paraId="32C339DA" w14:textId="21522CF0" w:rsidR="009212A2" w:rsidRDefault="009212A2" w:rsidP="009B373F">
            <w:pPr>
              <w:pStyle w:val="CompliantBodyText"/>
              <w:spacing w:before="120" w:line="276" w:lineRule="auto"/>
              <w:rPr>
                <w:rFonts w:ascii="Arial" w:hAnsi="Arial" w:cs="Arial"/>
                <w:b/>
                <w:sz w:val="20"/>
              </w:rPr>
            </w:pPr>
            <w:r>
              <w:rPr>
                <w:rFonts w:ascii="Arial" w:hAnsi="Arial" w:cs="Arial"/>
                <w:b/>
                <w:sz w:val="20"/>
              </w:rPr>
              <w:t>Process:</w:t>
            </w:r>
          </w:p>
        </w:tc>
        <w:tc>
          <w:tcPr>
            <w:tcW w:w="1503" w:type="dxa"/>
            <w:vAlign w:val="center"/>
          </w:tcPr>
          <w:p w14:paraId="068F3F95" w14:textId="5FD9795B"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Initiating</w:t>
            </w:r>
          </w:p>
        </w:tc>
        <w:tc>
          <w:tcPr>
            <w:tcW w:w="1503" w:type="dxa"/>
            <w:vAlign w:val="center"/>
          </w:tcPr>
          <w:p w14:paraId="4086F35F" w14:textId="4EED741F"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Planning</w:t>
            </w:r>
          </w:p>
        </w:tc>
        <w:tc>
          <w:tcPr>
            <w:tcW w:w="1503" w:type="dxa"/>
            <w:vAlign w:val="center"/>
          </w:tcPr>
          <w:p w14:paraId="14335EDA" w14:textId="068CA521"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Executing</w:t>
            </w:r>
          </w:p>
        </w:tc>
        <w:tc>
          <w:tcPr>
            <w:tcW w:w="1503" w:type="dxa"/>
            <w:vAlign w:val="center"/>
          </w:tcPr>
          <w:p w14:paraId="11CA94C9" w14:textId="5CA78AA0"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Controlling</w:t>
            </w:r>
          </w:p>
        </w:tc>
        <w:tc>
          <w:tcPr>
            <w:tcW w:w="1503" w:type="dxa"/>
            <w:vAlign w:val="center"/>
          </w:tcPr>
          <w:p w14:paraId="45D8D672" w14:textId="227DF957"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Closing</w:t>
            </w:r>
          </w:p>
        </w:tc>
      </w:tr>
      <w:tr w:rsidR="009212A2" w:rsidRPr="009212A2" w14:paraId="190DE7D4" w14:textId="77777777" w:rsidTr="008D409E">
        <w:trPr>
          <w:trHeight w:val="570"/>
        </w:trPr>
        <w:tc>
          <w:tcPr>
            <w:tcW w:w="9017" w:type="dxa"/>
            <w:gridSpan w:val="6"/>
          </w:tcPr>
          <w:p w14:paraId="496DF95B" w14:textId="56CABA0E" w:rsidR="009212A2" w:rsidRPr="009212A2" w:rsidRDefault="009212A2" w:rsidP="008D409E">
            <w:pPr>
              <w:pStyle w:val="CompliantBodyText"/>
              <w:spacing w:before="120" w:line="276" w:lineRule="auto"/>
              <w:rPr>
                <w:rFonts w:ascii="Arial" w:hAnsi="Arial" w:cs="Arial"/>
                <w:b/>
                <w:sz w:val="20"/>
                <w:szCs w:val="20"/>
                <w:lang w:val="en-AU"/>
              </w:rPr>
            </w:pPr>
            <w:r w:rsidRPr="009212A2">
              <w:rPr>
                <w:rFonts w:ascii="Arial" w:hAnsi="Arial" w:cs="Arial"/>
                <w:b/>
                <w:sz w:val="20"/>
                <w:szCs w:val="20"/>
              </w:rPr>
              <w:t xml:space="preserve">Specific Project Management Process Being Used:  </w:t>
            </w:r>
          </w:p>
          <w:p w14:paraId="1B040169" w14:textId="77777777" w:rsidR="009212A2" w:rsidRPr="009212A2" w:rsidRDefault="009212A2"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03B6DB76" w14:textId="73C6D05B" w:rsidR="009212A2" w:rsidRPr="009212A2" w:rsidRDefault="009212A2" w:rsidP="008D409E">
            <w:pPr>
              <w:pStyle w:val="CompliantBodyText"/>
              <w:spacing w:before="120" w:line="276" w:lineRule="auto"/>
              <w:rPr>
                <w:rFonts w:ascii="Arial" w:hAnsi="Arial" w:cs="Arial"/>
                <w:sz w:val="20"/>
                <w:szCs w:val="20"/>
              </w:rPr>
            </w:pPr>
            <w:r w:rsidRPr="009212A2">
              <w:rPr>
                <w:color w:val="FF0000"/>
                <w:sz w:val="20"/>
                <w:szCs w:val="20"/>
                <w:lang w:val="en-AU"/>
              </w:rPr>
              <w:t>The function of project management (scope, time, cost, quality, HR, communications, risk, procurement) and any process within the function relevant to the issue.</w:t>
            </w:r>
          </w:p>
        </w:tc>
      </w:tr>
      <w:tr w:rsidR="009212A2" w:rsidRPr="009212A2" w14:paraId="2C909435"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02D7B349" w14:textId="0DA35EF4" w:rsidR="009212A2" w:rsidRPr="009212A2" w:rsidRDefault="009212A2" w:rsidP="008D409E">
            <w:pPr>
              <w:pStyle w:val="CompliantBodyText"/>
              <w:spacing w:before="120" w:line="276" w:lineRule="auto"/>
              <w:rPr>
                <w:rFonts w:ascii="Arial" w:hAnsi="Arial" w:cs="Arial"/>
                <w:b/>
                <w:sz w:val="20"/>
                <w:szCs w:val="20"/>
                <w:lang w:val="en-AU"/>
              </w:rPr>
            </w:pPr>
            <w:r w:rsidRPr="009212A2">
              <w:rPr>
                <w:rFonts w:ascii="Arial" w:hAnsi="Arial" w:cs="Arial"/>
                <w:b/>
                <w:sz w:val="20"/>
                <w:szCs w:val="20"/>
              </w:rPr>
              <w:t>Specific Practice, Tool or Technique Being Used:</w:t>
            </w:r>
          </w:p>
          <w:p w14:paraId="2805986A" w14:textId="77777777" w:rsidR="009212A2" w:rsidRPr="009212A2" w:rsidRDefault="009212A2"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79B4EA61" w14:textId="2499B168" w:rsidR="009212A2" w:rsidRPr="009212A2" w:rsidRDefault="009212A2" w:rsidP="008D409E">
            <w:pPr>
              <w:pStyle w:val="CompliantBodyText"/>
              <w:spacing w:before="120" w:line="276" w:lineRule="auto"/>
              <w:rPr>
                <w:rFonts w:ascii="Arial" w:hAnsi="Arial" w:cs="Arial"/>
                <w:sz w:val="20"/>
                <w:szCs w:val="20"/>
              </w:rPr>
            </w:pPr>
            <w:r w:rsidRPr="009212A2">
              <w:rPr>
                <w:color w:val="FF0000"/>
                <w:sz w:val="20"/>
                <w:szCs w:val="20"/>
                <w:lang w:val="en-AU"/>
              </w:rPr>
              <w:t>Must be specific describing what was being used to create the problem.</w:t>
            </w:r>
          </w:p>
        </w:tc>
      </w:tr>
      <w:tr w:rsidR="009212A2" w:rsidRPr="009212A2" w14:paraId="73BDB878"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6CB6551" w14:textId="3042726B"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What was the action undertaken?</w:t>
            </w:r>
          </w:p>
          <w:p w14:paraId="002C30EA" w14:textId="3A5D43C5"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6E0FEB2B" w14:textId="26FDB057" w:rsidR="009212A2" w:rsidRPr="009212A2" w:rsidRDefault="009212A2" w:rsidP="009212A2">
            <w:pPr>
              <w:pStyle w:val="CompliantBodyText"/>
              <w:spacing w:before="120" w:line="276" w:lineRule="auto"/>
              <w:rPr>
                <w:color w:val="FF0000"/>
                <w:sz w:val="20"/>
                <w:szCs w:val="20"/>
                <w:lang w:val="en-AU"/>
              </w:rPr>
            </w:pPr>
            <w:r w:rsidRPr="009212A2">
              <w:rPr>
                <w:color w:val="FF0000"/>
                <w:sz w:val="20"/>
                <w:szCs w:val="20"/>
                <w:lang w:val="en-AU"/>
              </w:rPr>
              <w:t>Description of the action that caused the problem.</w:t>
            </w:r>
          </w:p>
        </w:tc>
      </w:tr>
      <w:tr w:rsidR="009212A2" w:rsidRPr="009212A2" w14:paraId="129E097A"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34CB4C1" w14:textId="6D62BE50"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was the result? </w:t>
            </w:r>
          </w:p>
          <w:p w14:paraId="002BF28F" w14:textId="31051637"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46179AE4" w14:textId="40BF2934"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Must be a description of the problem that occurred.</w:t>
            </w:r>
          </w:p>
        </w:tc>
      </w:tr>
      <w:tr w:rsidR="009212A2" w:rsidRPr="009212A2" w14:paraId="2ABC47D6"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009C889C" w14:textId="77777777" w:rsidR="009212A2" w:rsidRP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might have been a more preferred result? </w:t>
            </w:r>
          </w:p>
          <w:p w14:paraId="12964AB2" w14:textId="10317E8C"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Must be the outcome that should have happened.</w:t>
            </w:r>
          </w:p>
        </w:tc>
      </w:tr>
      <w:tr w:rsidR="009212A2" w:rsidRPr="009212A2" w14:paraId="6DDA75B6"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5D08B57" w14:textId="2B3213A6"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might have created the more preferred result? </w:t>
            </w:r>
          </w:p>
          <w:p w14:paraId="3B289D19" w14:textId="201FA119"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2A3C7ED5" w14:textId="3C7E5CB7"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The actions, or steps creating the above result.</w:t>
            </w:r>
          </w:p>
        </w:tc>
      </w:tr>
      <w:tr w:rsidR="009212A2" w:rsidRPr="009212A2" w14:paraId="64D2A972"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6B79B04" w14:textId="78740DD3"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is the specific Lesson Learned? </w:t>
            </w:r>
          </w:p>
          <w:p w14:paraId="17435E60" w14:textId="0E885322"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450B7D4C" w14:textId="5CC2CDAE"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Must show that “if we had have done x, then we would have achieved result y rather than z.”</w:t>
            </w:r>
          </w:p>
        </w:tc>
      </w:tr>
      <w:tr w:rsidR="009212A2" w:rsidRPr="009212A2" w14:paraId="7909DBF4"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38597543" w14:textId="1EE9F30E"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How could one identify a similar situation in the future? </w:t>
            </w:r>
          </w:p>
          <w:p w14:paraId="101E204E" w14:textId="6EC9F6FF"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2DE9AFCB" w14:textId="5AF45824"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Must show the signs that show signs of the same mistake being made, and who should be looking out for them.</w:t>
            </w:r>
          </w:p>
        </w:tc>
      </w:tr>
    </w:tbl>
    <w:p w14:paraId="3EBAD8B8" w14:textId="19723E2B" w:rsidR="00BD6D00" w:rsidRDefault="00BD6D00">
      <w:r>
        <w:br w:type="page"/>
      </w:r>
    </w:p>
    <w:tbl>
      <w:tblPr>
        <w:tblStyle w:val="TableGrid"/>
        <w:tblW w:w="0" w:type="auto"/>
        <w:tblLook w:val="04A0" w:firstRow="1" w:lastRow="0" w:firstColumn="1" w:lastColumn="0" w:noHBand="0" w:noVBand="1"/>
      </w:tblPr>
      <w:tblGrid>
        <w:gridCol w:w="2254"/>
        <w:gridCol w:w="2254"/>
        <w:gridCol w:w="2254"/>
        <w:gridCol w:w="2255"/>
      </w:tblGrid>
      <w:tr w:rsidR="009212A2" w:rsidRPr="009212A2" w14:paraId="23DC8DAE" w14:textId="77777777" w:rsidTr="009212A2">
        <w:trPr>
          <w:trHeight w:val="570"/>
        </w:trPr>
        <w:tc>
          <w:tcPr>
            <w:tcW w:w="9017" w:type="dxa"/>
            <w:gridSpan w:val="4"/>
          </w:tcPr>
          <w:p w14:paraId="6AE63DE2" w14:textId="55158A59"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lastRenderedPageBreak/>
              <w:t xml:space="preserve">What behaviour is recommended for the future? </w:t>
            </w:r>
          </w:p>
          <w:p w14:paraId="36695FF5" w14:textId="03931BDD"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0D7A31FE" w14:textId="1DE0FB05"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Must list the behaviour or attitudes of the relevant team members or managers to ensure the problem does not occur in the future.</w:t>
            </w:r>
          </w:p>
        </w:tc>
      </w:tr>
      <w:tr w:rsidR="009212A2" w:rsidRPr="009212A2" w14:paraId="2199370A" w14:textId="77777777" w:rsidTr="009212A2">
        <w:trPr>
          <w:trHeight w:val="570"/>
        </w:trPr>
        <w:tc>
          <w:tcPr>
            <w:tcW w:w="9017" w:type="dxa"/>
            <w:gridSpan w:val="4"/>
          </w:tcPr>
          <w:p w14:paraId="5B0AA24A" w14:textId="3DA0A94E"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Where and how can this knowledge be used later in this current project? </w:t>
            </w:r>
          </w:p>
          <w:p w14:paraId="578BDBC4" w14:textId="2B7AE484"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6AD8FE1B" w14:textId="59B21F75"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 xml:space="preserve">If the project is still in progress, then specify the tasks/stages that team members will need to </w:t>
            </w:r>
            <w:r w:rsidR="00B8469D" w:rsidRPr="009212A2">
              <w:rPr>
                <w:color w:val="FF0000"/>
                <w:sz w:val="20"/>
                <w:szCs w:val="20"/>
                <w:lang w:val="en-AU"/>
              </w:rPr>
              <w:t>monitor and</w:t>
            </w:r>
            <w:r w:rsidRPr="009212A2">
              <w:rPr>
                <w:color w:val="FF0000"/>
                <w:sz w:val="20"/>
                <w:szCs w:val="20"/>
                <w:lang w:val="en-AU"/>
              </w:rPr>
              <w:t xml:space="preserve"> describe how the knowledge will be used.</w:t>
            </w:r>
          </w:p>
        </w:tc>
      </w:tr>
      <w:tr w:rsidR="009212A2" w:rsidRPr="009212A2" w14:paraId="4DACCE8E" w14:textId="77777777" w:rsidTr="00BD6D00">
        <w:trPr>
          <w:trHeight w:val="570"/>
        </w:trPr>
        <w:tc>
          <w:tcPr>
            <w:tcW w:w="9017" w:type="dxa"/>
            <w:gridSpan w:val="4"/>
            <w:tcBorders>
              <w:bottom w:val="single" w:sz="4" w:space="0" w:color="000000"/>
            </w:tcBorders>
          </w:tcPr>
          <w:p w14:paraId="37F458C3" w14:textId="249D6E87"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Where and how can this knowledge be used in a future project? </w:t>
            </w:r>
          </w:p>
          <w:p w14:paraId="46A5EAF6" w14:textId="6633C8DD" w:rsidR="009212A2" w:rsidRPr="009212A2" w:rsidRDefault="009212A2"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14FD1F77" w14:textId="33FDFF11" w:rsidR="009212A2" w:rsidRPr="009212A2" w:rsidRDefault="009212A2" w:rsidP="009212A2">
            <w:pPr>
              <w:pStyle w:val="CompliantBodyText"/>
              <w:spacing w:before="120" w:line="276" w:lineRule="auto"/>
              <w:rPr>
                <w:rFonts w:ascii="Arial" w:hAnsi="Arial" w:cs="Arial"/>
                <w:b/>
                <w:sz w:val="20"/>
                <w:szCs w:val="20"/>
              </w:rPr>
            </w:pPr>
            <w:r w:rsidRPr="009212A2">
              <w:rPr>
                <w:color w:val="FF0000"/>
                <w:sz w:val="20"/>
                <w:szCs w:val="20"/>
                <w:lang w:val="en-AU"/>
              </w:rPr>
              <w:t>Description of how it can be used in future related projects. 1-2 sentences.</w:t>
            </w:r>
          </w:p>
        </w:tc>
      </w:tr>
      <w:tr w:rsidR="009212A2" w:rsidRPr="009212A2" w14:paraId="393585EB" w14:textId="77777777" w:rsidTr="00BD6D00">
        <w:trPr>
          <w:trHeight w:val="570"/>
        </w:trPr>
        <w:tc>
          <w:tcPr>
            <w:tcW w:w="9017" w:type="dxa"/>
            <w:gridSpan w:val="4"/>
            <w:tcBorders>
              <w:bottom w:val="nil"/>
            </w:tcBorders>
            <w:vAlign w:val="center"/>
          </w:tcPr>
          <w:p w14:paraId="03348BA4" w14:textId="7D341BA2" w:rsidR="009212A2" w:rsidRP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Who should be informed about this Lesson Learned: (check one) </w:t>
            </w:r>
          </w:p>
          <w:p w14:paraId="4863D6D5" w14:textId="3DA1FFAE" w:rsidR="00BD6D00" w:rsidRPr="009212A2" w:rsidRDefault="009212A2" w:rsidP="009212A2">
            <w:pPr>
              <w:pStyle w:val="CompliantBodyText"/>
              <w:spacing w:before="120" w:line="276" w:lineRule="auto"/>
              <w:rPr>
                <w:color w:val="FF0000"/>
                <w:sz w:val="20"/>
                <w:szCs w:val="20"/>
                <w:lang w:val="en-AU"/>
              </w:rPr>
            </w:pPr>
            <w:r w:rsidRPr="009212A2">
              <w:rPr>
                <w:color w:val="FF0000"/>
                <w:sz w:val="20"/>
                <w:szCs w:val="20"/>
                <w:lang w:val="en-AU"/>
              </w:rPr>
              <w:t>At least one of these must be selected depending on the nature of the lesson.</w:t>
            </w:r>
          </w:p>
        </w:tc>
      </w:tr>
      <w:tr w:rsidR="00BD6D00" w:rsidRPr="00BD6D00" w14:paraId="39ACE785" w14:textId="77777777" w:rsidTr="00BD6D00">
        <w:trPr>
          <w:trHeight w:val="570"/>
        </w:trPr>
        <w:tc>
          <w:tcPr>
            <w:tcW w:w="2254" w:type="dxa"/>
            <w:tcBorders>
              <w:top w:val="nil"/>
              <w:bottom w:val="nil"/>
              <w:right w:val="nil"/>
            </w:tcBorders>
            <w:vAlign w:val="center"/>
          </w:tcPr>
          <w:p w14:paraId="03F700C8" w14:textId="475BEFAD"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w:t>
            </w:r>
            <w:r w:rsidRPr="00BD6D00">
              <w:rPr>
                <w:rFonts w:ascii="Arial" w:hAnsi="Arial" w:cs="Arial"/>
                <w:sz w:val="20"/>
                <w:szCs w:val="20"/>
              </w:rPr>
              <w:t>Executive(s)</w:t>
            </w:r>
          </w:p>
        </w:tc>
        <w:tc>
          <w:tcPr>
            <w:tcW w:w="2254" w:type="dxa"/>
            <w:tcBorders>
              <w:top w:val="nil"/>
              <w:left w:val="nil"/>
              <w:bottom w:val="nil"/>
              <w:right w:val="nil"/>
            </w:tcBorders>
            <w:vAlign w:val="center"/>
          </w:tcPr>
          <w:p w14:paraId="35E5B353" w14:textId="670CE58C"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w:t>
            </w:r>
            <w:r w:rsidRPr="00BD6D00">
              <w:rPr>
                <w:rFonts w:ascii="Arial" w:hAnsi="Arial" w:cs="Arial"/>
                <w:sz w:val="20"/>
                <w:szCs w:val="20"/>
              </w:rPr>
              <w:t>Project manager(s)</w:t>
            </w:r>
          </w:p>
        </w:tc>
        <w:tc>
          <w:tcPr>
            <w:tcW w:w="2254" w:type="dxa"/>
            <w:tcBorders>
              <w:top w:val="nil"/>
              <w:left w:val="nil"/>
              <w:bottom w:val="nil"/>
              <w:right w:val="nil"/>
            </w:tcBorders>
            <w:vAlign w:val="center"/>
          </w:tcPr>
          <w:p w14:paraId="481D599C" w14:textId="637A0DFD"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Project team(s)</w:t>
            </w:r>
          </w:p>
        </w:tc>
        <w:tc>
          <w:tcPr>
            <w:tcW w:w="2255" w:type="dxa"/>
            <w:tcBorders>
              <w:top w:val="nil"/>
              <w:left w:val="nil"/>
              <w:bottom w:val="nil"/>
            </w:tcBorders>
            <w:vAlign w:val="center"/>
          </w:tcPr>
          <w:p w14:paraId="6B01A892" w14:textId="48F46957"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All staff</w:t>
            </w:r>
          </w:p>
        </w:tc>
      </w:tr>
      <w:tr w:rsidR="00BD6D00" w:rsidRPr="009212A2" w14:paraId="2FAC8B5F" w14:textId="77777777" w:rsidTr="00BD6D00">
        <w:trPr>
          <w:trHeight w:val="570"/>
        </w:trPr>
        <w:tc>
          <w:tcPr>
            <w:tcW w:w="9017" w:type="dxa"/>
            <w:gridSpan w:val="4"/>
            <w:tcBorders>
              <w:top w:val="nil"/>
            </w:tcBorders>
            <w:vAlign w:val="center"/>
          </w:tcPr>
          <w:p w14:paraId="60DA3EEA" w14:textId="21D5607A" w:rsidR="00BD6D00" w:rsidRPr="009212A2" w:rsidRDefault="00BD6D00" w:rsidP="00BD6D00">
            <w:pPr>
              <w:pStyle w:val="CompliantBodyText"/>
              <w:spacing w:before="120" w:line="276" w:lineRule="auto"/>
              <w:rPr>
                <w:rFonts w:ascii="Arial" w:hAnsi="Arial" w:cs="Arial"/>
                <w:b/>
                <w:sz w:val="20"/>
                <w:szCs w:val="20"/>
              </w:rPr>
            </w:pPr>
            <w:r>
              <w:rPr>
                <w:rFonts w:ascii="Arial" w:hAnsi="Arial" w:cs="Arial"/>
                <w:sz w:val="20"/>
                <w:szCs w:val="20"/>
              </w:rPr>
              <w:t xml:space="preserve">Others: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BD6D00" w:rsidRPr="009212A2" w14:paraId="1FEAE1FA" w14:textId="77777777" w:rsidTr="008D409E">
        <w:trPr>
          <w:trHeight w:val="570"/>
        </w:trPr>
        <w:tc>
          <w:tcPr>
            <w:tcW w:w="9017" w:type="dxa"/>
            <w:gridSpan w:val="4"/>
            <w:tcBorders>
              <w:bottom w:val="nil"/>
            </w:tcBorders>
            <w:vAlign w:val="center"/>
          </w:tcPr>
          <w:p w14:paraId="7C0AE3B1" w14:textId="7823BFDE" w:rsidR="00BD6D00" w:rsidRPr="00BD6D00" w:rsidRDefault="00BD6D00" w:rsidP="008D409E">
            <w:pPr>
              <w:pStyle w:val="CompliantBodyText"/>
              <w:spacing w:before="120" w:line="276" w:lineRule="auto"/>
              <w:rPr>
                <w:rFonts w:ascii="Arial" w:hAnsi="Arial" w:cs="Arial"/>
                <w:b/>
                <w:lang w:val="en-AU"/>
              </w:rPr>
            </w:pPr>
            <w:r w:rsidRPr="00BD6D00">
              <w:rPr>
                <w:rFonts w:ascii="Arial" w:hAnsi="Arial" w:cs="Arial"/>
                <w:b/>
                <w:sz w:val="20"/>
                <w:szCs w:val="20"/>
              </w:rPr>
              <w:t xml:space="preserve">How should this </w:t>
            </w:r>
            <w:r>
              <w:rPr>
                <w:rFonts w:ascii="Arial" w:hAnsi="Arial" w:cs="Arial"/>
                <w:b/>
                <w:sz w:val="20"/>
                <w:szCs w:val="20"/>
              </w:rPr>
              <w:t>l</w:t>
            </w:r>
            <w:r w:rsidRPr="00BD6D00">
              <w:rPr>
                <w:rFonts w:ascii="Arial" w:hAnsi="Arial" w:cs="Arial"/>
                <w:b/>
                <w:sz w:val="20"/>
                <w:szCs w:val="20"/>
              </w:rPr>
              <w:t>esson Learned be disseminated? (check all that apply)</w:t>
            </w:r>
          </w:p>
          <w:p w14:paraId="48CDF2DD" w14:textId="5C851476" w:rsidR="00BD6D00" w:rsidRPr="00BD6D00" w:rsidRDefault="00BD6D00" w:rsidP="008D409E">
            <w:pPr>
              <w:pStyle w:val="CompliantBodyText"/>
              <w:spacing w:before="120" w:line="276" w:lineRule="auto"/>
              <w:rPr>
                <w:color w:val="FF0000"/>
              </w:rPr>
            </w:pPr>
            <w:r w:rsidRPr="00BD6D00">
              <w:rPr>
                <w:color w:val="FF0000"/>
                <w:sz w:val="20"/>
                <w:szCs w:val="20"/>
                <w:lang w:val="en-AU"/>
              </w:rPr>
              <w:t>At least one must be selected, including at least one higher project authority (student’s supervisor, etc.)</w:t>
            </w:r>
          </w:p>
        </w:tc>
      </w:tr>
      <w:tr w:rsidR="00BD6D00" w:rsidRPr="00BD6D00" w14:paraId="28D246D2" w14:textId="77777777" w:rsidTr="008D409E">
        <w:trPr>
          <w:trHeight w:val="570"/>
        </w:trPr>
        <w:tc>
          <w:tcPr>
            <w:tcW w:w="2254" w:type="dxa"/>
            <w:tcBorders>
              <w:top w:val="nil"/>
              <w:bottom w:val="nil"/>
              <w:right w:val="nil"/>
            </w:tcBorders>
            <w:vAlign w:val="center"/>
          </w:tcPr>
          <w:p w14:paraId="10EBF78F" w14:textId="41C93911"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E-mail</w:t>
            </w:r>
          </w:p>
        </w:tc>
        <w:tc>
          <w:tcPr>
            <w:tcW w:w="2254" w:type="dxa"/>
            <w:tcBorders>
              <w:top w:val="nil"/>
              <w:left w:val="nil"/>
              <w:bottom w:val="nil"/>
              <w:right w:val="nil"/>
            </w:tcBorders>
            <w:vAlign w:val="center"/>
          </w:tcPr>
          <w:p w14:paraId="4784E438" w14:textId="6F3D315B"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Intranet/web</w:t>
            </w:r>
          </w:p>
        </w:tc>
        <w:tc>
          <w:tcPr>
            <w:tcW w:w="2254" w:type="dxa"/>
            <w:tcBorders>
              <w:top w:val="nil"/>
              <w:left w:val="nil"/>
              <w:bottom w:val="nil"/>
              <w:right w:val="nil"/>
            </w:tcBorders>
            <w:vAlign w:val="center"/>
          </w:tcPr>
          <w:p w14:paraId="503405D2" w14:textId="0C0E8B72"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Tips sheet/FAQ</w:t>
            </w:r>
          </w:p>
        </w:tc>
        <w:tc>
          <w:tcPr>
            <w:tcW w:w="2255" w:type="dxa"/>
            <w:tcBorders>
              <w:top w:val="nil"/>
              <w:left w:val="nil"/>
              <w:bottom w:val="nil"/>
            </w:tcBorders>
            <w:vAlign w:val="center"/>
          </w:tcPr>
          <w:p w14:paraId="76D01C15" w14:textId="3AB39257"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Library</w:t>
            </w:r>
          </w:p>
        </w:tc>
      </w:tr>
      <w:tr w:rsidR="00BD6D00" w:rsidRPr="009212A2" w14:paraId="0DDD4030" w14:textId="77777777" w:rsidTr="008D409E">
        <w:trPr>
          <w:trHeight w:val="570"/>
        </w:trPr>
        <w:tc>
          <w:tcPr>
            <w:tcW w:w="9017" w:type="dxa"/>
            <w:gridSpan w:val="4"/>
            <w:tcBorders>
              <w:top w:val="nil"/>
            </w:tcBorders>
            <w:vAlign w:val="center"/>
          </w:tcPr>
          <w:p w14:paraId="25F39D10" w14:textId="77777777" w:rsidR="00BD6D00" w:rsidRPr="009212A2" w:rsidRDefault="00BD6D00" w:rsidP="008D409E">
            <w:pPr>
              <w:pStyle w:val="CompliantBodyText"/>
              <w:spacing w:before="120" w:line="276" w:lineRule="auto"/>
              <w:rPr>
                <w:rFonts w:ascii="Arial" w:hAnsi="Arial" w:cs="Arial"/>
                <w:b/>
                <w:sz w:val="20"/>
                <w:szCs w:val="20"/>
              </w:rPr>
            </w:pPr>
            <w:r>
              <w:rPr>
                <w:rFonts w:ascii="Arial" w:hAnsi="Arial" w:cs="Arial"/>
                <w:sz w:val="20"/>
                <w:szCs w:val="20"/>
              </w:rPr>
              <w:t xml:space="preserve">Others: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06B79465" w14:textId="4EC7AE3E" w:rsidR="00C171DF" w:rsidRDefault="00C171DF" w:rsidP="00C171DF">
      <w:pPr>
        <w:rPr>
          <w:rFonts w:ascii="Georgia" w:hAnsi="Georgia"/>
          <w:color w:val="0000FF"/>
          <w:highlight w:val="yellow"/>
        </w:rPr>
      </w:pPr>
      <w:r>
        <w:rPr>
          <w:rFonts w:ascii="Georgia" w:hAnsi="Georgia"/>
          <w:color w:val="0000FF"/>
          <w:highlight w:val="yellow"/>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C52106" w:rsidRPr="001779A4" w14:paraId="07A405DD" w14:textId="77777777" w:rsidTr="008D409E">
        <w:trPr>
          <w:cantSplit/>
          <w:trHeight w:val="56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7C953F1" w14:textId="20B379AB" w:rsidR="00C52106" w:rsidRPr="00A4154A" w:rsidRDefault="00C52106" w:rsidP="008D409E">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 xml:space="preserve">(Continuation of </w:t>
            </w:r>
            <w:r w:rsidR="00BF1E9C">
              <w:rPr>
                <w:rFonts w:ascii="Georgia" w:hAnsi="Georgia"/>
                <w:b/>
                <w:color w:val="FF0000"/>
                <w:sz w:val="22"/>
                <w:szCs w:val="22"/>
              </w:rPr>
              <w:t xml:space="preserve">1.2 </w:t>
            </w:r>
            <w:r w:rsidR="00B42C91">
              <w:rPr>
                <w:rFonts w:ascii="Georgia" w:hAnsi="Georgia"/>
                <w:b/>
                <w:color w:val="FF0000"/>
                <w:sz w:val="22"/>
                <w:szCs w:val="22"/>
              </w:rPr>
              <w:t>Lessons Learnt</w:t>
            </w:r>
            <w:r>
              <w:rPr>
                <w:rFonts w:ascii="Georgia" w:hAnsi="Georgia"/>
                <w:b/>
                <w:color w:val="FF0000"/>
                <w:sz w:val="22"/>
                <w:szCs w:val="22"/>
              </w:rPr>
              <w:t>)</w:t>
            </w:r>
          </w:p>
          <w:p w14:paraId="158BA75F" w14:textId="46861530" w:rsidR="00C52106" w:rsidRPr="00C52106" w:rsidRDefault="00C52106" w:rsidP="00C52106">
            <w:pPr>
              <w:spacing w:before="120" w:after="120" w:line="276" w:lineRule="auto"/>
              <w:ind w:left="90" w:right="117"/>
              <w:jc w:val="both"/>
              <w:rPr>
                <w:rFonts w:ascii="Georgia" w:hAnsi="Georgia"/>
                <w:color w:val="FF0000"/>
                <w:sz w:val="22"/>
                <w:szCs w:val="22"/>
                <w:highlight w:val="yellow"/>
              </w:rPr>
            </w:pPr>
            <w:r w:rsidRPr="00C52106">
              <w:rPr>
                <w:rFonts w:ascii="Georgia" w:hAnsi="Georgia"/>
                <w:color w:val="FF0000"/>
                <w:sz w:val="22"/>
                <w:szCs w:val="22"/>
                <w:highlight w:val="yellow"/>
              </w:rPr>
              <w:t xml:space="preserve">LESSONSLEARNTCONFIRMATION RESPONSE E-MAIL – This is the automated response to the e-mail sent to </w:t>
            </w:r>
            <w:hyperlink r:id="rId38" w:history="1">
              <w:r w:rsidRPr="00C52106">
                <w:rPr>
                  <w:rStyle w:val="Hyperlink"/>
                  <w:rFonts w:ascii="Georgia" w:hAnsi="Georgia"/>
                  <w:sz w:val="22"/>
                  <w:szCs w:val="22"/>
                  <w:highlight w:val="yellow"/>
                </w:rPr>
                <w:t>lessonslearnt@yourdomain.com.au</w:t>
              </w:r>
            </w:hyperlink>
            <w:r w:rsidRPr="00C52106">
              <w:rPr>
                <w:rFonts w:ascii="Georgia" w:hAnsi="Georgia"/>
                <w:color w:val="FF0000"/>
                <w:sz w:val="22"/>
                <w:szCs w:val="22"/>
                <w:highlight w:val="yellow"/>
              </w:rPr>
              <w:t xml:space="preserve">. </w:t>
            </w:r>
          </w:p>
          <w:p w14:paraId="22C249B5" w14:textId="20E7B45F" w:rsidR="00C52106" w:rsidRPr="001D0D7F" w:rsidRDefault="00C52106" w:rsidP="00C52106">
            <w:pPr>
              <w:spacing w:before="120" w:after="120" w:line="276" w:lineRule="auto"/>
              <w:ind w:left="90" w:right="117"/>
              <w:jc w:val="both"/>
              <w:rPr>
                <w:rFonts w:ascii="Georgia" w:hAnsi="Georgia"/>
                <w:color w:val="FF0000"/>
                <w:sz w:val="22"/>
                <w:szCs w:val="22"/>
                <w:highlight w:val="yellow"/>
              </w:rPr>
            </w:pPr>
            <w:r w:rsidRPr="00C52106">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3"/>
            </w:tblGrid>
            <w:tr w:rsidR="00C52106" w14:paraId="3B3DEE81" w14:textId="77777777" w:rsidTr="008D409E">
              <w:trPr>
                <w:trHeight w:val="3401"/>
              </w:trPr>
              <w:tc>
                <w:tcPr>
                  <w:tcW w:w="8633" w:type="dxa"/>
                </w:tcPr>
                <w:p w14:paraId="512FC2AD" w14:textId="77777777" w:rsidR="00C52106" w:rsidRPr="00C52106" w:rsidRDefault="00C52106" w:rsidP="00C52106">
                  <w:pPr>
                    <w:spacing w:before="120" w:after="120" w:line="276" w:lineRule="auto"/>
                    <w:ind w:left="150" w:right="95"/>
                    <w:jc w:val="both"/>
                    <w:rPr>
                      <w:rFonts w:ascii="Georgia" w:hAnsi="Georgia"/>
                    </w:rPr>
                  </w:pPr>
                  <w:r w:rsidRPr="00C52106">
                    <w:rPr>
                      <w:rFonts w:ascii="Georgia" w:hAnsi="Georgia"/>
                    </w:rPr>
                    <w:t>Hi.</w:t>
                  </w:r>
                </w:p>
                <w:p w14:paraId="304C3B11" w14:textId="77777777" w:rsidR="00C52106" w:rsidRPr="00C52106" w:rsidRDefault="00C52106" w:rsidP="00C52106">
                  <w:pPr>
                    <w:spacing w:before="120" w:after="120" w:line="276" w:lineRule="auto"/>
                    <w:ind w:left="150" w:right="95"/>
                    <w:jc w:val="both"/>
                    <w:rPr>
                      <w:rFonts w:ascii="Georgia" w:hAnsi="Georgia"/>
                    </w:rPr>
                  </w:pPr>
                </w:p>
                <w:p w14:paraId="7782DB4E" w14:textId="77777777" w:rsidR="00C52106" w:rsidRPr="00C52106" w:rsidRDefault="00C52106" w:rsidP="00C52106">
                  <w:pPr>
                    <w:spacing w:before="120" w:after="120" w:line="276" w:lineRule="auto"/>
                    <w:ind w:left="150" w:right="95"/>
                    <w:jc w:val="both"/>
                    <w:rPr>
                      <w:rFonts w:ascii="Georgia" w:hAnsi="Georgia"/>
                    </w:rPr>
                  </w:pPr>
                  <w:r w:rsidRPr="00C52106">
                    <w:rPr>
                      <w:rFonts w:ascii="Georgia" w:hAnsi="Georgia"/>
                    </w:rPr>
                    <w:t>Thanks for sending the lessons learnt documentation. I’ll review these shortly and discuss at our next meeting.</w:t>
                  </w:r>
                </w:p>
                <w:p w14:paraId="72244142" w14:textId="77777777" w:rsidR="00C52106" w:rsidRPr="00C52106" w:rsidRDefault="00C52106" w:rsidP="00C52106">
                  <w:pPr>
                    <w:spacing w:before="120" w:after="120" w:line="276" w:lineRule="auto"/>
                    <w:ind w:left="150" w:right="95"/>
                    <w:jc w:val="both"/>
                    <w:rPr>
                      <w:rFonts w:ascii="Georgia" w:hAnsi="Georgia"/>
                    </w:rPr>
                  </w:pPr>
                </w:p>
                <w:p w14:paraId="73E87FFA" w14:textId="77777777" w:rsidR="00C52106" w:rsidRPr="00C52106" w:rsidRDefault="00C52106" w:rsidP="00C52106">
                  <w:pPr>
                    <w:spacing w:before="120" w:after="120" w:line="276" w:lineRule="auto"/>
                    <w:ind w:left="150" w:right="95"/>
                    <w:jc w:val="both"/>
                    <w:rPr>
                      <w:rFonts w:ascii="Georgia" w:hAnsi="Georgia"/>
                    </w:rPr>
                  </w:pPr>
                  <w:r w:rsidRPr="00C52106">
                    <w:rPr>
                      <w:rFonts w:ascii="Georgia" w:hAnsi="Georgia"/>
                    </w:rPr>
                    <w:t>Best regards.</w:t>
                  </w:r>
                </w:p>
                <w:p w14:paraId="39829587" w14:textId="77777777" w:rsidR="00C52106" w:rsidRPr="00C52106" w:rsidRDefault="00C52106" w:rsidP="00C52106">
                  <w:pPr>
                    <w:spacing w:before="120" w:after="120" w:line="276" w:lineRule="auto"/>
                    <w:ind w:left="150" w:right="95"/>
                    <w:jc w:val="both"/>
                    <w:rPr>
                      <w:rFonts w:ascii="Georgia" w:hAnsi="Georgia"/>
                    </w:rPr>
                  </w:pPr>
                </w:p>
                <w:p w14:paraId="61AF31AF" w14:textId="77777777" w:rsidR="00C52106" w:rsidRPr="00C52106" w:rsidRDefault="00C52106" w:rsidP="00C52106">
                  <w:pPr>
                    <w:spacing w:before="120" w:after="120" w:line="276" w:lineRule="auto"/>
                    <w:ind w:left="150" w:right="95"/>
                    <w:jc w:val="both"/>
                    <w:rPr>
                      <w:rFonts w:ascii="Georgia" w:hAnsi="Georgia"/>
                    </w:rPr>
                  </w:pPr>
                  <w:proofErr w:type="spellStart"/>
                  <w:r w:rsidRPr="00C52106">
                    <w:rPr>
                      <w:rFonts w:ascii="Georgia" w:hAnsi="Georgia"/>
                    </w:rPr>
                    <w:t>Shaar</w:t>
                  </w:r>
                  <w:proofErr w:type="spellEnd"/>
                  <w:r w:rsidRPr="00C52106">
                    <w:rPr>
                      <w:rFonts w:ascii="Georgia" w:hAnsi="Georgia"/>
                    </w:rPr>
                    <w:t xml:space="preserve"> Azad</w:t>
                  </w:r>
                </w:p>
                <w:p w14:paraId="1911F805" w14:textId="77777777" w:rsidR="00C52106" w:rsidRPr="00C52106" w:rsidRDefault="00C52106" w:rsidP="00C52106">
                  <w:pPr>
                    <w:spacing w:before="120" w:after="120" w:line="276" w:lineRule="auto"/>
                    <w:ind w:left="150" w:right="95"/>
                    <w:jc w:val="both"/>
                    <w:rPr>
                      <w:rFonts w:ascii="Georgia" w:hAnsi="Georgia"/>
                    </w:rPr>
                  </w:pPr>
                  <w:r w:rsidRPr="00C52106">
                    <w:rPr>
                      <w:rFonts w:ascii="Georgia" w:hAnsi="Georgia"/>
                    </w:rPr>
                    <w:t>Business Manager</w:t>
                  </w:r>
                </w:p>
                <w:p w14:paraId="38EEC665" w14:textId="59E94778" w:rsidR="00C52106" w:rsidRPr="002335F9" w:rsidRDefault="00C52106" w:rsidP="00C52106">
                  <w:pPr>
                    <w:spacing w:before="120" w:after="120" w:line="276" w:lineRule="auto"/>
                    <w:ind w:left="150" w:right="95"/>
                    <w:jc w:val="both"/>
                    <w:rPr>
                      <w:rFonts w:ascii="Georgia" w:hAnsi="Georgia"/>
                    </w:rPr>
                  </w:pPr>
                  <w:r w:rsidRPr="00C52106">
                    <w:rPr>
                      <w:rFonts w:ascii="Georgia" w:hAnsi="Georgia"/>
                    </w:rPr>
                    <w:t>Awesome Landscapes.</w:t>
                  </w:r>
                </w:p>
              </w:tc>
            </w:tr>
          </w:tbl>
          <w:p w14:paraId="51F38E39" w14:textId="77777777" w:rsidR="00C52106" w:rsidRPr="004B0AA5" w:rsidRDefault="00C52106" w:rsidP="008D409E">
            <w:pPr>
              <w:spacing w:before="120" w:after="120" w:line="276" w:lineRule="auto"/>
              <w:ind w:right="117"/>
              <w:jc w:val="both"/>
              <w:rPr>
                <w:rFonts w:ascii="Georgia" w:hAnsi="Georgia"/>
                <w:sz w:val="24"/>
                <w:szCs w:val="22"/>
                <w:lang w:val="en-US"/>
              </w:rPr>
            </w:pPr>
          </w:p>
        </w:tc>
      </w:tr>
    </w:tbl>
    <w:p w14:paraId="4B3FC27B" w14:textId="77777777" w:rsidR="005417E0" w:rsidRDefault="005417E0"/>
    <w:p w14:paraId="6E13180D" w14:textId="2ECA6BE3" w:rsidR="009A6D8A" w:rsidRDefault="009A6D8A">
      <w:r>
        <w:br w:type="page"/>
      </w:r>
    </w:p>
    <w:p w14:paraId="2D254225" w14:textId="098DEA5F" w:rsidR="006C3277" w:rsidRPr="00C52106" w:rsidRDefault="006C3277" w:rsidP="00C52106">
      <w:pPr>
        <w:pStyle w:val="CompliantSubHeading2"/>
        <w:pBdr>
          <w:bottom w:val="none" w:sz="0" w:space="0" w:color="auto"/>
        </w:pBdr>
        <w:rPr>
          <w:color w:val="002060"/>
        </w:rPr>
      </w:pPr>
      <w:bookmarkStart w:id="112" w:name="_Toc530374485"/>
      <w:r w:rsidRPr="00A4154A">
        <w:rPr>
          <w:color w:val="002060"/>
        </w:rPr>
        <w:lastRenderedPageBreak/>
        <w:t>1.</w:t>
      </w:r>
      <w:r>
        <w:rPr>
          <w:color w:val="002060"/>
        </w:rPr>
        <w:t>3</w:t>
      </w:r>
      <w:r w:rsidRPr="00A4154A">
        <w:rPr>
          <w:color w:val="002060"/>
        </w:rPr>
        <w:t xml:space="preserve"> </w:t>
      </w:r>
      <w:r w:rsidR="00C52106">
        <w:rPr>
          <w:color w:val="002060"/>
        </w:rPr>
        <w:t>Project Final Report</w:t>
      </w:r>
      <w:bookmarkEnd w:id="112"/>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C3277" w:rsidRPr="001779A4" w14:paraId="71483489" w14:textId="77777777" w:rsidTr="00C52106">
        <w:trPr>
          <w:cantSplit/>
          <w:trHeight w:val="2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7FD9DE8" w14:textId="68BEFF00" w:rsidR="00C52106" w:rsidRPr="00C52106" w:rsidRDefault="00C52106" w:rsidP="00C52106">
            <w:pPr>
              <w:spacing w:before="120" w:after="120" w:line="276" w:lineRule="auto"/>
              <w:ind w:left="90" w:right="117"/>
              <w:jc w:val="both"/>
              <w:rPr>
                <w:rFonts w:ascii="Georgia" w:hAnsi="Georgia"/>
                <w:iCs/>
                <w:sz w:val="24"/>
                <w:szCs w:val="22"/>
                <w:lang w:val="en-GB"/>
              </w:rPr>
            </w:pPr>
            <w:r w:rsidRPr="00A4154A">
              <w:rPr>
                <w:noProof/>
                <w:color w:val="002060"/>
                <w:sz w:val="16"/>
                <w:highlight w:val="cyan"/>
              </w:rPr>
              <w:drawing>
                <wp:anchor distT="0" distB="0" distL="114300" distR="114300" simplePos="0" relativeHeight="251689472" behindDoc="0" locked="0" layoutInCell="1" allowOverlap="1" wp14:anchorId="7A146872" wp14:editId="4C63DAD2">
                  <wp:simplePos x="0" y="0"/>
                  <wp:positionH relativeFrom="column">
                    <wp:posOffset>5070475</wp:posOffset>
                  </wp:positionH>
                  <wp:positionV relativeFrom="paragraph">
                    <wp:posOffset>-524510</wp:posOffset>
                  </wp:positionV>
                  <wp:extent cx="548640" cy="548640"/>
                  <wp:effectExtent l="0" t="0" r="3810" b="3810"/>
                  <wp:wrapNone/>
                  <wp:docPr id="10" name="Picture 1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90496" behindDoc="0" locked="0" layoutInCell="1" allowOverlap="1" wp14:anchorId="706DB797" wp14:editId="619BB57D">
                  <wp:simplePos x="0" y="0"/>
                  <wp:positionH relativeFrom="column">
                    <wp:posOffset>4483100</wp:posOffset>
                  </wp:positionH>
                  <wp:positionV relativeFrom="paragraph">
                    <wp:posOffset>-498475</wp:posOffset>
                  </wp:positionV>
                  <wp:extent cx="548640" cy="548640"/>
                  <wp:effectExtent l="0" t="0" r="3810" b="3810"/>
                  <wp:wrapNone/>
                  <wp:docPr id="11" name="Picture 1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52106">
              <w:rPr>
                <w:rFonts w:ascii="Georgia" w:hAnsi="Georgia"/>
                <w:iCs/>
                <w:sz w:val="24"/>
                <w:szCs w:val="22"/>
                <w:lang w:val="en-GB"/>
              </w:rPr>
              <w:t>Create a final report for your project, using the status report template in your project plan.</w:t>
            </w:r>
          </w:p>
          <w:p w14:paraId="048A4E8A" w14:textId="02498A7B" w:rsidR="00C52106" w:rsidRPr="00C52106" w:rsidRDefault="00C52106" w:rsidP="00C52106">
            <w:pPr>
              <w:spacing w:before="120" w:after="120" w:line="276" w:lineRule="auto"/>
              <w:ind w:left="90" w:right="117"/>
              <w:jc w:val="both"/>
              <w:rPr>
                <w:rFonts w:ascii="Georgia" w:hAnsi="Georgia"/>
                <w:iCs/>
                <w:sz w:val="24"/>
                <w:szCs w:val="22"/>
                <w:lang w:val="en-GB"/>
              </w:rPr>
            </w:pPr>
            <w:r w:rsidRPr="00C52106">
              <w:rPr>
                <w:rFonts w:ascii="Georgia" w:hAnsi="Georgia"/>
                <w:iCs/>
                <w:sz w:val="24"/>
                <w:szCs w:val="22"/>
                <w:lang w:val="en-GB"/>
              </w:rPr>
              <w:t>The final report must include the following:</w:t>
            </w:r>
          </w:p>
          <w:p w14:paraId="481FB59F" w14:textId="3F66B3AD" w:rsidR="00C52106" w:rsidRPr="00C52106" w:rsidRDefault="00C52106" w:rsidP="00C735A8">
            <w:pPr>
              <w:pStyle w:val="CompliantBodyText"/>
              <w:numPr>
                <w:ilvl w:val="0"/>
                <w:numId w:val="44"/>
              </w:numPr>
              <w:spacing w:before="120" w:line="276" w:lineRule="auto"/>
              <w:ind w:right="117"/>
            </w:pPr>
            <w:r w:rsidRPr="00C52106">
              <w:t>Reporting on the completion of all ten functions of project management.</w:t>
            </w:r>
          </w:p>
          <w:p w14:paraId="7CE1A4AB" w14:textId="7B69714E" w:rsidR="00C52106" w:rsidRPr="00C52106" w:rsidRDefault="00C52106" w:rsidP="00C735A8">
            <w:pPr>
              <w:pStyle w:val="CompliantBodyText"/>
              <w:numPr>
                <w:ilvl w:val="0"/>
                <w:numId w:val="44"/>
              </w:numPr>
              <w:spacing w:before="120" w:line="276" w:lineRule="auto"/>
              <w:ind w:right="117"/>
            </w:pPr>
            <w:r w:rsidRPr="00C52106">
              <w:t>Overall closure of the project.</w:t>
            </w:r>
          </w:p>
          <w:p w14:paraId="0895AE31" w14:textId="7AC0853C" w:rsidR="006C3277" w:rsidRPr="00C52106" w:rsidRDefault="00C52106" w:rsidP="00C52106">
            <w:pPr>
              <w:spacing w:before="120" w:after="120" w:line="276" w:lineRule="auto"/>
              <w:ind w:left="90" w:right="117"/>
              <w:jc w:val="both"/>
              <w:rPr>
                <w:rFonts w:ascii="Georgia" w:hAnsi="Georgia"/>
                <w:iCs/>
                <w:sz w:val="24"/>
                <w:szCs w:val="22"/>
                <w:lang w:val="en-GB"/>
              </w:rPr>
            </w:pPr>
            <w:r w:rsidRPr="00C52106">
              <w:rPr>
                <w:rFonts w:ascii="Georgia" w:hAnsi="Georgia"/>
                <w:iCs/>
                <w:sz w:val="24"/>
                <w:szCs w:val="22"/>
                <w:lang w:val="en-GB"/>
              </w:rPr>
              <w:t>The completed report needs to be signed off by a higher project authority.</w:t>
            </w:r>
          </w:p>
        </w:tc>
      </w:tr>
    </w:tbl>
    <w:p w14:paraId="7CCF45C7" w14:textId="77777777" w:rsidR="00C52106" w:rsidRDefault="00C52106"/>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C52106" w:rsidRPr="001779A4" w14:paraId="18628FB6" w14:textId="77777777" w:rsidTr="008D409E">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C469DF9" w14:textId="77777777" w:rsidR="00C52106" w:rsidRDefault="00C52106" w:rsidP="008D409E">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 xml:space="preserve">Mapping: </w:t>
            </w:r>
          </w:p>
          <w:p w14:paraId="08A8281C" w14:textId="32F3DB3A"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bookmarkStart w:id="113" w:name="_Hlk530140038"/>
            <w:r w:rsidRPr="00C52106">
              <w:rPr>
                <w:rFonts w:ascii="Georgia" w:hAnsi="Georgia"/>
                <w:i/>
                <w:iCs/>
                <w:color w:val="0070C0"/>
              </w:rPr>
              <w:t xml:space="preserve">BSBPMG521 </w:t>
            </w:r>
            <w:r w:rsidR="007370A4">
              <w:rPr>
                <w:rFonts w:ascii="Georgia" w:hAnsi="Georgia"/>
                <w:i/>
                <w:iCs/>
                <w:color w:val="0070C0"/>
              </w:rPr>
              <w:t xml:space="preserve">PC3.1 (p), </w:t>
            </w:r>
            <w:r w:rsidRPr="00C52106">
              <w:rPr>
                <w:rFonts w:ascii="Georgia" w:hAnsi="Georgia"/>
                <w:i/>
                <w:iCs/>
                <w:color w:val="0070C0"/>
              </w:rPr>
              <w:t>PC3.2</w:t>
            </w:r>
            <w:r w:rsidR="00B8469D">
              <w:rPr>
                <w:rFonts w:ascii="Georgia" w:hAnsi="Georgia"/>
                <w:i/>
                <w:iCs/>
                <w:color w:val="0070C0"/>
              </w:rPr>
              <w:t xml:space="preserve"> (p)</w:t>
            </w:r>
            <w:r w:rsidRPr="00C52106">
              <w:rPr>
                <w:rFonts w:ascii="Georgia" w:hAnsi="Georgia"/>
                <w:i/>
                <w:iCs/>
                <w:color w:val="0070C0"/>
              </w:rPr>
              <w:t>, PC3.3</w:t>
            </w:r>
            <w:r>
              <w:rPr>
                <w:rFonts w:ascii="Georgia" w:hAnsi="Georgia"/>
                <w:i/>
                <w:iCs/>
                <w:color w:val="0070C0"/>
              </w:rPr>
              <w:t xml:space="preserve"> </w:t>
            </w:r>
            <w:r w:rsidRPr="00C52106">
              <w:rPr>
                <w:rFonts w:ascii="Georgia" w:hAnsi="Georgia"/>
                <w:i/>
                <w:iCs/>
                <w:color w:val="0070C0"/>
              </w:rPr>
              <w:t>(p), PC5.1</w:t>
            </w:r>
            <w:r>
              <w:rPr>
                <w:rFonts w:ascii="Georgia" w:hAnsi="Georgia"/>
                <w:i/>
                <w:iCs/>
                <w:color w:val="0070C0"/>
              </w:rPr>
              <w:t xml:space="preserve"> </w:t>
            </w:r>
            <w:r w:rsidRPr="00C52106">
              <w:rPr>
                <w:rFonts w:ascii="Georgia" w:hAnsi="Georgia"/>
                <w:i/>
                <w:iCs/>
                <w:color w:val="0070C0"/>
              </w:rPr>
              <w:t>(p), PC5.2</w:t>
            </w:r>
            <w:r>
              <w:rPr>
                <w:rFonts w:ascii="Georgia" w:hAnsi="Georgia"/>
                <w:i/>
                <w:iCs/>
                <w:color w:val="0070C0"/>
              </w:rPr>
              <w:t xml:space="preserve"> </w:t>
            </w:r>
            <w:r w:rsidRPr="00C52106">
              <w:rPr>
                <w:rFonts w:ascii="Georgia" w:hAnsi="Georgia"/>
                <w:i/>
                <w:iCs/>
                <w:color w:val="0070C0"/>
              </w:rPr>
              <w:t>(p), PC5.3</w:t>
            </w:r>
            <w:r>
              <w:rPr>
                <w:rFonts w:ascii="Georgia" w:hAnsi="Georgia"/>
                <w:i/>
                <w:iCs/>
                <w:color w:val="0070C0"/>
              </w:rPr>
              <w:t xml:space="preserve"> </w:t>
            </w:r>
            <w:r w:rsidRPr="00C52106">
              <w:rPr>
                <w:rFonts w:ascii="Georgia" w:hAnsi="Georgia"/>
                <w:i/>
                <w:iCs/>
                <w:color w:val="0070C0"/>
              </w:rPr>
              <w:t>(p)</w:t>
            </w:r>
            <w:r w:rsidR="006741D8">
              <w:rPr>
                <w:rFonts w:ascii="Georgia" w:hAnsi="Georgia"/>
                <w:i/>
                <w:iCs/>
                <w:color w:val="0070C0"/>
              </w:rPr>
              <w:t>, FS4.0 (p), FS5.0 (p), FS6.1 (p), FS6.2 (p), FS7.1 (p), FS7.2 (p), FS7.3 (p)</w:t>
            </w:r>
          </w:p>
          <w:bookmarkEnd w:id="113"/>
          <w:p w14:paraId="3D2F3B75" w14:textId="25026036"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BSBPMG516 PC2.1</w:t>
            </w:r>
            <w:r>
              <w:rPr>
                <w:rFonts w:ascii="Georgia" w:hAnsi="Georgia"/>
                <w:i/>
                <w:iCs/>
                <w:color w:val="0070C0"/>
              </w:rPr>
              <w:t xml:space="preserve"> </w:t>
            </w:r>
            <w:r w:rsidRPr="00C52106">
              <w:rPr>
                <w:rFonts w:ascii="Georgia" w:hAnsi="Georgia"/>
                <w:i/>
                <w:iCs/>
                <w:color w:val="0070C0"/>
              </w:rPr>
              <w:t>(p), PC2.3</w:t>
            </w:r>
            <w:r>
              <w:rPr>
                <w:rFonts w:ascii="Georgia" w:hAnsi="Georgia"/>
                <w:i/>
                <w:iCs/>
                <w:color w:val="0070C0"/>
              </w:rPr>
              <w:t xml:space="preserve"> </w:t>
            </w:r>
            <w:r w:rsidRPr="00C52106">
              <w:rPr>
                <w:rFonts w:ascii="Georgia" w:hAnsi="Georgia"/>
                <w:i/>
                <w:iCs/>
                <w:color w:val="0070C0"/>
              </w:rPr>
              <w:t>(p), PC3.1</w:t>
            </w:r>
            <w:r>
              <w:rPr>
                <w:rFonts w:ascii="Georgia" w:hAnsi="Georgia"/>
                <w:i/>
                <w:iCs/>
                <w:color w:val="0070C0"/>
              </w:rPr>
              <w:t xml:space="preserve"> </w:t>
            </w:r>
            <w:r w:rsidRPr="00C52106">
              <w:rPr>
                <w:rFonts w:ascii="Georgia" w:hAnsi="Georgia"/>
                <w:i/>
                <w:iCs/>
                <w:color w:val="0070C0"/>
              </w:rPr>
              <w:t>(p), PC3.2</w:t>
            </w:r>
          </w:p>
          <w:p w14:paraId="65E3A82C" w14:textId="05CF1AAE"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BSBPMG512 PC2.4</w:t>
            </w:r>
            <w:r>
              <w:rPr>
                <w:rFonts w:ascii="Georgia" w:hAnsi="Georgia"/>
                <w:i/>
                <w:iCs/>
                <w:color w:val="0070C0"/>
              </w:rPr>
              <w:t xml:space="preserve"> </w:t>
            </w:r>
            <w:r w:rsidRPr="00C52106">
              <w:rPr>
                <w:rFonts w:ascii="Georgia" w:hAnsi="Georgia"/>
                <w:i/>
                <w:iCs/>
                <w:color w:val="0070C0"/>
              </w:rPr>
              <w:t>(p), PC3.1, PC3.2</w:t>
            </w:r>
          </w:p>
          <w:p w14:paraId="4255BC75" w14:textId="753F2CC5"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BSBPMG513 PC1.4</w:t>
            </w:r>
            <w:r>
              <w:rPr>
                <w:rFonts w:ascii="Georgia" w:hAnsi="Georgia"/>
                <w:i/>
                <w:iCs/>
                <w:color w:val="0070C0"/>
              </w:rPr>
              <w:t xml:space="preserve"> </w:t>
            </w:r>
            <w:r w:rsidRPr="00C52106">
              <w:rPr>
                <w:rFonts w:ascii="Georgia" w:hAnsi="Georgia"/>
                <w:i/>
                <w:iCs/>
                <w:color w:val="0070C0"/>
              </w:rPr>
              <w:t xml:space="preserve">(p), PC2.2, PC3.1, PC3.2, </w:t>
            </w:r>
          </w:p>
          <w:p w14:paraId="1D0B74CC" w14:textId="19ED7219"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BSBPMG514 PC2.4</w:t>
            </w:r>
            <w:r>
              <w:rPr>
                <w:rFonts w:ascii="Georgia" w:hAnsi="Georgia"/>
                <w:i/>
                <w:iCs/>
                <w:color w:val="0070C0"/>
              </w:rPr>
              <w:t xml:space="preserve"> </w:t>
            </w:r>
            <w:r w:rsidRPr="00C52106">
              <w:rPr>
                <w:rFonts w:ascii="Georgia" w:hAnsi="Georgia"/>
                <w:i/>
                <w:iCs/>
                <w:color w:val="0070C0"/>
              </w:rPr>
              <w:t>(p), PC3.1, PC3.2, PC3.3, PE3</w:t>
            </w:r>
            <w:r>
              <w:rPr>
                <w:rFonts w:ascii="Georgia" w:hAnsi="Georgia"/>
                <w:i/>
                <w:iCs/>
                <w:color w:val="0070C0"/>
              </w:rPr>
              <w:t>.0</w:t>
            </w:r>
          </w:p>
          <w:p w14:paraId="385347C8" w14:textId="453EF01D"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BSBPMG515 PC4.1, PC4.2,</w:t>
            </w:r>
          </w:p>
          <w:p w14:paraId="006EBC6B" w14:textId="2AFB5FF9"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BSBPMG518 PC4.2, PC5.1, PC5.2, PE5</w:t>
            </w:r>
            <w:r>
              <w:rPr>
                <w:rFonts w:ascii="Georgia" w:hAnsi="Georgia"/>
                <w:i/>
                <w:iCs/>
                <w:color w:val="0070C0"/>
              </w:rPr>
              <w:t xml:space="preserve">.0 </w:t>
            </w:r>
            <w:r w:rsidRPr="00C52106">
              <w:rPr>
                <w:rFonts w:ascii="Georgia" w:hAnsi="Georgia"/>
                <w:i/>
                <w:iCs/>
                <w:color w:val="0070C0"/>
              </w:rPr>
              <w:t>(p)</w:t>
            </w:r>
          </w:p>
          <w:p w14:paraId="15AB7EF0" w14:textId="0AAA6A1E" w:rsidR="00C52106" w:rsidRDefault="00C52106" w:rsidP="008D409E">
            <w:pPr>
              <w:shd w:val="clear" w:color="auto" w:fill="DAEEF3" w:themeFill="accent5" w:themeFillTint="33"/>
              <w:spacing w:before="120" w:after="120" w:line="276" w:lineRule="auto"/>
              <w:ind w:left="90" w:right="117"/>
              <w:jc w:val="both"/>
              <w:rPr>
                <w:rFonts w:ascii="Georgia" w:hAnsi="Georgia"/>
                <w:i/>
                <w:iCs/>
                <w:color w:val="0070C0"/>
              </w:rPr>
            </w:pPr>
            <w:r w:rsidRPr="00C52106">
              <w:rPr>
                <w:rFonts w:ascii="Georgia" w:hAnsi="Georgia"/>
                <w:i/>
                <w:iCs/>
                <w:color w:val="0070C0"/>
              </w:rPr>
              <w:t>BSBPMG519 KE1</w:t>
            </w:r>
            <w:r>
              <w:rPr>
                <w:rFonts w:ascii="Georgia" w:hAnsi="Georgia"/>
                <w:i/>
                <w:iCs/>
                <w:color w:val="0070C0"/>
              </w:rPr>
              <w:t>.0</w:t>
            </w:r>
          </w:p>
          <w:p w14:paraId="36B4CC1E" w14:textId="333F123D" w:rsidR="00C52106" w:rsidRPr="00A4154A" w:rsidRDefault="00C52106" w:rsidP="008D409E">
            <w:pPr>
              <w:shd w:val="clear" w:color="auto" w:fill="DAEEF3" w:themeFill="accent5" w:themeFillTint="33"/>
              <w:spacing w:before="120" w:after="120" w:line="276" w:lineRule="auto"/>
              <w:ind w:left="90" w:right="117"/>
              <w:jc w:val="both"/>
              <w:rPr>
                <w:rFonts w:ascii="Georgia" w:hAnsi="Georgia"/>
                <w:i/>
                <w:color w:val="0070C0"/>
                <w:lang w:val="en-US"/>
              </w:rPr>
            </w:pPr>
            <w:r w:rsidRPr="00C52106">
              <w:rPr>
                <w:rFonts w:ascii="Georgia" w:hAnsi="Georgia"/>
                <w:i/>
                <w:iCs/>
                <w:color w:val="0070C0"/>
              </w:rPr>
              <w:t>BSBPMG517 PC5.1, PC5.2</w:t>
            </w:r>
          </w:p>
          <w:p w14:paraId="135491EE" w14:textId="77777777" w:rsidR="007C292D" w:rsidRDefault="007C292D" w:rsidP="007C292D">
            <w:pPr>
              <w:spacing w:before="120" w:after="120" w:line="276" w:lineRule="auto"/>
              <w:ind w:left="90" w:right="115"/>
              <w:jc w:val="both"/>
              <w:rPr>
                <w:rFonts w:ascii="Georgia" w:hAnsi="Georgia"/>
                <w:b/>
                <w:color w:val="FF0000"/>
                <w:sz w:val="22"/>
                <w:szCs w:val="22"/>
                <w:lang w:val="en-US"/>
              </w:rPr>
            </w:pPr>
            <w:r w:rsidRPr="00A4154A">
              <w:rPr>
                <w:rFonts w:ascii="Georgia" w:hAnsi="Georgia"/>
                <w:b/>
                <w:color w:val="FF0000"/>
                <w:sz w:val="22"/>
                <w:szCs w:val="22"/>
                <w:lang w:val="en-US"/>
              </w:rPr>
              <w:t>Marking guid</w:t>
            </w:r>
            <w:r>
              <w:rPr>
                <w:rFonts w:ascii="Georgia" w:hAnsi="Georgia"/>
                <w:b/>
                <w:color w:val="FF0000"/>
                <w:sz w:val="22"/>
                <w:szCs w:val="22"/>
                <w:lang w:val="en-US"/>
              </w:rPr>
              <w:t>e</w:t>
            </w:r>
          </w:p>
          <w:p w14:paraId="26C2C093" w14:textId="187C4F56" w:rsidR="00C52106" w:rsidRPr="004B0AA5" w:rsidRDefault="007C292D" w:rsidP="007C292D">
            <w:pPr>
              <w:spacing w:before="120" w:after="120" w:line="276" w:lineRule="auto"/>
              <w:ind w:left="90" w:right="117"/>
              <w:jc w:val="both"/>
              <w:rPr>
                <w:rFonts w:ascii="Georgia" w:hAnsi="Georgia"/>
                <w:sz w:val="24"/>
                <w:szCs w:val="22"/>
                <w:lang w:val="en-US"/>
              </w:rPr>
            </w:pPr>
            <w:r w:rsidRPr="009760A5">
              <w:rPr>
                <w:rFonts w:ascii="Georgia" w:hAnsi="Georgia"/>
                <w:iCs/>
                <w:color w:val="FF0000"/>
                <w:sz w:val="22"/>
                <w:szCs w:val="22"/>
              </w:rPr>
              <w:t xml:space="preserve">The checklist below provides the benchmarks for student’s </w:t>
            </w:r>
            <w:r>
              <w:rPr>
                <w:rFonts w:ascii="Georgia" w:hAnsi="Georgia"/>
                <w:iCs/>
                <w:color w:val="FF0000"/>
                <w:sz w:val="22"/>
                <w:szCs w:val="22"/>
              </w:rPr>
              <w:t>Project Final Report</w:t>
            </w:r>
            <w:r w:rsidRPr="009760A5">
              <w:rPr>
                <w:rFonts w:ascii="Georgia" w:hAnsi="Georgia"/>
                <w:iCs/>
                <w:color w:val="FF0000"/>
                <w:sz w:val="22"/>
                <w:szCs w:val="22"/>
              </w:rPr>
              <w:t xml:space="preserve"> submission. For a satisfactory performance, student’s submission must meet all checklist items provided.</w:t>
            </w:r>
          </w:p>
        </w:tc>
      </w:tr>
    </w:tbl>
    <w:p w14:paraId="5E5E598E" w14:textId="77777777" w:rsidR="007C292D" w:rsidRDefault="007C292D"/>
    <w:tbl>
      <w:tblPr>
        <w:tblStyle w:val="TableGrid"/>
        <w:tblW w:w="0" w:type="auto"/>
        <w:tblLook w:val="04A0" w:firstRow="1" w:lastRow="0" w:firstColumn="1" w:lastColumn="0" w:noHBand="0" w:noVBand="1"/>
      </w:tblPr>
      <w:tblGrid>
        <w:gridCol w:w="7375"/>
        <w:gridCol w:w="1642"/>
      </w:tblGrid>
      <w:tr w:rsidR="007C292D" w:rsidRPr="005514C8" w14:paraId="174B3D21" w14:textId="77777777" w:rsidTr="008D409E">
        <w:trPr>
          <w:trHeight w:val="152"/>
        </w:trPr>
        <w:tc>
          <w:tcPr>
            <w:tcW w:w="7375" w:type="dxa"/>
            <w:shd w:val="clear" w:color="auto" w:fill="E5B8B7" w:themeFill="accent2" w:themeFillTint="66"/>
          </w:tcPr>
          <w:p w14:paraId="230528E4" w14:textId="6F365F8F" w:rsidR="007C292D" w:rsidRPr="00C519AB" w:rsidRDefault="007C292D" w:rsidP="008D409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7FE713F" w14:textId="77777777" w:rsidR="007C292D" w:rsidRPr="005514C8" w:rsidRDefault="007C292D" w:rsidP="008D409E">
            <w:pPr>
              <w:spacing w:before="120" w:after="120"/>
              <w:jc w:val="center"/>
              <w:rPr>
                <w:rFonts w:ascii="Georgia" w:hAnsi="Georgia"/>
                <w:sz w:val="24"/>
                <w:szCs w:val="24"/>
              </w:rPr>
            </w:pPr>
            <w:r w:rsidRPr="005514C8">
              <w:rPr>
                <w:rFonts w:ascii="Georgia" w:hAnsi="Georgia"/>
                <w:sz w:val="24"/>
                <w:szCs w:val="24"/>
              </w:rPr>
              <w:t>YES</w:t>
            </w:r>
          </w:p>
        </w:tc>
      </w:tr>
      <w:tr w:rsidR="007C292D" w:rsidRPr="00292AB4" w14:paraId="1AAA0A41" w14:textId="77777777" w:rsidTr="008D409E">
        <w:tc>
          <w:tcPr>
            <w:tcW w:w="7375" w:type="dxa"/>
            <w:shd w:val="clear" w:color="auto" w:fill="auto"/>
          </w:tcPr>
          <w:p w14:paraId="3C74DA27" w14:textId="0C119213" w:rsidR="007C292D" w:rsidRPr="007C292D"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The project name and your name.</w:t>
            </w:r>
          </w:p>
        </w:tc>
        <w:sdt>
          <w:sdtPr>
            <w:rPr>
              <w:rFonts w:ascii="Georgia" w:hAnsi="Georgia"/>
              <w:color w:val="FF0000"/>
              <w:sz w:val="24"/>
              <w:szCs w:val="24"/>
            </w:rPr>
            <w:id w:val="-918789873"/>
            <w14:checkbox>
              <w14:checked w14:val="1"/>
              <w14:checkedState w14:val="2612" w14:font="MS Gothic"/>
              <w14:uncheckedState w14:val="2610" w14:font="MS Gothic"/>
            </w14:checkbox>
          </w:sdtPr>
          <w:sdtContent>
            <w:tc>
              <w:tcPr>
                <w:tcW w:w="1642" w:type="dxa"/>
                <w:shd w:val="clear" w:color="auto" w:fill="auto"/>
                <w:vAlign w:val="center"/>
              </w:tcPr>
              <w:p w14:paraId="69E1E8BA" w14:textId="77777777" w:rsidR="007C292D" w:rsidRPr="00292AB4"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rsidRPr="005514C8" w14:paraId="47514294" w14:textId="77777777" w:rsidTr="008D409E">
        <w:tc>
          <w:tcPr>
            <w:tcW w:w="7375" w:type="dxa"/>
            <w:shd w:val="clear" w:color="auto" w:fill="auto"/>
          </w:tcPr>
          <w:p w14:paraId="08581B8F" w14:textId="2018EDA9" w:rsidR="007C292D" w:rsidRPr="007C292D"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The date the report was written (must be during the project closing stage).</w:t>
            </w:r>
          </w:p>
        </w:tc>
        <w:sdt>
          <w:sdtPr>
            <w:rPr>
              <w:rFonts w:ascii="Georgia" w:hAnsi="Georgia"/>
              <w:color w:val="FF0000"/>
              <w:sz w:val="24"/>
              <w:szCs w:val="24"/>
            </w:rPr>
            <w:id w:val="-764543164"/>
            <w14:checkbox>
              <w14:checked w14:val="1"/>
              <w14:checkedState w14:val="2612" w14:font="MS Gothic"/>
              <w14:uncheckedState w14:val="2610" w14:font="MS Gothic"/>
            </w14:checkbox>
          </w:sdtPr>
          <w:sdtContent>
            <w:tc>
              <w:tcPr>
                <w:tcW w:w="1642" w:type="dxa"/>
                <w:shd w:val="clear" w:color="auto" w:fill="auto"/>
                <w:vAlign w:val="center"/>
              </w:tcPr>
              <w:p w14:paraId="3725FC6A" w14:textId="77777777" w:rsidR="007C292D" w:rsidRPr="005514C8" w:rsidRDefault="007C292D" w:rsidP="007C292D">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7C292D" w14:paraId="0AB00DBB" w14:textId="77777777" w:rsidTr="008D409E">
        <w:tc>
          <w:tcPr>
            <w:tcW w:w="7375" w:type="dxa"/>
            <w:shd w:val="clear" w:color="auto" w:fill="auto"/>
          </w:tcPr>
          <w:p w14:paraId="1373F9F7" w14:textId="0E1F3524" w:rsidR="007C292D" w:rsidRPr="007C292D"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Appropriate stakeholders listed in the communications plan of the project plan have been listed by name and title, and a date has been provided for each within the closing stage of the project.</w:t>
            </w:r>
          </w:p>
        </w:tc>
        <w:sdt>
          <w:sdtPr>
            <w:rPr>
              <w:rFonts w:ascii="Georgia" w:hAnsi="Georgia"/>
              <w:color w:val="FF0000"/>
              <w:sz w:val="24"/>
              <w:szCs w:val="24"/>
            </w:rPr>
            <w:id w:val="1280295527"/>
            <w14:checkbox>
              <w14:checked w14:val="1"/>
              <w14:checkedState w14:val="2612" w14:font="MS Gothic"/>
              <w14:uncheckedState w14:val="2610" w14:font="MS Gothic"/>
            </w14:checkbox>
          </w:sdtPr>
          <w:sdtContent>
            <w:tc>
              <w:tcPr>
                <w:tcW w:w="1642" w:type="dxa"/>
                <w:shd w:val="clear" w:color="auto" w:fill="auto"/>
                <w:vAlign w:val="center"/>
              </w:tcPr>
              <w:p w14:paraId="6349362B" w14:textId="77777777"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39C12DDE" w14:textId="77777777" w:rsidR="007C292D" w:rsidRDefault="007C292D"/>
    <w:tbl>
      <w:tblPr>
        <w:tblStyle w:val="TableGrid"/>
        <w:tblW w:w="0" w:type="auto"/>
        <w:tblLook w:val="04A0" w:firstRow="1" w:lastRow="0" w:firstColumn="1" w:lastColumn="0" w:noHBand="0" w:noVBand="1"/>
      </w:tblPr>
      <w:tblGrid>
        <w:gridCol w:w="7375"/>
        <w:gridCol w:w="1642"/>
      </w:tblGrid>
      <w:tr w:rsidR="007C292D" w:rsidRPr="005514C8" w14:paraId="1D5EF741" w14:textId="77777777" w:rsidTr="008D409E">
        <w:trPr>
          <w:trHeight w:val="152"/>
        </w:trPr>
        <w:tc>
          <w:tcPr>
            <w:tcW w:w="7375" w:type="dxa"/>
            <w:shd w:val="clear" w:color="auto" w:fill="E5B8B7" w:themeFill="accent2" w:themeFillTint="66"/>
          </w:tcPr>
          <w:p w14:paraId="049FB09A" w14:textId="77777777" w:rsidR="007C292D" w:rsidRPr="00C519AB" w:rsidRDefault="007C292D" w:rsidP="008D409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D46BA1D" w14:textId="77777777" w:rsidR="007C292D" w:rsidRPr="005514C8" w:rsidRDefault="007C292D" w:rsidP="008D409E">
            <w:pPr>
              <w:spacing w:before="120" w:after="120"/>
              <w:jc w:val="center"/>
              <w:rPr>
                <w:rFonts w:ascii="Georgia" w:hAnsi="Georgia"/>
                <w:sz w:val="24"/>
                <w:szCs w:val="24"/>
              </w:rPr>
            </w:pPr>
            <w:r w:rsidRPr="005514C8">
              <w:rPr>
                <w:rFonts w:ascii="Georgia" w:hAnsi="Georgia"/>
                <w:sz w:val="24"/>
                <w:szCs w:val="24"/>
              </w:rPr>
              <w:t>YES</w:t>
            </w:r>
          </w:p>
        </w:tc>
      </w:tr>
      <w:tr w:rsidR="007C292D" w14:paraId="05741F36" w14:textId="77777777" w:rsidTr="008D409E">
        <w:tc>
          <w:tcPr>
            <w:tcW w:w="7375" w:type="dxa"/>
            <w:shd w:val="clear" w:color="auto" w:fill="auto"/>
          </w:tcPr>
          <w:p w14:paraId="434A21DD" w14:textId="77777777" w:rsidR="007C292D" w:rsidRPr="007C292D"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Evidence the report has been properly signed off in a timely manner.</w:t>
            </w:r>
          </w:p>
          <w:p w14:paraId="0E01FBA5" w14:textId="77777777" w:rsidR="007C292D" w:rsidRPr="007C292D" w:rsidRDefault="007C292D" w:rsidP="007C292D">
            <w:pPr>
              <w:pStyle w:val="ListParagraph"/>
              <w:spacing w:before="120" w:after="120" w:line="276" w:lineRule="auto"/>
              <w:ind w:right="72"/>
              <w:contextualSpacing w:val="0"/>
              <w:jc w:val="both"/>
              <w:rPr>
                <w:rFonts w:ascii="Georgia" w:hAnsi="Georgia"/>
                <w:sz w:val="24"/>
                <w:szCs w:val="24"/>
              </w:rPr>
            </w:pPr>
            <w:r w:rsidRPr="007C292D">
              <w:rPr>
                <w:rFonts w:ascii="Georgia" w:hAnsi="Georgia"/>
                <w:b/>
                <w:color w:val="FFFFFF" w:themeColor="background1"/>
                <w:sz w:val="24"/>
                <w:szCs w:val="24"/>
                <w:highlight w:val="red"/>
              </w:rPr>
              <w:t>Workplace pathway:</w:t>
            </w:r>
            <w:r w:rsidRPr="007C292D">
              <w:rPr>
                <w:rFonts w:ascii="Georgia" w:hAnsi="Georgia"/>
                <w:color w:val="FFFFFF" w:themeColor="background1"/>
                <w:sz w:val="24"/>
                <w:szCs w:val="24"/>
              </w:rPr>
              <w:t xml:space="preserve"> </w:t>
            </w:r>
            <w:r w:rsidRPr="007C292D">
              <w:rPr>
                <w:rFonts w:ascii="Georgia" w:hAnsi="Georgia"/>
                <w:sz w:val="24"/>
                <w:szCs w:val="24"/>
              </w:rPr>
              <w:t>Signed by your supervisor or client, or separate document advising approval of the final report by your supervisor or client.</w:t>
            </w:r>
          </w:p>
          <w:p w14:paraId="7D1FB30B" w14:textId="77777777" w:rsidR="007C292D" w:rsidRPr="007C292D" w:rsidRDefault="007C292D" w:rsidP="007C292D">
            <w:pPr>
              <w:pStyle w:val="ListParagraph"/>
              <w:spacing w:before="120" w:after="120" w:line="276" w:lineRule="auto"/>
              <w:ind w:right="72"/>
              <w:contextualSpacing w:val="0"/>
              <w:jc w:val="both"/>
              <w:rPr>
                <w:rFonts w:ascii="Georgia" w:hAnsi="Georgia"/>
                <w:sz w:val="24"/>
                <w:szCs w:val="24"/>
              </w:rPr>
            </w:pPr>
            <w:r w:rsidRPr="007C292D">
              <w:rPr>
                <w:rFonts w:ascii="Georgia" w:hAnsi="Georgia"/>
                <w:b/>
                <w:sz w:val="24"/>
                <w:szCs w:val="24"/>
                <w:highlight w:val="yellow"/>
              </w:rPr>
              <w:t>Simulated pathway:</w:t>
            </w:r>
            <w:r w:rsidRPr="007C292D">
              <w:rPr>
                <w:rFonts w:ascii="Georgia" w:hAnsi="Georgia"/>
                <w:sz w:val="24"/>
                <w:szCs w:val="24"/>
              </w:rPr>
              <w:t xml:space="preserve">  Send the final report to the project sponsor (Andrew Armstrong) at </w:t>
            </w:r>
            <w:hyperlink r:id="rId39" w:history="1">
              <w:r w:rsidRPr="007C292D">
                <w:rPr>
                  <w:rFonts w:ascii="Georgia" w:hAnsi="Georgia"/>
                  <w:color w:val="0070C0"/>
                  <w:sz w:val="24"/>
                  <w:szCs w:val="24"/>
                </w:rPr>
                <w:t>finalreport@yourdomain.com.au</w:t>
              </w:r>
            </w:hyperlink>
            <w:r w:rsidRPr="007C292D">
              <w:rPr>
                <w:rFonts w:ascii="Georgia" w:hAnsi="Georgia"/>
                <w:sz w:val="24"/>
                <w:szCs w:val="24"/>
              </w:rPr>
              <w:t>. Andrew will reply confirming acceptance of the report.</w:t>
            </w:r>
          </w:p>
          <w:p w14:paraId="589E3F0C" w14:textId="185F64AD" w:rsidR="00CD14A0" w:rsidRPr="00CD14A0" w:rsidRDefault="007C292D" w:rsidP="00CD14A0">
            <w:pPr>
              <w:pStyle w:val="ListParagraph"/>
              <w:spacing w:before="120" w:after="120" w:line="276" w:lineRule="auto"/>
              <w:ind w:right="72"/>
              <w:contextualSpacing w:val="0"/>
              <w:jc w:val="both"/>
              <w:rPr>
                <w:rFonts w:ascii="Georgia" w:hAnsi="Georgia"/>
                <w:b/>
                <w:sz w:val="24"/>
                <w:szCs w:val="24"/>
              </w:rPr>
            </w:pPr>
            <w:r w:rsidRPr="00CD14A0">
              <w:rPr>
                <w:rFonts w:ascii="Georgia" w:hAnsi="Georgia"/>
                <w:sz w:val="24"/>
                <w:szCs w:val="24"/>
              </w:rPr>
              <w:t xml:space="preserve">Save the file as </w:t>
            </w:r>
            <w:r w:rsidRPr="006F2DE2">
              <w:rPr>
                <w:rFonts w:ascii="Georgia" w:hAnsi="Georgia"/>
                <w:b/>
                <w:noProof/>
                <w:sz w:val="24"/>
                <w:szCs w:val="24"/>
              </w:rPr>
              <w:t>finalreportconfirmation</w:t>
            </w:r>
            <w:r w:rsidRPr="00CD14A0">
              <w:rPr>
                <w:rFonts w:ascii="Georgia" w:hAnsi="Georgia"/>
                <w:b/>
                <w:sz w:val="24"/>
                <w:szCs w:val="24"/>
              </w:rPr>
              <w:t>.</w:t>
            </w:r>
          </w:p>
        </w:tc>
        <w:sdt>
          <w:sdtPr>
            <w:rPr>
              <w:rFonts w:ascii="Georgia" w:hAnsi="Georgia"/>
              <w:color w:val="FF0000"/>
              <w:sz w:val="24"/>
              <w:szCs w:val="24"/>
            </w:rPr>
            <w:id w:val="545421257"/>
            <w14:checkbox>
              <w14:checked w14:val="1"/>
              <w14:checkedState w14:val="2612" w14:font="MS Gothic"/>
              <w14:uncheckedState w14:val="2610" w14:font="MS Gothic"/>
            </w14:checkbox>
          </w:sdtPr>
          <w:sdtContent>
            <w:tc>
              <w:tcPr>
                <w:tcW w:w="1642" w:type="dxa"/>
                <w:shd w:val="clear" w:color="auto" w:fill="auto"/>
                <w:vAlign w:val="center"/>
              </w:tcPr>
              <w:p w14:paraId="49E586E0" w14:textId="36A26D22"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56E787C2" w14:textId="77777777" w:rsidTr="008D409E">
        <w:tc>
          <w:tcPr>
            <w:tcW w:w="7375" w:type="dxa"/>
            <w:shd w:val="clear" w:color="auto" w:fill="auto"/>
          </w:tcPr>
          <w:p w14:paraId="5B7BD7D7" w14:textId="1085A045"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Summary of the project’s scope, including the inclusions and exclusions. This list must match that in the project charter/plan taking into account scope changes in the change requests.</w:t>
            </w:r>
          </w:p>
        </w:tc>
        <w:sdt>
          <w:sdtPr>
            <w:rPr>
              <w:rFonts w:ascii="Georgia" w:hAnsi="Georgia"/>
              <w:color w:val="FF0000"/>
              <w:sz w:val="24"/>
              <w:szCs w:val="24"/>
            </w:rPr>
            <w:id w:val="1133599708"/>
            <w14:checkbox>
              <w14:checked w14:val="1"/>
              <w14:checkedState w14:val="2612" w14:font="MS Gothic"/>
              <w14:uncheckedState w14:val="2610" w14:font="MS Gothic"/>
            </w14:checkbox>
          </w:sdtPr>
          <w:sdtContent>
            <w:tc>
              <w:tcPr>
                <w:tcW w:w="1642" w:type="dxa"/>
                <w:shd w:val="clear" w:color="auto" w:fill="auto"/>
                <w:vAlign w:val="center"/>
              </w:tcPr>
              <w:p w14:paraId="391432A4" w14:textId="290599A3"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5F33179E" w14:textId="77777777" w:rsidTr="008D409E">
        <w:tc>
          <w:tcPr>
            <w:tcW w:w="7375" w:type="dxa"/>
            <w:shd w:val="clear" w:color="auto" w:fill="auto"/>
          </w:tcPr>
          <w:p w14:paraId="16E24E51" w14:textId="716226A5"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Summary of the project’s costs. Must include both baseline costs (budget) and final project costs.</w:t>
            </w:r>
          </w:p>
        </w:tc>
        <w:sdt>
          <w:sdtPr>
            <w:rPr>
              <w:rFonts w:ascii="Georgia" w:hAnsi="Georgia"/>
              <w:color w:val="FF0000"/>
              <w:sz w:val="24"/>
              <w:szCs w:val="24"/>
            </w:rPr>
            <w:id w:val="-1379469762"/>
            <w14:checkbox>
              <w14:checked w14:val="1"/>
              <w14:checkedState w14:val="2612" w14:font="MS Gothic"/>
              <w14:uncheckedState w14:val="2610" w14:font="MS Gothic"/>
            </w14:checkbox>
          </w:sdtPr>
          <w:sdtContent>
            <w:tc>
              <w:tcPr>
                <w:tcW w:w="1642" w:type="dxa"/>
                <w:shd w:val="clear" w:color="auto" w:fill="auto"/>
                <w:vAlign w:val="center"/>
              </w:tcPr>
              <w:p w14:paraId="02E325F0" w14:textId="022092AC"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2E7B7AB1" w14:textId="77777777" w:rsidTr="008D409E">
        <w:tc>
          <w:tcPr>
            <w:tcW w:w="7375" w:type="dxa"/>
            <w:shd w:val="clear" w:color="auto" w:fill="auto"/>
          </w:tcPr>
          <w:p w14:paraId="36412345" w14:textId="5D716EE4"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Summary of the project’s timeframes. Must include both the baseline schedule and final schedule as per the Gantt chart in the project plan.</w:t>
            </w:r>
          </w:p>
        </w:tc>
        <w:sdt>
          <w:sdtPr>
            <w:rPr>
              <w:rFonts w:ascii="Georgia" w:hAnsi="Georgia"/>
              <w:color w:val="FF0000"/>
              <w:sz w:val="24"/>
              <w:szCs w:val="24"/>
            </w:rPr>
            <w:id w:val="1833870421"/>
            <w14:checkbox>
              <w14:checked w14:val="1"/>
              <w14:checkedState w14:val="2612" w14:font="MS Gothic"/>
              <w14:uncheckedState w14:val="2610" w14:font="MS Gothic"/>
            </w14:checkbox>
          </w:sdtPr>
          <w:sdtContent>
            <w:tc>
              <w:tcPr>
                <w:tcW w:w="1642" w:type="dxa"/>
                <w:shd w:val="clear" w:color="auto" w:fill="auto"/>
                <w:vAlign w:val="center"/>
              </w:tcPr>
              <w:p w14:paraId="7BF2D8FE" w14:textId="59DD0EED"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58028667" w14:textId="77777777" w:rsidTr="008D409E">
        <w:tc>
          <w:tcPr>
            <w:tcW w:w="7375" w:type="dxa"/>
            <w:shd w:val="clear" w:color="auto" w:fill="auto"/>
          </w:tcPr>
          <w:p w14:paraId="0530FA92" w14:textId="63B810D8"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The final report must cover all ten functions of project management:</w:t>
            </w:r>
          </w:p>
        </w:tc>
        <w:sdt>
          <w:sdtPr>
            <w:rPr>
              <w:rFonts w:ascii="Georgia" w:hAnsi="Georgia"/>
              <w:color w:val="FF0000"/>
              <w:sz w:val="24"/>
              <w:szCs w:val="24"/>
            </w:rPr>
            <w:id w:val="556056184"/>
            <w14:checkbox>
              <w14:checked w14:val="1"/>
              <w14:checkedState w14:val="2612" w14:font="MS Gothic"/>
              <w14:uncheckedState w14:val="2610" w14:font="MS Gothic"/>
            </w14:checkbox>
          </w:sdtPr>
          <w:sdtContent>
            <w:tc>
              <w:tcPr>
                <w:tcW w:w="1642" w:type="dxa"/>
                <w:shd w:val="clear" w:color="auto" w:fill="auto"/>
                <w:vAlign w:val="center"/>
              </w:tcPr>
              <w:p w14:paraId="430954AF" w14:textId="37EF1F09"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3CDF7A4F" w14:textId="77777777" w:rsidTr="008D409E">
        <w:tc>
          <w:tcPr>
            <w:tcW w:w="7375" w:type="dxa"/>
            <w:shd w:val="clear" w:color="auto" w:fill="auto"/>
          </w:tcPr>
          <w:p w14:paraId="6C37E2CA" w14:textId="276B1D84"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Integration – Details of how the project plan was monitored, the reporting of project outcomes, the effectiveness of the linkage between the project objectives and the organisation’s objectives, the finalisation plans and procedures and whether they were undertaken properly, the effectiveness of the project phases, approval points and review points occurring as per plan, and a discussion on the main integration issues.</w:t>
            </w:r>
          </w:p>
        </w:tc>
        <w:sdt>
          <w:sdtPr>
            <w:rPr>
              <w:rFonts w:ascii="Georgia" w:hAnsi="Georgia"/>
              <w:color w:val="FF0000"/>
              <w:sz w:val="24"/>
              <w:szCs w:val="24"/>
            </w:rPr>
            <w:id w:val="-687062114"/>
            <w14:checkbox>
              <w14:checked w14:val="1"/>
              <w14:checkedState w14:val="2612" w14:font="MS Gothic"/>
              <w14:uncheckedState w14:val="2610" w14:font="MS Gothic"/>
            </w14:checkbox>
          </w:sdtPr>
          <w:sdtContent>
            <w:tc>
              <w:tcPr>
                <w:tcW w:w="1642" w:type="dxa"/>
                <w:shd w:val="clear" w:color="auto" w:fill="auto"/>
                <w:vAlign w:val="center"/>
              </w:tcPr>
              <w:p w14:paraId="37045938" w14:textId="2E52D57C"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37134EB7" w14:textId="0F9A3C09" w:rsidR="00317A83" w:rsidRDefault="00317A83"/>
    <w:p w14:paraId="2AFDD2AD" w14:textId="77777777" w:rsidR="00317A83" w:rsidRDefault="00317A83">
      <w:r>
        <w:br w:type="page"/>
      </w:r>
    </w:p>
    <w:p w14:paraId="21BAA009" w14:textId="77777777" w:rsidR="00317A83" w:rsidRDefault="00317A83"/>
    <w:tbl>
      <w:tblPr>
        <w:tblStyle w:val="TableGrid"/>
        <w:tblW w:w="0" w:type="auto"/>
        <w:tblLook w:val="04A0" w:firstRow="1" w:lastRow="0" w:firstColumn="1" w:lastColumn="0" w:noHBand="0" w:noVBand="1"/>
      </w:tblPr>
      <w:tblGrid>
        <w:gridCol w:w="7375"/>
        <w:gridCol w:w="1642"/>
      </w:tblGrid>
      <w:tr w:rsidR="00317A83" w:rsidRPr="005514C8" w14:paraId="6D302F4D" w14:textId="77777777" w:rsidTr="008D409E">
        <w:trPr>
          <w:trHeight w:val="152"/>
        </w:trPr>
        <w:tc>
          <w:tcPr>
            <w:tcW w:w="7375" w:type="dxa"/>
            <w:shd w:val="clear" w:color="auto" w:fill="E5B8B7" w:themeFill="accent2" w:themeFillTint="66"/>
          </w:tcPr>
          <w:p w14:paraId="7E00B667" w14:textId="77777777" w:rsidR="00317A83" w:rsidRPr="00C519AB" w:rsidRDefault="00317A83" w:rsidP="008D409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C629662" w14:textId="77777777" w:rsidR="00317A83" w:rsidRPr="005514C8" w:rsidRDefault="00317A83" w:rsidP="008D409E">
            <w:pPr>
              <w:spacing w:before="120" w:after="120"/>
              <w:jc w:val="center"/>
              <w:rPr>
                <w:rFonts w:ascii="Georgia" w:hAnsi="Georgia"/>
                <w:sz w:val="24"/>
                <w:szCs w:val="24"/>
              </w:rPr>
            </w:pPr>
            <w:r w:rsidRPr="005514C8">
              <w:rPr>
                <w:rFonts w:ascii="Georgia" w:hAnsi="Georgia"/>
                <w:sz w:val="24"/>
                <w:szCs w:val="24"/>
              </w:rPr>
              <w:t>YES</w:t>
            </w:r>
          </w:p>
        </w:tc>
      </w:tr>
      <w:tr w:rsidR="007C292D" w14:paraId="7CC0F6A6" w14:textId="77777777" w:rsidTr="008D409E">
        <w:tc>
          <w:tcPr>
            <w:tcW w:w="7375" w:type="dxa"/>
            <w:shd w:val="clear" w:color="auto" w:fill="auto"/>
          </w:tcPr>
          <w:p w14:paraId="6E4CD032" w14:textId="53580BC5"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Scope – Discussion of both process and results must be included in terms of assessing the effectiveness of scope management procedures.</w:t>
            </w:r>
          </w:p>
        </w:tc>
        <w:sdt>
          <w:sdtPr>
            <w:rPr>
              <w:rFonts w:ascii="Georgia" w:hAnsi="Georgia"/>
              <w:color w:val="FF0000"/>
              <w:sz w:val="24"/>
              <w:szCs w:val="24"/>
            </w:rPr>
            <w:id w:val="1974018907"/>
            <w14:checkbox>
              <w14:checked w14:val="1"/>
              <w14:checkedState w14:val="2612" w14:font="MS Gothic"/>
              <w14:uncheckedState w14:val="2610" w14:font="MS Gothic"/>
            </w14:checkbox>
          </w:sdtPr>
          <w:sdtContent>
            <w:tc>
              <w:tcPr>
                <w:tcW w:w="1642" w:type="dxa"/>
                <w:shd w:val="clear" w:color="auto" w:fill="auto"/>
                <w:vAlign w:val="center"/>
              </w:tcPr>
              <w:p w14:paraId="13DC1291" w14:textId="570A529F"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025BBB64" w14:textId="77777777" w:rsidTr="008D409E">
        <w:tc>
          <w:tcPr>
            <w:tcW w:w="7375" w:type="dxa"/>
            <w:shd w:val="clear" w:color="auto" w:fill="auto"/>
          </w:tcPr>
          <w:p w14:paraId="2205080D" w14:textId="73C874F5"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Time – The effectiveness of time management activities and the main time management issues and recommended improvements.</w:t>
            </w:r>
          </w:p>
        </w:tc>
        <w:sdt>
          <w:sdtPr>
            <w:rPr>
              <w:rFonts w:ascii="Georgia" w:hAnsi="Georgia"/>
              <w:color w:val="FF0000"/>
              <w:sz w:val="24"/>
              <w:szCs w:val="24"/>
            </w:rPr>
            <w:id w:val="-2078270799"/>
            <w14:checkbox>
              <w14:checked w14:val="1"/>
              <w14:checkedState w14:val="2612" w14:font="MS Gothic"/>
              <w14:uncheckedState w14:val="2610" w14:font="MS Gothic"/>
            </w14:checkbox>
          </w:sdtPr>
          <w:sdtContent>
            <w:tc>
              <w:tcPr>
                <w:tcW w:w="1642" w:type="dxa"/>
                <w:shd w:val="clear" w:color="auto" w:fill="auto"/>
                <w:vAlign w:val="center"/>
              </w:tcPr>
              <w:p w14:paraId="361297F1" w14:textId="24B5D553"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4AA5EBBD" w14:textId="77777777" w:rsidTr="008D409E">
        <w:tc>
          <w:tcPr>
            <w:tcW w:w="7375" w:type="dxa"/>
            <w:shd w:val="clear" w:color="auto" w:fill="auto"/>
          </w:tcPr>
          <w:p w14:paraId="423E604F" w14:textId="6C3BC686"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Cost – The evaluation of financial processes and recommended improvements, and the effectiveness of the software used for the recording of expenditure.</w:t>
            </w:r>
          </w:p>
        </w:tc>
        <w:sdt>
          <w:sdtPr>
            <w:rPr>
              <w:rFonts w:ascii="Georgia" w:hAnsi="Georgia"/>
              <w:color w:val="FF0000"/>
              <w:sz w:val="24"/>
              <w:szCs w:val="24"/>
            </w:rPr>
            <w:id w:val="-578136291"/>
            <w14:checkbox>
              <w14:checked w14:val="1"/>
              <w14:checkedState w14:val="2612" w14:font="MS Gothic"/>
              <w14:uncheckedState w14:val="2610" w14:font="MS Gothic"/>
            </w14:checkbox>
          </w:sdtPr>
          <w:sdtContent>
            <w:tc>
              <w:tcPr>
                <w:tcW w:w="1642" w:type="dxa"/>
                <w:shd w:val="clear" w:color="auto" w:fill="auto"/>
                <w:vAlign w:val="center"/>
              </w:tcPr>
              <w:p w14:paraId="6E01805A" w14:textId="2714D7F9"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72DBD318" w14:textId="77777777" w:rsidTr="008D409E">
        <w:tc>
          <w:tcPr>
            <w:tcW w:w="7375" w:type="dxa"/>
            <w:shd w:val="clear" w:color="auto" w:fill="auto"/>
          </w:tcPr>
          <w:p w14:paraId="1BD9F171" w14:textId="4C3BF5B2"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Quality – A review of the project outcomes against the quality performance criteria determining the effectiveness of quality management processes and procedures. Include how you have finalised financial, legal and contractual obligations.</w:t>
            </w:r>
          </w:p>
        </w:tc>
        <w:sdt>
          <w:sdtPr>
            <w:rPr>
              <w:rFonts w:ascii="Georgia" w:hAnsi="Georgia"/>
              <w:color w:val="FF0000"/>
              <w:sz w:val="24"/>
              <w:szCs w:val="24"/>
            </w:rPr>
            <w:id w:val="-883175152"/>
            <w14:checkbox>
              <w14:checked w14:val="1"/>
              <w14:checkedState w14:val="2612" w14:font="MS Gothic"/>
              <w14:uncheckedState w14:val="2610" w14:font="MS Gothic"/>
            </w14:checkbox>
          </w:sdtPr>
          <w:sdtContent>
            <w:tc>
              <w:tcPr>
                <w:tcW w:w="1642" w:type="dxa"/>
                <w:shd w:val="clear" w:color="auto" w:fill="auto"/>
                <w:vAlign w:val="center"/>
              </w:tcPr>
              <w:p w14:paraId="13104961" w14:textId="5F4B1E5E"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47FE5C2A" w14:textId="77777777" w:rsidTr="008D409E">
        <w:tc>
          <w:tcPr>
            <w:tcW w:w="7375" w:type="dxa"/>
            <w:shd w:val="clear" w:color="auto" w:fill="auto"/>
          </w:tcPr>
          <w:p w14:paraId="7ED26B07" w14:textId="58BDC083"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 xml:space="preserve">HR/Stakeholders – Discussion on your communication and leadership skills used to motivate staff, convey expectations and ensure the outcomes were met. The main HR and stakeholder management issues along with recommended improvements. </w:t>
            </w:r>
            <w:r w:rsidRPr="006F2DE2">
              <w:rPr>
                <w:rFonts w:ascii="Georgia" w:hAnsi="Georgia"/>
                <w:noProof/>
                <w:sz w:val="24"/>
                <w:szCs w:val="24"/>
              </w:rPr>
              <w:t>Also</w:t>
            </w:r>
            <w:r w:rsidR="006F2DE2">
              <w:rPr>
                <w:rFonts w:ascii="Georgia" w:hAnsi="Georgia"/>
                <w:noProof/>
                <w:sz w:val="24"/>
                <w:szCs w:val="24"/>
              </w:rPr>
              <w:t xml:space="preserve"> </w:t>
            </w:r>
            <w:r w:rsidRPr="00CD14A0">
              <w:rPr>
                <w:rFonts w:ascii="Georgia" w:hAnsi="Georgia"/>
                <w:sz w:val="24"/>
                <w:szCs w:val="24"/>
              </w:rPr>
              <w:t>cover the conflict that was resolved and the disbanding of the project team.</w:t>
            </w:r>
          </w:p>
        </w:tc>
        <w:sdt>
          <w:sdtPr>
            <w:rPr>
              <w:rFonts w:ascii="Georgia" w:hAnsi="Georgia"/>
              <w:color w:val="FF0000"/>
              <w:sz w:val="24"/>
              <w:szCs w:val="24"/>
            </w:rPr>
            <w:id w:val="-1078902382"/>
            <w14:checkbox>
              <w14:checked w14:val="1"/>
              <w14:checkedState w14:val="2612" w14:font="MS Gothic"/>
              <w14:uncheckedState w14:val="2610" w14:font="MS Gothic"/>
            </w14:checkbox>
          </w:sdtPr>
          <w:sdtContent>
            <w:tc>
              <w:tcPr>
                <w:tcW w:w="1642" w:type="dxa"/>
                <w:shd w:val="clear" w:color="auto" w:fill="auto"/>
                <w:vAlign w:val="center"/>
              </w:tcPr>
              <w:p w14:paraId="6960F75B" w14:textId="60B20CA0"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7A6D1BB9" w14:textId="77777777" w:rsidTr="008D409E">
        <w:tc>
          <w:tcPr>
            <w:tcW w:w="7375" w:type="dxa"/>
            <w:shd w:val="clear" w:color="auto" w:fill="auto"/>
          </w:tcPr>
          <w:p w14:paraId="70A9A53B" w14:textId="04845B81"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 xml:space="preserve">Communications – Evaluation of the generation, gathering, storage, retrieval, analysis and dissemination of </w:t>
            </w:r>
            <w:r w:rsidR="00961D4A" w:rsidRPr="00CD14A0">
              <w:rPr>
                <w:rFonts w:ascii="Georgia" w:hAnsi="Georgia"/>
                <w:sz w:val="24"/>
                <w:szCs w:val="24"/>
              </w:rPr>
              <w:t>information</w:t>
            </w:r>
            <w:r w:rsidRPr="00CD14A0">
              <w:rPr>
                <w:rFonts w:ascii="Georgia" w:hAnsi="Georgia"/>
                <w:sz w:val="24"/>
                <w:szCs w:val="24"/>
              </w:rPr>
              <w:t xml:space="preserve"> to project staff and stakeholder. Discussion on the communication networks in the project, and the storage/</w:t>
            </w:r>
            <w:r w:rsidR="00961D4A" w:rsidRPr="00CD14A0">
              <w:rPr>
                <w:rFonts w:ascii="Georgia" w:hAnsi="Georgia"/>
                <w:sz w:val="24"/>
                <w:szCs w:val="24"/>
              </w:rPr>
              <w:t>archiving</w:t>
            </w:r>
            <w:r w:rsidRPr="00CD14A0">
              <w:rPr>
                <w:rFonts w:ascii="Georgia" w:hAnsi="Georgia"/>
                <w:sz w:val="24"/>
                <w:szCs w:val="24"/>
              </w:rPr>
              <w:t xml:space="preserve"> of project information upon conclusion of the project.</w:t>
            </w:r>
          </w:p>
        </w:tc>
        <w:sdt>
          <w:sdtPr>
            <w:rPr>
              <w:rFonts w:ascii="Georgia" w:hAnsi="Georgia"/>
              <w:color w:val="FF0000"/>
              <w:sz w:val="24"/>
              <w:szCs w:val="24"/>
            </w:rPr>
            <w:id w:val="1396082460"/>
            <w14:checkbox>
              <w14:checked w14:val="1"/>
              <w14:checkedState w14:val="2612" w14:font="MS Gothic"/>
              <w14:uncheckedState w14:val="2610" w14:font="MS Gothic"/>
            </w14:checkbox>
          </w:sdtPr>
          <w:sdtContent>
            <w:tc>
              <w:tcPr>
                <w:tcW w:w="1642" w:type="dxa"/>
                <w:shd w:val="clear" w:color="auto" w:fill="auto"/>
                <w:vAlign w:val="center"/>
              </w:tcPr>
              <w:p w14:paraId="3734AA11" w14:textId="4A9B9B3C"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399AB475" w14:textId="77777777" w:rsidTr="008D409E">
        <w:tc>
          <w:tcPr>
            <w:tcW w:w="7375" w:type="dxa"/>
            <w:shd w:val="clear" w:color="auto" w:fill="auto"/>
          </w:tcPr>
          <w:p w14:paraId="1000822B" w14:textId="1932C4E8"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 xml:space="preserve">Risk – The effectiveness of </w:t>
            </w:r>
            <w:r w:rsidRPr="006F2DE2">
              <w:rPr>
                <w:rFonts w:ascii="Georgia" w:hAnsi="Georgia"/>
                <w:noProof/>
                <w:sz w:val="24"/>
                <w:szCs w:val="24"/>
              </w:rPr>
              <w:t>risk</w:t>
            </w:r>
            <w:r w:rsidRPr="00CD14A0">
              <w:rPr>
                <w:rFonts w:ascii="Georgia" w:hAnsi="Georgia"/>
                <w:sz w:val="24"/>
                <w:szCs w:val="24"/>
              </w:rPr>
              <w:t xml:space="preserve"> management processes and procedures.</w:t>
            </w:r>
          </w:p>
        </w:tc>
        <w:sdt>
          <w:sdtPr>
            <w:rPr>
              <w:rFonts w:ascii="Georgia" w:hAnsi="Georgia"/>
              <w:color w:val="FF0000"/>
              <w:sz w:val="24"/>
              <w:szCs w:val="24"/>
            </w:rPr>
            <w:id w:val="-1656907182"/>
            <w14:checkbox>
              <w14:checked w14:val="1"/>
              <w14:checkedState w14:val="2612" w14:font="MS Gothic"/>
              <w14:uncheckedState w14:val="2610" w14:font="MS Gothic"/>
            </w14:checkbox>
          </w:sdtPr>
          <w:sdtContent>
            <w:tc>
              <w:tcPr>
                <w:tcW w:w="1642" w:type="dxa"/>
                <w:shd w:val="clear" w:color="auto" w:fill="auto"/>
                <w:vAlign w:val="center"/>
              </w:tcPr>
              <w:p w14:paraId="7E8E713A" w14:textId="49A388ED"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C292D" w14:paraId="3E9ABE52" w14:textId="77777777" w:rsidTr="008D409E">
        <w:tc>
          <w:tcPr>
            <w:tcW w:w="7375" w:type="dxa"/>
            <w:shd w:val="clear" w:color="auto" w:fill="auto"/>
          </w:tcPr>
          <w:p w14:paraId="6EC816A8" w14:textId="7473D676" w:rsidR="007C292D" w:rsidRPr="00CD14A0"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Procurement – Report on the completion of procurement tasks, the resolution of conflicts during the project, the achievement of project objectives within the contract and the effectiveness of the contracting and procurement processes and procedures.</w:t>
            </w:r>
          </w:p>
        </w:tc>
        <w:sdt>
          <w:sdtPr>
            <w:rPr>
              <w:rFonts w:ascii="Georgia" w:hAnsi="Georgia"/>
              <w:color w:val="FF0000"/>
              <w:sz w:val="24"/>
              <w:szCs w:val="24"/>
            </w:rPr>
            <w:id w:val="820304202"/>
            <w14:checkbox>
              <w14:checked w14:val="1"/>
              <w14:checkedState w14:val="2612" w14:font="MS Gothic"/>
              <w14:uncheckedState w14:val="2610" w14:font="MS Gothic"/>
            </w14:checkbox>
          </w:sdtPr>
          <w:sdtContent>
            <w:tc>
              <w:tcPr>
                <w:tcW w:w="1642" w:type="dxa"/>
                <w:shd w:val="clear" w:color="auto" w:fill="auto"/>
                <w:vAlign w:val="center"/>
              </w:tcPr>
              <w:p w14:paraId="0D1A2219" w14:textId="43C284EC" w:rsidR="007C292D" w:rsidRDefault="007C292D" w:rsidP="007C292D">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A240724" w14:textId="77777777" w:rsidR="00B301BE" w:rsidRDefault="00B301BE"/>
    <w:tbl>
      <w:tblPr>
        <w:tblStyle w:val="TableGrid"/>
        <w:tblW w:w="0" w:type="auto"/>
        <w:tblLook w:val="04A0" w:firstRow="1" w:lastRow="0" w:firstColumn="1" w:lastColumn="0" w:noHBand="0" w:noVBand="1"/>
      </w:tblPr>
      <w:tblGrid>
        <w:gridCol w:w="7375"/>
        <w:gridCol w:w="1642"/>
      </w:tblGrid>
      <w:tr w:rsidR="00B301BE" w:rsidRPr="005514C8" w14:paraId="60647D33" w14:textId="77777777" w:rsidTr="00B74521">
        <w:trPr>
          <w:trHeight w:val="152"/>
        </w:trPr>
        <w:tc>
          <w:tcPr>
            <w:tcW w:w="7375" w:type="dxa"/>
            <w:shd w:val="clear" w:color="auto" w:fill="E5B8B7" w:themeFill="accent2" w:themeFillTint="66"/>
          </w:tcPr>
          <w:p w14:paraId="462C0DA6" w14:textId="77777777" w:rsidR="00B301BE" w:rsidRPr="00C519AB" w:rsidRDefault="00B301BE" w:rsidP="00B74521">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314649C" w14:textId="77777777" w:rsidR="00B301BE" w:rsidRPr="005514C8" w:rsidRDefault="00B301BE" w:rsidP="00B74521">
            <w:pPr>
              <w:spacing w:before="120" w:after="120"/>
              <w:jc w:val="center"/>
              <w:rPr>
                <w:rFonts w:ascii="Georgia" w:hAnsi="Georgia"/>
                <w:sz w:val="24"/>
                <w:szCs w:val="24"/>
              </w:rPr>
            </w:pPr>
            <w:r w:rsidRPr="005514C8">
              <w:rPr>
                <w:rFonts w:ascii="Georgia" w:hAnsi="Georgia"/>
                <w:sz w:val="24"/>
                <w:szCs w:val="24"/>
              </w:rPr>
              <w:t>YES</w:t>
            </w:r>
          </w:p>
        </w:tc>
      </w:tr>
      <w:tr w:rsidR="00B301BE" w14:paraId="5CDFF1BA" w14:textId="77777777" w:rsidTr="008D409E">
        <w:tc>
          <w:tcPr>
            <w:tcW w:w="7375" w:type="dxa"/>
            <w:shd w:val="clear" w:color="auto" w:fill="auto"/>
          </w:tcPr>
          <w:p w14:paraId="111869A1" w14:textId="074A4A3B" w:rsidR="00B301BE" w:rsidRDefault="00B301BE" w:rsidP="00C735A8">
            <w:pPr>
              <w:pStyle w:val="ListParagraph"/>
              <w:numPr>
                <w:ilvl w:val="0"/>
                <w:numId w:val="50"/>
              </w:numPr>
              <w:spacing w:before="120" w:after="120" w:line="276" w:lineRule="auto"/>
              <w:ind w:right="72"/>
              <w:contextualSpacing w:val="0"/>
              <w:jc w:val="both"/>
              <w:rPr>
                <w:rFonts w:ascii="Georgia" w:hAnsi="Georgia"/>
                <w:sz w:val="24"/>
                <w:szCs w:val="24"/>
              </w:rPr>
            </w:pPr>
            <w:r>
              <w:rPr>
                <w:rFonts w:ascii="Georgia" w:hAnsi="Georgia"/>
                <w:sz w:val="24"/>
              </w:rPr>
              <w:t xml:space="preserve">The submissions must demonstrate use of </w:t>
            </w:r>
            <w:r>
              <w:rPr>
                <w:rFonts w:ascii="Georgia" w:hAnsi="Georgia"/>
                <w:sz w:val="24"/>
                <w:szCs w:val="24"/>
              </w:rPr>
              <w:t xml:space="preserve">at least one (1) formal or at </w:t>
            </w:r>
            <w:r w:rsidRPr="00F129C7">
              <w:rPr>
                <w:rFonts w:ascii="Georgia" w:hAnsi="Georgia"/>
                <w:sz w:val="24"/>
              </w:rPr>
              <w:t>least</w:t>
            </w:r>
            <w:r>
              <w:rPr>
                <w:rFonts w:ascii="Georgia" w:hAnsi="Georgia"/>
                <w:sz w:val="24"/>
                <w:szCs w:val="24"/>
              </w:rPr>
              <w:t xml:space="preserve"> one (1) informal written mathematical language.</w:t>
            </w:r>
          </w:p>
          <w:p w14:paraId="7098F630" w14:textId="5BD53785" w:rsidR="00B301BE" w:rsidRDefault="00B301BE" w:rsidP="00B301BE">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w:t>
            </w:r>
            <w:r w:rsidRPr="006F2DE2">
              <w:rPr>
                <w:rFonts w:ascii="Georgia" w:hAnsi="Georgia"/>
                <w:i/>
                <w:noProof/>
                <w:color w:val="244061" w:themeColor="accent1" w:themeShade="80"/>
                <w:sz w:val="24"/>
                <w:szCs w:val="24"/>
              </w:rPr>
              <w:t>to</w:t>
            </w:r>
            <w:r w:rsidRPr="00BC750D">
              <w:rPr>
                <w:rFonts w:ascii="Georgia" w:hAnsi="Georgia"/>
                <w:i/>
                <w:color w:val="244061" w:themeColor="accent1" w:themeShade="80"/>
                <w:sz w:val="24"/>
                <w:szCs w:val="24"/>
              </w:rPr>
              <w:t xml:space="preserve">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37299230" w14:textId="77777777" w:rsidR="00B301BE" w:rsidRPr="00636465" w:rsidRDefault="00B301BE" w:rsidP="00B301BE">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169BBC9E" w14:textId="3DB97AB4" w:rsidR="00B301BE" w:rsidRPr="00B301BE" w:rsidRDefault="00B301BE" w:rsidP="00B301BE">
            <w:pPr>
              <w:pStyle w:val="ListParagraph"/>
              <w:spacing w:before="120" w:after="120" w:line="276" w:lineRule="auto"/>
              <w:ind w:right="72"/>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sdt>
          <w:sdtPr>
            <w:rPr>
              <w:rFonts w:ascii="Georgia" w:hAnsi="Georgia"/>
              <w:color w:val="FF0000"/>
              <w:sz w:val="24"/>
              <w:szCs w:val="24"/>
            </w:rPr>
            <w:id w:val="-1177577114"/>
            <w14:checkbox>
              <w14:checked w14:val="1"/>
              <w14:checkedState w14:val="2612" w14:font="MS Gothic"/>
              <w14:uncheckedState w14:val="2610" w14:font="MS Gothic"/>
            </w14:checkbox>
          </w:sdtPr>
          <w:sdtContent>
            <w:tc>
              <w:tcPr>
                <w:tcW w:w="1642" w:type="dxa"/>
                <w:shd w:val="clear" w:color="auto" w:fill="auto"/>
                <w:vAlign w:val="center"/>
              </w:tcPr>
              <w:p w14:paraId="6F9FB497" w14:textId="10671046" w:rsidR="00B301BE" w:rsidRDefault="00B301BE" w:rsidP="00B301B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7EF972B3" w14:textId="4CFDB8D2" w:rsidR="006C3277" w:rsidRDefault="006C3277">
      <w:r>
        <w:br w:type="page"/>
      </w:r>
    </w:p>
    <w:p w14:paraId="1B08DE4B" w14:textId="533DFDF8" w:rsidR="00317A83" w:rsidRDefault="00317A83" w:rsidP="00317A8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Completion Report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317A83" w:rsidRPr="009212A2" w14:paraId="60E4A587" w14:textId="77777777" w:rsidTr="008D409E">
        <w:trPr>
          <w:trHeight w:val="570"/>
        </w:trPr>
        <w:tc>
          <w:tcPr>
            <w:tcW w:w="9017" w:type="dxa"/>
          </w:tcPr>
          <w:p w14:paraId="78F16E7D" w14:textId="77777777" w:rsidR="00317A83" w:rsidRPr="009212A2" w:rsidRDefault="00317A83" w:rsidP="008D409E">
            <w:pPr>
              <w:pStyle w:val="CompliantBodyText"/>
              <w:spacing w:before="120" w:line="276" w:lineRule="auto"/>
              <w:rPr>
                <w:rFonts w:ascii="Arial" w:hAnsi="Arial" w:cs="Arial"/>
                <w:b/>
                <w:sz w:val="20"/>
                <w:szCs w:val="20"/>
              </w:rPr>
            </w:pPr>
            <w:r w:rsidRPr="009212A2">
              <w:rPr>
                <w:rFonts w:ascii="Arial" w:hAnsi="Arial" w:cs="Arial"/>
                <w:b/>
                <w:sz w:val="20"/>
                <w:szCs w:val="20"/>
              </w:rPr>
              <w:t>Project Name</w:t>
            </w:r>
          </w:p>
          <w:p w14:paraId="6128AF4A" w14:textId="77777777" w:rsidR="00317A83" w:rsidRPr="009212A2"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70D989B7" w14:textId="77777777" w:rsidR="00317A83" w:rsidRPr="007446A8" w:rsidRDefault="00317A83" w:rsidP="008D409E">
            <w:pPr>
              <w:pStyle w:val="CompliantBodyText"/>
              <w:spacing w:before="120" w:line="276" w:lineRule="auto"/>
              <w:rPr>
                <w:color w:val="FF0000"/>
                <w:sz w:val="20"/>
                <w:szCs w:val="20"/>
              </w:rPr>
            </w:pPr>
            <w:r w:rsidRPr="007446A8">
              <w:rPr>
                <w:color w:val="FF0000"/>
                <w:sz w:val="20"/>
                <w:szCs w:val="20"/>
              </w:rPr>
              <w:t>(Project name must be the same as in the project name field in the preliminary project information table in task 4.1)</w:t>
            </w:r>
          </w:p>
          <w:p w14:paraId="64851788" w14:textId="77777777" w:rsidR="00317A83" w:rsidRPr="009212A2" w:rsidRDefault="00317A83" w:rsidP="008D409E">
            <w:pPr>
              <w:pStyle w:val="CompliantBodyText"/>
              <w:spacing w:before="120" w:line="276" w:lineRule="auto"/>
              <w:rPr>
                <w:rFonts w:ascii="Arial" w:hAnsi="Arial" w:cs="Arial"/>
                <w:sz w:val="20"/>
                <w:szCs w:val="20"/>
              </w:rPr>
            </w:pPr>
            <w:r w:rsidRPr="009212A2">
              <w:rPr>
                <w:color w:val="FF0000"/>
                <w:sz w:val="20"/>
                <w:szCs w:val="20"/>
                <w:highlight w:val="yellow"/>
              </w:rPr>
              <w:t>Cascade Peak Walkway Project</w:t>
            </w:r>
          </w:p>
        </w:tc>
      </w:tr>
      <w:tr w:rsidR="00317A83" w:rsidRPr="009212A2" w14:paraId="4AF1F068" w14:textId="77777777" w:rsidTr="008D409E">
        <w:trPr>
          <w:trHeight w:val="570"/>
        </w:trPr>
        <w:tc>
          <w:tcPr>
            <w:tcW w:w="9017" w:type="dxa"/>
          </w:tcPr>
          <w:p w14:paraId="3EAF262D" w14:textId="77777777" w:rsidR="00317A83" w:rsidRPr="009212A2" w:rsidRDefault="00317A83" w:rsidP="008D409E">
            <w:pPr>
              <w:pStyle w:val="CompliantBodyText"/>
              <w:spacing w:before="120" w:line="276" w:lineRule="auto"/>
              <w:rPr>
                <w:rFonts w:ascii="Arial" w:hAnsi="Arial" w:cs="Arial"/>
                <w:b/>
                <w:sz w:val="20"/>
                <w:szCs w:val="20"/>
              </w:rPr>
            </w:pPr>
            <w:r w:rsidRPr="009212A2">
              <w:rPr>
                <w:rFonts w:ascii="Arial" w:hAnsi="Arial" w:cs="Arial"/>
                <w:b/>
                <w:sz w:val="20"/>
                <w:szCs w:val="20"/>
              </w:rPr>
              <w:t>Prepared by</w:t>
            </w:r>
          </w:p>
          <w:p w14:paraId="60586908" w14:textId="77777777" w:rsidR="00317A83" w:rsidRPr="009212A2"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3AC24C32" w14:textId="77777777" w:rsidR="00317A83" w:rsidRPr="009212A2" w:rsidRDefault="00317A83" w:rsidP="008D409E">
            <w:pPr>
              <w:pStyle w:val="CompliantBodyText"/>
              <w:spacing w:before="120" w:line="276" w:lineRule="auto"/>
              <w:rPr>
                <w:rFonts w:ascii="Arial" w:hAnsi="Arial" w:cs="Arial"/>
                <w:sz w:val="20"/>
                <w:szCs w:val="20"/>
              </w:rPr>
            </w:pPr>
            <w:r w:rsidRPr="009212A2">
              <w:rPr>
                <w:color w:val="FF0000"/>
                <w:sz w:val="20"/>
                <w:szCs w:val="20"/>
                <w:lang w:val="en-AU"/>
              </w:rPr>
              <w:t>Student’s Name (Demonstrates this document is the student’s own work)</w:t>
            </w:r>
          </w:p>
        </w:tc>
      </w:tr>
      <w:tr w:rsidR="00317A83" w:rsidRPr="009212A2" w14:paraId="750D0A6B" w14:textId="77777777" w:rsidTr="00317A83">
        <w:trPr>
          <w:trHeight w:val="570"/>
        </w:trPr>
        <w:tc>
          <w:tcPr>
            <w:tcW w:w="9017" w:type="dxa"/>
            <w:tcBorders>
              <w:bottom w:val="single" w:sz="4" w:space="0" w:color="auto"/>
            </w:tcBorders>
          </w:tcPr>
          <w:p w14:paraId="3EA0A23E" w14:textId="77777777" w:rsidR="00317A83" w:rsidRPr="009212A2" w:rsidRDefault="00317A83" w:rsidP="008D409E">
            <w:pPr>
              <w:pStyle w:val="CompliantBodyText"/>
              <w:spacing w:before="120" w:line="276" w:lineRule="auto"/>
              <w:rPr>
                <w:rFonts w:ascii="Arial" w:hAnsi="Arial" w:cs="Arial"/>
                <w:b/>
                <w:sz w:val="20"/>
                <w:szCs w:val="20"/>
              </w:rPr>
            </w:pPr>
            <w:r w:rsidRPr="009212A2">
              <w:rPr>
                <w:rFonts w:ascii="Arial" w:hAnsi="Arial" w:cs="Arial"/>
                <w:b/>
                <w:sz w:val="20"/>
                <w:szCs w:val="20"/>
              </w:rPr>
              <w:t>Date:</w:t>
            </w:r>
          </w:p>
          <w:p w14:paraId="337D03E9" w14:textId="77777777" w:rsidR="00317A83" w:rsidRPr="009212A2"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436D9659" w14:textId="7A5F6B7E" w:rsidR="00317A83" w:rsidRDefault="006F2DE2" w:rsidP="008D409E">
            <w:pPr>
              <w:pStyle w:val="CompliantBodyText"/>
              <w:spacing w:before="120" w:line="276" w:lineRule="auto"/>
              <w:rPr>
                <w:color w:val="FF0000"/>
                <w:sz w:val="20"/>
                <w:szCs w:val="20"/>
                <w:lang w:val="en-AU"/>
              </w:rPr>
            </w:pPr>
            <w:r>
              <w:rPr>
                <w:noProof/>
                <w:color w:val="FF0000"/>
                <w:sz w:val="20"/>
                <w:szCs w:val="20"/>
                <w:lang w:val="en-AU"/>
              </w:rPr>
              <w:t>The d</w:t>
            </w:r>
            <w:r w:rsidR="00317A83" w:rsidRPr="006F2DE2">
              <w:rPr>
                <w:noProof/>
                <w:color w:val="FF0000"/>
                <w:sz w:val="20"/>
                <w:szCs w:val="20"/>
                <w:lang w:val="en-AU"/>
              </w:rPr>
              <w:t>ate</w:t>
            </w:r>
            <w:r w:rsidR="00317A83" w:rsidRPr="00317A83">
              <w:rPr>
                <w:color w:val="FF0000"/>
                <w:sz w:val="20"/>
                <w:szCs w:val="20"/>
                <w:lang w:val="en-AU"/>
              </w:rPr>
              <w:t xml:space="preserve"> must be within </w:t>
            </w:r>
            <w:r>
              <w:rPr>
                <w:color w:val="FF0000"/>
                <w:sz w:val="20"/>
                <w:szCs w:val="20"/>
                <w:lang w:val="en-AU"/>
              </w:rPr>
              <w:t xml:space="preserve">the </w:t>
            </w:r>
            <w:r w:rsidR="00317A83" w:rsidRPr="006F2DE2">
              <w:rPr>
                <w:noProof/>
                <w:color w:val="FF0000"/>
                <w:sz w:val="20"/>
                <w:szCs w:val="20"/>
                <w:lang w:val="en-AU"/>
              </w:rPr>
              <w:t>closing</w:t>
            </w:r>
            <w:r w:rsidR="00317A83" w:rsidRPr="00317A83">
              <w:rPr>
                <w:color w:val="FF0000"/>
                <w:sz w:val="20"/>
                <w:szCs w:val="20"/>
                <w:lang w:val="en-AU"/>
              </w:rPr>
              <w:t xml:space="preserve"> stage of </w:t>
            </w:r>
            <w:r>
              <w:rPr>
                <w:color w:val="FF0000"/>
                <w:sz w:val="20"/>
                <w:szCs w:val="20"/>
                <w:lang w:val="en-AU"/>
              </w:rPr>
              <w:t xml:space="preserve">the </w:t>
            </w:r>
            <w:r w:rsidR="00317A83" w:rsidRPr="006F2DE2">
              <w:rPr>
                <w:noProof/>
                <w:color w:val="FF0000"/>
                <w:sz w:val="20"/>
                <w:szCs w:val="20"/>
                <w:lang w:val="en-AU"/>
              </w:rPr>
              <w:t>project</w:t>
            </w:r>
            <w:r w:rsidR="00317A83" w:rsidRPr="00317A83">
              <w:rPr>
                <w:color w:val="FF0000"/>
                <w:sz w:val="20"/>
                <w:szCs w:val="20"/>
                <w:lang w:val="en-AU"/>
              </w:rPr>
              <w:t xml:space="preserve">. </w:t>
            </w:r>
          </w:p>
          <w:p w14:paraId="038088CE" w14:textId="5E2DA8A0" w:rsidR="00317A83" w:rsidRPr="009212A2" w:rsidRDefault="00317A83" w:rsidP="008D409E">
            <w:pPr>
              <w:pStyle w:val="CompliantBodyText"/>
              <w:spacing w:before="120" w:line="276" w:lineRule="auto"/>
              <w:rPr>
                <w:rFonts w:ascii="Arial" w:hAnsi="Arial" w:cs="Arial"/>
                <w:sz w:val="20"/>
                <w:szCs w:val="20"/>
              </w:rPr>
            </w:pPr>
            <w:r w:rsidRPr="009212A2">
              <w:rPr>
                <w:color w:val="FF0000"/>
                <w:sz w:val="20"/>
                <w:szCs w:val="20"/>
                <w:highlight w:val="yellow"/>
              </w:rPr>
              <w:t xml:space="preserve">14 January 2017 </w:t>
            </w:r>
          </w:p>
        </w:tc>
      </w:tr>
      <w:tr w:rsidR="00317A83" w:rsidRPr="009212A2" w14:paraId="59FE243C" w14:textId="77777777" w:rsidTr="00317A83">
        <w:trPr>
          <w:trHeight w:val="570"/>
        </w:trPr>
        <w:tc>
          <w:tcPr>
            <w:tcW w:w="9017" w:type="dxa"/>
            <w:tcBorders>
              <w:bottom w:val="nil"/>
            </w:tcBorders>
          </w:tcPr>
          <w:p w14:paraId="1055A4EF" w14:textId="0C956E4C" w:rsidR="00317A83" w:rsidRDefault="00317A83" w:rsidP="008D409E">
            <w:pPr>
              <w:pStyle w:val="CompliantBodyText"/>
              <w:spacing w:before="120" w:line="276" w:lineRule="auto"/>
              <w:rPr>
                <w:rFonts w:ascii="Arial" w:hAnsi="Arial" w:cs="Arial"/>
                <w:b/>
                <w:sz w:val="20"/>
                <w:szCs w:val="20"/>
              </w:rPr>
            </w:pPr>
            <w:r>
              <w:rPr>
                <w:rFonts w:ascii="Arial" w:hAnsi="Arial" w:cs="Arial"/>
                <w:b/>
                <w:sz w:val="20"/>
                <w:szCs w:val="20"/>
              </w:rPr>
              <w:t>Project Summary</w:t>
            </w:r>
          </w:p>
          <w:p w14:paraId="5BB5060A" w14:textId="600C63DD" w:rsidR="00317A83" w:rsidRPr="00317A83" w:rsidRDefault="00317A83" w:rsidP="008D409E">
            <w:pPr>
              <w:pStyle w:val="CompliantBodyText"/>
              <w:spacing w:before="120" w:line="276" w:lineRule="auto"/>
              <w:rPr>
                <w:rFonts w:ascii="Arial" w:hAnsi="Arial" w:cs="Arial"/>
                <w:sz w:val="20"/>
                <w:szCs w:val="20"/>
              </w:rPr>
            </w:pPr>
            <w:r>
              <w:rPr>
                <w:rFonts w:ascii="Arial" w:hAnsi="Arial" w:cs="Arial"/>
                <w:sz w:val="20"/>
                <w:szCs w:val="20"/>
              </w:rPr>
              <w:t>Scope (what was included and excluded):</w:t>
            </w:r>
          </w:p>
          <w:p w14:paraId="40A51441" w14:textId="77777777" w:rsidR="00317A83" w:rsidRPr="009212A2"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1806DAA1" w14:textId="263C2C49" w:rsidR="00317A83" w:rsidRPr="009212A2" w:rsidRDefault="00317A83" w:rsidP="008D409E">
            <w:pPr>
              <w:pStyle w:val="CompliantBodyText"/>
              <w:spacing w:before="120" w:line="276" w:lineRule="auto"/>
              <w:rPr>
                <w:rFonts w:ascii="Arial" w:hAnsi="Arial" w:cs="Arial"/>
                <w:sz w:val="20"/>
                <w:szCs w:val="20"/>
              </w:rPr>
            </w:pPr>
            <w:r w:rsidRPr="00317A83">
              <w:rPr>
                <w:color w:val="FF0000"/>
                <w:sz w:val="20"/>
                <w:szCs w:val="20"/>
                <w:lang w:val="en-AU"/>
              </w:rPr>
              <w:t>Inclusions and exclusions must be included as per project charter/plan with scope changes in the change requests being taken into account.</w:t>
            </w:r>
          </w:p>
        </w:tc>
      </w:tr>
      <w:tr w:rsidR="00317A83" w:rsidRPr="009212A2" w14:paraId="0B054EC0" w14:textId="77777777" w:rsidTr="00317A83">
        <w:trPr>
          <w:trHeight w:val="570"/>
        </w:trPr>
        <w:tc>
          <w:tcPr>
            <w:tcW w:w="9017" w:type="dxa"/>
            <w:tcBorders>
              <w:top w:val="nil"/>
              <w:bottom w:val="nil"/>
            </w:tcBorders>
          </w:tcPr>
          <w:p w14:paraId="68D66311" w14:textId="1670A5F1" w:rsidR="00317A83" w:rsidRPr="00317A83" w:rsidRDefault="00317A83" w:rsidP="008D409E">
            <w:pPr>
              <w:pStyle w:val="CompliantBodyText"/>
              <w:spacing w:before="120" w:line="276" w:lineRule="auto"/>
              <w:rPr>
                <w:rFonts w:ascii="Arial" w:hAnsi="Arial" w:cs="Arial"/>
                <w:sz w:val="20"/>
                <w:szCs w:val="20"/>
              </w:rPr>
            </w:pPr>
            <w:r>
              <w:rPr>
                <w:rFonts w:ascii="Arial" w:hAnsi="Arial" w:cs="Arial"/>
                <w:sz w:val="20"/>
                <w:szCs w:val="20"/>
              </w:rPr>
              <w:t xml:space="preserve">Cost (budget </w:t>
            </w:r>
            <w:r w:rsidRPr="006F2DE2">
              <w:rPr>
                <w:rFonts w:ascii="Arial" w:hAnsi="Arial" w:cs="Arial"/>
                <w:noProof/>
                <w:sz w:val="20"/>
                <w:szCs w:val="20"/>
              </w:rPr>
              <w:t>vs</w:t>
            </w:r>
            <w:r>
              <w:rPr>
                <w:rFonts w:ascii="Arial" w:hAnsi="Arial" w:cs="Arial"/>
                <w:sz w:val="20"/>
                <w:szCs w:val="20"/>
              </w:rPr>
              <w:t xml:space="preserve"> actual)</w:t>
            </w:r>
          </w:p>
          <w:p w14:paraId="03A3773E" w14:textId="77777777" w:rsidR="00317A83" w:rsidRPr="009212A2"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312246DD" w14:textId="1189E18F" w:rsidR="00317A83" w:rsidRPr="009212A2" w:rsidRDefault="00317A83" w:rsidP="008D409E">
            <w:pPr>
              <w:pStyle w:val="CompliantBodyText"/>
              <w:spacing w:before="120" w:line="276" w:lineRule="auto"/>
              <w:rPr>
                <w:rFonts w:ascii="Arial" w:hAnsi="Arial" w:cs="Arial"/>
                <w:sz w:val="20"/>
                <w:szCs w:val="20"/>
              </w:rPr>
            </w:pPr>
            <w:r w:rsidRPr="00317A83">
              <w:rPr>
                <w:color w:val="FF0000"/>
                <w:sz w:val="20"/>
                <w:szCs w:val="20"/>
                <w:lang w:val="en-AU"/>
              </w:rPr>
              <w:t>Both baseline costs and final project costs must be included.</w:t>
            </w:r>
            <w:r>
              <w:rPr>
                <w:color w:val="FF0000"/>
                <w:sz w:val="20"/>
                <w:szCs w:val="20"/>
                <w:lang w:val="en-AU"/>
              </w:rPr>
              <w:t xml:space="preserve"> </w:t>
            </w:r>
            <w:r w:rsidRPr="00317A83">
              <w:rPr>
                <w:color w:val="FF0000"/>
                <w:sz w:val="20"/>
                <w:szCs w:val="20"/>
                <w:lang w:val="en-AU"/>
              </w:rPr>
              <w:t>This may either be a single cost for the entire project</w:t>
            </w:r>
            <w:r w:rsidR="00961D4A">
              <w:rPr>
                <w:color w:val="FF0000"/>
                <w:sz w:val="20"/>
                <w:szCs w:val="20"/>
                <w:lang w:val="en-AU"/>
              </w:rPr>
              <w:t xml:space="preserve"> </w:t>
            </w:r>
            <w:r w:rsidRPr="00317A83">
              <w:rPr>
                <w:color w:val="FF0000"/>
                <w:sz w:val="20"/>
                <w:szCs w:val="20"/>
                <w:lang w:val="en-AU"/>
              </w:rPr>
              <w:t>or broken down by phase or by project sponsor if there were multiple funding sources.</w:t>
            </w:r>
          </w:p>
        </w:tc>
      </w:tr>
      <w:tr w:rsidR="00317A83" w:rsidRPr="009212A2" w14:paraId="5C12BE70" w14:textId="77777777" w:rsidTr="00317A83">
        <w:trPr>
          <w:trHeight w:val="570"/>
        </w:trPr>
        <w:tc>
          <w:tcPr>
            <w:tcW w:w="9017" w:type="dxa"/>
            <w:tcBorders>
              <w:top w:val="nil"/>
            </w:tcBorders>
          </w:tcPr>
          <w:p w14:paraId="2ED9456E" w14:textId="61A0A908" w:rsidR="00317A83" w:rsidRDefault="00317A83" w:rsidP="008D409E">
            <w:pPr>
              <w:pStyle w:val="CompliantBodyText"/>
              <w:spacing w:before="120" w:line="276" w:lineRule="auto"/>
              <w:rPr>
                <w:rFonts w:ascii="Arial" w:hAnsi="Arial" w:cs="Arial"/>
                <w:sz w:val="20"/>
                <w:szCs w:val="20"/>
              </w:rPr>
            </w:pPr>
            <w:r w:rsidRPr="00317A83">
              <w:rPr>
                <w:rFonts w:ascii="Arial" w:hAnsi="Arial" w:cs="Arial"/>
                <w:sz w:val="20"/>
                <w:szCs w:val="20"/>
              </w:rPr>
              <w:t xml:space="preserve">Time (estimate </w:t>
            </w:r>
            <w:r w:rsidRPr="006F2DE2">
              <w:rPr>
                <w:rFonts w:ascii="Arial" w:hAnsi="Arial" w:cs="Arial"/>
                <w:noProof/>
                <w:sz w:val="20"/>
                <w:szCs w:val="20"/>
              </w:rPr>
              <w:t>vs</w:t>
            </w:r>
            <w:r w:rsidRPr="00317A83">
              <w:rPr>
                <w:rFonts w:ascii="Arial" w:hAnsi="Arial" w:cs="Arial"/>
                <w:sz w:val="20"/>
                <w:szCs w:val="20"/>
              </w:rPr>
              <w:t xml:space="preserve"> actual)</w:t>
            </w:r>
          </w:p>
          <w:p w14:paraId="56F30A98" w14:textId="77777777" w:rsidR="00317A83"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17851732" w14:textId="70FB7FBB" w:rsidR="00317A83" w:rsidRPr="00317A83" w:rsidRDefault="00317A83" w:rsidP="00317A83">
            <w:pPr>
              <w:pStyle w:val="CompliantBodyText"/>
              <w:spacing w:before="120" w:line="276" w:lineRule="auto"/>
              <w:rPr>
                <w:color w:val="FF0000"/>
                <w:sz w:val="20"/>
                <w:szCs w:val="20"/>
                <w:lang w:val="en-AU"/>
              </w:rPr>
            </w:pPr>
            <w:r w:rsidRPr="00317A83">
              <w:rPr>
                <w:color w:val="FF0000"/>
                <w:sz w:val="20"/>
                <w:szCs w:val="20"/>
                <w:lang w:val="en-AU"/>
              </w:rPr>
              <w:t xml:space="preserve">Both baseline time and final project time must be </w:t>
            </w:r>
            <w:r w:rsidR="00D50DFB" w:rsidRPr="00317A83">
              <w:rPr>
                <w:color w:val="FF0000"/>
                <w:sz w:val="20"/>
                <w:szCs w:val="20"/>
                <w:lang w:val="en-AU"/>
              </w:rPr>
              <w:t>included. This</w:t>
            </w:r>
            <w:r w:rsidRPr="00317A83">
              <w:rPr>
                <w:color w:val="FF0000"/>
                <w:sz w:val="20"/>
                <w:szCs w:val="20"/>
                <w:lang w:val="en-AU"/>
              </w:rPr>
              <w:t xml:space="preserve"> may either be a single timeline (start and end date) for the entire </w:t>
            </w:r>
            <w:r w:rsidR="00D50DFB" w:rsidRPr="00317A83">
              <w:rPr>
                <w:color w:val="FF0000"/>
                <w:sz w:val="20"/>
                <w:szCs w:val="20"/>
                <w:lang w:val="en-AU"/>
              </w:rPr>
              <w:t>project or</w:t>
            </w:r>
            <w:r w:rsidRPr="00317A83">
              <w:rPr>
                <w:color w:val="FF0000"/>
                <w:sz w:val="20"/>
                <w:szCs w:val="20"/>
                <w:lang w:val="en-AU"/>
              </w:rPr>
              <w:t xml:space="preserve"> broken down by phase or by project sponsor if there were multiple funding sources.</w:t>
            </w:r>
          </w:p>
          <w:p w14:paraId="3A11E88A" w14:textId="67D78525" w:rsidR="00317A83" w:rsidRPr="00317A83" w:rsidRDefault="00317A83" w:rsidP="00317A83">
            <w:pPr>
              <w:pStyle w:val="CompliantBodyText"/>
              <w:spacing w:before="120" w:line="276" w:lineRule="auto"/>
              <w:rPr>
                <w:rFonts w:ascii="Arial" w:hAnsi="Arial" w:cs="Arial"/>
                <w:sz w:val="20"/>
                <w:szCs w:val="20"/>
              </w:rPr>
            </w:pPr>
            <w:r w:rsidRPr="00317A83">
              <w:rPr>
                <w:color w:val="FF0000"/>
                <w:sz w:val="20"/>
                <w:szCs w:val="20"/>
                <w:highlight w:val="yellow"/>
                <w:lang w:val="en-AU"/>
              </w:rPr>
              <w:t>Proposed and actual completion dates both 1 or 2 January 2017 as scheduled.</w:t>
            </w:r>
          </w:p>
        </w:tc>
      </w:tr>
    </w:tbl>
    <w:p w14:paraId="0FCAB268" w14:textId="025EE77B" w:rsidR="00961D4A" w:rsidRDefault="00961D4A"/>
    <w:p w14:paraId="026F4962" w14:textId="5C685073" w:rsidR="00961D4A" w:rsidRDefault="00961D4A">
      <w:r>
        <w:br w:type="page"/>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6"/>
        <w:gridCol w:w="3006"/>
      </w:tblGrid>
      <w:tr w:rsidR="00317A83" w:rsidRPr="009212A2" w14:paraId="677F8404" w14:textId="77777777" w:rsidTr="00317A83">
        <w:trPr>
          <w:trHeight w:val="570"/>
        </w:trPr>
        <w:tc>
          <w:tcPr>
            <w:tcW w:w="9017" w:type="dxa"/>
            <w:gridSpan w:val="3"/>
            <w:vAlign w:val="center"/>
          </w:tcPr>
          <w:p w14:paraId="3F8EE1F7" w14:textId="16FD8892" w:rsidR="00317A83" w:rsidRP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lastRenderedPageBreak/>
              <w:t>Project Report Submitted to:</w:t>
            </w:r>
          </w:p>
        </w:tc>
      </w:tr>
      <w:tr w:rsidR="00317A83" w:rsidRPr="009212A2" w14:paraId="0BAAE06D" w14:textId="77777777" w:rsidTr="00317A83">
        <w:trPr>
          <w:trHeight w:val="642"/>
        </w:trPr>
        <w:tc>
          <w:tcPr>
            <w:tcW w:w="3005" w:type="dxa"/>
          </w:tcPr>
          <w:p w14:paraId="7385CB91" w14:textId="14E91E72"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ascii="Arial" w:hAnsi="Arial" w:cs="Arial"/>
                <w:b/>
                <w:sz w:val="20"/>
                <w:szCs w:val="20"/>
              </w:rPr>
              <w:t xml:space="preserve"> </w:t>
            </w:r>
            <w:r w:rsidRPr="00317A83">
              <w:rPr>
                <w:color w:val="FF0000"/>
                <w:sz w:val="20"/>
                <w:szCs w:val="20"/>
                <w:lang w:val="en-AU"/>
              </w:rPr>
              <w:t>All relevant stakeholders listed in the communications plan to receive status reports must be listed here.</w:t>
            </w:r>
          </w:p>
        </w:tc>
        <w:tc>
          <w:tcPr>
            <w:tcW w:w="3006" w:type="dxa"/>
          </w:tcPr>
          <w:p w14:paraId="6EDF67D1" w14:textId="335DC5F6"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4BF4DC0E" w14:textId="1A87A106"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317A83" w:rsidRPr="009212A2" w14:paraId="349D9472" w14:textId="77777777" w:rsidTr="00317A83">
        <w:trPr>
          <w:trHeight w:val="642"/>
        </w:trPr>
        <w:tc>
          <w:tcPr>
            <w:tcW w:w="3005" w:type="dxa"/>
          </w:tcPr>
          <w:p w14:paraId="69D05AB8" w14:textId="6695B3FA"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cs="Arial"/>
                <w:b/>
                <w:sz w:val="20"/>
                <w:szCs w:val="20"/>
              </w:rPr>
              <w:t xml:space="preserve"> </w:t>
            </w:r>
            <w:r>
              <w:rPr>
                <w:color w:val="FF0000"/>
                <w:sz w:val="20"/>
                <w:szCs w:val="20"/>
                <w:lang w:val="en-AU"/>
              </w:rPr>
              <w:t>Andrew Armstrong</w:t>
            </w:r>
          </w:p>
        </w:tc>
        <w:tc>
          <w:tcPr>
            <w:tcW w:w="3006" w:type="dxa"/>
          </w:tcPr>
          <w:p w14:paraId="79353469" w14:textId="66AB0FE8"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cs="Arial"/>
                <w:b/>
                <w:sz w:val="20"/>
                <w:szCs w:val="20"/>
              </w:rPr>
              <w:t xml:space="preserve"> </w:t>
            </w:r>
            <w:r>
              <w:rPr>
                <w:color w:val="FF0000"/>
                <w:sz w:val="20"/>
                <w:szCs w:val="20"/>
                <w:lang w:val="en-AU"/>
              </w:rPr>
              <w:t>Director of Parks and Reserves, Cascade Shire Council</w:t>
            </w:r>
          </w:p>
        </w:tc>
        <w:tc>
          <w:tcPr>
            <w:tcW w:w="3006" w:type="dxa"/>
          </w:tcPr>
          <w:p w14:paraId="1581EE3F" w14:textId="2738E126"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317A83" w:rsidRPr="009212A2" w14:paraId="7531BB87" w14:textId="77777777" w:rsidTr="00317A83">
        <w:trPr>
          <w:trHeight w:val="642"/>
        </w:trPr>
        <w:tc>
          <w:tcPr>
            <w:tcW w:w="3005" w:type="dxa"/>
          </w:tcPr>
          <w:p w14:paraId="6EB249C1" w14:textId="6884CDD2"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48C4519F" w14:textId="025B09A9"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1C549DAD" w14:textId="55110FC0"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3CA82E66" w14:textId="77777777" w:rsidR="00317A83" w:rsidRDefault="00317A83"/>
    <w:p w14:paraId="72AEBF5F" w14:textId="34F09E84" w:rsidR="00317A83" w:rsidRDefault="00317A83"/>
    <w:p w14:paraId="3D328FF0" w14:textId="0766D4C2" w:rsidR="00317A83" w:rsidRDefault="00317A83" w:rsidP="00317A8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Analysis of Project</w:t>
      </w:r>
    </w:p>
    <w:tbl>
      <w:tblPr>
        <w:tblStyle w:val="TableGrid"/>
        <w:tblW w:w="0" w:type="auto"/>
        <w:tblLook w:val="04A0" w:firstRow="1" w:lastRow="0" w:firstColumn="1" w:lastColumn="0" w:noHBand="0" w:noVBand="1"/>
      </w:tblPr>
      <w:tblGrid>
        <w:gridCol w:w="9017"/>
      </w:tblGrid>
      <w:tr w:rsidR="00317A83" w:rsidRPr="00317A83" w14:paraId="2808C211" w14:textId="77777777" w:rsidTr="00317A83">
        <w:tc>
          <w:tcPr>
            <w:tcW w:w="9017" w:type="dxa"/>
            <w:shd w:val="clear" w:color="auto" w:fill="F2F2F2" w:themeFill="background1" w:themeFillShade="F2"/>
          </w:tcPr>
          <w:p w14:paraId="5A5FCB57" w14:textId="39D545D8"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SCOPE</w:t>
            </w:r>
          </w:p>
        </w:tc>
      </w:tr>
      <w:tr w:rsidR="00317A83" w:rsidRPr="00317A83" w14:paraId="59AAD03E" w14:textId="77777777" w:rsidTr="00317A83">
        <w:tc>
          <w:tcPr>
            <w:tcW w:w="9017" w:type="dxa"/>
          </w:tcPr>
          <w:p w14:paraId="327C5BE3" w14:textId="77777777"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6F29BFC0" w14:textId="77777777" w:rsidR="00317A83" w:rsidRDefault="00317A83" w:rsidP="00317A83">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7309CA82" w14:textId="2FAE2043" w:rsidR="00961D4A" w:rsidRPr="00961D4A" w:rsidRDefault="00961D4A" w:rsidP="00317A83">
            <w:pPr>
              <w:spacing w:before="120" w:after="120"/>
              <w:rPr>
                <w:rFonts w:ascii="Georgia" w:eastAsia="Arial Unicode MS" w:hAnsi="Georgia"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317A83" w:rsidRPr="00317A83" w14:paraId="6D22B15A" w14:textId="77777777" w:rsidTr="00317A83">
        <w:tc>
          <w:tcPr>
            <w:tcW w:w="9017" w:type="dxa"/>
          </w:tcPr>
          <w:p w14:paraId="4C5A5AC9" w14:textId="77777777"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1AE8A34E" w14:textId="77777777" w:rsidR="00317A83" w:rsidRDefault="00317A83" w:rsidP="00317A83">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0903AD79" w14:textId="69CD951D" w:rsidR="00961D4A" w:rsidRPr="00317A83" w:rsidRDefault="00961D4A" w:rsidP="00317A83">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317A83" w:rsidRPr="00317A83" w14:paraId="3D6296D6" w14:textId="77777777" w:rsidTr="00317A83">
        <w:tc>
          <w:tcPr>
            <w:tcW w:w="9017" w:type="dxa"/>
          </w:tcPr>
          <w:p w14:paraId="29F05A7C" w14:textId="77777777"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7D73A80" w14:textId="77777777" w:rsidR="00317A83" w:rsidRDefault="00317A83" w:rsidP="00317A83">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66FAC4F3" w14:textId="66EBF240" w:rsidR="00961D4A" w:rsidRPr="00317A83" w:rsidRDefault="00961D4A" w:rsidP="00317A83">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4F156E65" w14:textId="7485AF83" w:rsidR="00317A83" w:rsidRDefault="00317A83"/>
    <w:p w14:paraId="704F66BA" w14:textId="77777777" w:rsidR="00961D4A" w:rsidRPr="00961D4A" w:rsidRDefault="00961D4A" w:rsidP="00961D4A">
      <w:pPr>
        <w:spacing w:before="120" w:after="120" w:line="276" w:lineRule="auto"/>
        <w:rPr>
          <w:rFonts w:ascii="Georgia" w:hAnsi="Georgia"/>
          <w:b/>
          <w:color w:val="FF0000"/>
          <w:sz w:val="22"/>
        </w:rPr>
      </w:pPr>
      <w:r w:rsidRPr="00961D4A">
        <w:rPr>
          <w:rFonts w:ascii="Georgia" w:hAnsi="Georgia"/>
          <w:b/>
          <w:color w:val="FF0000"/>
          <w:sz w:val="22"/>
        </w:rPr>
        <w:t>Marking guide</w:t>
      </w:r>
    </w:p>
    <w:p w14:paraId="47AB3877" w14:textId="410D68C3" w:rsidR="00961D4A" w:rsidRPr="00961D4A" w:rsidRDefault="00961D4A" w:rsidP="00961D4A">
      <w:pPr>
        <w:spacing w:before="120" w:after="120" w:line="276" w:lineRule="auto"/>
        <w:rPr>
          <w:rFonts w:ascii="Georgia" w:hAnsi="Georgia"/>
          <w:color w:val="FF0000"/>
          <w:sz w:val="22"/>
        </w:rPr>
      </w:pPr>
      <w:r w:rsidRPr="00961D4A">
        <w:rPr>
          <w:rFonts w:ascii="Georgia" w:hAnsi="Georgia"/>
          <w:color w:val="FF0000"/>
          <w:sz w:val="22"/>
        </w:rPr>
        <w:t xml:space="preserve">Scope </w:t>
      </w:r>
      <w:r>
        <w:rPr>
          <w:rFonts w:ascii="Georgia" w:hAnsi="Georgia"/>
          <w:color w:val="FF0000"/>
          <w:sz w:val="22"/>
        </w:rPr>
        <w:t xml:space="preserve">analysis </w:t>
      </w:r>
      <w:r w:rsidRPr="00961D4A">
        <w:rPr>
          <w:rFonts w:ascii="Georgia" w:hAnsi="Georgia"/>
          <w:color w:val="FF0000"/>
          <w:sz w:val="22"/>
        </w:rPr>
        <w:t xml:space="preserve">must include: </w:t>
      </w:r>
    </w:p>
    <w:p w14:paraId="06508808" w14:textId="5E961DCC"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Discussion of both process and results must be included here in terms of assessing the effectiveness of scope management procedures.</w:t>
      </w:r>
    </w:p>
    <w:p w14:paraId="21726BFB" w14:textId="40020CDA"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Mention all scope was successfully achieved and one minor addition to scope with the inclusion of an extra bridge.</w:t>
      </w:r>
    </w:p>
    <w:p w14:paraId="2E35DBDD" w14:textId="63408027" w:rsidR="00961D4A" w:rsidRDefault="00961D4A">
      <w:r>
        <w:br w:type="page"/>
      </w:r>
    </w:p>
    <w:tbl>
      <w:tblPr>
        <w:tblStyle w:val="TableGrid"/>
        <w:tblW w:w="0" w:type="auto"/>
        <w:tblLook w:val="04A0" w:firstRow="1" w:lastRow="0" w:firstColumn="1" w:lastColumn="0" w:noHBand="0" w:noVBand="1"/>
      </w:tblPr>
      <w:tblGrid>
        <w:gridCol w:w="9017"/>
      </w:tblGrid>
      <w:tr w:rsidR="00317A83" w:rsidRPr="00961D4A" w14:paraId="11CD400E" w14:textId="77777777" w:rsidTr="00317A83">
        <w:tc>
          <w:tcPr>
            <w:tcW w:w="9017" w:type="dxa"/>
            <w:shd w:val="clear" w:color="auto" w:fill="F2F2F2" w:themeFill="background1" w:themeFillShade="F2"/>
          </w:tcPr>
          <w:p w14:paraId="01C2308D" w14:textId="20F56812" w:rsidR="00317A83" w:rsidRPr="00961D4A" w:rsidRDefault="00961D4A" w:rsidP="00317A83">
            <w:pPr>
              <w:spacing w:before="120" w:after="120"/>
              <w:rPr>
                <w:rFonts w:ascii="Arial" w:eastAsia="Arial Unicode MS" w:hAnsi="Arial" w:cs="Arial"/>
                <w:b/>
                <w:lang w:val="en-GB"/>
              </w:rPr>
            </w:pPr>
            <w:r w:rsidRPr="00961D4A">
              <w:rPr>
                <w:rFonts w:ascii="Arial" w:eastAsia="Arial Unicode MS" w:hAnsi="Arial" w:cs="Arial"/>
                <w:b/>
                <w:lang w:val="en-GB"/>
              </w:rPr>
              <w:lastRenderedPageBreak/>
              <w:t>TIME</w:t>
            </w:r>
          </w:p>
        </w:tc>
      </w:tr>
      <w:tr w:rsidR="00961D4A" w:rsidRPr="00317A83" w14:paraId="37F1A112" w14:textId="77777777" w:rsidTr="008D409E">
        <w:tc>
          <w:tcPr>
            <w:tcW w:w="9017" w:type="dxa"/>
          </w:tcPr>
          <w:p w14:paraId="36AE1CA4"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508D9538"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53853290" w14:textId="62A276C9"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7161F47D" w14:textId="77777777" w:rsidTr="008D409E">
        <w:tc>
          <w:tcPr>
            <w:tcW w:w="9017" w:type="dxa"/>
          </w:tcPr>
          <w:p w14:paraId="474C475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54597F63"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2AAE077C" w14:textId="0878EE4E"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44F8A62D" w14:textId="77777777" w:rsidTr="008D409E">
        <w:tc>
          <w:tcPr>
            <w:tcW w:w="9017" w:type="dxa"/>
          </w:tcPr>
          <w:p w14:paraId="14F7F47E"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76B440B"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CCD8F21" w14:textId="391E0B4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5F97CAF7" w14:textId="488CCD2B" w:rsidR="00961D4A" w:rsidRPr="00961D4A" w:rsidRDefault="00961D4A" w:rsidP="00961D4A">
      <w:pPr>
        <w:spacing w:before="120" w:after="120"/>
        <w:rPr>
          <w:rFonts w:ascii="Georgia" w:hAnsi="Georgia"/>
          <w:b/>
          <w:color w:val="FF0000"/>
          <w:sz w:val="22"/>
        </w:rPr>
      </w:pPr>
      <w:r w:rsidRPr="00961D4A">
        <w:rPr>
          <w:rFonts w:ascii="Georgia" w:hAnsi="Georgia"/>
          <w:b/>
          <w:color w:val="FF0000"/>
          <w:sz w:val="22"/>
        </w:rPr>
        <w:t>Marking guide</w:t>
      </w:r>
    </w:p>
    <w:p w14:paraId="5D523C6C" w14:textId="41CEAEB3" w:rsidR="00961D4A" w:rsidRPr="00961D4A" w:rsidRDefault="00961D4A" w:rsidP="00961D4A">
      <w:pPr>
        <w:spacing w:before="120" w:after="120" w:line="276" w:lineRule="auto"/>
        <w:rPr>
          <w:rFonts w:ascii="Georgia" w:hAnsi="Georgia"/>
          <w:color w:val="FF0000"/>
          <w:sz w:val="22"/>
        </w:rPr>
      </w:pPr>
      <w:r>
        <w:rPr>
          <w:rFonts w:ascii="Georgia" w:hAnsi="Georgia"/>
          <w:color w:val="FF0000"/>
          <w:sz w:val="22"/>
        </w:rPr>
        <w:t xml:space="preserve">Time analysis </w:t>
      </w:r>
      <w:r w:rsidRPr="00961D4A">
        <w:rPr>
          <w:rFonts w:ascii="Georgia" w:hAnsi="Georgia"/>
          <w:color w:val="FF0000"/>
          <w:sz w:val="22"/>
        </w:rPr>
        <w:t xml:space="preserve">must include: </w:t>
      </w:r>
    </w:p>
    <w:p w14:paraId="746D7475"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effectiveness of time management activities. </w:t>
      </w:r>
    </w:p>
    <w:p w14:paraId="2619A896"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main time management issues and recommended improvements.</w:t>
      </w:r>
    </w:p>
    <w:p w14:paraId="50C6F33D" w14:textId="6EBC4912" w:rsidR="00317A83"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Mention the project was delivered to schedule.</w:t>
      </w:r>
    </w:p>
    <w:tbl>
      <w:tblPr>
        <w:tblStyle w:val="TableGrid"/>
        <w:tblW w:w="0" w:type="auto"/>
        <w:tblLook w:val="04A0" w:firstRow="1" w:lastRow="0" w:firstColumn="1" w:lastColumn="0" w:noHBand="0" w:noVBand="1"/>
      </w:tblPr>
      <w:tblGrid>
        <w:gridCol w:w="9017"/>
      </w:tblGrid>
      <w:tr w:rsidR="00961D4A" w:rsidRPr="00961D4A" w14:paraId="489672B9" w14:textId="77777777" w:rsidTr="008D409E">
        <w:tc>
          <w:tcPr>
            <w:tcW w:w="9017" w:type="dxa"/>
            <w:shd w:val="clear" w:color="auto" w:fill="F2F2F2" w:themeFill="background1" w:themeFillShade="F2"/>
          </w:tcPr>
          <w:p w14:paraId="4135D0C2" w14:textId="70E5140A" w:rsidR="00961D4A" w:rsidRPr="00961D4A" w:rsidRDefault="00961D4A" w:rsidP="008D409E">
            <w:pPr>
              <w:spacing w:before="120" w:after="120"/>
              <w:rPr>
                <w:rFonts w:ascii="Arial" w:eastAsia="Arial Unicode MS" w:hAnsi="Arial" w:cs="Arial"/>
                <w:b/>
                <w:lang w:val="en-GB"/>
              </w:rPr>
            </w:pPr>
            <w:r>
              <w:rPr>
                <w:rFonts w:ascii="Arial" w:eastAsia="Arial Unicode MS" w:hAnsi="Arial" w:cs="Arial"/>
                <w:b/>
                <w:lang w:val="en-GB"/>
              </w:rPr>
              <w:t>COST</w:t>
            </w:r>
          </w:p>
        </w:tc>
      </w:tr>
      <w:tr w:rsidR="00961D4A" w:rsidRPr="00317A83" w14:paraId="53C85A6B" w14:textId="77777777" w:rsidTr="00317A83">
        <w:tc>
          <w:tcPr>
            <w:tcW w:w="9017" w:type="dxa"/>
          </w:tcPr>
          <w:p w14:paraId="2537E49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6C49088F"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1D36A0ED" w14:textId="48DA4D62"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CFEB12E" w14:textId="77777777" w:rsidTr="00317A83">
        <w:tc>
          <w:tcPr>
            <w:tcW w:w="9017" w:type="dxa"/>
          </w:tcPr>
          <w:p w14:paraId="5ECD5707"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06908E93"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1AE98E24" w14:textId="72BA4782"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9FE8B79" w14:textId="77777777" w:rsidTr="00317A83">
        <w:tc>
          <w:tcPr>
            <w:tcW w:w="9017" w:type="dxa"/>
          </w:tcPr>
          <w:p w14:paraId="5C51764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3C334E98"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263CEA8B" w14:textId="175AFE07"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5866EE44" w14:textId="771FD5AF" w:rsidR="00317A83" w:rsidRDefault="00317A83" w:rsidP="00317A83"/>
    <w:p w14:paraId="3E1CB63F" w14:textId="77777777" w:rsidR="00961D4A" w:rsidRPr="00961D4A" w:rsidRDefault="00961D4A" w:rsidP="00961D4A">
      <w:pPr>
        <w:rPr>
          <w:rFonts w:ascii="Georgia" w:hAnsi="Georgia"/>
          <w:b/>
          <w:color w:val="FF0000"/>
          <w:sz w:val="22"/>
        </w:rPr>
      </w:pPr>
      <w:r w:rsidRPr="00961D4A">
        <w:rPr>
          <w:rFonts w:ascii="Georgia" w:hAnsi="Georgia"/>
          <w:b/>
          <w:color w:val="FF0000"/>
          <w:sz w:val="22"/>
        </w:rPr>
        <w:t>Marking guide</w:t>
      </w:r>
    </w:p>
    <w:p w14:paraId="6E8853F8" w14:textId="21EBB4F9" w:rsidR="00961D4A" w:rsidRPr="00961D4A" w:rsidRDefault="00961D4A" w:rsidP="00961D4A">
      <w:pPr>
        <w:spacing w:before="120" w:after="120" w:line="276" w:lineRule="auto"/>
        <w:rPr>
          <w:rFonts w:ascii="Georgia" w:hAnsi="Georgia"/>
          <w:color w:val="FF0000"/>
          <w:sz w:val="22"/>
        </w:rPr>
      </w:pPr>
      <w:r w:rsidRPr="006F2DE2">
        <w:rPr>
          <w:rFonts w:ascii="Georgia" w:hAnsi="Georgia"/>
          <w:noProof/>
          <w:color w:val="FF0000"/>
          <w:sz w:val="22"/>
        </w:rPr>
        <w:t>Cost</w:t>
      </w:r>
      <w:r>
        <w:rPr>
          <w:rFonts w:ascii="Georgia" w:hAnsi="Georgia"/>
          <w:color w:val="FF0000"/>
          <w:sz w:val="22"/>
        </w:rPr>
        <w:t xml:space="preserve"> analysis </w:t>
      </w:r>
      <w:r w:rsidRPr="00961D4A">
        <w:rPr>
          <w:rFonts w:ascii="Georgia" w:hAnsi="Georgia"/>
          <w:color w:val="FF0000"/>
          <w:sz w:val="22"/>
        </w:rPr>
        <w:t xml:space="preserve">must include: </w:t>
      </w:r>
    </w:p>
    <w:p w14:paraId="728A4365"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evaluation of financial processes and recommended improvements. </w:t>
      </w:r>
    </w:p>
    <w:p w14:paraId="3D486EBB"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effectiveness of the software used for the recording of expenditure.</w:t>
      </w:r>
    </w:p>
    <w:p w14:paraId="0C000080" w14:textId="1125F079" w:rsid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Mention the project went a little over budget due to small additions to procurement and scope.</w:t>
      </w:r>
    </w:p>
    <w:p w14:paraId="2FB6C164" w14:textId="6906CAF0" w:rsidR="00961D4A" w:rsidRPr="00961D4A" w:rsidRDefault="00961D4A" w:rsidP="00961D4A">
      <w:pPr>
        <w:rPr>
          <w:rFonts w:ascii="Georgia" w:hAnsi="Georgia"/>
          <w:color w:val="FF0000"/>
          <w:sz w:val="22"/>
          <w:highlight w:val="yellow"/>
        </w:rPr>
      </w:pPr>
      <w:r>
        <w:rPr>
          <w:rFonts w:ascii="Georgia" w:hAnsi="Georgia"/>
          <w:color w:val="FF0000"/>
          <w:sz w:val="22"/>
          <w:highlight w:val="yellow"/>
        </w:rPr>
        <w:br w:type="page"/>
      </w:r>
    </w:p>
    <w:tbl>
      <w:tblPr>
        <w:tblStyle w:val="TableGrid"/>
        <w:tblW w:w="0" w:type="auto"/>
        <w:tblLook w:val="04A0" w:firstRow="1" w:lastRow="0" w:firstColumn="1" w:lastColumn="0" w:noHBand="0" w:noVBand="1"/>
      </w:tblPr>
      <w:tblGrid>
        <w:gridCol w:w="9017"/>
      </w:tblGrid>
      <w:tr w:rsidR="00961D4A" w:rsidRPr="00961D4A" w14:paraId="66C78D95" w14:textId="77777777" w:rsidTr="008D409E">
        <w:tc>
          <w:tcPr>
            <w:tcW w:w="9017" w:type="dxa"/>
            <w:shd w:val="clear" w:color="auto" w:fill="F2F2F2" w:themeFill="background1" w:themeFillShade="F2"/>
          </w:tcPr>
          <w:p w14:paraId="0BEB8E87" w14:textId="211BC8FA" w:rsidR="00961D4A" w:rsidRPr="00961D4A" w:rsidRDefault="00961D4A" w:rsidP="008D409E">
            <w:pPr>
              <w:spacing w:before="120" w:after="120"/>
              <w:rPr>
                <w:rFonts w:ascii="Arial" w:eastAsia="Arial Unicode MS" w:hAnsi="Arial" w:cs="Arial"/>
                <w:b/>
                <w:lang w:val="en-GB"/>
              </w:rPr>
            </w:pPr>
            <w:r>
              <w:rPr>
                <w:rFonts w:ascii="Arial" w:eastAsia="Arial Unicode MS" w:hAnsi="Arial" w:cs="Arial"/>
                <w:b/>
                <w:lang w:val="en-GB"/>
              </w:rPr>
              <w:lastRenderedPageBreak/>
              <w:t>QUALITY</w:t>
            </w:r>
          </w:p>
        </w:tc>
      </w:tr>
      <w:tr w:rsidR="00961D4A" w:rsidRPr="00317A83" w14:paraId="0A21B986" w14:textId="77777777" w:rsidTr="00317A83">
        <w:tc>
          <w:tcPr>
            <w:tcW w:w="9017" w:type="dxa"/>
          </w:tcPr>
          <w:p w14:paraId="61C62713"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09D5E47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05D2FC32" w14:textId="6DAB480E"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2DC4D4A7" w14:textId="77777777" w:rsidTr="00317A83">
        <w:tc>
          <w:tcPr>
            <w:tcW w:w="9017" w:type="dxa"/>
          </w:tcPr>
          <w:p w14:paraId="710532A2"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6F745FE5"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338FC6A7" w14:textId="5E8FB586"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57F284D7" w14:textId="77777777" w:rsidTr="00317A83">
        <w:tc>
          <w:tcPr>
            <w:tcW w:w="9017" w:type="dxa"/>
          </w:tcPr>
          <w:p w14:paraId="3B9C5618"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779F9FEC"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15C95FC" w14:textId="41C70C55"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29AE4D1C" w14:textId="484C2EAD" w:rsidR="00317A83" w:rsidRDefault="00317A83" w:rsidP="00317A83"/>
    <w:p w14:paraId="32D38AF2" w14:textId="77777777" w:rsidR="00961D4A" w:rsidRPr="00961D4A" w:rsidRDefault="00961D4A" w:rsidP="00961D4A">
      <w:pPr>
        <w:rPr>
          <w:rFonts w:ascii="Georgia" w:hAnsi="Georgia"/>
          <w:b/>
          <w:color w:val="FF0000"/>
          <w:sz w:val="22"/>
        </w:rPr>
      </w:pPr>
      <w:r w:rsidRPr="00961D4A">
        <w:rPr>
          <w:rFonts w:ascii="Georgia" w:hAnsi="Georgia"/>
          <w:b/>
          <w:color w:val="FF0000"/>
          <w:sz w:val="22"/>
        </w:rPr>
        <w:t>Marking guide</w:t>
      </w:r>
    </w:p>
    <w:p w14:paraId="788632CA" w14:textId="78DA58F7" w:rsidR="00961D4A" w:rsidRPr="00961D4A" w:rsidRDefault="00961D4A" w:rsidP="00961D4A">
      <w:pPr>
        <w:spacing w:before="120" w:after="120" w:line="276" w:lineRule="auto"/>
        <w:rPr>
          <w:rFonts w:ascii="Georgia" w:hAnsi="Georgia"/>
          <w:color w:val="FF0000"/>
          <w:sz w:val="22"/>
        </w:rPr>
      </w:pPr>
      <w:r w:rsidRPr="006F2DE2">
        <w:rPr>
          <w:rFonts w:ascii="Georgia" w:hAnsi="Georgia"/>
          <w:noProof/>
          <w:color w:val="FF0000"/>
          <w:sz w:val="22"/>
        </w:rPr>
        <w:t>Quality</w:t>
      </w:r>
      <w:r>
        <w:rPr>
          <w:rFonts w:ascii="Georgia" w:hAnsi="Georgia"/>
          <w:color w:val="FF0000"/>
          <w:sz w:val="22"/>
        </w:rPr>
        <w:t xml:space="preserve"> analysis </w:t>
      </w:r>
      <w:r w:rsidRPr="00961D4A">
        <w:rPr>
          <w:rFonts w:ascii="Georgia" w:hAnsi="Georgia"/>
          <w:color w:val="FF0000"/>
          <w:sz w:val="22"/>
        </w:rPr>
        <w:t xml:space="preserve">must include: </w:t>
      </w:r>
    </w:p>
    <w:p w14:paraId="402EBC0A"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A review of the project outcomes against the quality performance criteria determining the effectiveness of quality management processes and procedures.</w:t>
      </w:r>
    </w:p>
    <w:p w14:paraId="5BF091EA" w14:textId="0339BC91" w:rsidR="00961D4A" w:rsidRPr="00961D4A" w:rsidRDefault="006F2DE2" w:rsidP="00C735A8">
      <w:pPr>
        <w:pStyle w:val="ListParagraph"/>
        <w:numPr>
          <w:ilvl w:val="0"/>
          <w:numId w:val="51"/>
        </w:numPr>
        <w:spacing w:before="120" w:after="120" w:line="276" w:lineRule="auto"/>
        <w:contextualSpacing w:val="0"/>
        <w:jc w:val="both"/>
        <w:rPr>
          <w:rFonts w:ascii="Georgia" w:hAnsi="Georgia"/>
          <w:color w:val="FF0000"/>
          <w:sz w:val="22"/>
        </w:rPr>
      </w:pPr>
      <w:r>
        <w:rPr>
          <w:rFonts w:ascii="Georgia" w:hAnsi="Georgia"/>
          <w:noProof/>
          <w:color w:val="FF0000"/>
          <w:sz w:val="22"/>
        </w:rPr>
        <w:t>The d</w:t>
      </w:r>
      <w:r w:rsidR="00961D4A" w:rsidRPr="006F2DE2">
        <w:rPr>
          <w:rFonts w:ascii="Georgia" w:hAnsi="Georgia"/>
          <w:noProof/>
          <w:color w:val="FF0000"/>
          <w:sz w:val="22"/>
        </w:rPr>
        <w:t>iscussion</w:t>
      </w:r>
      <w:r w:rsidR="00961D4A" w:rsidRPr="00961D4A">
        <w:rPr>
          <w:rFonts w:ascii="Georgia" w:hAnsi="Georgia"/>
          <w:color w:val="FF0000"/>
          <w:sz w:val="22"/>
        </w:rPr>
        <w:t xml:space="preserve"> that the financial, legal and contractual obligations have been finalised.</w:t>
      </w:r>
    </w:p>
    <w:p w14:paraId="371AA662"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Mention one quality audit was conducted with findings of some of the gaps in the boardwalk slats being too short and the communications between the site supervisors and the project manager not being timely enough.</w:t>
      </w:r>
    </w:p>
    <w:p w14:paraId="146DD86B"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 xml:space="preserve">Also mention more audits should have been undertaken during the course of the project, especially towards the end (post 8 November) when there was almost no evidence of any project documentation at all. If the project had experienced issues at the latter stages, then the issues would have potentially been disastrous. </w:t>
      </w:r>
    </w:p>
    <w:p w14:paraId="724BAD8E" w14:textId="77777777" w:rsidR="00961D4A" w:rsidRDefault="00961D4A" w:rsidP="00317A83"/>
    <w:tbl>
      <w:tblPr>
        <w:tblStyle w:val="TableGrid"/>
        <w:tblW w:w="0" w:type="auto"/>
        <w:tblLook w:val="04A0" w:firstRow="1" w:lastRow="0" w:firstColumn="1" w:lastColumn="0" w:noHBand="0" w:noVBand="1"/>
      </w:tblPr>
      <w:tblGrid>
        <w:gridCol w:w="9017"/>
      </w:tblGrid>
      <w:tr w:rsidR="00317A83" w:rsidRPr="00317A83" w14:paraId="5086DA9E" w14:textId="77777777" w:rsidTr="008D409E">
        <w:tc>
          <w:tcPr>
            <w:tcW w:w="9017" w:type="dxa"/>
            <w:shd w:val="clear" w:color="auto" w:fill="F2F2F2" w:themeFill="background1" w:themeFillShade="F2"/>
          </w:tcPr>
          <w:p w14:paraId="1ED0EFA9" w14:textId="493F027C" w:rsidR="00317A83" w:rsidRPr="00317A83" w:rsidRDefault="00961D4A" w:rsidP="008D409E">
            <w:pPr>
              <w:spacing w:before="120" w:after="120"/>
              <w:rPr>
                <w:rFonts w:eastAsia="Arial Unicode MS"/>
                <w:b/>
              </w:rPr>
            </w:pPr>
            <w:r>
              <w:rPr>
                <w:rFonts w:ascii="Arial" w:eastAsia="Arial Unicode MS" w:hAnsi="Arial" w:cs="Arial"/>
                <w:b/>
                <w:lang w:val="en-GB"/>
              </w:rPr>
              <w:t>HUMAN RESOURCES</w:t>
            </w:r>
          </w:p>
        </w:tc>
      </w:tr>
      <w:tr w:rsidR="00961D4A" w:rsidRPr="00317A83" w14:paraId="5F087C05" w14:textId="77777777" w:rsidTr="00317A83">
        <w:tc>
          <w:tcPr>
            <w:tcW w:w="9017" w:type="dxa"/>
          </w:tcPr>
          <w:p w14:paraId="086DD53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78992F3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419A7F0A" w14:textId="27B620F6"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28750C0" w14:textId="77777777" w:rsidTr="00317A83">
        <w:tc>
          <w:tcPr>
            <w:tcW w:w="9017" w:type="dxa"/>
          </w:tcPr>
          <w:p w14:paraId="5DEB0095"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1B824BCB"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5D042188" w14:textId="70A2614B"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D2A1624" w14:textId="77777777" w:rsidTr="00317A83">
        <w:tc>
          <w:tcPr>
            <w:tcW w:w="9017" w:type="dxa"/>
          </w:tcPr>
          <w:p w14:paraId="37AE9238"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3F2C52E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34787B97" w14:textId="22751241"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15A1E8C5" w14:textId="3492AC54" w:rsidR="00961D4A" w:rsidRDefault="00961D4A" w:rsidP="00317A83"/>
    <w:p w14:paraId="6F9EA7A7" w14:textId="1A5D1BEE" w:rsidR="00317A83" w:rsidRDefault="00961D4A" w:rsidP="00317A83">
      <w:r>
        <w:br w:type="page"/>
      </w:r>
    </w:p>
    <w:p w14:paraId="43B5497A" w14:textId="77777777" w:rsidR="00961D4A" w:rsidRPr="00961D4A" w:rsidRDefault="00961D4A" w:rsidP="00961D4A">
      <w:pPr>
        <w:rPr>
          <w:rFonts w:ascii="Georgia" w:hAnsi="Georgia"/>
          <w:b/>
          <w:color w:val="FF0000"/>
          <w:sz w:val="22"/>
        </w:rPr>
      </w:pPr>
      <w:r w:rsidRPr="00961D4A">
        <w:rPr>
          <w:rFonts w:ascii="Georgia" w:hAnsi="Georgia"/>
          <w:b/>
          <w:color w:val="FF0000"/>
          <w:sz w:val="22"/>
        </w:rPr>
        <w:lastRenderedPageBreak/>
        <w:t>Marking guide</w:t>
      </w:r>
    </w:p>
    <w:p w14:paraId="1CD0AD9B" w14:textId="46FF57B9" w:rsidR="00961D4A" w:rsidRPr="00961D4A" w:rsidRDefault="00961D4A" w:rsidP="00961D4A">
      <w:pPr>
        <w:spacing w:before="120" w:after="120" w:line="276" w:lineRule="auto"/>
        <w:rPr>
          <w:rFonts w:ascii="Georgia" w:hAnsi="Georgia"/>
          <w:color w:val="FF0000"/>
          <w:sz w:val="22"/>
        </w:rPr>
      </w:pPr>
      <w:r>
        <w:rPr>
          <w:rFonts w:ascii="Georgia" w:hAnsi="Georgia"/>
          <w:color w:val="FF0000"/>
          <w:sz w:val="22"/>
        </w:rPr>
        <w:t xml:space="preserve">Human resources analysis </w:t>
      </w:r>
      <w:r w:rsidRPr="00961D4A">
        <w:rPr>
          <w:rFonts w:ascii="Georgia" w:hAnsi="Georgia"/>
          <w:color w:val="FF0000"/>
          <w:sz w:val="22"/>
        </w:rPr>
        <w:t xml:space="preserve">must include: </w:t>
      </w:r>
    </w:p>
    <w:p w14:paraId="1598DC69"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A discussion on your communication and leadership skills used to motivate staff, convey expectations and ensure outcomes were met. </w:t>
      </w:r>
    </w:p>
    <w:p w14:paraId="244C5ADF"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main human resource and stakeholder management issues along with recommended improvements. </w:t>
      </w:r>
    </w:p>
    <w:p w14:paraId="2046F5BB" w14:textId="384D77D5"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conflict that was </w:t>
      </w:r>
      <w:r w:rsidRPr="006F2DE2">
        <w:rPr>
          <w:rFonts w:ascii="Georgia" w:hAnsi="Georgia"/>
          <w:noProof/>
          <w:color w:val="FF0000"/>
          <w:sz w:val="22"/>
        </w:rPr>
        <w:t>resulted</w:t>
      </w:r>
      <w:r w:rsidRPr="00961D4A">
        <w:rPr>
          <w:rFonts w:ascii="Georgia" w:hAnsi="Georgia"/>
          <w:color w:val="FF0000"/>
          <w:sz w:val="22"/>
        </w:rPr>
        <w:t xml:space="preserve"> that may have negatively affected the project objectives.</w:t>
      </w:r>
    </w:p>
    <w:p w14:paraId="6E9E2318" w14:textId="0D398B1A"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Include the successful replacement of one landscaper who had resigned.</w:t>
      </w:r>
    </w:p>
    <w:p w14:paraId="3163ADCF" w14:textId="77777777" w:rsidR="00961D4A" w:rsidRDefault="00961D4A" w:rsidP="00317A83"/>
    <w:tbl>
      <w:tblPr>
        <w:tblStyle w:val="TableGrid"/>
        <w:tblW w:w="0" w:type="auto"/>
        <w:tblLook w:val="04A0" w:firstRow="1" w:lastRow="0" w:firstColumn="1" w:lastColumn="0" w:noHBand="0" w:noVBand="1"/>
      </w:tblPr>
      <w:tblGrid>
        <w:gridCol w:w="9017"/>
      </w:tblGrid>
      <w:tr w:rsidR="00317A83" w:rsidRPr="00317A83" w14:paraId="5AF1ACC7" w14:textId="77777777" w:rsidTr="008D409E">
        <w:tc>
          <w:tcPr>
            <w:tcW w:w="9017" w:type="dxa"/>
            <w:shd w:val="clear" w:color="auto" w:fill="F2F2F2" w:themeFill="background1" w:themeFillShade="F2"/>
          </w:tcPr>
          <w:p w14:paraId="7F6B859C" w14:textId="5D1DBD70" w:rsidR="00317A83" w:rsidRPr="00961D4A" w:rsidRDefault="00961D4A" w:rsidP="008D409E">
            <w:pPr>
              <w:spacing w:before="120" w:after="120"/>
              <w:rPr>
                <w:rFonts w:eastAsia="Arial Unicode MS"/>
              </w:rPr>
            </w:pPr>
            <w:r>
              <w:rPr>
                <w:rFonts w:ascii="Arial" w:eastAsia="Arial Unicode MS" w:hAnsi="Arial" w:cs="Arial"/>
                <w:b/>
                <w:lang w:val="en-GB"/>
              </w:rPr>
              <w:t>COMMUNICATIONS</w:t>
            </w:r>
          </w:p>
        </w:tc>
      </w:tr>
      <w:tr w:rsidR="00961D4A" w:rsidRPr="00317A83" w14:paraId="617B5727" w14:textId="77777777" w:rsidTr="00317A83">
        <w:tc>
          <w:tcPr>
            <w:tcW w:w="9017" w:type="dxa"/>
          </w:tcPr>
          <w:p w14:paraId="73E99D45"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64435600"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74BBBE2A" w14:textId="06473A9C"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2A6A3C35" w14:textId="77777777" w:rsidTr="00317A83">
        <w:tc>
          <w:tcPr>
            <w:tcW w:w="9017" w:type="dxa"/>
          </w:tcPr>
          <w:p w14:paraId="1C48ECF4"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34B708F5"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3CBFF015" w14:textId="6CDF814F"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FEB2B6B" w14:textId="77777777" w:rsidTr="00317A83">
        <w:tc>
          <w:tcPr>
            <w:tcW w:w="9017" w:type="dxa"/>
          </w:tcPr>
          <w:p w14:paraId="5BBEA430"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3BAD9E9A"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589BB82" w14:textId="0EAA59A2"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5EC0076D" w14:textId="0CA0D673" w:rsidR="00317A83" w:rsidRDefault="00317A83" w:rsidP="00317A83"/>
    <w:p w14:paraId="1E814BEB" w14:textId="77777777" w:rsidR="00961D4A" w:rsidRPr="00961D4A" w:rsidRDefault="00961D4A" w:rsidP="00961D4A">
      <w:pPr>
        <w:rPr>
          <w:rFonts w:ascii="Georgia" w:hAnsi="Georgia"/>
          <w:b/>
          <w:color w:val="FF0000"/>
          <w:sz w:val="22"/>
        </w:rPr>
      </w:pPr>
      <w:r w:rsidRPr="00961D4A">
        <w:rPr>
          <w:rFonts w:ascii="Georgia" w:hAnsi="Georgia"/>
          <w:b/>
          <w:color w:val="FF0000"/>
          <w:sz w:val="22"/>
        </w:rPr>
        <w:t>Marking guide</w:t>
      </w:r>
    </w:p>
    <w:p w14:paraId="614A3888" w14:textId="5459F698" w:rsidR="00961D4A" w:rsidRPr="00961D4A" w:rsidRDefault="00961D4A" w:rsidP="00961D4A">
      <w:pPr>
        <w:spacing w:before="120" w:after="120" w:line="276" w:lineRule="auto"/>
        <w:rPr>
          <w:rFonts w:ascii="Georgia" w:hAnsi="Georgia"/>
          <w:color w:val="FF0000"/>
          <w:sz w:val="22"/>
        </w:rPr>
      </w:pPr>
      <w:r>
        <w:rPr>
          <w:rFonts w:ascii="Georgia" w:hAnsi="Georgia"/>
          <w:color w:val="FF0000"/>
          <w:sz w:val="22"/>
        </w:rPr>
        <w:t xml:space="preserve">Communications analysis </w:t>
      </w:r>
      <w:r w:rsidRPr="00961D4A">
        <w:rPr>
          <w:rFonts w:ascii="Georgia" w:hAnsi="Georgia"/>
          <w:color w:val="FF0000"/>
          <w:sz w:val="22"/>
        </w:rPr>
        <w:t xml:space="preserve">must include: </w:t>
      </w:r>
    </w:p>
    <w:p w14:paraId="25727696"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An evaluation of the generation, gathering, storage, retrieval, analysis and dissemination of information to project staff and stakeholders. </w:t>
      </w:r>
    </w:p>
    <w:p w14:paraId="333C1569"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A discussion on the communication networks. </w:t>
      </w:r>
    </w:p>
    <w:p w14:paraId="230E2A79"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storage/archiving of project information upon conclusion of the project.</w:t>
      </w:r>
    </w:p>
    <w:p w14:paraId="718028D0" w14:textId="10ECAC3D"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 xml:space="preserve">Include the daily reporting from site supervisors to the project manager were not as timely as required as shown by the audit. There was no real follow up to this </w:t>
      </w:r>
      <w:r w:rsidR="00D50DFB" w:rsidRPr="00961D4A">
        <w:rPr>
          <w:rFonts w:ascii="Georgia" w:hAnsi="Georgia"/>
          <w:color w:val="FF0000"/>
          <w:sz w:val="22"/>
          <w:highlight w:val="yellow"/>
        </w:rPr>
        <w:t>audit,</w:t>
      </w:r>
      <w:r w:rsidRPr="00961D4A">
        <w:rPr>
          <w:rFonts w:ascii="Georgia" w:hAnsi="Georgia"/>
          <w:color w:val="FF0000"/>
          <w:sz w:val="22"/>
          <w:highlight w:val="yellow"/>
        </w:rPr>
        <w:t xml:space="preserve"> so it is not known whether there was a successful outcome to this issue.</w:t>
      </w:r>
    </w:p>
    <w:p w14:paraId="114FA3AA" w14:textId="374678D7" w:rsidR="00961D4A" w:rsidRDefault="00961D4A" w:rsidP="00961D4A">
      <w:pPr>
        <w:ind w:firstLine="720"/>
      </w:pPr>
    </w:p>
    <w:p w14:paraId="3DD64DA7" w14:textId="616DE4BF" w:rsidR="00961D4A" w:rsidRDefault="00961D4A" w:rsidP="00317A83">
      <w:r>
        <w:br w:type="page"/>
      </w:r>
    </w:p>
    <w:tbl>
      <w:tblPr>
        <w:tblStyle w:val="TableGrid"/>
        <w:tblW w:w="0" w:type="auto"/>
        <w:tblLook w:val="04A0" w:firstRow="1" w:lastRow="0" w:firstColumn="1" w:lastColumn="0" w:noHBand="0" w:noVBand="1"/>
      </w:tblPr>
      <w:tblGrid>
        <w:gridCol w:w="9017"/>
      </w:tblGrid>
      <w:tr w:rsidR="00961D4A" w:rsidRPr="00961D4A" w14:paraId="274F43E6" w14:textId="77777777" w:rsidTr="00961D4A">
        <w:trPr>
          <w:trHeight w:val="323"/>
        </w:trPr>
        <w:tc>
          <w:tcPr>
            <w:tcW w:w="9017" w:type="dxa"/>
            <w:shd w:val="clear" w:color="auto" w:fill="F2F2F2" w:themeFill="background1" w:themeFillShade="F2"/>
          </w:tcPr>
          <w:p w14:paraId="106C56EC" w14:textId="102E38E1" w:rsidR="00961D4A" w:rsidRPr="00961D4A" w:rsidRDefault="00961D4A" w:rsidP="008D409E">
            <w:pPr>
              <w:spacing w:before="120" w:after="120"/>
              <w:rPr>
                <w:rFonts w:eastAsia="Arial Unicode MS"/>
              </w:rPr>
            </w:pPr>
            <w:r>
              <w:rPr>
                <w:rFonts w:ascii="Arial" w:eastAsia="Arial Unicode MS" w:hAnsi="Arial" w:cs="Arial"/>
                <w:b/>
                <w:lang w:val="en-GB"/>
              </w:rPr>
              <w:lastRenderedPageBreak/>
              <w:t>PROCUREMENT</w:t>
            </w:r>
          </w:p>
        </w:tc>
      </w:tr>
      <w:tr w:rsidR="00961D4A" w:rsidRPr="00317A83" w14:paraId="1BE2C539" w14:textId="77777777" w:rsidTr="00317A83">
        <w:tc>
          <w:tcPr>
            <w:tcW w:w="9017" w:type="dxa"/>
          </w:tcPr>
          <w:p w14:paraId="324812EC"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120AC3E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6BFE7531" w14:textId="420A1211"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A8AF4FC" w14:textId="77777777" w:rsidTr="00317A83">
        <w:tc>
          <w:tcPr>
            <w:tcW w:w="9017" w:type="dxa"/>
          </w:tcPr>
          <w:p w14:paraId="6E0491C1"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4058912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694B5864" w14:textId="20C53859"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19D0237A" w14:textId="77777777" w:rsidTr="00317A83">
        <w:tc>
          <w:tcPr>
            <w:tcW w:w="9017" w:type="dxa"/>
          </w:tcPr>
          <w:p w14:paraId="6E812FDC"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6D15FE02"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62956EFF" w14:textId="7FBE92E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4A13A7E1" w14:textId="7767A227" w:rsidR="00317A83" w:rsidRDefault="00317A83" w:rsidP="00317A83"/>
    <w:p w14:paraId="4CCFB274" w14:textId="77777777" w:rsidR="00961D4A" w:rsidRPr="00961D4A" w:rsidRDefault="00961D4A" w:rsidP="00961D4A">
      <w:pPr>
        <w:rPr>
          <w:rFonts w:ascii="Georgia" w:hAnsi="Georgia"/>
          <w:b/>
          <w:color w:val="FF0000"/>
          <w:sz w:val="22"/>
        </w:rPr>
      </w:pPr>
      <w:r w:rsidRPr="00961D4A">
        <w:rPr>
          <w:rFonts w:ascii="Georgia" w:hAnsi="Georgia"/>
          <w:b/>
          <w:color w:val="FF0000"/>
          <w:sz w:val="22"/>
        </w:rPr>
        <w:t>Marking guide</w:t>
      </w:r>
    </w:p>
    <w:p w14:paraId="56FDDCFD" w14:textId="3F1C319B" w:rsidR="00961D4A" w:rsidRPr="00961D4A" w:rsidRDefault="00961D4A" w:rsidP="00961D4A">
      <w:pPr>
        <w:spacing w:before="120" w:after="120" w:line="276" w:lineRule="auto"/>
        <w:rPr>
          <w:rFonts w:ascii="Georgia" w:hAnsi="Georgia"/>
          <w:color w:val="FF0000"/>
          <w:sz w:val="22"/>
        </w:rPr>
      </w:pPr>
      <w:r>
        <w:rPr>
          <w:rFonts w:ascii="Georgia" w:hAnsi="Georgia"/>
          <w:color w:val="FF0000"/>
          <w:sz w:val="22"/>
        </w:rPr>
        <w:t xml:space="preserve">Procurement analysis </w:t>
      </w:r>
      <w:r w:rsidRPr="00961D4A">
        <w:rPr>
          <w:rFonts w:ascii="Georgia" w:hAnsi="Georgia"/>
          <w:color w:val="FF0000"/>
          <w:sz w:val="22"/>
        </w:rPr>
        <w:t xml:space="preserve">must include: </w:t>
      </w:r>
    </w:p>
    <w:p w14:paraId="65DB05BD"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completion of procurement tasks.</w:t>
      </w:r>
    </w:p>
    <w:p w14:paraId="1E7807FE"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resolution of conflicts.</w:t>
      </w:r>
    </w:p>
    <w:p w14:paraId="7DD75710"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achievement of project objectives within the contract</w:t>
      </w:r>
    </w:p>
    <w:p w14:paraId="4933FF11"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effectiveness of the contracting and procurement processes and procedures.</w:t>
      </w:r>
    </w:p>
    <w:p w14:paraId="6ACD0B8F"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Mention small modifications to procurement (addition of one timber bridge for the timber construction company, and the addition of an assistant photographer for $500.00.</w:t>
      </w:r>
    </w:p>
    <w:p w14:paraId="777E8C0C" w14:textId="77777777" w:rsidR="00961D4A" w:rsidRDefault="00961D4A" w:rsidP="00317A83"/>
    <w:tbl>
      <w:tblPr>
        <w:tblStyle w:val="TableGrid"/>
        <w:tblW w:w="0" w:type="auto"/>
        <w:tblLook w:val="04A0" w:firstRow="1" w:lastRow="0" w:firstColumn="1" w:lastColumn="0" w:noHBand="0" w:noVBand="1"/>
      </w:tblPr>
      <w:tblGrid>
        <w:gridCol w:w="9017"/>
      </w:tblGrid>
      <w:tr w:rsidR="00961D4A" w:rsidRPr="00961D4A" w14:paraId="7A142B0C" w14:textId="77777777" w:rsidTr="008D409E">
        <w:tc>
          <w:tcPr>
            <w:tcW w:w="9017" w:type="dxa"/>
            <w:shd w:val="clear" w:color="auto" w:fill="F2F2F2" w:themeFill="background1" w:themeFillShade="F2"/>
          </w:tcPr>
          <w:p w14:paraId="5848C0AA" w14:textId="41F1DD54" w:rsidR="00961D4A" w:rsidRPr="00961D4A" w:rsidRDefault="00961D4A" w:rsidP="008D409E">
            <w:pPr>
              <w:spacing w:before="120" w:after="120"/>
              <w:rPr>
                <w:rFonts w:eastAsia="Arial Unicode MS"/>
              </w:rPr>
            </w:pPr>
            <w:r>
              <w:rPr>
                <w:rFonts w:ascii="Arial" w:eastAsia="Arial Unicode MS" w:hAnsi="Arial" w:cs="Arial"/>
                <w:b/>
                <w:lang w:val="en-GB"/>
              </w:rPr>
              <w:t>RISK</w:t>
            </w:r>
          </w:p>
        </w:tc>
      </w:tr>
      <w:tr w:rsidR="00961D4A" w:rsidRPr="00317A83" w14:paraId="6737EA74" w14:textId="77777777" w:rsidTr="00317A83">
        <w:tc>
          <w:tcPr>
            <w:tcW w:w="9017" w:type="dxa"/>
          </w:tcPr>
          <w:p w14:paraId="497DDBC3"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7C64AFF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1A69C85A" w14:textId="3DC0692F"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5C2745EF" w14:textId="77777777" w:rsidTr="00317A83">
        <w:tc>
          <w:tcPr>
            <w:tcW w:w="9017" w:type="dxa"/>
          </w:tcPr>
          <w:p w14:paraId="42D10A99"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6890691F"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5B36B0BE" w14:textId="071DA66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4E8E0A3B" w14:textId="77777777" w:rsidTr="00317A83">
        <w:tc>
          <w:tcPr>
            <w:tcW w:w="9017" w:type="dxa"/>
          </w:tcPr>
          <w:p w14:paraId="1A2E69E7"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1A1766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A2F2AEA" w14:textId="2A47D25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4F4CA2F0" w14:textId="443252D3" w:rsidR="00961D4A" w:rsidRDefault="00961D4A"/>
    <w:p w14:paraId="5FA125C1" w14:textId="7631B5C7" w:rsidR="00317A83" w:rsidRDefault="00961D4A">
      <w:r>
        <w:br w:type="page"/>
      </w:r>
    </w:p>
    <w:p w14:paraId="2AEA392C" w14:textId="77777777" w:rsidR="00961D4A" w:rsidRPr="00961D4A" w:rsidRDefault="00961D4A" w:rsidP="00961D4A">
      <w:pPr>
        <w:rPr>
          <w:rFonts w:ascii="Georgia" w:hAnsi="Georgia"/>
          <w:b/>
          <w:color w:val="FF0000"/>
          <w:sz w:val="22"/>
        </w:rPr>
      </w:pPr>
      <w:r w:rsidRPr="00961D4A">
        <w:rPr>
          <w:rFonts w:ascii="Georgia" w:hAnsi="Georgia"/>
          <w:b/>
          <w:color w:val="FF0000"/>
          <w:sz w:val="22"/>
        </w:rPr>
        <w:lastRenderedPageBreak/>
        <w:t>Marking guide</w:t>
      </w:r>
    </w:p>
    <w:p w14:paraId="76A01955" w14:textId="7CE3C4C2" w:rsidR="00961D4A" w:rsidRPr="00961D4A" w:rsidRDefault="00961D4A" w:rsidP="00961D4A">
      <w:pPr>
        <w:spacing w:before="120" w:after="120" w:line="276" w:lineRule="auto"/>
        <w:rPr>
          <w:rFonts w:ascii="Georgia" w:hAnsi="Georgia"/>
          <w:color w:val="FF0000"/>
          <w:sz w:val="22"/>
        </w:rPr>
      </w:pPr>
      <w:r>
        <w:rPr>
          <w:rFonts w:ascii="Georgia" w:hAnsi="Georgia"/>
          <w:color w:val="FF0000"/>
          <w:sz w:val="22"/>
        </w:rPr>
        <w:t xml:space="preserve">Risk analysis </w:t>
      </w:r>
      <w:r w:rsidRPr="00961D4A">
        <w:rPr>
          <w:rFonts w:ascii="Georgia" w:hAnsi="Georgia"/>
          <w:color w:val="FF0000"/>
          <w:sz w:val="22"/>
        </w:rPr>
        <w:t xml:space="preserve">must include: </w:t>
      </w:r>
    </w:p>
    <w:p w14:paraId="009F1E20"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effectiveness of the risk management processes and procedures.</w:t>
      </w:r>
    </w:p>
    <w:p w14:paraId="73535510" w14:textId="67ED7D58"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 xml:space="preserve">Mention there was not adequate risk management towards the end of the project as virtually no documentation was completed after 8 November. </w:t>
      </w:r>
      <w:r w:rsidR="00D50DFB" w:rsidRPr="00961D4A">
        <w:rPr>
          <w:rFonts w:ascii="Georgia" w:hAnsi="Georgia"/>
          <w:color w:val="FF0000"/>
          <w:sz w:val="22"/>
          <w:highlight w:val="yellow"/>
        </w:rPr>
        <w:t>Fortunately,</w:t>
      </w:r>
      <w:r w:rsidRPr="00961D4A">
        <w:rPr>
          <w:rFonts w:ascii="Georgia" w:hAnsi="Georgia"/>
          <w:color w:val="FF0000"/>
          <w:sz w:val="22"/>
          <w:highlight w:val="yellow"/>
        </w:rPr>
        <w:t xml:space="preserve"> the project was delivered as per the amended project plan, but savings could have been identified if there the risk was managed properly.</w:t>
      </w:r>
    </w:p>
    <w:p w14:paraId="4F3BC91C" w14:textId="6413AF5F" w:rsidR="00317A83" w:rsidRDefault="00317A83" w:rsidP="00317A83"/>
    <w:p w14:paraId="623BCB11" w14:textId="77777777" w:rsidR="00961D4A" w:rsidRDefault="00961D4A" w:rsidP="00317A83"/>
    <w:tbl>
      <w:tblPr>
        <w:tblStyle w:val="TableGrid"/>
        <w:tblW w:w="0" w:type="auto"/>
        <w:tblLook w:val="04A0" w:firstRow="1" w:lastRow="0" w:firstColumn="1" w:lastColumn="0" w:noHBand="0" w:noVBand="1"/>
      </w:tblPr>
      <w:tblGrid>
        <w:gridCol w:w="9017"/>
      </w:tblGrid>
      <w:tr w:rsidR="00317A83" w:rsidRPr="00317A83" w14:paraId="49DAC090" w14:textId="77777777" w:rsidTr="008D409E">
        <w:tc>
          <w:tcPr>
            <w:tcW w:w="9017" w:type="dxa"/>
            <w:shd w:val="clear" w:color="auto" w:fill="F2F2F2" w:themeFill="background1" w:themeFillShade="F2"/>
          </w:tcPr>
          <w:p w14:paraId="439F1AFA" w14:textId="11895E9B" w:rsidR="00317A83" w:rsidRPr="00961D4A" w:rsidRDefault="00961D4A" w:rsidP="008D409E">
            <w:pPr>
              <w:spacing w:before="120" w:after="120"/>
              <w:rPr>
                <w:rFonts w:eastAsia="Arial Unicode MS"/>
              </w:rPr>
            </w:pPr>
            <w:r>
              <w:rPr>
                <w:rFonts w:ascii="Arial" w:eastAsia="Arial Unicode MS" w:hAnsi="Arial" w:cs="Arial"/>
                <w:b/>
                <w:lang w:val="en-GB"/>
              </w:rPr>
              <w:t>PROJECT INTEGRATION</w:t>
            </w:r>
          </w:p>
        </w:tc>
      </w:tr>
      <w:tr w:rsidR="00961D4A" w:rsidRPr="00317A83" w14:paraId="211FE62A" w14:textId="77777777" w:rsidTr="00317A83">
        <w:tc>
          <w:tcPr>
            <w:tcW w:w="9017" w:type="dxa"/>
          </w:tcPr>
          <w:p w14:paraId="5FCC66C7"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3F8FB82F"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2A65DEC5" w14:textId="0799BF64"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756FF213" w14:textId="77777777" w:rsidTr="00317A83">
        <w:tc>
          <w:tcPr>
            <w:tcW w:w="9017" w:type="dxa"/>
          </w:tcPr>
          <w:p w14:paraId="09AC48FF"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317912D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6BDC171F" w14:textId="0CD572EB"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CDC58C2" w14:textId="77777777" w:rsidTr="00317A83">
        <w:tc>
          <w:tcPr>
            <w:tcW w:w="9017" w:type="dxa"/>
          </w:tcPr>
          <w:p w14:paraId="4E936032"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6DE2D38"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32193A3F" w14:textId="147962A9"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5DC44FF1" w14:textId="76F8D59A" w:rsidR="00317A83" w:rsidRDefault="00317A83"/>
    <w:p w14:paraId="57E9310A" w14:textId="77777777" w:rsidR="00961D4A" w:rsidRPr="00961D4A" w:rsidRDefault="00961D4A" w:rsidP="00961D4A">
      <w:pPr>
        <w:rPr>
          <w:rFonts w:ascii="Georgia" w:hAnsi="Georgia"/>
          <w:b/>
          <w:color w:val="FF0000"/>
          <w:sz w:val="22"/>
        </w:rPr>
      </w:pPr>
      <w:r w:rsidRPr="00961D4A">
        <w:rPr>
          <w:rFonts w:ascii="Georgia" w:hAnsi="Georgia"/>
          <w:b/>
          <w:color w:val="FF0000"/>
          <w:sz w:val="22"/>
        </w:rPr>
        <w:t>Marking guide</w:t>
      </w:r>
    </w:p>
    <w:p w14:paraId="280B2B32" w14:textId="11747614" w:rsidR="00961D4A" w:rsidRPr="00961D4A" w:rsidRDefault="00961D4A" w:rsidP="00961D4A">
      <w:pPr>
        <w:spacing w:before="120" w:after="120" w:line="276" w:lineRule="auto"/>
        <w:rPr>
          <w:rFonts w:ascii="Georgia" w:hAnsi="Georgia"/>
          <w:color w:val="FF0000"/>
          <w:sz w:val="22"/>
        </w:rPr>
      </w:pPr>
      <w:r>
        <w:rPr>
          <w:rFonts w:ascii="Georgia" w:hAnsi="Georgia"/>
          <w:color w:val="FF0000"/>
          <w:sz w:val="22"/>
        </w:rPr>
        <w:t xml:space="preserve">Project integration analysis </w:t>
      </w:r>
      <w:r w:rsidRPr="00961D4A">
        <w:rPr>
          <w:rFonts w:ascii="Georgia" w:hAnsi="Georgia"/>
          <w:color w:val="FF0000"/>
          <w:sz w:val="22"/>
        </w:rPr>
        <w:t xml:space="preserve">must include: </w:t>
      </w:r>
    </w:p>
    <w:p w14:paraId="580396B5"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details of how the project plan was monitored and the reporting of outcomes. </w:t>
      </w:r>
    </w:p>
    <w:p w14:paraId="1CB97413"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effectiveness of the linkage between the project objectives and the organisation’s objectives. </w:t>
      </w:r>
    </w:p>
    <w:p w14:paraId="11A6B9F9"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finalisation plans and procedures and whether they were undertaken properly. </w:t>
      </w:r>
    </w:p>
    <w:p w14:paraId="44393A5B"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 xml:space="preserve">The effectiveness of the project phases, approval points and review points occurred as per plan. </w:t>
      </w:r>
    </w:p>
    <w:p w14:paraId="62809809" w14:textId="77777777"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rPr>
      </w:pPr>
      <w:r w:rsidRPr="00961D4A">
        <w:rPr>
          <w:rFonts w:ascii="Georgia" w:hAnsi="Georgia"/>
          <w:color w:val="FF0000"/>
          <w:sz w:val="22"/>
        </w:rPr>
        <w:t>The main integration management issues.</w:t>
      </w:r>
    </w:p>
    <w:p w14:paraId="7A558F72" w14:textId="543A294E" w:rsidR="00961D4A" w:rsidRPr="00961D4A" w:rsidRDefault="00961D4A" w:rsidP="00C735A8">
      <w:pPr>
        <w:pStyle w:val="ListParagraph"/>
        <w:numPr>
          <w:ilvl w:val="0"/>
          <w:numId w:val="51"/>
        </w:numPr>
        <w:spacing w:before="120" w:after="120" w:line="276" w:lineRule="auto"/>
        <w:contextualSpacing w:val="0"/>
        <w:jc w:val="both"/>
        <w:rPr>
          <w:rFonts w:ascii="Georgia" w:hAnsi="Georgia"/>
          <w:color w:val="FF0000"/>
          <w:sz w:val="22"/>
          <w:highlight w:val="yellow"/>
        </w:rPr>
      </w:pPr>
      <w:r w:rsidRPr="00961D4A">
        <w:rPr>
          <w:rFonts w:ascii="Georgia" w:hAnsi="Georgia"/>
          <w:color w:val="FF0000"/>
          <w:sz w:val="22"/>
          <w:highlight w:val="yellow"/>
        </w:rPr>
        <w:t xml:space="preserve">The primary integration issue was the lack of project documentation between 8 November and 1 January. This was the most crucial stage of the project, but because it was going well (to schedule and </w:t>
      </w:r>
      <w:r w:rsidRPr="006F2DE2">
        <w:rPr>
          <w:rFonts w:ascii="Georgia" w:hAnsi="Georgia"/>
          <w:noProof/>
          <w:color w:val="FF0000"/>
          <w:sz w:val="22"/>
          <w:highlight w:val="yellow"/>
        </w:rPr>
        <w:t>budget)</w:t>
      </w:r>
      <w:r w:rsidR="006F2DE2">
        <w:rPr>
          <w:rFonts w:ascii="Georgia" w:hAnsi="Georgia"/>
          <w:noProof/>
          <w:color w:val="FF0000"/>
          <w:sz w:val="22"/>
          <w:highlight w:val="yellow"/>
        </w:rPr>
        <w:t>,</w:t>
      </w:r>
      <w:r w:rsidRPr="00961D4A">
        <w:rPr>
          <w:rFonts w:ascii="Georgia" w:hAnsi="Georgia"/>
          <w:color w:val="FF0000"/>
          <w:sz w:val="22"/>
          <w:highlight w:val="yellow"/>
        </w:rPr>
        <w:t xml:space="preserve"> there was no way of telling whether the scope or quality requirements were being fully met. The lack of auditing in this project could reveal some future issues in the maintenance of the boardwalk and summit track. Any serious incidents resulting from </w:t>
      </w:r>
      <w:r w:rsidRPr="006F2DE2">
        <w:rPr>
          <w:rFonts w:ascii="Georgia" w:hAnsi="Georgia"/>
          <w:noProof/>
          <w:color w:val="FF0000"/>
          <w:sz w:val="22"/>
          <w:highlight w:val="yellow"/>
        </w:rPr>
        <w:t>short cuts</w:t>
      </w:r>
      <w:r w:rsidRPr="00961D4A">
        <w:rPr>
          <w:rFonts w:ascii="Georgia" w:hAnsi="Georgia"/>
          <w:color w:val="FF0000"/>
          <w:sz w:val="22"/>
          <w:highlight w:val="yellow"/>
        </w:rPr>
        <w:t xml:space="preserve"> covered up during the project could have serious consequences for future tourism in the area.</w:t>
      </w:r>
    </w:p>
    <w:p w14:paraId="5BA84D2A" w14:textId="0AE24EB5" w:rsidR="00961D4A" w:rsidRDefault="00961D4A">
      <w:r>
        <w:br w:type="page"/>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6"/>
        <w:gridCol w:w="3006"/>
      </w:tblGrid>
      <w:tr w:rsidR="00BF1E9C" w:rsidRPr="009212A2" w14:paraId="0C8A3A9A" w14:textId="77777777" w:rsidTr="008D409E">
        <w:trPr>
          <w:trHeight w:val="570"/>
        </w:trPr>
        <w:tc>
          <w:tcPr>
            <w:tcW w:w="9017" w:type="dxa"/>
            <w:gridSpan w:val="3"/>
            <w:vAlign w:val="center"/>
          </w:tcPr>
          <w:p w14:paraId="33EC551E" w14:textId="77777777" w:rsidR="00BF1E9C" w:rsidRPr="00317A83"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lastRenderedPageBreak/>
              <w:t>Project Report Submitted to:</w:t>
            </w:r>
          </w:p>
        </w:tc>
      </w:tr>
      <w:tr w:rsidR="00BF1E9C" w:rsidRPr="009212A2" w14:paraId="14C229C8" w14:textId="77777777" w:rsidTr="008D409E">
        <w:trPr>
          <w:trHeight w:val="642"/>
        </w:trPr>
        <w:tc>
          <w:tcPr>
            <w:tcW w:w="3005" w:type="dxa"/>
          </w:tcPr>
          <w:p w14:paraId="2DF6E7D9"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ascii="Arial" w:hAnsi="Arial" w:cs="Arial"/>
                <w:b/>
                <w:sz w:val="20"/>
                <w:szCs w:val="20"/>
              </w:rPr>
              <w:t xml:space="preserve"> </w:t>
            </w:r>
            <w:r w:rsidRPr="00317A83">
              <w:rPr>
                <w:color w:val="FF0000"/>
                <w:sz w:val="20"/>
                <w:szCs w:val="20"/>
                <w:lang w:val="en-AU"/>
              </w:rPr>
              <w:t>All relevant stakeholders listed in the communications plan to receive status reports must be listed here.</w:t>
            </w:r>
          </w:p>
        </w:tc>
        <w:tc>
          <w:tcPr>
            <w:tcW w:w="3006" w:type="dxa"/>
          </w:tcPr>
          <w:p w14:paraId="74292D02"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6AB09E9F"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BF1E9C" w:rsidRPr="009212A2" w14:paraId="02E52A86" w14:textId="77777777" w:rsidTr="008D409E">
        <w:trPr>
          <w:trHeight w:val="642"/>
        </w:trPr>
        <w:tc>
          <w:tcPr>
            <w:tcW w:w="3005" w:type="dxa"/>
          </w:tcPr>
          <w:p w14:paraId="77C9A655"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cs="Arial"/>
                <w:b/>
                <w:sz w:val="20"/>
                <w:szCs w:val="20"/>
              </w:rPr>
              <w:t xml:space="preserve"> </w:t>
            </w:r>
            <w:r w:rsidRPr="00BF1E9C">
              <w:rPr>
                <w:color w:val="FF0000"/>
                <w:sz w:val="20"/>
                <w:szCs w:val="20"/>
                <w:highlight w:val="yellow"/>
                <w:lang w:val="en-AU"/>
              </w:rPr>
              <w:t>Andrew Armstrong</w:t>
            </w:r>
          </w:p>
        </w:tc>
        <w:tc>
          <w:tcPr>
            <w:tcW w:w="3006" w:type="dxa"/>
          </w:tcPr>
          <w:p w14:paraId="0DFF126D"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cs="Arial"/>
                <w:b/>
                <w:sz w:val="20"/>
                <w:szCs w:val="20"/>
              </w:rPr>
              <w:t xml:space="preserve"> </w:t>
            </w:r>
            <w:r w:rsidRPr="00BF1E9C">
              <w:rPr>
                <w:color w:val="FF0000"/>
                <w:sz w:val="20"/>
                <w:szCs w:val="20"/>
                <w:highlight w:val="yellow"/>
                <w:lang w:val="en-AU"/>
              </w:rPr>
              <w:t>Director of Parks and Reserves, Cascade Shire Council</w:t>
            </w:r>
          </w:p>
        </w:tc>
        <w:tc>
          <w:tcPr>
            <w:tcW w:w="3006" w:type="dxa"/>
          </w:tcPr>
          <w:p w14:paraId="64D22DA0" w14:textId="77777777" w:rsidR="00BF1E9C" w:rsidRDefault="00BF1E9C" w:rsidP="008D409E">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Pr>
                <w:rFonts w:cs="Arial"/>
                <w:b/>
                <w:sz w:val="20"/>
                <w:szCs w:val="20"/>
              </w:rPr>
              <w:t xml:space="preserve"> </w:t>
            </w:r>
          </w:p>
          <w:p w14:paraId="5D00E80E" w14:textId="1A654E5C" w:rsidR="00CA30D5" w:rsidRPr="008D3963" w:rsidRDefault="00BF1E9C" w:rsidP="008D3963">
            <w:pPr>
              <w:spacing w:before="120" w:after="120"/>
              <w:rPr>
                <w:rFonts w:ascii="Georgia" w:eastAsia="Arial Unicode MS" w:hAnsi="Georgia" w:cstheme="minorHAnsi"/>
                <w:color w:val="FF0000"/>
              </w:rPr>
            </w:pPr>
            <w:r w:rsidRPr="008D3963">
              <w:rPr>
                <w:rFonts w:ascii="Georgia" w:eastAsia="Arial Unicode MS" w:hAnsi="Georgia" w:cstheme="minorHAnsi"/>
                <w:color w:val="FF0000"/>
              </w:rPr>
              <w:t>Date must be in the closing stage of the project.</w:t>
            </w:r>
          </w:p>
          <w:p w14:paraId="0D72A9B5" w14:textId="1878A5AC" w:rsidR="00BF1E9C" w:rsidRPr="008D3963" w:rsidRDefault="00BF1E9C" w:rsidP="008D3963">
            <w:pPr>
              <w:spacing w:before="120" w:after="120"/>
              <w:rPr>
                <w:highlight w:val="yellow"/>
              </w:rPr>
            </w:pPr>
            <w:r w:rsidRPr="008D3963">
              <w:rPr>
                <w:rFonts w:ascii="Georgia" w:eastAsia="Arial Unicode MS" w:hAnsi="Georgia" w:cstheme="minorHAnsi"/>
                <w:color w:val="FF0000"/>
                <w:highlight w:val="yellow"/>
              </w:rPr>
              <w:t>14 January 2017</w:t>
            </w:r>
          </w:p>
        </w:tc>
      </w:tr>
      <w:tr w:rsidR="00BF1E9C" w:rsidRPr="009212A2" w14:paraId="2A6F77A3" w14:textId="77777777" w:rsidTr="008D409E">
        <w:trPr>
          <w:trHeight w:val="642"/>
        </w:trPr>
        <w:tc>
          <w:tcPr>
            <w:tcW w:w="3005" w:type="dxa"/>
          </w:tcPr>
          <w:p w14:paraId="2C9CF8C6" w14:textId="77777777" w:rsidR="00BF1E9C" w:rsidRPr="00CA30D5" w:rsidRDefault="00BF1E9C" w:rsidP="008D409E">
            <w:pPr>
              <w:pStyle w:val="CompliantBodyText"/>
              <w:spacing w:before="120" w:line="276" w:lineRule="auto"/>
              <w:jc w:val="left"/>
              <w:rPr>
                <w:rFonts w:ascii="Arial" w:hAnsi="Arial" w:cs="Arial"/>
                <w:b/>
                <w:sz w:val="20"/>
                <w:szCs w:val="20"/>
              </w:rPr>
            </w:pPr>
            <w:r w:rsidRPr="00CA30D5">
              <w:rPr>
                <w:rFonts w:ascii="Arial" w:hAnsi="Arial" w:cs="Arial"/>
                <w:b/>
                <w:sz w:val="20"/>
                <w:szCs w:val="20"/>
              </w:rPr>
              <w:t>Name:</w:t>
            </w:r>
            <w:r w:rsidRPr="00CA30D5">
              <w:rPr>
                <w:rFonts w:cs="Arial"/>
                <w:b/>
                <w:sz w:val="20"/>
                <w:szCs w:val="20"/>
              </w:rPr>
              <w:t xml:space="preserve"> </w:t>
            </w:r>
            <w:r w:rsidRPr="00CA30D5">
              <w:rPr>
                <w:rFonts w:cs="Arial"/>
                <w:b/>
                <w:sz w:val="20"/>
                <w:szCs w:val="20"/>
              </w:rPr>
              <w:fldChar w:fldCharType="begin">
                <w:ffData>
                  <w:name w:val=""/>
                  <w:enabled/>
                  <w:calcOnExit w:val="0"/>
                  <w:textInput/>
                </w:ffData>
              </w:fldChar>
            </w:r>
            <w:r w:rsidRPr="00CA30D5">
              <w:rPr>
                <w:rFonts w:cs="Arial"/>
                <w:b/>
                <w:sz w:val="20"/>
                <w:szCs w:val="20"/>
              </w:rPr>
              <w:instrText xml:space="preserve"> FORMTEXT </w:instrText>
            </w:r>
            <w:r w:rsidRPr="00CA30D5">
              <w:rPr>
                <w:rFonts w:cs="Arial"/>
                <w:b/>
                <w:sz w:val="20"/>
                <w:szCs w:val="20"/>
              </w:rPr>
            </w:r>
            <w:r w:rsidRPr="00CA30D5">
              <w:rPr>
                <w:rFonts w:cs="Arial"/>
                <w:b/>
                <w:sz w:val="20"/>
                <w:szCs w:val="20"/>
              </w:rPr>
              <w:fldChar w:fldCharType="separate"/>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fldChar w:fldCharType="end"/>
            </w:r>
          </w:p>
        </w:tc>
        <w:tc>
          <w:tcPr>
            <w:tcW w:w="3006" w:type="dxa"/>
          </w:tcPr>
          <w:p w14:paraId="1D009036" w14:textId="77777777" w:rsidR="00BF1E9C" w:rsidRPr="00CA30D5" w:rsidRDefault="00BF1E9C" w:rsidP="008D409E">
            <w:pPr>
              <w:pStyle w:val="CompliantBodyText"/>
              <w:spacing w:before="120" w:line="276" w:lineRule="auto"/>
              <w:jc w:val="left"/>
              <w:rPr>
                <w:rFonts w:ascii="Arial" w:hAnsi="Arial" w:cs="Arial"/>
                <w:b/>
                <w:sz w:val="20"/>
                <w:szCs w:val="20"/>
              </w:rPr>
            </w:pPr>
            <w:r w:rsidRPr="00CA30D5">
              <w:rPr>
                <w:rFonts w:ascii="Arial" w:hAnsi="Arial" w:cs="Arial"/>
                <w:b/>
                <w:sz w:val="20"/>
                <w:szCs w:val="20"/>
              </w:rPr>
              <w:t xml:space="preserve">Title: </w:t>
            </w:r>
            <w:r w:rsidRPr="00CA30D5">
              <w:rPr>
                <w:rFonts w:cs="Arial"/>
                <w:b/>
                <w:sz w:val="20"/>
                <w:szCs w:val="20"/>
              </w:rPr>
              <w:fldChar w:fldCharType="begin">
                <w:ffData>
                  <w:name w:val=""/>
                  <w:enabled/>
                  <w:calcOnExit w:val="0"/>
                  <w:textInput/>
                </w:ffData>
              </w:fldChar>
            </w:r>
            <w:r w:rsidRPr="00CA30D5">
              <w:rPr>
                <w:rFonts w:cs="Arial"/>
                <w:b/>
                <w:sz w:val="20"/>
                <w:szCs w:val="20"/>
              </w:rPr>
              <w:instrText xml:space="preserve"> FORMTEXT </w:instrText>
            </w:r>
            <w:r w:rsidRPr="00CA30D5">
              <w:rPr>
                <w:rFonts w:cs="Arial"/>
                <w:b/>
                <w:sz w:val="20"/>
                <w:szCs w:val="20"/>
              </w:rPr>
            </w:r>
            <w:r w:rsidRPr="00CA30D5">
              <w:rPr>
                <w:rFonts w:cs="Arial"/>
                <w:b/>
                <w:sz w:val="20"/>
                <w:szCs w:val="20"/>
              </w:rPr>
              <w:fldChar w:fldCharType="separate"/>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fldChar w:fldCharType="end"/>
            </w:r>
          </w:p>
        </w:tc>
        <w:tc>
          <w:tcPr>
            <w:tcW w:w="3006" w:type="dxa"/>
          </w:tcPr>
          <w:p w14:paraId="39A92EA6" w14:textId="77777777" w:rsidR="00BF1E9C" w:rsidRDefault="00BF1E9C" w:rsidP="008D409E">
            <w:pPr>
              <w:pStyle w:val="CompliantBodyText"/>
              <w:spacing w:before="120" w:line="276" w:lineRule="auto"/>
              <w:jc w:val="left"/>
              <w:rPr>
                <w:rFonts w:ascii="Arial" w:hAnsi="Arial" w:cs="Arial"/>
                <w:b/>
                <w:sz w:val="20"/>
                <w:szCs w:val="20"/>
              </w:rPr>
            </w:pPr>
            <w:r w:rsidRPr="00CA30D5">
              <w:rPr>
                <w:rFonts w:ascii="Arial" w:hAnsi="Arial" w:cs="Arial"/>
                <w:b/>
                <w:sz w:val="20"/>
                <w:szCs w:val="20"/>
              </w:rPr>
              <w:t>Date:</w:t>
            </w:r>
            <w:r w:rsidRPr="00CA30D5">
              <w:rPr>
                <w:rFonts w:cs="Arial"/>
                <w:b/>
                <w:sz w:val="20"/>
                <w:szCs w:val="20"/>
              </w:rPr>
              <w:t xml:space="preserve"> </w:t>
            </w:r>
            <w:r w:rsidRPr="00CA30D5">
              <w:rPr>
                <w:rFonts w:cs="Arial"/>
                <w:b/>
                <w:sz w:val="20"/>
                <w:szCs w:val="20"/>
              </w:rPr>
              <w:fldChar w:fldCharType="begin">
                <w:ffData>
                  <w:name w:val=""/>
                  <w:enabled/>
                  <w:calcOnExit w:val="0"/>
                  <w:textInput/>
                </w:ffData>
              </w:fldChar>
            </w:r>
            <w:r w:rsidRPr="00CA30D5">
              <w:rPr>
                <w:rFonts w:cs="Arial"/>
                <w:b/>
                <w:sz w:val="20"/>
                <w:szCs w:val="20"/>
              </w:rPr>
              <w:instrText xml:space="preserve"> FORMTEXT </w:instrText>
            </w:r>
            <w:r w:rsidRPr="00CA30D5">
              <w:rPr>
                <w:rFonts w:cs="Arial"/>
                <w:b/>
                <w:sz w:val="20"/>
                <w:szCs w:val="20"/>
              </w:rPr>
            </w:r>
            <w:r w:rsidRPr="00CA30D5">
              <w:rPr>
                <w:rFonts w:cs="Arial"/>
                <w:b/>
                <w:sz w:val="20"/>
                <w:szCs w:val="20"/>
              </w:rPr>
              <w:fldChar w:fldCharType="separate"/>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fldChar w:fldCharType="end"/>
            </w:r>
          </w:p>
        </w:tc>
      </w:tr>
    </w:tbl>
    <w:p w14:paraId="26F22E70" w14:textId="0AD7E637" w:rsidR="00BF1E9C" w:rsidRDefault="00BF1E9C"/>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42C91" w:rsidRPr="001779A4" w14:paraId="2239236F" w14:textId="77777777" w:rsidTr="005E528D">
        <w:trPr>
          <w:cantSplit/>
          <w:trHeight w:val="650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2891DE2" w14:textId="3745CF2A" w:rsidR="00B42C91" w:rsidRPr="00A4154A" w:rsidRDefault="00B42C91" w:rsidP="008D409E">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r>
              <w:rPr>
                <w:rFonts w:ascii="Georgia" w:hAnsi="Georgia"/>
                <w:b/>
                <w:color w:val="FF0000"/>
                <w:sz w:val="22"/>
                <w:szCs w:val="22"/>
                <w:lang w:val="en-US"/>
              </w:rPr>
              <w:t xml:space="preserve"> </w:t>
            </w:r>
            <w:r>
              <w:rPr>
                <w:rFonts w:ascii="Georgia" w:hAnsi="Georgia"/>
                <w:b/>
                <w:color w:val="FF0000"/>
                <w:sz w:val="22"/>
                <w:szCs w:val="22"/>
              </w:rPr>
              <w:t>(Continuation of 1.</w:t>
            </w:r>
            <w:r w:rsidR="005E528D">
              <w:rPr>
                <w:rFonts w:ascii="Georgia" w:hAnsi="Georgia"/>
                <w:b/>
                <w:color w:val="FF0000"/>
                <w:sz w:val="22"/>
                <w:szCs w:val="22"/>
              </w:rPr>
              <w:t>3</w:t>
            </w:r>
            <w:r>
              <w:rPr>
                <w:rFonts w:ascii="Georgia" w:hAnsi="Georgia"/>
                <w:b/>
                <w:color w:val="FF0000"/>
                <w:sz w:val="22"/>
                <w:szCs w:val="22"/>
              </w:rPr>
              <w:t xml:space="preserve"> </w:t>
            </w:r>
            <w:r w:rsidR="005E528D">
              <w:rPr>
                <w:rFonts w:ascii="Georgia" w:hAnsi="Georgia"/>
                <w:b/>
                <w:color w:val="FF0000"/>
                <w:sz w:val="22"/>
                <w:szCs w:val="22"/>
              </w:rPr>
              <w:t>Final Project Report</w:t>
            </w:r>
            <w:r>
              <w:rPr>
                <w:rFonts w:ascii="Georgia" w:hAnsi="Georgia"/>
                <w:b/>
                <w:color w:val="FF0000"/>
                <w:sz w:val="22"/>
                <w:szCs w:val="22"/>
              </w:rPr>
              <w:t>)</w:t>
            </w:r>
          </w:p>
          <w:p w14:paraId="4F6A8EF4" w14:textId="2F1BA575" w:rsidR="00B42C91" w:rsidRPr="00B42C91" w:rsidRDefault="00B42C91" w:rsidP="00B42C91">
            <w:pPr>
              <w:spacing w:before="120" w:after="120" w:line="276" w:lineRule="auto"/>
              <w:ind w:left="90" w:right="117"/>
              <w:jc w:val="both"/>
              <w:rPr>
                <w:rFonts w:ascii="Georgia" w:hAnsi="Georgia"/>
                <w:color w:val="FF0000"/>
                <w:sz w:val="22"/>
                <w:szCs w:val="22"/>
                <w:highlight w:val="yellow"/>
              </w:rPr>
            </w:pPr>
            <w:r w:rsidRPr="00B42C91">
              <w:rPr>
                <w:rFonts w:ascii="Georgia" w:hAnsi="Georgia"/>
                <w:color w:val="FF0000"/>
                <w:sz w:val="22"/>
                <w:szCs w:val="22"/>
                <w:highlight w:val="yellow"/>
              </w:rPr>
              <w:t>If the report has not been signed, the student must provide a confirmation e-mail from the project sponsor or other key stakeholder confirming approval of the report.</w:t>
            </w:r>
          </w:p>
          <w:p w14:paraId="48400C83" w14:textId="6A10EE16" w:rsidR="00B42C91" w:rsidRPr="00B42C91" w:rsidRDefault="00B42C91" w:rsidP="00B42C91">
            <w:pPr>
              <w:spacing w:before="120" w:after="120" w:line="276" w:lineRule="auto"/>
              <w:ind w:left="90" w:right="117"/>
              <w:jc w:val="both"/>
              <w:rPr>
                <w:rFonts w:ascii="Georgia" w:hAnsi="Georgia"/>
                <w:color w:val="FF0000"/>
                <w:sz w:val="22"/>
                <w:szCs w:val="22"/>
                <w:highlight w:val="yellow"/>
              </w:rPr>
            </w:pPr>
            <w:r w:rsidRPr="00B42C91">
              <w:rPr>
                <w:rFonts w:ascii="Georgia" w:hAnsi="Georgia"/>
                <w:color w:val="FF0000"/>
                <w:sz w:val="22"/>
                <w:szCs w:val="22"/>
                <w:highlight w:val="yellow"/>
              </w:rPr>
              <w:t xml:space="preserve">FINALREPORTCONFIRMATION RESPONSE E-MAIL – This is the automated response to the e-mail sent to </w:t>
            </w:r>
            <w:hyperlink r:id="rId40" w:history="1">
              <w:r w:rsidRPr="00B42C91">
                <w:rPr>
                  <w:rStyle w:val="Hyperlink"/>
                  <w:rFonts w:ascii="Georgia" w:hAnsi="Georgia"/>
                  <w:sz w:val="22"/>
                  <w:szCs w:val="22"/>
                  <w:highlight w:val="yellow"/>
                </w:rPr>
                <w:t>finalreport@yourdomain.com.au</w:t>
              </w:r>
            </w:hyperlink>
            <w:r w:rsidRPr="00B42C91">
              <w:rPr>
                <w:rFonts w:ascii="Georgia" w:hAnsi="Georgia"/>
                <w:color w:val="FF0000"/>
                <w:sz w:val="22"/>
                <w:szCs w:val="22"/>
                <w:highlight w:val="yellow"/>
              </w:rPr>
              <w:t>.</w:t>
            </w:r>
          </w:p>
          <w:p w14:paraId="60EFD092" w14:textId="268A9FA8" w:rsidR="00B42C91" w:rsidRPr="001D0D7F" w:rsidRDefault="00B42C91" w:rsidP="00B42C91">
            <w:pPr>
              <w:spacing w:before="120" w:after="120" w:line="276" w:lineRule="auto"/>
              <w:ind w:left="90" w:right="117"/>
              <w:jc w:val="both"/>
              <w:rPr>
                <w:rFonts w:ascii="Georgia" w:hAnsi="Georgia"/>
                <w:color w:val="FF0000"/>
                <w:sz w:val="22"/>
                <w:szCs w:val="22"/>
                <w:highlight w:val="yellow"/>
              </w:rPr>
            </w:pPr>
            <w:r w:rsidRPr="00B42C91">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3"/>
            </w:tblGrid>
            <w:tr w:rsidR="00B42C91" w14:paraId="0341E138" w14:textId="77777777" w:rsidTr="008D409E">
              <w:trPr>
                <w:trHeight w:val="3401"/>
              </w:trPr>
              <w:tc>
                <w:tcPr>
                  <w:tcW w:w="8633" w:type="dxa"/>
                </w:tcPr>
                <w:p w14:paraId="10B16100" w14:textId="77777777" w:rsidR="00B42C91" w:rsidRPr="00B42C91" w:rsidRDefault="00B42C91" w:rsidP="00B42C91">
                  <w:pPr>
                    <w:spacing w:before="120" w:after="120" w:line="276" w:lineRule="auto"/>
                    <w:ind w:left="150" w:right="95"/>
                    <w:jc w:val="both"/>
                    <w:rPr>
                      <w:rFonts w:ascii="Georgia" w:hAnsi="Georgia"/>
                    </w:rPr>
                  </w:pPr>
                  <w:r w:rsidRPr="00B42C91">
                    <w:rPr>
                      <w:rFonts w:ascii="Georgia" w:hAnsi="Georgia"/>
                    </w:rPr>
                    <w:t>Hi.</w:t>
                  </w:r>
                </w:p>
                <w:p w14:paraId="7FE2F21F" w14:textId="77777777" w:rsidR="00B42C91" w:rsidRPr="00B42C91" w:rsidRDefault="00B42C91" w:rsidP="00B42C91">
                  <w:pPr>
                    <w:spacing w:before="120" w:after="120" w:line="276" w:lineRule="auto"/>
                    <w:ind w:left="150" w:right="95"/>
                    <w:jc w:val="both"/>
                    <w:rPr>
                      <w:rFonts w:ascii="Georgia" w:hAnsi="Georgia"/>
                    </w:rPr>
                  </w:pPr>
                </w:p>
                <w:p w14:paraId="406F8726" w14:textId="77777777" w:rsidR="00B42C91" w:rsidRPr="00B42C91" w:rsidRDefault="00B42C91" w:rsidP="00B42C91">
                  <w:pPr>
                    <w:spacing w:before="120" w:after="120" w:line="276" w:lineRule="auto"/>
                    <w:ind w:left="150" w:right="95"/>
                    <w:jc w:val="both"/>
                    <w:rPr>
                      <w:rFonts w:ascii="Georgia" w:hAnsi="Georgia"/>
                    </w:rPr>
                  </w:pPr>
                  <w:r w:rsidRPr="00B42C91">
                    <w:rPr>
                      <w:rFonts w:ascii="Georgia" w:hAnsi="Georgia"/>
                    </w:rPr>
                    <w:t>Thanks for sending through the final report. You have wrapped up the project very well. I have read through it and happy with the content, so I’ve signed it off.</w:t>
                  </w:r>
                </w:p>
                <w:p w14:paraId="11A08843" w14:textId="77777777" w:rsidR="00B42C91" w:rsidRPr="00B42C91" w:rsidRDefault="00B42C91" w:rsidP="00B42C91">
                  <w:pPr>
                    <w:spacing w:before="120" w:after="120" w:line="276" w:lineRule="auto"/>
                    <w:ind w:left="150" w:right="95"/>
                    <w:jc w:val="both"/>
                    <w:rPr>
                      <w:rFonts w:ascii="Georgia" w:hAnsi="Georgia"/>
                    </w:rPr>
                  </w:pPr>
                </w:p>
                <w:p w14:paraId="56982271" w14:textId="77777777" w:rsidR="00B42C91" w:rsidRPr="00B42C91" w:rsidRDefault="00B42C91" w:rsidP="00B42C91">
                  <w:pPr>
                    <w:spacing w:before="120" w:after="120" w:line="276" w:lineRule="auto"/>
                    <w:ind w:left="150" w:right="95"/>
                    <w:jc w:val="both"/>
                    <w:rPr>
                      <w:rFonts w:ascii="Georgia" w:hAnsi="Georgia"/>
                    </w:rPr>
                  </w:pPr>
                  <w:r w:rsidRPr="00B42C91">
                    <w:rPr>
                      <w:rFonts w:ascii="Georgia" w:hAnsi="Georgia"/>
                    </w:rPr>
                    <w:t>Best regards.</w:t>
                  </w:r>
                </w:p>
                <w:p w14:paraId="256E3A6B" w14:textId="77777777" w:rsidR="00B42C91" w:rsidRPr="00B42C91" w:rsidRDefault="00B42C91" w:rsidP="00B42C91">
                  <w:pPr>
                    <w:spacing w:before="120" w:after="120" w:line="276" w:lineRule="auto"/>
                    <w:ind w:left="150" w:right="95"/>
                    <w:jc w:val="both"/>
                    <w:rPr>
                      <w:rFonts w:ascii="Georgia" w:hAnsi="Georgia"/>
                    </w:rPr>
                  </w:pPr>
                </w:p>
                <w:p w14:paraId="10C3EDE5" w14:textId="77777777" w:rsidR="00B42C91" w:rsidRPr="00B42C91" w:rsidRDefault="00B42C91" w:rsidP="00B42C91">
                  <w:pPr>
                    <w:spacing w:before="120" w:after="120" w:line="276" w:lineRule="auto"/>
                    <w:ind w:left="150" w:right="95"/>
                    <w:jc w:val="both"/>
                    <w:rPr>
                      <w:rFonts w:ascii="Georgia" w:hAnsi="Georgia"/>
                    </w:rPr>
                  </w:pPr>
                  <w:r w:rsidRPr="00B42C91">
                    <w:rPr>
                      <w:rFonts w:ascii="Georgia" w:hAnsi="Georgia"/>
                    </w:rPr>
                    <w:t>Andrew Armstrong</w:t>
                  </w:r>
                </w:p>
                <w:p w14:paraId="478A278F" w14:textId="77777777" w:rsidR="00B42C91" w:rsidRPr="00B42C91" w:rsidRDefault="00B42C91" w:rsidP="00B42C91">
                  <w:pPr>
                    <w:spacing w:before="120" w:after="120" w:line="276" w:lineRule="auto"/>
                    <w:ind w:left="150" w:right="95"/>
                    <w:jc w:val="both"/>
                    <w:rPr>
                      <w:rFonts w:ascii="Georgia" w:hAnsi="Georgia"/>
                    </w:rPr>
                  </w:pPr>
                  <w:r w:rsidRPr="00B42C91">
                    <w:rPr>
                      <w:rFonts w:ascii="Georgia" w:hAnsi="Georgia"/>
                    </w:rPr>
                    <w:t>Director of Parks and Reserves</w:t>
                  </w:r>
                </w:p>
                <w:p w14:paraId="492749AA" w14:textId="1A1C69B9" w:rsidR="00B42C91" w:rsidRPr="002335F9" w:rsidRDefault="00B42C91" w:rsidP="00B42C91">
                  <w:pPr>
                    <w:spacing w:before="120" w:after="120" w:line="276" w:lineRule="auto"/>
                    <w:ind w:left="150" w:right="95"/>
                    <w:jc w:val="both"/>
                    <w:rPr>
                      <w:rFonts w:ascii="Georgia" w:hAnsi="Georgia"/>
                    </w:rPr>
                  </w:pPr>
                  <w:r w:rsidRPr="00B42C91">
                    <w:rPr>
                      <w:rFonts w:ascii="Georgia" w:hAnsi="Georgia"/>
                    </w:rPr>
                    <w:t>Cascade Shire Council</w:t>
                  </w:r>
                </w:p>
              </w:tc>
            </w:tr>
          </w:tbl>
          <w:p w14:paraId="1169C862" w14:textId="77777777" w:rsidR="00B42C91" w:rsidRPr="004B0AA5" w:rsidRDefault="00B42C91" w:rsidP="008D409E">
            <w:pPr>
              <w:spacing w:before="120" w:after="120" w:line="276" w:lineRule="auto"/>
              <w:ind w:right="117"/>
              <w:jc w:val="both"/>
              <w:rPr>
                <w:rFonts w:ascii="Georgia" w:hAnsi="Georgia"/>
                <w:sz w:val="24"/>
                <w:szCs w:val="22"/>
                <w:lang w:val="en-US"/>
              </w:rPr>
            </w:pPr>
          </w:p>
        </w:tc>
      </w:tr>
    </w:tbl>
    <w:p w14:paraId="1C2CEE03" w14:textId="11BD3A22" w:rsidR="00B96F9B" w:rsidRDefault="00B96F9B">
      <w:r>
        <w:br w:type="page"/>
      </w:r>
    </w:p>
    <w:p w14:paraId="22B54FD3" w14:textId="5624DCB2" w:rsidR="000D521E" w:rsidRPr="000D521E" w:rsidRDefault="00371B84" w:rsidP="000D521E">
      <w:pPr>
        <w:pStyle w:val="CompliantSubHeading2"/>
        <w:pBdr>
          <w:bottom w:val="none" w:sz="0" w:space="0" w:color="auto"/>
        </w:pBdr>
        <w:rPr>
          <w:color w:val="002060"/>
        </w:rPr>
      </w:pPr>
      <w:bookmarkStart w:id="114" w:name="_Toc530374486"/>
      <w:r w:rsidRPr="00A4154A">
        <w:rPr>
          <w:noProof/>
          <w:color w:val="002060"/>
          <w:sz w:val="16"/>
          <w:highlight w:val="cyan"/>
        </w:rPr>
        <w:lastRenderedPageBreak/>
        <w:drawing>
          <wp:anchor distT="0" distB="0" distL="114300" distR="114300" simplePos="0" relativeHeight="251708928" behindDoc="0" locked="0" layoutInCell="1" allowOverlap="1" wp14:anchorId="53ABF235" wp14:editId="07E8A070">
            <wp:simplePos x="0" y="0"/>
            <wp:positionH relativeFrom="column">
              <wp:posOffset>4540250</wp:posOffset>
            </wp:positionH>
            <wp:positionV relativeFrom="paragraph">
              <wp:posOffset>-35560</wp:posOffset>
            </wp:positionV>
            <wp:extent cx="548640" cy="548640"/>
            <wp:effectExtent l="0" t="0" r="3810" b="3810"/>
            <wp:wrapNone/>
            <wp:docPr id="1741962656" name="Picture 174196265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707904" behindDoc="0" locked="0" layoutInCell="1" allowOverlap="1" wp14:anchorId="3B6AD45F" wp14:editId="17D956EE">
            <wp:simplePos x="0" y="0"/>
            <wp:positionH relativeFrom="column">
              <wp:posOffset>5127625</wp:posOffset>
            </wp:positionH>
            <wp:positionV relativeFrom="paragraph">
              <wp:posOffset>-61397</wp:posOffset>
            </wp:positionV>
            <wp:extent cx="548640" cy="548640"/>
            <wp:effectExtent l="0" t="0" r="3810" b="3810"/>
            <wp:wrapNone/>
            <wp:docPr id="1741962660" name="Picture 174196266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0D521E" w:rsidRPr="00A4154A">
        <w:rPr>
          <w:color w:val="002060"/>
        </w:rPr>
        <w:t>1.</w:t>
      </w:r>
      <w:r w:rsidR="000D521E">
        <w:rPr>
          <w:color w:val="002060"/>
        </w:rPr>
        <w:t>4</w:t>
      </w:r>
      <w:r w:rsidR="000D521E" w:rsidRPr="00A4154A">
        <w:rPr>
          <w:color w:val="002060"/>
        </w:rPr>
        <w:t xml:space="preserve"> </w:t>
      </w:r>
      <w:r w:rsidR="00B42C91">
        <w:rPr>
          <w:color w:val="002060"/>
        </w:rPr>
        <w:t>Updated Project Plan</w:t>
      </w:r>
      <w:bookmarkEnd w:id="114"/>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D521E" w:rsidRPr="001779A4" w14:paraId="58EE93E1" w14:textId="77777777" w:rsidTr="002F6B18">
        <w:trPr>
          <w:cantSplit/>
          <w:trHeight w:val="45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A0679BD" w14:textId="720D3AD9" w:rsidR="00B42C91" w:rsidRPr="00B42C91" w:rsidRDefault="00B42C91" w:rsidP="00B42C91">
            <w:pPr>
              <w:spacing w:before="120" w:after="120" w:line="276" w:lineRule="auto"/>
              <w:ind w:left="90" w:right="117"/>
              <w:jc w:val="both"/>
              <w:rPr>
                <w:rFonts w:ascii="Georgia" w:hAnsi="Georgia"/>
                <w:iCs/>
                <w:sz w:val="24"/>
                <w:szCs w:val="22"/>
                <w:lang w:val="en-GB"/>
              </w:rPr>
            </w:pPr>
            <w:r w:rsidRPr="00B42C91">
              <w:rPr>
                <w:rFonts w:ascii="Georgia" w:hAnsi="Georgia"/>
                <w:iCs/>
                <w:sz w:val="24"/>
                <w:szCs w:val="22"/>
                <w:lang w:val="en-GB"/>
              </w:rPr>
              <w:t>Now you have completed your project, update the project plan you previously submitted after the change requests to incorporate the final report and lessons learnt.</w:t>
            </w:r>
          </w:p>
          <w:p w14:paraId="56FDAF85" w14:textId="00978881" w:rsidR="00B42C91" w:rsidRPr="00B42C91" w:rsidRDefault="00B42C91" w:rsidP="00B42C91">
            <w:pPr>
              <w:spacing w:before="120" w:after="120" w:line="276" w:lineRule="auto"/>
              <w:ind w:left="90" w:right="117"/>
              <w:jc w:val="both"/>
              <w:rPr>
                <w:rFonts w:ascii="Georgia" w:hAnsi="Georgia"/>
                <w:iCs/>
                <w:sz w:val="24"/>
                <w:szCs w:val="22"/>
                <w:lang w:val="en-GB"/>
              </w:rPr>
            </w:pPr>
            <w:r w:rsidRPr="00B42C91">
              <w:rPr>
                <w:rFonts w:ascii="Georgia" w:hAnsi="Georgia"/>
                <w:iCs/>
                <w:sz w:val="24"/>
                <w:szCs w:val="22"/>
                <w:lang w:val="en-GB"/>
              </w:rPr>
              <w:t>The project plan must include the following:</w:t>
            </w:r>
          </w:p>
          <w:p w14:paraId="7C717AAC" w14:textId="37E8B07D" w:rsidR="00B42C91" w:rsidRPr="00B42C91" w:rsidRDefault="00B42C91" w:rsidP="00C735A8">
            <w:pPr>
              <w:numPr>
                <w:ilvl w:val="0"/>
                <w:numId w:val="53"/>
              </w:numPr>
              <w:spacing w:before="120" w:after="120" w:line="276" w:lineRule="auto"/>
              <w:ind w:right="117"/>
              <w:jc w:val="both"/>
              <w:rPr>
                <w:rFonts w:ascii="Georgia" w:hAnsi="Georgia"/>
                <w:iCs/>
                <w:sz w:val="24"/>
                <w:szCs w:val="22"/>
                <w:lang w:val="en-GB"/>
              </w:rPr>
            </w:pPr>
            <w:r w:rsidRPr="00B42C91">
              <w:rPr>
                <w:rFonts w:ascii="Georgia" w:hAnsi="Georgia"/>
                <w:iCs/>
                <w:sz w:val="24"/>
                <w:szCs w:val="22"/>
                <w:lang w:val="en-GB"/>
              </w:rPr>
              <w:t>The lessons learnt ha</w:t>
            </w:r>
            <w:r w:rsidR="008D409E">
              <w:rPr>
                <w:rFonts w:ascii="Georgia" w:hAnsi="Georgia"/>
                <w:iCs/>
                <w:sz w:val="24"/>
                <w:szCs w:val="22"/>
                <w:lang w:val="en-GB"/>
              </w:rPr>
              <w:t>ve</w:t>
            </w:r>
            <w:r w:rsidRPr="00B42C91">
              <w:rPr>
                <w:rFonts w:ascii="Georgia" w:hAnsi="Georgia"/>
                <w:iCs/>
                <w:sz w:val="24"/>
                <w:szCs w:val="22"/>
                <w:lang w:val="en-GB"/>
              </w:rPr>
              <w:t xml:space="preserve"> been included.</w:t>
            </w:r>
          </w:p>
          <w:p w14:paraId="3D1C3A7B" w14:textId="26980F43" w:rsidR="00B42C91" w:rsidRPr="00B42C91" w:rsidRDefault="00B42C91" w:rsidP="00C735A8">
            <w:pPr>
              <w:numPr>
                <w:ilvl w:val="0"/>
                <w:numId w:val="53"/>
              </w:numPr>
              <w:spacing w:before="120" w:after="120" w:line="276" w:lineRule="auto"/>
              <w:ind w:right="117"/>
              <w:jc w:val="both"/>
              <w:rPr>
                <w:rFonts w:ascii="Georgia" w:hAnsi="Georgia"/>
                <w:iCs/>
                <w:sz w:val="24"/>
                <w:szCs w:val="22"/>
                <w:lang w:val="en-GB"/>
              </w:rPr>
            </w:pPr>
            <w:r w:rsidRPr="00B42C91">
              <w:rPr>
                <w:rFonts w:ascii="Georgia" w:hAnsi="Georgia"/>
                <w:iCs/>
                <w:sz w:val="24"/>
                <w:szCs w:val="22"/>
                <w:lang w:val="en-GB"/>
              </w:rPr>
              <w:t>All aspects of the final report ha</w:t>
            </w:r>
            <w:r w:rsidR="008D409E">
              <w:rPr>
                <w:rFonts w:ascii="Georgia" w:hAnsi="Georgia"/>
                <w:iCs/>
                <w:sz w:val="24"/>
                <w:szCs w:val="22"/>
                <w:lang w:val="en-GB"/>
              </w:rPr>
              <w:t>ve</w:t>
            </w:r>
            <w:r w:rsidRPr="00B42C91">
              <w:rPr>
                <w:rFonts w:ascii="Georgia" w:hAnsi="Georgia"/>
                <w:iCs/>
                <w:sz w:val="24"/>
                <w:szCs w:val="22"/>
                <w:lang w:val="en-GB"/>
              </w:rPr>
              <w:t xml:space="preserve"> been included. This includes:</w:t>
            </w:r>
          </w:p>
          <w:p w14:paraId="7EFC4444" w14:textId="77777777" w:rsidR="00B42C91" w:rsidRPr="00B42C91" w:rsidRDefault="00B42C91" w:rsidP="00C735A8">
            <w:pPr>
              <w:pStyle w:val="ListParagraph"/>
              <w:numPr>
                <w:ilvl w:val="0"/>
                <w:numId w:val="54"/>
              </w:numPr>
              <w:spacing w:before="120" w:after="120" w:line="276" w:lineRule="auto"/>
              <w:ind w:left="1435" w:right="115"/>
              <w:contextualSpacing w:val="0"/>
              <w:jc w:val="both"/>
              <w:rPr>
                <w:rFonts w:ascii="Georgia" w:hAnsi="Georgia"/>
                <w:iCs/>
                <w:sz w:val="24"/>
                <w:szCs w:val="22"/>
                <w:lang w:val="en-GB"/>
              </w:rPr>
            </w:pPr>
            <w:r w:rsidRPr="00B42C91">
              <w:rPr>
                <w:rFonts w:ascii="Georgia" w:hAnsi="Georgia"/>
                <w:iCs/>
                <w:sz w:val="24"/>
                <w:szCs w:val="22"/>
                <w:lang w:val="en-GB"/>
              </w:rPr>
              <w:t xml:space="preserve">Project </w:t>
            </w:r>
            <w:r w:rsidRPr="006F2DE2">
              <w:rPr>
                <w:rFonts w:ascii="Georgia" w:hAnsi="Georgia"/>
                <w:iCs/>
                <w:noProof/>
                <w:sz w:val="24"/>
                <w:szCs w:val="22"/>
                <w:lang w:val="en-GB"/>
              </w:rPr>
              <w:t>schedule</w:t>
            </w:r>
            <w:r w:rsidRPr="00B42C91">
              <w:rPr>
                <w:rFonts w:ascii="Georgia" w:hAnsi="Georgia"/>
                <w:iCs/>
                <w:sz w:val="24"/>
                <w:szCs w:val="22"/>
                <w:lang w:val="en-GB"/>
              </w:rPr>
              <w:t xml:space="preserve"> showing all tasks 100% complete.</w:t>
            </w:r>
          </w:p>
          <w:p w14:paraId="2ED3DEC3" w14:textId="77777777" w:rsidR="00B42C91" w:rsidRPr="00B42C91" w:rsidRDefault="00B42C91" w:rsidP="00C735A8">
            <w:pPr>
              <w:pStyle w:val="ListParagraph"/>
              <w:numPr>
                <w:ilvl w:val="0"/>
                <w:numId w:val="54"/>
              </w:numPr>
              <w:spacing w:before="120" w:after="120" w:line="276" w:lineRule="auto"/>
              <w:ind w:left="1435" w:right="115"/>
              <w:contextualSpacing w:val="0"/>
              <w:jc w:val="both"/>
              <w:rPr>
                <w:rFonts w:ascii="Georgia" w:hAnsi="Georgia"/>
                <w:iCs/>
                <w:sz w:val="24"/>
                <w:szCs w:val="22"/>
                <w:lang w:val="en-GB"/>
              </w:rPr>
            </w:pPr>
            <w:r w:rsidRPr="00B42C91">
              <w:rPr>
                <w:rFonts w:ascii="Georgia" w:hAnsi="Georgia"/>
                <w:iCs/>
                <w:sz w:val="24"/>
                <w:szCs w:val="22"/>
                <w:lang w:val="en-GB"/>
              </w:rPr>
              <w:t>Cost finalisation.</w:t>
            </w:r>
          </w:p>
          <w:p w14:paraId="08BF83DF" w14:textId="09BE321C" w:rsidR="00B42C91" w:rsidRPr="00B42C91" w:rsidRDefault="00B42C91" w:rsidP="00C735A8">
            <w:pPr>
              <w:pStyle w:val="ListParagraph"/>
              <w:numPr>
                <w:ilvl w:val="0"/>
                <w:numId w:val="54"/>
              </w:numPr>
              <w:spacing w:before="120" w:after="120" w:line="276" w:lineRule="auto"/>
              <w:ind w:left="1435" w:right="115"/>
              <w:contextualSpacing w:val="0"/>
              <w:jc w:val="both"/>
              <w:rPr>
                <w:rFonts w:ascii="Georgia" w:hAnsi="Georgia"/>
                <w:iCs/>
                <w:sz w:val="24"/>
                <w:szCs w:val="22"/>
                <w:lang w:val="en-GB"/>
              </w:rPr>
            </w:pPr>
            <w:r w:rsidRPr="00B42C91">
              <w:rPr>
                <w:rFonts w:ascii="Georgia" w:hAnsi="Georgia"/>
                <w:iCs/>
                <w:sz w:val="24"/>
                <w:szCs w:val="22"/>
                <w:lang w:val="en-GB"/>
              </w:rPr>
              <w:t>Contracts closed.</w:t>
            </w:r>
          </w:p>
          <w:p w14:paraId="235A43FA" w14:textId="60950E4C" w:rsidR="00371B84" w:rsidRPr="00B42C91" w:rsidRDefault="00B42C91" w:rsidP="00B42C91">
            <w:pPr>
              <w:spacing w:before="120" w:after="120" w:line="276" w:lineRule="auto"/>
              <w:ind w:left="90" w:right="117"/>
              <w:jc w:val="both"/>
              <w:rPr>
                <w:rFonts w:ascii="Georgia" w:hAnsi="Georgia"/>
                <w:iCs/>
                <w:sz w:val="24"/>
                <w:szCs w:val="22"/>
                <w:lang w:val="en-GB"/>
              </w:rPr>
            </w:pPr>
            <w:r w:rsidRPr="00B42C91">
              <w:rPr>
                <w:rFonts w:ascii="Georgia" w:hAnsi="Georgia"/>
                <w:iCs/>
                <w:sz w:val="24"/>
                <w:szCs w:val="22"/>
                <w:lang w:val="en-GB"/>
              </w:rPr>
              <w:t>The completed project plan needs to be signed off by a higher project authority.</w:t>
            </w:r>
          </w:p>
        </w:tc>
      </w:tr>
    </w:tbl>
    <w:p w14:paraId="3D4F203A" w14:textId="433E0ED2" w:rsidR="000D521E" w:rsidRDefault="000D521E" w:rsidP="000D521E">
      <w:pPr>
        <w:jc w:val="center"/>
        <w:rPr>
          <w:rFonts w:ascii="Georgia"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71B84" w:rsidRPr="001779A4" w14:paraId="79A7A8E4" w14:textId="77777777" w:rsidTr="00FD7F4C">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2AA138B" w14:textId="77777777" w:rsidR="00B42C91" w:rsidRDefault="00371B84" w:rsidP="00B42C91">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2C82E15A" w14:textId="42AF55FD" w:rsidR="00B42C91" w:rsidRDefault="00B42C91" w:rsidP="00B42C91">
            <w:pPr>
              <w:shd w:val="clear" w:color="auto" w:fill="DAEEF3" w:themeFill="accent5" w:themeFillTint="33"/>
              <w:spacing w:before="120" w:after="120" w:line="276" w:lineRule="auto"/>
              <w:ind w:left="90" w:right="117"/>
              <w:jc w:val="both"/>
              <w:rPr>
                <w:rFonts w:ascii="Georgia" w:hAnsi="Georgia"/>
                <w:i/>
                <w:iCs/>
                <w:color w:val="0070C0"/>
              </w:rPr>
            </w:pPr>
            <w:bookmarkStart w:id="115" w:name="_Hlk530140045"/>
            <w:r w:rsidRPr="00B42C91">
              <w:rPr>
                <w:rFonts w:ascii="Georgia" w:hAnsi="Georgia"/>
                <w:i/>
                <w:iCs/>
                <w:color w:val="0070C0"/>
              </w:rPr>
              <w:t>BSBPMG521</w:t>
            </w:r>
            <w:r w:rsidR="007370A4">
              <w:rPr>
                <w:rFonts w:ascii="Georgia" w:hAnsi="Georgia"/>
                <w:i/>
                <w:iCs/>
                <w:color w:val="0070C0"/>
              </w:rPr>
              <w:t xml:space="preserve"> </w:t>
            </w:r>
            <w:r w:rsidRPr="00B42C91">
              <w:rPr>
                <w:rFonts w:ascii="Georgia" w:hAnsi="Georgia"/>
                <w:i/>
                <w:iCs/>
                <w:color w:val="0070C0"/>
              </w:rPr>
              <w:t>PC5.2</w:t>
            </w:r>
            <w:r w:rsidR="007370A4">
              <w:rPr>
                <w:rFonts w:ascii="Georgia" w:hAnsi="Georgia"/>
                <w:i/>
                <w:iCs/>
                <w:color w:val="0070C0"/>
              </w:rPr>
              <w:t xml:space="preserve"> </w:t>
            </w:r>
            <w:r w:rsidRPr="00B42C91">
              <w:rPr>
                <w:rFonts w:ascii="Georgia" w:hAnsi="Georgia"/>
                <w:i/>
                <w:iCs/>
                <w:color w:val="0070C0"/>
              </w:rPr>
              <w:t>(p), PC5.3</w:t>
            </w:r>
            <w:r w:rsidR="007370A4">
              <w:rPr>
                <w:rFonts w:ascii="Georgia" w:hAnsi="Georgia"/>
                <w:i/>
                <w:iCs/>
                <w:color w:val="0070C0"/>
              </w:rPr>
              <w:t xml:space="preserve">, </w:t>
            </w:r>
            <w:r w:rsidR="00386086">
              <w:rPr>
                <w:rFonts w:ascii="Georgia" w:hAnsi="Georgia"/>
                <w:i/>
                <w:iCs/>
                <w:color w:val="0070C0"/>
              </w:rPr>
              <w:t xml:space="preserve">PE3.0 (p), </w:t>
            </w:r>
            <w:r w:rsidR="007370A4">
              <w:rPr>
                <w:rFonts w:ascii="Georgia" w:hAnsi="Georgia"/>
                <w:i/>
                <w:iCs/>
                <w:color w:val="0070C0"/>
              </w:rPr>
              <w:t>FS4.0 (p), FS5.0 (p), FS7.1 (p), FS7.2 (p), FS7.3 (p)</w:t>
            </w:r>
          </w:p>
          <w:bookmarkEnd w:id="115"/>
          <w:p w14:paraId="4DCF2685" w14:textId="6E771DC1" w:rsidR="00B42C91" w:rsidRDefault="00B42C91" w:rsidP="00B42C91">
            <w:pPr>
              <w:shd w:val="clear" w:color="auto" w:fill="DAEEF3" w:themeFill="accent5" w:themeFillTint="33"/>
              <w:spacing w:before="120" w:after="120" w:line="276" w:lineRule="auto"/>
              <w:ind w:left="90" w:right="117"/>
              <w:jc w:val="both"/>
              <w:rPr>
                <w:rFonts w:ascii="Georgia" w:hAnsi="Georgia"/>
                <w:i/>
                <w:iCs/>
                <w:color w:val="0070C0"/>
              </w:rPr>
            </w:pPr>
            <w:r w:rsidRPr="00B42C91">
              <w:rPr>
                <w:rFonts w:ascii="Georgia" w:hAnsi="Georgia"/>
                <w:i/>
                <w:iCs/>
                <w:color w:val="0070C0"/>
              </w:rPr>
              <w:t>BSBPMG516 PC5.4</w:t>
            </w:r>
            <w:r>
              <w:rPr>
                <w:rFonts w:ascii="Georgia" w:hAnsi="Georgia"/>
                <w:i/>
                <w:iCs/>
                <w:color w:val="0070C0"/>
              </w:rPr>
              <w:t xml:space="preserve"> </w:t>
            </w:r>
            <w:r w:rsidRPr="00B42C91">
              <w:rPr>
                <w:rFonts w:ascii="Georgia" w:hAnsi="Georgia"/>
                <w:i/>
                <w:iCs/>
                <w:color w:val="0070C0"/>
              </w:rPr>
              <w:t>(p)</w:t>
            </w:r>
          </w:p>
          <w:p w14:paraId="3494EBBF" w14:textId="2CE5AC3A" w:rsidR="00B42C91" w:rsidRDefault="00B42C91" w:rsidP="00B42C91">
            <w:pPr>
              <w:shd w:val="clear" w:color="auto" w:fill="DAEEF3" w:themeFill="accent5" w:themeFillTint="33"/>
              <w:spacing w:before="120" w:after="120" w:line="276" w:lineRule="auto"/>
              <w:ind w:left="90" w:right="117"/>
              <w:jc w:val="both"/>
              <w:rPr>
                <w:rFonts w:ascii="Georgia" w:hAnsi="Georgia"/>
                <w:i/>
                <w:iCs/>
                <w:color w:val="0070C0"/>
              </w:rPr>
            </w:pPr>
            <w:r w:rsidRPr="00B42C91">
              <w:rPr>
                <w:rFonts w:ascii="Georgia" w:hAnsi="Georgia"/>
                <w:i/>
                <w:iCs/>
                <w:color w:val="0070C0"/>
              </w:rPr>
              <w:t>BSBPMG512 PC2.4</w:t>
            </w:r>
          </w:p>
          <w:p w14:paraId="303A5E3C" w14:textId="46944F42" w:rsidR="00B42C91" w:rsidRDefault="00B42C91" w:rsidP="00B42C91">
            <w:pPr>
              <w:shd w:val="clear" w:color="auto" w:fill="DAEEF3" w:themeFill="accent5" w:themeFillTint="33"/>
              <w:spacing w:before="120" w:after="120" w:line="276" w:lineRule="auto"/>
              <w:ind w:left="90" w:right="117"/>
              <w:jc w:val="both"/>
              <w:rPr>
                <w:rFonts w:ascii="Georgia" w:hAnsi="Georgia"/>
                <w:i/>
                <w:iCs/>
                <w:color w:val="0070C0"/>
              </w:rPr>
            </w:pPr>
            <w:r w:rsidRPr="00B42C91">
              <w:rPr>
                <w:rFonts w:ascii="Georgia" w:hAnsi="Georgia"/>
                <w:i/>
                <w:iCs/>
                <w:color w:val="0070C0"/>
              </w:rPr>
              <w:t>BSBPMG514 PC3.1</w:t>
            </w:r>
          </w:p>
          <w:p w14:paraId="374502DE" w14:textId="6ABD6A99" w:rsidR="00B42C91" w:rsidRPr="00B42C91" w:rsidRDefault="00B42C91" w:rsidP="00B42C91">
            <w:pPr>
              <w:shd w:val="clear" w:color="auto" w:fill="DAEEF3" w:themeFill="accent5" w:themeFillTint="33"/>
              <w:spacing w:before="120" w:after="120" w:line="276" w:lineRule="auto"/>
              <w:ind w:left="90" w:right="117"/>
              <w:jc w:val="both"/>
              <w:rPr>
                <w:rFonts w:ascii="Georgia" w:hAnsi="Georgia"/>
                <w:i/>
                <w:color w:val="0070C0"/>
                <w:lang w:val="en-US"/>
              </w:rPr>
            </w:pPr>
            <w:r w:rsidRPr="00B42C91">
              <w:rPr>
                <w:rFonts w:ascii="Georgia" w:hAnsi="Georgia"/>
                <w:i/>
                <w:iCs/>
                <w:color w:val="0070C0"/>
              </w:rPr>
              <w:t>BSBPMG521 PC4.1</w:t>
            </w:r>
            <w:r>
              <w:rPr>
                <w:rFonts w:ascii="Georgia" w:hAnsi="Georgia"/>
                <w:i/>
                <w:iCs/>
                <w:color w:val="0070C0"/>
              </w:rPr>
              <w:t xml:space="preserve"> </w:t>
            </w:r>
            <w:r w:rsidRPr="00B42C91">
              <w:rPr>
                <w:rFonts w:ascii="Georgia" w:hAnsi="Georgia"/>
                <w:i/>
                <w:iCs/>
                <w:color w:val="0070C0"/>
              </w:rPr>
              <w:t>(p)</w:t>
            </w:r>
          </w:p>
          <w:p w14:paraId="0424AD4F" w14:textId="48E93FE5" w:rsidR="00371B84" w:rsidRPr="00A4154A" w:rsidRDefault="00371B84" w:rsidP="00371B84">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972F180" w14:textId="4E1FB1FA" w:rsidR="00371B84" w:rsidRPr="00CD1B16" w:rsidRDefault="00371B84" w:rsidP="00FD7F4C">
            <w:pPr>
              <w:spacing w:before="120" w:after="120" w:line="276" w:lineRule="auto"/>
              <w:ind w:left="96" w:right="117"/>
              <w:jc w:val="both"/>
              <w:rPr>
                <w:rFonts w:ascii="Georgia" w:hAnsi="Georgia" w:cstheme="minorHAnsi"/>
                <w:iCs/>
                <w:color w:val="FF0000"/>
                <w:sz w:val="22"/>
                <w:highlight w:val="yellow"/>
                <w:lang w:val="en-GB"/>
              </w:rPr>
            </w:pPr>
            <w:r w:rsidRPr="00371B84">
              <w:rPr>
                <w:rFonts w:ascii="Georgia" w:hAnsi="Georgia"/>
                <w:color w:val="FF0000"/>
                <w:sz w:val="22"/>
                <w:szCs w:val="22"/>
              </w:rPr>
              <w:t xml:space="preserve">The checklist below provides the benchmarks for student’s </w:t>
            </w:r>
            <w:r w:rsidR="00B42C91">
              <w:rPr>
                <w:rFonts w:ascii="Georgia" w:hAnsi="Georgia"/>
                <w:color w:val="FF0000"/>
                <w:sz w:val="22"/>
                <w:szCs w:val="22"/>
              </w:rPr>
              <w:t>Updated Project Plan</w:t>
            </w:r>
            <w:r w:rsidRPr="00371B84">
              <w:rPr>
                <w:rFonts w:ascii="Georgia" w:hAnsi="Georgia"/>
                <w:color w:val="FF0000"/>
                <w:sz w:val="22"/>
                <w:szCs w:val="22"/>
              </w:rPr>
              <w:t xml:space="preserve"> submission. For </w:t>
            </w:r>
            <w:r w:rsidRPr="006F2DE2">
              <w:rPr>
                <w:rFonts w:ascii="Georgia" w:hAnsi="Georgia"/>
                <w:noProof/>
                <w:color w:val="FF0000"/>
                <w:sz w:val="22"/>
                <w:szCs w:val="22"/>
              </w:rPr>
              <w:t>satisfactory</w:t>
            </w:r>
            <w:r w:rsidRPr="00371B84">
              <w:rPr>
                <w:rFonts w:ascii="Georgia" w:hAnsi="Georgia"/>
                <w:color w:val="FF0000"/>
                <w:sz w:val="22"/>
                <w:szCs w:val="22"/>
              </w:rPr>
              <w:t xml:space="preserve"> performance, student’s submission must meet all checklist items provided.</w:t>
            </w:r>
          </w:p>
        </w:tc>
      </w:tr>
    </w:tbl>
    <w:p w14:paraId="3ECB5A31" w14:textId="1781E8ED" w:rsidR="00371B84" w:rsidRDefault="00371B84" w:rsidP="000D521E">
      <w:pPr>
        <w:jc w:val="center"/>
        <w:rPr>
          <w:rFonts w:ascii="Georgia" w:hAnsi="Georgia"/>
        </w:rPr>
      </w:pPr>
    </w:p>
    <w:tbl>
      <w:tblPr>
        <w:tblStyle w:val="TableGrid"/>
        <w:tblW w:w="0" w:type="auto"/>
        <w:tblLook w:val="04A0" w:firstRow="1" w:lastRow="0" w:firstColumn="1" w:lastColumn="0" w:noHBand="0" w:noVBand="1"/>
      </w:tblPr>
      <w:tblGrid>
        <w:gridCol w:w="7375"/>
        <w:gridCol w:w="1642"/>
      </w:tblGrid>
      <w:tr w:rsidR="008D409E" w:rsidRPr="005514C8" w14:paraId="379AD131" w14:textId="77777777" w:rsidTr="008D409E">
        <w:trPr>
          <w:trHeight w:val="152"/>
        </w:trPr>
        <w:tc>
          <w:tcPr>
            <w:tcW w:w="7375" w:type="dxa"/>
            <w:shd w:val="clear" w:color="auto" w:fill="E5B8B7" w:themeFill="accent2" w:themeFillTint="66"/>
          </w:tcPr>
          <w:p w14:paraId="1C765547" w14:textId="77777777" w:rsidR="008D409E" w:rsidRDefault="008D409E" w:rsidP="008D409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02B255A5" w14:textId="77777777" w:rsidR="008D409E" w:rsidRPr="007D110B" w:rsidRDefault="008D409E" w:rsidP="008D409E">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0E8C4E0C" w14:textId="77777777" w:rsidR="008D409E" w:rsidRPr="005514C8" w:rsidRDefault="008D409E" w:rsidP="008D409E">
            <w:pPr>
              <w:spacing w:before="120" w:after="120"/>
              <w:jc w:val="center"/>
              <w:rPr>
                <w:rFonts w:ascii="Georgia" w:hAnsi="Georgia"/>
                <w:sz w:val="24"/>
                <w:szCs w:val="24"/>
              </w:rPr>
            </w:pPr>
            <w:r w:rsidRPr="005514C8">
              <w:rPr>
                <w:rFonts w:ascii="Georgia" w:hAnsi="Georgia"/>
                <w:sz w:val="24"/>
                <w:szCs w:val="24"/>
              </w:rPr>
              <w:t>YES</w:t>
            </w:r>
          </w:p>
        </w:tc>
      </w:tr>
      <w:tr w:rsidR="008D409E" w:rsidRPr="007D110B" w14:paraId="20E5E46E" w14:textId="77777777" w:rsidTr="008D409E">
        <w:tc>
          <w:tcPr>
            <w:tcW w:w="9017" w:type="dxa"/>
            <w:gridSpan w:val="2"/>
            <w:shd w:val="clear" w:color="auto" w:fill="F2F2F2" w:themeFill="background1" w:themeFillShade="F2"/>
          </w:tcPr>
          <w:p w14:paraId="5F462427" w14:textId="77777777" w:rsidR="008D409E" w:rsidRPr="007D110B" w:rsidRDefault="008D409E" w:rsidP="008D409E">
            <w:pPr>
              <w:spacing w:before="120" w:after="120" w:line="276" w:lineRule="auto"/>
              <w:rPr>
                <w:rFonts w:ascii="Georgia" w:hAnsi="Georgia"/>
                <w:b/>
                <w:sz w:val="24"/>
                <w:szCs w:val="24"/>
              </w:rPr>
            </w:pPr>
            <w:r>
              <w:rPr>
                <w:rFonts w:ascii="Georgia" w:hAnsi="Georgia"/>
                <w:b/>
                <w:sz w:val="24"/>
                <w:szCs w:val="24"/>
              </w:rPr>
              <w:t xml:space="preserve">Summary/Distribution/Signoff </w:t>
            </w:r>
          </w:p>
        </w:tc>
      </w:tr>
      <w:tr w:rsidR="008D409E" w14:paraId="0408DBF7" w14:textId="77777777" w:rsidTr="008D409E">
        <w:tc>
          <w:tcPr>
            <w:tcW w:w="7375" w:type="dxa"/>
          </w:tcPr>
          <w:p w14:paraId="2E7917E5" w14:textId="1AB2132D"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szCs w:val="24"/>
              </w:rPr>
            </w:pPr>
            <w:r w:rsidRPr="008D409E">
              <w:rPr>
                <w:rFonts w:ascii="Georgia" w:hAnsi="Georgia"/>
                <w:sz w:val="24"/>
              </w:rPr>
              <w:t>Version control table – This must be updated with at least one version since it was submitted with the previous workbook. This version must indicate the completion and closure of the project.</w:t>
            </w:r>
          </w:p>
        </w:tc>
        <w:sdt>
          <w:sdtPr>
            <w:rPr>
              <w:rFonts w:ascii="Georgia" w:hAnsi="Georgia"/>
              <w:color w:val="FF0000"/>
              <w:sz w:val="24"/>
              <w:szCs w:val="24"/>
            </w:rPr>
            <w:id w:val="-746641851"/>
            <w14:checkbox>
              <w14:checked w14:val="1"/>
              <w14:checkedState w14:val="2612" w14:font="MS Gothic"/>
              <w14:uncheckedState w14:val="2610" w14:font="MS Gothic"/>
            </w14:checkbox>
          </w:sdtPr>
          <w:sdtContent>
            <w:tc>
              <w:tcPr>
                <w:tcW w:w="1642" w:type="dxa"/>
              </w:tcPr>
              <w:p w14:paraId="76966E0D"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384B6E" w:rsidRPr="005514C8" w14:paraId="352E66D2" w14:textId="77777777" w:rsidTr="00B74521">
        <w:trPr>
          <w:trHeight w:val="152"/>
        </w:trPr>
        <w:tc>
          <w:tcPr>
            <w:tcW w:w="7375" w:type="dxa"/>
            <w:shd w:val="clear" w:color="auto" w:fill="E5B8B7" w:themeFill="accent2" w:themeFillTint="66"/>
          </w:tcPr>
          <w:p w14:paraId="35DBFE15" w14:textId="77777777" w:rsidR="00384B6E" w:rsidRDefault="00384B6E" w:rsidP="00B74521">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53AF3A01" w14:textId="77777777" w:rsidR="00384B6E" w:rsidRPr="007D110B" w:rsidRDefault="00384B6E" w:rsidP="00B74521">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0451120E" w14:textId="77777777" w:rsidR="00384B6E" w:rsidRPr="005514C8" w:rsidRDefault="00384B6E" w:rsidP="00B74521">
            <w:pPr>
              <w:spacing w:before="120" w:after="120"/>
              <w:jc w:val="center"/>
              <w:rPr>
                <w:rFonts w:ascii="Georgia" w:hAnsi="Georgia"/>
                <w:sz w:val="24"/>
                <w:szCs w:val="24"/>
              </w:rPr>
            </w:pPr>
            <w:r w:rsidRPr="005514C8">
              <w:rPr>
                <w:rFonts w:ascii="Georgia" w:hAnsi="Georgia"/>
                <w:sz w:val="24"/>
                <w:szCs w:val="24"/>
              </w:rPr>
              <w:t>YES</w:t>
            </w:r>
          </w:p>
        </w:tc>
      </w:tr>
      <w:tr w:rsidR="008D409E" w14:paraId="19A490EF" w14:textId="77777777" w:rsidTr="008D409E">
        <w:tc>
          <w:tcPr>
            <w:tcW w:w="7375" w:type="dxa"/>
          </w:tcPr>
          <w:p w14:paraId="62EB544A" w14:textId="3C96571A"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szCs w:val="24"/>
              </w:rPr>
            </w:pPr>
            <w:r w:rsidRPr="008D409E">
              <w:rPr>
                <w:rFonts w:ascii="Georgia" w:hAnsi="Georgia"/>
                <w:sz w:val="24"/>
              </w:rPr>
              <w:t>Project registration details</w:t>
            </w:r>
          </w:p>
        </w:tc>
        <w:sdt>
          <w:sdtPr>
            <w:rPr>
              <w:rFonts w:ascii="Georgia" w:hAnsi="Georgia"/>
              <w:color w:val="FF0000"/>
              <w:sz w:val="24"/>
              <w:szCs w:val="24"/>
            </w:rPr>
            <w:id w:val="1762105063"/>
            <w14:checkbox>
              <w14:checked w14:val="1"/>
              <w14:checkedState w14:val="2612" w14:font="MS Gothic"/>
              <w14:uncheckedState w14:val="2610" w14:font="MS Gothic"/>
            </w14:checkbox>
          </w:sdtPr>
          <w:sdtContent>
            <w:tc>
              <w:tcPr>
                <w:tcW w:w="1642" w:type="dxa"/>
              </w:tcPr>
              <w:p w14:paraId="790D989C"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14:paraId="7F206C5E" w14:textId="77777777" w:rsidTr="008D409E">
        <w:tc>
          <w:tcPr>
            <w:tcW w:w="7375" w:type="dxa"/>
          </w:tcPr>
          <w:p w14:paraId="5958E8D4" w14:textId="6E984B4C"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Recommendation being presented for approval to commence (may be either in the front or back of the project plan).</w:t>
            </w:r>
          </w:p>
        </w:tc>
        <w:sdt>
          <w:sdtPr>
            <w:rPr>
              <w:rFonts w:ascii="Georgia" w:hAnsi="Georgia"/>
              <w:color w:val="FF0000"/>
              <w:sz w:val="24"/>
              <w:szCs w:val="24"/>
            </w:rPr>
            <w:id w:val="-1941909437"/>
            <w14:checkbox>
              <w14:checked w14:val="1"/>
              <w14:checkedState w14:val="2612" w14:font="MS Gothic"/>
              <w14:uncheckedState w14:val="2610" w14:font="MS Gothic"/>
            </w14:checkbox>
          </w:sdtPr>
          <w:sdtContent>
            <w:tc>
              <w:tcPr>
                <w:tcW w:w="1642" w:type="dxa"/>
              </w:tcPr>
              <w:p w14:paraId="42E8FC36"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14:paraId="27506866" w14:textId="77777777" w:rsidTr="008D409E">
        <w:tc>
          <w:tcPr>
            <w:tcW w:w="7375" w:type="dxa"/>
          </w:tcPr>
          <w:p w14:paraId="19EA60AA" w14:textId="638D8E0E"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Record of the decision (approval) of the project to close.</w:t>
            </w:r>
          </w:p>
        </w:tc>
        <w:sdt>
          <w:sdtPr>
            <w:rPr>
              <w:rFonts w:ascii="Georgia" w:hAnsi="Georgia"/>
              <w:color w:val="FF0000"/>
              <w:sz w:val="24"/>
              <w:szCs w:val="24"/>
            </w:rPr>
            <w:id w:val="368805335"/>
            <w14:checkbox>
              <w14:checked w14:val="1"/>
              <w14:checkedState w14:val="2612" w14:font="MS Gothic"/>
              <w14:uncheckedState w14:val="2610" w14:font="MS Gothic"/>
            </w14:checkbox>
          </w:sdtPr>
          <w:sdtContent>
            <w:tc>
              <w:tcPr>
                <w:tcW w:w="1642" w:type="dxa"/>
              </w:tcPr>
              <w:p w14:paraId="4F8B1FD1"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14:paraId="547DE431" w14:textId="77777777" w:rsidTr="008D409E">
        <w:tc>
          <w:tcPr>
            <w:tcW w:w="7375" w:type="dxa"/>
          </w:tcPr>
          <w:p w14:paraId="1F78328A" w14:textId="77777777"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Sign off by your supervisor or client.</w:t>
            </w:r>
          </w:p>
          <w:p w14:paraId="6137ABFA" w14:textId="77777777" w:rsidR="008D409E" w:rsidRPr="008D409E" w:rsidRDefault="008D409E" w:rsidP="008D409E">
            <w:pPr>
              <w:pStyle w:val="ListParagraph"/>
              <w:spacing w:before="120" w:after="120" w:line="276" w:lineRule="auto"/>
              <w:ind w:right="72"/>
              <w:contextualSpacing w:val="0"/>
              <w:jc w:val="both"/>
              <w:rPr>
                <w:rFonts w:ascii="Georgia" w:hAnsi="Georgia"/>
                <w:sz w:val="24"/>
              </w:rPr>
            </w:pPr>
            <w:r w:rsidRPr="008D409E">
              <w:rPr>
                <w:rFonts w:ascii="Georgia" w:hAnsi="Georgia"/>
                <w:b/>
                <w:color w:val="FFFFFF" w:themeColor="background1"/>
                <w:sz w:val="24"/>
                <w:highlight w:val="red"/>
              </w:rPr>
              <w:t>Workplace pathway:</w:t>
            </w:r>
            <w:r w:rsidRPr="008D409E">
              <w:rPr>
                <w:rFonts w:ascii="Georgia" w:hAnsi="Georgia"/>
                <w:color w:val="FFFFFF" w:themeColor="background1"/>
                <w:sz w:val="24"/>
              </w:rPr>
              <w:t xml:space="preserve"> </w:t>
            </w:r>
            <w:r w:rsidRPr="008D409E">
              <w:rPr>
                <w:rFonts w:ascii="Georgia" w:hAnsi="Georgia"/>
                <w:sz w:val="24"/>
              </w:rPr>
              <w:t>Signed by your supervisor or client, or separate document advising approval of the final project plan by your supervisor or client.</w:t>
            </w:r>
          </w:p>
          <w:p w14:paraId="2FCD797A" w14:textId="77777777" w:rsidR="008D409E" w:rsidRPr="008D409E" w:rsidRDefault="008D409E" w:rsidP="008D409E">
            <w:pPr>
              <w:pStyle w:val="ListParagraph"/>
              <w:spacing w:before="120" w:after="120" w:line="276" w:lineRule="auto"/>
              <w:ind w:right="72"/>
              <w:contextualSpacing w:val="0"/>
              <w:jc w:val="both"/>
              <w:rPr>
                <w:rFonts w:ascii="Georgia" w:hAnsi="Georgia"/>
                <w:sz w:val="24"/>
              </w:rPr>
            </w:pPr>
            <w:r w:rsidRPr="008D409E">
              <w:rPr>
                <w:rFonts w:ascii="Georgia" w:hAnsi="Georgia"/>
                <w:b/>
                <w:sz w:val="24"/>
                <w:highlight w:val="yellow"/>
              </w:rPr>
              <w:t>Simulated pathway:</w:t>
            </w:r>
            <w:r w:rsidRPr="008D409E">
              <w:rPr>
                <w:rFonts w:ascii="Georgia" w:hAnsi="Georgia"/>
                <w:sz w:val="24"/>
              </w:rPr>
              <w:t xml:space="preserve">  </w:t>
            </w:r>
            <w:r w:rsidRPr="008D409E">
              <w:rPr>
                <w:rFonts w:ascii="Georgia" w:hAnsi="Georgia"/>
                <w:sz w:val="24"/>
                <w:szCs w:val="24"/>
              </w:rPr>
              <w:t xml:space="preserve">Send the final version of the project plan to Andrew Armstrong at </w:t>
            </w:r>
            <w:hyperlink r:id="rId41" w:history="1">
              <w:r w:rsidRPr="008D409E">
                <w:rPr>
                  <w:rFonts w:ascii="Georgia" w:hAnsi="Georgia"/>
                  <w:color w:val="0070C0"/>
                  <w:sz w:val="24"/>
                  <w:szCs w:val="24"/>
                </w:rPr>
                <w:t>finalprojectplan@yourdomain.com.au</w:t>
              </w:r>
            </w:hyperlink>
            <w:r w:rsidRPr="008D409E">
              <w:rPr>
                <w:rFonts w:ascii="Georgia" w:hAnsi="Georgia"/>
                <w:sz w:val="24"/>
                <w:szCs w:val="24"/>
              </w:rPr>
              <w:t>. Andrew will provide you with a reply</w:t>
            </w:r>
            <w:r w:rsidRPr="008D409E">
              <w:rPr>
                <w:rFonts w:ascii="Georgia" w:hAnsi="Georgia"/>
                <w:sz w:val="24"/>
              </w:rPr>
              <w:t xml:space="preserve"> advising the plan has been approved. Keep this e-mail as part of your evidence for this workbook.</w:t>
            </w:r>
          </w:p>
          <w:p w14:paraId="52C1D1DE" w14:textId="78BA071F" w:rsidR="008D409E" w:rsidRPr="008D409E" w:rsidRDefault="008D409E" w:rsidP="008D409E">
            <w:pPr>
              <w:pStyle w:val="ListParagraph"/>
              <w:spacing w:before="120" w:after="120" w:line="276" w:lineRule="auto"/>
              <w:ind w:right="72"/>
              <w:contextualSpacing w:val="0"/>
              <w:jc w:val="both"/>
              <w:rPr>
                <w:rFonts w:ascii="Georgia" w:hAnsi="Georgia"/>
                <w:sz w:val="24"/>
              </w:rPr>
            </w:pPr>
            <w:r w:rsidRPr="008D409E">
              <w:rPr>
                <w:rFonts w:ascii="Georgia" w:hAnsi="Georgia"/>
                <w:sz w:val="24"/>
              </w:rPr>
              <w:t xml:space="preserve">Save this file as </w:t>
            </w:r>
            <w:r w:rsidRPr="006F2DE2">
              <w:rPr>
                <w:rFonts w:ascii="Georgia" w:hAnsi="Georgia"/>
                <w:b/>
                <w:noProof/>
                <w:sz w:val="24"/>
              </w:rPr>
              <w:t>finalprojectplanapproval</w:t>
            </w:r>
            <w:r w:rsidRPr="006741D8">
              <w:rPr>
                <w:rFonts w:ascii="Georgia" w:hAnsi="Georgia"/>
                <w:b/>
                <w:sz w:val="24"/>
              </w:rPr>
              <w:t>.</w:t>
            </w:r>
          </w:p>
        </w:tc>
        <w:sdt>
          <w:sdtPr>
            <w:rPr>
              <w:rFonts w:ascii="Georgia" w:hAnsi="Georgia"/>
              <w:color w:val="FF0000"/>
              <w:sz w:val="24"/>
              <w:szCs w:val="24"/>
            </w:rPr>
            <w:id w:val="-356273467"/>
            <w14:checkbox>
              <w14:checked w14:val="1"/>
              <w14:checkedState w14:val="2612" w14:font="MS Gothic"/>
              <w14:uncheckedState w14:val="2610" w14:font="MS Gothic"/>
            </w14:checkbox>
          </w:sdtPr>
          <w:sdtContent>
            <w:tc>
              <w:tcPr>
                <w:tcW w:w="1642" w:type="dxa"/>
              </w:tcPr>
              <w:p w14:paraId="709D100E"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rsidRPr="007D110B" w14:paraId="762819C4" w14:textId="77777777" w:rsidTr="008D409E">
        <w:tc>
          <w:tcPr>
            <w:tcW w:w="9017" w:type="dxa"/>
            <w:gridSpan w:val="2"/>
            <w:shd w:val="clear" w:color="auto" w:fill="F2F2F2" w:themeFill="background1" w:themeFillShade="F2"/>
          </w:tcPr>
          <w:p w14:paraId="2B083D65" w14:textId="4086569C" w:rsidR="008D409E" w:rsidRPr="007D110B" w:rsidRDefault="008D409E" w:rsidP="008D409E">
            <w:pPr>
              <w:spacing w:before="120" w:after="120" w:line="276" w:lineRule="auto"/>
              <w:rPr>
                <w:rFonts w:ascii="Georgia" w:hAnsi="Georgia"/>
                <w:b/>
                <w:sz w:val="24"/>
                <w:szCs w:val="24"/>
              </w:rPr>
            </w:pPr>
            <w:r>
              <w:rPr>
                <w:rFonts w:ascii="Georgia" w:hAnsi="Georgia"/>
                <w:b/>
                <w:sz w:val="24"/>
                <w:szCs w:val="24"/>
              </w:rPr>
              <w:t xml:space="preserve">Body of the Project Plan </w:t>
            </w:r>
          </w:p>
        </w:tc>
      </w:tr>
      <w:tr w:rsidR="008D409E" w14:paraId="397C2918" w14:textId="77777777" w:rsidTr="008D409E">
        <w:tc>
          <w:tcPr>
            <w:tcW w:w="7375" w:type="dxa"/>
          </w:tcPr>
          <w:p w14:paraId="5424FBBD" w14:textId="31EE83B4"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 xml:space="preserve">Integration management plan – Closure of the project and the completion of closure documentation appear in the </w:t>
            </w:r>
            <w:r w:rsidRPr="006F2DE2">
              <w:rPr>
                <w:rFonts w:ascii="Georgia" w:hAnsi="Georgia"/>
                <w:noProof/>
                <w:sz w:val="24"/>
              </w:rPr>
              <w:t>integration</w:t>
            </w:r>
            <w:r w:rsidRPr="008D409E">
              <w:rPr>
                <w:rFonts w:ascii="Georgia" w:hAnsi="Georgia"/>
                <w:sz w:val="24"/>
              </w:rPr>
              <w:t xml:space="preserve"> management plan.</w:t>
            </w:r>
          </w:p>
        </w:tc>
        <w:sdt>
          <w:sdtPr>
            <w:rPr>
              <w:rFonts w:ascii="Georgia" w:hAnsi="Georgia"/>
              <w:color w:val="FF0000"/>
              <w:sz w:val="24"/>
              <w:szCs w:val="24"/>
            </w:rPr>
            <w:id w:val="-738633278"/>
            <w14:checkbox>
              <w14:checked w14:val="1"/>
              <w14:checkedState w14:val="2612" w14:font="MS Gothic"/>
              <w14:uncheckedState w14:val="2610" w14:font="MS Gothic"/>
            </w14:checkbox>
          </w:sdtPr>
          <w:sdtContent>
            <w:tc>
              <w:tcPr>
                <w:tcW w:w="1642" w:type="dxa"/>
              </w:tcPr>
              <w:p w14:paraId="29DA5F06"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14:paraId="0DF10C9E" w14:textId="77777777" w:rsidTr="008D409E">
        <w:tc>
          <w:tcPr>
            <w:tcW w:w="7375" w:type="dxa"/>
          </w:tcPr>
          <w:p w14:paraId="6B41553C" w14:textId="4CED7C7C"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Communications management plan – Closure of the project and completi</w:t>
            </w:r>
            <w:r>
              <w:rPr>
                <w:rFonts w:ascii="Georgia" w:hAnsi="Georgia"/>
                <w:sz w:val="24"/>
              </w:rPr>
              <w:t>on</w:t>
            </w:r>
            <w:r w:rsidRPr="008D409E">
              <w:rPr>
                <w:rFonts w:ascii="Georgia" w:hAnsi="Georgia"/>
                <w:sz w:val="24"/>
              </w:rPr>
              <w:t xml:space="preserve"> of closure reporting appears in the communication plan.</w:t>
            </w:r>
          </w:p>
        </w:tc>
        <w:sdt>
          <w:sdtPr>
            <w:rPr>
              <w:rFonts w:ascii="Georgia" w:hAnsi="Georgia"/>
              <w:color w:val="FF0000"/>
              <w:sz w:val="24"/>
              <w:szCs w:val="24"/>
            </w:rPr>
            <w:id w:val="-1366816267"/>
            <w14:checkbox>
              <w14:checked w14:val="1"/>
              <w14:checkedState w14:val="2612" w14:font="MS Gothic"/>
              <w14:uncheckedState w14:val="2610" w14:font="MS Gothic"/>
            </w14:checkbox>
          </w:sdtPr>
          <w:sdtContent>
            <w:tc>
              <w:tcPr>
                <w:tcW w:w="1642" w:type="dxa"/>
              </w:tcPr>
              <w:p w14:paraId="446FBEA1"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14:paraId="36433E92" w14:textId="77777777" w:rsidTr="008D409E">
        <w:tc>
          <w:tcPr>
            <w:tcW w:w="7375" w:type="dxa"/>
          </w:tcPr>
          <w:p w14:paraId="737DD2FA" w14:textId="6C70C658"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Procurement management plan – Contract closure appears in the procurement plan.</w:t>
            </w:r>
          </w:p>
        </w:tc>
        <w:sdt>
          <w:sdtPr>
            <w:rPr>
              <w:rFonts w:ascii="Georgia" w:hAnsi="Georgia"/>
              <w:color w:val="FF0000"/>
              <w:sz w:val="24"/>
              <w:szCs w:val="24"/>
            </w:rPr>
            <w:id w:val="1282377761"/>
            <w14:checkbox>
              <w14:checked w14:val="1"/>
              <w14:checkedState w14:val="2612" w14:font="MS Gothic"/>
              <w14:uncheckedState w14:val="2610" w14:font="MS Gothic"/>
            </w14:checkbox>
          </w:sdtPr>
          <w:sdtContent>
            <w:tc>
              <w:tcPr>
                <w:tcW w:w="1642" w:type="dxa"/>
              </w:tcPr>
              <w:p w14:paraId="3D13A8E5" w14:textId="77777777" w:rsidR="008D409E" w:rsidRDefault="008D409E" w:rsidP="008D409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D409E" w:rsidRPr="007D110B" w14:paraId="28102820" w14:textId="77777777" w:rsidTr="008D409E">
        <w:tc>
          <w:tcPr>
            <w:tcW w:w="9017" w:type="dxa"/>
            <w:gridSpan w:val="2"/>
            <w:shd w:val="clear" w:color="auto" w:fill="F2F2F2" w:themeFill="background1" w:themeFillShade="F2"/>
          </w:tcPr>
          <w:p w14:paraId="6F3A3BAC" w14:textId="17DEE9A8" w:rsidR="008D409E" w:rsidRPr="007D110B" w:rsidRDefault="008D409E" w:rsidP="008D409E">
            <w:pPr>
              <w:spacing w:before="120" w:after="120" w:line="276" w:lineRule="auto"/>
              <w:rPr>
                <w:rFonts w:ascii="Georgia" w:hAnsi="Georgia"/>
                <w:b/>
                <w:sz w:val="24"/>
                <w:szCs w:val="24"/>
              </w:rPr>
            </w:pPr>
            <w:r>
              <w:rPr>
                <w:rFonts w:ascii="Georgia" w:hAnsi="Georgia"/>
                <w:b/>
                <w:sz w:val="24"/>
                <w:szCs w:val="24"/>
              </w:rPr>
              <w:t xml:space="preserve">Appendices </w:t>
            </w:r>
          </w:p>
        </w:tc>
      </w:tr>
      <w:tr w:rsidR="00384B6E" w14:paraId="2D7E6398" w14:textId="77777777" w:rsidTr="00B74521">
        <w:tc>
          <w:tcPr>
            <w:tcW w:w="7375" w:type="dxa"/>
          </w:tcPr>
          <w:p w14:paraId="7D3FA9F0" w14:textId="75873DBB" w:rsidR="00384B6E" w:rsidRPr="008D409E" w:rsidRDefault="00384B6E" w:rsidP="00C735A8">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 xml:space="preserve">Gantt Chart – This shows </w:t>
            </w:r>
            <w:r w:rsidR="006F2DE2">
              <w:rPr>
                <w:rFonts w:ascii="Georgia" w:hAnsi="Georgia"/>
                <w:sz w:val="24"/>
              </w:rPr>
              <w:t xml:space="preserve">the </w:t>
            </w:r>
            <w:r w:rsidRPr="006F2DE2">
              <w:rPr>
                <w:rFonts w:ascii="Georgia" w:hAnsi="Georgia"/>
                <w:noProof/>
                <w:sz w:val="24"/>
              </w:rPr>
              <w:t>completion</w:t>
            </w:r>
            <w:r w:rsidRPr="00384B6E">
              <w:rPr>
                <w:rFonts w:ascii="Georgia" w:hAnsi="Georgia"/>
                <w:sz w:val="24"/>
              </w:rPr>
              <w:t xml:space="preserve"> of the project timeline with all tasks marked as complete.</w:t>
            </w:r>
          </w:p>
        </w:tc>
        <w:sdt>
          <w:sdtPr>
            <w:rPr>
              <w:rFonts w:ascii="Georgia" w:hAnsi="Georgia"/>
              <w:color w:val="FF0000"/>
              <w:sz w:val="24"/>
              <w:szCs w:val="24"/>
            </w:rPr>
            <w:id w:val="217559165"/>
            <w14:checkbox>
              <w14:checked w14:val="1"/>
              <w14:checkedState w14:val="2612" w14:font="MS Gothic"/>
              <w14:uncheckedState w14:val="2610" w14:font="MS Gothic"/>
            </w14:checkbox>
          </w:sdtPr>
          <w:sdtContent>
            <w:tc>
              <w:tcPr>
                <w:tcW w:w="1642" w:type="dxa"/>
              </w:tcPr>
              <w:p w14:paraId="0E6756EC" w14:textId="77777777" w:rsidR="00384B6E" w:rsidRDefault="00384B6E" w:rsidP="00384B6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384B6E" w:rsidRPr="005514C8" w14:paraId="68537955" w14:textId="77777777" w:rsidTr="00B74521">
        <w:trPr>
          <w:trHeight w:val="152"/>
        </w:trPr>
        <w:tc>
          <w:tcPr>
            <w:tcW w:w="7375" w:type="dxa"/>
            <w:shd w:val="clear" w:color="auto" w:fill="E5B8B7" w:themeFill="accent2" w:themeFillTint="66"/>
          </w:tcPr>
          <w:p w14:paraId="502B67EC" w14:textId="77777777" w:rsidR="00384B6E" w:rsidRDefault="00384B6E" w:rsidP="00B74521">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2C3E9636" w14:textId="77777777" w:rsidR="00384B6E" w:rsidRPr="007D110B" w:rsidRDefault="00384B6E" w:rsidP="00B74521">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78156869" w14:textId="77777777" w:rsidR="00384B6E" w:rsidRPr="005514C8" w:rsidRDefault="00384B6E" w:rsidP="00B74521">
            <w:pPr>
              <w:spacing w:before="120" w:after="120"/>
              <w:jc w:val="center"/>
              <w:rPr>
                <w:rFonts w:ascii="Georgia" w:hAnsi="Georgia"/>
                <w:sz w:val="24"/>
                <w:szCs w:val="24"/>
              </w:rPr>
            </w:pPr>
            <w:r w:rsidRPr="005514C8">
              <w:rPr>
                <w:rFonts w:ascii="Georgia" w:hAnsi="Georgia"/>
                <w:sz w:val="24"/>
                <w:szCs w:val="24"/>
              </w:rPr>
              <w:t>YES</w:t>
            </w:r>
          </w:p>
        </w:tc>
      </w:tr>
      <w:tr w:rsidR="00384B6E" w14:paraId="3A1E2ECF" w14:textId="77777777" w:rsidTr="00B74521">
        <w:tc>
          <w:tcPr>
            <w:tcW w:w="7375" w:type="dxa"/>
          </w:tcPr>
          <w:p w14:paraId="64BF791C" w14:textId="421F9BE4" w:rsidR="00384B6E" w:rsidRPr="008D409E" w:rsidRDefault="00384B6E" w:rsidP="00C735A8">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Summary costing per phase – The figures in this table must be consistent with the figures in the final report.</w:t>
            </w:r>
          </w:p>
        </w:tc>
        <w:sdt>
          <w:sdtPr>
            <w:rPr>
              <w:rFonts w:ascii="Georgia" w:hAnsi="Georgia"/>
              <w:color w:val="FF0000"/>
              <w:sz w:val="24"/>
              <w:szCs w:val="24"/>
            </w:rPr>
            <w:id w:val="297500824"/>
            <w14:checkbox>
              <w14:checked w14:val="1"/>
              <w14:checkedState w14:val="2612" w14:font="MS Gothic"/>
              <w14:uncheckedState w14:val="2610" w14:font="MS Gothic"/>
            </w14:checkbox>
          </w:sdtPr>
          <w:sdtContent>
            <w:tc>
              <w:tcPr>
                <w:tcW w:w="1642" w:type="dxa"/>
              </w:tcPr>
              <w:p w14:paraId="20961E89" w14:textId="77777777" w:rsidR="00384B6E" w:rsidRDefault="00384B6E" w:rsidP="00384B6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384B6E" w14:paraId="329ECE88" w14:textId="77777777" w:rsidTr="00B74521">
        <w:tc>
          <w:tcPr>
            <w:tcW w:w="7375" w:type="dxa"/>
          </w:tcPr>
          <w:p w14:paraId="32F68827" w14:textId="5CE443D7" w:rsidR="00384B6E" w:rsidRPr="008D409E" w:rsidRDefault="00384B6E" w:rsidP="00C735A8">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All progress and final reports must be included in the project plan. The content of the reports must reflect relevant parts of the project plan and appendices listed in this checklist.</w:t>
            </w:r>
          </w:p>
        </w:tc>
        <w:sdt>
          <w:sdtPr>
            <w:rPr>
              <w:rFonts w:ascii="Georgia" w:hAnsi="Georgia"/>
              <w:color w:val="FF0000"/>
              <w:sz w:val="24"/>
              <w:szCs w:val="24"/>
            </w:rPr>
            <w:id w:val="-1240318450"/>
            <w14:checkbox>
              <w14:checked w14:val="1"/>
              <w14:checkedState w14:val="2612" w14:font="MS Gothic"/>
              <w14:uncheckedState w14:val="2610" w14:font="MS Gothic"/>
            </w14:checkbox>
          </w:sdtPr>
          <w:sdtContent>
            <w:tc>
              <w:tcPr>
                <w:tcW w:w="1642" w:type="dxa"/>
              </w:tcPr>
              <w:p w14:paraId="36D2088D" w14:textId="77777777" w:rsidR="00384B6E" w:rsidRDefault="00384B6E" w:rsidP="00384B6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384B6E" w14:paraId="62A805AC" w14:textId="77777777" w:rsidTr="00B74521">
        <w:tc>
          <w:tcPr>
            <w:tcW w:w="7375" w:type="dxa"/>
          </w:tcPr>
          <w:p w14:paraId="1606FB52" w14:textId="3C0B7F6C" w:rsidR="00384B6E" w:rsidRPr="008D409E" w:rsidRDefault="00384B6E" w:rsidP="00C735A8">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Project archives checklist must be completed (all boxes checked) in the project plan.</w:t>
            </w:r>
          </w:p>
        </w:tc>
        <w:sdt>
          <w:sdtPr>
            <w:rPr>
              <w:rFonts w:ascii="Georgia" w:hAnsi="Georgia"/>
              <w:color w:val="FF0000"/>
              <w:sz w:val="24"/>
              <w:szCs w:val="24"/>
            </w:rPr>
            <w:id w:val="-841008080"/>
            <w14:checkbox>
              <w14:checked w14:val="1"/>
              <w14:checkedState w14:val="2612" w14:font="MS Gothic"/>
              <w14:uncheckedState w14:val="2610" w14:font="MS Gothic"/>
            </w14:checkbox>
          </w:sdtPr>
          <w:sdtContent>
            <w:tc>
              <w:tcPr>
                <w:tcW w:w="1642" w:type="dxa"/>
              </w:tcPr>
              <w:p w14:paraId="24E43A94" w14:textId="1B5D576F" w:rsidR="00384B6E" w:rsidRDefault="00384B6E" w:rsidP="00384B6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384B6E" w14:paraId="2DE7B821" w14:textId="77777777" w:rsidTr="00B74521">
        <w:tc>
          <w:tcPr>
            <w:tcW w:w="7375" w:type="dxa"/>
          </w:tcPr>
          <w:p w14:paraId="08EC7DB2" w14:textId="202436CA" w:rsidR="00384B6E" w:rsidRPr="008D409E" w:rsidRDefault="00384B6E" w:rsidP="00C735A8">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Project closure checklist must be completed. All items referring to additions or alterations to the project plan must be implemented as per the checklist.</w:t>
            </w:r>
          </w:p>
        </w:tc>
        <w:sdt>
          <w:sdtPr>
            <w:rPr>
              <w:rFonts w:ascii="Georgia" w:hAnsi="Georgia"/>
              <w:color w:val="FF0000"/>
              <w:sz w:val="24"/>
              <w:szCs w:val="24"/>
            </w:rPr>
            <w:id w:val="865257574"/>
            <w14:checkbox>
              <w14:checked w14:val="1"/>
              <w14:checkedState w14:val="2612" w14:font="MS Gothic"/>
              <w14:uncheckedState w14:val="2610" w14:font="MS Gothic"/>
            </w14:checkbox>
          </w:sdtPr>
          <w:sdtContent>
            <w:tc>
              <w:tcPr>
                <w:tcW w:w="1642" w:type="dxa"/>
              </w:tcPr>
              <w:p w14:paraId="739ECB3C" w14:textId="68621E1E" w:rsidR="00384B6E" w:rsidRDefault="00384B6E" w:rsidP="00384B6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7CA8166C" w14:textId="20A169B8" w:rsidR="008D409E" w:rsidRDefault="008D409E" w:rsidP="008D409E"/>
    <w:p w14:paraId="6DD1960D" w14:textId="768B46D0" w:rsidR="008D409E" w:rsidRDefault="008D409E" w:rsidP="000D521E">
      <w:pPr>
        <w:jc w:val="center"/>
        <w:rPr>
          <w:rFonts w:ascii="Georgia" w:hAnsi="Georgia"/>
        </w:rPr>
      </w:pP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8E1D9B" w:rsidRPr="00CD1B16" w14:paraId="72027B20" w14:textId="77777777" w:rsidTr="00B74521">
        <w:trPr>
          <w:cantSplit/>
        </w:trPr>
        <w:tc>
          <w:tcPr>
            <w:tcW w:w="7375" w:type="dxa"/>
            <w:shd w:val="clear" w:color="auto" w:fill="E5B8B7" w:themeFill="accent2" w:themeFillTint="66"/>
          </w:tcPr>
          <w:p w14:paraId="74C692AA" w14:textId="77777777" w:rsidR="008E1D9B" w:rsidRPr="008E1D9B" w:rsidRDefault="008E1D9B" w:rsidP="008E1D9B">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w:t>
            </w:r>
            <w:r w:rsidRPr="008E1D9B">
              <w:rPr>
                <w:rFonts w:ascii="Georgia" w:hAnsi="Georgia"/>
                <w:color w:val="FF0000"/>
                <w:sz w:val="22"/>
                <w:szCs w:val="22"/>
              </w:rPr>
              <w:t xml:space="preserve">Does the </w:t>
            </w:r>
            <w:r w:rsidRPr="008E1D9B">
              <w:rPr>
                <w:rFonts w:ascii="Georgia" w:hAnsi="Georgia"/>
                <w:i/>
                <w:color w:val="FF0000"/>
                <w:sz w:val="22"/>
                <w:szCs w:val="22"/>
              </w:rPr>
              <w:t>Updated Project Plan</w:t>
            </w:r>
            <w:r w:rsidRPr="008E1D9B">
              <w:rPr>
                <w:rFonts w:ascii="Georgia" w:hAnsi="Georgia"/>
                <w:color w:val="FF0000"/>
                <w:sz w:val="22"/>
                <w:szCs w:val="22"/>
              </w:rPr>
              <w:t xml:space="preserve"> satisfactorily address each criterion below?</w:t>
            </w:r>
          </w:p>
          <w:p w14:paraId="56D70F57" w14:textId="00F582C4" w:rsidR="008E1D9B" w:rsidRPr="00CD1B16" w:rsidRDefault="008E1D9B" w:rsidP="008E1D9B">
            <w:pPr>
              <w:spacing w:before="120" w:after="120"/>
              <w:ind w:right="75"/>
              <w:jc w:val="both"/>
              <w:rPr>
                <w:rFonts w:ascii="Georgia" w:hAnsi="Georgia"/>
                <w:color w:val="FF0000"/>
                <w:sz w:val="22"/>
                <w:szCs w:val="22"/>
              </w:rPr>
            </w:pPr>
            <w:r w:rsidRPr="008E1D9B">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13745C38" w14:textId="77777777" w:rsidR="008E1D9B" w:rsidRPr="00CD1B16" w:rsidRDefault="008E1D9B" w:rsidP="00B74521">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8E1D9B" w:rsidRPr="008E1D9B" w14:paraId="5307936D" w14:textId="77777777" w:rsidTr="00B74521">
        <w:trPr>
          <w:cantSplit/>
        </w:trPr>
        <w:tc>
          <w:tcPr>
            <w:tcW w:w="9017" w:type="dxa"/>
            <w:gridSpan w:val="2"/>
            <w:shd w:val="clear" w:color="auto" w:fill="auto"/>
          </w:tcPr>
          <w:p w14:paraId="6588FABA" w14:textId="3189A54B" w:rsidR="008E1D9B" w:rsidRPr="008E1D9B" w:rsidRDefault="008E1D9B" w:rsidP="008E1D9B">
            <w:pPr>
              <w:spacing w:before="120" w:after="120"/>
              <w:rPr>
                <w:rFonts w:ascii="Georgia" w:hAnsi="Georgia"/>
                <w:b/>
                <w:color w:val="FF0000"/>
                <w:sz w:val="22"/>
                <w:szCs w:val="22"/>
              </w:rPr>
            </w:pPr>
            <w:r w:rsidRPr="008E1D9B">
              <w:rPr>
                <w:rFonts w:ascii="Georgia" w:hAnsi="Georgia"/>
                <w:b/>
                <w:color w:val="FF0000"/>
                <w:sz w:val="22"/>
                <w:szCs w:val="22"/>
              </w:rPr>
              <w:t>Summary/Distribution/Signoff</w:t>
            </w:r>
          </w:p>
        </w:tc>
      </w:tr>
      <w:tr w:rsidR="008E1D9B" w:rsidRPr="00CD1B16" w14:paraId="06BD46ED" w14:textId="77777777" w:rsidTr="00B74521">
        <w:trPr>
          <w:cantSplit/>
        </w:trPr>
        <w:tc>
          <w:tcPr>
            <w:tcW w:w="7375" w:type="dxa"/>
            <w:shd w:val="clear" w:color="auto" w:fill="auto"/>
          </w:tcPr>
          <w:p w14:paraId="64E30405" w14:textId="77777777"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Version control table – This MUST be updated with at least one new version since it was submitted with the previous workbook. This version must indicate the completion and closure of the project.</w:t>
            </w:r>
          </w:p>
          <w:p w14:paraId="643A6FF6" w14:textId="741E2E2C" w:rsidR="008E1D9B" w:rsidRPr="00CD1B16" w:rsidRDefault="008E1D9B" w:rsidP="008E1D9B">
            <w:pPr>
              <w:pStyle w:val="ListParagraph"/>
              <w:spacing w:before="120" w:after="120" w:line="276" w:lineRule="auto"/>
              <w:ind w:right="158"/>
              <w:contextualSpacing w:val="0"/>
              <w:jc w:val="both"/>
              <w:rPr>
                <w:rFonts w:ascii="Georgia" w:hAnsi="Georgia"/>
                <w:color w:val="FF0000"/>
                <w:sz w:val="22"/>
                <w:szCs w:val="22"/>
              </w:rPr>
            </w:pPr>
            <w:r w:rsidRPr="008E1D9B">
              <w:rPr>
                <w:rFonts w:ascii="Georgia" w:hAnsi="Georgia" w:cstheme="minorHAnsi"/>
                <w:iCs/>
                <w:color w:val="FF0000"/>
                <w:sz w:val="22"/>
                <w:szCs w:val="22"/>
                <w:highlight w:val="yellow"/>
                <w:lang w:val="en-GB"/>
              </w:rPr>
              <w:t>Version 4</w:t>
            </w:r>
          </w:p>
        </w:tc>
        <w:sdt>
          <w:sdtPr>
            <w:rPr>
              <w:rFonts w:ascii="Georgia" w:hAnsi="Georgia"/>
              <w:color w:val="FF0000"/>
              <w:sz w:val="22"/>
              <w:szCs w:val="22"/>
            </w:rPr>
            <w:id w:val="-231853776"/>
            <w14:checkbox>
              <w14:checked w14:val="1"/>
              <w14:checkedState w14:val="2612" w14:font="MS Gothic"/>
              <w14:uncheckedState w14:val="2610" w14:font="MS Gothic"/>
            </w14:checkbox>
          </w:sdtPr>
          <w:sdtContent>
            <w:tc>
              <w:tcPr>
                <w:tcW w:w="1642" w:type="dxa"/>
                <w:shd w:val="clear" w:color="auto" w:fill="auto"/>
                <w:vAlign w:val="center"/>
              </w:tcPr>
              <w:p w14:paraId="30E61B97" w14:textId="77777777" w:rsidR="008E1D9B" w:rsidRPr="00CD1B16" w:rsidRDefault="008E1D9B" w:rsidP="00B74521">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6B616EEA" w14:textId="75D72DAC" w:rsidR="00A335A5" w:rsidRDefault="00A335A5"/>
    <w:p w14:paraId="6AEF3528" w14:textId="2EE373A7" w:rsidR="00A335A5" w:rsidRDefault="00A335A5">
      <w:r>
        <w:br w:type="page"/>
      </w: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E641D8" w:rsidRPr="00CD1B16" w14:paraId="4F800362" w14:textId="77777777" w:rsidTr="00B74521">
        <w:trPr>
          <w:cantSplit/>
        </w:trPr>
        <w:tc>
          <w:tcPr>
            <w:tcW w:w="7375" w:type="dxa"/>
            <w:shd w:val="clear" w:color="auto" w:fill="E5B8B7" w:themeFill="accent2" w:themeFillTint="66"/>
          </w:tcPr>
          <w:p w14:paraId="2FDC22A1" w14:textId="77777777" w:rsidR="00E641D8" w:rsidRPr="008E1D9B" w:rsidRDefault="00E641D8" w:rsidP="00B74521">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8E1D9B">
              <w:rPr>
                <w:rFonts w:ascii="Georgia" w:hAnsi="Georgia"/>
                <w:color w:val="FF0000"/>
                <w:sz w:val="22"/>
                <w:szCs w:val="22"/>
              </w:rPr>
              <w:t xml:space="preserve">Does the </w:t>
            </w:r>
            <w:r w:rsidRPr="008E1D9B">
              <w:rPr>
                <w:rFonts w:ascii="Georgia" w:hAnsi="Georgia"/>
                <w:i/>
                <w:color w:val="FF0000"/>
                <w:sz w:val="22"/>
                <w:szCs w:val="22"/>
              </w:rPr>
              <w:t>Updated Project Plan</w:t>
            </w:r>
            <w:r w:rsidRPr="008E1D9B">
              <w:rPr>
                <w:rFonts w:ascii="Georgia" w:hAnsi="Georgia"/>
                <w:color w:val="FF0000"/>
                <w:sz w:val="22"/>
                <w:szCs w:val="22"/>
              </w:rPr>
              <w:t xml:space="preserve"> satisfactorily address each criterion below?</w:t>
            </w:r>
          </w:p>
          <w:p w14:paraId="2B29463E" w14:textId="77777777" w:rsidR="00E641D8" w:rsidRPr="00CD1B16" w:rsidRDefault="00E641D8" w:rsidP="00B74521">
            <w:pPr>
              <w:spacing w:before="120" w:after="120"/>
              <w:ind w:right="75"/>
              <w:jc w:val="both"/>
              <w:rPr>
                <w:rFonts w:ascii="Georgia" w:hAnsi="Georgia"/>
                <w:color w:val="FF0000"/>
                <w:sz w:val="22"/>
                <w:szCs w:val="22"/>
              </w:rPr>
            </w:pPr>
            <w:r w:rsidRPr="008E1D9B">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69788480" w14:textId="77777777" w:rsidR="00E641D8" w:rsidRPr="00CD1B16" w:rsidRDefault="00E641D8" w:rsidP="00B74521">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8E1D9B" w:rsidRPr="00CD1B16" w14:paraId="61C78515" w14:textId="77777777" w:rsidTr="00B74521">
        <w:trPr>
          <w:cantSplit/>
        </w:trPr>
        <w:tc>
          <w:tcPr>
            <w:tcW w:w="7375" w:type="dxa"/>
            <w:shd w:val="clear" w:color="auto" w:fill="auto"/>
          </w:tcPr>
          <w:p w14:paraId="7F0A5379" w14:textId="128F17BC"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Recommendation being presented for approval to close the project (may be either in the front or back of the project plan).</w:t>
            </w:r>
          </w:p>
        </w:tc>
        <w:sdt>
          <w:sdtPr>
            <w:rPr>
              <w:rFonts w:ascii="Georgia" w:hAnsi="Georgia"/>
              <w:color w:val="FF0000"/>
              <w:sz w:val="22"/>
              <w:szCs w:val="22"/>
            </w:rPr>
            <w:id w:val="-807086441"/>
            <w14:checkbox>
              <w14:checked w14:val="1"/>
              <w14:checkedState w14:val="2612" w14:font="MS Gothic"/>
              <w14:uncheckedState w14:val="2610" w14:font="MS Gothic"/>
            </w14:checkbox>
          </w:sdtPr>
          <w:sdtContent>
            <w:tc>
              <w:tcPr>
                <w:tcW w:w="1642" w:type="dxa"/>
                <w:shd w:val="clear" w:color="auto" w:fill="auto"/>
                <w:vAlign w:val="center"/>
              </w:tcPr>
              <w:p w14:paraId="4A315646" w14:textId="430B963C" w:rsidR="008E1D9B" w:rsidRDefault="008E1D9B" w:rsidP="008E1D9B">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E1D9B" w:rsidRPr="00CD1B16" w14:paraId="5CB7860A" w14:textId="77777777" w:rsidTr="00B74521">
        <w:trPr>
          <w:cantSplit/>
        </w:trPr>
        <w:tc>
          <w:tcPr>
            <w:tcW w:w="7375" w:type="dxa"/>
            <w:shd w:val="clear" w:color="auto" w:fill="auto"/>
          </w:tcPr>
          <w:p w14:paraId="3804F38A" w14:textId="168E3322"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Record of the decision (approval) of the project to close.</w:t>
            </w:r>
          </w:p>
        </w:tc>
        <w:sdt>
          <w:sdtPr>
            <w:rPr>
              <w:rFonts w:ascii="Georgia" w:hAnsi="Georgia"/>
              <w:color w:val="FF0000"/>
              <w:sz w:val="22"/>
              <w:szCs w:val="22"/>
            </w:rPr>
            <w:id w:val="1562286338"/>
            <w14:checkbox>
              <w14:checked w14:val="1"/>
              <w14:checkedState w14:val="2612" w14:font="MS Gothic"/>
              <w14:uncheckedState w14:val="2610" w14:font="MS Gothic"/>
            </w14:checkbox>
          </w:sdtPr>
          <w:sdtContent>
            <w:tc>
              <w:tcPr>
                <w:tcW w:w="1642" w:type="dxa"/>
                <w:shd w:val="clear" w:color="auto" w:fill="auto"/>
                <w:vAlign w:val="center"/>
              </w:tcPr>
              <w:p w14:paraId="30FFB460" w14:textId="22B5F24C" w:rsidR="008E1D9B" w:rsidRDefault="008E1D9B" w:rsidP="008E1D9B">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E1D9B" w:rsidRPr="00CD1B16" w14:paraId="585D5E17" w14:textId="77777777" w:rsidTr="00B74521">
        <w:trPr>
          <w:cantSplit/>
        </w:trPr>
        <w:tc>
          <w:tcPr>
            <w:tcW w:w="7375" w:type="dxa"/>
            <w:shd w:val="clear" w:color="auto" w:fill="auto"/>
          </w:tcPr>
          <w:p w14:paraId="5490AF7C" w14:textId="2E1DBD9C"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Sign off by your supervisor or client. This may either be a signature by your project sponsor, or the project plan may be accompanied by a document (e.g. e-mail showing the project plan has been approved).</w:t>
            </w:r>
          </w:p>
          <w:p w14:paraId="272C6227" w14:textId="4DA91CC9" w:rsidR="008E1D9B" w:rsidRPr="008E1D9B" w:rsidRDefault="008E1D9B" w:rsidP="008E1D9B">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 xml:space="preserve">If no signature has been provided, the file </w:t>
            </w:r>
            <w:r w:rsidRPr="006F2DE2">
              <w:rPr>
                <w:rFonts w:ascii="Georgia" w:hAnsi="Georgia" w:cstheme="minorHAnsi"/>
                <w:b/>
                <w:iCs/>
                <w:noProof/>
                <w:color w:val="FF0000"/>
                <w:sz w:val="22"/>
                <w:szCs w:val="22"/>
                <w:lang w:val="en-GB"/>
              </w:rPr>
              <w:t>finalprojectplanapproval</w:t>
            </w:r>
            <w:r w:rsidRPr="008E1D9B">
              <w:rPr>
                <w:rFonts w:ascii="Georgia" w:hAnsi="Georgia" w:cstheme="minorHAnsi"/>
                <w:iCs/>
                <w:color w:val="FF0000"/>
                <w:sz w:val="22"/>
                <w:szCs w:val="22"/>
                <w:lang w:val="en-GB"/>
              </w:rPr>
              <w:t xml:space="preserve"> must be provided showing the supervisor or client has approved the final version of the project plan.</w:t>
            </w:r>
          </w:p>
        </w:tc>
        <w:sdt>
          <w:sdtPr>
            <w:rPr>
              <w:rFonts w:ascii="Georgia" w:hAnsi="Georgia"/>
              <w:color w:val="FF0000"/>
              <w:sz w:val="22"/>
              <w:szCs w:val="22"/>
            </w:rPr>
            <w:id w:val="1916359872"/>
            <w14:checkbox>
              <w14:checked w14:val="1"/>
              <w14:checkedState w14:val="2612" w14:font="MS Gothic"/>
              <w14:uncheckedState w14:val="2610" w14:font="MS Gothic"/>
            </w14:checkbox>
          </w:sdtPr>
          <w:sdtContent>
            <w:tc>
              <w:tcPr>
                <w:tcW w:w="1642" w:type="dxa"/>
                <w:shd w:val="clear" w:color="auto" w:fill="auto"/>
                <w:vAlign w:val="center"/>
              </w:tcPr>
              <w:p w14:paraId="6CBE3753" w14:textId="4AB39F4B" w:rsidR="008E1D9B" w:rsidRDefault="008E1D9B" w:rsidP="008E1D9B">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E1D9B" w:rsidRPr="008E1D9B" w14:paraId="786A7A67" w14:textId="77777777" w:rsidTr="00B74521">
        <w:trPr>
          <w:cantSplit/>
        </w:trPr>
        <w:tc>
          <w:tcPr>
            <w:tcW w:w="9017" w:type="dxa"/>
            <w:gridSpan w:val="2"/>
            <w:shd w:val="clear" w:color="auto" w:fill="auto"/>
          </w:tcPr>
          <w:p w14:paraId="6ECE38EB" w14:textId="733A08D7" w:rsidR="008E1D9B" w:rsidRPr="008E1D9B" w:rsidRDefault="008E1D9B" w:rsidP="00B74521">
            <w:pPr>
              <w:spacing w:before="120" w:after="120"/>
              <w:rPr>
                <w:rFonts w:ascii="Georgia" w:hAnsi="Georgia"/>
                <w:b/>
                <w:color w:val="FF0000"/>
                <w:sz w:val="22"/>
                <w:szCs w:val="22"/>
              </w:rPr>
            </w:pPr>
            <w:r w:rsidRPr="008E1D9B">
              <w:rPr>
                <w:rFonts w:ascii="Georgia" w:hAnsi="Georgia"/>
                <w:b/>
                <w:color w:val="FF0000"/>
                <w:sz w:val="22"/>
                <w:szCs w:val="22"/>
              </w:rPr>
              <w:t>Body of the Project Plan</w:t>
            </w:r>
          </w:p>
        </w:tc>
      </w:tr>
      <w:tr w:rsidR="008E1D9B" w14:paraId="1D5D7B2C" w14:textId="77777777" w:rsidTr="00B74521">
        <w:trPr>
          <w:cantSplit/>
        </w:trPr>
        <w:tc>
          <w:tcPr>
            <w:tcW w:w="7375" w:type="dxa"/>
            <w:shd w:val="clear" w:color="auto" w:fill="auto"/>
          </w:tcPr>
          <w:p w14:paraId="10821654" w14:textId="074C0C1C"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 xml:space="preserve">Integration management plan. Closure of the project and the completion of closure documentation appear in the </w:t>
            </w:r>
            <w:r w:rsidR="00D50DFB" w:rsidRPr="006F2DE2">
              <w:rPr>
                <w:rFonts w:ascii="Georgia" w:hAnsi="Georgia" w:cstheme="minorHAnsi"/>
                <w:iCs/>
                <w:noProof/>
                <w:color w:val="FF0000"/>
                <w:sz w:val="22"/>
                <w:szCs w:val="22"/>
                <w:lang w:val="en-GB"/>
              </w:rPr>
              <w:t>integration</w:t>
            </w:r>
            <w:r w:rsidRPr="008E1D9B">
              <w:rPr>
                <w:rFonts w:ascii="Georgia" w:hAnsi="Georgia" w:cstheme="minorHAnsi"/>
                <w:iCs/>
                <w:color w:val="FF0000"/>
                <w:sz w:val="22"/>
                <w:szCs w:val="22"/>
                <w:lang w:val="en-GB"/>
              </w:rPr>
              <w:t xml:space="preserve"> management plan.</w:t>
            </w:r>
          </w:p>
        </w:tc>
        <w:sdt>
          <w:sdtPr>
            <w:rPr>
              <w:rFonts w:ascii="Georgia" w:hAnsi="Georgia"/>
              <w:color w:val="FF0000"/>
              <w:sz w:val="22"/>
              <w:szCs w:val="22"/>
            </w:rPr>
            <w:id w:val="1413284376"/>
            <w14:checkbox>
              <w14:checked w14:val="1"/>
              <w14:checkedState w14:val="2612" w14:font="MS Gothic"/>
              <w14:uncheckedState w14:val="2610" w14:font="MS Gothic"/>
            </w14:checkbox>
          </w:sdtPr>
          <w:sdtContent>
            <w:tc>
              <w:tcPr>
                <w:tcW w:w="1642" w:type="dxa"/>
                <w:shd w:val="clear" w:color="auto" w:fill="auto"/>
                <w:vAlign w:val="center"/>
              </w:tcPr>
              <w:p w14:paraId="699F3FBF" w14:textId="5F2A0D8E" w:rsidR="008E1D9B" w:rsidRDefault="008E1D9B" w:rsidP="008E1D9B">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E1D9B" w14:paraId="5C59FD8B" w14:textId="77777777" w:rsidTr="00B74521">
        <w:trPr>
          <w:cantSplit/>
        </w:trPr>
        <w:tc>
          <w:tcPr>
            <w:tcW w:w="7375" w:type="dxa"/>
            <w:shd w:val="clear" w:color="auto" w:fill="auto"/>
          </w:tcPr>
          <w:p w14:paraId="115B7D47" w14:textId="0C9032F8"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Communications management plan. Closure of the project and the completion of closure reporting appear in the communication plan.</w:t>
            </w:r>
          </w:p>
        </w:tc>
        <w:sdt>
          <w:sdtPr>
            <w:rPr>
              <w:rFonts w:ascii="Georgia" w:hAnsi="Georgia"/>
              <w:color w:val="FF0000"/>
              <w:sz w:val="22"/>
              <w:szCs w:val="22"/>
            </w:rPr>
            <w:id w:val="-693305920"/>
            <w14:checkbox>
              <w14:checked w14:val="1"/>
              <w14:checkedState w14:val="2612" w14:font="MS Gothic"/>
              <w14:uncheckedState w14:val="2610" w14:font="MS Gothic"/>
            </w14:checkbox>
          </w:sdtPr>
          <w:sdtContent>
            <w:tc>
              <w:tcPr>
                <w:tcW w:w="1642" w:type="dxa"/>
                <w:shd w:val="clear" w:color="auto" w:fill="auto"/>
                <w:vAlign w:val="center"/>
              </w:tcPr>
              <w:p w14:paraId="7DE1D94B" w14:textId="1182F54D" w:rsidR="008E1D9B" w:rsidRDefault="008E1D9B" w:rsidP="008E1D9B">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E1D9B" w14:paraId="58029293" w14:textId="77777777" w:rsidTr="00B74521">
        <w:trPr>
          <w:cantSplit/>
        </w:trPr>
        <w:tc>
          <w:tcPr>
            <w:tcW w:w="7375" w:type="dxa"/>
            <w:shd w:val="clear" w:color="auto" w:fill="auto"/>
          </w:tcPr>
          <w:p w14:paraId="02F70747" w14:textId="7E891119" w:rsidR="008E1D9B" w:rsidRPr="008E1D9B" w:rsidRDefault="008E1D9B"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8E1D9B">
              <w:rPr>
                <w:rFonts w:ascii="Georgia" w:hAnsi="Georgia" w:cstheme="minorHAnsi"/>
                <w:iCs/>
                <w:color w:val="FF0000"/>
                <w:sz w:val="22"/>
                <w:szCs w:val="22"/>
                <w:lang w:val="en-GB"/>
              </w:rPr>
              <w:t>Procurement management plan. Contract closure appear in the procurement plan.</w:t>
            </w:r>
          </w:p>
        </w:tc>
        <w:sdt>
          <w:sdtPr>
            <w:rPr>
              <w:rFonts w:ascii="Georgia" w:hAnsi="Georgia"/>
              <w:color w:val="FF0000"/>
              <w:sz w:val="22"/>
              <w:szCs w:val="22"/>
            </w:rPr>
            <w:id w:val="-804157157"/>
            <w14:checkbox>
              <w14:checked w14:val="1"/>
              <w14:checkedState w14:val="2612" w14:font="MS Gothic"/>
              <w14:uncheckedState w14:val="2610" w14:font="MS Gothic"/>
            </w14:checkbox>
          </w:sdtPr>
          <w:sdtContent>
            <w:tc>
              <w:tcPr>
                <w:tcW w:w="1642" w:type="dxa"/>
                <w:shd w:val="clear" w:color="auto" w:fill="auto"/>
                <w:vAlign w:val="center"/>
              </w:tcPr>
              <w:p w14:paraId="59DEEBA2" w14:textId="1B7D1F1A" w:rsidR="008E1D9B" w:rsidRDefault="008E1D9B" w:rsidP="008E1D9B">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E1D9B" w:rsidRPr="008E1D9B" w14:paraId="28F78BC1" w14:textId="77777777" w:rsidTr="00B74521">
        <w:trPr>
          <w:cantSplit/>
        </w:trPr>
        <w:tc>
          <w:tcPr>
            <w:tcW w:w="9017" w:type="dxa"/>
            <w:gridSpan w:val="2"/>
            <w:shd w:val="clear" w:color="auto" w:fill="auto"/>
          </w:tcPr>
          <w:p w14:paraId="4A5138A9" w14:textId="0D71DD26" w:rsidR="008E1D9B" w:rsidRPr="008E1D9B" w:rsidRDefault="008E1D9B" w:rsidP="00B74521">
            <w:pPr>
              <w:spacing w:before="120" w:after="120"/>
              <w:rPr>
                <w:rFonts w:ascii="Georgia" w:hAnsi="Georgia"/>
                <w:b/>
                <w:color w:val="FF0000"/>
                <w:sz w:val="22"/>
                <w:szCs w:val="22"/>
              </w:rPr>
            </w:pPr>
            <w:r>
              <w:rPr>
                <w:rFonts w:ascii="Georgia" w:hAnsi="Georgia"/>
                <w:b/>
                <w:color w:val="FF0000"/>
                <w:sz w:val="22"/>
                <w:szCs w:val="22"/>
              </w:rPr>
              <w:t>Appendices (relevant ones only)</w:t>
            </w:r>
          </w:p>
        </w:tc>
      </w:tr>
      <w:tr w:rsidR="005E528D" w14:paraId="468F14C9" w14:textId="77777777" w:rsidTr="00B74521">
        <w:trPr>
          <w:cantSplit/>
        </w:trPr>
        <w:tc>
          <w:tcPr>
            <w:tcW w:w="7375" w:type="dxa"/>
            <w:shd w:val="clear" w:color="auto" w:fill="auto"/>
          </w:tcPr>
          <w:p w14:paraId="77E09351" w14:textId="50F36BA9" w:rsidR="005E528D" w:rsidRPr="005E528D" w:rsidRDefault="005E528D"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5E528D">
              <w:rPr>
                <w:rFonts w:ascii="Georgia" w:hAnsi="Georgia" w:cstheme="minorHAnsi"/>
                <w:iCs/>
                <w:color w:val="FF0000"/>
                <w:sz w:val="22"/>
                <w:szCs w:val="22"/>
                <w:lang w:val="en-GB"/>
              </w:rPr>
              <w:t xml:space="preserve">Gantt Chart. This shows </w:t>
            </w:r>
            <w:r w:rsidR="006F2DE2">
              <w:rPr>
                <w:rFonts w:ascii="Georgia" w:hAnsi="Georgia" w:cstheme="minorHAnsi"/>
                <w:iCs/>
                <w:color w:val="FF0000"/>
                <w:sz w:val="22"/>
                <w:szCs w:val="22"/>
                <w:lang w:val="en-GB"/>
              </w:rPr>
              <w:t xml:space="preserve">the </w:t>
            </w:r>
            <w:r w:rsidRPr="006F2DE2">
              <w:rPr>
                <w:rFonts w:ascii="Georgia" w:hAnsi="Georgia" w:cstheme="minorHAnsi"/>
                <w:iCs/>
                <w:noProof/>
                <w:color w:val="FF0000"/>
                <w:sz w:val="22"/>
                <w:szCs w:val="22"/>
                <w:lang w:val="en-GB"/>
              </w:rPr>
              <w:t>completion</w:t>
            </w:r>
            <w:r w:rsidRPr="005E528D">
              <w:rPr>
                <w:rFonts w:ascii="Georgia" w:hAnsi="Georgia" w:cstheme="minorHAnsi"/>
                <w:iCs/>
                <w:color w:val="FF0000"/>
                <w:sz w:val="22"/>
                <w:szCs w:val="22"/>
                <w:lang w:val="en-GB"/>
              </w:rPr>
              <w:t xml:space="preserve"> of the project timeline with all tasks marked as complete.</w:t>
            </w:r>
          </w:p>
          <w:p w14:paraId="41CF0571" w14:textId="3C7E0E72" w:rsidR="005E528D" w:rsidRPr="005E528D" w:rsidRDefault="005E528D" w:rsidP="005E528D">
            <w:pPr>
              <w:pStyle w:val="ListParagraph"/>
              <w:spacing w:before="120" w:after="120" w:line="276" w:lineRule="auto"/>
              <w:ind w:right="158"/>
              <w:jc w:val="both"/>
              <w:rPr>
                <w:rFonts w:ascii="Georgia" w:hAnsi="Georgia" w:cstheme="minorHAnsi"/>
                <w:iCs/>
                <w:color w:val="FF0000"/>
                <w:sz w:val="22"/>
                <w:szCs w:val="22"/>
                <w:lang w:val="en-GB"/>
              </w:rPr>
            </w:pPr>
            <w:r w:rsidRPr="005E528D">
              <w:rPr>
                <w:rFonts w:ascii="Georgia" w:hAnsi="Georgia" w:cstheme="minorHAnsi"/>
                <w:iCs/>
                <w:color w:val="FF0000"/>
                <w:sz w:val="22"/>
                <w:szCs w:val="22"/>
                <w:lang w:val="en-GB"/>
              </w:rPr>
              <w:t xml:space="preserve">Link to </w:t>
            </w:r>
            <w:r w:rsidR="006F2DE2">
              <w:rPr>
                <w:rFonts w:ascii="Georgia" w:hAnsi="Georgia" w:cstheme="minorHAnsi"/>
                <w:iCs/>
                <w:color w:val="FF0000"/>
                <w:sz w:val="22"/>
                <w:szCs w:val="22"/>
                <w:lang w:val="en-GB"/>
              </w:rPr>
              <w:t xml:space="preserve">the </w:t>
            </w:r>
            <w:r w:rsidRPr="006F2DE2">
              <w:rPr>
                <w:rFonts w:ascii="Georgia" w:hAnsi="Georgia" w:cstheme="minorHAnsi"/>
                <w:iCs/>
                <w:noProof/>
                <w:color w:val="FF0000"/>
                <w:sz w:val="22"/>
                <w:szCs w:val="22"/>
                <w:lang w:val="en-GB"/>
              </w:rPr>
              <w:t>example</w:t>
            </w:r>
            <w:r w:rsidRPr="005E528D">
              <w:rPr>
                <w:rFonts w:ascii="Georgia" w:hAnsi="Georgia" w:cstheme="minorHAnsi"/>
                <w:iCs/>
                <w:color w:val="FF0000"/>
                <w:sz w:val="22"/>
                <w:szCs w:val="22"/>
                <w:lang w:val="en-GB"/>
              </w:rPr>
              <w:t xml:space="preserve"> provided here:</w:t>
            </w:r>
            <w:r>
              <w:rPr>
                <w:rFonts w:ascii="Georgia" w:hAnsi="Georgia" w:cstheme="minorHAnsi"/>
                <w:iCs/>
                <w:color w:val="FF0000"/>
                <w:sz w:val="22"/>
                <w:szCs w:val="22"/>
                <w:lang w:val="en-GB"/>
              </w:rPr>
              <w:t xml:space="preserve"> </w:t>
            </w:r>
            <w:r w:rsidRPr="005E528D">
              <w:rPr>
                <w:rFonts w:ascii="Georgia" w:hAnsi="Georgia" w:cstheme="minorHAnsi"/>
                <w:iCs/>
                <w:color w:val="FF0000"/>
                <w:sz w:val="22"/>
                <w:szCs w:val="22"/>
                <w:lang w:val="en-GB"/>
              </w:rPr>
              <w:t>Gantt chart should look like this:</w:t>
            </w:r>
          </w:p>
          <w:p w14:paraId="7C82A9CD" w14:textId="48BCE19C" w:rsidR="005E528D" w:rsidRPr="005E528D" w:rsidRDefault="006D0E28" w:rsidP="005E528D">
            <w:pPr>
              <w:pStyle w:val="ListParagraph"/>
              <w:spacing w:before="120" w:after="120" w:line="276" w:lineRule="auto"/>
              <w:ind w:right="158"/>
              <w:jc w:val="both"/>
              <w:rPr>
                <w:rFonts w:ascii="Georgia" w:hAnsi="Georgia" w:cstheme="minorHAnsi"/>
                <w:iCs/>
                <w:color w:val="FF0000"/>
                <w:sz w:val="22"/>
                <w:szCs w:val="22"/>
                <w:lang w:val="en-GB"/>
              </w:rPr>
            </w:pPr>
            <w:hyperlink r:id="rId42" w:history="1">
              <w:r w:rsidR="005E528D" w:rsidRPr="005E528D">
                <w:rPr>
                  <w:rFonts w:ascii="Georgia" w:hAnsi="Georgia" w:cstheme="minorHAnsi"/>
                  <w:iCs/>
                  <w:color w:val="0070C0"/>
                  <w:sz w:val="22"/>
                  <w:lang w:val="en-GB"/>
                </w:rPr>
                <w:t>Gantt Chart</w:t>
              </w:r>
            </w:hyperlink>
          </w:p>
        </w:tc>
        <w:sdt>
          <w:sdtPr>
            <w:rPr>
              <w:rFonts w:ascii="Georgia" w:hAnsi="Georgia"/>
              <w:color w:val="FF0000"/>
              <w:sz w:val="22"/>
              <w:szCs w:val="22"/>
            </w:rPr>
            <w:id w:val="499323692"/>
            <w14:checkbox>
              <w14:checked w14:val="1"/>
              <w14:checkedState w14:val="2612" w14:font="MS Gothic"/>
              <w14:uncheckedState w14:val="2610" w14:font="MS Gothic"/>
            </w14:checkbox>
          </w:sdtPr>
          <w:sdtContent>
            <w:tc>
              <w:tcPr>
                <w:tcW w:w="1642" w:type="dxa"/>
                <w:shd w:val="clear" w:color="auto" w:fill="auto"/>
                <w:vAlign w:val="center"/>
              </w:tcPr>
              <w:p w14:paraId="3BB91608" w14:textId="77777777" w:rsidR="005E528D" w:rsidRDefault="005E528D" w:rsidP="005E528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5E528D" w14:paraId="00BCA495" w14:textId="77777777" w:rsidTr="00B74521">
        <w:trPr>
          <w:cantSplit/>
        </w:trPr>
        <w:tc>
          <w:tcPr>
            <w:tcW w:w="7375" w:type="dxa"/>
            <w:shd w:val="clear" w:color="auto" w:fill="auto"/>
          </w:tcPr>
          <w:p w14:paraId="7A1D41BA" w14:textId="31B0F957" w:rsidR="005E528D" w:rsidRPr="005E528D" w:rsidRDefault="005E528D"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5E528D">
              <w:rPr>
                <w:rFonts w:ascii="Georgia" w:hAnsi="Georgia" w:cstheme="minorHAnsi"/>
                <w:iCs/>
                <w:color w:val="FF0000"/>
                <w:sz w:val="22"/>
                <w:szCs w:val="22"/>
                <w:lang w:val="en-GB"/>
              </w:rPr>
              <w:t>Summary costing per phase. The final report submitted with this workbook must show the same figures as this table in the project plan.</w:t>
            </w:r>
          </w:p>
        </w:tc>
        <w:sdt>
          <w:sdtPr>
            <w:rPr>
              <w:rFonts w:ascii="Georgia" w:hAnsi="Georgia"/>
              <w:color w:val="FF0000"/>
              <w:sz w:val="22"/>
              <w:szCs w:val="22"/>
            </w:rPr>
            <w:id w:val="-599727709"/>
            <w14:checkbox>
              <w14:checked w14:val="1"/>
              <w14:checkedState w14:val="2612" w14:font="MS Gothic"/>
              <w14:uncheckedState w14:val="2610" w14:font="MS Gothic"/>
            </w14:checkbox>
          </w:sdtPr>
          <w:sdtContent>
            <w:tc>
              <w:tcPr>
                <w:tcW w:w="1642" w:type="dxa"/>
                <w:shd w:val="clear" w:color="auto" w:fill="auto"/>
                <w:vAlign w:val="center"/>
              </w:tcPr>
              <w:p w14:paraId="4F6F6D30" w14:textId="77777777" w:rsidR="005E528D" w:rsidRDefault="005E528D" w:rsidP="005E528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E641D8" w:rsidRPr="00CD1B16" w14:paraId="53CA4748" w14:textId="77777777" w:rsidTr="00B74521">
        <w:trPr>
          <w:cantSplit/>
        </w:trPr>
        <w:tc>
          <w:tcPr>
            <w:tcW w:w="7375" w:type="dxa"/>
            <w:shd w:val="clear" w:color="auto" w:fill="E5B8B7" w:themeFill="accent2" w:themeFillTint="66"/>
          </w:tcPr>
          <w:p w14:paraId="7D0E9B1E" w14:textId="77777777" w:rsidR="00E641D8" w:rsidRPr="008E1D9B" w:rsidRDefault="00E641D8" w:rsidP="00B74521">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8E1D9B">
              <w:rPr>
                <w:rFonts w:ascii="Georgia" w:hAnsi="Georgia"/>
                <w:color w:val="FF0000"/>
                <w:sz w:val="22"/>
                <w:szCs w:val="22"/>
              </w:rPr>
              <w:t xml:space="preserve">Does the </w:t>
            </w:r>
            <w:r w:rsidRPr="008E1D9B">
              <w:rPr>
                <w:rFonts w:ascii="Georgia" w:hAnsi="Georgia"/>
                <w:i/>
                <w:color w:val="FF0000"/>
                <w:sz w:val="22"/>
                <w:szCs w:val="22"/>
              </w:rPr>
              <w:t>Updated Project Plan</w:t>
            </w:r>
            <w:r w:rsidRPr="008E1D9B">
              <w:rPr>
                <w:rFonts w:ascii="Georgia" w:hAnsi="Georgia"/>
                <w:color w:val="FF0000"/>
                <w:sz w:val="22"/>
                <w:szCs w:val="22"/>
              </w:rPr>
              <w:t xml:space="preserve"> satisfactorily address each criterion below?</w:t>
            </w:r>
          </w:p>
          <w:p w14:paraId="3461C9E8" w14:textId="77777777" w:rsidR="00E641D8" w:rsidRPr="00CD1B16" w:rsidRDefault="00E641D8" w:rsidP="00B74521">
            <w:pPr>
              <w:spacing w:before="120" w:after="120"/>
              <w:ind w:right="75"/>
              <w:jc w:val="both"/>
              <w:rPr>
                <w:rFonts w:ascii="Georgia" w:hAnsi="Georgia"/>
                <w:color w:val="FF0000"/>
                <w:sz w:val="22"/>
                <w:szCs w:val="22"/>
              </w:rPr>
            </w:pPr>
            <w:r w:rsidRPr="008E1D9B">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268B9470" w14:textId="77777777" w:rsidR="00E641D8" w:rsidRPr="00CD1B16" w:rsidRDefault="00E641D8" w:rsidP="00B74521">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5E528D" w14:paraId="01EA3544" w14:textId="77777777" w:rsidTr="00B74521">
        <w:trPr>
          <w:cantSplit/>
        </w:trPr>
        <w:tc>
          <w:tcPr>
            <w:tcW w:w="7375" w:type="dxa"/>
            <w:shd w:val="clear" w:color="auto" w:fill="auto"/>
          </w:tcPr>
          <w:p w14:paraId="600288F2" w14:textId="68E8913E" w:rsidR="005E528D" w:rsidRPr="005E528D" w:rsidRDefault="005E528D"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5E528D">
              <w:rPr>
                <w:rFonts w:ascii="Georgia" w:hAnsi="Georgia" w:cstheme="minorHAnsi"/>
                <w:iCs/>
                <w:color w:val="FF0000"/>
                <w:sz w:val="22"/>
                <w:szCs w:val="22"/>
                <w:lang w:val="en-GB"/>
              </w:rPr>
              <w:t xml:space="preserve">Progress and final reports. All progress reports and the final report MUST be included in the project plan. The content of the reports must </w:t>
            </w:r>
            <w:r w:rsidR="00D50DFB" w:rsidRPr="005E528D">
              <w:rPr>
                <w:rFonts w:ascii="Georgia" w:hAnsi="Georgia" w:cstheme="minorHAnsi"/>
                <w:iCs/>
                <w:color w:val="FF0000"/>
                <w:sz w:val="22"/>
                <w:szCs w:val="22"/>
                <w:lang w:val="en-GB"/>
              </w:rPr>
              <w:t>reflect</w:t>
            </w:r>
            <w:r w:rsidRPr="005E528D">
              <w:rPr>
                <w:rFonts w:ascii="Georgia" w:hAnsi="Georgia" w:cstheme="minorHAnsi"/>
                <w:iCs/>
                <w:color w:val="FF0000"/>
                <w:sz w:val="22"/>
                <w:szCs w:val="22"/>
                <w:lang w:val="en-GB"/>
              </w:rPr>
              <w:t xml:space="preserve"> relevant parts of the project plan and appendices listed in this checklist.</w:t>
            </w:r>
          </w:p>
        </w:tc>
        <w:sdt>
          <w:sdtPr>
            <w:rPr>
              <w:rFonts w:ascii="Georgia" w:hAnsi="Georgia"/>
              <w:color w:val="FF0000"/>
              <w:sz w:val="22"/>
              <w:szCs w:val="22"/>
            </w:rPr>
            <w:id w:val="-1820419319"/>
            <w14:checkbox>
              <w14:checked w14:val="1"/>
              <w14:checkedState w14:val="2612" w14:font="MS Gothic"/>
              <w14:uncheckedState w14:val="2610" w14:font="MS Gothic"/>
            </w14:checkbox>
          </w:sdtPr>
          <w:sdtContent>
            <w:tc>
              <w:tcPr>
                <w:tcW w:w="1642" w:type="dxa"/>
                <w:shd w:val="clear" w:color="auto" w:fill="auto"/>
                <w:vAlign w:val="center"/>
              </w:tcPr>
              <w:p w14:paraId="5C4C9B2F" w14:textId="77777777" w:rsidR="005E528D" w:rsidRDefault="005E528D" w:rsidP="005E528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5E528D" w14:paraId="0BCDC833" w14:textId="77777777" w:rsidTr="00B74521">
        <w:trPr>
          <w:cantSplit/>
        </w:trPr>
        <w:tc>
          <w:tcPr>
            <w:tcW w:w="7375" w:type="dxa"/>
            <w:shd w:val="clear" w:color="auto" w:fill="auto"/>
          </w:tcPr>
          <w:p w14:paraId="5C33021D" w14:textId="0A6B8753" w:rsidR="005E528D" w:rsidRPr="005E528D" w:rsidRDefault="005E528D"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5E528D">
              <w:rPr>
                <w:rFonts w:ascii="Georgia" w:hAnsi="Georgia" w:cstheme="minorHAnsi"/>
                <w:iCs/>
                <w:color w:val="FF0000"/>
                <w:sz w:val="22"/>
                <w:szCs w:val="22"/>
                <w:lang w:val="en-GB"/>
              </w:rPr>
              <w:t>Project archives checklist must be completed in the project plan.</w:t>
            </w:r>
          </w:p>
        </w:tc>
        <w:sdt>
          <w:sdtPr>
            <w:rPr>
              <w:rFonts w:ascii="Georgia" w:hAnsi="Georgia"/>
              <w:color w:val="FF0000"/>
              <w:sz w:val="22"/>
              <w:szCs w:val="22"/>
            </w:rPr>
            <w:id w:val="1963915695"/>
            <w14:checkbox>
              <w14:checked w14:val="1"/>
              <w14:checkedState w14:val="2612" w14:font="MS Gothic"/>
              <w14:uncheckedState w14:val="2610" w14:font="MS Gothic"/>
            </w14:checkbox>
          </w:sdtPr>
          <w:sdtContent>
            <w:tc>
              <w:tcPr>
                <w:tcW w:w="1642" w:type="dxa"/>
                <w:shd w:val="clear" w:color="auto" w:fill="auto"/>
                <w:vAlign w:val="center"/>
              </w:tcPr>
              <w:p w14:paraId="2BE503C1" w14:textId="1AE62DF6" w:rsidR="005E528D" w:rsidRDefault="005E528D" w:rsidP="005E528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5E528D" w14:paraId="44664DD0" w14:textId="77777777" w:rsidTr="00B74521">
        <w:trPr>
          <w:cantSplit/>
        </w:trPr>
        <w:tc>
          <w:tcPr>
            <w:tcW w:w="7375" w:type="dxa"/>
            <w:shd w:val="clear" w:color="auto" w:fill="auto"/>
          </w:tcPr>
          <w:p w14:paraId="615A6433" w14:textId="7B53876B" w:rsidR="005E528D" w:rsidRPr="005E528D" w:rsidRDefault="005E528D" w:rsidP="00C735A8">
            <w:pPr>
              <w:pStyle w:val="ListParagraph"/>
              <w:numPr>
                <w:ilvl w:val="0"/>
                <w:numId w:val="45"/>
              </w:numPr>
              <w:spacing w:before="120" w:after="120" w:line="276" w:lineRule="auto"/>
              <w:ind w:right="158"/>
              <w:contextualSpacing w:val="0"/>
              <w:jc w:val="both"/>
              <w:rPr>
                <w:rFonts w:ascii="Georgia" w:hAnsi="Georgia" w:cstheme="minorHAnsi"/>
                <w:iCs/>
                <w:color w:val="FF0000"/>
                <w:sz w:val="22"/>
                <w:szCs w:val="22"/>
                <w:lang w:val="en-GB"/>
              </w:rPr>
            </w:pPr>
            <w:r w:rsidRPr="005E528D">
              <w:rPr>
                <w:rFonts w:ascii="Georgia" w:hAnsi="Georgia" w:cstheme="minorHAnsi"/>
                <w:iCs/>
                <w:color w:val="FF0000"/>
                <w:sz w:val="22"/>
                <w:szCs w:val="22"/>
                <w:lang w:val="en-GB"/>
              </w:rPr>
              <w:t>Project closure checklist must be completed. All items referring to additions or alterations to the project plan must be implemented as per the checklist.</w:t>
            </w:r>
          </w:p>
        </w:tc>
        <w:sdt>
          <w:sdtPr>
            <w:rPr>
              <w:rFonts w:ascii="Georgia" w:hAnsi="Georgia"/>
              <w:color w:val="FF0000"/>
              <w:sz w:val="22"/>
              <w:szCs w:val="22"/>
            </w:rPr>
            <w:id w:val="385612186"/>
            <w14:checkbox>
              <w14:checked w14:val="1"/>
              <w14:checkedState w14:val="2612" w14:font="MS Gothic"/>
              <w14:uncheckedState w14:val="2610" w14:font="MS Gothic"/>
            </w14:checkbox>
          </w:sdtPr>
          <w:sdtContent>
            <w:tc>
              <w:tcPr>
                <w:tcW w:w="1642" w:type="dxa"/>
                <w:shd w:val="clear" w:color="auto" w:fill="auto"/>
                <w:vAlign w:val="center"/>
              </w:tcPr>
              <w:p w14:paraId="63C2D4B0" w14:textId="7CD60B97" w:rsidR="005E528D" w:rsidRDefault="005E528D" w:rsidP="005E528D">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0F310FB0" w14:textId="77777777" w:rsidR="00E641D8" w:rsidRDefault="00E641D8"/>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E528D" w:rsidRPr="001779A4" w14:paraId="66F03D6E" w14:textId="77777777" w:rsidTr="005E528D">
        <w:trPr>
          <w:cantSplit/>
          <w:trHeight w:val="620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58D2A93" w14:textId="282EBB25" w:rsidR="005E528D" w:rsidRPr="00A4154A" w:rsidRDefault="005E528D" w:rsidP="00B74521">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r>
              <w:rPr>
                <w:rFonts w:ascii="Georgia" w:hAnsi="Georgia"/>
                <w:b/>
                <w:color w:val="FF0000"/>
                <w:sz w:val="22"/>
                <w:szCs w:val="22"/>
                <w:lang w:val="en-US"/>
              </w:rPr>
              <w:t xml:space="preserve"> </w:t>
            </w:r>
            <w:r>
              <w:rPr>
                <w:rFonts w:ascii="Georgia" w:hAnsi="Georgia"/>
                <w:b/>
                <w:color w:val="FF0000"/>
                <w:sz w:val="22"/>
                <w:szCs w:val="22"/>
              </w:rPr>
              <w:t>(Continuation of 1.4 Updated Project Plan)</w:t>
            </w:r>
          </w:p>
          <w:p w14:paraId="3A59DDF3" w14:textId="2B23302D" w:rsidR="005E528D" w:rsidRPr="005E528D" w:rsidRDefault="005E528D" w:rsidP="005E528D">
            <w:pPr>
              <w:spacing w:before="120" w:after="120" w:line="276" w:lineRule="auto"/>
              <w:ind w:left="90" w:right="117"/>
              <w:jc w:val="both"/>
              <w:rPr>
                <w:rFonts w:ascii="Georgia" w:hAnsi="Georgia"/>
                <w:color w:val="FF0000"/>
                <w:sz w:val="22"/>
                <w:szCs w:val="22"/>
                <w:highlight w:val="yellow"/>
              </w:rPr>
            </w:pPr>
            <w:r w:rsidRPr="005E528D">
              <w:rPr>
                <w:rFonts w:ascii="Georgia" w:hAnsi="Georgia"/>
                <w:color w:val="FF0000"/>
                <w:sz w:val="22"/>
                <w:szCs w:val="22"/>
                <w:highlight w:val="yellow"/>
              </w:rPr>
              <w:t xml:space="preserve">FINALPROJECTPLANAPPROVAL RESPONSE E-MAIL – This is the automated response to the e-mail sent to </w:t>
            </w:r>
            <w:hyperlink r:id="rId43" w:history="1">
              <w:r w:rsidRPr="005E528D">
                <w:rPr>
                  <w:rStyle w:val="Hyperlink"/>
                  <w:rFonts w:ascii="Georgia" w:hAnsi="Georgia"/>
                  <w:sz w:val="22"/>
                  <w:szCs w:val="22"/>
                  <w:highlight w:val="yellow"/>
                </w:rPr>
                <w:t>finalprojectplan@yourdomain.com.au</w:t>
              </w:r>
            </w:hyperlink>
            <w:r w:rsidRPr="005E528D">
              <w:rPr>
                <w:rFonts w:ascii="Georgia" w:hAnsi="Georgia"/>
                <w:color w:val="FF0000"/>
                <w:sz w:val="22"/>
                <w:szCs w:val="22"/>
                <w:highlight w:val="yellow"/>
              </w:rPr>
              <w:t>.</w:t>
            </w:r>
          </w:p>
          <w:p w14:paraId="2EF57C92" w14:textId="7FFC02DD" w:rsidR="005E528D" w:rsidRPr="001D0D7F" w:rsidRDefault="005E528D" w:rsidP="005E528D">
            <w:pPr>
              <w:spacing w:before="120" w:after="120" w:line="276" w:lineRule="auto"/>
              <w:ind w:left="90" w:right="117"/>
              <w:jc w:val="both"/>
              <w:rPr>
                <w:rFonts w:ascii="Georgia" w:hAnsi="Georgia"/>
                <w:color w:val="FF0000"/>
                <w:sz w:val="22"/>
                <w:szCs w:val="22"/>
                <w:highlight w:val="yellow"/>
              </w:rPr>
            </w:pPr>
            <w:r w:rsidRPr="005E528D">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3"/>
            </w:tblGrid>
            <w:tr w:rsidR="005E528D" w14:paraId="37EF73CB" w14:textId="77777777" w:rsidTr="00B74521">
              <w:trPr>
                <w:trHeight w:val="3401"/>
              </w:trPr>
              <w:tc>
                <w:tcPr>
                  <w:tcW w:w="8633" w:type="dxa"/>
                </w:tcPr>
                <w:p w14:paraId="5B1A7925" w14:textId="77777777" w:rsidR="005E528D" w:rsidRPr="005E528D" w:rsidRDefault="005E528D" w:rsidP="005E528D">
                  <w:pPr>
                    <w:spacing w:before="120" w:after="120" w:line="276" w:lineRule="auto"/>
                    <w:ind w:left="150" w:right="95"/>
                    <w:jc w:val="both"/>
                    <w:rPr>
                      <w:rFonts w:ascii="Georgia" w:hAnsi="Georgia"/>
                    </w:rPr>
                  </w:pPr>
                  <w:r w:rsidRPr="005E528D">
                    <w:rPr>
                      <w:rFonts w:ascii="Georgia" w:hAnsi="Georgia"/>
                    </w:rPr>
                    <w:t>Hi.</w:t>
                  </w:r>
                </w:p>
                <w:p w14:paraId="21A65B68" w14:textId="77777777" w:rsidR="005E528D" w:rsidRPr="005E528D" w:rsidRDefault="005E528D" w:rsidP="005E528D">
                  <w:pPr>
                    <w:spacing w:before="120" w:after="120" w:line="276" w:lineRule="auto"/>
                    <w:ind w:left="150" w:right="95"/>
                    <w:jc w:val="both"/>
                    <w:rPr>
                      <w:rFonts w:ascii="Georgia" w:hAnsi="Georgia"/>
                    </w:rPr>
                  </w:pPr>
                </w:p>
                <w:p w14:paraId="060D6BE4" w14:textId="77777777" w:rsidR="005E528D" w:rsidRPr="005E528D" w:rsidRDefault="005E528D" w:rsidP="005E528D">
                  <w:pPr>
                    <w:spacing w:before="120" w:after="120" w:line="276" w:lineRule="auto"/>
                    <w:ind w:left="150" w:right="95"/>
                    <w:jc w:val="both"/>
                    <w:rPr>
                      <w:rFonts w:ascii="Georgia" w:hAnsi="Georgia"/>
                    </w:rPr>
                  </w:pPr>
                  <w:r w:rsidRPr="005E528D">
                    <w:rPr>
                      <w:rFonts w:ascii="Georgia" w:hAnsi="Georgia"/>
                    </w:rPr>
                    <w:t xml:space="preserve">Thank you for the updated project plan. You have done very well in delivering this complex project. I have read through it and </w:t>
                  </w:r>
                  <w:r w:rsidRPr="006F2DE2">
                    <w:rPr>
                      <w:rFonts w:ascii="Georgia" w:hAnsi="Georgia"/>
                      <w:noProof/>
                    </w:rPr>
                    <w:t>agree</w:t>
                  </w:r>
                  <w:r w:rsidRPr="005E528D">
                    <w:rPr>
                      <w:rFonts w:ascii="Georgia" w:hAnsi="Georgia"/>
                    </w:rPr>
                    <w:t xml:space="preserve"> to sign it off.</w:t>
                  </w:r>
                </w:p>
                <w:p w14:paraId="4BF0CBC4" w14:textId="77777777" w:rsidR="005E528D" w:rsidRPr="005E528D" w:rsidRDefault="005E528D" w:rsidP="005E528D">
                  <w:pPr>
                    <w:spacing w:before="120" w:after="120" w:line="276" w:lineRule="auto"/>
                    <w:ind w:left="150" w:right="95"/>
                    <w:jc w:val="both"/>
                    <w:rPr>
                      <w:rFonts w:ascii="Georgia" w:hAnsi="Georgia"/>
                    </w:rPr>
                  </w:pPr>
                </w:p>
                <w:p w14:paraId="6FC5F20C" w14:textId="77777777" w:rsidR="005E528D" w:rsidRPr="005E528D" w:rsidRDefault="005E528D" w:rsidP="005E528D">
                  <w:pPr>
                    <w:spacing w:before="120" w:after="120" w:line="276" w:lineRule="auto"/>
                    <w:ind w:left="150" w:right="95"/>
                    <w:jc w:val="both"/>
                    <w:rPr>
                      <w:rFonts w:ascii="Georgia" w:hAnsi="Georgia"/>
                    </w:rPr>
                  </w:pPr>
                  <w:r w:rsidRPr="005E528D">
                    <w:rPr>
                      <w:rFonts w:ascii="Georgia" w:hAnsi="Georgia"/>
                    </w:rPr>
                    <w:t>Best regards.</w:t>
                  </w:r>
                </w:p>
                <w:p w14:paraId="17E39A04" w14:textId="77777777" w:rsidR="005E528D" w:rsidRPr="005E528D" w:rsidRDefault="005E528D" w:rsidP="005E528D">
                  <w:pPr>
                    <w:spacing w:before="120" w:after="120" w:line="276" w:lineRule="auto"/>
                    <w:ind w:left="150" w:right="95"/>
                    <w:jc w:val="both"/>
                    <w:rPr>
                      <w:rFonts w:ascii="Georgia" w:hAnsi="Georgia"/>
                    </w:rPr>
                  </w:pPr>
                </w:p>
                <w:p w14:paraId="11985569" w14:textId="77777777" w:rsidR="005E528D" w:rsidRPr="005E528D" w:rsidRDefault="005E528D" w:rsidP="005E528D">
                  <w:pPr>
                    <w:spacing w:before="120" w:after="120" w:line="276" w:lineRule="auto"/>
                    <w:ind w:left="150" w:right="95"/>
                    <w:jc w:val="both"/>
                    <w:rPr>
                      <w:rFonts w:ascii="Georgia" w:hAnsi="Georgia"/>
                    </w:rPr>
                  </w:pPr>
                  <w:r w:rsidRPr="005E528D">
                    <w:rPr>
                      <w:rFonts w:ascii="Georgia" w:hAnsi="Georgia"/>
                    </w:rPr>
                    <w:t>Andrew Armstrong</w:t>
                  </w:r>
                </w:p>
                <w:p w14:paraId="1C115B56" w14:textId="77777777" w:rsidR="005E528D" w:rsidRPr="005E528D" w:rsidRDefault="005E528D" w:rsidP="005E528D">
                  <w:pPr>
                    <w:spacing w:before="120" w:after="120" w:line="276" w:lineRule="auto"/>
                    <w:ind w:left="150" w:right="95"/>
                    <w:jc w:val="both"/>
                    <w:rPr>
                      <w:rFonts w:ascii="Georgia" w:hAnsi="Georgia"/>
                    </w:rPr>
                  </w:pPr>
                  <w:r w:rsidRPr="005E528D">
                    <w:rPr>
                      <w:rFonts w:ascii="Georgia" w:hAnsi="Georgia"/>
                    </w:rPr>
                    <w:t>Director – Parks and Reserves</w:t>
                  </w:r>
                </w:p>
                <w:p w14:paraId="0EADADC1" w14:textId="6AC5A165" w:rsidR="005E528D" w:rsidRPr="002335F9" w:rsidRDefault="005E528D" w:rsidP="005E528D">
                  <w:pPr>
                    <w:spacing w:before="120" w:after="120" w:line="276" w:lineRule="auto"/>
                    <w:ind w:left="150" w:right="95"/>
                    <w:jc w:val="both"/>
                    <w:rPr>
                      <w:rFonts w:ascii="Georgia" w:hAnsi="Georgia"/>
                    </w:rPr>
                  </w:pPr>
                  <w:r w:rsidRPr="005E528D">
                    <w:rPr>
                      <w:rFonts w:ascii="Georgia" w:hAnsi="Georgia"/>
                    </w:rPr>
                    <w:t>Cascade Shire Council</w:t>
                  </w:r>
                </w:p>
              </w:tc>
            </w:tr>
          </w:tbl>
          <w:p w14:paraId="783A12CD" w14:textId="77777777" w:rsidR="005E528D" w:rsidRPr="004B0AA5" w:rsidRDefault="005E528D" w:rsidP="00B74521">
            <w:pPr>
              <w:spacing w:before="120" w:after="120" w:line="276" w:lineRule="auto"/>
              <w:ind w:right="117"/>
              <w:jc w:val="both"/>
              <w:rPr>
                <w:rFonts w:ascii="Georgia" w:hAnsi="Georgia"/>
                <w:sz w:val="24"/>
                <w:szCs w:val="22"/>
                <w:lang w:val="en-US"/>
              </w:rPr>
            </w:pPr>
          </w:p>
        </w:tc>
      </w:tr>
    </w:tbl>
    <w:p w14:paraId="68837DE7" w14:textId="77777777" w:rsidR="008D409E" w:rsidRDefault="008D409E" w:rsidP="005E528D">
      <w:pPr>
        <w:rPr>
          <w:rFonts w:ascii="Georgia" w:hAnsi="Georgia"/>
        </w:rPr>
      </w:pPr>
    </w:p>
    <w:p w14:paraId="7A082B9D" w14:textId="77777777" w:rsidR="005E528D" w:rsidRDefault="005E528D">
      <w:pPr>
        <w:rPr>
          <w:rFonts w:ascii="Georgia" w:hAnsi="Georgia"/>
        </w:rPr>
      </w:pPr>
      <w:r>
        <w:rPr>
          <w:rFonts w:ascii="Georgia" w:hAnsi="Georgia"/>
        </w:rPr>
        <w:br w:type="page"/>
      </w:r>
    </w:p>
    <w:p w14:paraId="267E1D3F" w14:textId="5B4A07A4" w:rsidR="005E528D" w:rsidRPr="000D521E" w:rsidRDefault="005E528D" w:rsidP="005E528D">
      <w:pPr>
        <w:pStyle w:val="CompliantSubHeading2"/>
        <w:pBdr>
          <w:bottom w:val="none" w:sz="0" w:space="0" w:color="auto"/>
        </w:pBdr>
        <w:rPr>
          <w:color w:val="002060"/>
        </w:rPr>
      </w:pPr>
      <w:bookmarkStart w:id="116" w:name="_Toc530374487"/>
      <w:r w:rsidRPr="00A4154A">
        <w:rPr>
          <w:noProof/>
          <w:color w:val="002060"/>
          <w:sz w:val="16"/>
          <w:highlight w:val="cyan"/>
        </w:rPr>
        <w:lastRenderedPageBreak/>
        <w:drawing>
          <wp:anchor distT="0" distB="0" distL="114300" distR="114300" simplePos="0" relativeHeight="251755008" behindDoc="0" locked="0" layoutInCell="1" allowOverlap="1" wp14:anchorId="046E9153" wp14:editId="20C9C65E">
            <wp:simplePos x="0" y="0"/>
            <wp:positionH relativeFrom="column">
              <wp:posOffset>4540250</wp:posOffset>
            </wp:positionH>
            <wp:positionV relativeFrom="paragraph">
              <wp:posOffset>-35560</wp:posOffset>
            </wp:positionV>
            <wp:extent cx="548640" cy="548640"/>
            <wp:effectExtent l="0" t="0" r="3810" b="3810"/>
            <wp:wrapNone/>
            <wp:docPr id="14" name="Picture 14"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753984" behindDoc="0" locked="0" layoutInCell="1" allowOverlap="1" wp14:anchorId="77CBBF5F" wp14:editId="5E799B67">
            <wp:simplePos x="0" y="0"/>
            <wp:positionH relativeFrom="column">
              <wp:posOffset>5127625</wp:posOffset>
            </wp:positionH>
            <wp:positionV relativeFrom="paragraph">
              <wp:posOffset>-61397</wp:posOffset>
            </wp:positionV>
            <wp:extent cx="548640" cy="548640"/>
            <wp:effectExtent l="0" t="0" r="3810" b="3810"/>
            <wp:wrapNone/>
            <wp:docPr id="20" name="Picture 2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sidR="00176EF3">
        <w:rPr>
          <w:color w:val="002060"/>
        </w:rPr>
        <w:t>5</w:t>
      </w:r>
      <w:r w:rsidRPr="00A4154A">
        <w:rPr>
          <w:color w:val="002060"/>
        </w:rPr>
        <w:t xml:space="preserve"> </w:t>
      </w:r>
      <w:r>
        <w:rPr>
          <w:color w:val="002060"/>
        </w:rPr>
        <w:t>Formal Acceptance and Closure</w:t>
      </w:r>
      <w:bookmarkEnd w:id="11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E528D" w:rsidRPr="001779A4" w14:paraId="11222515" w14:textId="77777777" w:rsidTr="0078742F">
        <w:trPr>
          <w:cantSplit/>
          <w:trHeight w:val="13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15D3E0C" w14:textId="6C0D41D6" w:rsidR="005E528D" w:rsidRPr="00B42C91" w:rsidRDefault="005E528D" w:rsidP="005E528D">
            <w:pPr>
              <w:spacing w:before="120" w:after="120" w:line="276" w:lineRule="auto"/>
              <w:ind w:left="90" w:right="117"/>
              <w:jc w:val="both"/>
              <w:rPr>
                <w:rFonts w:ascii="Georgia" w:hAnsi="Georgia"/>
                <w:iCs/>
                <w:sz w:val="24"/>
                <w:szCs w:val="22"/>
                <w:lang w:val="en-GB"/>
              </w:rPr>
            </w:pPr>
            <w:r w:rsidRPr="005E528D">
              <w:rPr>
                <w:rFonts w:ascii="Georgia" w:hAnsi="Georgia"/>
                <w:iCs/>
                <w:sz w:val="24"/>
                <w:szCs w:val="22"/>
                <w:lang w:val="en-GB"/>
              </w:rPr>
              <w:t>Complete the formal acceptance and closure template to sign off on the project. This will need to accompany the project closure report.</w:t>
            </w:r>
          </w:p>
        </w:tc>
      </w:tr>
    </w:tbl>
    <w:p w14:paraId="65F55E7C" w14:textId="77777777" w:rsidR="005E528D" w:rsidRDefault="005E528D" w:rsidP="005E528D">
      <w:pPr>
        <w:jc w:val="center"/>
        <w:rPr>
          <w:rFonts w:ascii="Georgia"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E528D" w:rsidRPr="001779A4" w14:paraId="016E6D95" w14:textId="77777777" w:rsidTr="00B74521">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0E17528" w14:textId="77777777" w:rsidR="005E528D" w:rsidRDefault="005E528D" w:rsidP="005E528D">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BFF8C47" w14:textId="428DFA04" w:rsidR="005E528D" w:rsidRDefault="005E528D" w:rsidP="005E528D">
            <w:pPr>
              <w:shd w:val="clear" w:color="auto" w:fill="DAEEF3" w:themeFill="accent5" w:themeFillTint="33"/>
              <w:spacing w:before="120" w:after="120" w:line="276" w:lineRule="auto"/>
              <w:ind w:left="90" w:right="117"/>
              <w:jc w:val="both"/>
              <w:rPr>
                <w:rFonts w:ascii="Georgia" w:hAnsi="Georgia"/>
                <w:i/>
                <w:iCs/>
                <w:color w:val="0070C0"/>
              </w:rPr>
            </w:pPr>
            <w:bookmarkStart w:id="117" w:name="_Hlk530140051"/>
            <w:r w:rsidRPr="005E528D">
              <w:rPr>
                <w:rFonts w:ascii="Georgia" w:hAnsi="Georgia"/>
                <w:i/>
                <w:iCs/>
                <w:color w:val="0070C0"/>
              </w:rPr>
              <w:t>BSBPMG521 PC5.1</w:t>
            </w:r>
            <w:r>
              <w:rPr>
                <w:rFonts w:ascii="Georgia" w:hAnsi="Georgia"/>
                <w:i/>
                <w:iCs/>
                <w:color w:val="0070C0"/>
              </w:rPr>
              <w:t xml:space="preserve"> </w:t>
            </w:r>
            <w:r w:rsidRPr="005E528D">
              <w:rPr>
                <w:rFonts w:ascii="Georgia" w:hAnsi="Georgia"/>
                <w:i/>
                <w:iCs/>
                <w:color w:val="0070C0"/>
              </w:rPr>
              <w:t>(p), PC5.2</w:t>
            </w:r>
            <w:r w:rsidR="006741D8">
              <w:rPr>
                <w:rFonts w:ascii="Georgia" w:hAnsi="Georgia"/>
                <w:i/>
                <w:iCs/>
                <w:color w:val="0070C0"/>
              </w:rPr>
              <w:t xml:space="preserve"> (p), FS7.1 (p), FS7.2 (p), FS7.3 (p)</w:t>
            </w:r>
          </w:p>
          <w:bookmarkEnd w:id="117"/>
          <w:p w14:paraId="44CA3F02" w14:textId="6A54A309" w:rsidR="005E528D" w:rsidRPr="005E528D" w:rsidRDefault="005E528D" w:rsidP="005E528D">
            <w:pPr>
              <w:shd w:val="clear" w:color="auto" w:fill="DAEEF3" w:themeFill="accent5" w:themeFillTint="33"/>
              <w:spacing w:before="120" w:after="120" w:line="276" w:lineRule="auto"/>
              <w:ind w:left="90" w:right="117"/>
              <w:jc w:val="both"/>
              <w:rPr>
                <w:rFonts w:ascii="Georgia" w:hAnsi="Georgia"/>
                <w:i/>
                <w:color w:val="0070C0"/>
                <w:lang w:val="en-US"/>
              </w:rPr>
            </w:pPr>
            <w:r w:rsidRPr="005E528D">
              <w:rPr>
                <w:rFonts w:ascii="Georgia" w:hAnsi="Georgia"/>
                <w:i/>
                <w:iCs/>
                <w:color w:val="0070C0"/>
              </w:rPr>
              <w:t>BSBPMG514 PC3.1</w:t>
            </w:r>
            <w:r w:rsidRPr="005E528D">
              <w:rPr>
                <w:rFonts w:ascii="Georgia" w:hAnsi="Georgia"/>
                <w:i/>
                <w:iCs/>
                <w:color w:val="0070C0"/>
              </w:rPr>
              <w:tab/>
            </w:r>
          </w:p>
          <w:p w14:paraId="0A1B1173" w14:textId="6C20E3A6" w:rsidR="005E528D" w:rsidRPr="00A4154A" w:rsidRDefault="005E528D" w:rsidP="00B74521">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B792432" w14:textId="55FD2918" w:rsidR="005E528D" w:rsidRPr="00CD1B16" w:rsidRDefault="005E528D" w:rsidP="00B74521">
            <w:pPr>
              <w:spacing w:before="120" w:after="120" w:line="276" w:lineRule="auto"/>
              <w:ind w:left="96" w:right="117"/>
              <w:jc w:val="both"/>
              <w:rPr>
                <w:rFonts w:ascii="Georgia" w:hAnsi="Georgia" w:cstheme="minorHAnsi"/>
                <w:iCs/>
                <w:color w:val="FF0000"/>
                <w:sz w:val="22"/>
                <w:highlight w:val="yellow"/>
                <w:lang w:val="en-GB"/>
              </w:rPr>
            </w:pPr>
            <w:r w:rsidRPr="00371B84">
              <w:rPr>
                <w:rFonts w:ascii="Georgia" w:hAnsi="Georgia"/>
                <w:color w:val="FF0000"/>
                <w:sz w:val="22"/>
                <w:szCs w:val="22"/>
              </w:rPr>
              <w:t xml:space="preserve">The checklist below provides the benchmarks for student’s </w:t>
            </w:r>
            <w:r>
              <w:rPr>
                <w:rFonts w:ascii="Georgia" w:hAnsi="Georgia"/>
                <w:color w:val="FF0000"/>
                <w:sz w:val="22"/>
                <w:szCs w:val="22"/>
              </w:rPr>
              <w:t xml:space="preserve">Formal Acceptance and </w:t>
            </w:r>
            <w:r w:rsidR="00D50DFB">
              <w:rPr>
                <w:rFonts w:ascii="Georgia" w:hAnsi="Georgia"/>
                <w:color w:val="FF0000"/>
                <w:sz w:val="22"/>
                <w:szCs w:val="22"/>
              </w:rPr>
              <w:t>Course</w:t>
            </w:r>
            <w:r w:rsidRPr="00371B84">
              <w:rPr>
                <w:rFonts w:ascii="Georgia" w:hAnsi="Georgia"/>
                <w:color w:val="FF0000"/>
                <w:sz w:val="22"/>
                <w:szCs w:val="22"/>
              </w:rPr>
              <w:t xml:space="preserve"> submission. For </w:t>
            </w:r>
            <w:r w:rsidRPr="006F2DE2">
              <w:rPr>
                <w:rFonts w:ascii="Georgia" w:hAnsi="Georgia"/>
                <w:noProof/>
                <w:color w:val="FF0000"/>
                <w:sz w:val="22"/>
                <w:szCs w:val="22"/>
              </w:rPr>
              <w:t>satisfactory</w:t>
            </w:r>
            <w:r w:rsidRPr="00371B84">
              <w:rPr>
                <w:rFonts w:ascii="Georgia" w:hAnsi="Georgia"/>
                <w:color w:val="FF0000"/>
                <w:sz w:val="22"/>
                <w:szCs w:val="22"/>
              </w:rPr>
              <w:t xml:space="preserve"> performance, student’s submission must meet all checklist items provided.</w:t>
            </w:r>
          </w:p>
        </w:tc>
      </w:tr>
    </w:tbl>
    <w:p w14:paraId="546E2D28" w14:textId="77777777" w:rsidR="00176EF3" w:rsidRDefault="00176EF3" w:rsidP="001D0D7F">
      <w:pPr>
        <w:rPr>
          <w:rFonts w:ascii="Georgia" w:hAnsi="Georgia"/>
        </w:rPr>
      </w:pPr>
    </w:p>
    <w:tbl>
      <w:tblPr>
        <w:tblStyle w:val="TableGrid"/>
        <w:tblW w:w="0" w:type="auto"/>
        <w:tblLook w:val="04A0" w:firstRow="1" w:lastRow="0" w:firstColumn="1" w:lastColumn="0" w:noHBand="0" w:noVBand="1"/>
      </w:tblPr>
      <w:tblGrid>
        <w:gridCol w:w="7375"/>
        <w:gridCol w:w="1642"/>
      </w:tblGrid>
      <w:tr w:rsidR="00176EF3" w:rsidRPr="005514C8" w14:paraId="54794668" w14:textId="77777777" w:rsidTr="00B74521">
        <w:trPr>
          <w:trHeight w:val="152"/>
        </w:trPr>
        <w:tc>
          <w:tcPr>
            <w:tcW w:w="7375" w:type="dxa"/>
            <w:shd w:val="clear" w:color="auto" w:fill="E5B8B7" w:themeFill="accent2" w:themeFillTint="66"/>
          </w:tcPr>
          <w:p w14:paraId="2F268951" w14:textId="5D1A9E11" w:rsidR="00176EF3" w:rsidRPr="007D110B" w:rsidRDefault="00176EF3" w:rsidP="00176EF3">
            <w:pPr>
              <w:spacing w:before="120" w:after="120" w:line="276" w:lineRule="auto"/>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76EF3">
              <w:rPr>
                <w:rFonts w:ascii="Georgia" w:hAnsi="Georgia"/>
                <w:sz w:val="24"/>
                <w:szCs w:val="24"/>
              </w:rPr>
              <w:t>D</w:t>
            </w:r>
            <w:r>
              <w:rPr>
                <w:rFonts w:ascii="Georgia" w:hAnsi="Georgia"/>
                <w:sz w:val="24"/>
                <w:szCs w:val="24"/>
              </w:rPr>
              <w:t>o</w:t>
            </w:r>
            <w:r w:rsidRPr="00176EF3">
              <w:rPr>
                <w:rFonts w:ascii="Georgia" w:hAnsi="Georgia"/>
                <w:sz w:val="24"/>
                <w:szCs w:val="24"/>
              </w:rPr>
              <w:t xml:space="preserve"> the </w:t>
            </w:r>
            <w:r>
              <w:rPr>
                <w:rFonts w:ascii="Georgia" w:hAnsi="Georgia"/>
                <w:i/>
                <w:sz w:val="24"/>
                <w:szCs w:val="24"/>
              </w:rPr>
              <w:t>F</w:t>
            </w:r>
            <w:r w:rsidRPr="00176EF3">
              <w:rPr>
                <w:rFonts w:ascii="Georgia" w:hAnsi="Georgia"/>
                <w:i/>
                <w:sz w:val="24"/>
                <w:szCs w:val="24"/>
              </w:rPr>
              <w:t xml:space="preserve">ormal </w:t>
            </w:r>
            <w:r>
              <w:rPr>
                <w:rFonts w:ascii="Georgia" w:hAnsi="Georgia"/>
                <w:i/>
                <w:sz w:val="24"/>
                <w:szCs w:val="24"/>
              </w:rPr>
              <w:t>A</w:t>
            </w:r>
            <w:r w:rsidRPr="00176EF3">
              <w:rPr>
                <w:rFonts w:ascii="Georgia" w:hAnsi="Georgia"/>
                <w:i/>
                <w:sz w:val="24"/>
                <w:szCs w:val="24"/>
              </w:rPr>
              <w:t xml:space="preserve">cceptance and </w:t>
            </w:r>
            <w:r>
              <w:rPr>
                <w:rFonts w:ascii="Georgia" w:hAnsi="Georgia"/>
                <w:i/>
                <w:sz w:val="24"/>
                <w:szCs w:val="24"/>
              </w:rPr>
              <w:t>C</w:t>
            </w:r>
            <w:r w:rsidRPr="00176EF3">
              <w:rPr>
                <w:rFonts w:ascii="Georgia" w:hAnsi="Georgia"/>
                <w:i/>
                <w:sz w:val="24"/>
                <w:szCs w:val="24"/>
              </w:rPr>
              <w:t xml:space="preserve">losure </w:t>
            </w:r>
            <w:r>
              <w:rPr>
                <w:rFonts w:ascii="Georgia" w:hAnsi="Georgia"/>
                <w:i/>
                <w:sz w:val="24"/>
                <w:szCs w:val="24"/>
              </w:rPr>
              <w:t>T</w:t>
            </w:r>
            <w:r w:rsidRPr="00176EF3">
              <w:rPr>
                <w:rFonts w:ascii="Georgia" w:hAnsi="Georgia"/>
                <w:i/>
                <w:sz w:val="24"/>
                <w:szCs w:val="24"/>
              </w:rPr>
              <w:t>emplate</w:t>
            </w:r>
            <w:r w:rsidRPr="00176EF3">
              <w:rPr>
                <w:rFonts w:ascii="Georgia" w:hAnsi="Georgia"/>
                <w:sz w:val="24"/>
                <w:szCs w:val="24"/>
              </w:rPr>
              <w:t xml:space="preserve"> </w:t>
            </w:r>
            <w:r>
              <w:rPr>
                <w:rFonts w:ascii="Georgia" w:hAnsi="Georgia"/>
                <w:sz w:val="24"/>
                <w:szCs w:val="24"/>
              </w:rPr>
              <w:t>satisfactorily address each criterion?</w:t>
            </w:r>
          </w:p>
        </w:tc>
        <w:tc>
          <w:tcPr>
            <w:tcW w:w="1642" w:type="dxa"/>
            <w:shd w:val="clear" w:color="auto" w:fill="E5B8B7" w:themeFill="accent2" w:themeFillTint="66"/>
            <w:vAlign w:val="center"/>
          </w:tcPr>
          <w:p w14:paraId="746EA9E9" w14:textId="77777777" w:rsidR="00176EF3" w:rsidRPr="005514C8" w:rsidRDefault="00176EF3" w:rsidP="00B74521">
            <w:pPr>
              <w:spacing w:before="120" w:after="120"/>
              <w:jc w:val="center"/>
              <w:rPr>
                <w:rFonts w:ascii="Georgia" w:hAnsi="Georgia"/>
                <w:sz w:val="24"/>
                <w:szCs w:val="24"/>
              </w:rPr>
            </w:pPr>
            <w:r w:rsidRPr="005514C8">
              <w:rPr>
                <w:rFonts w:ascii="Georgia" w:hAnsi="Georgia"/>
                <w:sz w:val="24"/>
                <w:szCs w:val="24"/>
              </w:rPr>
              <w:t>YES</w:t>
            </w:r>
          </w:p>
        </w:tc>
      </w:tr>
      <w:tr w:rsidR="00176EF3" w14:paraId="6B18260E" w14:textId="77777777" w:rsidTr="00B74521">
        <w:tc>
          <w:tcPr>
            <w:tcW w:w="7375" w:type="dxa"/>
          </w:tcPr>
          <w:p w14:paraId="0D7F432F" w14:textId="4C650D58" w:rsidR="00176EF3" w:rsidRPr="00176EF3" w:rsidRDefault="00176EF3" w:rsidP="00C735A8">
            <w:pPr>
              <w:pStyle w:val="ListParagraph"/>
              <w:numPr>
                <w:ilvl w:val="0"/>
                <w:numId w:val="55"/>
              </w:numPr>
              <w:spacing w:before="120" w:after="120" w:line="276" w:lineRule="auto"/>
              <w:ind w:right="72"/>
              <w:contextualSpacing w:val="0"/>
              <w:jc w:val="both"/>
              <w:rPr>
                <w:rFonts w:ascii="Georgia" w:hAnsi="Georgia"/>
                <w:sz w:val="24"/>
                <w:szCs w:val="24"/>
              </w:rPr>
            </w:pPr>
            <w:r w:rsidRPr="00176EF3">
              <w:rPr>
                <w:rFonts w:ascii="Georgia" w:hAnsi="Georgia"/>
                <w:sz w:val="24"/>
              </w:rPr>
              <w:t>The project name and your name.</w:t>
            </w:r>
          </w:p>
        </w:tc>
        <w:sdt>
          <w:sdtPr>
            <w:rPr>
              <w:rFonts w:ascii="Georgia" w:hAnsi="Georgia"/>
              <w:color w:val="FF0000"/>
              <w:sz w:val="24"/>
              <w:szCs w:val="24"/>
            </w:rPr>
            <w:id w:val="1133437784"/>
            <w14:checkbox>
              <w14:checked w14:val="1"/>
              <w14:checkedState w14:val="2612" w14:font="MS Gothic"/>
              <w14:uncheckedState w14:val="2610" w14:font="MS Gothic"/>
            </w14:checkbox>
          </w:sdtPr>
          <w:sdtContent>
            <w:tc>
              <w:tcPr>
                <w:tcW w:w="1642" w:type="dxa"/>
              </w:tcPr>
              <w:p w14:paraId="66411D91" w14:textId="77777777" w:rsidR="00176EF3" w:rsidRDefault="00176EF3" w:rsidP="00176EF3">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76EF3" w14:paraId="6FF0DCCC" w14:textId="77777777" w:rsidTr="00B74521">
        <w:tc>
          <w:tcPr>
            <w:tcW w:w="7375" w:type="dxa"/>
          </w:tcPr>
          <w:p w14:paraId="543F7C03" w14:textId="5BBDBCE3" w:rsidR="00176EF3" w:rsidRPr="00176EF3" w:rsidRDefault="00176EF3" w:rsidP="00C735A8">
            <w:pPr>
              <w:pStyle w:val="ListParagraph"/>
              <w:numPr>
                <w:ilvl w:val="0"/>
                <w:numId w:val="55"/>
              </w:numPr>
              <w:spacing w:before="120" w:after="120" w:line="276" w:lineRule="auto"/>
              <w:ind w:right="72"/>
              <w:contextualSpacing w:val="0"/>
              <w:jc w:val="both"/>
              <w:rPr>
                <w:rFonts w:ascii="Georgia" w:hAnsi="Georgia"/>
                <w:sz w:val="24"/>
              </w:rPr>
            </w:pPr>
            <w:r w:rsidRPr="00176EF3">
              <w:rPr>
                <w:rFonts w:ascii="Georgia" w:hAnsi="Georgia"/>
                <w:sz w:val="24"/>
              </w:rPr>
              <w:t>The date (must be during the project closing stage).</w:t>
            </w:r>
          </w:p>
        </w:tc>
        <w:sdt>
          <w:sdtPr>
            <w:rPr>
              <w:rFonts w:ascii="Georgia" w:hAnsi="Georgia"/>
              <w:color w:val="FF0000"/>
              <w:sz w:val="24"/>
              <w:szCs w:val="24"/>
            </w:rPr>
            <w:id w:val="-1196771962"/>
            <w14:checkbox>
              <w14:checked w14:val="1"/>
              <w14:checkedState w14:val="2612" w14:font="MS Gothic"/>
              <w14:uncheckedState w14:val="2610" w14:font="MS Gothic"/>
            </w14:checkbox>
          </w:sdtPr>
          <w:sdtContent>
            <w:tc>
              <w:tcPr>
                <w:tcW w:w="1642" w:type="dxa"/>
              </w:tcPr>
              <w:p w14:paraId="228553E9" w14:textId="29145223" w:rsidR="00176EF3" w:rsidRDefault="00176EF3" w:rsidP="00176EF3">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76EF3" w14:paraId="30E49352" w14:textId="77777777" w:rsidTr="00B74521">
        <w:tc>
          <w:tcPr>
            <w:tcW w:w="7375" w:type="dxa"/>
          </w:tcPr>
          <w:p w14:paraId="32DFE30C" w14:textId="19043B17" w:rsidR="00176EF3" w:rsidRPr="00176EF3" w:rsidRDefault="00176EF3" w:rsidP="00C735A8">
            <w:pPr>
              <w:pStyle w:val="ListParagraph"/>
              <w:numPr>
                <w:ilvl w:val="0"/>
                <w:numId w:val="55"/>
              </w:numPr>
              <w:spacing w:before="120" w:after="120" w:line="276" w:lineRule="auto"/>
              <w:ind w:right="72"/>
              <w:contextualSpacing w:val="0"/>
              <w:jc w:val="both"/>
              <w:rPr>
                <w:rFonts w:ascii="Georgia" w:hAnsi="Georgia"/>
                <w:sz w:val="24"/>
              </w:rPr>
            </w:pPr>
            <w:r w:rsidRPr="00176EF3">
              <w:rPr>
                <w:rFonts w:ascii="Georgia" w:hAnsi="Georgia"/>
                <w:sz w:val="24"/>
              </w:rPr>
              <w:t>Appropriate stakeholders listed in the communications plan of the project plan have signed off on the document.</w:t>
            </w:r>
          </w:p>
        </w:tc>
        <w:sdt>
          <w:sdtPr>
            <w:rPr>
              <w:rFonts w:ascii="Georgia" w:hAnsi="Georgia"/>
              <w:color w:val="FF0000"/>
              <w:sz w:val="24"/>
              <w:szCs w:val="24"/>
            </w:rPr>
            <w:id w:val="390012806"/>
            <w14:checkbox>
              <w14:checked w14:val="1"/>
              <w14:checkedState w14:val="2612" w14:font="MS Gothic"/>
              <w14:uncheckedState w14:val="2610" w14:font="MS Gothic"/>
            </w14:checkbox>
          </w:sdtPr>
          <w:sdtContent>
            <w:tc>
              <w:tcPr>
                <w:tcW w:w="1642" w:type="dxa"/>
              </w:tcPr>
              <w:p w14:paraId="5215FF00" w14:textId="4E92445E" w:rsidR="00176EF3" w:rsidRDefault="00176EF3" w:rsidP="00176EF3">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76EF3" w14:paraId="0E4E4404" w14:textId="77777777" w:rsidTr="00B74521">
        <w:tc>
          <w:tcPr>
            <w:tcW w:w="7375" w:type="dxa"/>
          </w:tcPr>
          <w:p w14:paraId="2D61F7C2" w14:textId="77777777" w:rsidR="00176EF3" w:rsidRDefault="00176EF3" w:rsidP="00C735A8">
            <w:pPr>
              <w:pStyle w:val="ListParagraph"/>
              <w:numPr>
                <w:ilvl w:val="0"/>
                <w:numId w:val="55"/>
              </w:numPr>
              <w:spacing w:before="120" w:after="120" w:line="276" w:lineRule="auto"/>
              <w:ind w:right="72"/>
              <w:contextualSpacing w:val="0"/>
              <w:jc w:val="both"/>
              <w:rPr>
                <w:rFonts w:ascii="Georgia" w:hAnsi="Georgia"/>
                <w:sz w:val="24"/>
              </w:rPr>
            </w:pPr>
            <w:r w:rsidRPr="00176EF3">
              <w:rPr>
                <w:rFonts w:ascii="Georgia" w:hAnsi="Georgia"/>
                <w:sz w:val="24"/>
              </w:rPr>
              <w:t>Evidence the formal acceptance and closure has been properly signed off.</w:t>
            </w:r>
          </w:p>
          <w:p w14:paraId="7E0795E4" w14:textId="7A83CD25" w:rsidR="00176EF3" w:rsidRPr="00176EF3" w:rsidRDefault="00176EF3" w:rsidP="00176EF3">
            <w:pPr>
              <w:pStyle w:val="ListParagraph"/>
              <w:spacing w:before="120" w:after="120" w:line="276" w:lineRule="auto"/>
              <w:ind w:right="72"/>
              <w:contextualSpacing w:val="0"/>
              <w:jc w:val="both"/>
              <w:rPr>
                <w:rFonts w:ascii="Georgia" w:hAnsi="Georgia"/>
                <w:sz w:val="24"/>
              </w:rPr>
            </w:pPr>
            <w:r w:rsidRPr="00176EF3">
              <w:rPr>
                <w:rFonts w:ascii="Georgia" w:hAnsi="Georgia"/>
                <w:b/>
                <w:color w:val="FFFFFF" w:themeColor="background1"/>
                <w:sz w:val="24"/>
                <w:highlight w:val="red"/>
              </w:rPr>
              <w:t>Workplace pathway:</w:t>
            </w:r>
            <w:r w:rsidRPr="00176EF3">
              <w:rPr>
                <w:rFonts w:ascii="Georgia" w:hAnsi="Georgia"/>
                <w:color w:val="FFFFFF" w:themeColor="background1"/>
                <w:sz w:val="24"/>
              </w:rPr>
              <w:t xml:space="preserve"> </w:t>
            </w:r>
            <w:r w:rsidRPr="00176EF3">
              <w:rPr>
                <w:rFonts w:ascii="Georgia" w:hAnsi="Georgia"/>
                <w:sz w:val="24"/>
              </w:rPr>
              <w:t>Signed by your supervisor or client, or separate document advising approval of the final report by your supervisor or client.</w:t>
            </w:r>
          </w:p>
          <w:p w14:paraId="040E545A" w14:textId="77777777" w:rsidR="00176EF3" w:rsidRPr="00176EF3" w:rsidRDefault="00176EF3" w:rsidP="00176EF3">
            <w:pPr>
              <w:pStyle w:val="ListParagraph"/>
              <w:spacing w:before="120" w:after="120" w:line="276" w:lineRule="auto"/>
              <w:ind w:right="72"/>
              <w:contextualSpacing w:val="0"/>
              <w:jc w:val="both"/>
              <w:rPr>
                <w:rFonts w:ascii="Georgia" w:hAnsi="Georgia"/>
                <w:sz w:val="24"/>
              </w:rPr>
            </w:pPr>
            <w:r w:rsidRPr="00176EF3">
              <w:rPr>
                <w:rFonts w:ascii="Georgia" w:hAnsi="Georgia"/>
                <w:b/>
                <w:sz w:val="24"/>
                <w:highlight w:val="yellow"/>
              </w:rPr>
              <w:t>Simulated pathway:</w:t>
            </w:r>
            <w:r w:rsidRPr="00176EF3">
              <w:rPr>
                <w:rFonts w:ascii="Georgia" w:hAnsi="Georgia"/>
                <w:sz w:val="24"/>
              </w:rPr>
              <w:t xml:space="preserve">  Send the formal acceptance and closure to Andrew Armstrong for signoff of the closure of the project. Send it to </w:t>
            </w:r>
            <w:hyperlink r:id="rId44" w:history="1">
              <w:r w:rsidRPr="00176EF3">
                <w:rPr>
                  <w:rFonts w:ascii="Georgia" w:hAnsi="Georgia"/>
                  <w:color w:val="0070C0"/>
                  <w:sz w:val="24"/>
                </w:rPr>
                <w:t>finalacceptance@yourdomain.com.au</w:t>
              </w:r>
            </w:hyperlink>
            <w:r w:rsidRPr="00176EF3">
              <w:rPr>
                <w:rFonts w:ascii="Georgia" w:hAnsi="Georgia"/>
                <w:sz w:val="24"/>
              </w:rPr>
              <w:t>. Keep this e-mail as part of your evidence for this workbook.</w:t>
            </w:r>
          </w:p>
          <w:p w14:paraId="29F7950E" w14:textId="34C6B260" w:rsidR="00176EF3" w:rsidRPr="00176EF3" w:rsidRDefault="00176EF3" w:rsidP="00176EF3">
            <w:pPr>
              <w:pStyle w:val="ListParagraph"/>
              <w:spacing w:before="120" w:after="120" w:line="276" w:lineRule="auto"/>
              <w:ind w:right="72"/>
              <w:contextualSpacing w:val="0"/>
              <w:jc w:val="both"/>
              <w:rPr>
                <w:rFonts w:ascii="Georgia" w:hAnsi="Georgia"/>
                <w:sz w:val="24"/>
              </w:rPr>
            </w:pPr>
            <w:r w:rsidRPr="00176EF3">
              <w:rPr>
                <w:rFonts w:ascii="Georgia" w:hAnsi="Georgia"/>
                <w:sz w:val="24"/>
              </w:rPr>
              <w:t xml:space="preserve">Save the file as </w:t>
            </w:r>
            <w:r w:rsidRPr="006F2DE2">
              <w:rPr>
                <w:rFonts w:ascii="Georgia" w:hAnsi="Georgia"/>
                <w:b/>
                <w:noProof/>
                <w:sz w:val="24"/>
              </w:rPr>
              <w:t>finalacceptance</w:t>
            </w:r>
            <w:r w:rsidRPr="00176EF3">
              <w:rPr>
                <w:rFonts w:ascii="Georgia" w:hAnsi="Georgia"/>
                <w:b/>
                <w:sz w:val="24"/>
              </w:rPr>
              <w:t>.</w:t>
            </w:r>
          </w:p>
        </w:tc>
        <w:sdt>
          <w:sdtPr>
            <w:rPr>
              <w:rFonts w:ascii="Georgia" w:hAnsi="Georgia"/>
              <w:color w:val="FF0000"/>
              <w:sz w:val="24"/>
              <w:szCs w:val="24"/>
            </w:rPr>
            <w:id w:val="1683543266"/>
            <w14:checkbox>
              <w14:checked w14:val="1"/>
              <w14:checkedState w14:val="2612" w14:font="MS Gothic"/>
              <w14:uncheckedState w14:val="2610" w14:font="MS Gothic"/>
            </w14:checkbox>
          </w:sdtPr>
          <w:sdtContent>
            <w:tc>
              <w:tcPr>
                <w:tcW w:w="1642" w:type="dxa"/>
              </w:tcPr>
              <w:p w14:paraId="1A1E0FBB" w14:textId="01D0612B" w:rsidR="00176EF3" w:rsidRDefault="00176EF3" w:rsidP="00176EF3">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6AC6B7DF" w14:textId="0FC3DCB4" w:rsidR="00371B84" w:rsidRDefault="001D0D7F" w:rsidP="001D0D7F">
      <w:pPr>
        <w:rPr>
          <w:rFonts w:ascii="Georgia" w:hAnsi="Georgia"/>
        </w:rPr>
      </w:pPr>
      <w:r>
        <w:rPr>
          <w:rFonts w:ascii="Georgia" w:hAnsi="Georgia"/>
        </w:rPr>
        <w:br w:type="page"/>
      </w:r>
    </w:p>
    <w:p w14:paraId="79171C8B" w14:textId="1079C37A" w:rsidR="00FF281C" w:rsidRDefault="00FF281C" w:rsidP="00FF281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Formal Acceptance and Closure Template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1"/>
        <w:gridCol w:w="3006"/>
      </w:tblGrid>
      <w:tr w:rsidR="00FF281C" w:rsidRPr="009212A2" w14:paraId="22D4209B" w14:textId="77777777" w:rsidTr="00B74521">
        <w:trPr>
          <w:trHeight w:val="570"/>
        </w:trPr>
        <w:tc>
          <w:tcPr>
            <w:tcW w:w="9017" w:type="dxa"/>
            <w:gridSpan w:val="2"/>
          </w:tcPr>
          <w:p w14:paraId="06AEF936" w14:textId="77777777" w:rsidR="00FF281C" w:rsidRPr="009212A2" w:rsidRDefault="00FF281C" w:rsidP="00B74521">
            <w:pPr>
              <w:pStyle w:val="CompliantBodyText"/>
              <w:spacing w:before="120" w:line="276" w:lineRule="auto"/>
              <w:rPr>
                <w:rFonts w:ascii="Arial" w:hAnsi="Arial" w:cs="Arial"/>
                <w:b/>
                <w:sz w:val="20"/>
                <w:szCs w:val="20"/>
              </w:rPr>
            </w:pPr>
            <w:r w:rsidRPr="009212A2">
              <w:rPr>
                <w:rFonts w:ascii="Arial" w:hAnsi="Arial" w:cs="Arial"/>
                <w:b/>
                <w:sz w:val="20"/>
                <w:szCs w:val="20"/>
              </w:rPr>
              <w:t>Project Name</w:t>
            </w:r>
          </w:p>
          <w:p w14:paraId="019B31B6" w14:textId="77777777" w:rsidR="00FF281C" w:rsidRPr="009212A2" w:rsidRDefault="00FF281C" w:rsidP="00B74521">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39CEC339" w14:textId="77777777" w:rsidR="00FF281C" w:rsidRPr="007446A8" w:rsidRDefault="00FF281C" w:rsidP="00B74521">
            <w:pPr>
              <w:pStyle w:val="CompliantBodyText"/>
              <w:spacing w:before="120" w:line="276" w:lineRule="auto"/>
              <w:rPr>
                <w:color w:val="FF0000"/>
                <w:sz w:val="20"/>
                <w:szCs w:val="20"/>
              </w:rPr>
            </w:pPr>
            <w:r w:rsidRPr="007446A8">
              <w:rPr>
                <w:color w:val="FF0000"/>
                <w:sz w:val="20"/>
                <w:szCs w:val="20"/>
              </w:rPr>
              <w:t>(Project name must be the same as in the project name field in the preliminary project information table in task 4.1)</w:t>
            </w:r>
          </w:p>
          <w:p w14:paraId="4C242CB6" w14:textId="77777777" w:rsidR="00FF281C" w:rsidRPr="009212A2" w:rsidRDefault="00FF281C" w:rsidP="00B74521">
            <w:pPr>
              <w:pStyle w:val="CompliantBodyText"/>
              <w:spacing w:before="120" w:line="276" w:lineRule="auto"/>
              <w:rPr>
                <w:rFonts w:ascii="Arial" w:hAnsi="Arial" w:cs="Arial"/>
                <w:sz w:val="20"/>
                <w:szCs w:val="20"/>
              </w:rPr>
            </w:pPr>
            <w:r w:rsidRPr="009212A2">
              <w:rPr>
                <w:color w:val="FF0000"/>
                <w:sz w:val="20"/>
                <w:szCs w:val="20"/>
                <w:highlight w:val="yellow"/>
              </w:rPr>
              <w:t>Cascade Peak Walkway Project</w:t>
            </w:r>
          </w:p>
        </w:tc>
      </w:tr>
      <w:tr w:rsidR="00FF281C" w:rsidRPr="009212A2" w14:paraId="41F86EA6" w14:textId="77777777" w:rsidTr="00B74521">
        <w:trPr>
          <w:trHeight w:val="570"/>
        </w:trPr>
        <w:tc>
          <w:tcPr>
            <w:tcW w:w="9017" w:type="dxa"/>
            <w:gridSpan w:val="2"/>
          </w:tcPr>
          <w:p w14:paraId="3B3B67A6" w14:textId="0C1F43BE"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Prepared by</w:t>
            </w:r>
          </w:p>
          <w:p w14:paraId="71043181" w14:textId="77777777" w:rsidR="00FF281C" w:rsidRPr="009212A2" w:rsidRDefault="00FF281C" w:rsidP="00B74521">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247F47F6" w14:textId="2945C459" w:rsidR="00FF281C" w:rsidRPr="009212A2" w:rsidRDefault="00FF281C" w:rsidP="00B74521">
            <w:pPr>
              <w:pStyle w:val="CompliantBodyText"/>
              <w:spacing w:before="120" w:line="276" w:lineRule="auto"/>
              <w:rPr>
                <w:rFonts w:ascii="Arial" w:hAnsi="Arial" w:cs="Arial"/>
                <w:sz w:val="20"/>
                <w:szCs w:val="20"/>
              </w:rPr>
            </w:pPr>
            <w:r>
              <w:rPr>
                <w:color w:val="FF0000"/>
                <w:sz w:val="20"/>
                <w:szCs w:val="20"/>
              </w:rPr>
              <w:t>Must be student’s name</w:t>
            </w:r>
          </w:p>
        </w:tc>
      </w:tr>
      <w:tr w:rsidR="00FF281C" w:rsidRPr="009212A2" w14:paraId="14CF357E" w14:textId="77777777" w:rsidTr="00B74521">
        <w:trPr>
          <w:trHeight w:val="570"/>
        </w:trPr>
        <w:tc>
          <w:tcPr>
            <w:tcW w:w="9017" w:type="dxa"/>
            <w:gridSpan w:val="2"/>
          </w:tcPr>
          <w:p w14:paraId="72B9BEAD" w14:textId="51345923"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Date</w:t>
            </w:r>
          </w:p>
          <w:p w14:paraId="5AD4F406" w14:textId="77777777" w:rsidR="00FF281C" w:rsidRPr="009212A2" w:rsidRDefault="00FF281C" w:rsidP="00B74521">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0FBE5BAA" w14:textId="053FBD52" w:rsidR="00FF281C" w:rsidRPr="009212A2" w:rsidRDefault="006F2DE2" w:rsidP="00B74521">
            <w:pPr>
              <w:pStyle w:val="CompliantBodyText"/>
              <w:spacing w:before="120" w:line="276" w:lineRule="auto"/>
              <w:rPr>
                <w:rFonts w:ascii="Arial" w:hAnsi="Arial" w:cs="Arial"/>
                <w:sz w:val="20"/>
                <w:szCs w:val="20"/>
              </w:rPr>
            </w:pPr>
            <w:r>
              <w:rPr>
                <w:noProof/>
                <w:color w:val="FF0000"/>
                <w:sz w:val="20"/>
                <w:szCs w:val="20"/>
                <w:lang w:val="en-AU"/>
              </w:rPr>
              <w:t>The d</w:t>
            </w:r>
            <w:r w:rsidR="00FF281C" w:rsidRPr="006F2DE2">
              <w:rPr>
                <w:noProof/>
                <w:color w:val="FF0000"/>
                <w:sz w:val="20"/>
                <w:szCs w:val="20"/>
                <w:lang w:val="en-AU"/>
              </w:rPr>
              <w:t>ate</w:t>
            </w:r>
            <w:r w:rsidR="00FF281C" w:rsidRPr="00FF281C">
              <w:rPr>
                <w:color w:val="FF0000"/>
                <w:sz w:val="20"/>
                <w:szCs w:val="20"/>
                <w:lang w:val="en-AU"/>
              </w:rPr>
              <w:t xml:space="preserve"> must be within </w:t>
            </w:r>
            <w:r>
              <w:rPr>
                <w:color w:val="FF0000"/>
                <w:sz w:val="20"/>
                <w:szCs w:val="20"/>
                <w:lang w:val="en-AU"/>
              </w:rPr>
              <w:t xml:space="preserve">the </w:t>
            </w:r>
            <w:r w:rsidR="00FF281C" w:rsidRPr="006F2DE2">
              <w:rPr>
                <w:noProof/>
                <w:color w:val="FF0000"/>
                <w:sz w:val="20"/>
                <w:szCs w:val="20"/>
                <w:lang w:val="en-AU"/>
              </w:rPr>
              <w:t>closing</w:t>
            </w:r>
            <w:r w:rsidR="00FF281C" w:rsidRPr="00FF281C">
              <w:rPr>
                <w:color w:val="FF0000"/>
                <w:sz w:val="20"/>
                <w:szCs w:val="20"/>
                <w:lang w:val="en-AU"/>
              </w:rPr>
              <w:t xml:space="preserve"> stage of </w:t>
            </w:r>
            <w:r>
              <w:rPr>
                <w:color w:val="FF0000"/>
                <w:sz w:val="20"/>
                <w:szCs w:val="20"/>
                <w:lang w:val="en-AU"/>
              </w:rPr>
              <w:t xml:space="preserve">the </w:t>
            </w:r>
            <w:r w:rsidR="00FF281C" w:rsidRPr="006F2DE2">
              <w:rPr>
                <w:noProof/>
                <w:color w:val="FF0000"/>
                <w:sz w:val="20"/>
                <w:szCs w:val="20"/>
                <w:lang w:val="en-AU"/>
              </w:rPr>
              <w:t>project</w:t>
            </w:r>
            <w:r w:rsidR="00FF281C" w:rsidRPr="00FF281C">
              <w:rPr>
                <w:color w:val="FF0000"/>
                <w:sz w:val="20"/>
                <w:szCs w:val="20"/>
                <w:lang w:val="en-AU"/>
              </w:rPr>
              <w:t xml:space="preserve">. </w:t>
            </w:r>
            <w:r w:rsidR="00FF281C" w:rsidRPr="00FF281C">
              <w:rPr>
                <w:color w:val="FF0000"/>
                <w:sz w:val="20"/>
                <w:szCs w:val="20"/>
                <w:highlight w:val="yellow"/>
                <w:lang w:val="en-AU"/>
              </w:rPr>
              <w:t>14 January 2017</w:t>
            </w:r>
          </w:p>
        </w:tc>
      </w:tr>
      <w:tr w:rsidR="00FF281C" w:rsidRPr="009212A2" w14:paraId="31096785" w14:textId="77777777" w:rsidTr="00B74521">
        <w:trPr>
          <w:trHeight w:val="570"/>
        </w:trPr>
        <w:tc>
          <w:tcPr>
            <w:tcW w:w="9017" w:type="dxa"/>
            <w:gridSpan w:val="2"/>
          </w:tcPr>
          <w:p w14:paraId="2145279D" w14:textId="78A4D86F" w:rsidR="00FF281C" w:rsidRPr="009212A2" w:rsidRDefault="00FF281C" w:rsidP="00FF281C">
            <w:pPr>
              <w:pStyle w:val="CompliantBodyText"/>
              <w:spacing w:before="120" w:line="276" w:lineRule="auto"/>
              <w:rPr>
                <w:rFonts w:ascii="Arial" w:hAnsi="Arial" w:cs="Arial"/>
                <w:b/>
                <w:sz w:val="20"/>
                <w:szCs w:val="20"/>
              </w:rPr>
            </w:pPr>
            <w:r>
              <w:rPr>
                <w:rFonts w:ascii="Arial" w:hAnsi="Arial" w:cs="Arial"/>
                <w:b/>
                <w:sz w:val="20"/>
                <w:szCs w:val="20"/>
              </w:rPr>
              <w:t xml:space="preserve">Name of client or sponsor: </w:t>
            </w:r>
          </w:p>
          <w:p w14:paraId="750D765E" w14:textId="77777777" w:rsidR="00FF281C" w:rsidRPr="009212A2" w:rsidRDefault="00FF281C" w:rsidP="00FF281C">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38027CDB" w14:textId="126D1CAC" w:rsidR="00FF281C" w:rsidRPr="00FF281C" w:rsidRDefault="00FF281C" w:rsidP="00FF281C">
            <w:pPr>
              <w:pStyle w:val="CompliantBodyText"/>
              <w:spacing w:before="120" w:line="276" w:lineRule="auto"/>
              <w:rPr>
                <w:color w:val="FF0000"/>
                <w:sz w:val="20"/>
                <w:szCs w:val="20"/>
                <w:lang w:val="en-AU"/>
              </w:rPr>
            </w:pPr>
            <w:r>
              <w:rPr>
                <w:color w:val="FF0000"/>
                <w:sz w:val="20"/>
                <w:szCs w:val="20"/>
                <w:lang w:val="en-AU"/>
              </w:rPr>
              <w:t>Must be the name of the project sponsor or client.</w:t>
            </w:r>
          </w:p>
          <w:p w14:paraId="61D7DB6A" w14:textId="3BD01230" w:rsidR="00FF281C" w:rsidRPr="009212A2" w:rsidRDefault="00FF281C" w:rsidP="00FF281C">
            <w:pPr>
              <w:pStyle w:val="CompliantBodyText"/>
              <w:spacing w:before="120" w:line="276" w:lineRule="auto"/>
              <w:rPr>
                <w:rFonts w:ascii="Arial" w:hAnsi="Arial" w:cs="Arial"/>
                <w:b/>
                <w:sz w:val="20"/>
                <w:szCs w:val="20"/>
              </w:rPr>
            </w:pPr>
            <w:r w:rsidRPr="00FF281C">
              <w:rPr>
                <w:color w:val="FF0000"/>
                <w:sz w:val="20"/>
                <w:szCs w:val="20"/>
                <w:highlight w:val="yellow"/>
                <w:lang w:val="en-AU"/>
              </w:rPr>
              <w:t>Assessor</w:t>
            </w:r>
            <w:r>
              <w:rPr>
                <w:color w:val="FF0000"/>
                <w:sz w:val="20"/>
                <w:szCs w:val="20"/>
                <w:highlight w:val="yellow"/>
                <w:lang w:val="en-AU"/>
              </w:rPr>
              <w:t xml:space="preserve">, </w:t>
            </w:r>
            <w:r w:rsidRPr="00FF281C">
              <w:rPr>
                <w:color w:val="FF0000"/>
                <w:sz w:val="20"/>
                <w:szCs w:val="20"/>
                <w:highlight w:val="yellow"/>
                <w:lang w:val="en-AU"/>
              </w:rPr>
              <w:t>Director of Parks and Reserves, Cascade Shire Council.</w:t>
            </w:r>
          </w:p>
        </w:tc>
      </w:tr>
      <w:tr w:rsidR="00FF281C" w:rsidRPr="009212A2" w14:paraId="2CAA0895" w14:textId="77777777" w:rsidTr="00B74521">
        <w:trPr>
          <w:trHeight w:val="570"/>
        </w:trPr>
        <w:tc>
          <w:tcPr>
            <w:tcW w:w="9017" w:type="dxa"/>
            <w:gridSpan w:val="2"/>
          </w:tcPr>
          <w:p w14:paraId="09623ED0" w14:textId="7D361CAD" w:rsidR="00FF281C" w:rsidRDefault="00FF281C" w:rsidP="00FF281C">
            <w:pPr>
              <w:pStyle w:val="CompliantBodyText"/>
              <w:spacing w:before="120" w:line="276" w:lineRule="auto"/>
              <w:ind w:right="89"/>
              <w:rPr>
                <w:rFonts w:ascii="Arial" w:hAnsi="Arial" w:cs="Arial"/>
                <w:b/>
                <w:sz w:val="20"/>
                <w:szCs w:val="20"/>
              </w:rPr>
            </w:pPr>
            <w:r>
              <w:rPr>
                <w:rFonts w:ascii="Arial" w:hAnsi="Arial" w:cs="Arial"/>
                <w:b/>
                <w:sz w:val="20"/>
                <w:szCs w:val="20"/>
              </w:rPr>
              <w:t>Statement of Formal Acceptance</w:t>
            </w:r>
          </w:p>
          <w:p w14:paraId="1E93F1A5" w14:textId="0C531E24" w:rsidR="00FF281C" w:rsidRPr="00FF281C" w:rsidRDefault="00FF281C" w:rsidP="00FF281C">
            <w:pPr>
              <w:pStyle w:val="CompliantBodyText"/>
              <w:spacing w:before="120" w:line="276" w:lineRule="auto"/>
              <w:ind w:right="89"/>
              <w:rPr>
                <w:rFonts w:ascii="Arial" w:hAnsi="Arial" w:cs="Arial"/>
                <w:sz w:val="20"/>
                <w:szCs w:val="20"/>
              </w:rPr>
            </w:pPr>
            <w:r w:rsidRPr="00FF281C">
              <w:rPr>
                <w:rFonts w:ascii="Arial" w:hAnsi="Arial" w:cs="Arial"/>
                <w:sz w:val="20"/>
                <w:szCs w:val="20"/>
                <w:lang w:val="en-AU"/>
              </w:rPr>
              <w:t xml:space="preserve">The undersigned formally accept as complete the above-identified </w:t>
            </w:r>
            <w:r w:rsidRPr="006F2DE2">
              <w:rPr>
                <w:rFonts w:ascii="Arial" w:hAnsi="Arial" w:cs="Arial"/>
                <w:noProof/>
                <w:sz w:val="20"/>
                <w:szCs w:val="20"/>
                <w:lang w:val="en-AU"/>
              </w:rPr>
              <w:t>project</w:t>
            </w:r>
            <w:r w:rsidRPr="00FF281C">
              <w:rPr>
                <w:rFonts w:ascii="Arial" w:hAnsi="Arial" w:cs="Arial"/>
                <w:sz w:val="20"/>
                <w:szCs w:val="20"/>
                <w:lang w:val="en-AU"/>
              </w:rPr>
              <w:t xml:space="preserve"> and do hereby state that this project, project phase, or major deliverable meets or exceeds agreed-upon performance standards for scope, quality, schedule, and cost, and state that we have seen </w:t>
            </w:r>
            <w:r w:rsidR="006F2DE2">
              <w:rPr>
                <w:rFonts w:ascii="Arial" w:hAnsi="Arial" w:cs="Arial"/>
                <w:sz w:val="20"/>
                <w:szCs w:val="20"/>
                <w:lang w:val="en-AU"/>
              </w:rPr>
              <w:t xml:space="preserve">the </w:t>
            </w:r>
            <w:r w:rsidRPr="006F2DE2">
              <w:rPr>
                <w:rFonts w:ascii="Arial" w:hAnsi="Arial" w:cs="Arial"/>
                <w:noProof/>
                <w:sz w:val="20"/>
                <w:szCs w:val="20"/>
                <w:lang w:val="en-AU"/>
              </w:rPr>
              <w:t>documentation</w:t>
            </w:r>
            <w:r w:rsidRPr="00FF281C">
              <w:rPr>
                <w:rFonts w:ascii="Arial" w:hAnsi="Arial" w:cs="Arial"/>
                <w:sz w:val="20"/>
                <w:szCs w:val="20"/>
                <w:lang w:val="en-AU"/>
              </w:rPr>
              <w:t xml:space="preserve"> that all relevant legal and regulatory requirements have been met or exceeded</w:t>
            </w:r>
            <w:r>
              <w:rPr>
                <w:rFonts w:ascii="Arial" w:hAnsi="Arial" w:cs="Arial"/>
                <w:sz w:val="20"/>
                <w:szCs w:val="20"/>
                <w:lang w:val="en-AU"/>
              </w:rPr>
              <w:t>.</w:t>
            </w:r>
          </w:p>
        </w:tc>
      </w:tr>
      <w:tr w:rsidR="00FF281C" w:rsidRPr="009212A2" w14:paraId="35391290" w14:textId="77777777" w:rsidTr="00FF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2"/>
          </w:tcPr>
          <w:p w14:paraId="450B6AE1" w14:textId="7692C3E4"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 xml:space="preserve">Additional remarks: </w:t>
            </w:r>
          </w:p>
          <w:p w14:paraId="62101573" w14:textId="77777777" w:rsidR="00FF281C" w:rsidRPr="009212A2" w:rsidRDefault="00FF281C" w:rsidP="00B74521">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77348757" w14:textId="0A0088EA" w:rsidR="00FF281C" w:rsidRPr="009212A2" w:rsidRDefault="00FF281C" w:rsidP="00FF281C">
            <w:pPr>
              <w:pStyle w:val="CompliantBodyText"/>
              <w:spacing w:before="120" w:line="276" w:lineRule="auto"/>
              <w:rPr>
                <w:rFonts w:ascii="Arial" w:hAnsi="Arial" w:cs="Arial"/>
                <w:b/>
                <w:sz w:val="20"/>
                <w:szCs w:val="20"/>
              </w:rPr>
            </w:pPr>
            <w:r>
              <w:rPr>
                <w:color w:val="FF0000"/>
                <w:sz w:val="20"/>
                <w:szCs w:val="20"/>
                <w:lang w:val="en-AU"/>
              </w:rPr>
              <w:t>Optional</w:t>
            </w:r>
          </w:p>
        </w:tc>
      </w:tr>
      <w:tr w:rsidR="00FF281C" w:rsidRPr="009212A2" w14:paraId="0B424E5B" w14:textId="77777777" w:rsidTr="00FF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2"/>
          </w:tcPr>
          <w:p w14:paraId="1F794B16" w14:textId="22407E4F"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Accepted by:</w:t>
            </w:r>
          </w:p>
        </w:tc>
      </w:tr>
      <w:tr w:rsidR="0001395C" w:rsidRPr="009212A2" w14:paraId="44F40141" w14:textId="77777777" w:rsidTr="00DD53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76"/>
        </w:trPr>
        <w:tc>
          <w:tcPr>
            <w:tcW w:w="6011" w:type="dxa"/>
            <w:vAlign w:val="center"/>
          </w:tcPr>
          <w:p w14:paraId="3B697F67" w14:textId="5B9F89B9" w:rsidR="0001395C" w:rsidRDefault="0001395C" w:rsidP="0001395C">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01395C">
              <w:rPr>
                <w:rFonts w:ascii="Arial" w:hAnsi="Arial" w:cs="Arial"/>
                <w:i/>
                <w:sz w:val="20"/>
                <w:szCs w:val="20"/>
              </w:rPr>
              <w:t>(</w:t>
            </w:r>
            <w:r w:rsidRPr="0001395C">
              <w:rPr>
                <w:rFonts w:ascii="Arial" w:hAnsi="Arial" w:cs="Arial"/>
                <w:i/>
                <w:sz w:val="20"/>
                <w:szCs w:val="20"/>
                <w:lang w:val="en-AU"/>
              </w:rPr>
              <w:t xml:space="preserve">name of </w:t>
            </w:r>
            <w:r w:rsidR="006F2DE2">
              <w:rPr>
                <w:rFonts w:ascii="Arial" w:hAnsi="Arial" w:cs="Arial"/>
                <w:i/>
                <w:sz w:val="20"/>
                <w:szCs w:val="20"/>
                <w:lang w:val="en-AU"/>
              </w:rPr>
              <w:t xml:space="preserve">the </w:t>
            </w:r>
            <w:r w:rsidRPr="006F2DE2">
              <w:rPr>
                <w:rFonts w:ascii="Arial" w:hAnsi="Arial" w:cs="Arial"/>
                <w:i/>
                <w:noProof/>
                <w:sz w:val="20"/>
                <w:szCs w:val="20"/>
                <w:lang w:val="en-AU"/>
              </w:rPr>
              <w:t>client</w:t>
            </w:r>
            <w:r w:rsidRPr="0001395C">
              <w:rPr>
                <w:rFonts w:ascii="Arial" w:hAnsi="Arial" w:cs="Arial"/>
                <w:i/>
                <w:sz w:val="20"/>
                <w:szCs w:val="20"/>
                <w:lang w:val="en-AU"/>
              </w:rPr>
              <w:t xml:space="preserve">, sponsor, or </w:t>
            </w:r>
            <w:r w:rsidR="006F2DE2">
              <w:rPr>
                <w:rFonts w:ascii="Arial" w:hAnsi="Arial" w:cs="Arial"/>
                <w:i/>
                <w:sz w:val="20"/>
                <w:szCs w:val="20"/>
                <w:lang w:val="en-AU"/>
              </w:rPr>
              <w:t>an</w:t>
            </w:r>
            <w:r w:rsidRPr="006F2DE2">
              <w:rPr>
                <w:rFonts w:ascii="Arial" w:hAnsi="Arial" w:cs="Arial"/>
                <w:i/>
                <w:noProof/>
                <w:sz w:val="20"/>
                <w:szCs w:val="20"/>
                <w:lang w:val="en-AU"/>
              </w:rPr>
              <w:t>other official</w:t>
            </w:r>
            <w:r w:rsidRPr="0001395C">
              <w:rPr>
                <w:rFonts w:ascii="Arial" w:hAnsi="Arial" w:cs="Arial"/>
                <w:i/>
                <w:sz w:val="20"/>
                <w:szCs w:val="20"/>
                <w:lang w:val="en-AU"/>
              </w:rPr>
              <w:t>)</w:t>
            </w:r>
            <w:r>
              <w:rPr>
                <w:rFonts w:ascii="Arial" w:hAnsi="Arial" w:cs="Arial"/>
                <w:b/>
                <w:sz w:val="20"/>
                <w:szCs w:val="20"/>
              </w:rPr>
              <w:t>:</w:t>
            </w:r>
          </w:p>
          <w:p w14:paraId="0A14DFAB" w14:textId="77777777" w:rsidR="0001395C" w:rsidRDefault="0001395C" w:rsidP="0001395C">
            <w:pPr>
              <w:pStyle w:val="CompliantBodyText"/>
              <w:spacing w:before="120" w:line="276" w:lineRule="auto"/>
              <w:jc w:val="left"/>
              <w:rPr>
                <w:rFonts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2C09E658" w14:textId="5A410A69" w:rsidR="0001395C" w:rsidRPr="008D3963" w:rsidRDefault="0001395C" w:rsidP="008D3963">
            <w:pPr>
              <w:spacing w:before="120" w:after="120" w:line="276" w:lineRule="auto"/>
              <w:rPr>
                <w:rFonts w:ascii="Georgia" w:eastAsia="Arial Unicode MS" w:hAnsi="Georgia"/>
              </w:rPr>
            </w:pPr>
            <w:r w:rsidRPr="008D3963">
              <w:rPr>
                <w:rFonts w:ascii="Georgia" w:eastAsia="Arial Unicode MS" w:hAnsi="Georgia"/>
                <w:color w:val="FF0000"/>
              </w:rPr>
              <w:t>The stakeholders listed to sign off on major project documentation must appear here. Signature and date signed must be included.</w:t>
            </w:r>
          </w:p>
        </w:tc>
        <w:tc>
          <w:tcPr>
            <w:tcW w:w="3006" w:type="dxa"/>
          </w:tcPr>
          <w:p w14:paraId="78860422" w14:textId="77777777" w:rsidR="0001395C" w:rsidRDefault="0001395C" w:rsidP="0001395C">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74344E9C" w14:textId="77777777" w:rsidR="0001395C" w:rsidRDefault="0001395C" w:rsidP="0001395C">
            <w:pPr>
              <w:pStyle w:val="CompliantBodyText"/>
              <w:spacing w:before="120" w:line="276" w:lineRule="auto"/>
              <w:jc w:val="left"/>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1FA62C08" w14:textId="355EFE90" w:rsidR="0001395C" w:rsidRPr="00DD53B2" w:rsidRDefault="006F2DE2" w:rsidP="00DD53B2">
            <w:pPr>
              <w:spacing w:before="120" w:after="120" w:line="276" w:lineRule="auto"/>
            </w:pPr>
            <w:r>
              <w:rPr>
                <w:rFonts w:ascii="Georgia" w:eastAsia="Arial Unicode MS" w:hAnsi="Georgia"/>
                <w:noProof/>
                <w:color w:val="FF0000"/>
              </w:rPr>
              <w:t>The d</w:t>
            </w:r>
            <w:r w:rsidR="0001395C" w:rsidRPr="006F2DE2">
              <w:rPr>
                <w:rFonts w:ascii="Georgia" w:eastAsia="Arial Unicode MS" w:hAnsi="Georgia"/>
                <w:noProof/>
                <w:color w:val="FF0000"/>
              </w:rPr>
              <w:t>ate</w:t>
            </w:r>
            <w:r w:rsidR="0001395C" w:rsidRPr="00DD53B2">
              <w:rPr>
                <w:rFonts w:ascii="Georgia" w:eastAsia="Arial Unicode MS" w:hAnsi="Georgia"/>
                <w:color w:val="FF0000"/>
              </w:rPr>
              <w:t xml:space="preserve"> must be during the closing stage of the project.</w:t>
            </w:r>
          </w:p>
        </w:tc>
      </w:tr>
      <w:tr w:rsidR="0001395C" w:rsidRPr="009212A2" w14:paraId="2C3C7D82" w14:textId="77777777" w:rsidTr="000139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71BC66C8" w14:textId="5294EF67" w:rsidR="0001395C" w:rsidRDefault="0001395C" w:rsidP="0001395C">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01395C">
              <w:rPr>
                <w:rFonts w:ascii="Arial" w:hAnsi="Arial" w:cs="Arial"/>
                <w:i/>
                <w:sz w:val="20"/>
                <w:szCs w:val="20"/>
              </w:rPr>
              <w:t>(</w:t>
            </w:r>
            <w:r w:rsidRPr="0001395C">
              <w:rPr>
                <w:rFonts w:ascii="Arial" w:hAnsi="Arial" w:cs="Arial"/>
                <w:i/>
                <w:sz w:val="20"/>
                <w:szCs w:val="20"/>
                <w:lang w:val="en-AU"/>
              </w:rPr>
              <w:t xml:space="preserve">name of </w:t>
            </w:r>
            <w:r w:rsidR="006F2DE2">
              <w:rPr>
                <w:rFonts w:ascii="Arial" w:hAnsi="Arial" w:cs="Arial"/>
                <w:i/>
                <w:sz w:val="20"/>
                <w:szCs w:val="20"/>
                <w:lang w:val="en-AU"/>
              </w:rPr>
              <w:t xml:space="preserve">the </w:t>
            </w:r>
            <w:r w:rsidRPr="006F2DE2">
              <w:rPr>
                <w:rFonts w:ascii="Arial" w:hAnsi="Arial" w:cs="Arial"/>
                <w:i/>
                <w:noProof/>
                <w:sz w:val="20"/>
                <w:szCs w:val="20"/>
                <w:lang w:val="en-AU"/>
              </w:rPr>
              <w:t>client</w:t>
            </w:r>
            <w:r w:rsidRPr="0001395C">
              <w:rPr>
                <w:rFonts w:ascii="Arial" w:hAnsi="Arial" w:cs="Arial"/>
                <w:i/>
                <w:sz w:val="20"/>
                <w:szCs w:val="20"/>
                <w:lang w:val="en-AU"/>
              </w:rPr>
              <w:t xml:space="preserve">, sponsor, or </w:t>
            </w:r>
            <w:r w:rsidR="006F2DE2">
              <w:rPr>
                <w:rFonts w:ascii="Arial" w:hAnsi="Arial" w:cs="Arial"/>
                <w:i/>
                <w:sz w:val="20"/>
                <w:szCs w:val="20"/>
                <w:lang w:val="en-AU"/>
              </w:rPr>
              <w:t>an</w:t>
            </w:r>
            <w:r w:rsidRPr="006F2DE2">
              <w:rPr>
                <w:rFonts w:ascii="Arial" w:hAnsi="Arial" w:cs="Arial"/>
                <w:i/>
                <w:noProof/>
                <w:sz w:val="20"/>
                <w:szCs w:val="20"/>
                <w:lang w:val="en-AU"/>
              </w:rPr>
              <w:t>other official</w:t>
            </w:r>
            <w:r w:rsidRPr="0001395C">
              <w:rPr>
                <w:rFonts w:ascii="Arial" w:hAnsi="Arial" w:cs="Arial"/>
                <w:i/>
                <w:sz w:val="20"/>
                <w:szCs w:val="20"/>
                <w:lang w:val="en-AU"/>
              </w:rPr>
              <w:t>)</w:t>
            </w:r>
            <w:r>
              <w:rPr>
                <w:rFonts w:ascii="Arial" w:hAnsi="Arial" w:cs="Arial"/>
                <w:b/>
                <w:sz w:val="20"/>
                <w:szCs w:val="20"/>
              </w:rPr>
              <w:t>:</w:t>
            </w:r>
          </w:p>
          <w:p w14:paraId="7F0E7D02" w14:textId="77777777" w:rsidR="0001395C" w:rsidRDefault="0001395C" w:rsidP="0001395C">
            <w:pPr>
              <w:pStyle w:val="CompliantBodyText"/>
              <w:spacing w:before="120" w:line="276" w:lineRule="auto"/>
              <w:jc w:val="left"/>
              <w:rPr>
                <w:rFonts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28D43317" w14:textId="1EDCB324" w:rsidR="0001395C" w:rsidRDefault="0001395C" w:rsidP="0001395C">
            <w:pPr>
              <w:pStyle w:val="CompliantBodyText"/>
              <w:spacing w:before="120" w:line="276" w:lineRule="auto"/>
              <w:jc w:val="left"/>
              <w:rPr>
                <w:rFonts w:ascii="Arial" w:hAnsi="Arial" w:cs="Arial"/>
                <w:b/>
                <w:sz w:val="20"/>
                <w:szCs w:val="20"/>
              </w:rPr>
            </w:pPr>
            <w:r w:rsidRPr="0001395C">
              <w:rPr>
                <w:color w:val="FF0000"/>
                <w:sz w:val="20"/>
                <w:szCs w:val="20"/>
                <w:highlight w:val="yellow"/>
                <w:lang w:val="en-AU"/>
              </w:rPr>
              <w:t>Assessor</w:t>
            </w:r>
          </w:p>
        </w:tc>
        <w:tc>
          <w:tcPr>
            <w:tcW w:w="3006" w:type="dxa"/>
          </w:tcPr>
          <w:p w14:paraId="302401E1" w14:textId="77777777" w:rsidR="0001395C" w:rsidRDefault="0001395C" w:rsidP="0001395C">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50C6848E" w14:textId="77777777" w:rsidR="0001395C" w:rsidRDefault="0001395C" w:rsidP="0001395C">
            <w:pPr>
              <w:pStyle w:val="CompliantBodyText"/>
              <w:spacing w:before="120" w:line="276" w:lineRule="auto"/>
              <w:jc w:val="left"/>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1B306FC4" w14:textId="2DCB06EF" w:rsidR="0001395C" w:rsidRDefault="0001395C" w:rsidP="0001395C">
            <w:pPr>
              <w:pStyle w:val="CompliantBodyText"/>
              <w:spacing w:before="120" w:line="276" w:lineRule="auto"/>
              <w:jc w:val="left"/>
              <w:rPr>
                <w:rFonts w:ascii="Arial" w:hAnsi="Arial" w:cs="Arial"/>
                <w:b/>
                <w:sz w:val="20"/>
                <w:szCs w:val="20"/>
              </w:rPr>
            </w:pPr>
            <w:r>
              <w:rPr>
                <w:color w:val="FF0000"/>
                <w:sz w:val="20"/>
                <w:szCs w:val="20"/>
                <w:highlight w:val="yellow"/>
                <w:lang w:val="en-AU"/>
              </w:rPr>
              <w:t>14 January 2017</w:t>
            </w:r>
          </w:p>
        </w:tc>
      </w:tr>
      <w:tr w:rsidR="0001395C" w:rsidRPr="009212A2" w14:paraId="669B61B8" w14:textId="77777777" w:rsidTr="000139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58A039FF" w14:textId="50F08B23" w:rsidR="0001395C" w:rsidRDefault="00D50DFB" w:rsidP="0001395C">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01395C">
              <w:rPr>
                <w:rFonts w:ascii="Arial" w:hAnsi="Arial" w:cs="Arial"/>
                <w:i/>
                <w:sz w:val="20"/>
                <w:szCs w:val="20"/>
              </w:rPr>
              <w:t xml:space="preserve"> (</w:t>
            </w:r>
            <w:r w:rsidR="0001395C" w:rsidRPr="0001395C">
              <w:rPr>
                <w:rFonts w:ascii="Arial" w:hAnsi="Arial" w:cs="Arial"/>
                <w:i/>
                <w:sz w:val="20"/>
                <w:szCs w:val="20"/>
                <w:lang w:val="en-AU"/>
              </w:rPr>
              <w:t xml:space="preserve">name of </w:t>
            </w:r>
            <w:r w:rsidR="006F2DE2">
              <w:rPr>
                <w:rFonts w:ascii="Arial" w:hAnsi="Arial" w:cs="Arial"/>
                <w:i/>
                <w:sz w:val="20"/>
                <w:szCs w:val="20"/>
                <w:lang w:val="en-AU"/>
              </w:rPr>
              <w:t xml:space="preserve">the </w:t>
            </w:r>
            <w:r w:rsidR="0001395C" w:rsidRPr="006F2DE2">
              <w:rPr>
                <w:rFonts w:ascii="Arial" w:hAnsi="Arial" w:cs="Arial"/>
                <w:i/>
                <w:noProof/>
                <w:sz w:val="20"/>
                <w:szCs w:val="20"/>
                <w:lang w:val="en-AU"/>
              </w:rPr>
              <w:t>client</w:t>
            </w:r>
            <w:r w:rsidR="0001395C" w:rsidRPr="0001395C">
              <w:rPr>
                <w:rFonts w:ascii="Arial" w:hAnsi="Arial" w:cs="Arial"/>
                <w:i/>
                <w:sz w:val="20"/>
                <w:szCs w:val="20"/>
                <w:lang w:val="en-AU"/>
              </w:rPr>
              <w:t xml:space="preserve">, sponsor, or </w:t>
            </w:r>
            <w:r w:rsidR="006F2DE2">
              <w:rPr>
                <w:rFonts w:ascii="Arial" w:hAnsi="Arial" w:cs="Arial"/>
                <w:i/>
                <w:sz w:val="20"/>
                <w:szCs w:val="20"/>
                <w:lang w:val="en-AU"/>
              </w:rPr>
              <w:t>an</w:t>
            </w:r>
            <w:r w:rsidR="0001395C" w:rsidRPr="006F2DE2">
              <w:rPr>
                <w:rFonts w:ascii="Arial" w:hAnsi="Arial" w:cs="Arial"/>
                <w:i/>
                <w:noProof/>
                <w:sz w:val="20"/>
                <w:szCs w:val="20"/>
                <w:lang w:val="en-AU"/>
              </w:rPr>
              <w:t>other official</w:t>
            </w:r>
            <w:r w:rsidR="0001395C" w:rsidRPr="0001395C">
              <w:rPr>
                <w:rFonts w:ascii="Arial" w:hAnsi="Arial" w:cs="Arial"/>
                <w:i/>
                <w:sz w:val="20"/>
                <w:szCs w:val="20"/>
                <w:lang w:val="en-AU"/>
              </w:rPr>
              <w:t>)</w:t>
            </w:r>
            <w:r w:rsidR="0001395C">
              <w:rPr>
                <w:rFonts w:ascii="Arial" w:hAnsi="Arial" w:cs="Arial"/>
                <w:b/>
                <w:sz w:val="20"/>
                <w:szCs w:val="20"/>
              </w:rPr>
              <w:t>:</w:t>
            </w:r>
          </w:p>
          <w:p w14:paraId="14A10123" w14:textId="63C00582" w:rsidR="0001395C" w:rsidRDefault="0001395C" w:rsidP="0001395C">
            <w:pPr>
              <w:pStyle w:val="CompliantBodyText"/>
              <w:spacing w:before="120" w:line="276" w:lineRule="auto"/>
              <w:jc w:val="left"/>
              <w:rPr>
                <w:rFonts w:ascii="Arial" w:hAnsi="Arial" w:cs="Arial"/>
                <w:b/>
                <w:sz w:val="20"/>
                <w:szCs w:val="20"/>
              </w:rPr>
            </w:pPr>
            <w:r w:rsidRPr="009212A2">
              <w:rPr>
                <w:rFonts w:cs="Arial"/>
                <w:b/>
                <w:sz w:val="20"/>
                <w:szCs w:val="20"/>
              </w:rPr>
              <w:lastRenderedPageBreak/>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05560CC7" w14:textId="77777777" w:rsidR="0001395C" w:rsidRDefault="0001395C" w:rsidP="0001395C">
            <w:pPr>
              <w:pStyle w:val="CompliantBodyText"/>
              <w:spacing w:before="120" w:line="276" w:lineRule="auto"/>
              <w:jc w:val="left"/>
              <w:rPr>
                <w:rFonts w:cs="Arial"/>
                <w:b/>
                <w:sz w:val="20"/>
                <w:szCs w:val="20"/>
              </w:rPr>
            </w:pPr>
            <w:r>
              <w:rPr>
                <w:rFonts w:ascii="Arial" w:hAnsi="Arial" w:cs="Arial"/>
                <w:b/>
                <w:sz w:val="20"/>
                <w:szCs w:val="20"/>
              </w:rPr>
              <w:lastRenderedPageBreak/>
              <w:t>Date:</w:t>
            </w:r>
            <w:r w:rsidRPr="009212A2">
              <w:rPr>
                <w:rFonts w:cs="Arial"/>
                <w:b/>
                <w:sz w:val="20"/>
                <w:szCs w:val="20"/>
              </w:rPr>
              <w:t xml:space="preserve"> </w:t>
            </w:r>
          </w:p>
          <w:p w14:paraId="27A7ACC2" w14:textId="7068F398" w:rsidR="0001395C" w:rsidRDefault="0001395C" w:rsidP="0001395C">
            <w:pPr>
              <w:pStyle w:val="CompliantBodyText"/>
              <w:spacing w:before="120" w:line="276" w:lineRule="auto"/>
              <w:jc w:val="left"/>
              <w:rPr>
                <w:rFonts w:ascii="Arial" w:hAnsi="Arial" w:cs="Arial"/>
                <w:b/>
                <w:sz w:val="20"/>
                <w:szCs w:val="20"/>
              </w:rPr>
            </w:pPr>
            <w:r w:rsidRPr="009212A2">
              <w:rPr>
                <w:rFonts w:cs="Arial"/>
                <w:b/>
                <w:sz w:val="20"/>
                <w:szCs w:val="20"/>
              </w:rPr>
              <w:lastRenderedPageBreak/>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01395C" w:rsidRPr="009212A2" w14:paraId="518743E2"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2"/>
          </w:tcPr>
          <w:p w14:paraId="2616BE17" w14:textId="01E5339D" w:rsidR="0001395C" w:rsidRPr="009212A2" w:rsidRDefault="0001395C" w:rsidP="00B74521">
            <w:pPr>
              <w:pStyle w:val="CompliantBodyText"/>
              <w:spacing w:before="120" w:line="276" w:lineRule="auto"/>
              <w:rPr>
                <w:rFonts w:ascii="Arial" w:hAnsi="Arial" w:cs="Arial"/>
                <w:b/>
                <w:sz w:val="20"/>
                <w:szCs w:val="20"/>
              </w:rPr>
            </w:pPr>
            <w:r>
              <w:rPr>
                <w:rFonts w:ascii="Arial" w:hAnsi="Arial" w:cs="Arial"/>
                <w:b/>
                <w:sz w:val="20"/>
                <w:szCs w:val="20"/>
              </w:rPr>
              <w:lastRenderedPageBreak/>
              <w:t>Signed form distributed to:</w:t>
            </w:r>
          </w:p>
        </w:tc>
      </w:tr>
      <w:tr w:rsidR="0001395C" w14:paraId="66B55531"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4D441289" w14:textId="56FB2612" w:rsidR="0001395C" w:rsidRDefault="0001395C" w:rsidP="00B74521">
            <w:pPr>
              <w:pStyle w:val="CompliantBodyText"/>
              <w:spacing w:before="120" w:line="276" w:lineRule="auto"/>
              <w:jc w:val="left"/>
              <w:rPr>
                <w:rFonts w:ascii="Arial" w:hAnsi="Arial" w:cs="Arial"/>
                <w:b/>
                <w:sz w:val="20"/>
                <w:szCs w:val="20"/>
              </w:rPr>
            </w:pPr>
            <w:r>
              <w:rPr>
                <w:rFonts w:ascii="Arial" w:hAnsi="Arial" w:cs="Arial"/>
                <w:b/>
                <w:sz w:val="20"/>
                <w:szCs w:val="20"/>
              </w:rPr>
              <w:t>Name:</w:t>
            </w:r>
          </w:p>
          <w:p w14:paraId="4787FF04" w14:textId="77777777" w:rsidR="0001395C" w:rsidRDefault="0001395C" w:rsidP="00B74521">
            <w:pPr>
              <w:pStyle w:val="CompliantBodyText"/>
              <w:spacing w:before="120" w:line="276" w:lineRule="auto"/>
              <w:jc w:val="left"/>
              <w:rPr>
                <w:rFonts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474F0FD9" w14:textId="37CB5634" w:rsidR="0001395C" w:rsidRPr="00DD53B2" w:rsidRDefault="0001395C" w:rsidP="00DD53B2">
            <w:pPr>
              <w:spacing w:before="120" w:after="120" w:line="276" w:lineRule="auto"/>
              <w:rPr>
                <w:rFonts w:ascii="Georgia" w:eastAsia="Arial Unicode MS" w:hAnsi="Georgia"/>
              </w:rPr>
            </w:pPr>
            <w:r w:rsidRPr="00DD53B2">
              <w:rPr>
                <w:rFonts w:ascii="Georgia" w:eastAsia="Arial Unicode MS" w:hAnsi="Georgia"/>
                <w:color w:val="FF0000"/>
              </w:rPr>
              <w:t>Must list the distribution list as per the project charter document, including relevant stakeholders.</w:t>
            </w:r>
          </w:p>
        </w:tc>
        <w:tc>
          <w:tcPr>
            <w:tcW w:w="3006" w:type="dxa"/>
          </w:tcPr>
          <w:p w14:paraId="3F1FD80A" w14:textId="77777777" w:rsidR="0001395C" w:rsidRDefault="0001395C" w:rsidP="00B74521">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43AFDA2A" w14:textId="77777777" w:rsidR="0001395C" w:rsidRDefault="0001395C" w:rsidP="00B74521">
            <w:pPr>
              <w:pStyle w:val="CompliantBodyText"/>
              <w:spacing w:before="120" w:line="276" w:lineRule="auto"/>
              <w:jc w:val="left"/>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4C5151A0" w14:textId="59512A66" w:rsidR="0001395C" w:rsidRPr="00DD53B2" w:rsidRDefault="0001395C" w:rsidP="00DD53B2">
            <w:pPr>
              <w:spacing w:before="120" w:after="120" w:line="276" w:lineRule="auto"/>
              <w:rPr>
                <w:rFonts w:ascii="Georgia" w:hAnsi="Georgia"/>
              </w:rPr>
            </w:pPr>
            <w:r w:rsidRPr="00DD53B2">
              <w:rPr>
                <w:rFonts w:ascii="Georgia" w:eastAsia="Arial Unicode MS" w:hAnsi="Georgia"/>
                <w:color w:val="FF0000"/>
              </w:rPr>
              <w:t>Date of distribution – must be at handover.</w:t>
            </w:r>
          </w:p>
        </w:tc>
      </w:tr>
      <w:tr w:rsidR="0001395C" w14:paraId="6AE31BE7"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5592327C" w14:textId="4353BA53" w:rsidR="0001395C" w:rsidRDefault="0001395C" w:rsidP="00B74521">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01395C">
              <w:rPr>
                <w:rFonts w:ascii="Arial" w:hAnsi="Arial" w:cs="Arial"/>
                <w:i/>
                <w:sz w:val="20"/>
                <w:szCs w:val="20"/>
              </w:rPr>
              <w:t>(</w:t>
            </w:r>
            <w:r w:rsidRPr="0001395C">
              <w:rPr>
                <w:rFonts w:ascii="Arial" w:hAnsi="Arial" w:cs="Arial"/>
                <w:i/>
                <w:sz w:val="20"/>
                <w:szCs w:val="20"/>
                <w:lang w:val="en-AU"/>
              </w:rPr>
              <w:t xml:space="preserve">name of </w:t>
            </w:r>
            <w:r w:rsidR="004517EA">
              <w:rPr>
                <w:rFonts w:ascii="Arial" w:hAnsi="Arial" w:cs="Arial"/>
                <w:i/>
                <w:sz w:val="20"/>
                <w:szCs w:val="20"/>
                <w:lang w:val="en-AU"/>
              </w:rPr>
              <w:t xml:space="preserve">the </w:t>
            </w:r>
            <w:r w:rsidRPr="004517EA">
              <w:rPr>
                <w:rFonts w:ascii="Arial" w:hAnsi="Arial" w:cs="Arial"/>
                <w:i/>
                <w:noProof/>
                <w:sz w:val="20"/>
                <w:szCs w:val="20"/>
                <w:lang w:val="en-AU"/>
              </w:rPr>
              <w:t>client</w:t>
            </w:r>
            <w:r w:rsidRPr="0001395C">
              <w:rPr>
                <w:rFonts w:ascii="Arial" w:hAnsi="Arial" w:cs="Arial"/>
                <w:i/>
                <w:sz w:val="20"/>
                <w:szCs w:val="20"/>
                <w:lang w:val="en-AU"/>
              </w:rPr>
              <w:t xml:space="preserve">, sponsor, or </w:t>
            </w:r>
            <w:r w:rsidR="004517EA">
              <w:rPr>
                <w:rFonts w:ascii="Arial" w:hAnsi="Arial" w:cs="Arial"/>
                <w:i/>
                <w:sz w:val="20"/>
                <w:szCs w:val="20"/>
                <w:lang w:val="en-AU"/>
              </w:rPr>
              <w:t>an</w:t>
            </w:r>
            <w:r w:rsidRPr="004517EA">
              <w:rPr>
                <w:rFonts w:ascii="Arial" w:hAnsi="Arial" w:cs="Arial"/>
                <w:i/>
                <w:noProof/>
                <w:sz w:val="20"/>
                <w:szCs w:val="20"/>
                <w:lang w:val="en-AU"/>
              </w:rPr>
              <w:t>other official</w:t>
            </w:r>
            <w:r w:rsidRPr="0001395C">
              <w:rPr>
                <w:rFonts w:ascii="Arial" w:hAnsi="Arial" w:cs="Arial"/>
                <w:i/>
                <w:sz w:val="20"/>
                <w:szCs w:val="20"/>
                <w:lang w:val="en-AU"/>
              </w:rPr>
              <w:t>)</w:t>
            </w:r>
            <w:r>
              <w:rPr>
                <w:rFonts w:ascii="Arial" w:hAnsi="Arial" w:cs="Arial"/>
                <w:b/>
                <w:sz w:val="20"/>
                <w:szCs w:val="20"/>
              </w:rPr>
              <w:t>:</w:t>
            </w:r>
          </w:p>
          <w:p w14:paraId="64A79849" w14:textId="77777777" w:rsidR="0001395C" w:rsidRDefault="0001395C" w:rsidP="00B74521">
            <w:pPr>
              <w:pStyle w:val="CompliantBodyText"/>
              <w:spacing w:before="120" w:line="276" w:lineRule="auto"/>
              <w:jc w:val="left"/>
              <w:rPr>
                <w:rFonts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0C8A0F2D" w14:textId="1DFA805F" w:rsidR="0001395C" w:rsidRDefault="0001395C" w:rsidP="00B74521">
            <w:pPr>
              <w:pStyle w:val="CompliantBodyText"/>
              <w:spacing w:before="120" w:line="276" w:lineRule="auto"/>
              <w:jc w:val="left"/>
              <w:rPr>
                <w:rFonts w:ascii="Arial" w:hAnsi="Arial" w:cs="Arial"/>
                <w:b/>
                <w:sz w:val="20"/>
                <w:szCs w:val="20"/>
              </w:rPr>
            </w:pPr>
            <w:r w:rsidRPr="0001395C">
              <w:rPr>
                <w:color w:val="FF0000"/>
                <w:sz w:val="20"/>
                <w:szCs w:val="20"/>
                <w:highlight w:val="yellow"/>
                <w:lang w:val="en-AU"/>
              </w:rPr>
              <w:t>A</w:t>
            </w:r>
            <w:r>
              <w:rPr>
                <w:color w:val="FF0000"/>
                <w:sz w:val="20"/>
                <w:szCs w:val="20"/>
                <w:highlight w:val="yellow"/>
                <w:lang w:val="en-AU"/>
              </w:rPr>
              <w:t>ndrew Armstrong</w:t>
            </w:r>
          </w:p>
        </w:tc>
        <w:tc>
          <w:tcPr>
            <w:tcW w:w="3006" w:type="dxa"/>
          </w:tcPr>
          <w:p w14:paraId="2774DEFB" w14:textId="77777777" w:rsidR="0001395C" w:rsidRDefault="0001395C" w:rsidP="00B74521">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499B0E69" w14:textId="77777777" w:rsidR="0001395C" w:rsidRDefault="0001395C" w:rsidP="00B74521">
            <w:pPr>
              <w:pStyle w:val="CompliantBodyText"/>
              <w:spacing w:before="120" w:line="276" w:lineRule="auto"/>
              <w:jc w:val="left"/>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5C84BA12" w14:textId="77777777" w:rsidR="0001395C" w:rsidRDefault="0001395C" w:rsidP="00B74521">
            <w:pPr>
              <w:pStyle w:val="CompliantBodyText"/>
              <w:spacing w:before="120" w:line="276" w:lineRule="auto"/>
              <w:jc w:val="left"/>
              <w:rPr>
                <w:rFonts w:ascii="Arial" w:hAnsi="Arial" w:cs="Arial"/>
                <w:b/>
                <w:sz w:val="20"/>
                <w:szCs w:val="20"/>
              </w:rPr>
            </w:pPr>
            <w:r>
              <w:rPr>
                <w:color w:val="FF0000"/>
                <w:sz w:val="20"/>
                <w:szCs w:val="20"/>
                <w:highlight w:val="yellow"/>
                <w:lang w:val="en-AU"/>
              </w:rPr>
              <w:t>14 January 2017</w:t>
            </w:r>
          </w:p>
        </w:tc>
      </w:tr>
      <w:tr w:rsidR="0001395C" w14:paraId="10FA0119"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25B2652E" w14:textId="2DC98C0F" w:rsidR="0001395C" w:rsidRDefault="00D50DFB" w:rsidP="00B74521">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01395C">
              <w:rPr>
                <w:rFonts w:ascii="Arial" w:hAnsi="Arial" w:cs="Arial"/>
                <w:i/>
                <w:sz w:val="20"/>
                <w:szCs w:val="20"/>
              </w:rPr>
              <w:t xml:space="preserve"> (</w:t>
            </w:r>
            <w:r w:rsidR="0001395C" w:rsidRPr="0001395C">
              <w:rPr>
                <w:rFonts w:ascii="Arial" w:hAnsi="Arial" w:cs="Arial"/>
                <w:i/>
                <w:sz w:val="20"/>
                <w:szCs w:val="20"/>
                <w:lang w:val="en-AU"/>
              </w:rPr>
              <w:t xml:space="preserve">name of </w:t>
            </w:r>
            <w:r w:rsidR="004517EA">
              <w:rPr>
                <w:rFonts w:ascii="Arial" w:hAnsi="Arial" w:cs="Arial"/>
                <w:i/>
                <w:sz w:val="20"/>
                <w:szCs w:val="20"/>
                <w:lang w:val="en-AU"/>
              </w:rPr>
              <w:t xml:space="preserve">the </w:t>
            </w:r>
            <w:r w:rsidR="0001395C" w:rsidRPr="004517EA">
              <w:rPr>
                <w:rFonts w:ascii="Arial" w:hAnsi="Arial" w:cs="Arial"/>
                <w:i/>
                <w:noProof/>
                <w:sz w:val="20"/>
                <w:szCs w:val="20"/>
                <w:lang w:val="en-AU"/>
              </w:rPr>
              <w:t>client</w:t>
            </w:r>
            <w:r w:rsidR="0001395C" w:rsidRPr="0001395C">
              <w:rPr>
                <w:rFonts w:ascii="Arial" w:hAnsi="Arial" w:cs="Arial"/>
                <w:i/>
                <w:sz w:val="20"/>
                <w:szCs w:val="20"/>
                <w:lang w:val="en-AU"/>
              </w:rPr>
              <w:t xml:space="preserve">, sponsor, or </w:t>
            </w:r>
            <w:r w:rsidR="004517EA">
              <w:rPr>
                <w:rFonts w:ascii="Arial" w:hAnsi="Arial" w:cs="Arial"/>
                <w:i/>
                <w:sz w:val="20"/>
                <w:szCs w:val="20"/>
                <w:lang w:val="en-AU"/>
              </w:rPr>
              <w:t>an</w:t>
            </w:r>
            <w:r w:rsidR="0001395C" w:rsidRPr="004517EA">
              <w:rPr>
                <w:rFonts w:ascii="Arial" w:hAnsi="Arial" w:cs="Arial"/>
                <w:i/>
                <w:noProof/>
                <w:sz w:val="20"/>
                <w:szCs w:val="20"/>
                <w:lang w:val="en-AU"/>
              </w:rPr>
              <w:t>other official</w:t>
            </w:r>
            <w:r w:rsidR="0001395C" w:rsidRPr="0001395C">
              <w:rPr>
                <w:rFonts w:ascii="Arial" w:hAnsi="Arial" w:cs="Arial"/>
                <w:i/>
                <w:sz w:val="20"/>
                <w:szCs w:val="20"/>
                <w:lang w:val="en-AU"/>
              </w:rPr>
              <w:t>)</w:t>
            </w:r>
            <w:r w:rsidR="0001395C">
              <w:rPr>
                <w:rFonts w:ascii="Arial" w:hAnsi="Arial" w:cs="Arial"/>
                <w:b/>
                <w:sz w:val="20"/>
                <w:szCs w:val="20"/>
              </w:rPr>
              <w:t>:</w:t>
            </w:r>
          </w:p>
          <w:p w14:paraId="47E05DB8" w14:textId="77777777" w:rsidR="0001395C" w:rsidRDefault="0001395C" w:rsidP="00B74521">
            <w:pPr>
              <w:pStyle w:val="CompliantBodyText"/>
              <w:spacing w:before="120" w:line="276" w:lineRule="auto"/>
              <w:jc w:val="left"/>
              <w:rPr>
                <w:rFonts w:ascii="Arial" w:hAnsi="Arial"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057824AE" w14:textId="77777777" w:rsidR="0001395C" w:rsidRDefault="0001395C" w:rsidP="00B74521">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6D23C99A" w14:textId="77777777" w:rsidR="0001395C" w:rsidRDefault="0001395C" w:rsidP="00B74521">
            <w:pPr>
              <w:pStyle w:val="CompliantBodyText"/>
              <w:spacing w:before="120" w:line="276" w:lineRule="auto"/>
              <w:jc w:val="left"/>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67F6909F" w14:textId="3926924B" w:rsidR="00FF281C" w:rsidRDefault="00FF281C" w:rsidP="001D0D7F">
      <w:pPr>
        <w:rPr>
          <w:rFonts w:ascii="Georgia"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1395C" w:rsidRPr="001779A4" w14:paraId="6D4F3508" w14:textId="77777777" w:rsidTr="00B301BE">
        <w:trPr>
          <w:cantSplit/>
          <w:trHeight w:val="7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0394138" w14:textId="6C5EEDBE" w:rsidR="0001395C" w:rsidRPr="00A4154A" w:rsidRDefault="0001395C" w:rsidP="00B74521">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r>
              <w:rPr>
                <w:rFonts w:ascii="Georgia" w:hAnsi="Georgia"/>
                <w:b/>
                <w:color w:val="FF0000"/>
                <w:sz w:val="22"/>
                <w:szCs w:val="22"/>
                <w:lang w:val="en-US"/>
              </w:rPr>
              <w:t xml:space="preserve"> </w:t>
            </w:r>
            <w:r>
              <w:rPr>
                <w:rFonts w:ascii="Georgia" w:hAnsi="Georgia"/>
                <w:b/>
                <w:color w:val="FF0000"/>
                <w:sz w:val="22"/>
                <w:szCs w:val="22"/>
              </w:rPr>
              <w:t>(Continuation of 1.</w:t>
            </w:r>
            <w:r w:rsidR="00E41E0C">
              <w:rPr>
                <w:rFonts w:ascii="Georgia" w:hAnsi="Georgia"/>
                <w:b/>
                <w:color w:val="FF0000"/>
                <w:sz w:val="22"/>
                <w:szCs w:val="22"/>
              </w:rPr>
              <w:t xml:space="preserve">5 </w:t>
            </w:r>
            <w:r w:rsidR="0009637C">
              <w:rPr>
                <w:rFonts w:ascii="Georgia" w:hAnsi="Georgia"/>
                <w:b/>
                <w:color w:val="FF0000"/>
                <w:sz w:val="22"/>
                <w:szCs w:val="22"/>
              </w:rPr>
              <w:t>Formal Acceptance and Closure Template</w:t>
            </w:r>
            <w:r>
              <w:rPr>
                <w:rFonts w:ascii="Georgia" w:hAnsi="Georgia"/>
                <w:b/>
                <w:color w:val="FF0000"/>
                <w:sz w:val="22"/>
                <w:szCs w:val="22"/>
              </w:rPr>
              <w:t>)</w:t>
            </w:r>
          </w:p>
          <w:p w14:paraId="50C5CC3A" w14:textId="1123C457" w:rsidR="0009637C" w:rsidRPr="0009637C" w:rsidRDefault="0009637C" w:rsidP="0009637C">
            <w:pPr>
              <w:spacing w:before="120" w:after="120" w:line="276" w:lineRule="auto"/>
              <w:ind w:left="90" w:right="117"/>
              <w:jc w:val="both"/>
              <w:rPr>
                <w:rFonts w:ascii="Georgia" w:hAnsi="Georgia"/>
                <w:color w:val="FF0000"/>
                <w:sz w:val="22"/>
                <w:szCs w:val="22"/>
                <w:highlight w:val="yellow"/>
                <w:lang w:val="en-US"/>
              </w:rPr>
            </w:pPr>
            <w:r w:rsidRPr="0009637C">
              <w:rPr>
                <w:rFonts w:ascii="Georgia" w:hAnsi="Georgia"/>
                <w:color w:val="FF0000"/>
                <w:sz w:val="22"/>
                <w:szCs w:val="22"/>
                <w:highlight w:val="yellow"/>
                <w:lang w:val="en-US"/>
              </w:rPr>
              <w:t xml:space="preserve">If the document does not contain a signature, it must be accompanied by the file </w:t>
            </w:r>
            <w:r w:rsidRPr="006F2DE2">
              <w:rPr>
                <w:rFonts w:ascii="Georgia" w:hAnsi="Georgia"/>
                <w:b/>
                <w:noProof/>
                <w:color w:val="FF0000"/>
                <w:sz w:val="22"/>
                <w:szCs w:val="22"/>
                <w:highlight w:val="yellow"/>
                <w:lang w:val="en-US"/>
              </w:rPr>
              <w:t>finalacceptance</w:t>
            </w:r>
            <w:r w:rsidRPr="0009637C">
              <w:rPr>
                <w:rFonts w:ascii="Georgia" w:hAnsi="Georgia"/>
                <w:b/>
                <w:color w:val="FF0000"/>
                <w:sz w:val="22"/>
                <w:szCs w:val="22"/>
                <w:highlight w:val="yellow"/>
                <w:lang w:val="en-US"/>
              </w:rPr>
              <w:t xml:space="preserve"> </w:t>
            </w:r>
            <w:r w:rsidRPr="0009637C">
              <w:rPr>
                <w:rFonts w:ascii="Georgia" w:hAnsi="Georgia"/>
                <w:color w:val="FF0000"/>
                <w:sz w:val="22"/>
                <w:szCs w:val="22"/>
                <w:highlight w:val="yellow"/>
                <w:lang w:val="en-US"/>
              </w:rPr>
              <w:t>where the sponsor or other key stakeholder has confirmed acceptance and closure of the project.</w:t>
            </w:r>
          </w:p>
          <w:p w14:paraId="4D1CF6A9" w14:textId="242FF641" w:rsidR="0009637C" w:rsidRPr="0009637C" w:rsidRDefault="0009637C" w:rsidP="0009637C">
            <w:pPr>
              <w:spacing w:before="120" w:after="120" w:line="276" w:lineRule="auto"/>
              <w:ind w:left="90" w:right="117"/>
              <w:jc w:val="both"/>
              <w:rPr>
                <w:rFonts w:ascii="Georgia" w:hAnsi="Georgia"/>
                <w:color w:val="FF0000"/>
                <w:sz w:val="22"/>
                <w:szCs w:val="22"/>
                <w:highlight w:val="yellow"/>
              </w:rPr>
            </w:pPr>
            <w:r w:rsidRPr="006F2DE2">
              <w:rPr>
                <w:rFonts w:ascii="Georgia" w:hAnsi="Georgia"/>
                <w:noProof/>
                <w:color w:val="FF0000"/>
                <w:sz w:val="22"/>
                <w:szCs w:val="22"/>
                <w:highlight w:val="yellow"/>
              </w:rPr>
              <w:t>FINALACCEPTANCE</w:t>
            </w:r>
            <w:r w:rsidRPr="0009637C">
              <w:rPr>
                <w:rFonts w:ascii="Georgia" w:hAnsi="Georgia"/>
                <w:color w:val="FF0000"/>
                <w:sz w:val="22"/>
                <w:szCs w:val="22"/>
                <w:highlight w:val="yellow"/>
              </w:rPr>
              <w:t xml:space="preserve"> RESPONSE E-MAIL – This is the automated response to the e-mail sent to </w:t>
            </w:r>
            <w:hyperlink r:id="rId45" w:history="1">
              <w:r w:rsidRPr="0009637C">
                <w:rPr>
                  <w:rStyle w:val="Hyperlink"/>
                  <w:rFonts w:ascii="Georgia" w:hAnsi="Georgia"/>
                  <w:sz w:val="22"/>
                  <w:szCs w:val="22"/>
                  <w:highlight w:val="yellow"/>
                </w:rPr>
                <w:t>finalacceptance@yourdomain.com.au</w:t>
              </w:r>
            </w:hyperlink>
            <w:r w:rsidRPr="0009637C">
              <w:rPr>
                <w:rFonts w:ascii="Georgia" w:hAnsi="Georgia"/>
                <w:color w:val="FF0000"/>
                <w:sz w:val="22"/>
                <w:szCs w:val="22"/>
                <w:highlight w:val="yellow"/>
              </w:rPr>
              <w:t>.</w:t>
            </w:r>
          </w:p>
          <w:p w14:paraId="18C1CA3D" w14:textId="5F06DB60" w:rsidR="0009637C" w:rsidRPr="001D0D7F" w:rsidRDefault="0009637C" w:rsidP="0009637C">
            <w:pPr>
              <w:spacing w:before="120" w:after="120" w:line="276" w:lineRule="auto"/>
              <w:ind w:left="90" w:right="117"/>
              <w:jc w:val="both"/>
              <w:rPr>
                <w:rFonts w:ascii="Georgia" w:hAnsi="Georgia"/>
                <w:color w:val="FF0000"/>
                <w:sz w:val="22"/>
                <w:szCs w:val="22"/>
                <w:highlight w:val="yellow"/>
              </w:rPr>
            </w:pPr>
            <w:r w:rsidRPr="0009637C">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3"/>
            </w:tblGrid>
            <w:tr w:rsidR="0001395C" w14:paraId="2AF08B5D" w14:textId="77777777" w:rsidTr="00B74521">
              <w:trPr>
                <w:trHeight w:val="3401"/>
              </w:trPr>
              <w:tc>
                <w:tcPr>
                  <w:tcW w:w="8633" w:type="dxa"/>
                </w:tcPr>
                <w:p w14:paraId="75D31EC7" w14:textId="77777777" w:rsidR="0009637C" w:rsidRPr="0009637C" w:rsidRDefault="0009637C" w:rsidP="0009637C">
                  <w:pPr>
                    <w:spacing w:before="120" w:after="120" w:line="276" w:lineRule="auto"/>
                    <w:ind w:left="150" w:right="95"/>
                    <w:jc w:val="both"/>
                    <w:rPr>
                      <w:rFonts w:ascii="Georgia" w:hAnsi="Georgia"/>
                    </w:rPr>
                  </w:pPr>
                  <w:r w:rsidRPr="0009637C">
                    <w:rPr>
                      <w:rFonts w:ascii="Georgia" w:hAnsi="Georgia"/>
                    </w:rPr>
                    <w:t>Hi.</w:t>
                  </w:r>
                </w:p>
                <w:p w14:paraId="3F50BE44" w14:textId="77777777" w:rsidR="0009637C" w:rsidRPr="0009637C" w:rsidRDefault="0009637C" w:rsidP="0009637C">
                  <w:pPr>
                    <w:spacing w:before="120" w:after="120" w:line="276" w:lineRule="auto"/>
                    <w:ind w:left="150" w:right="95"/>
                    <w:jc w:val="both"/>
                    <w:rPr>
                      <w:rFonts w:ascii="Georgia" w:hAnsi="Georgia"/>
                    </w:rPr>
                  </w:pPr>
                </w:p>
                <w:p w14:paraId="17A007DA" w14:textId="0E3DD576" w:rsidR="0009637C" w:rsidRPr="0009637C" w:rsidRDefault="0009637C" w:rsidP="0009637C">
                  <w:pPr>
                    <w:spacing w:before="120" w:after="120" w:line="276" w:lineRule="auto"/>
                    <w:ind w:left="150" w:right="95"/>
                    <w:jc w:val="both"/>
                    <w:rPr>
                      <w:rFonts w:ascii="Georgia" w:hAnsi="Georgia"/>
                    </w:rPr>
                  </w:pPr>
                  <w:r w:rsidRPr="0009637C">
                    <w:rPr>
                      <w:rFonts w:ascii="Georgia" w:hAnsi="Georgia"/>
                    </w:rPr>
                    <w:t>Thank you for sending through the formal acceptance and closure form. I have signed it off. Again</w:t>
                  </w:r>
                  <w:r>
                    <w:rPr>
                      <w:rFonts w:ascii="Georgia" w:hAnsi="Georgia"/>
                    </w:rPr>
                    <w:t>,</w:t>
                  </w:r>
                  <w:r w:rsidRPr="0009637C">
                    <w:rPr>
                      <w:rFonts w:ascii="Georgia" w:hAnsi="Georgia"/>
                    </w:rPr>
                    <w:t xml:space="preserve"> I thank you for doing such a sensational job in delivering the Cascade Peak Walkway project.</w:t>
                  </w:r>
                </w:p>
                <w:p w14:paraId="715A052B" w14:textId="77777777" w:rsidR="0009637C" w:rsidRPr="0009637C" w:rsidRDefault="0009637C" w:rsidP="0009637C">
                  <w:pPr>
                    <w:spacing w:before="120" w:after="120" w:line="276" w:lineRule="auto"/>
                    <w:ind w:left="150" w:right="95"/>
                    <w:jc w:val="both"/>
                    <w:rPr>
                      <w:rFonts w:ascii="Georgia" w:hAnsi="Georgia"/>
                    </w:rPr>
                  </w:pPr>
                </w:p>
                <w:p w14:paraId="25852DB2" w14:textId="77777777" w:rsidR="0009637C" w:rsidRPr="0009637C" w:rsidRDefault="0009637C" w:rsidP="0009637C">
                  <w:pPr>
                    <w:spacing w:before="120" w:after="120" w:line="276" w:lineRule="auto"/>
                    <w:ind w:left="150" w:right="95"/>
                    <w:jc w:val="both"/>
                    <w:rPr>
                      <w:rFonts w:ascii="Georgia" w:hAnsi="Georgia"/>
                    </w:rPr>
                  </w:pPr>
                  <w:r w:rsidRPr="0009637C">
                    <w:rPr>
                      <w:rFonts w:ascii="Georgia" w:hAnsi="Georgia"/>
                    </w:rPr>
                    <w:t>Best regards.</w:t>
                  </w:r>
                </w:p>
                <w:p w14:paraId="0136CEE0" w14:textId="77777777" w:rsidR="0009637C" w:rsidRPr="0009637C" w:rsidRDefault="0009637C" w:rsidP="0009637C">
                  <w:pPr>
                    <w:spacing w:before="120" w:after="120" w:line="276" w:lineRule="auto"/>
                    <w:ind w:left="150" w:right="95"/>
                    <w:jc w:val="both"/>
                    <w:rPr>
                      <w:rFonts w:ascii="Georgia" w:hAnsi="Georgia"/>
                    </w:rPr>
                  </w:pPr>
                </w:p>
                <w:p w14:paraId="2EAB063F" w14:textId="77777777" w:rsidR="0009637C" w:rsidRPr="0009637C" w:rsidRDefault="0009637C" w:rsidP="0009637C">
                  <w:pPr>
                    <w:spacing w:before="120" w:after="120" w:line="276" w:lineRule="auto"/>
                    <w:ind w:left="150" w:right="95"/>
                    <w:jc w:val="both"/>
                    <w:rPr>
                      <w:rFonts w:ascii="Georgia" w:hAnsi="Georgia"/>
                    </w:rPr>
                  </w:pPr>
                  <w:r w:rsidRPr="0009637C">
                    <w:rPr>
                      <w:rFonts w:ascii="Georgia" w:hAnsi="Georgia"/>
                    </w:rPr>
                    <w:t>Andrew Armstrong</w:t>
                  </w:r>
                </w:p>
                <w:p w14:paraId="721B726E" w14:textId="77777777" w:rsidR="0009637C" w:rsidRPr="0009637C" w:rsidRDefault="0009637C" w:rsidP="0009637C">
                  <w:pPr>
                    <w:spacing w:before="120" w:after="120" w:line="276" w:lineRule="auto"/>
                    <w:ind w:left="150" w:right="95"/>
                    <w:jc w:val="both"/>
                    <w:rPr>
                      <w:rFonts w:ascii="Georgia" w:hAnsi="Georgia"/>
                    </w:rPr>
                  </w:pPr>
                  <w:r w:rsidRPr="0009637C">
                    <w:rPr>
                      <w:rFonts w:ascii="Georgia" w:hAnsi="Georgia"/>
                    </w:rPr>
                    <w:t>Director – Parks and Reserves</w:t>
                  </w:r>
                </w:p>
                <w:p w14:paraId="69B04915" w14:textId="265461EF" w:rsidR="0001395C" w:rsidRPr="002335F9" w:rsidRDefault="0009637C" w:rsidP="0009637C">
                  <w:pPr>
                    <w:spacing w:before="120" w:after="120" w:line="276" w:lineRule="auto"/>
                    <w:ind w:left="150" w:right="95"/>
                    <w:jc w:val="both"/>
                    <w:rPr>
                      <w:rFonts w:ascii="Georgia" w:hAnsi="Georgia"/>
                    </w:rPr>
                  </w:pPr>
                  <w:r w:rsidRPr="0009637C">
                    <w:rPr>
                      <w:rFonts w:ascii="Georgia" w:hAnsi="Georgia"/>
                    </w:rPr>
                    <w:t>Cascade Shire Council</w:t>
                  </w:r>
                </w:p>
              </w:tc>
            </w:tr>
          </w:tbl>
          <w:p w14:paraId="691F355E" w14:textId="77777777" w:rsidR="0001395C" w:rsidRPr="004B0AA5" w:rsidRDefault="0001395C" w:rsidP="00B74521">
            <w:pPr>
              <w:spacing w:before="120" w:after="120" w:line="276" w:lineRule="auto"/>
              <w:ind w:right="117"/>
              <w:jc w:val="both"/>
              <w:rPr>
                <w:rFonts w:ascii="Georgia" w:hAnsi="Georgia"/>
                <w:sz w:val="24"/>
                <w:szCs w:val="22"/>
                <w:lang w:val="en-US"/>
              </w:rPr>
            </w:pPr>
          </w:p>
        </w:tc>
      </w:tr>
    </w:tbl>
    <w:p w14:paraId="17C723DC" w14:textId="1AA12FB0" w:rsidR="0001395C" w:rsidRDefault="0001395C" w:rsidP="001D0D7F">
      <w:pPr>
        <w:rPr>
          <w:rFonts w:ascii="Georgia" w:hAnsi="Georgia"/>
        </w:rPr>
      </w:pPr>
    </w:p>
    <w:p w14:paraId="34AF401D" w14:textId="77777777" w:rsidR="0001395C" w:rsidRPr="000D521E" w:rsidRDefault="0001395C" w:rsidP="001D0D7F">
      <w:pPr>
        <w:rPr>
          <w:rFonts w:ascii="Georgia" w:hAnsi="Georgia"/>
        </w:rPr>
      </w:pPr>
    </w:p>
    <w:p w14:paraId="12A72739" w14:textId="03FB4473" w:rsidR="00360E84" w:rsidRPr="001779A4" w:rsidRDefault="00360E84" w:rsidP="00D61B86">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118" w:name="_Toc530374488"/>
      <w:r w:rsidRPr="001779A4">
        <w:rPr>
          <w:rFonts w:ascii="Georgia" w:eastAsia="Arial Unicode MS" w:hAnsi="Georgia"/>
          <w:b/>
          <w:caps/>
          <w:color w:val="FFFFFF"/>
          <w:kern w:val="32"/>
          <w:sz w:val="32"/>
          <w:szCs w:val="32"/>
          <w:lang w:bidi="en-US"/>
        </w:rPr>
        <w:lastRenderedPageBreak/>
        <w:t>Workbook Checklist</w:t>
      </w:r>
      <w:bookmarkEnd w:id="118"/>
    </w:p>
    <w:tbl>
      <w:tblPr>
        <w:tblStyle w:val="TableGrid"/>
        <w:tblW w:w="0" w:type="auto"/>
        <w:tblLook w:val="04A0" w:firstRow="1" w:lastRow="0" w:firstColumn="1" w:lastColumn="0" w:noHBand="0" w:noVBand="1"/>
      </w:tblPr>
      <w:tblGrid>
        <w:gridCol w:w="9017"/>
      </w:tblGrid>
      <w:tr w:rsidR="00360E84" w:rsidRPr="001779A4" w14:paraId="19E8E6EC" w14:textId="77777777" w:rsidTr="003E5C1C">
        <w:trPr>
          <w:trHeight w:val="7847"/>
        </w:trPr>
        <w:tc>
          <w:tcPr>
            <w:tcW w:w="9243" w:type="dxa"/>
          </w:tcPr>
          <w:p w14:paraId="31986AFB" w14:textId="762169E7" w:rsidR="00360E84" w:rsidRPr="001779A4" w:rsidRDefault="00360E84" w:rsidP="00EC012B">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When you have completed assessing the assessment workbook, review the candidate’s submission against the checklist below:</w:t>
            </w:r>
          </w:p>
          <w:p w14:paraId="5B7E4331" w14:textId="1EB1FC38" w:rsidR="001366F6" w:rsidRPr="00D7587A" w:rsidRDefault="001366F6" w:rsidP="00AD1710">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completed all the assessments in the workbook and has submitted all of the required evidence:</w:t>
            </w:r>
          </w:p>
          <w:p w14:paraId="7BCE374B" w14:textId="2087E2FA" w:rsidR="001366F6" w:rsidRPr="00B74521" w:rsidRDefault="001366F6" w:rsidP="00AD1710">
            <w:pPr>
              <w:numPr>
                <w:ilvl w:val="0"/>
                <w:numId w:val="10"/>
              </w:numPr>
              <w:spacing w:before="120" w:after="120" w:line="276" w:lineRule="auto"/>
              <w:ind w:left="1417" w:right="113"/>
              <w:jc w:val="both"/>
              <w:rPr>
                <w:rFonts w:ascii="Georgia" w:eastAsia="Arial Unicode MS" w:hAnsi="Georgia" w:cs="Calibri"/>
                <w:b/>
                <w:sz w:val="24"/>
                <w:szCs w:val="24"/>
              </w:rPr>
            </w:pPr>
            <w:r w:rsidRPr="00B74521">
              <w:rPr>
                <w:rFonts w:ascii="Georgia" w:eastAsia="Arial Unicode MS" w:hAnsi="Georgia" w:cs="Calibri"/>
                <w:b/>
                <w:sz w:val="24"/>
                <w:szCs w:val="24"/>
              </w:rPr>
              <w:t>Project Assessment</w:t>
            </w:r>
          </w:p>
          <w:p w14:paraId="312C43FD" w14:textId="74FA45B0" w:rsidR="001366F6" w:rsidRPr="00B74521" w:rsidRDefault="00B74521" w:rsidP="00AD1710">
            <w:pPr>
              <w:numPr>
                <w:ilvl w:val="0"/>
                <w:numId w:val="10"/>
              </w:numPr>
              <w:spacing w:before="120" w:after="120" w:line="276" w:lineRule="auto"/>
              <w:ind w:left="1777" w:right="113"/>
              <w:jc w:val="both"/>
              <w:rPr>
                <w:rFonts w:ascii="Georgia" w:eastAsia="Arial Unicode MS" w:hAnsi="Georgia" w:cs="Calibri"/>
                <w:sz w:val="24"/>
                <w:szCs w:val="24"/>
              </w:rPr>
            </w:pPr>
            <w:r w:rsidRPr="00B74521">
              <w:rPr>
                <w:rFonts w:ascii="Georgia" w:eastAsia="Arial Unicode MS" w:hAnsi="Georgia" w:cs="Calibri"/>
                <w:sz w:val="24"/>
                <w:szCs w:val="24"/>
              </w:rPr>
              <w:t>1. Project Completion</w:t>
            </w:r>
          </w:p>
          <w:p w14:paraId="2D3E758B"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1.1 Updated Preliminary Project Information</w:t>
            </w:r>
          </w:p>
          <w:p w14:paraId="4B97C3DB"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1.2 Lessons Learnt</w:t>
            </w:r>
          </w:p>
          <w:p w14:paraId="0BB1B36F"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1.3 Project Final report</w:t>
            </w:r>
          </w:p>
          <w:p w14:paraId="0C201C9A"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1.4 Updated Project Plan</w:t>
            </w:r>
          </w:p>
          <w:p w14:paraId="0A39119D" w14:textId="61FD41D2" w:rsidR="001366F6" w:rsidRP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1.5 Formal Acceptance and Closure</w:t>
            </w:r>
            <w:r w:rsidR="00C13666" w:rsidRPr="00B74521">
              <w:rPr>
                <w:rFonts w:ascii="Georgia" w:eastAsia="Arial Unicode MS" w:hAnsi="Georgia" w:cs="Calibri"/>
                <w:sz w:val="24"/>
                <w:szCs w:val="24"/>
              </w:rPr>
              <w:t xml:space="preserve"> </w:t>
            </w:r>
          </w:p>
          <w:p w14:paraId="4A655933" w14:textId="77777777" w:rsidR="001366F6" w:rsidRPr="00D7587A" w:rsidRDefault="001366F6" w:rsidP="00AD1710">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submitted all of the following evidence:</w:t>
            </w:r>
          </w:p>
          <w:p w14:paraId="2D1BD6F7" w14:textId="77777777" w:rsidR="001366F6" w:rsidRPr="00B74521" w:rsidRDefault="001366F6" w:rsidP="00AD1710">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This completed workbook</w:t>
            </w:r>
          </w:p>
          <w:p w14:paraId="2012889D" w14:textId="04CD1B8A" w:rsidR="001366F6" w:rsidRPr="00B74521" w:rsidRDefault="001366F6" w:rsidP="00AD1710">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Cover Sheet (Assessment Workbook Cover Sheet signed and scanned)</w:t>
            </w:r>
          </w:p>
          <w:p w14:paraId="618F0F99" w14:textId="19736E4A"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Lessons learnt documentation (at least three) (task 5.2)</w:t>
            </w:r>
          </w:p>
          <w:p w14:paraId="48563E04" w14:textId="7C5AC9F3"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Confirmation </w:t>
            </w:r>
            <w:r w:rsidRPr="004517EA">
              <w:rPr>
                <w:rFonts w:ascii="Georgia" w:eastAsia="Arial Unicode MS" w:hAnsi="Georgia" w:cs="Calibri"/>
                <w:noProof/>
                <w:sz w:val="24"/>
                <w:szCs w:val="24"/>
              </w:rPr>
              <w:t>lessonslearntconfirmation</w:t>
            </w:r>
            <w:r w:rsidRPr="00B74521">
              <w:rPr>
                <w:rFonts w:ascii="Georgia" w:eastAsia="Arial Unicode MS" w:hAnsi="Georgia" w:cs="Calibri"/>
                <w:sz w:val="24"/>
                <w:szCs w:val="24"/>
              </w:rPr>
              <w:t xml:space="preserve"> file (task 5.2)</w:t>
            </w:r>
          </w:p>
          <w:p w14:paraId="2F960CB3" w14:textId="4202618B"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Project final report (Task 5.3)</w:t>
            </w:r>
          </w:p>
          <w:p w14:paraId="2A72026D" w14:textId="7064EB7B"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Confirmation </w:t>
            </w:r>
            <w:r w:rsidRPr="004517EA">
              <w:rPr>
                <w:rFonts w:ascii="Georgia" w:eastAsia="Arial Unicode MS" w:hAnsi="Georgia" w:cs="Calibri"/>
                <w:noProof/>
                <w:sz w:val="24"/>
                <w:szCs w:val="24"/>
              </w:rPr>
              <w:t>finalreportconfirmation</w:t>
            </w:r>
            <w:r w:rsidRPr="00B74521">
              <w:rPr>
                <w:rFonts w:ascii="Georgia" w:eastAsia="Arial Unicode MS" w:hAnsi="Georgia" w:cs="Calibri"/>
                <w:sz w:val="24"/>
                <w:szCs w:val="24"/>
              </w:rPr>
              <w:t xml:space="preserve"> file (task 5.3)</w:t>
            </w:r>
          </w:p>
          <w:p w14:paraId="72D3C971" w14:textId="6AAAD3A7"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Updated project plan incorporating all project closure (Task 5.4)</w:t>
            </w:r>
          </w:p>
          <w:p w14:paraId="41E3D695" w14:textId="3686A52E"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Any attachments associated with the project plan not already included as an appendix (task 5.4)</w:t>
            </w:r>
          </w:p>
          <w:p w14:paraId="5CABE692" w14:textId="667BA4AF"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If the project plan hasn’t been signed, </w:t>
            </w:r>
            <w:r w:rsidRPr="004517EA">
              <w:rPr>
                <w:rFonts w:ascii="Georgia" w:eastAsia="Arial Unicode MS" w:hAnsi="Georgia" w:cs="Calibri"/>
                <w:noProof/>
                <w:sz w:val="24"/>
                <w:szCs w:val="24"/>
              </w:rPr>
              <w:t>finalprojectplanapproval</w:t>
            </w:r>
            <w:r w:rsidRPr="00B74521">
              <w:rPr>
                <w:rFonts w:ascii="Georgia" w:eastAsia="Arial Unicode MS" w:hAnsi="Georgia" w:cs="Calibri"/>
                <w:sz w:val="24"/>
                <w:szCs w:val="24"/>
              </w:rPr>
              <w:t xml:space="preserve"> file (task5.4)</w:t>
            </w:r>
          </w:p>
          <w:p w14:paraId="49B96414" w14:textId="3069B8A6"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Formal acceptance and closure document (task 5.5)</w:t>
            </w:r>
          </w:p>
          <w:p w14:paraId="1AA3D32B" w14:textId="149B6BBA" w:rsidR="00360E84"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If the formal acceptance hasn’t been signed, </w:t>
            </w:r>
            <w:r w:rsidRPr="004517EA">
              <w:rPr>
                <w:rFonts w:ascii="Georgia" w:eastAsia="Arial Unicode MS" w:hAnsi="Georgia" w:cs="Calibri"/>
                <w:noProof/>
                <w:sz w:val="24"/>
                <w:szCs w:val="24"/>
              </w:rPr>
              <w:t>finalacceptance</w:t>
            </w:r>
            <w:r w:rsidRPr="00B74521">
              <w:rPr>
                <w:rFonts w:ascii="Georgia" w:eastAsia="Arial Unicode MS" w:hAnsi="Georgia" w:cs="Calibri"/>
                <w:sz w:val="24"/>
                <w:szCs w:val="24"/>
              </w:rPr>
              <w:t xml:space="preserve"> file (task 5.5)</w:t>
            </w:r>
          </w:p>
        </w:tc>
      </w:tr>
      <w:tr w:rsidR="00B74521" w:rsidRPr="001779A4" w14:paraId="4D590B7F" w14:textId="77777777" w:rsidTr="00B74521">
        <w:trPr>
          <w:trHeight w:val="2690"/>
        </w:trPr>
        <w:tc>
          <w:tcPr>
            <w:tcW w:w="9243" w:type="dxa"/>
          </w:tcPr>
          <w:p w14:paraId="6C1AD2A9" w14:textId="77777777" w:rsidR="00B74521" w:rsidRPr="001779A4" w:rsidRDefault="00B74521" w:rsidP="00B74521">
            <w:pPr>
              <w:spacing w:before="120" w:after="120" w:line="276" w:lineRule="auto"/>
              <w:ind w:left="157" w:right="113"/>
              <w:jc w:val="center"/>
              <w:rPr>
                <w:rFonts w:ascii="Georgia" w:eastAsia="Arial Unicode MS" w:hAnsi="Georgia" w:cs="Calibri"/>
                <w:b/>
                <w:color w:val="FF0000"/>
                <w:sz w:val="24"/>
                <w:szCs w:val="24"/>
                <w:u w:val="single"/>
              </w:rPr>
            </w:pPr>
            <w:r w:rsidRPr="001779A4">
              <w:rPr>
                <w:rFonts w:ascii="Georgia" w:eastAsia="Arial Unicode MS" w:hAnsi="Georgia" w:cs="Calibri"/>
                <w:b/>
                <w:color w:val="FF0000"/>
                <w:sz w:val="24"/>
                <w:szCs w:val="24"/>
                <w:u w:val="single"/>
              </w:rPr>
              <w:lastRenderedPageBreak/>
              <w:t>IMPORTANT REMINDER</w:t>
            </w:r>
          </w:p>
          <w:p w14:paraId="5C10A131" w14:textId="77777777" w:rsidR="00B74521" w:rsidRPr="001779A4" w:rsidRDefault="00B74521" w:rsidP="00B74521">
            <w:pPr>
              <w:spacing w:before="120" w:after="120" w:line="276" w:lineRule="auto"/>
              <w:ind w:left="157" w:right="113"/>
              <w:jc w:val="center"/>
              <w:rPr>
                <w:rFonts w:ascii="Georgia" w:eastAsia="Arial Unicode MS" w:hAnsi="Georgia" w:cs="Calibri"/>
                <w:b/>
                <w:sz w:val="24"/>
                <w:szCs w:val="24"/>
              </w:rPr>
            </w:pPr>
            <w:r w:rsidRPr="001779A4">
              <w:rPr>
                <w:rFonts w:ascii="Georgia" w:eastAsia="Arial Unicode MS" w:hAnsi="Georgia" w:cs="Calibri"/>
                <w:b/>
                <w:sz w:val="24"/>
                <w:szCs w:val="24"/>
              </w:rPr>
              <w:t>Candidates must achieve a satisfactory result to ALL assessment tasks to be awarded COMPETENT for the units relevant to this cl</w:t>
            </w:r>
            <w:r>
              <w:rPr>
                <w:rFonts w:ascii="Georgia" w:eastAsia="Arial Unicode MS" w:hAnsi="Georgia" w:cs="Calibri"/>
                <w:b/>
                <w:sz w:val="24"/>
                <w:szCs w:val="24"/>
              </w:rPr>
              <w:t>uster.</w:t>
            </w:r>
          </w:p>
          <w:p w14:paraId="4302613C" w14:textId="0504C220" w:rsidR="00B74521" w:rsidRPr="001779A4" w:rsidRDefault="00B74521" w:rsidP="00B74521">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To award the candidate competent in the units relevant to this subject, the candidate must successfully complete all the requirements listed above according to the prescribed benchmarks.</w:t>
            </w:r>
          </w:p>
        </w:tc>
      </w:tr>
    </w:tbl>
    <w:p w14:paraId="4A5939BD" w14:textId="3B31E69B" w:rsidR="0010233E" w:rsidRDefault="0010233E">
      <w:r>
        <w:br w:type="page"/>
      </w:r>
    </w:p>
    <w:p w14:paraId="5473387C" w14:textId="59F12E93" w:rsidR="00C06E1F" w:rsidRPr="003B00A8" w:rsidRDefault="0010233E" w:rsidP="003B00A8">
      <w:pPr>
        <w:pStyle w:val="CompliantSubHeading1"/>
        <w:pBdr>
          <w:bottom w:val="none" w:sz="0" w:space="0" w:color="auto"/>
        </w:pBdr>
        <w:spacing w:before="120" w:line="276" w:lineRule="auto"/>
        <w:rPr>
          <w:color w:val="002060"/>
        </w:rPr>
      </w:pPr>
      <w:bookmarkStart w:id="119" w:name="_Toc495220507"/>
      <w:bookmarkStart w:id="120" w:name="_Toc500500835"/>
      <w:bookmarkStart w:id="121" w:name="_Toc506544913"/>
      <w:bookmarkStart w:id="122" w:name="_Toc530374489"/>
      <w:r w:rsidRPr="00920CFA">
        <w:rPr>
          <w:color w:val="002060"/>
        </w:rPr>
        <w:lastRenderedPageBreak/>
        <w:t>Overall Marking Form (For the Assessor’s Use Only)</w:t>
      </w:r>
      <w:bookmarkEnd w:id="119"/>
      <w:bookmarkEnd w:id="120"/>
      <w:bookmarkEnd w:id="121"/>
      <w:bookmarkEnd w:id="122"/>
    </w:p>
    <w:p w14:paraId="3A42A719" w14:textId="38B6B60F" w:rsidR="0010233E" w:rsidRPr="00145C4B" w:rsidRDefault="0010233E" w:rsidP="00666C9B">
      <w:pPr>
        <w:pStyle w:val="CompliantBodyText"/>
        <w:spacing w:before="120" w:line="276" w:lineRule="auto"/>
        <w:ind w:right="386"/>
        <w:rPr>
          <w:color w:val="FF0000"/>
          <w:sz w:val="22"/>
          <w:lang w:val="en-AU" w:eastAsia="en-AU" w:bidi="en-US"/>
        </w:rPr>
      </w:pPr>
      <w:r w:rsidRPr="00145C4B">
        <w:rPr>
          <w:b/>
          <w:color w:val="FF0000"/>
          <w:sz w:val="22"/>
          <w:lang w:val="en-AU" w:eastAsia="en-AU" w:bidi="en-US"/>
        </w:rPr>
        <w:t>To the Assessor:</w:t>
      </w:r>
      <w:r w:rsidRPr="00145C4B">
        <w:rPr>
          <w:color w:val="FF0000"/>
          <w:sz w:val="22"/>
          <w:lang w:val="en-AU" w:eastAsia="en-AU" w:bidi="en-US"/>
        </w:rPr>
        <w:t xml:space="preserve"> Complete th</w:t>
      </w:r>
      <w:r w:rsidR="002D59FF" w:rsidRPr="00145C4B">
        <w:rPr>
          <w:color w:val="FF0000"/>
          <w:sz w:val="22"/>
          <w:lang w:val="en-AU" w:eastAsia="en-AU" w:bidi="en-US"/>
        </w:rPr>
        <w:t>e</w:t>
      </w:r>
      <w:r w:rsidRPr="00145C4B">
        <w:rPr>
          <w:color w:val="FF0000"/>
          <w:sz w:val="22"/>
          <w:lang w:val="en-AU" w:eastAsia="en-AU" w:bidi="en-US"/>
        </w:rPr>
        <w:t xml:space="preserve"> Marking Form </w:t>
      </w:r>
      <w:r w:rsidR="002D59FF" w:rsidRPr="00145C4B">
        <w:rPr>
          <w:color w:val="FF0000"/>
          <w:sz w:val="22"/>
          <w:lang w:val="en-AU" w:eastAsia="en-AU" w:bidi="en-US"/>
        </w:rPr>
        <w:t xml:space="preserve">provided on the next page </w:t>
      </w:r>
      <w:r w:rsidRPr="00145C4B">
        <w:rPr>
          <w:color w:val="FF0000"/>
          <w:sz w:val="22"/>
          <w:lang w:val="en-AU" w:eastAsia="en-AU" w:bidi="en-US"/>
        </w:rPr>
        <w:t>to record the assessment outcomes of the candidate. To complete th</w:t>
      </w:r>
      <w:r w:rsidR="000F599F" w:rsidRPr="00145C4B">
        <w:rPr>
          <w:color w:val="FF0000"/>
          <w:sz w:val="22"/>
          <w:lang w:val="en-AU" w:eastAsia="en-AU" w:bidi="en-US"/>
        </w:rPr>
        <w:t>e</w:t>
      </w:r>
      <w:r w:rsidRPr="00145C4B">
        <w:rPr>
          <w:color w:val="FF0000"/>
          <w:sz w:val="22"/>
          <w:lang w:val="en-AU" w:eastAsia="en-AU" w:bidi="en-US"/>
        </w:rPr>
        <w:t xml:space="preserve"> form:</w:t>
      </w:r>
    </w:p>
    <w:p w14:paraId="2A112FD8"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Provide all the required details in the Assessment Details Section</w:t>
      </w:r>
    </w:p>
    <w:p w14:paraId="70652910"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 xml:space="preserve">For each unit of competency, </w:t>
      </w:r>
    </w:p>
    <w:p w14:paraId="73E54278" w14:textId="3711F888" w:rsidR="0010233E" w:rsidRPr="00145C4B" w:rsidRDefault="0010233E" w:rsidP="00AD1710">
      <w:pPr>
        <w:pStyle w:val="CompliantBodyText"/>
        <w:numPr>
          <w:ilvl w:val="1"/>
          <w:numId w:val="18"/>
        </w:numPr>
        <w:spacing w:before="120" w:line="276" w:lineRule="auto"/>
        <w:ind w:right="386"/>
        <w:rPr>
          <w:color w:val="FF0000"/>
          <w:sz w:val="22"/>
          <w:lang w:val="en-AU" w:eastAsia="en-AU" w:bidi="en-US"/>
        </w:rPr>
      </w:pPr>
      <w:r w:rsidRPr="00145C4B">
        <w:rPr>
          <w:color w:val="FF0000"/>
          <w:sz w:val="22"/>
          <w:lang w:val="en-AU" w:eastAsia="en-AU" w:bidi="en-US"/>
        </w:rPr>
        <w:t>Tick S (Satisfactory), if the candidate has completed the assessment item according to the marking guide and prescribed benchmark answers.</w:t>
      </w:r>
    </w:p>
    <w:p w14:paraId="3D33F8F2" w14:textId="77777777" w:rsidR="0010233E" w:rsidRPr="00145C4B" w:rsidRDefault="0010233E" w:rsidP="00AD1710">
      <w:pPr>
        <w:pStyle w:val="CompliantBodyText"/>
        <w:numPr>
          <w:ilvl w:val="1"/>
          <w:numId w:val="18"/>
        </w:numPr>
        <w:spacing w:before="120" w:line="276" w:lineRule="auto"/>
        <w:ind w:right="386"/>
        <w:rPr>
          <w:color w:val="FF0000"/>
          <w:sz w:val="22"/>
          <w:lang w:val="en-AU" w:eastAsia="en-AU" w:bidi="en-US"/>
        </w:rPr>
      </w:pPr>
      <w:r w:rsidRPr="00145C4B">
        <w:rPr>
          <w:color w:val="FF0000"/>
          <w:sz w:val="22"/>
          <w:lang w:val="en-AU" w:eastAsia="en-AU" w:bidi="en-US"/>
        </w:rPr>
        <w:t>Tick NYS (Not Yet Satisfactory), if the candidate has not completed the assessment item according to the marking guide and prescribed benchmark answers.</w:t>
      </w:r>
    </w:p>
    <w:p w14:paraId="0DE21F6E" w14:textId="366ECF1A"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 xml:space="preserve">Review and confirm </w:t>
      </w:r>
      <w:r w:rsidR="000A3C7E" w:rsidRPr="00145C4B">
        <w:rPr>
          <w:color w:val="FF0000"/>
          <w:sz w:val="22"/>
          <w:lang w:val="en-AU" w:eastAsia="en-AU" w:bidi="en-US"/>
        </w:rPr>
        <w:t xml:space="preserve">that </w:t>
      </w:r>
      <w:r w:rsidRPr="00145C4B">
        <w:rPr>
          <w:color w:val="FF0000"/>
          <w:sz w:val="22"/>
          <w:lang w:val="en-AU" w:eastAsia="en-AU" w:bidi="en-US"/>
        </w:rPr>
        <w:t>all evidence submissions from the candidate meet the Rules of Evidence</w:t>
      </w:r>
      <w:r w:rsidR="000A3C7E" w:rsidRPr="00145C4B">
        <w:rPr>
          <w:color w:val="FF0000"/>
          <w:sz w:val="22"/>
          <w:lang w:val="en-AU" w:eastAsia="en-AU" w:bidi="en-US"/>
        </w:rPr>
        <w:t>. Tick</w:t>
      </w:r>
      <w:r w:rsidRPr="00145C4B">
        <w:rPr>
          <w:color w:val="FF0000"/>
          <w:sz w:val="22"/>
          <w:lang w:val="en-AU" w:eastAsia="en-AU" w:bidi="en-US"/>
        </w:rPr>
        <w:t xml:space="preserve"> S</w:t>
      </w:r>
      <w:r w:rsidR="000A3C7E" w:rsidRPr="00145C4B">
        <w:rPr>
          <w:color w:val="FF0000"/>
          <w:sz w:val="22"/>
          <w:lang w:val="en-AU" w:eastAsia="en-AU" w:bidi="en-US"/>
        </w:rPr>
        <w:t xml:space="preserve"> if satisfactory;</w:t>
      </w:r>
      <w:r w:rsidRPr="00145C4B">
        <w:rPr>
          <w:color w:val="FF0000"/>
          <w:sz w:val="22"/>
          <w:lang w:val="en-AU" w:eastAsia="en-AU" w:bidi="en-US"/>
        </w:rPr>
        <w:t xml:space="preserve"> </w:t>
      </w:r>
      <w:r w:rsidRPr="00145C4B">
        <w:rPr>
          <w:noProof/>
          <w:color w:val="FF0000"/>
          <w:sz w:val="22"/>
          <w:lang w:val="en-AU" w:eastAsia="en-AU" w:bidi="en-US"/>
        </w:rPr>
        <w:t>otherwise,</w:t>
      </w:r>
      <w:r w:rsidRPr="00145C4B">
        <w:rPr>
          <w:color w:val="FF0000"/>
          <w:sz w:val="22"/>
          <w:lang w:val="en-AU" w:eastAsia="en-AU" w:bidi="en-US"/>
        </w:rPr>
        <w:t xml:space="preserve"> tick NYS </w:t>
      </w:r>
      <w:r w:rsidR="000A3C7E" w:rsidRPr="00145C4B">
        <w:rPr>
          <w:color w:val="FF0000"/>
          <w:sz w:val="22"/>
          <w:lang w:val="en-AU" w:eastAsia="en-AU" w:bidi="en-US"/>
        </w:rPr>
        <w:t xml:space="preserve">if not yet </w:t>
      </w:r>
      <w:r w:rsidR="000A3C7E" w:rsidRPr="006F2DE2">
        <w:rPr>
          <w:noProof/>
          <w:color w:val="FF0000"/>
          <w:sz w:val="22"/>
          <w:lang w:val="en-AU" w:eastAsia="en-AU" w:bidi="en-US"/>
        </w:rPr>
        <w:t>satisfac</w:t>
      </w:r>
      <w:r w:rsidR="000A3C7E" w:rsidRPr="00145C4B">
        <w:rPr>
          <w:color w:val="FF0000"/>
          <w:sz w:val="22"/>
          <w:lang w:val="en-AU" w:eastAsia="en-AU" w:bidi="en-US"/>
        </w:rPr>
        <w:t>tory</w:t>
      </w:r>
      <w:r w:rsidRPr="00145C4B">
        <w:rPr>
          <w:color w:val="FF0000"/>
          <w:sz w:val="22"/>
          <w:lang w:val="en-AU" w:eastAsia="en-AU" w:bidi="en-US"/>
        </w:rPr>
        <w:t>.</w:t>
      </w:r>
    </w:p>
    <w:p w14:paraId="36DC6553" w14:textId="42DF2588"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Check all signatures provided by the candidate in their evidence submissions. Confirm if these match the signature the candidate provided to the Training Provide</w:t>
      </w:r>
      <w:r w:rsidR="00547BF3" w:rsidRPr="00145C4B">
        <w:rPr>
          <w:color w:val="FF0000"/>
          <w:sz w:val="22"/>
          <w:lang w:val="en-AU" w:eastAsia="en-AU" w:bidi="en-US"/>
        </w:rPr>
        <w:t>r</w:t>
      </w:r>
      <w:r w:rsidRPr="00145C4B">
        <w:rPr>
          <w:color w:val="FF0000"/>
          <w:sz w:val="22"/>
          <w:lang w:val="en-AU" w:eastAsia="en-AU" w:bidi="en-US"/>
        </w:rPr>
        <w:t>.</w:t>
      </w:r>
    </w:p>
    <w:p w14:paraId="4027FAFE"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Record all third-party personnel you contacted and provide the other required information.</w:t>
      </w:r>
    </w:p>
    <w:p w14:paraId="58D4B3F2" w14:textId="46BBAD96"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In the ‘Overall Result for this Workbook’ section of th</w:t>
      </w:r>
      <w:r w:rsidR="000F599F" w:rsidRPr="00145C4B">
        <w:rPr>
          <w:color w:val="FF0000"/>
          <w:sz w:val="22"/>
          <w:lang w:val="en-AU" w:eastAsia="en-AU" w:bidi="en-US"/>
        </w:rPr>
        <w:t>e</w:t>
      </w:r>
      <w:r w:rsidRPr="00145C4B">
        <w:rPr>
          <w:color w:val="FF0000"/>
          <w:sz w:val="22"/>
          <w:lang w:val="en-AU" w:eastAsia="en-AU" w:bidi="en-US"/>
        </w:rPr>
        <w:t xml:space="preserve"> form, tick S (Satisfactory), if the candidate has met all requirements in this form and all assessment items have been completed to a satisfactory level, otherwise, tick NYS (Not yet satisfactory).</w:t>
      </w:r>
    </w:p>
    <w:p w14:paraId="7308244D"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Provide other comments and feedback on the candidate’s performance, as necessary.</w:t>
      </w:r>
    </w:p>
    <w:p w14:paraId="04689C15" w14:textId="203328EF" w:rsidR="00360E84"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Complete the Assessor’s Declaration by filling in your details, date signed, and affixing your signature.</w:t>
      </w:r>
    </w:p>
    <w:p w14:paraId="74C2E3ED" w14:textId="5193F71A" w:rsidR="00920CFA" w:rsidRPr="00145C4B" w:rsidRDefault="00FB60C3" w:rsidP="00145C4B">
      <w: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B74521" w:rsidRPr="008016AC" w14:paraId="565A2E7C" w14:textId="77777777" w:rsidTr="00B74521">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3FAFCD0C" w14:textId="77777777" w:rsidR="00B74521" w:rsidRPr="008016AC" w:rsidRDefault="00B74521" w:rsidP="00B74521">
            <w:pPr>
              <w:spacing w:before="120" w:after="120" w:line="276" w:lineRule="auto"/>
              <w:jc w:val="center"/>
              <w:rPr>
                <w:rFonts w:ascii="Arial" w:hAnsi="Arial" w:cs="Arial"/>
                <w:i/>
                <w:color w:val="FFFFFF" w:themeColor="background1"/>
              </w:rPr>
            </w:pPr>
            <w:r w:rsidRPr="00880C60">
              <w:rPr>
                <w:rFonts w:ascii="Arial" w:hAnsi="Arial" w:cs="Arial"/>
                <w:b/>
                <w:noProof/>
                <w:color w:val="FFFFFF" w:themeColor="background1"/>
              </w:rPr>
              <w:lastRenderedPageBreak/>
              <w:t>OVERALL</w:t>
            </w:r>
            <w:r w:rsidRPr="008016AC">
              <w:rPr>
                <w:rFonts w:ascii="Arial" w:hAnsi="Arial" w:cs="Arial"/>
                <w:b/>
                <w:color w:val="FFFFFF" w:themeColor="background1"/>
              </w:rPr>
              <w:t xml:space="preserve"> MARKING RESULT FORM </w:t>
            </w:r>
            <w:r w:rsidRPr="008016AC">
              <w:rPr>
                <w:rFonts w:ascii="Arial" w:hAnsi="Arial" w:cs="Arial"/>
                <w:i/>
                <w:color w:val="FFFFFF" w:themeColor="background1"/>
              </w:rPr>
              <w:t>(For the Assessor’s Use Only)</w:t>
            </w:r>
          </w:p>
        </w:tc>
      </w:tr>
    </w:tbl>
    <w:p w14:paraId="5CB61ED1" w14:textId="77777777" w:rsidR="00B74521" w:rsidRDefault="00B74521" w:rsidP="00B74521">
      <w:pPr>
        <w:rPr>
          <w:rFonts w:asciiTheme="minorHAnsi" w:eastAsiaTheme="minorEastAsia" w:hAnsiTheme="minorHAnsi" w:cstheme="minorBidi"/>
          <w:color w:val="FF0000"/>
          <w:sz w:val="22"/>
          <w:szCs w:val="22"/>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2"/>
        <w:gridCol w:w="6325"/>
      </w:tblGrid>
      <w:tr w:rsidR="00B74521" w:rsidRPr="008016AC" w14:paraId="2A2898F6" w14:textId="77777777" w:rsidTr="00B74521">
        <w:trPr>
          <w:cantSplit/>
          <w:trHeight w:val="323"/>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1C9149C" w14:textId="77777777" w:rsidR="00B74521" w:rsidRPr="008016AC" w:rsidRDefault="00B74521" w:rsidP="00B74521">
            <w:pPr>
              <w:spacing w:before="120" w:after="120" w:line="276" w:lineRule="auto"/>
              <w:jc w:val="center"/>
              <w:rPr>
                <w:rFonts w:ascii="Arial" w:hAnsi="Arial" w:cs="Arial"/>
                <w:b/>
                <w:szCs w:val="24"/>
              </w:rPr>
            </w:pPr>
            <w:r w:rsidRPr="008016AC">
              <w:rPr>
                <w:rFonts w:ascii="Arial" w:hAnsi="Arial" w:cs="Arial"/>
                <w:b/>
                <w:szCs w:val="24"/>
              </w:rPr>
              <w:t>Assessment Details</w:t>
            </w:r>
          </w:p>
        </w:tc>
      </w:tr>
      <w:tr w:rsidR="00B74521" w:rsidRPr="0064045D" w14:paraId="4201A3E3"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280EB9B"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Candidate’s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DB9C22" w14:textId="77777777" w:rsidR="00B74521" w:rsidRPr="0064045D" w:rsidRDefault="00B74521" w:rsidP="00B74521">
            <w:pPr>
              <w:spacing w:before="120" w:after="120" w:line="276" w:lineRule="auto"/>
              <w:rPr>
                <w:rFonts w:ascii="Arial" w:hAnsi="Arial" w:cs="Arial"/>
                <w:b/>
                <w:szCs w:val="24"/>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B74521" w:rsidRPr="008016AC" w14:paraId="0CD669F9"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F905A5" w14:textId="77777777" w:rsidR="00B74521" w:rsidRPr="008016AC" w:rsidRDefault="00B74521" w:rsidP="00B74521">
            <w:pPr>
              <w:spacing w:before="120" w:after="120" w:line="276" w:lineRule="auto"/>
              <w:rPr>
                <w:rFonts w:ascii="Arial" w:hAnsi="Arial" w:cs="Arial"/>
                <w:b/>
              </w:rPr>
            </w:pPr>
            <w:r w:rsidRPr="008016AC">
              <w:rPr>
                <w:rFonts w:ascii="Arial" w:hAnsi="Arial" w:cs="Arial"/>
                <w:b/>
              </w:rPr>
              <w:t>RTO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5A5E0A"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8016AC" w14:paraId="342156C5"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8AC1BC0" w14:textId="77777777" w:rsidR="00B74521" w:rsidRPr="008016AC" w:rsidRDefault="00B74521" w:rsidP="00B74521">
            <w:pPr>
              <w:spacing w:before="120" w:after="120" w:line="276" w:lineRule="auto"/>
              <w:rPr>
                <w:rFonts w:ascii="Arial" w:hAnsi="Arial" w:cs="Arial"/>
                <w:b/>
              </w:rPr>
            </w:pPr>
            <w:r w:rsidRPr="008016AC">
              <w:rPr>
                <w:rFonts w:ascii="Arial" w:hAnsi="Arial" w:cs="Arial"/>
                <w:b/>
              </w:rPr>
              <w:t>RTO Contact Number</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B14143"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8016AC" w14:paraId="5DF15ECE"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E0A9C94" w14:textId="77777777" w:rsidR="00B74521" w:rsidRPr="008016AC" w:rsidRDefault="00B74521" w:rsidP="00B74521">
            <w:pPr>
              <w:spacing w:before="120" w:after="120" w:line="276" w:lineRule="auto"/>
              <w:rPr>
                <w:rFonts w:ascii="Arial" w:hAnsi="Arial" w:cs="Arial"/>
                <w:b/>
              </w:rPr>
            </w:pPr>
            <w:r w:rsidRPr="008016AC">
              <w:rPr>
                <w:rFonts w:ascii="Arial" w:hAnsi="Arial" w:cs="Arial"/>
                <w:b/>
              </w:rPr>
              <w:t>RTO Email Address</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25D1DF"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8016AC" w14:paraId="12A5E869"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FCEFC5A"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Assessor’s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B3B14F"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BC6754" w14:paraId="302CA61E"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D1CD47"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Course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CDB0E" w14:textId="77777777" w:rsidR="00B74521" w:rsidRPr="00BC6754" w:rsidRDefault="00B74521" w:rsidP="00B74521">
            <w:pPr>
              <w:spacing w:before="120" w:after="120" w:line="276" w:lineRule="auto"/>
              <w:rPr>
                <w:rFonts w:ascii="Arial" w:hAnsi="Arial" w:cs="Arial"/>
                <w:szCs w:val="24"/>
              </w:rPr>
            </w:pPr>
            <w:r w:rsidRPr="00BC6754">
              <w:rPr>
                <w:rFonts w:ascii="Arial" w:hAnsi="Arial" w:cs="Arial"/>
                <w:szCs w:val="24"/>
              </w:rPr>
              <w:t>BSB51415 Diploma of Project Management</w:t>
            </w:r>
          </w:p>
        </w:tc>
      </w:tr>
      <w:tr w:rsidR="00B74521" w:rsidRPr="00BC6754" w14:paraId="36503B9A"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BEDAB4F"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Subject</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D1CA72" w14:textId="77777777" w:rsidR="00B74521" w:rsidRPr="00BC6754" w:rsidRDefault="00B74521" w:rsidP="00B74521">
            <w:pPr>
              <w:spacing w:before="120" w:after="120" w:line="276" w:lineRule="auto"/>
              <w:rPr>
                <w:rFonts w:ascii="Arial" w:hAnsi="Arial" w:cs="Arial"/>
                <w:szCs w:val="24"/>
              </w:rPr>
            </w:pPr>
            <w:r w:rsidRPr="00BC6754">
              <w:rPr>
                <w:rFonts w:ascii="Arial" w:hAnsi="Arial" w:cs="Arial"/>
                <w:szCs w:val="24"/>
              </w:rPr>
              <w:t xml:space="preserve">Practical: </w:t>
            </w:r>
            <w:r>
              <w:rPr>
                <w:rFonts w:ascii="Arial" w:hAnsi="Arial" w:cs="Arial"/>
                <w:szCs w:val="24"/>
              </w:rPr>
              <w:t>Implementation and Monitoring</w:t>
            </w:r>
          </w:p>
        </w:tc>
      </w:tr>
      <w:tr w:rsidR="00B74521" w:rsidRPr="00284334" w14:paraId="0A7E08D3"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F0B41A9"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Unit(s) of Competency</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E2CB8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BSBPMG521</w:t>
            </w:r>
            <w:r w:rsidRPr="00284334">
              <w:rPr>
                <w:rFonts w:ascii="Arial" w:hAnsi="Arial" w:cs="Arial"/>
              </w:rPr>
              <w:tab/>
              <w:t>Manage Project Integration</w:t>
            </w:r>
          </w:p>
          <w:p w14:paraId="70A60F44"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BSBPMG516</w:t>
            </w:r>
            <w:r w:rsidRPr="00284334">
              <w:rPr>
                <w:rFonts w:ascii="Arial" w:hAnsi="Arial" w:cs="Arial"/>
              </w:rPr>
              <w:tab/>
              <w:t>Manage Project Information and Communication</w:t>
            </w:r>
          </w:p>
          <w:p w14:paraId="211F625F"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BSBPMG512</w:t>
            </w:r>
            <w:r>
              <w:rPr>
                <w:rFonts w:ascii="Arial" w:hAnsi="Arial" w:cs="Arial"/>
              </w:rPr>
              <w:t xml:space="preserve"> Manage Project Time</w:t>
            </w:r>
          </w:p>
          <w:p w14:paraId="4C0D9AB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BSBPMG513</w:t>
            </w:r>
            <w:r w:rsidRPr="00284334">
              <w:rPr>
                <w:rFonts w:ascii="Arial" w:hAnsi="Arial" w:cs="Arial"/>
              </w:rPr>
              <w:tab/>
            </w:r>
            <w:r>
              <w:rPr>
                <w:rFonts w:ascii="Arial" w:hAnsi="Arial" w:cs="Arial"/>
              </w:rPr>
              <w:t>Manage Project Quality</w:t>
            </w:r>
          </w:p>
          <w:p w14:paraId="40F483BE"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BSBPMG514</w:t>
            </w:r>
            <w:r w:rsidRPr="00284334">
              <w:rPr>
                <w:rFonts w:ascii="Arial" w:hAnsi="Arial" w:cs="Arial"/>
              </w:rPr>
              <w:tab/>
            </w:r>
            <w:r>
              <w:rPr>
                <w:rFonts w:ascii="Arial" w:hAnsi="Arial" w:cs="Arial"/>
              </w:rPr>
              <w:t>Manage Project Cost</w:t>
            </w:r>
          </w:p>
          <w:p w14:paraId="7F6EEB2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BSBPMG515</w:t>
            </w:r>
            <w:r w:rsidRPr="00284334">
              <w:rPr>
                <w:rFonts w:ascii="Arial" w:hAnsi="Arial" w:cs="Arial"/>
              </w:rPr>
              <w:tab/>
            </w:r>
            <w:r>
              <w:rPr>
                <w:rFonts w:ascii="Arial" w:hAnsi="Arial" w:cs="Arial"/>
              </w:rPr>
              <w:t>Manage Project Human Resources</w:t>
            </w:r>
          </w:p>
          <w:p w14:paraId="5D3F72C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BSBPMG518</w:t>
            </w:r>
            <w:r w:rsidRPr="00284334">
              <w:rPr>
                <w:rFonts w:ascii="Arial" w:hAnsi="Arial" w:cs="Arial"/>
              </w:rPr>
              <w:tab/>
            </w:r>
            <w:r>
              <w:rPr>
                <w:rFonts w:ascii="Arial" w:hAnsi="Arial" w:cs="Arial"/>
              </w:rPr>
              <w:t>Manage Project Procurement</w:t>
            </w:r>
          </w:p>
          <w:p w14:paraId="66225C9C"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BSBPMG519</w:t>
            </w:r>
            <w:r w:rsidRPr="00284334">
              <w:rPr>
                <w:rFonts w:ascii="Arial" w:hAnsi="Arial" w:cs="Arial"/>
              </w:rPr>
              <w:tab/>
            </w:r>
            <w:r>
              <w:rPr>
                <w:rFonts w:ascii="Arial" w:hAnsi="Arial" w:cs="Arial"/>
              </w:rPr>
              <w:t>Manage Project Stakeholder Engagement</w:t>
            </w:r>
          </w:p>
          <w:p w14:paraId="2E158437"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BSBPMG517</w:t>
            </w:r>
            <w:r>
              <w:rPr>
                <w:rFonts w:ascii="Arial" w:hAnsi="Arial" w:cs="Arial"/>
              </w:rPr>
              <w:t xml:space="preserve"> Manage Project Risk</w:t>
            </w:r>
          </w:p>
        </w:tc>
      </w:tr>
    </w:tbl>
    <w:p w14:paraId="20254E23" w14:textId="77777777" w:rsidR="00B74521" w:rsidRDefault="00B74521" w:rsidP="00B74521">
      <w:pPr>
        <w:rPr>
          <w:rFonts w:asciiTheme="minorHAnsi" w:eastAsiaTheme="minorEastAsia" w:hAnsiTheme="minorHAnsi" w:cstheme="minorBidi"/>
          <w:color w:val="FF0000"/>
          <w:sz w:val="22"/>
          <w:szCs w:val="22"/>
          <w:lang w:eastAsia="en-AU" w:bidi="en-US"/>
        </w:rPr>
      </w:pPr>
    </w:p>
    <w:p w14:paraId="5E511996" w14:textId="4938372C" w:rsidR="00B74521" w:rsidRDefault="00431B54" w:rsidP="00CD40AD">
      <w:pPr>
        <w:rPr>
          <w:rFonts w:asciiTheme="minorHAnsi" w:eastAsiaTheme="minorEastAsia" w:hAnsiTheme="minorHAnsi" w:cstheme="minorBidi"/>
          <w:color w:val="FF0000"/>
          <w:sz w:val="22"/>
          <w:szCs w:val="22"/>
          <w:lang w:eastAsia="en-AU" w:bidi="en-US"/>
        </w:rPr>
      </w:pPr>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63B8E13E"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DAF9375"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lastRenderedPageBreak/>
              <w:t>BSBPMG521 Manage Project Integration</w:t>
            </w:r>
          </w:p>
        </w:tc>
      </w:tr>
      <w:tr w:rsidR="00146691" w:rsidRPr="008016AC" w14:paraId="68F68E16"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A5FD63"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2609A31D"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B5DB00"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C9F7640"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C885AA1"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7C850E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C35418"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7DFE4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90B04E"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525F0602"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D40947"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74C98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6406A1"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06DB4B6"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766B6C"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03DFE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B1A0AC"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3ACD514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BA75DF"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48B7F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C745CB"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16F85DB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B37358"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1.5 Formal Acceptance and Closure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5CE86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4CDE4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512F8B4C"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17694AE9"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FFB25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BSBPMG516</w:t>
            </w:r>
          </w:p>
        </w:tc>
      </w:tr>
      <w:tr w:rsidR="00146691" w:rsidRPr="008016AC" w14:paraId="62F07679"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D6B92EE"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1C4DEF39"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DFDDAC5"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BE9719"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B78AA1"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4701952A"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DF220A"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9D82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560B6F"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1DF44F70"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C43F35"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B98AA6"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08FD9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59897F88"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983229"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C92AC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7A227B"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66D06DA"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EE5CC0"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68EB24"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11C986"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FACA59F"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7A15B982"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5AA917"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BSBPMG512</w:t>
            </w:r>
          </w:p>
        </w:tc>
      </w:tr>
      <w:tr w:rsidR="00146691" w:rsidRPr="008016AC" w14:paraId="33848112"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E7AAE7B"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0386FE8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5867F3"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98E25E"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310B2F"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5A722EB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DECBC4"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3C18C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8FB727"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515A34D1"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77946C"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85E0E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12E14D"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39DD6808"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A91AB5"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7250F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9A05C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49C934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ECDD95"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FDA5CD"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CE68F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25CA342E" w14:textId="1B52C455" w:rsidR="00146691" w:rsidRDefault="00146691" w:rsidP="00146691">
      <w:pPr>
        <w:rPr>
          <w:rFonts w:asciiTheme="minorHAnsi" w:eastAsiaTheme="minorEastAsia" w:hAnsiTheme="minorHAnsi" w:cstheme="minorBidi"/>
          <w:color w:val="FF0000"/>
          <w:sz w:val="22"/>
          <w:szCs w:val="22"/>
          <w:lang w:eastAsia="en-AU" w:bidi="en-US"/>
        </w:rPr>
      </w:pPr>
    </w:p>
    <w:p w14:paraId="65E19D0C" w14:textId="04B66816" w:rsidR="00146691" w:rsidRDefault="00146691" w:rsidP="00146691">
      <w:pPr>
        <w:rPr>
          <w:rFonts w:asciiTheme="minorHAnsi" w:eastAsiaTheme="minorEastAsia" w:hAnsiTheme="minorHAnsi" w:cstheme="minorBidi"/>
          <w:color w:val="FF0000"/>
          <w:sz w:val="22"/>
          <w:szCs w:val="22"/>
          <w:lang w:eastAsia="en-AU" w:bidi="en-US"/>
        </w:rPr>
      </w:pPr>
      <w:r>
        <w:rPr>
          <w:rFonts w:asciiTheme="minorHAnsi" w:eastAsiaTheme="minorEastAsia" w:hAnsiTheme="minorHAnsi" w:cstheme="minorBidi"/>
          <w:color w:val="FF0000"/>
          <w:sz w:val="22"/>
          <w:szCs w:val="22"/>
          <w:lang w:eastAsia="en-AU" w:bidi="en-US"/>
        </w:rP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1A0B8D8F"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407D1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lastRenderedPageBreak/>
              <w:t>BSBPMG513</w:t>
            </w:r>
          </w:p>
        </w:tc>
      </w:tr>
      <w:tr w:rsidR="00146691" w:rsidRPr="008016AC" w14:paraId="3898EAF9"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427540"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5F49486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7B1A50"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6AD5052"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1EF2AC9"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B042618"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6C2430"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B50DD1"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DFF69A"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67334C1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3650BD"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C463C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34086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6CEDACB0"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FA945A"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1A16F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ED1A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506BE8A"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14F49668"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C8B5D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BSBPMG514</w:t>
            </w:r>
          </w:p>
        </w:tc>
      </w:tr>
      <w:tr w:rsidR="00146691" w:rsidRPr="008016AC" w14:paraId="181A9F3B"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63AC816"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195BC51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5B467E"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8AC221E"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EA5CAA3"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5CEB791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A45F63"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EC51F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11A4C9"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15F0B8E5"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90C7BC"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4B5E7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74265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19B70029"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F1ED60"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2C60F4"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904BC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1553FE7E"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8DDEAB"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A3FB53"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ED514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7EFCFBBC"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56D840"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1.5 Formal Acceptance and Closure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2FD1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A4668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A526730"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75774B2F"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64D7B12"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BSBPMG515</w:t>
            </w:r>
          </w:p>
        </w:tc>
      </w:tr>
      <w:tr w:rsidR="00146691" w:rsidRPr="008016AC" w14:paraId="2DB1100A"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8C4E9E"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26232CE2"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C12738"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0A9C83"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230928"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033EA7A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7D9C6A"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E65ED5"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D0E06D"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787FAD9D"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B20397"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40767F"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0ED14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3F31A6D7"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3466E8"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5CAA5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FEF60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6EDA4B56" w14:textId="29E14ED6" w:rsidR="00146691" w:rsidRDefault="00146691" w:rsidP="00146691">
      <w:pPr>
        <w:rPr>
          <w:rFonts w:asciiTheme="minorHAnsi" w:eastAsiaTheme="minorEastAsia" w:hAnsiTheme="minorHAnsi" w:cstheme="minorBidi"/>
          <w:color w:val="FF0000"/>
          <w:sz w:val="22"/>
          <w:szCs w:val="22"/>
          <w:lang w:eastAsia="en-AU" w:bidi="en-US"/>
        </w:rPr>
      </w:pPr>
    </w:p>
    <w:p w14:paraId="48601A64" w14:textId="0F8DC5E8" w:rsidR="00146691" w:rsidRDefault="00146691" w:rsidP="00146691">
      <w:pPr>
        <w:rPr>
          <w:rFonts w:asciiTheme="minorHAnsi" w:eastAsiaTheme="minorEastAsia" w:hAnsiTheme="minorHAnsi" w:cstheme="minorBidi"/>
          <w:color w:val="FF0000"/>
          <w:sz w:val="22"/>
          <w:szCs w:val="22"/>
          <w:lang w:eastAsia="en-AU" w:bidi="en-US"/>
        </w:rPr>
      </w:pPr>
      <w:r>
        <w:rPr>
          <w:rFonts w:asciiTheme="minorHAnsi" w:eastAsiaTheme="minorEastAsia" w:hAnsiTheme="minorHAnsi" w:cstheme="minorBidi"/>
          <w:color w:val="FF0000"/>
          <w:sz w:val="22"/>
          <w:szCs w:val="22"/>
          <w:lang w:eastAsia="en-AU" w:bidi="en-US"/>
        </w:rP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7209CC05"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891C2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lastRenderedPageBreak/>
              <w:t>BSBPMG518</w:t>
            </w:r>
          </w:p>
        </w:tc>
      </w:tr>
      <w:tr w:rsidR="00146691" w:rsidRPr="008016AC" w14:paraId="73F610D5"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E4E36F"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5D959A3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1F0B0CB"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9BB2780"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BE7257B"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65606DA"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499169"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5C3EC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E19675"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0137044E"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51DF3E"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E25B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29AF4D"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850B925"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ACC3F5"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E65A8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2AFDA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BDB8800"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5EC2EA15"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FFD2D62"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BSBPMG519</w:t>
            </w:r>
          </w:p>
        </w:tc>
      </w:tr>
      <w:tr w:rsidR="00146691" w:rsidRPr="008016AC" w14:paraId="3565D551"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69B0D9A"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4836C7F1"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B54E62"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C8CC3CB"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F401372"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33F27107"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A145FC"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06C1C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455C4B"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5C646DB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E6F3D4"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25078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9D7A2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055B6FFD"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D27BEC"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E8D02C"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86EDB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FE3E7D9"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55C73A11"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5422662"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BSBPMG517</w:t>
            </w:r>
          </w:p>
        </w:tc>
      </w:tr>
      <w:tr w:rsidR="00146691" w:rsidRPr="008016AC" w14:paraId="71637C74"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70B8E6B"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054525E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AA6953"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497604D"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E56714A"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F6C1FB7"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CB2EA3"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C8ED65"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480EC9"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4CAD882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09A27E"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ABB514"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4EC37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8D499AB" w14:textId="77777777" w:rsidR="00B74521" w:rsidRPr="00B74521" w:rsidRDefault="00B74521" w:rsidP="00CD40AD">
      <w:pPr>
        <w:rPr>
          <w:rFonts w:asciiTheme="minorHAnsi" w:eastAsiaTheme="minorEastAsia" w:hAnsiTheme="minorHAnsi" w:cstheme="minorBidi"/>
          <w:color w:val="FF0000"/>
          <w:sz w:val="22"/>
          <w:szCs w:val="22"/>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5"/>
        <w:gridCol w:w="1001"/>
        <w:gridCol w:w="1001"/>
      </w:tblGrid>
      <w:tr w:rsidR="008016AC" w:rsidRPr="008016AC" w14:paraId="2B0C4758" w14:textId="77777777" w:rsidTr="008016AC">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359931"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Rules of Evidence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42C836"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07B088"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NYS</w:t>
            </w:r>
          </w:p>
        </w:tc>
      </w:tr>
      <w:tr w:rsidR="008016AC" w:rsidRPr="008016AC" w14:paraId="563E11E9"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19D13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valid</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7BE11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769BA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354A1714"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41F2FC"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authentic</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13712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E7F90C"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4E1D82DB"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42C4F"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sufficient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04CEED"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36098"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75CBE5CC"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1EB0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current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11E207"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18FDC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2A3BB9A6" w14:textId="0FA8960A" w:rsidR="00B00236" w:rsidRDefault="00B00236" w:rsidP="008016AC">
      <w:pPr>
        <w:spacing w:line="252" w:lineRule="auto"/>
        <w:jc w:val="both"/>
        <w:rPr>
          <w:rFonts w:asciiTheme="minorHAnsi" w:eastAsiaTheme="minorEastAsia" w:hAnsiTheme="minorHAnsi" w:cstheme="minorBidi"/>
          <w:sz w:val="22"/>
          <w:szCs w:val="22"/>
        </w:rPr>
      </w:pPr>
    </w:p>
    <w:p w14:paraId="3FF40675" w14:textId="7B118594" w:rsidR="008016AC" w:rsidRPr="008016AC" w:rsidRDefault="00B00236" w:rsidP="00B0023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555"/>
        <w:gridCol w:w="1462"/>
        <w:gridCol w:w="9"/>
      </w:tblGrid>
      <w:tr w:rsidR="008016AC" w:rsidRPr="008016AC" w14:paraId="68400CD0" w14:textId="77777777" w:rsidTr="008016AC">
        <w:trPr>
          <w:cantSplit/>
          <w:trHeight w:val="1871"/>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04DD691"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Signature Authentication Checklist</w:t>
            </w:r>
          </w:p>
          <w:p w14:paraId="552D5A88"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This checklist will guide you in authenticating the signatures provided by the candidate in their assessment workbook and evidence submissions.</w:t>
            </w:r>
          </w:p>
          <w:p w14:paraId="47F6F5C9"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Read each checklist item and tick YES only if you confirm that the item is a true and accurate reflection of the signature authentication you have conducted.</w:t>
            </w:r>
          </w:p>
        </w:tc>
      </w:tr>
      <w:tr w:rsidR="008016AC" w:rsidRPr="008016AC" w14:paraId="5D604058" w14:textId="77777777" w:rsidTr="008016AC">
        <w:trPr>
          <w:gridAfter w:val="1"/>
          <w:wAfter w:w="5" w:type="pct"/>
          <w:cantSplit/>
          <w:trHeight w:val="323"/>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387DDF"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Checklist Item</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41CCF3"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Check if completed</w:t>
            </w:r>
          </w:p>
        </w:tc>
      </w:tr>
      <w:tr w:rsidR="008016AC" w:rsidRPr="008016AC" w14:paraId="1E7BB637"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91676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rPr>
              <w:t>I have checked the signature provided by the candidate in the Assessment Workbook Cover Sheet against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38C8C9"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158C89B0"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0A24BD" w14:textId="49995E4B" w:rsidR="008016AC" w:rsidRPr="008016AC" w:rsidRDefault="008016AC" w:rsidP="00EC012B">
            <w:pPr>
              <w:spacing w:before="120" w:after="120" w:line="276" w:lineRule="auto"/>
              <w:rPr>
                <w:rFonts w:ascii="Arial" w:hAnsi="Arial" w:cs="Arial"/>
              </w:rPr>
            </w:pPr>
            <w:r w:rsidRPr="008016AC">
              <w:rPr>
                <w:rFonts w:ascii="Arial" w:hAnsi="Arial" w:cs="Arial"/>
              </w:rPr>
              <w:t xml:space="preserve">I confirm the signature provided by the candidate in the Assessment Workbook Cover </w:t>
            </w:r>
            <w:r w:rsidR="00860504">
              <w:rPr>
                <w:rFonts w:ascii="Arial" w:hAnsi="Arial" w:cs="Arial"/>
              </w:rPr>
              <w:t xml:space="preserve">Sheet </w:t>
            </w:r>
            <w:r w:rsidRPr="008016AC">
              <w:rPr>
                <w:rFonts w:ascii="Arial" w:hAnsi="Arial" w:cs="Arial"/>
              </w:rPr>
              <w:t>matches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302873"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00FE69C1"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AEA78" w14:textId="1BC3421C" w:rsidR="008016AC" w:rsidRPr="008016AC" w:rsidRDefault="008016AC" w:rsidP="00EC012B">
            <w:pPr>
              <w:spacing w:before="120" w:after="120" w:line="276" w:lineRule="auto"/>
              <w:rPr>
                <w:rFonts w:ascii="Arial" w:hAnsi="Arial" w:cs="Arial"/>
              </w:rPr>
            </w:pPr>
            <w:r w:rsidRPr="008016AC">
              <w:rPr>
                <w:rFonts w:ascii="Arial" w:hAnsi="Arial" w:cs="Arial"/>
              </w:rPr>
              <w:t>I confirm ALL signatures provided by the candidate in their evidence submissions match with the signature they provided to the Training Provider</w:t>
            </w:r>
            <w:r w:rsidR="00860504">
              <w:rPr>
                <w:rFonts w:ascii="Arial" w:hAnsi="Arial" w:cs="Arial"/>
              </w:rPr>
              <w:t>.</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51ED04"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631DA185" w14:textId="1EA2841A" w:rsidR="008016AC" w:rsidRPr="008016AC" w:rsidRDefault="008016AC" w:rsidP="00B00236">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5DAB6327" w14:textId="77777777" w:rsidTr="008016AC">
        <w:trPr>
          <w:cantSplit/>
          <w:trHeight w:val="187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96C632B" w14:textId="5FFB60A2"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Third</w:t>
            </w:r>
            <w:r w:rsidR="00860504">
              <w:rPr>
                <w:rFonts w:ascii="Arial" w:hAnsi="Arial" w:cs="Arial"/>
                <w:b/>
                <w:szCs w:val="24"/>
              </w:rPr>
              <w:t>-</w:t>
            </w:r>
            <w:r w:rsidRPr="008016AC">
              <w:rPr>
                <w:rFonts w:ascii="Arial" w:hAnsi="Arial" w:cs="Arial"/>
                <w:b/>
                <w:szCs w:val="24"/>
              </w:rPr>
              <w:t>Party Verification Log</w:t>
            </w:r>
          </w:p>
          <w:p w14:paraId="6E252F0D" w14:textId="77777777" w:rsidR="008016AC" w:rsidRPr="008016AC" w:rsidRDefault="008016AC" w:rsidP="00EC012B">
            <w:pPr>
              <w:spacing w:before="120" w:after="120" w:line="276" w:lineRule="auto"/>
              <w:ind w:left="67" w:right="157"/>
              <w:rPr>
                <w:rFonts w:ascii="Arial" w:hAnsi="Arial" w:cs="Arial"/>
                <w:b/>
              </w:rPr>
            </w:pPr>
            <w:r w:rsidRPr="008016AC">
              <w:rPr>
                <w:rFonts w:ascii="Arial" w:hAnsi="Arial" w:cs="Arial"/>
                <w:b/>
              </w:rPr>
              <w:t>Instructions for the Assessor:</w:t>
            </w:r>
          </w:p>
          <w:p w14:paraId="238AFC09"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You are required to contact all third-party personnel involved in the candidate’s assessment to verify the candidate’s performance and evidence submissions and to confirm with them whether the candidate’s evidence submissions are true and accurate.</w:t>
            </w:r>
          </w:p>
          <w:p w14:paraId="25F3B7EB"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Complete this Third-Party Verification Log to document your completion of this process. In completing this log, provide all of the following required information for each third-party personnel:</w:t>
            </w:r>
          </w:p>
          <w:p w14:paraId="11E37343"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Name of third-party personnel contacted</w:t>
            </w:r>
          </w:p>
          <w:p w14:paraId="5DC9905A"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Role in the candidate’s assessment (e.g. workplace supervisor, observer, or learner)</w:t>
            </w:r>
          </w:p>
          <w:p w14:paraId="18B3C3AF"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Contact details (phone number or email address)</w:t>
            </w:r>
          </w:p>
          <w:p w14:paraId="4366D522"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Date contacted</w:t>
            </w:r>
          </w:p>
          <w:p w14:paraId="5B0B5AE8" w14:textId="72414BC7" w:rsidR="008016AC" w:rsidRPr="008016AC" w:rsidRDefault="008016AC" w:rsidP="00EC012B">
            <w:pPr>
              <w:spacing w:before="120" w:after="120" w:line="276" w:lineRule="auto"/>
              <w:ind w:left="67" w:right="157"/>
              <w:rPr>
                <w:rFonts w:ascii="Arial" w:hAnsi="Arial" w:cs="Arial"/>
                <w:b/>
              </w:rPr>
            </w:pPr>
            <w:r w:rsidRPr="008016AC">
              <w:rPr>
                <w:rFonts w:ascii="Arial" w:hAnsi="Arial" w:cs="Arial"/>
              </w:rPr>
              <w:t xml:space="preserve">You must also confirm that </w:t>
            </w:r>
            <w:r w:rsidR="008D6D19">
              <w:rPr>
                <w:rFonts w:ascii="Arial" w:hAnsi="Arial" w:cs="Arial"/>
              </w:rPr>
              <w:t xml:space="preserve">the </w:t>
            </w:r>
            <w:r w:rsidRPr="008016AC">
              <w:rPr>
                <w:rFonts w:ascii="Arial" w:hAnsi="Arial" w:cs="Arial"/>
              </w:rPr>
              <w:t xml:space="preserve">third-party personnel </w:t>
            </w:r>
            <w:r w:rsidR="00AB5AB7" w:rsidRPr="008016AC">
              <w:rPr>
                <w:rFonts w:ascii="Arial" w:hAnsi="Arial" w:cs="Arial"/>
              </w:rPr>
              <w:t>have</w:t>
            </w:r>
            <w:r w:rsidRPr="008016AC">
              <w:rPr>
                <w:rFonts w:ascii="Arial" w:hAnsi="Arial" w:cs="Arial"/>
              </w:rPr>
              <w:t xml:space="preserve"> verified the candidate’s evidence submissions are true and accurate.</w:t>
            </w:r>
          </w:p>
        </w:tc>
      </w:tr>
    </w:tbl>
    <w:p w14:paraId="475EECF9" w14:textId="0B579B66" w:rsidR="00C767DD" w:rsidRDefault="00C767DD">
      <w:r>
        <w:br w:type="page"/>
      </w:r>
    </w:p>
    <w:tbl>
      <w:tblPr>
        <w:tblStyle w:val="TableGrid1"/>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5"/>
        <w:gridCol w:w="1664"/>
        <w:gridCol w:w="1664"/>
        <w:gridCol w:w="1664"/>
        <w:gridCol w:w="2358"/>
      </w:tblGrid>
      <w:tr w:rsidR="008016AC" w:rsidRPr="008016AC" w14:paraId="7558B281"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07A616"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Name of Third-party Contacted</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7B6872"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Role in the Candidate’s Assessment</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6297B5"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Contact Details (Phone number or email address)</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62E0BC"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Date contacted</w:t>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5447F1"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 xml:space="preserve">Third-Party verifies evidence submissions of the </w:t>
            </w:r>
            <w:r w:rsidRPr="008016AC">
              <w:rPr>
                <w:rFonts w:ascii="Arial" w:hAnsi="Arial" w:cs="Arial"/>
                <w:b/>
                <w:noProof/>
              </w:rPr>
              <w:t>candidate</w:t>
            </w:r>
            <w:r w:rsidRPr="008016AC">
              <w:rPr>
                <w:rFonts w:ascii="Arial" w:hAnsi="Arial" w:cs="Arial"/>
                <w:b/>
              </w:rPr>
              <w:t xml:space="preserve"> are true and accurate?</w:t>
            </w:r>
          </w:p>
        </w:tc>
      </w:tr>
      <w:tr w:rsidR="0064045D" w:rsidRPr="008016AC" w14:paraId="18E0987D"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C4E36A" w14:textId="2C7887AF"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5550B8" w14:textId="26ABCD4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067C4F" w14:textId="24B77AB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BB7E4" w14:textId="26A2251C"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2A93D3"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925797055"/>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744794057"/>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p>
          <w:p w14:paraId="0D75D20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7C064DB8" w14:textId="1295443D"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44E5B2F3"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6A4A2" w14:textId="60D003D2"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26E804" w14:textId="011FE0D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9FC362" w14:textId="4F4E5D0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176FF3" w14:textId="1D7B8FB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EA5F5"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153521100"/>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34096164"/>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p>
          <w:p w14:paraId="75A151F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48D23FC8" w14:textId="709B59AC"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51758C2B"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0EDF35" w14:textId="6433C261"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5C04E" w14:textId="55E4ED5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F5830" w14:textId="2A0DA105"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E6F9D6" w14:textId="6F28519D"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0B5CC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492922317"/>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059868056"/>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p>
          <w:p w14:paraId="2FF26C6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02354A71" w14:textId="6DC2119B"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258F3387" w14:textId="70A35E6D" w:rsidR="008016AC" w:rsidRPr="008016AC" w:rsidRDefault="008016AC" w:rsidP="008016AC">
      <w:pPr>
        <w:spacing w:line="252" w:lineRule="auto"/>
        <w:jc w:val="both"/>
        <w:rPr>
          <w:rFonts w:asciiTheme="minorHAnsi" w:eastAsiaTheme="minorEastAsia" w:hAnsiTheme="minorHAnsi" w:cstheme="minorBidi"/>
          <w:sz w:val="22"/>
          <w:szCs w:val="22"/>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016AC" w:rsidRPr="008016AC" w14:paraId="3C7FB7B2" w14:textId="77777777" w:rsidTr="00A31E43">
        <w:trPr>
          <w:cantSplit/>
          <w:trHeight w:val="323"/>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B88DBA"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Overall Result for this Workbook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021B738"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7E9DFC"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NYS</w:t>
            </w:r>
          </w:p>
        </w:tc>
      </w:tr>
      <w:tr w:rsidR="008016AC" w:rsidRPr="008016AC" w14:paraId="217F50C3" w14:textId="77777777" w:rsidTr="00A31E43">
        <w:trPr>
          <w:cantSplit/>
          <w:trHeight w:val="377"/>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B6F7C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Overall Result</w:t>
            </w:r>
          </w:p>
        </w:tc>
        <w:sdt>
          <w:sdtPr>
            <w:rPr>
              <w:rFonts w:ascii="Arial" w:hAnsi="Arial" w:cs="Arial"/>
              <w:szCs w:val="24"/>
            </w:rPr>
            <w:id w:val="-200860018"/>
            <w14:checkbox>
              <w14:checked w14:val="0"/>
              <w14:checkedState w14:val="2612" w14:font="MS Gothic"/>
              <w14:uncheckedState w14:val="2610" w14:font="MS Gothic"/>
            </w14:checkbox>
          </w:sdt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4BD459"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sdt>
          <w:sdtPr>
            <w:rPr>
              <w:rFonts w:ascii="Arial" w:hAnsi="Arial" w:cs="Arial"/>
              <w:szCs w:val="24"/>
            </w:rPr>
            <w:id w:val="1863553940"/>
            <w14:checkbox>
              <w14:checked w14:val="0"/>
              <w14:checkedState w14:val="2612" w14:font="MS Gothic"/>
              <w14:uncheckedState w14:val="2610" w14:font="MS Gothic"/>
            </w14:checkbox>
          </w:sdt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E3261"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tr>
    </w:tbl>
    <w:p w14:paraId="5A258DE2" w14:textId="79B04991" w:rsidR="00A31E43" w:rsidRPr="00A04F2E" w:rsidRDefault="00A31E43" w:rsidP="00A31E43">
      <w:pPr>
        <w:spacing w:line="252" w:lineRule="auto"/>
        <w:jc w:val="both"/>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34C3B6FE" w14:textId="77777777" w:rsidTr="00A31E43">
        <w:trPr>
          <w:cantSplit/>
          <w:trHeight w:val="32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8E50EE" w14:textId="68427F96" w:rsidR="008016AC" w:rsidRPr="008016AC" w:rsidRDefault="008016AC" w:rsidP="00EC012B">
            <w:pPr>
              <w:spacing w:before="120" w:after="120" w:line="276" w:lineRule="auto"/>
              <w:rPr>
                <w:rFonts w:ascii="Arial" w:hAnsi="Arial" w:cs="Arial"/>
                <w:b/>
              </w:rPr>
            </w:pPr>
            <w:r w:rsidRPr="008016AC">
              <w:rPr>
                <w:rFonts w:ascii="Arial" w:hAnsi="Arial" w:cs="Arial"/>
                <w:b/>
              </w:rPr>
              <w:t>Assessor’s Comments/Feedback</w:t>
            </w:r>
          </w:p>
        </w:tc>
      </w:tr>
      <w:tr w:rsidR="008016AC" w:rsidRPr="008016AC" w14:paraId="3FB31973" w14:textId="77777777" w:rsidTr="00A31E43">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5003EA" w14:textId="05B6B5F1" w:rsidR="008016AC" w:rsidRPr="008016AC" w:rsidRDefault="0064045D" w:rsidP="00EC012B">
            <w:pPr>
              <w:spacing w:before="120" w:after="120" w:line="276" w:lineRule="auto"/>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528BC4B4" w14:textId="59222D20" w:rsidR="008016AC" w:rsidRPr="008016AC" w:rsidRDefault="00546AE8" w:rsidP="00546AE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26"/>
        <w:gridCol w:w="2991"/>
        <w:gridCol w:w="9"/>
      </w:tblGrid>
      <w:tr w:rsidR="008016AC" w:rsidRPr="008016AC" w14:paraId="4EC02117" w14:textId="77777777" w:rsidTr="008016AC">
        <w:trPr>
          <w:cantSplit/>
          <w:trHeight w:val="1367"/>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4980D0" w14:textId="77777777" w:rsidR="008016AC" w:rsidRPr="008016AC" w:rsidRDefault="008016AC" w:rsidP="00E03DAF">
            <w:pPr>
              <w:spacing w:before="120" w:after="120" w:line="276" w:lineRule="auto"/>
              <w:jc w:val="center"/>
              <w:rPr>
                <w:rFonts w:ascii="Arial" w:hAnsi="Arial" w:cs="Arial"/>
                <w:b/>
              </w:rPr>
            </w:pPr>
            <w:r w:rsidRPr="008016AC">
              <w:rPr>
                <w:rFonts w:ascii="Arial" w:hAnsi="Arial" w:cs="Arial"/>
                <w:b/>
              </w:rPr>
              <w:lastRenderedPageBreak/>
              <w:t>Assessor’s Declaration</w:t>
            </w:r>
          </w:p>
          <w:p w14:paraId="2EDF7CB6" w14:textId="77777777" w:rsidR="008016AC" w:rsidRPr="008016AC" w:rsidRDefault="008016AC" w:rsidP="00E03DAF">
            <w:pPr>
              <w:spacing w:before="120" w:after="120" w:line="276" w:lineRule="auto"/>
              <w:jc w:val="center"/>
              <w:rPr>
                <w:rFonts w:ascii="Arial" w:hAnsi="Arial" w:cs="Arial"/>
              </w:rPr>
            </w:pPr>
            <w:r w:rsidRPr="008016AC">
              <w:rPr>
                <w:rFonts w:ascii="Arial" w:hAnsi="Arial" w:cs="Arial"/>
              </w:rPr>
              <w:t>I declare that the results recorded in this Assessment Cluster Final Result Record are a true and accurate record of the candidate’s results for each task.</w:t>
            </w:r>
          </w:p>
        </w:tc>
      </w:tr>
      <w:tr w:rsidR="008016AC" w:rsidRPr="008016AC" w14:paraId="6CEDC836"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25A6E" w14:textId="4C1B945F" w:rsidR="008016AC" w:rsidRPr="008016AC" w:rsidRDefault="008016AC" w:rsidP="00E03DAF">
            <w:pPr>
              <w:spacing w:before="120" w:after="120" w:line="276" w:lineRule="auto"/>
              <w:rPr>
                <w:rFonts w:ascii="Arial" w:hAnsi="Arial" w:cs="Arial"/>
              </w:rPr>
            </w:pPr>
            <w:r w:rsidRPr="008016AC">
              <w:rPr>
                <w:rFonts w:ascii="Arial" w:hAnsi="Arial" w:cs="Arial"/>
              </w:rPr>
              <w:t xml:space="preserve">Assessor’s Name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val="restart"/>
            <w:tcBorders>
              <w:top w:val="single" w:sz="4" w:space="0" w:color="A6A6A6" w:themeColor="background1" w:themeShade="A6"/>
              <w:left w:val="single" w:sz="4" w:space="0" w:color="A6A6A6" w:themeColor="background1" w:themeShade="A6"/>
            </w:tcBorders>
            <w:shd w:val="clear" w:color="auto" w:fill="auto"/>
          </w:tcPr>
          <w:p w14:paraId="2A13F718" w14:textId="77777777" w:rsidR="008016AC" w:rsidRPr="008016AC" w:rsidRDefault="008016AC" w:rsidP="00E03DAF">
            <w:pPr>
              <w:spacing w:before="120" w:after="120" w:line="276" w:lineRule="auto"/>
              <w:rPr>
                <w:rFonts w:ascii="Arial" w:hAnsi="Arial" w:cs="Arial"/>
              </w:rPr>
            </w:pPr>
            <w:r w:rsidRPr="008016AC">
              <w:rPr>
                <w:rFonts w:ascii="Arial" w:hAnsi="Arial" w:cs="Arial"/>
              </w:rPr>
              <w:t>Assessor’s Signature</w:t>
            </w:r>
          </w:p>
          <w:p w14:paraId="5AFB11FC" w14:textId="1A5C57FC" w:rsidR="008016AC" w:rsidRPr="008016AC" w:rsidRDefault="000F6BF5" w:rsidP="00E03DAF">
            <w:pPr>
              <w:spacing w:before="120" w:after="120" w:line="276" w:lineRule="auto"/>
              <w:rPr>
                <w:rFonts w:ascii="Arial" w:hAnsi="Arial" w:cs="Arial"/>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016AC" w:rsidRPr="008016AC" w14:paraId="50E65199"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26AD62" w14:textId="639EBF72" w:rsidR="008016AC" w:rsidRPr="008016AC" w:rsidRDefault="008016AC" w:rsidP="00E03DAF">
            <w:pPr>
              <w:spacing w:before="120" w:after="120" w:line="276" w:lineRule="auto"/>
              <w:rPr>
                <w:rFonts w:ascii="Arial" w:hAnsi="Arial" w:cs="Arial"/>
              </w:rPr>
            </w:pPr>
            <w:r w:rsidRPr="008016AC">
              <w:rPr>
                <w:rFonts w:ascii="Arial" w:hAnsi="Arial" w:cs="Arial"/>
              </w:rPr>
              <w:t xml:space="preserve">Date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tcBorders>
              <w:left w:val="single" w:sz="4" w:space="0" w:color="A6A6A6" w:themeColor="background1" w:themeShade="A6"/>
              <w:bottom w:val="single" w:sz="4" w:space="0" w:color="A6A6A6" w:themeColor="background1" w:themeShade="A6"/>
            </w:tcBorders>
            <w:shd w:val="clear" w:color="auto" w:fill="auto"/>
          </w:tcPr>
          <w:p w14:paraId="5BD68CD9" w14:textId="77777777" w:rsidR="008016AC" w:rsidRPr="008016AC" w:rsidRDefault="008016AC" w:rsidP="00E03DAF">
            <w:pPr>
              <w:spacing w:before="120" w:after="120" w:line="276" w:lineRule="auto"/>
            </w:pPr>
          </w:p>
        </w:tc>
      </w:tr>
    </w:tbl>
    <w:p w14:paraId="2ED54295" w14:textId="77777777" w:rsidR="008016AC" w:rsidRPr="008016AC" w:rsidRDefault="008016AC" w:rsidP="00EC012B">
      <w:pPr>
        <w:spacing w:before="120" w:after="120" w:line="276" w:lineRule="auto"/>
        <w:jc w:val="both"/>
        <w:rPr>
          <w:rFonts w:ascii="Georgia" w:eastAsiaTheme="minorEastAsia" w:hAnsi="Georgia" w:cstheme="minorBidi"/>
          <w:b/>
          <w:color w:val="BFBFBF" w:themeColor="background1" w:themeShade="BF"/>
          <w:sz w:val="28"/>
          <w:szCs w:val="22"/>
        </w:rPr>
      </w:pPr>
    </w:p>
    <w:p w14:paraId="46682C77" w14:textId="77777777" w:rsidR="008016AC" w:rsidRPr="008016AC" w:rsidRDefault="008016AC" w:rsidP="00EC012B">
      <w:pPr>
        <w:spacing w:before="120" w:after="120" w:line="276" w:lineRule="auto"/>
        <w:jc w:val="center"/>
        <w:rPr>
          <w:rFonts w:ascii="Georgia" w:eastAsiaTheme="minorEastAsia" w:hAnsi="Georgia" w:cstheme="minorBidi"/>
          <w:color w:val="BFBFBF" w:themeColor="background1" w:themeShade="BF"/>
          <w:sz w:val="22"/>
          <w:szCs w:val="22"/>
        </w:rPr>
      </w:pPr>
      <w:r w:rsidRPr="008016AC">
        <w:rPr>
          <w:rFonts w:ascii="Georgia" w:eastAsiaTheme="minorEastAsia" w:hAnsi="Georgia" w:cstheme="minorBidi"/>
          <w:color w:val="BFBFBF" w:themeColor="background1" w:themeShade="BF"/>
          <w:sz w:val="22"/>
          <w:szCs w:val="22"/>
        </w:rPr>
        <w:t>End of Marking Form (For the Assessor’s Use Only)</w:t>
      </w:r>
    </w:p>
    <w:p w14:paraId="0D1055F1" w14:textId="2B96F4F2" w:rsidR="00FB60C3" w:rsidRPr="00B12812" w:rsidRDefault="00FB60C3" w:rsidP="00EC012B">
      <w:pPr>
        <w:spacing w:before="120" w:after="120" w:line="276" w:lineRule="auto"/>
      </w:pPr>
    </w:p>
    <w:p w14:paraId="7AE4D7BF" w14:textId="7D45A1AC" w:rsidR="00360E84" w:rsidRPr="00B12812" w:rsidRDefault="00360E84" w:rsidP="00EC012B">
      <w:pPr>
        <w:spacing w:before="120" w:after="120" w:line="276" w:lineRule="auto"/>
        <w:jc w:val="center"/>
        <w:rPr>
          <w:rFonts w:ascii="Georgia" w:eastAsia="Arial Unicode MS" w:hAnsi="Georgia" w:cs="Calibri"/>
          <w:sz w:val="22"/>
          <w:szCs w:val="24"/>
          <w:lang w:bidi="en-US"/>
        </w:rPr>
      </w:pPr>
      <w:r w:rsidRPr="001779A4">
        <w:rPr>
          <w:rFonts w:ascii="Georgia" w:eastAsia="Arial Unicode MS" w:hAnsi="Georgia" w:cs="Calibri"/>
          <w:b/>
          <w:color w:val="808080"/>
          <w:sz w:val="32"/>
          <w:szCs w:val="36"/>
        </w:rPr>
        <w:t>End of Document</w:t>
      </w:r>
    </w:p>
    <w:sectPr w:rsidR="00360E84" w:rsidRPr="00B12812" w:rsidSect="00F96E44">
      <w:footerReference w:type="even" r:id="rId46"/>
      <w:footerReference w:type="default" r:id="rId47"/>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C19D9F" w14:textId="77777777" w:rsidR="006D0E28" w:rsidRDefault="006D0E28" w:rsidP="00F96E44">
      <w:r>
        <w:separator/>
      </w:r>
    </w:p>
  </w:endnote>
  <w:endnote w:type="continuationSeparator" w:id="0">
    <w:p w14:paraId="645BE6DA" w14:textId="77777777" w:rsidR="006D0E28" w:rsidRDefault="006D0E28" w:rsidP="00F96E44">
      <w:r>
        <w:continuationSeparator/>
      </w:r>
    </w:p>
  </w:endnote>
  <w:endnote w:type="continuationNotice" w:id="1">
    <w:p w14:paraId="7FA65FC2" w14:textId="77777777" w:rsidR="006D0E28" w:rsidRDefault="006D0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JGBAN+GillSans-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C0FF7" w14:textId="13FF0155" w:rsidR="006D0E28" w:rsidRPr="0016124C" w:rsidRDefault="006D0E28"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Assessor Guide </w:t>
    </w:r>
    <w:r>
      <w:rPr>
        <w:rFonts w:ascii="Georgia" w:hAnsi="Georgia"/>
        <w:b/>
        <w:color w:val="002060"/>
        <w:sz w:val="18"/>
        <w:szCs w:val="18"/>
      </w:rPr>
      <w:t>8</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Version No. </w:t>
    </w:r>
    <w:r>
      <w:rPr>
        <w:rFonts w:ascii="Georgia" w:hAnsi="Georgia"/>
        <w:b/>
        <w:color w:val="002060"/>
        <w:sz w:val="18"/>
        <w:szCs w:val="18"/>
      </w:rPr>
      <w:t>2</w:t>
    </w:r>
    <w:r w:rsidRPr="0016124C">
      <w:rPr>
        <w:rFonts w:ascii="Georgia" w:hAnsi="Georgia"/>
        <w:b/>
        <w:color w:val="002060"/>
        <w:sz w:val="18"/>
        <w:szCs w:val="18"/>
      </w:rPr>
      <w:t>.</w:t>
    </w:r>
    <w:r>
      <w:rPr>
        <w:rFonts w:ascii="Georgia" w:hAnsi="Georgia"/>
        <w:b/>
        <w:color w:val="002060"/>
        <w:sz w:val="18"/>
        <w:szCs w:val="18"/>
      </w:rPr>
      <w:t>1</w:t>
    </w:r>
    <w:r w:rsidRPr="0016124C">
      <w:rPr>
        <w:rFonts w:ascii="Georgia" w:hAnsi="Georgia"/>
        <w:b/>
        <w:color w:val="002060"/>
        <w:sz w:val="18"/>
        <w:szCs w:val="18"/>
      </w:rPr>
      <w:t xml:space="preserve"> Produced 19 </w:t>
    </w:r>
    <w:r>
      <w:rPr>
        <w:rFonts w:ascii="Georgia" w:hAnsi="Georgia"/>
        <w:b/>
        <w:color w:val="002060"/>
        <w:sz w:val="18"/>
        <w:szCs w:val="18"/>
      </w:rPr>
      <w:t>February</w:t>
    </w:r>
    <w:r w:rsidRPr="0016124C">
      <w:rPr>
        <w:rFonts w:ascii="Georgia" w:hAnsi="Georgia"/>
        <w:b/>
        <w:color w:val="002060"/>
        <w:sz w:val="18"/>
        <w:szCs w:val="18"/>
      </w:rPr>
      <w:t xml:space="preserve"> 20</w:t>
    </w:r>
    <w:r>
      <w:rPr>
        <w:rFonts w:ascii="Georgia" w:hAnsi="Georgia"/>
        <w:b/>
        <w:color w:val="002060"/>
        <w:sz w:val="18"/>
        <w:szCs w:val="18"/>
      </w:rPr>
      <w:t>2</w:t>
    </w:r>
    <w:r w:rsidRPr="0016124C">
      <w:rPr>
        <w:rFonts w:ascii="Georgia" w:hAnsi="Georgia"/>
        <w:b/>
        <w:color w:val="002060"/>
        <w:sz w:val="18"/>
        <w:szCs w:val="18"/>
      </w:rPr>
      <w:t>1</w:t>
    </w:r>
  </w:p>
  <w:p w14:paraId="483343F6" w14:textId="432DD4D2" w:rsidR="006D0E28" w:rsidRPr="001307DB" w:rsidRDefault="006D0E28"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2</w:t>
    </w:r>
    <w:r w:rsidRPr="0016124C">
      <w:rPr>
        <w:rFonts w:ascii="Georgia" w:hAnsi="Georgia"/>
        <w:b/>
        <w:color w:val="002060"/>
        <w:sz w:val="18"/>
        <w:szCs w:val="18"/>
      </w:rPr>
      <w:fldChar w:fldCharType="end"/>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Compliant Learning Resources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01384" w14:textId="65B03492" w:rsidR="006D0E28" w:rsidRPr="0016124C" w:rsidRDefault="006D0E28"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Assessor Guide </w:t>
    </w:r>
    <w:r>
      <w:rPr>
        <w:rFonts w:ascii="Georgia" w:hAnsi="Georgia"/>
        <w:b/>
        <w:color w:val="002060"/>
        <w:sz w:val="18"/>
        <w:szCs w:val="18"/>
      </w:rPr>
      <w:t>8</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C24548" w:rsidRPr="00C24548">
      <w:rPr>
        <w:rFonts w:ascii="Georgia" w:hAnsi="Georgia"/>
        <w:b/>
        <w:color w:val="002060"/>
        <w:sz w:val="18"/>
        <w:szCs w:val="18"/>
      </w:rPr>
      <w:t>Version 2.1 Produced 17 February 2021</w:t>
    </w:r>
  </w:p>
  <w:p w14:paraId="607B3627" w14:textId="5CA504A0" w:rsidR="006D0E28" w:rsidRPr="001307DB" w:rsidRDefault="006D0E28"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 Compliant Learning Resources </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3</w:t>
    </w:r>
    <w:r w:rsidRPr="0016124C">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0E4B6" w14:textId="77777777" w:rsidR="006D0E28" w:rsidRDefault="006D0E28" w:rsidP="00F96E44">
      <w:r>
        <w:separator/>
      </w:r>
    </w:p>
  </w:footnote>
  <w:footnote w:type="continuationSeparator" w:id="0">
    <w:p w14:paraId="426397B2" w14:textId="77777777" w:rsidR="006D0E28" w:rsidRDefault="006D0E28" w:rsidP="00F96E44">
      <w:r>
        <w:continuationSeparator/>
      </w:r>
    </w:p>
  </w:footnote>
  <w:footnote w:type="continuationNotice" w:id="1">
    <w:p w14:paraId="2406FAD1" w14:textId="77777777" w:rsidR="006D0E28" w:rsidRDefault="006D0E2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268"/>
    <w:multiLevelType w:val="hybridMultilevel"/>
    <w:tmpl w:val="B020277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543E98"/>
    <w:multiLevelType w:val="hybridMultilevel"/>
    <w:tmpl w:val="56B23F50"/>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1E011D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356743"/>
    <w:multiLevelType w:val="hybridMultilevel"/>
    <w:tmpl w:val="606ED200"/>
    <w:lvl w:ilvl="0" w:tplc="0C090001">
      <w:start w:val="1"/>
      <w:numFmt w:val="bullet"/>
      <w:pStyle w:val="InspireDotPoi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2BB6CC9"/>
    <w:multiLevelType w:val="hybridMultilevel"/>
    <w:tmpl w:val="49582C5A"/>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05E12E38"/>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75F7C4E"/>
    <w:multiLevelType w:val="hybridMultilevel"/>
    <w:tmpl w:val="43D257EC"/>
    <w:lvl w:ilvl="0" w:tplc="A034828C">
      <w:start w:val="1"/>
      <w:numFmt w:val="bullet"/>
      <w:lvlText w:val=""/>
      <w:lvlJc w:val="left"/>
      <w:pPr>
        <w:ind w:left="720" w:hanging="360"/>
      </w:pPr>
      <w:rPr>
        <w:rFonts w:ascii="Wingdings" w:hAnsi="Wingdings" w:hint="default"/>
        <w:color w:val="FF0000"/>
      </w:rPr>
    </w:lvl>
    <w:lvl w:ilvl="1" w:tplc="FDAAEE10">
      <w:start w:val="12"/>
      <w:numFmt w:val="bullet"/>
      <w:lvlText w:val="-"/>
      <w:lvlJc w:val="left"/>
      <w:pPr>
        <w:ind w:left="1440" w:hanging="360"/>
      </w:pPr>
      <w:rPr>
        <w:rFonts w:ascii="Georgia" w:eastAsia="Arial Unicode MS" w:hAnsi="Georgia" w:cstheme="minorHAnsi"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F556EBE"/>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8786E64"/>
    <w:multiLevelType w:val="hybridMultilevel"/>
    <w:tmpl w:val="3AE01C06"/>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2E4218"/>
    <w:multiLevelType w:val="hybridMultilevel"/>
    <w:tmpl w:val="6638D50E"/>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E723AAF"/>
    <w:multiLevelType w:val="hybridMultilevel"/>
    <w:tmpl w:val="56B23F50"/>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0B1379"/>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00E7DDF"/>
    <w:multiLevelType w:val="hybridMultilevel"/>
    <w:tmpl w:val="D5B4D838"/>
    <w:lvl w:ilvl="0" w:tplc="34090005">
      <w:start w:val="1"/>
      <w:numFmt w:val="bullet"/>
      <w:pStyle w:val="CompliantDotPoints"/>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3221ABC"/>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349528F"/>
    <w:multiLevelType w:val="hybridMultilevel"/>
    <w:tmpl w:val="0B7E1D14"/>
    <w:lvl w:ilvl="0" w:tplc="505AF0A4">
      <w:start w:val="1"/>
      <w:numFmt w:val="bullet"/>
      <w:lvlText w:val=""/>
      <w:lvlJc w:val="left"/>
      <w:pPr>
        <w:ind w:left="720" w:hanging="360"/>
      </w:pPr>
      <w:rPr>
        <w:rFonts w:ascii="Wingdings" w:hAnsi="Wingdings" w:hint="default"/>
        <w:b/>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2780127B"/>
    <w:multiLevelType w:val="hybridMultilevel"/>
    <w:tmpl w:val="D2F69DA8"/>
    <w:lvl w:ilvl="0" w:tplc="34090005">
      <w:start w:val="1"/>
      <w:numFmt w:val="bullet"/>
      <w:lvlText w:val=""/>
      <w:lvlJc w:val="left"/>
      <w:pPr>
        <w:ind w:left="1363" w:hanging="360"/>
      </w:pPr>
      <w:rPr>
        <w:rFonts w:ascii="Wingdings" w:hAnsi="Wingdings" w:hint="default"/>
      </w:rPr>
    </w:lvl>
    <w:lvl w:ilvl="1" w:tplc="188C0B1A">
      <w:numFmt w:val="bullet"/>
      <w:lvlText w:val="-"/>
      <w:lvlJc w:val="left"/>
      <w:pPr>
        <w:ind w:left="2083" w:hanging="360"/>
      </w:pPr>
      <w:rPr>
        <w:rFonts w:ascii="Times New Roman" w:eastAsia="Times New Roman" w:hAnsi="Times New Roman" w:cs="Times New Roman"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E582B02"/>
    <w:multiLevelType w:val="hybridMultilevel"/>
    <w:tmpl w:val="6906A76C"/>
    <w:lvl w:ilvl="0" w:tplc="8F52B8FC">
      <w:start w:val="1"/>
      <w:numFmt w:val="bullet"/>
      <w:lvlText w:val=""/>
      <w:lvlJc w:val="left"/>
      <w:pPr>
        <w:ind w:left="720" w:hanging="360"/>
      </w:pPr>
      <w:rPr>
        <w:rFonts w:ascii="Wingdings" w:hAnsi="Wingdings" w:hint="default"/>
        <w:b w:val="0"/>
        <w:i w:val="0"/>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093341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4A26979"/>
    <w:multiLevelType w:val="hybridMultilevel"/>
    <w:tmpl w:val="0420930E"/>
    <w:lvl w:ilvl="0" w:tplc="B6E863B8">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38967EC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D285F9A"/>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2450365"/>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0B35B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FA53F17"/>
    <w:multiLevelType w:val="hybridMultilevel"/>
    <w:tmpl w:val="4DF66BDE"/>
    <w:lvl w:ilvl="0" w:tplc="4AF8A426">
      <w:start w:val="1"/>
      <w:numFmt w:val="bullet"/>
      <w:lvlText w:val=""/>
      <w:lvlJc w:val="left"/>
      <w:pPr>
        <w:ind w:left="720" w:hanging="360"/>
      </w:pPr>
      <w:rPr>
        <w:rFonts w:ascii="Wingdings" w:hAnsi="Wingdings" w:hint="default"/>
        <w:b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538D009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53D42856"/>
    <w:multiLevelType w:val="hybridMultilevel"/>
    <w:tmpl w:val="D6B2FC72"/>
    <w:lvl w:ilvl="0" w:tplc="8F52B8FC">
      <w:start w:val="1"/>
      <w:numFmt w:val="bullet"/>
      <w:lvlText w:val=""/>
      <w:lvlJc w:val="left"/>
      <w:pPr>
        <w:ind w:left="720" w:hanging="360"/>
      </w:pPr>
      <w:rPr>
        <w:rFonts w:ascii="Wingdings" w:hAnsi="Wingding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55172BA5"/>
    <w:multiLevelType w:val="hybridMultilevel"/>
    <w:tmpl w:val="75907204"/>
    <w:lvl w:ilvl="0" w:tplc="D0F876EE">
      <w:start w:val="1"/>
      <w:numFmt w:val="bullet"/>
      <w:pStyle w:val="InspireDotPoin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A5F34E0"/>
    <w:multiLevelType w:val="hybridMultilevel"/>
    <w:tmpl w:val="67628F3C"/>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B90107"/>
    <w:multiLevelType w:val="hybridMultilevel"/>
    <w:tmpl w:val="E87A0DE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8" w15:restartNumberingAfterBreak="0">
    <w:nsid w:val="5FF46C6A"/>
    <w:multiLevelType w:val="hybridMultilevel"/>
    <w:tmpl w:val="BEA4496A"/>
    <w:lvl w:ilvl="0" w:tplc="C99604C4">
      <w:start w:val="1"/>
      <w:numFmt w:val="bullet"/>
      <w:lvlText w:val="­"/>
      <w:lvlJc w:val="left"/>
      <w:pPr>
        <w:ind w:left="1800" w:hanging="360"/>
      </w:pPr>
      <w:rPr>
        <w:rFonts w:ascii="Courier New" w:hAnsi="Courier New" w:hint="default"/>
      </w:rPr>
    </w:lvl>
    <w:lvl w:ilvl="1" w:tplc="34090003" w:tentative="1">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630A3E73"/>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635A3951"/>
    <w:multiLevelType w:val="hybridMultilevel"/>
    <w:tmpl w:val="45B22A3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63B3055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5CA3B60"/>
    <w:multiLevelType w:val="hybridMultilevel"/>
    <w:tmpl w:val="400EE9B2"/>
    <w:lvl w:ilvl="0" w:tplc="505AF0A4">
      <w:start w:val="1"/>
      <w:numFmt w:val="bullet"/>
      <w:lvlText w:val=""/>
      <w:lvlJc w:val="left"/>
      <w:pPr>
        <w:ind w:left="360" w:hanging="360"/>
      </w:pPr>
      <w:rPr>
        <w:rFonts w:ascii="Wingdings" w:hAnsi="Wingdings" w:hint="default"/>
        <w:b/>
        <w:color w:val="auto"/>
      </w:rPr>
    </w:lvl>
    <w:lvl w:ilvl="1" w:tplc="0C090019" w:tentative="1">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43" w15:restartNumberingAfterBreak="0">
    <w:nsid w:val="66AC1C28"/>
    <w:multiLevelType w:val="hybridMultilevel"/>
    <w:tmpl w:val="0FEC368E"/>
    <w:lvl w:ilvl="0" w:tplc="34090005">
      <w:start w:val="1"/>
      <w:numFmt w:val="bullet"/>
      <w:lvlText w:val=""/>
      <w:lvlJc w:val="left"/>
      <w:pPr>
        <w:ind w:left="720" w:hanging="360"/>
      </w:pPr>
      <w:rPr>
        <w:rFonts w:ascii="Wingdings" w:hAnsi="Wingding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44" w15:restartNumberingAfterBreak="0">
    <w:nsid w:val="69CF7C4B"/>
    <w:multiLevelType w:val="hybridMultilevel"/>
    <w:tmpl w:val="22F6905E"/>
    <w:lvl w:ilvl="0" w:tplc="A034828C">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6AF33443"/>
    <w:multiLevelType w:val="hybridMultilevel"/>
    <w:tmpl w:val="454C08D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6"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7" w15:restartNumberingAfterBreak="0">
    <w:nsid w:val="72D243CF"/>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3A60953"/>
    <w:multiLevelType w:val="hybridMultilevel"/>
    <w:tmpl w:val="D4E4C89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88C0B1A">
      <w:numFmt w:val="bullet"/>
      <w:lvlText w:val="-"/>
      <w:lvlJc w:val="left"/>
      <w:pPr>
        <w:ind w:left="2160" w:hanging="360"/>
      </w:pPr>
      <w:rPr>
        <w:rFonts w:ascii="Times New Roman" w:eastAsia="Times New Roman" w:hAnsi="Times New Roman" w:cs="Times New Roman" w:hint="default"/>
      </w:rPr>
    </w:lvl>
    <w:lvl w:ilvl="3" w:tplc="8F52B8FC">
      <w:start w:val="1"/>
      <w:numFmt w:val="bullet"/>
      <w:lvlText w:val=""/>
      <w:lvlJc w:val="left"/>
      <w:pPr>
        <w:ind w:left="2880" w:hanging="360"/>
      </w:pPr>
      <w:rPr>
        <w:rFonts w:ascii="Wingdings" w:hAnsi="Wingdings" w:hint="default"/>
        <w:b w:val="0"/>
        <w:i w:val="0"/>
        <w:color w:val="auto"/>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9" w15:restartNumberingAfterBreak="0">
    <w:nsid w:val="744E1F95"/>
    <w:multiLevelType w:val="hybridMultilevel"/>
    <w:tmpl w:val="611E341C"/>
    <w:lvl w:ilvl="0" w:tplc="A034828C">
      <w:start w:val="1"/>
      <w:numFmt w:val="bullet"/>
      <w:lvlText w:val=""/>
      <w:lvlJc w:val="left"/>
      <w:pPr>
        <w:ind w:left="720" w:hanging="360"/>
      </w:pPr>
      <w:rPr>
        <w:rFonts w:ascii="Wingdings" w:hAnsi="Wingdings" w:hint="default"/>
        <w:color w:val="FF0000"/>
      </w:rPr>
    </w:lvl>
    <w:lvl w:ilvl="1" w:tplc="1C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75883B12"/>
    <w:multiLevelType w:val="hybridMultilevel"/>
    <w:tmpl w:val="DA70A7C8"/>
    <w:lvl w:ilvl="0" w:tplc="34090005">
      <w:start w:val="1"/>
      <w:numFmt w:val="bullet"/>
      <w:lvlText w:val=""/>
      <w:lvlJc w:val="left"/>
      <w:pPr>
        <w:ind w:left="877" w:hanging="360"/>
      </w:pPr>
      <w:rPr>
        <w:rFonts w:ascii="Wingdings" w:hAnsi="Wingdings" w:hint="default"/>
      </w:rPr>
    </w:lvl>
    <w:lvl w:ilvl="1" w:tplc="34090003">
      <w:start w:val="1"/>
      <w:numFmt w:val="bullet"/>
      <w:lvlText w:val="o"/>
      <w:lvlJc w:val="left"/>
      <w:pPr>
        <w:ind w:left="1597" w:hanging="360"/>
      </w:pPr>
      <w:rPr>
        <w:rFonts w:ascii="Courier New" w:hAnsi="Courier New" w:cs="Courier New" w:hint="default"/>
      </w:rPr>
    </w:lvl>
    <w:lvl w:ilvl="2" w:tplc="34090005">
      <w:start w:val="1"/>
      <w:numFmt w:val="bullet"/>
      <w:lvlText w:val=""/>
      <w:lvlJc w:val="left"/>
      <w:pPr>
        <w:ind w:left="2317" w:hanging="360"/>
      </w:pPr>
      <w:rPr>
        <w:rFonts w:ascii="Wingdings" w:hAnsi="Wingdings" w:hint="default"/>
      </w:rPr>
    </w:lvl>
    <w:lvl w:ilvl="3" w:tplc="34090001">
      <w:start w:val="1"/>
      <w:numFmt w:val="bullet"/>
      <w:lvlText w:val=""/>
      <w:lvlJc w:val="left"/>
      <w:pPr>
        <w:ind w:left="3037" w:hanging="360"/>
      </w:pPr>
      <w:rPr>
        <w:rFonts w:ascii="Symbol" w:hAnsi="Symbol" w:hint="default"/>
      </w:rPr>
    </w:lvl>
    <w:lvl w:ilvl="4" w:tplc="34090003">
      <w:start w:val="1"/>
      <w:numFmt w:val="bullet"/>
      <w:lvlText w:val="o"/>
      <w:lvlJc w:val="left"/>
      <w:pPr>
        <w:ind w:left="3757" w:hanging="360"/>
      </w:pPr>
      <w:rPr>
        <w:rFonts w:ascii="Courier New" w:hAnsi="Courier New" w:cs="Courier New" w:hint="default"/>
      </w:rPr>
    </w:lvl>
    <w:lvl w:ilvl="5" w:tplc="34090005">
      <w:start w:val="1"/>
      <w:numFmt w:val="bullet"/>
      <w:lvlText w:val=""/>
      <w:lvlJc w:val="left"/>
      <w:pPr>
        <w:ind w:left="4477" w:hanging="360"/>
      </w:pPr>
      <w:rPr>
        <w:rFonts w:ascii="Wingdings" w:hAnsi="Wingdings" w:hint="default"/>
      </w:rPr>
    </w:lvl>
    <w:lvl w:ilvl="6" w:tplc="34090001">
      <w:start w:val="1"/>
      <w:numFmt w:val="bullet"/>
      <w:lvlText w:val=""/>
      <w:lvlJc w:val="left"/>
      <w:pPr>
        <w:ind w:left="5197" w:hanging="360"/>
      </w:pPr>
      <w:rPr>
        <w:rFonts w:ascii="Symbol" w:hAnsi="Symbol" w:hint="default"/>
      </w:rPr>
    </w:lvl>
    <w:lvl w:ilvl="7" w:tplc="34090003">
      <w:start w:val="1"/>
      <w:numFmt w:val="bullet"/>
      <w:lvlText w:val="o"/>
      <w:lvlJc w:val="left"/>
      <w:pPr>
        <w:ind w:left="5917" w:hanging="360"/>
      </w:pPr>
      <w:rPr>
        <w:rFonts w:ascii="Courier New" w:hAnsi="Courier New" w:cs="Courier New" w:hint="default"/>
      </w:rPr>
    </w:lvl>
    <w:lvl w:ilvl="8" w:tplc="34090005">
      <w:start w:val="1"/>
      <w:numFmt w:val="bullet"/>
      <w:lvlText w:val=""/>
      <w:lvlJc w:val="left"/>
      <w:pPr>
        <w:ind w:left="6637" w:hanging="360"/>
      </w:pPr>
      <w:rPr>
        <w:rFonts w:ascii="Wingdings" w:hAnsi="Wingdings" w:hint="default"/>
      </w:rPr>
    </w:lvl>
  </w:abstractNum>
  <w:abstractNum w:abstractNumId="51" w15:restartNumberingAfterBreak="0">
    <w:nsid w:val="76556584"/>
    <w:multiLevelType w:val="hybridMultilevel"/>
    <w:tmpl w:val="650CDCDE"/>
    <w:lvl w:ilvl="0" w:tplc="13F2972E">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2" w15:restartNumberingAfterBreak="0">
    <w:nsid w:val="77A55263"/>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3" w15:restartNumberingAfterBreak="0">
    <w:nsid w:val="7B426007"/>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D027B7B"/>
    <w:multiLevelType w:val="hybridMultilevel"/>
    <w:tmpl w:val="EB7A25C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F6523AA"/>
    <w:multiLevelType w:val="hybridMultilevel"/>
    <w:tmpl w:val="3AE01C06"/>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FA64C68"/>
    <w:multiLevelType w:val="hybridMultilevel"/>
    <w:tmpl w:val="D07A6470"/>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4"/>
  </w:num>
  <w:num w:numId="4">
    <w:abstractNumId w:val="4"/>
  </w:num>
  <w:num w:numId="5">
    <w:abstractNumId w:val="10"/>
  </w:num>
  <w:num w:numId="6">
    <w:abstractNumId w:val="46"/>
  </w:num>
  <w:num w:numId="7">
    <w:abstractNumId w:val="43"/>
  </w:num>
  <w:num w:numId="8">
    <w:abstractNumId w:val="0"/>
  </w:num>
  <w:num w:numId="9">
    <w:abstractNumId w:val="42"/>
  </w:num>
  <w:num w:numId="10">
    <w:abstractNumId w:val="51"/>
  </w:num>
  <w:num w:numId="11">
    <w:abstractNumId w:val="49"/>
  </w:num>
  <w:num w:numId="12">
    <w:abstractNumId w:val="17"/>
  </w:num>
  <w:num w:numId="13">
    <w:abstractNumId w:val="50"/>
  </w:num>
  <w:num w:numId="14">
    <w:abstractNumId w:val="40"/>
  </w:num>
  <w:num w:numId="15">
    <w:abstractNumId w:val="56"/>
  </w:num>
  <w:num w:numId="16">
    <w:abstractNumId w:val="35"/>
  </w:num>
  <w:num w:numId="17">
    <w:abstractNumId w:val="22"/>
  </w:num>
  <w:num w:numId="18">
    <w:abstractNumId w:val="6"/>
  </w:num>
  <w:num w:numId="19">
    <w:abstractNumId w:val="28"/>
  </w:num>
  <w:num w:numId="20">
    <w:abstractNumId w:val="2"/>
  </w:num>
  <w:num w:numId="21">
    <w:abstractNumId w:val="41"/>
  </w:num>
  <w:num w:numId="22">
    <w:abstractNumId w:val="23"/>
  </w:num>
  <w:num w:numId="23">
    <w:abstractNumId w:val="53"/>
  </w:num>
  <w:num w:numId="24">
    <w:abstractNumId w:val="25"/>
  </w:num>
  <w:num w:numId="25">
    <w:abstractNumId w:val="5"/>
  </w:num>
  <w:num w:numId="26">
    <w:abstractNumId w:val="26"/>
  </w:num>
  <w:num w:numId="27">
    <w:abstractNumId w:val="32"/>
  </w:num>
  <w:num w:numId="28">
    <w:abstractNumId w:val="39"/>
  </w:num>
  <w:num w:numId="29">
    <w:abstractNumId w:val="21"/>
  </w:num>
  <w:num w:numId="30">
    <w:abstractNumId w:val="47"/>
  </w:num>
  <w:num w:numId="31">
    <w:abstractNumId w:val="1"/>
  </w:num>
  <w:num w:numId="32">
    <w:abstractNumId w:val="36"/>
  </w:num>
  <w:num w:numId="33">
    <w:abstractNumId w:val="27"/>
  </w:num>
  <w:num w:numId="34">
    <w:abstractNumId w:val="8"/>
  </w:num>
  <w:num w:numId="35">
    <w:abstractNumId w:val="29"/>
  </w:num>
  <w:num w:numId="36">
    <w:abstractNumId w:val="24"/>
  </w:num>
  <w:num w:numId="37">
    <w:abstractNumId w:val="11"/>
  </w:num>
  <w:num w:numId="38">
    <w:abstractNumId w:val="34"/>
  </w:num>
  <w:num w:numId="39">
    <w:abstractNumId w:val="30"/>
  </w:num>
  <w:num w:numId="40">
    <w:abstractNumId w:val="19"/>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54"/>
  </w:num>
  <w:num w:numId="46">
    <w:abstractNumId w:val="16"/>
  </w:num>
  <w:num w:numId="47">
    <w:abstractNumId w:val="55"/>
  </w:num>
  <w:num w:numId="48">
    <w:abstractNumId w:val="31"/>
  </w:num>
  <w:num w:numId="49">
    <w:abstractNumId w:val="12"/>
  </w:num>
  <w:num w:numId="50">
    <w:abstractNumId w:val="13"/>
  </w:num>
  <w:num w:numId="51">
    <w:abstractNumId w:val="44"/>
  </w:num>
  <w:num w:numId="52">
    <w:abstractNumId w:val="3"/>
  </w:num>
  <w:num w:numId="53">
    <w:abstractNumId w:val="20"/>
  </w:num>
  <w:num w:numId="54">
    <w:abstractNumId w:val="38"/>
  </w:num>
  <w:num w:numId="55">
    <w:abstractNumId w:val="9"/>
  </w:num>
  <w:num w:numId="56">
    <w:abstractNumId w:val="45"/>
  </w:num>
  <w:num w:numId="57">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NLYwNDY2szA2MDFS0lEKTi0uzszPAykwM6kFAJx/zVItAAAA"/>
  </w:docVars>
  <w:rsids>
    <w:rsidRoot w:val="00F96E44"/>
    <w:rsid w:val="000007E2"/>
    <w:rsid w:val="00001FC6"/>
    <w:rsid w:val="000024A5"/>
    <w:rsid w:val="000028CF"/>
    <w:rsid w:val="00003D7A"/>
    <w:rsid w:val="00004A8C"/>
    <w:rsid w:val="00004B7D"/>
    <w:rsid w:val="00004D2A"/>
    <w:rsid w:val="00005A74"/>
    <w:rsid w:val="00010EED"/>
    <w:rsid w:val="00011B9D"/>
    <w:rsid w:val="000120D0"/>
    <w:rsid w:val="0001395C"/>
    <w:rsid w:val="00014243"/>
    <w:rsid w:val="00014595"/>
    <w:rsid w:val="00016A51"/>
    <w:rsid w:val="000173DA"/>
    <w:rsid w:val="000175A4"/>
    <w:rsid w:val="00017D75"/>
    <w:rsid w:val="000201C7"/>
    <w:rsid w:val="000236A0"/>
    <w:rsid w:val="00025A6D"/>
    <w:rsid w:val="0002780A"/>
    <w:rsid w:val="00027BEE"/>
    <w:rsid w:val="00030BFD"/>
    <w:rsid w:val="00031ED1"/>
    <w:rsid w:val="00032033"/>
    <w:rsid w:val="00032B25"/>
    <w:rsid w:val="000339AD"/>
    <w:rsid w:val="00034CB7"/>
    <w:rsid w:val="00036951"/>
    <w:rsid w:val="000407C2"/>
    <w:rsid w:val="00040801"/>
    <w:rsid w:val="000448BB"/>
    <w:rsid w:val="00044E60"/>
    <w:rsid w:val="00046883"/>
    <w:rsid w:val="00050647"/>
    <w:rsid w:val="0005064A"/>
    <w:rsid w:val="00052E96"/>
    <w:rsid w:val="00053415"/>
    <w:rsid w:val="00054074"/>
    <w:rsid w:val="000569D8"/>
    <w:rsid w:val="00056BCA"/>
    <w:rsid w:val="000574DF"/>
    <w:rsid w:val="000575A7"/>
    <w:rsid w:val="000603BA"/>
    <w:rsid w:val="00060678"/>
    <w:rsid w:val="000609E3"/>
    <w:rsid w:val="00060F47"/>
    <w:rsid w:val="0006185E"/>
    <w:rsid w:val="00061F34"/>
    <w:rsid w:val="000628F5"/>
    <w:rsid w:val="00063263"/>
    <w:rsid w:val="00063545"/>
    <w:rsid w:val="0006379D"/>
    <w:rsid w:val="00065151"/>
    <w:rsid w:val="00070AE9"/>
    <w:rsid w:val="00070FCB"/>
    <w:rsid w:val="0007241C"/>
    <w:rsid w:val="000740DD"/>
    <w:rsid w:val="00077373"/>
    <w:rsid w:val="00077375"/>
    <w:rsid w:val="00077E00"/>
    <w:rsid w:val="0008118D"/>
    <w:rsid w:val="00082F53"/>
    <w:rsid w:val="00083108"/>
    <w:rsid w:val="0008406A"/>
    <w:rsid w:val="000841E0"/>
    <w:rsid w:val="0008537E"/>
    <w:rsid w:val="00086EB8"/>
    <w:rsid w:val="0008711B"/>
    <w:rsid w:val="00087D9A"/>
    <w:rsid w:val="00091D27"/>
    <w:rsid w:val="00092079"/>
    <w:rsid w:val="000932E2"/>
    <w:rsid w:val="000962AA"/>
    <w:rsid w:val="0009637C"/>
    <w:rsid w:val="000977F1"/>
    <w:rsid w:val="000A248E"/>
    <w:rsid w:val="000A28BD"/>
    <w:rsid w:val="000A2DDA"/>
    <w:rsid w:val="000A350C"/>
    <w:rsid w:val="000A3C7E"/>
    <w:rsid w:val="000A534F"/>
    <w:rsid w:val="000A68C4"/>
    <w:rsid w:val="000A76C9"/>
    <w:rsid w:val="000A78B6"/>
    <w:rsid w:val="000A7916"/>
    <w:rsid w:val="000A796C"/>
    <w:rsid w:val="000B09C5"/>
    <w:rsid w:val="000B3291"/>
    <w:rsid w:val="000B3C65"/>
    <w:rsid w:val="000B669A"/>
    <w:rsid w:val="000B6711"/>
    <w:rsid w:val="000B6F17"/>
    <w:rsid w:val="000C1974"/>
    <w:rsid w:val="000C384C"/>
    <w:rsid w:val="000C3A2E"/>
    <w:rsid w:val="000C3A5B"/>
    <w:rsid w:val="000C50CA"/>
    <w:rsid w:val="000C62A5"/>
    <w:rsid w:val="000D06CB"/>
    <w:rsid w:val="000D13CF"/>
    <w:rsid w:val="000D1A85"/>
    <w:rsid w:val="000D3E97"/>
    <w:rsid w:val="000D521E"/>
    <w:rsid w:val="000D58B2"/>
    <w:rsid w:val="000D7FBB"/>
    <w:rsid w:val="000E0961"/>
    <w:rsid w:val="000E27F0"/>
    <w:rsid w:val="000E44BA"/>
    <w:rsid w:val="000E58DF"/>
    <w:rsid w:val="000E6A11"/>
    <w:rsid w:val="000E77DD"/>
    <w:rsid w:val="000E7F3A"/>
    <w:rsid w:val="000F109B"/>
    <w:rsid w:val="000F1444"/>
    <w:rsid w:val="000F1B5A"/>
    <w:rsid w:val="000F26FB"/>
    <w:rsid w:val="000F3E02"/>
    <w:rsid w:val="000F599F"/>
    <w:rsid w:val="000F6BF5"/>
    <w:rsid w:val="0010233E"/>
    <w:rsid w:val="00103B37"/>
    <w:rsid w:val="00105A9B"/>
    <w:rsid w:val="00106C2D"/>
    <w:rsid w:val="001103A9"/>
    <w:rsid w:val="00110809"/>
    <w:rsid w:val="00111094"/>
    <w:rsid w:val="00112F24"/>
    <w:rsid w:val="00112F7E"/>
    <w:rsid w:val="0011449E"/>
    <w:rsid w:val="00115034"/>
    <w:rsid w:val="00115D03"/>
    <w:rsid w:val="00117EDF"/>
    <w:rsid w:val="00120AFF"/>
    <w:rsid w:val="00120D05"/>
    <w:rsid w:val="00120D26"/>
    <w:rsid w:val="001223DC"/>
    <w:rsid w:val="001226B7"/>
    <w:rsid w:val="001243E3"/>
    <w:rsid w:val="00124495"/>
    <w:rsid w:val="00124CEC"/>
    <w:rsid w:val="00125422"/>
    <w:rsid w:val="0012619F"/>
    <w:rsid w:val="001265FF"/>
    <w:rsid w:val="001307DB"/>
    <w:rsid w:val="0013286B"/>
    <w:rsid w:val="00132CF2"/>
    <w:rsid w:val="00134A5F"/>
    <w:rsid w:val="0013531A"/>
    <w:rsid w:val="00135555"/>
    <w:rsid w:val="001358A9"/>
    <w:rsid w:val="00135D59"/>
    <w:rsid w:val="001366F6"/>
    <w:rsid w:val="0013723D"/>
    <w:rsid w:val="001373E4"/>
    <w:rsid w:val="00140D8C"/>
    <w:rsid w:val="00141436"/>
    <w:rsid w:val="00142E7C"/>
    <w:rsid w:val="001438FF"/>
    <w:rsid w:val="00144050"/>
    <w:rsid w:val="00144DFF"/>
    <w:rsid w:val="00145C4B"/>
    <w:rsid w:val="00146691"/>
    <w:rsid w:val="00147AC5"/>
    <w:rsid w:val="00150D79"/>
    <w:rsid w:val="0015139A"/>
    <w:rsid w:val="001518D6"/>
    <w:rsid w:val="0015288A"/>
    <w:rsid w:val="00152B7D"/>
    <w:rsid w:val="00153473"/>
    <w:rsid w:val="001545D3"/>
    <w:rsid w:val="00154703"/>
    <w:rsid w:val="00156EF8"/>
    <w:rsid w:val="00156FFE"/>
    <w:rsid w:val="001579A0"/>
    <w:rsid w:val="001579BC"/>
    <w:rsid w:val="0016124C"/>
    <w:rsid w:val="00161F7B"/>
    <w:rsid w:val="00162BC6"/>
    <w:rsid w:val="001656F1"/>
    <w:rsid w:val="00165BF9"/>
    <w:rsid w:val="00167628"/>
    <w:rsid w:val="0017222B"/>
    <w:rsid w:val="00172A00"/>
    <w:rsid w:val="00173C05"/>
    <w:rsid w:val="00173E72"/>
    <w:rsid w:val="00174C78"/>
    <w:rsid w:val="00176EF3"/>
    <w:rsid w:val="001779A4"/>
    <w:rsid w:val="00186BCC"/>
    <w:rsid w:val="00186BE8"/>
    <w:rsid w:val="00187C4C"/>
    <w:rsid w:val="00192CDC"/>
    <w:rsid w:val="0019471E"/>
    <w:rsid w:val="00196969"/>
    <w:rsid w:val="00196F79"/>
    <w:rsid w:val="00197B5E"/>
    <w:rsid w:val="00197DA3"/>
    <w:rsid w:val="001A1B9B"/>
    <w:rsid w:val="001A2CB6"/>
    <w:rsid w:val="001A4628"/>
    <w:rsid w:val="001A4D94"/>
    <w:rsid w:val="001A5265"/>
    <w:rsid w:val="001A5801"/>
    <w:rsid w:val="001A61A1"/>
    <w:rsid w:val="001A78F4"/>
    <w:rsid w:val="001B0F6A"/>
    <w:rsid w:val="001B1609"/>
    <w:rsid w:val="001B1A16"/>
    <w:rsid w:val="001B1AB0"/>
    <w:rsid w:val="001B1D52"/>
    <w:rsid w:val="001B1F15"/>
    <w:rsid w:val="001B2DD7"/>
    <w:rsid w:val="001B5399"/>
    <w:rsid w:val="001B5535"/>
    <w:rsid w:val="001B64FD"/>
    <w:rsid w:val="001B65A0"/>
    <w:rsid w:val="001B7904"/>
    <w:rsid w:val="001C06BA"/>
    <w:rsid w:val="001C0E26"/>
    <w:rsid w:val="001C1475"/>
    <w:rsid w:val="001C1992"/>
    <w:rsid w:val="001C1CA3"/>
    <w:rsid w:val="001C2F06"/>
    <w:rsid w:val="001C335C"/>
    <w:rsid w:val="001C3B24"/>
    <w:rsid w:val="001C3F82"/>
    <w:rsid w:val="001C4A1A"/>
    <w:rsid w:val="001C6193"/>
    <w:rsid w:val="001C6572"/>
    <w:rsid w:val="001C6965"/>
    <w:rsid w:val="001C7BE9"/>
    <w:rsid w:val="001D01A1"/>
    <w:rsid w:val="001D0D7F"/>
    <w:rsid w:val="001D0E1F"/>
    <w:rsid w:val="001D383F"/>
    <w:rsid w:val="001D51B1"/>
    <w:rsid w:val="001D5A5E"/>
    <w:rsid w:val="001D6FA0"/>
    <w:rsid w:val="001E1791"/>
    <w:rsid w:val="001E2213"/>
    <w:rsid w:val="001E3B95"/>
    <w:rsid w:val="001E4C89"/>
    <w:rsid w:val="001E55F5"/>
    <w:rsid w:val="001E607B"/>
    <w:rsid w:val="001E62C8"/>
    <w:rsid w:val="001F21F3"/>
    <w:rsid w:val="001F259A"/>
    <w:rsid w:val="001F2A28"/>
    <w:rsid w:val="001F2F0C"/>
    <w:rsid w:val="001F31C1"/>
    <w:rsid w:val="001F327C"/>
    <w:rsid w:val="001F3E7F"/>
    <w:rsid w:val="001F4815"/>
    <w:rsid w:val="001F5372"/>
    <w:rsid w:val="001F5CAC"/>
    <w:rsid w:val="001F696D"/>
    <w:rsid w:val="001F6A5F"/>
    <w:rsid w:val="001F6B12"/>
    <w:rsid w:val="001F738E"/>
    <w:rsid w:val="001F7D4F"/>
    <w:rsid w:val="0020062C"/>
    <w:rsid w:val="00201117"/>
    <w:rsid w:val="00202212"/>
    <w:rsid w:val="00202C96"/>
    <w:rsid w:val="002063C4"/>
    <w:rsid w:val="00210CA5"/>
    <w:rsid w:val="00211B01"/>
    <w:rsid w:val="002128B7"/>
    <w:rsid w:val="00212A79"/>
    <w:rsid w:val="00213270"/>
    <w:rsid w:val="0021334D"/>
    <w:rsid w:val="00214271"/>
    <w:rsid w:val="002201D4"/>
    <w:rsid w:val="002211F2"/>
    <w:rsid w:val="00224B00"/>
    <w:rsid w:val="00224E16"/>
    <w:rsid w:val="00225AAD"/>
    <w:rsid w:val="00226D89"/>
    <w:rsid w:val="002275A3"/>
    <w:rsid w:val="00231DD2"/>
    <w:rsid w:val="002335F9"/>
    <w:rsid w:val="002339CE"/>
    <w:rsid w:val="00233F46"/>
    <w:rsid w:val="0023535D"/>
    <w:rsid w:val="002373BD"/>
    <w:rsid w:val="00237EAB"/>
    <w:rsid w:val="002412A7"/>
    <w:rsid w:val="00241627"/>
    <w:rsid w:val="00242155"/>
    <w:rsid w:val="0024378E"/>
    <w:rsid w:val="00244191"/>
    <w:rsid w:val="00244A2E"/>
    <w:rsid w:val="0024666B"/>
    <w:rsid w:val="0024685D"/>
    <w:rsid w:val="00246A9D"/>
    <w:rsid w:val="0024725F"/>
    <w:rsid w:val="00247431"/>
    <w:rsid w:val="0024767E"/>
    <w:rsid w:val="00247F2C"/>
    <w:rsid w:val="00250E10"/>
    <w:rsid w:val="0025101D"/>
    <w:rsid w:val="00252EBB"/>
    <w:rsid w:val="00254C60"/>
    <w:rsid w:val="00254E44"/>
    <w:rsid w:val="00255403"/>
    <w:rsid w:val="00255C02"/>
    <w:rsid w:val="002561A8"/>
    <w:rsid w:val="0025622A"/>
    <w:rsid w:val="00256997"/>
    <w:rsid w:val="002627A1"/>
    <w:rsid w:val="002654C8"/>
    <w:rsid w:val="00270558"/>
    <w:rsid w:val="00270F23"/>
    <w:rsid w:val="002716BF"/>
    <w:rsid w:val="002720D4"/>
    <w:rsid w:val="0027248A"/>
    <w:rsid w:val="00272772"/>
    <w:rsid w:val="00272B77"/>
    <w:rsid w:val="00273551"/>
    <w:rsid w:val="00273553"/>
    <w:rsid w:val="002752F7"/>
    <w:rsid w:val="002756A5"/>
    <w:rsid w:val="002776CC"/>
    <w:rsid w:val="002822A7"/>
    <w:rsid w:val="00283B1E"/>
    <w:rsid w:val="002843C1"/>
    <w:rsid w:val="002844FB"/>
    <w:rsid w:val="00284BDB"/>
    <w:rsid w:val="00285960"/>
    <w:rsid w:val="002865E0"/>
    <w:rsid w:val="002874B0"/>
    <w:rsid w:val="00290F3A"/>
    <w:rsid w:val="00291C0F"/>
    <w:rsid w:val="00292AB4"/>
    <w:rsid w:val="0029345A"/>
    <w:rsid w:val="00293913"/>
    <w:rsid w:val="00293D6D"/>
    <w:rsid w:val="00294206"/>
    <w:rsid w:val="00294911"/>
    <w:rsid w:val="002963DA"/>
    <w:rsid w:val="002973EB"/>
    <w:rsid w:val="002A0806"/>
    <w:rsid w:val="002A1B68"/>
    <w:rsid w:val="002A1E81"/>
    <w:rsid w:val="002A2BAC"/>
    <w:rsid w:val="002A3062"/>
    <w:rsid w:val="002A6D0F"/>
    <w:rsid w:val="002B052B"/>
    <w:rsid w:val="002B1B53"/>
    <w:rsid w:val="002B271F"/>
    <w:rsid w:val="002B28DD"/>
    <w:rsid w:val="002B4EC5"/>
    <w:rsid w:val="002B5173"/>
    <w:rsid w:val="002B7295"/>
    <w:rsid w:val="002C0EC6"/>
    <w:rsid w:val="002C18FF"/>
    <w:rsid w:val="002C1AA4"/>
    <w:rsid w:val="002C1D69"/>
    <w:rsid w:val="002C3870"/>
    <w:rsid w:val="002C5A6B"/>
    <w:rsid w:val="002C6837"/>
    <w:rsid w:val="002D0320"/>
    <w:rsid w:val="002D0A94"/>
    <w:rsid w:val="002D23A3"/>
    <w:rsid w:val="002D3BE0"/>
    <w:rsid w:val="002D4B99"/>
    <w:rsid w:val="002D532F"/>
    <w:rsid w:val="002D5674"/>
    <w:rsid w:val="002D59FF"/>
    <w:rsid w:val="002D6D36"/>
    <w:rsid w:val="002E1277"/>
    <w:rsid w:val="002E2B10"/>
    <w:rsid w:val="002E2C09"/>
    <w:rsid w:val="002E2E04"/>
    <w:rsid w:val="002E3DA2"/>
    <w:rsid w:val="002E416A"/>
    <w:rsid w:val="002E4912"/>
    <w:rsid w:val="002E4F2B"/>
    <w:rsid w:val="002F0029"/>
    <w:rsid w:val="002F00A4"/>
    <w:rsid w:val="002F06E3"/>
    <w:rsid w:val="002F0F3B"/>
    <w:rsid w:val="002F3EB4"/>
    <w:rsid w:val="002F45C1"/>
    <w:rsid w:val="002F57B8"/>
    <w:rsid w:val="002F5F76"/>
    <w:rsid w:val="002F6B18"/>
    <w:rsid w:val="002F6BB9"/>
    <w:rsid w:val="002F6E8A"/>
    <w:rsid w:val="00300502"/>
    <w:rsid w:val="00300E25"/>
    <w:rsid w:val="003013D8"/>
    <w:rsid w:val="00301481"/>
    <w:rsid w:val="0030358F"/>
    <w:rsid w:val="00306A31"/>
    <w:rsid w:val="00306FC0"/>
    <w:rsid w:val="003074A6"/>
    <w:rsid w:val="00310D77"/>
    <w:rsid w:val="00311010"/>
    <w:rsid w:val="0031442E"/>
    <w:rsid w:val="00314D14"/>
    <w:rsid w:val="00315679"/>
    <w:rsid w:val="00315EDA"/>
    <w:rsid w:val="003160A1"/>
    <w:rsid w:val="00316531"/>
    <w:rsid w:val="00316DB4"/>
    <w:rsid w:val="00317A83"/>
    <w:rsid w:val="003208FE"/>
    <w:rsid w:val="00324ACA"/>
    <w:rsid w:val="00325090"/>
    <w:rsid w:val="00325C1E"/>
    <w:rsid w:val="00327C4D"/>
    <w:rsid w:val="003301D9"/>
    <w:rsid w:val="0033336A"/>
    <w:rsid w:val="00333711"/>
    <w:rsid w:val="003350DF"/>
    <w:rsid w:val="003362C5"/>
    <w:rsid w:val="00336E99"/>
    <w:rsid w:val="00337C18"/>
    <w:rsid w:val="003407B7"/>
    <w:rsid w:val="00341884"/>
    <w:rsid w:val="00341F25"/>
    <w:rsid w:val="00342956"/>
    <w:rsid w:val="00344A45"/>
    <w:rsid w:val="0034524F"/>
    <w:rsid w:val="00345B6C"/>
    <w:rsid w:val="00345BCB"/>
    <w:rsid w:val="00346F26"/>
    <w:rsid w:val="00350EF5"/>
    <w:rsid w:val="0035168B"/>
    <w:rsid w:val="00351B6E"/>
    <w:rsid w:val="00353294"/>
    <w:rsid w:val="00354B23"/>
    <w:rsid w:val="003565CF"/>
    <w:rsid w:val="0036046F"/>
    <w:rsid w:val="00360E84"/>
    <w:rsid w:val="00360F68"/>
    <w:rsid w:val="00362A95"/>
    <w:rsid w:val="003658D5"/>
    <w:rsid w:val="00367890"/>
    <w:rsid w:val="00367AE4"/>
    <w:rsid w:val="00371B84"/>
    <w:rsid w:val="00373AA0"/>
    <w:rsid w:val="0037613D"/>
    <w:rsid w:val="003765B7"/>
    <w:rsid w:val="0037672C"/>
    <w:rsid w:val="003767D1"/>
    <w:rsid w:val="003776B9"/>
    <w:rsid w:val="003800EF"/>
    <w:rsid w:val="00380DAD"/>
    <w:rsid w:val="0038133E"/>
    <w:rsid w:val="00381DE5"/>
    <w:rsid w:val="00382C1C"/>
    <w:rsid w:val="00384B6E"/>
    <w:rsid w:val="00386086"/>
    <w:rsid w:val="003864FC"/>
    <w:rsid w:val="00387EE7"/>
    <w:rsid w:val="0039166B"/>
    <w:rsid w:val="00392B23"/>
    <w:rsid w:val="00394E5A"/>
    <w:rsid w:val="003950C8"/>
    <w:rsid w:val="00396D20"/>
    <w:rsid w:val="003A0ACB"/>
    <w:rsid w:val="003A549D"/>
    <w:rsid w:val="003A662E"/>
    <w:rsid w:val="003A7A93"/>
    <w:rsid w:val="003B00A8"/>
    <w:rsid w:val="003B2A6A"/>
    <w:rsid w:val="003B2C9E"/>
    <w:rsid w:val="003B3B52"/>
    <w:rsid w:val="003B4EBA"/>
    <w:rsid w:val="003B57B3"/>
    <w:rsid w:val="003B7050"/>
    <w:rsid w:val="003C2789"/>
    <w:rsid w:val="003C41F3"/>
    <w:rsid w:val="003C4F59"/>
    <w:rsid w:val="003D20DE"/>
    <w:rsid w:val="003D2407"/>
    <w:rsid w:val="003D3115"/>
    <w:rsid w:val="003D35D9"/>
    <w:rsid w:val="003D4A43"/>
    <w:rsid w:val="003D533A"/>
    <w:rsid w:val="003D5BE8"/>
    <w:rsid w:val="003D794E"/>
    <w:rsid w:val="003E02B1"/>
    <w:rsid w:val="003E1656"/>
    <w:rsid w:val="003E2830"/>
    <w:rsid w:val="003E3CC4"/>
    <w:rsid w:val="003E3DC4"/>
    <w:rsid w:val="003E48EC"/>
    <w:rsid w:val="003E5BA4"/>
    <w:rsid w:val="003E5C1C"/>
    <w:rsid w:val="003E6135"/>
    <w:rsid w:val="003F2425"/>
    <w:rsid w:val="003F2504"/>
    <w:rsid w:val="003F2878"/>
    <w:rsid w:val="003F36B3"/>
    <w:rsid w:val="003F49E0"/>
    <w:rsid w:val="003F5031"/>
    <w:rsid w:val="003F5A2D"/>
    <w:rsid w:val="003F6904"/>
    <w:rsid w:val="003F6AA3"/>
    <w:rsid w:val="003F72EA"/>
    <w:rsid w:val="003F7F29"/>
    <w:rsid w:val="004004DA"/>
    <w:rsid w:val="004010B7"/>
    <w:rsid w:val="00402B34"/>
    <w:rsid w:val="00402BCB"/>
    <w:rsid w:val="00402E9D"/>
    <w:rsid w:val="004034A7"/>
    <w:rsid w:val="00404769"/>
    <w:rsid w:val="00405E55"/>
    <w:rsid w:val="0040738C"/>
    <w:rsid w:val="0040749C"/>
    <w:rsid w:val="0041001D"/>
    <w:rsid w:val="00410707"/>
    <w:rsid w:val="00410A81"/>
    <w:rsid w:val="00411543"/>
    <w:rsid w:val="00411894"/>
    <w:rsid w:val="004126F8"/>
    <w:rsid w:val="00412987"/>
    <w:rsid w:val="00414819"/>
    <w:rsid w:val="00415FA0"/>
    <w:rsid w:val="00416848"/>
    <w:rsid w:val="0042078E"/>
    <w:rsid w:val="0042510C"/>
    <w:rsid w:val="0042515A"/>
    <w:rsid w:val="00427337"/>
    <w:rsid w:val="00427C1E"/>
    <w:rsid w:val="00427E62"/>
    <w:rsid w:val="004302AA"/>
    <w:rsid w:val="004305CE"/>
    <w:rsid w:val="00430607"/>
    <w:rsid w:val="00431B54"/>
    <w:rsid w:val="00434159"/>
    <w:rsid w:val="00434B7A"/>
    <w:rsid w:val="00435EBB"/>
    <w:rsid w:val="004374E8"/>
    <w:rsid w:val="0044172E"/>
    <w:rsid w:val="0044324E"/>
    <w:rsid w:val="00443938"/>
    <w:rsid w:val="00444E60"/>
    <w:rsid w:val="00446403"/>
    <w:rsid w:val="00446D6E"/>
    <w:rsid w:val="004504E0"/>
    <w:rsid w:val="0045172D"/>
    <w:rsid w:val="004517EA"/>
    <w:rsid w:val="00452226"/>
    <w:rsid w:val="00455127"/>
    <w:rsid w:val="004637B8"/>
    <w:rsid w:val="004657BC"/>
    <w:rsid w:val="004661D4"/>
    <w:rsid w:val="00466E1B"/>
    <w:rsid w:val="00467DAD"/>
    <w:rsid w:val="0047153B"/>
    <w:rsid w:val="00472578"/>
    <w:rsid w:val="004737DF"/>
    <w:rsid w:val="00474551"/>
    <w:rsid w:val="00474815"/>
    <w:rsid w:val="00474A41"/>
    <w:rsid w:val="00475CCB"/>
    <w:rsid w:val="00476744"/>
    <w:rsid w:val="0047799D"/>
    <w:rsid w:val="00477B45"/>
    <w:rsid w:val="00480770"/>
    <w:rsid w:val="004820A7"/>
    <w:rsid w:val="004840B5"/>
    <w:rsid w:val="004853A2"/>
    <w:rsid w:val="00485784"/>
    <w:rsid w:val="00485DF6"/>
    <w:rsid w:val="00490D09"/>
    <w:rsid w:val="00492691"/>
    <w:rsid w:val="00492867"/>
    <w:rsid w:val="00493615"/>
    <w:rsid w:val="00494617"/>
    <w:rsid w:val="00495071"/>
    <w:rsid w:val="0049540C"/>
    <w:rsid w:val="00496E3C"/>
    <w:rsid w:val="004971C4"/>
    <w:rsid w:val="00497A94"/>
    <w:rsid w:val="00497E83"/>
    <w:rsid w:val="004A0B28"/>
    <w:rsid w:val="004A1B94"/>
    <w:rsid w:val="004A2138"/>
    <w:rsid w:val="004A445F"/>
    <w:rsid w:val="004A485F"/>
    <w:rsid w:val="004A5034"/>
    <w:rsid w:val="004A6ED7"/>
    <w:rsid w:val="004A7B39"/>
    <w:rsid w:val="004B0AA5"/>
    <w:rsid w:val="004B0D59"/>
    <w:rsid w:val="004B10E3"/>
    <w:rsid w:val="004B1E77"/>
    <w:rsid w:val="004B29CB"/>
    <w:rsid w:val="004B3095"/>
    <w:rsid w:val="004B4227"/>
    <w:rsid w:val="004B478B"/>
    <w:rsid w:val="004B4A5F"/>
    <w:rsid w:val="004B541B"/>
    <w:rsid w:val="004C16FE"/>
    <w:rsid w:val="004C1F30"/>
    <w:rsid w:val="004C1F90"/>
    <w:rsid w:val="004C2922"/>
    <w:rsid w:val="004C39F8"/>
    <w:rsid w:val="004C4251"/>
    <w:rsid w:val="004C463B"/>
    <w:rsid w:val="004C5403"/>
    <w:rsid w:val="004D1D20"/>
    <w:rsid w:val="004D2FD2"/>
    <w:rsid w:val="004D35A9"/>
    <w:rsid w:val="004D54FD"/>
    <w:rsid w:val="004E01D9"/>
    <w:rsid w:val="004E054A"/>
    <w:rsid w:val="004E06A3"/>
    <w:rsid w:val="004E2E88"/>
    <w:rsid w:val="004E314B"/>
    <w:rsid w:val="004E4E7F"/>
    <w:rsid w:val="004E5E39"/>
    <w:rsid w:val="004E60CE"/>
    <w:rsid w:val="004E639D"/>
    <w:rsid w:val="004F1D60"/>
    <w:rsid w:val="004F1E8F"/>
    <w:rsid w:val="004F2332"/>
    <w:rsid w:val="004F2AFA"/>
    <w:rsid w:val="004F356C"/>
    <w:rsid w:val="004F4543"/>
    <w:rsid w:val="004F4D39"/>
    <w:rsid w:val="004F52C7"/>
    <w:rsid w:val="004F5F29"/>
    <w:rsid w:val="005013C0"/>
    <w:rsid w:val="005035A2"/>
    <w:rsid w:val="00503ECF"/>
    <w:rsid w:val="0050507E"/>
    <w:rsid w:val="005055E9"/>
    <w:rsid w:val="00505C74"/>
    <w:rsid w:val="00506666"/>
    <w:rsid w:val="00506C3A"/>
    <w:rsid w:val="00507876"/>
    <w:rsid w:val="005110E1"/>
    <w:rsid w:val="0051191C"/>
    <w:rsid w:val="005130D4"/>
    <w:rsid w:val="00513365"/>
    <w:rsid w:val="00513756"/>
    <w:rsid w:val="0051505E"/>
    <w:rsid w:val="00515861"/>
    <w:rsid w:val="00516BB4"/>
    <w:rsid w:val="00516E1C"/>
    <w:rsid w:val="00517076"/>
    <w:rsid w:val="00520493"/>
    <w:rsid w:val="005233CB"/>
    <w:rsid w:val="00525295"/>
    <w:rsid w:val="005260D8"/>
    <w:rsid w:val="0052669B"/>
    <w:rsid w:val="00526A67"/>
    <w:rsid w:val="00527FEE"/>
    <w:rsid w:val="00530C42"/>
    <w:rsid w:val="00531C41"/>
    <w:rsid w:val="00532DBA"/>
    <w:rsid w:val="005362AE"/>
    <w:rsid w:val="005377D6"/>
    <w:rsid w:val="00541747"/>
    <w:rsid w:val="005417E0"/>
    <w:rsid w:val="00542211"/>
    <w:rsid w:val="00543E63"/>
    <w:rsid w:val="005446A7"/>
    <w:rsid w:val="005455C3"/>
    <w:rsid w:val="00545C4E"/>
    <w:rsid w:val="00546AE8"/>
    <w:rsid w:val="00546CD4"/>
    <w:rsid w:val="00547575"/>
    <w:rsid w:val="00547581"/>
    <w:rsid w:val="0054767E"/>
    <w:rsid w:val="00547BF3"/>
    <w:rsid w:val="00547E6C"/>
    <w:rsid w:val="005508AA"/>
    <w:rsid w:val="00550E7D"/>
    <w:rsid w:val="00551203"/>
    <w:rsid w:val="005514C8"/>
    <w:rsid w:val="0055271C"/>
    <w:rsid w:val="00554635"/>
    <w:rsid w:val="00554DBB"/>
    <w:rsid w:val="00555172"/>
    <w:rsid w:val="00555781"/>
    <w:rsid w:val="00556496"/>
    <w:rsid w:val="00556B47"/>
    <w:rsid w:val="005577C8"/>
    <w:rsid w:val="00560B1B"/>
    <w:rsid w:val="00560B86"/>
    <w:rsid w:val="005643BC"/>
    <w:rsid w:val="00566D77"/>
    <w:rsid w:val="005677DA"/>
    <w:rsid w:val="0057086D"/>
    <w:rsid w:val="00571BEE"/>
    <w:rsid w:val="005735EC"/>
    <w:rsid w:val="00575820"/>
    <w:rsid w:val="005768C9"/>
    <w:rsid w:val="0058028C"/>
    <w:rsid w:val="00582906"/>
    <w:rsid w:val="0058328C"/>
    <w:rsid w:val="0058473F"/>
    <w:rsid w:val="00585150"/>
    <w:rsid w:val="00586588"/>
    <w:rsid w:val="00587031"/>
    <w:rsid w:val="00587265"/>
    <w:rsid w:val="00587A60"/>
    <w:rsid w:val="005900C0"/>
    <w:rsid w:val="00590CFD"/>
    <w:rsid w:val="005912FD"/>
    <w:rsid w:val="0059225E"/>
    <w:rsid w:val="0059399B"/>
    <w:rsid w:val="00594540"/>
    <w:rsid w:val="00594694"/>
    <w:rsid w:val="005948CA"/>
    <w:rsid w:val="005960D9"/>
    <w:rsid w:val="0059616C"/>
    <w:rsid w:val="00597D40"/>
    <w:rsid w:val="00597E7B"/>
    <w:rsid w:val="005A0305"/>
    <w:rsid w:val="005A0580"/>
    <w:rsid w:val="005A1560"/>
    <w:rsid w:val="005A222E"/>
    <w:rsid w:val="005A3620"/>
    <w:rsid w:val="005A45B3"/>
    <w:rsid w:val="005A5471"/>
    <w:rsid w:val="005A5732"/>
    <w:rsid w:val="005A5BDB"/>
    <w:rsid w:val="005A62D4"/>
    <w:rsid w:val="005A7915"/>
    <w:rsid w:val="005B00E1"/>
    <w:rsid w:val="005B02BF"/>
    <w:rsid w:val="005B126D"/>
    <w:rsid w:val="005B2628"/>
    <w:rsid w:val="005B35AE"/>
    <w:rsid w:val="005B39F4"/>
    <w:rsid w:val="005B4750"/>
    <w:rsid w:val="005B5EEE"/>
    <w:rsid w:val="005B64D0"/>
    <w:rsid w:val="005B75CE"/>
    <w:rsid w:val="005C1262"/>
    <w:rsid w:val="005C1381"/>
    <w:rsid w:val="005C25D8"/>
    <w:rsid w:val="005C3AAF"/>
    <w:rsid w:val="005C4C9D"/>
    <w:rsid w:val="005C6F9F"/>
    <w:rsid w:val="005D0470"/>
    <w:rsid w:val="005D0522"/>
    <w:rsid w:val="005D2682"/>
    <w:rsid w:val="005D30B9"/>
    <w:rsid w:val="005D3AF3"/>
    <w:rsid w:val="005D5132"/>
    <w:rsid w:val="005D53CB"/>
    <w:rsid w:val="005D6FDB"/>
    <w:rsid w:val="005D7DED"/>
    <w:rsid w:val="005E06B3"/>
    <w:rsid w:val="005E0D3B"/>
    <w:rsid w:val="005E1896"/>
    <w:rsid w:val="005E24B8"/>
    <w:rsid w:val="005E2915"/>
    <w:rsid w:val="005E35FA"/>
    <w:rsid w:val="005E4BD1"/>
    <w:rsid w:val="005E528D"/>
    <w:rsid w:val="005E6EF8"/>
    <w:rsid w:val="005E7F54"/>
    <w:rsid w:val="005F0A1E"/>
    <w:rsid w:val="005F143D"/>
    <w:rsid w:val="005F2770"/>
    <w:rsid w:val="005F2E10"/>
    <w:rsid w:val="005F5243"/>
    <w:rsid w:val="005F5D4F"/>
    <w:rsid w:val="00601900"/>
    <w:rsid w:val="00602096"/>
    <w:rsid w:val="006020A3"/>
    <w:rsid w:val="0060274E"/>
    <w:rsid w:val="00604351"/>
    <w:rsid w:val="006057CA"/>
    <w:rsid w:val="00613183"/>
    <w:rsid w:val="0061531E"/>
    <w:rsid w:val="00615D7B"/>
    <w:rsid w:val="00617091"/>
    <w:rsid w:val="00620FFB"/>
    <w:rsid w:val="00626732"/>
    <w:rsid w:val="006274EF"/>
    <w:rsid w:val="00627D80"/>
    <w:rsid w:val="00630547"/>
    <w:rsid w:val="006315FD"/>
    <w:rsid w:val="00633F44"/>
    <w:rsid w:val="00636465"/>
    <w:rsid w:val="0063712A"/>
    <w:rsid w:val="006374C8"/>
    <w:rsid w:val="0064045D"/>
    <w:rsid w:val="0064341C"/>
    <w:rsid w:val="006439B8"/>
    <w:rsid w:val="00644529"/>
    <w:rsid w:val="006450E4"/>
    <w:rsid w:val="00647FA3"/>
    <w:rsid w:val="006500A7"/>
    <w:rsid w:val="00650929"/>
    <w:rsid w:val="00650C9A"/>
    <w:rsid w:val="00651CFE"/>
    <w:rsid w:val="00652037"/>
    <w:rsid w:val="0065267F"/>
    <w:rsid w:val="006552F7"/>
    <w:rsid w:val="006553A4"/>
    <w:rsid w:val="00656459"/>
    <w:rsid w:val="006601CA"/>
    <w:rsid w:val="006608D5"/>
    <w:rsid w:val="006617D9"/>
    <w:rsid w:val="0066191E"/>
    <w:rsid w:val="00662649"/>
    <w:rsid w:val="006627B0"/>
    <w:rsid w:val="00662AB4"/>
    <w:rsid w:val="0066384D"/>
    <w:rsid w:val="00663970"/>
    <w:rsid w:val="00665035"/>
    <w:rsid w:val="006654E3"/>
    <w:rsid w:val="00666351"/>
    <w:rsid w:val="00666C76"/>
    <w:rsid w:val="00666C9B"/>
    <w:rsid w:val="00667016"/>
    <w:rsid w:val="006671D0"/>
    <w:rsid w:val="00667CD7"/>
    <w:rsid w:val="006741D8"/>
    <w:rsid w:val="00675FA1"/>
    <w:rsid w:val="00677145"/>
    <w:rsid w:val="00677DE4"/>
    <w:rsid w:val="00677FFC"/>
    <w:rsid w:val="006804D0"/>
    <w:rsid w:val="00680AAC"/>
    <w:rsid w:val="0068177C"/>
    <w:rsid w:val="00681D84"/>
    <w:rsid w:val="00681F33"/>
    <w:rsid w:val="00682236"/>
    <w:rsid w:val="0068340F"/>
    <w:rsid w:val="00683BD3"/>
    <w:rsid w:val="00683D33"/>
    <w:rsid w:val="00684CB7"/>
    <w:rsid w:val="00685152"/>
    <w:rsid w:val="00685A5A"/>
    <w:rsid w:val="00685EEF"/>
    <w:rsid w:val="006878E2"/>
    <w:rsid w:val="00687E06"/>
    <w:rsid w:val="006919D9"/>
    <w:rsid w:val="00691CEF"/>
    <w:rsid w:val="00692245"/>
    <w:rsid w:val="0069370B"/>
    <w:rsid w:val="0069377F"/>
    <w:rsid w:val="006941AB"/>
    <w:rsid w:val="00694642"/>
    <w:rsid w:val="006951CE"/>
    <w:rsid w:val="00696672"/>
    <w:rsid w:val="006972B7"/>
    <w:rsid w:val="006A0AE3"/>
    <w:rsid w:val="006A0FC4"/>
    <w:rsid w:val="006A2641"/>
    <w:rsid w:val="006A2CF8"/>
    <w:rsid w:val="006A2F34"/>
    <w:rsid w:val="006A4FF7"/>
    <w:rsid w:val="006A544A"/>
    <w:rsid w:val="006A54DE"/>
    <w:rsid w:val="006A6C1C"/>
    <w:rsid w:val="006B16A4"/>
    <w:rsid w:val="006B203E"/>
    <w:rsid w:val="006B2063"/>
    <w:rsid w:val="006B29EA"/>
    <w:rsid w:val="006B31E1"/>
    <w:rsid w:val="006B3A47"/>
    <w:rsid w:val="006B4FE5"/>
    <w:rsid w:val="006B66B0"/>
    <w:rsid w:val="006B7082"/>
    <w:rsid w:val="006B7782"/>
    <w:rsid w:val="006C213E"/>
    <w:rsid w:val="006C2FB3"/>
    <w:rsid w:val="006C2FEA"/>
    <w:rsid w:val="006C3277"/>
    <w:rsid w:val="006C37FE"/>
    <w:rsid w:val="006C4454"/>
    <w:rsid w:val="006D01A8"/>
    <w:rsid w:val="006D0E28"/>
    <w:rsid w:val="006D0F67"/>
    <w:rsid w:val="006D2285"/>
    <w:rsid w:val="006D269D"/>
    <w:rsid w:val="006D2B79"/>
    <w:rsid w:val="006D2BA5"/>
    <w:rsid w:val="006D4CBF"/>
    <w:rsid w:val="006D5F4B"/>
    <w:rsid w:val="006D6833"/>
    <w:rsid w:val="006D7E5E"/>
    <w:rsid w:val="006E09C7"/>
    <w:rsid w:val="006E0AC7"/>
    <w:rsid w:val="006E0FBD"/>
    <w:rsid w:val="006E1F76"/>
    <w:rsid w:val="006E23F7"/>
    <w:rsid w:val="006E399C"/>
    <w:rsid w:val="006E701B"/>
    <w:rsid w:val="006F1A96"/>
    <w:rsid w:val="006F25E5"/>
    <w:rsid w:val="006F2DE2"/>
    <w:rsid w:val="006F450E"/>
    <w:rsid w:val="006F6E82"/>
    <w:rsid w:val="006F77F8"/>
    <w:rsid w:val="00703F9B"/>
    <w:rsid w:val="00704133"/>
    <w:rsid w:val="00704C25"/>
    <w:rsid w:val="007068E7"/>
    <w:rsid w:val="0070736F"/>
    <w:rsid w:val="007073BD"/>
    <w:rsid w:val="0071014C"/>
    <w:rsid w:val="00710949"/>
    <w:rsid w:val="00713CD5"/>
    <w:rsid w:val="007143E6"/>
    <w:rsid w:val="00714895"/>
    <w:rsid w:val="00720452"/>
    <w:rsid w:val="00720B70"/>
    <w:rsid w:val="00720E43"/>
    <w:rsid w:val="00721D78"/>
    <w:rsid w:val="00722254"/>
    <w:rsid w:val="007223B2"/>
    <w:rsid w:val="00724D6E"/>
    <w:rsid w:val="00725017"/>
    <w:rsid w:val="007256D1"/>
    <w:rsid w:val="0072630C"/>
    <w:rsid w:val="007264D1"/>
    <w:rsid w:val="00726AA4"/>
    <w:rsid w:val="0073004B"/>
    <w:rsid w:val="00730E22"/>
    <w:rsid w:val="00731319"/>
    <w:rsid w:val="00731B28"/>
    <w:rsid w:val="00731CFF"/>
    <w:rsid w:val="007325F3"/>
    <w:rsid w:val="0073568E"/>
    <w:rsid w:val="007364D1"/>
    <w:rsid w:val="007370A4"/>
    <w:rsid w:val="007401B3"/>
    <w:rsid w:val="0074086B"/>
    <w:rsid w:val="00742995"/>
    <w:rsid w:val="007446A8"/>
    <w:rsid w:val="007469B5"/>
    <w:rsid w:val="007525A4"/>
    <w:rsid w:val="007533DE"/>
    <w:rsid w:val="00753DE6"/>
    <w:rsid w:val="00754910"/>
    <w:rsid w:val="00755CE9"/>
    <w:rsid w:val="00757D94"/>
    <w:rsid w:val="00760887"/>
    <w:rsid w:val="00761093"/>
    <w:rsid w:val="00761D80"/>
    <w:rsid w:val="007624AA"/>
    <w:rsid w:val="007648D2"/>
    <w:rsid w:val="00764C76"/>
    <w:rsid w:val="00765263"/>
    <w:rsid w:val="007657AE"/>
    <w:rsid w:val="007662CF"/>
    <w:rsid w:val="00770D86"/>
    <w:rsid w:val="00770E29"/>
    <w:rsid w:val="00773556"/>
    <w:rsid w:val="007770AB"/>
    <w:rsid w:val="00777BA5"/>
    <w:rsid w:val="007800E4"/>
    <w:rsid w:val="00780399"/>
    <w:rsid w:val="0078046B"/>
    <w:rsid w:val="007807F6"/>
    <w:rsid w:val="00780B09"/>
    <w:rsid w:val="007816E9"/>
    <w:rsid w:val="007817FF"/>
    <w:rsid w:val="00782C02"/>
    <w:rsid w:val="007857EA"/>
    <w:rsid w:val="00785ED7"/>
    <w:rsid w:val="00786DC2"/>
    <w:rsid w:val="0078742F"/>
    <w:rsid w:val="00787740"/>
    <w:rsid w:val="00792076"/>
    <w:rsid w:val="00792834"/>
    <w:rsid w:val="00792FE2"/>
    <w:rsid w:val="007969CC"/>
    <w:rsid w:val="00797A0D"/>
    <w:rsid w:val="00797A8D"/>
    <w:rsid w:val="00797F2F"/>
    <w:rsid w:val="007A11A5"/>
    <w:rsid w:val="007A1BA4"/>
    <w:rsid w:val="007A28D8"/>
    <w:rsid w:val="007A35A8"/>
    <w:rsid w:val="007A3A42"/>
    <w:rsid w:val="007A5AB4"/>
    <w:rsid w:val="007A60C5"/>
    <w:rsid w:val="007A64D6"/>
    <w:rsid w:val="007A67FE"/>
    <w:rsid w:val="007A73E0"/>
    <w:rsid w:val="007B027E"/>
    <w:rsid w:val="007B05B5"/>
    <w:rsid w:val="007B0689"/>
    <w:rsid w:val="007B1D3C"/>
    <w:rsid w:val="007B3027"/>
    <w:rsid w:val="007B3C2A"/>
    <w:rsid w:val="007B4718"/>
    <w:rsid w:val="007C1850"/>
    <w:rsid w:val="007C198E"/>
    <w:rsid w:val="007C1B0C"/>
    <w:rsid w:val="007C2760"/>
    <w:rsid w:val="007C292D"/>
    <w:rsid w:val="007C2D14"/>
    <w:rsid w:val="007C5592"/>
    <w:rsid w:val="007C700B"/>
    <w:rsid w:val="007C7D8B"/>
    <w:rsid w:val="007D09EC"/>
    <w:rsid w:val="007D0E48"/>
    <w:rsid w:val="007D110B"/>
    <w:rsid w:val="007D1363"/>
    <w:rsid w:val="007D245E"/>
    <w:rsid w:val="007D4246"/>
    <w:rsid w:val="007D4353"/>
    <w:rsid w:val="007D4393"/>
    <w:rsid w:val="007D598E"/>
    <w:rsid w:val="007D599F"/>
    <w:rsid w:val="007D741B"/>
    <w:rsid w:val="007E2695"/>
    <w:rsid w:val="007E2B32"/>
    <w:rsid w:val="007E42FE"/>
    <w:rsid w:val="007E50F2"/>
    <w:rsid w:val="007E554C"/>
    <w:rsid w:val="007E5D78"/>
    <w:rsid w:val="007E682E"/>
    <w:rsid w:val="007E6D27"/>
    <w:rsid w:val="007F01DC"/>
    <w:rsid w:val="007F1339"/>
    <w:rsid w:val="007F236C"/>
    <w:rsid w:val="007F2EF1"/>
    <w:rsid w:val="007F46EE"/>
    <w:rsid w:val="007F70E0"/>
    <w:rsid w:val="008004F9"/>
    <w:rsid w:val="00800DF3"/>
    <w:rsid w:val="00801013"/>
    <w:rsid w:val="00801087"/>
    <w:rsid w:val="008016AC"/>
    <w:rsid w:val="0080403E"/>
    <w:rsid w:val="00804769"/>
    <w:rsid w:val="00807860"/>
    <w:rsid w:val="00811E65"/>
    <w:rsid w:val="00812E52"/>
    <w:rsid w:val="008138BE"/>
    <w:rsid w:val="00813FB8"/>
    <w:rsid w:val="008162AC"/>
    <w:rsid w:val="008171D9"/>
    <w:rsid w:val="008173A3"/>
    <w:rsid w:val="00817877"/>
    <w:rsid w:val="008214C9"/>
    <w:rsid w:val="00821838"/>
    <w:rsid w:val="008225AB"/>
    <w:rsid w:val="00822738"/>
    <w:rsid w:val="008228D6"/>
    <w:rsid w:val="00822F9F"/>
    <w:rsid w:val="008231C1"/>
    <w:rsid w:val="008249CB"/>
    <w:rsid w:val="00824B1A"/>
    <w:rsid w:val="00824B29"/>
    <w:rsid w:val="008269CC"/>
    <w:rsid w:val="00827347"/>
    <w:rsid w:val="008275B2"/>
    <w:rsid w:val="00827E6E"/>
    <w:rsid w:val="00831439"/>
    <w:rsid w:val="00831457"/>
    <w:rsid w:val="008345C2"/>
    <w:rsid w:val="00835FEB"/>
    <w:rsid w:val="00840300"/>
    <w:rsid w:val="008406C1"/>
    <w:rsid w:val="0084117E"/>
    <w:rsid w:val="00843792"/>
    <w:rsid w:val="00843FCF"/>
    <w:rsid w:val="008443EB"/>
    <w:rsid w:val="008456B8"/>
    <w:rsid w:val="008457AE"/>
    <w:rsid w:val="00847AE0"/>
    <w:rsid w:val="00847BBF"/>
    <w:rsid w:val="0085287B"/>
    <w:rsid w:val="00852A5C"/>
    <w:rsid w:val="00853095"/>
    <w:rsid w:val="00853725"/>
    <w:rsid w:val="00854BF0"/>
    <w:rsid w:val="008578F9"/>
    <w:rsid w:val="00857EA4"/>
    <w:rsid w:val="0086012F"/>
    <w:rsid w:val="00860504"/>
    <w:rsid w:val="00861328"/>
    <w:rsid w:val="008613FE"/>
    <w:rsid w:val="00862BE2"/>
    <w:rsid w:val="00864926"/>
    <w:rsid w:val="00867673"/>
    <w:rsid w:val="0087292F"/>
    <w:rsid w:val="00875C9F"/>
    <w:rsid w:val="00877560"/>
    <w:rsid w:val="008807BC"/>
    <w:rsid w:val="00880C60"/>
    <w:rsid w:val="0088263A"/>
    <w:rsid w:val="00883EFA"/>
    <w:rsid w:val="0088509A"/>
    <w:rsid w:val="00887B21"/>
    <w:rsid w:val="0089166C"/>
    <w:rsid w:val="00892B5D"/>
    <w:rsid w:val="00892D0C"/>
    <w:rsid w:val="008946D1"/>
    <w:rsid w:val="00894A59"/>
    <w:rsid w:val="008976E7"/>
    <w:rsid w:val="008978EB"/>
    <w:rsid w:val="008A0E92"/>
    <w:rsid w:val="008A259B"/>
    <w:rsid w:val="008A2A97"/>
    <w:rsid w:val="008A353A"/>
    <w:rsid w:val="008A3F96"/>
    <w:rsid w:val="008A4470"/>
    <w:rsid w:val="008A49C7"/>
    <w:rsid w:val="008A4FAB"/>
    <w:rsid w:val="008A7998"/>
    <w:rsid w:val="008B0000"/>
    <w:rsid w:val="008B2812"/>
    <w:rsid w:val="008B445B"/>
    <w:rsid w:val="008B45FD"/>
    <w:rsid w:val="008B4CEA"/>
    <w:rsid w:val="008B6F93"/>
    <w:rsid w:val="008B7109"/>
    <w:rsid w:val="008B7D41"/>
    <w:rsid w:val="008C1ED4"/>
    <w:rsid w:val="008C21FF"/>
    <w:rsid w:val="008C2403"/>
    <w:rsid w:val="008C2666"/>
    <w:rsid w:val="008C6308"/>
    <w:rsid w:val="008C7EBD"/>
    <w:rsid w:val="008D1BDC"/>
    <w:rsid w:val="008D204A"/>
    <w:rsid w:val="008D2309"/>
    <w:rsid w:val="008D2891"/>
    <w:rsid w:val="008D32FB"/>
    <w:rsid w:val="008D3963"/>
    <w:rsid w:val="008D409E"/>
    <w:rsid w:val="008D5B94"/>
    <w:rsid w:val="008D6D19"/>
    <w:rsid w:val="008E101D"/>
    <w:rsid w:val="008E1D9B"/>
    <w:rsid w:val="008E1EC6"/>
    <w:rsid w:val="008E36D6"/>
    <w:rsid w:val="008E3708"/>
    <w:rsid w:val="008E4878"/>
    <w:rsid w:val="008E4EB6"/>
    <w:rsid w:val="008E4FF3"/>
    <w:rsid w:val="008E7E7F"/>
    <w:rsid w:val="008F0AE4"/>
    <w:rsid w:val="008F15A8"/>
    <w:rsid w:val="008F32BB"/>
    <w:rsid w:val="008F391C"/>
    <w:rsid w:val="008F3B8C"/>
    <w:rsid w:val="009003DA"/>
    <w:rsid w:val="00900427"/>
    <w:rsid w:val="00901110"/>
    <w:rsid w:val="0090127C"/>
    <w:rsid w:val="0090234D"/>
    <w:rsid w:val="00902F94"/>
    <w:rsid w:val="00902FE5"/>
    <w:rsid w:val="00903B8A"/>
    <w:rsid w:val="00903C4C"/>
    <w:rsid w:val="00906A70"/>
    <w:rsid w:val="00906B3A"/>
    <w:rsid w:val="009114A2"/>
    <w:rsid w:val="00913875"/>
    <w:rsid w:val="00917E88"/>
    <w:rsid w:val="00920CFA"/>
    <w:rsid w:val="009212A2"/>
    <w:rsid w:val="009228B7"/>
    <w:rsid w:val="00922F51"/>
    <w:rsid w:val="0092378F"/>
    <w:rsid w:val="00924645"/>
    <w:rsid w:val="00925230"/>
    <w:rsid w:val="00925CEF"/>
    <w:rsid w:val="00926178"/>
    <w:rsid w:val="0092784A"/>
    <w:rsid w:val="00931133"/>
    <w:rsid w:val="0093113B"/>
    <w:rsid w:val="00932F6C"/>
    <w:rsid w:val="00933A29"/>
    <w:rsid w:val="00934020"/>
    <w:rsid w:val="009342C2"/>
    <w:rsid w:val="0093725C"/>
    <w:rsid w:val="009377CF"/>
    <w:rsid w:val="00940709"/>
    <w:rsid w:val="0094172B"/>
    <w:rsid w:val="009425EA"/>
    <w:rsid w:val="00943ACB"/>
    <w:rsid w:val="00943B85"/>
    <w:rsid w:val="00943EE0"/>
    <w:rsid w:val="009444D8"/>
    <w:rsid w:val="00944C18"/>
    <w:rsid w:val="00944D42"/>
    <w:rsid w:val="00945D17"/>
    <w:rsid w:val="00950361"/>
    <w:rsid w:val="00950A2E"/>
    <w:rsid w:val="00951ADB"/>
    <w:rsid w:val="00953F83"/>
    <w:rsid w:val="00955CCF"/>
    <w:rsid w:val="00956A23"/>
    <w:rsid w:val="00961D4A"/>
    <w:rsid w:val="00961D82"/>
    <w:rsid w:val="009623BC"/>
    <w:rsid w:val="00965830"/>
    <w:rsid w:val="009667C2"/>
    <w:rsid w:val="00966D25"/>
    <w:rsid w:val="00967A72"/>
    <w:rsid w:val="0097113C"/>
    <w:rsid w:val="00971AB9"/>
    <w:rsid w:val="00971D28"/>
    <w:rsid w:val="00972B86"/>
    <w:rsid w:val="0097475B"/>
    <w:rsid w:val="0097509C"/>
    <w:rsid w:val="00975602"/>
    <w:rsid w:val="009760A5"/>
    <w:rsid w:val="00976332"/>
    <w:rsid w:val="00976791"/>
    <w:rsid w:val="0097723F"/>
    <w:rsid w:val="009777C7"/>
    <w:rsid w:val="00977E67"/>
    <w:rsid w:val="00980FE1"/>
    <w:rsid w:val="00981213"/>
    <w:rsid w:val="0098352A"/>
    <w:rsid w:val="00984991"/>
    <w:rsid w:val="009864F9"/>
    <w:rsid w:val="009872D7"/>
    <w:rsid w:val="0098737C"/>
    <w:rsid w:val="0099106D"/>
    <w:rsid w:val="009911D5"/>
    <w:rsid w:val="0099121F"/>
    <w:rsid w:val="00991275"/>
    <w:rsid w:val="00991801"/>
    <w:rsid w:val="00991E3D"/>
    <w:rsid w:val="009925EF"/>
    <w:rsid w:val="00994258"/>
    <w:rsid w:val="00994EE7"/>
    <w:rsid w:val="009962FC"/>
    <w:rsid w:val="00997D95"/>
    <w:rsid w:val="009A46C5"/>
    <w:rsid w:val="009A48A8"/>
    <w:rsid w:val="009A5B40"/>
    <w:rsid w:val="009A6D8A"/>
    <w:rsid w:val="009A7456"/>
    <w:rsid w:val="009B16A5"/>
    <w:rsid w:val="009B16E2"/>
    <w:rsid w:val="009B2515"/>
    <w:rsid w:val="009B2897"/>
    <w:rsid w:val="009B2E71"/>
    <w:rsid w:val="009B3038"/>
    <w:rsid w:val="009B34BA"/>
    <w:rsid w:val="009B373F"/>
    <w:rsid w:val="009B43C5"/>
    <w:rsid w:val="009B4842"/>
    <w:rsid w:val="009B4B87"/>
    <w:rsid w:val="009B4FB4"/>
    <w:rsid w:val="009B52BA"/>
    <w:rsid w:val="009B6679"/>
    <w:rsid w:val="009B6877"/>
    <w:rsid w:val="009B6A26"/>
    <w:rsid w:val="009B7C48"/>
    <w:rsid w:val="009C057F"/>
    <w:rsid w:val="009C3BC0"/>
    <w:rsid w:val="009C3D52"/>
    <w:rsid w:val="009C476F"/>
    <w:rsid w:val="009C539A"/>
    <w:rsid w:val="009C7905"/>
    <w:rsid w:val="009D0DCB"/>
    <w:rsid w:val="009D14F7"/>
    <w:rsid w:val="009D43FC"/>
    <w:rsid w:val="009D71D3"/>
    <w:rsid w:val="009D7236"/>
    <w:rsid w:val="009D7B75"/>
    <w:rsid w:val="009D7E89"/>
    <w:rsid w:val="009E0381"/>
    <w:rsid w:val="009E0562"/>
    <w:rsid w:val="009E0E4F"/>
    <w:rsid w:val="009E12F2"/>
    <w:rsid w:val="009E2A54"/>
    <w:rsid w:val="009E4101"/>
    <w:rsid w:val="009E66F5"/>
    <w:rsid w:val="009F0D99"/>
    <w:rsid w:val="009F29C1"/>
    <w:rsid w:val="009F2B7F"/>
    <w:rsid w:val="009F5F50"/>
    <w:rsid w:val="009F6A8F"/>
    <w:rsid w:val="009F76ED"/>
    <w:rsid w:val="009F7DCA"/>
    <w:rsid w:val="00A01D00"/>
    <w:rsid w:val="00A0357C"/>
    <w:rsid w:val="00A037A4"/>
    <w:rsid w:val="00A0457A"/>
    <w:rsid w:val="00A0479E"/>
    <w:rsid w:val="00A04F2E"/>
    <w:rsid w:val="00A053E4"/>
    <w:rsid w:val="00A0754C"/>
    <w:rsid w:val="00A0792D"/>
    <w:rsid w:val="00A11CA6"/>
    <w:rsid w:val="00A12902"/>
    <w:rsid w:val="00A13AAE"/>
    <w:rsid w:val="00A13C22"/>
    <w:rsid w:val="00A141D7"/>
    <w:rsid w:val="00A1475D"/>
    <w:rsid w:val="00A15F01"/>
    <w:rsid w:val="00A16568"/>
    <w:rsid w:val="00A16ABC"/>
    <w:rsid w:val="00A16D7B"/>
    <w:rsid w:val="00A21E63"/>
    <w:rsid w:val="00A2226D"/>
    <w:rsid w:val="00A229CB"/>
    <w:rsid w:val="00A25A53"/>
    <w:rsid w:val="00A26242"/>
    <w:rsid w:val="00A302AE"/>
    <w:rsid w:val="00A309B4"/>
    <w:rsid w:val="00A31E43"/>
    <w:rsid w:val="00A3247C"/>
    <w:rsid w:val="00A32AA5"/>
    <w:rsid w:val="00A335A5"/>
    <w:rsid w:val="00A3408C"/>
    <w:rsid w:val="00A3601A"/>
    <w:rsid w:val="00A36B17"/>
    <w:rsid w:val="00A377EB"/>
    <w:rsid w:val="00A37924"/>
    <w:rsid w:val="00A37C94"/>
    <w:rsid w:val="00A37CCA"/>
    <w:rsid w:val="00A40288"/>
    <w:rsid w:val="00A40478"/>
    <w:rsid w:val="00A404F1"/>
    <w:rsid w:val="00A406D3"/>
    <w:rsid w:val="00A4154A"/>
    <w:rsid w:val="00A41CD5"/>
    <w:rsid w:val="00A4227F"/>
    <w:rsid w:val="00A43E97"/>
    <w:rsid w:val="00A43ECA"/>
    <w:rsid w:val="00A46A7C"/>
    <w:rsid w:val="00A46FD3"/>
    <w:rsid w:val="00A4744A"/>
    <w:rsid w:val="00A509DE"/>
    <w:rsid w:val="00A52F4F"/>
    <w:rsid w:val="00A530C7"/>
    <w:rsid w:val="00A53767"/>
    <w:rsid w:val="00A53B2A"/>
    <w:rsid w:val="00A554C3"/>
    <w:rsid w:val="00A562AA"/>
    <w:rsid w:val="00A56D50"/>
    <w:rsid w:val="00A57A77"/>
    <w:rsid w:val="00A57E8F"/>
    <w:rsid w:val="00A609CC"/>
    <w:rsid w:val="00A644CE"/>
    <w:rsid w:val="00A64907"/>
    <w:rsid w:val="00A659E0"/>
    <w:rsid w:val="00A66890"/>
    <w:rsid w:val="00A66E15"/>
    <w:rsid w:val="00A67FDE"/>
    <w:rsid w:val="00A707AA"/>
    <w:rsid w:val="00A711F5"/>
    <w:rsid w:val="00A71D28"/>
    <w:rsid w:val="00A72A64"/>
    <w:rsid w:val="00A731B4"/>
    <w:rsid w:val="00A749AC"/>
    <w:rsid w:val="00A7586A"/>
    <w:rsid w:val="00A76D6F"/>
    <w:rsid w:val="00A80CE8"/>
    <w:rsid w:val="00A81F2C"/>
    <w:rsid w:val="00A82F2C"/>
    <w:rsid w:val="00A83FB9"/>
    <w:rsid w:val="00A84A9D"/>
    <w:rsid w:val="00A85F47"/>
    <w:rsid w:val="00A86238"/>
    <w:rsid w:val="00A86E8D"/>
    <w:rsid w:val="00A86F87"/>
    <w:rsid w:val="00A87D4A"/>
    <w:rsid w:val="00A918CC"/>
    <w:rsid w:val="00A91D49"/>
    <w:rsid w:val="00A926CC"/>
    <w:rsid w:val="00A92756"/>
    <w:rsid w:val="00A92D1C"/>
    <w:rsid w:val="00A930CC"/>
    <w:rsid w:val="00A93585"/>
    <w:rsid w:val="00A93D7E"/>
    <w:rsid w:val="00A93FFE"/>
    <w:rsid w:val="00A95E44"/>
    <w:rsid w:val="00A963F3"/>
    <w:rsid w:val="00A97C80"/>
    <w:rsid w:val="00A97D59"/>
    <w:rsid w:val="00AA33CB"/>
    <w:rsid w:val="00AA3E37"/>
    <w:rsid w:val="00AB0620"/>
    <w:rsid w:val="00AB0965"/>
    <w:rsid w:val="00AB13C5"/>
    <w:rsid w:val="00AB14B4"/>
    <w:rsid w:val="00AB1AC8"/>
    <w:rsid w:val="00AB31E6"/>
    <w:rsid w:val="00AB34AC"/>
    <w:rsid w:val="00AB3991"/>
    <w:rsid w:val="00AB3E4A"/>
    <w:rsid w:val="00AB5AB7"/>
    <w:rsid w:val="00AB5B3F"/>
    <w:rsid w:val="00AB5F5C"/>
    <w:rsid w:val="00AB6B38"/>
    <w:rsid w:val="00AC101E"/>
    <w:rsid w:val="00AC1445"/>
    <w:rsid w:val="00AC3E00"/>
    <w:rsid w:val="00AC42D2"/>
    <w:rsid w:val="00AC55F2"/>
    <w:rsid w:val="00AC575B"/>
    <w:rsid w:val="00AC742B"/>
    <w:rsid w:val="00AD0678"/>
    <w:rsid w:val="00AD11F6"/>
    <w:rsid w:val="00AD1710"/>
    <w:rsid w:val="00AD1C0A"/>
    <w:rsid w:val="00AD4524"/>
    <w:rsid w:val="00AD5D39"/>
    <w:rsid w:val="00AD6CFD"/>
    <w:rsid w:val="00AD7160"/>
    <w:rsid w:val="00AE0108"/>
    <w:rsid w:val="00AE06D4"/>
    <w:rsid w:val="00AE1FFD"/>
    <w:rsid w:val="00AE2098"/>
    <w:rsid w:val="00AE692D"/>
    <w:rsid w:val="00AE6F3A"/>
    <w:rsid w:val="00AF2111"/>
    <w:rsid w:val="00AF445B"/>
    <w:rsid w:val="00AF4860"/>
    <w:rsid w:val="00AF4AF3"/>
    <w:rsid w:val="00B00236"/>
    <w:rsid w:val="00B01307"/>
    <w:rsid w:val="00B01623"/>
    <w:rsid w:val="00B020BC"/>
    <w:rsid w:val="00B02B79"/>
    <w:rsid w:val="00B034A3"/>
    <w:rsid w:val="00B03D8C"/>
    <w:rsid w:val="00B0658A"/>
    <w:rsid w:val="00B0665A"/>
    <w:rsid w:val="00B101A6"/>
    <w:rsid w:val="00B11273"/>
    <w:rsid w:val="00B116D8"/>
    <w:rsid w:val="00B12812"/>
    <w:rsid w:val="00B1385D"/>
    <w:rsid w:val="00B139A4"/>
    <w:rsid w:val="00B14D38"/>
    <w:rsid w:val="00B1674C"/>
    <w:rsid w:val="00B1676B"/>
    <w:rsid w:val="00B175AC"/>
    <w:rsid w:val="00B17A31"/>
    <w:rsid w:val="00B17ECF"/>
    <w:rsid w:val="00B20839"/>
    <w:rsid w:val="00B20CD0"/>
    <w:rsid w:val="00B22066"/>
    <w:rsid w:val="00B23926"/>
    <w:rsid w:val="00B24887"/>
    <w:rsid w:val="00B24FFC"/>
    <w:rsid w:val="00B267F2"/>
    <w:rsid w:val="00B301BE"/>
    <w:rsid w:val="00B3028F"/>
    <w:rsid w:val="00B30713"/>
    <w:rsid w:val="00B30A81"/>
    <w:rsid w:val="00B314D4"/>
    <w:rsid w:val="00B326A5"/>
    <w:rsid w:val="00B33E99"/>
    <w:rsid w:val="00B34EF9"/>
    <w:rsid w:val="00B3521A"/>
    <w:rsid w:val="00B37328"/>
    <w:rsid w:val="00B37457"/>
    <w:rsid w:val="00B41FF0"/>
    <w:rsid w:val="00B42C91"/>
    <w:rsid w:val="00B439B5"/>
    <w:rsid w:val="00B448FB"/>
    <w:rsid w:val="00B4507F"/>
    <w:rsid w:val="00B51C5E"/>
    <w:rsid w:val="00B54D53"/>
    <w:rsid w:val="00B54F3E"/>
    <w:rsid w:val="00B55522"/>
    <w:rsid w:val="00B55606"/>
    <w:rsid w:val="00B56D83"/>
    <w:rsid w:val="00B57BBA"/>
    <w:rsid w:val="00B623A2"/>
    <w:rsid w:val="00B63E83"/>
    <w:rsid w:val="00B643B3"/>
    <w:rsid w:val="00B64CEE"/>
    <w:rsid w:val="00B670F6"/>
    <w:rsid w:val="00B67703"/>
    <w:rsid w:val="00B70422"/>
    <w:rsid w:val="00B70D2F"/>
    <w:rsid w:val="00B7155C"/>
    <w:rsid w:val="00B71CBA"/>
    <w:rsid w:val="00B71F39"/>
    <w:rsid w:val="00B74521"/>
    <w:rsid w:val="00B74B25"/>
    <w:rsid w:val="00B74D34"/>
    <w:rsid w:val="00B770C6"/>
    <w:rsid w:val="00B772F9"/>
    <w:rsid w:val="00B77C90"/>
    <w:rsid w:val="00B82ADD"/>
    <w:rsid w:val="00B82C49"/>
    <w:rsid w:val="00B83337"/>
    <w:rsid w:val="00B83718"/>
    <w:rsid w:val="00B8469D"/>
    <w:rsid w:val="00B84E7F"/>
    <w:rsid w:val="00B859BF"/>
    <w:rsid w:val="00B85E81"/>
    <w:rsid w:val="00B876EB"/>
    <w:rsid w:val="00B87C5B"/>
    <w:rsid w:val="00B9004D"/>
    <w:rsid w:val="00B9160F"/>
    <w:rsid w:val="00B936E6"/>
    <w:rsid w:val="00B949F2"/>
    <w:rsid w:val="00B9518A"/>
    <w:rsid w:val="00B95469"/>
    <w:rsid w:val="00B96230"/>
    <w:rsid w:val="00B9630D"/>
    <w:rsid w:val="00B96C23"/>
    <w:rsid w:val="00B96F9B"/>
    <w:rsid w:val="00BA2439"/>
    <w:rsid w:val="00BA2886"/>
    <w:rsid w:val="00BA2C38"/>
    <w:rsid w:val="00BA35FD"/>
    <w:rsid w:val="00BA376C"/>
    <w:rsid w:val="00BA49DF"/>
    <w:rsid w:val="00BA6012"/>
    <w:rsid w:val="00BA6468"/>
    <w:rsid w:val="00BA7397"/>
    <w:rsid w:val="00BA73C9"/>
    <w:rsid w:val="00BB2F89"/>
    <w:rsid w:val="00BB3CF0"/>
    <w:rsid w:val="00BB4869"/>
    <w:rsid w:val="00BC1004"/>
    <w:rsid w:val="00BC1BDE"/>
    <w:rsid w:val="00BC3326"/>
    <w:rsid w:val="00BC420C"/>
    <w:rsid w:val="00BC6C18"/>
    <w:rsid w:val="00BC70DD"/>
    <w:rsid w:val="00BC750D"/>
    <w:rsid w:val="00BC76CE"/>
    <w:rsid w:val="00BD0E66"/>
    <w:rsid w:val="00BD251D"/>
    <w:rsid w:val="00BD2C46"/>
    <w:rsid w:val="00BD4018"/>
    <w:rsid w:val="00BD4E6B"/>
    <w:rsid w:val="00BD5854"/>
    <w:rsid w:val="00BD6D00"/>
    <w:rsid w:val="00BD782E"/>
    <w:rsid w:val="00BD7FF6"/>
    <w:rsid w:val="00BE037C"/>
    <w:rsid w:val="00BE0F7C"/>
    <w:rsid w:val="00BE198E"/>
    <w:rsid w:val="00BE1A21"/>
    <w:rsid w:val="00BE287D"/>
    <w:rsid w:val="00BE29B1"/>
    <w:rsid w:val="00BE4E81"/>
    <w:rsid w:val="00BE569C"/>
    <w:rsid w:val="00BE6280"/>
    <w:rsid w:val="00BE6403"/>
    <w:rsid w:val="00BE7AE2"/>
    <w:rsid w:val="00BF0E31"/>
    <w:rsid w:val="00BF146A"/>
    <w:rsid w:val="00BF1E9C"/>
    <w:rsid w:val="00BF48A5"/>
    <w:rsid w:val="00BF4A9C"/>
    <w:rsid w:val="00BF5FC8"/>
    <w:rsid w:val="00BF6913"/>
    <w:rsid w:val="00C00053"/>
    <w:rsid w:val="00C006A0"/>
    <w:rsid w:val="00C0108B"/>
    <w:rsid w:val="00C02030"/>
    <w:rsid w:val="00C02A89"/>
    <w:rsid w:val="00C04FC9"/>
    <w:rsid w:val="00C06E1F"/>
    <w:rsid w:val="00C0743A"/>
    <w:rsid w:val="00C10C72"/>
    <w:rsid w:val="00C11037"/>
    <w:rsid w:val="00C117F7"/>
    <w:rsid w:val="00C11FA3"/>
    <w:rsid w:val="00C1211B"/>
    <w:rsid w:val="00C1287D"/>
    <w:rsid w:val="00C12E57"/>
    <w:rsid w:val="00C130AB"/>
    <w:rsid w:val="00C13666"/>
    <w:rsid w:val="00C13722"/>
    <w:rsid w:val="00C141CB"/>
    <w:rsid w:val="00C147D1"/>
    <w:rsid w:val="00C14818"/>
    <w:rsid w:val="00C14BC5"/>
    <w:rsid w:val="00C14D96"/>
    <w:rsid w:val="00C171DF"/>
    <w:rsid w:val="00C17258"/>
    <w:rsid w:val="00C20C32"/>
    <w:rsid w:val="00C21792"/>
    <w:rsid w:val="00C2254E"/>
    <w:rsid w:val="00C23445"/>
    <w:rsid w:val="00C23B97"/>
    <w:rsid w:val="00C24548"/>
    <w:rsid w:val="00C249A8"/>
    <w:rsid w:val="00C24A82"/>
    <w:rsid w:val="00C255BC"/>
    <w:rsid w:val="00C30397"/>
    <w:rsid w:val="00C33B2C"/>
    <w:rsid w:val="00C3431F"/>
    <w:rsid w:val="00C356F3"/>
    <w:rsid w:val="00C35922"/>
    <w:rsid w:val="00C375E8"/>
    <w:rsid w:val="00C378D4"/>
    <w:rsid w:val="00C37ECA"/>
    <w:rsid w:val="00C42EA5"/>
    <w:rsid w:val="00C445DC"/>
    <w:rsid w:val="00C4510B"/>
    <w:rsid w:val="00C45571"/>
    <w:rsid w:val="00C46053"/>
    <w:rsid w:val="00C46761"/>
    <w:rsid w:val="00C46CF3"/>
    <w:rsid w:val="00C47401"/>
    <w:rsid w:val="00C47F4F"/>
    <w:rsid w:val="00C501A3"/>
    <w:rsid w:val="00C504F9"/>
    <w:rsid w:val="00C5066C"/>
    <w:rsid w:val="00C519AB"/>
    <w:rsid w:val="00C52106"/>
    <w:rsid w:val="00C569BF"/>
    <w:rsid w:val="00C56C0A"/>
    <w:rsid w:val="00C57101"/>
    <w:rsid w:val="00C57570"/>
    <w:rsid w:val="00C576C9"/>
    <w:rsid w:val="00C60C38"/>
    <w:rsid w:val="00C61BB8"/>
    <w:rsid w:val="00C62CAA"/>
    <w:rsid w:val="00C63793"/>
    <w:rsid w:val="00C63B06"/>
    <w:rsid w:val="00C65ABF"/>
    <w:rsid w:val="00C65E83"/>
    <w:rsid w:val="00C67617"/>
    <w:rsid w:val="00C678E9"/>
    <w:rsid w:val="00C70423"/>
    <w:rsid w:val="00C71DB1"/>
    <w:rsid w:val="00C735A8"/>
    <w:rsid w:val="00C74183"/>
    <w:rsid w:val="00C743B5"/>
    <w:rsid w:val="00C74A78"/>
    <w:rsid w:val="00C74CA4"/>
    <w:rsid w:val="00C767DD"/>
    <w:rsid w:val="00C7798A"/>
    <w:rsid w:val="00C80166"/>
    <w:rsid w:val="00C80244"/>
    <w:rsid w:val="00C803D4"/>
    <w:rsid w:val="00C809D2"/>
    <w:rsid w:val="00C80CBC"/>
    <w:rsid w:val="00C8149E"/>
    <w:rsid w:val="00C81EBD"/>
    <w:rsid w:val="00C82946"/>
    <w:rsid w:val="00C82C34"/>
    <w:rsid w:val="00C86A41"/>
    <w:rsid w:val="00C8703D"/>
    <w:rsid w:val="00C874F3"/>
    <w:rsid w:val="00C90987"/>
    <w:rsid w:val="00C92FBD"/>
    <w:rsid w:val="00C93913"/>
    <w:rsid w:val="00C93C25"/>
    <w:rsid w:val="00CA1CFB"/>
    <w:rsid w:val="00CA23AD"/>
    <w:rsid w:val="00CA2C64"/>
    <w:rsid w:val="00CA2D8D"/>
    <w:rsid w:val="00CA30D5"/>
    <w:rsid w:val="00CA345E"/>
    <w:rsid w:val="00CA3B57"/>
    <w:rsid w:val="00CA4BFB"/>
    <w:rsid w:val="00CA5515"/>
    <w:rsid w:val="00CA5825"/>
    <w:rsid w:val="00CA5EB3"/>
    <w:rsid w:val="00CA7A61"/>
    <w:rsid w:val="00CA7ABC"/>
    <w:rsid w:val="00CA7AFD"/>
    <w:rsid w:val="00CB1C03"/>
    <w:rsid w:val="00CB2CAF"/>
    <w:rsid w:val="00CB43C4"/>
    <w:rsid w:val="00CB55E5"/>
    <w:rsid w:val="00CB5625"/>
    <w:rsid w:val="00CB6800"/>
    <w:rsid w:val="00CB6F6B"/>
    <w:rsid w:val="00CC3830"/>
    <w:rsid w:val="00CC5C0F"/>
    <w:rsid w:val="00CC73C9"/>
    <w:rsid w:val="00CC7A93"/>
    <w:rsid w:val="00CD14A0"/>
    <w:rsid w:val="00CD1861"/>
    <w:rsid w:val="00CD1B16"/>
    <w:rsid w:val="00CD20CF"/>
    <w:rsid w:val="00CD2D18"/>
    <w:rsid w:val="00CD3630"/>
    <w:rsid w:val="00CD385C"/>
    <w:rsid w:val="00CD3F1E"/>
    <w:rsid w:val="00CD40AD"/>
    <w:rsid w:val="00CD66F5"/>
    <w:rsid w:val="00CD69CB"/>
    <w:rsid w:val="00CD6FED"/>
    <w:rsid w:val="00CD7309"/>
    <w:rsid w:val="00CD73AA"/>
    <w:rsid w:val="00CD7A7F"/>
    <w:rsid w:val="00CE0A39"/>
    <w:rsid w:val="00CE335E"/>
    <w:rsid w:val="00CE40ED"/>
    <w:rsid w:val="00CE4985"/>
    <w:rsid w:val="00CE4D73"/>
    <w:rsid w:val="00CE5047"/>
    <w:rsid w:val="00CE74B8"/>
    <w:rsid w:val="00CE7828"/>
    <w:rsid w:val="00CE7A0D"/>
    <w:rsid w:val="00CE7C91"/>
    <w:rsid w:val="00CF0A15"/>
    <w:rsid w:val="00CF0E1D"/>
    <w:rsid w:val="00CF17D5"/>
    <w:rsid w:val="00CF366B"/>
    <w:rsid w:val="00CF3B16"/>
    <w:rsid w:val="00CF3E08"/>
    <w:rsid w:val="00CF3F11"/>
    <w:rsid w:val="00D00DC1"/>
    <w:rsid w:val="00D03077"/>
    <w:rsid w:val="00D06033"/>
    <w:rsid w:val="00D06529"/>
    <w:rsid w:val="00D0734A"/>
    <w:rsid w:val="00D115D8"/>
    <w:rsid w:val="00D12818"/>
    <w:rsid w:val="00D13502"/>
    <w:rsid w:val="00D13886"/>
    <w:rsid w:val="00D13E69"/>
    <w:rsid w:val="00D143D2"/>
    <w:rsid w:val="00D15463"/>
    <w:rsid w:val="00D155B0"/>
    <w:rsid w:val="00D159D3"/>
    <w:rsid w:val="00D2177B"/>
    <w:rsid w:val="00D22B5E"/>
    <w:rsid w:val="00D22FE9"/>
    <w:rsid w:val="00D236D6"/>
    <w:rsid w:val="00D2449D"/>
    <w:rsid w:val="00D25945"/>
    <w:rsid w:val="00D30A1A"/>
    <w:rsid w:val="00D30C22"/>
    <w:rsid w:val="00D3104A"/>
    <w:rsid w:val="00D313A7"/>
    <w:rsid w:val="00D32DEB"/>
    <w:rsid w:val="00D33C16"/>
    <w:rsid w:val="00D342BA"/>
    <w:rsid w:val="00D36200"/>
    <w:rsid w:val="00D40BE1"/>
    <w:rsid w:val="00D40D83"/>
    <w:rsid w:val="00D4244B"/>
    <w:rsid w:val="00D428B7"/>
    <w:rsid w:val="00D43101"/>
    <w:rsid w:val="00D4357B"/>
    <w:rsid w:val="00D4606C"/>
    <w:rsid w:val="00D46680"/>
    <w:rsid w:val="00D50568"/>
    <w:rsid w:val="00D506D6"/>
    <w:rsid w:val="00D50DFB"/>
    <w:rsid w:val="00D51719"/>
    <w:rsid w:val="00D521E6"/>
    <w:rsid w:val="00D52928"/>
    <w:rsid w:val="00D531A3"/>
    <w:rsid w:val="00D54468"/>
    <w:rsid w:val="00D6094F"/>
    <w:rsid w:val="00D61B86"/>
    <w:rsid w:val="00D63217"/>
    <w:rsid w:val="00D64D30"/>
    <w:rsid w:val="00D6620B"/>
    <w:rsid w:val="00D67B90"/>
    <w:rsid w:val="00D67CCC"/>
    <w:rsid w:val="00D730CD"/>
    <w:rsid w:val="00D7341D"/>
    <w:rsid w:val="00D73B56"/>
    <w:rsid w:val="00D73C56"/>
    <w:rsid w:val="00D7634C"/>
    <w:rsid w:val="00D7661B"/>
    <w:rsid w:val="00D76C79"/>
    <w:rsid w:val="00D7770E"/>
    <w:rsid w:val="00D8194B"/>
    <w:rsid w:val="00D81D14"/>
    <w:rsid w:val="00D84323"/>
    <w:rsid w:val="00D8511F"/>
    <w:rsid w:val="00D87BA6"/>
    <w:rsid w:val="00D9006D"/>
    <w:rsid w:val="00D91DC5"/>
    <w:rsid w:val="00D9280B"/>
    <w:rsid w:val="00D9370C"/>
    <w:rsid w:val="00D96BB5"/>
    <w:rsid w:val="00D9795C"/>
    <w:rsid w:val="00DA0345"/>
    <w:rsid w:val="00DA20C1"/>
    <w:rsid w:val="00DA68F1"/>
    <w:rsid w:val="00DB22C3"/>
    <w:rsid w:val="00DC08BB"/>
    <w:rsid w:val="00DC094A"/>
    <w:rsid w:val="00DC0B13"/>
    <w:rsid w:val="00DC1FD9"/>
    <w:rsid w:val="00DC3915"/>
    <w:rsid w:val="00DC5428"/>
    <w:rsid w:val="00DC6285"/>
    <w:rsid w:val="00DC6429"/>
    <w:rsid w:val="00DC694A"/>
    <w:rsid w:val="00DC73BC"/>
    <w:rsid w:val="00DD12B9"/>
    <w:rsid w:val="00DD1FDF"/>
    <w:rsid w:val="00DD2622"/>
    <w:rsid w:val="00DD2787"/>
    <w:rsid w:val="00DD2F2D"/>
    <w:rsid w:val="00DD4046"/>
    <w:rsid w:val="00DD4365"/>
    <w:rsid w:val="00DD44B2"/>
    <w:rsid w:val="00DD53B2"/>
    <w:rsid w:val="00DD54CD"/>
    <w:rsid w:val="00DD5B4C"/>
    <w:rsid w:val="00DD6E4D"/>
    <w:rsid w:val="00DD733F"/>
    <w:rsid w:val="00DD7407"/>
    <w:rsid w:val="00DD7752"/>
    <w:rsid w:val="00DD7AE3"/>
    <w:rsid w:val="00DE0611"/>
    <w:rsid w:val="00DE12B2"/>
    <w:rsid w:val="00DE251E"/>
    <w:rsid w:val="00DE3C02"/>
    <w:rsid w:val="00DE3EC6"/>
    <w:rsid w:val="00DE5BA5"/>
    <w:rsid w:val="00DE64B8"/>
    <w:rsid w:val="00DE6CF9"/>
    <w:rsid w:val="00DE734C"/>
    <w:rsid w:val="00DF01E3"/>
    <w:rsid w:val="00DF0662"/>
    <w:rsid w:val="00DF08A6"/>
    <w:rsid w:val="00DF1897"/>
    <w:rsid w:val="00DF4667"/>
    <w:rsid w:val="00DF50CA"/>
    <w:rsid w:val="00DF6352"/>
    <w:rsid w:val="00DF7411"/>
    <w:rsid w:val="00E00868"/>
    <w:rsid w:val="00E01088"/>
    <w:rsid w:val="00E017FE"/>
    <w:rsid w:val="00E01A73"/>
    <w:rsid w:val="00E03DAF"/>
    <w:rsid w:val="00E04961"/>
    <w:rsid w:val="00E04AFC"/>
    <w:rsid w:val="00E05BB3"/>
    <w:rsid w:val="00E120FF"/>
    <w:rsid w:val="00E1484D"/>
    <w:rsid w:val="00E14974"/>
    <w:rsid w:val="00E15019"/>
    <w:rsid w:val="00E15154"/>
    <w:rsid w:val="00E167F5"/>
    <w:rsid w:val="00E20069"/>
    <w:rsid w:val="00E202F6"/>
    <w:rsid w:val="00E2064D"/>
    <w:rsid w:val="00E20785"/>
    <w:rsid w:val="00E210CE"/>
    <w:rsid w:val="00E218BD"/>
    <w:rsid w:val="00E2432C"/>
    <w:rsid w:val="00E24DCA"/>
    <w:rsid w:val="00E24FAB"/>
    <w:rsid w:val="00E25346"/>
    <w:rsid w:val="00E25C8F"/>
    <w:rsid w:val="00E25D49"/>
    <w:rsid w:val="00E2615F"/>
    <w:rsid w:val="00E26D55"/>
    <w:rsid w:val="00E26DD5"/>
    <w:rsid w:val="00E302CE"/>
    <w:rsid w:val="00E30398"/>
    <w:rsid w:val="00E316CC"/>
    <w:rsid w:val="00E34CAC"/>
    <w:rsid w:val="00E35EAE"/>
    <w:rsid w:val="00E37231"/>
    <w:rsid w:val="00E40D35"/>
    <w:rsid w:val="00E40E37"/>
    <w:rsid w:val="00E41309"/>
    <w:rsid w:val="00E41473"/>
    <w:rsid w:val="00E41E0C"/>
    <w:rsid w:val="00E41E0F"/>
    <w:rsid w:val="00E42F25"/>
    <w:rsid w:val="00E432D7"/>
    <w:rsid w:val="00E4583D"/>
    <w:rsid w:val="00E50007"/>
    <w:rsid w:val="00E5062C"/>
    <w:rsid w:val="00E50E15"/>
    <w:rsid w:val="00E54526"/>
    <w:rsid w:val="00E5722A"/>
    <w:rsid w:val="00E60480"/>
    <w:rsid w:val="00E60C4C"/>
    <w:rsid w:val="00E623E0"/>
    <w:rsid w:val="00E63C33"/>
    <w:rsid w:val="00E641D8"/>
    <w:rsid w:val="00E646A2"/>
    <w:rsid w:val="00E714A0"/>
    <w:rsid w:val="00E747F3"/>
    <w:rsid w:val="00E7552C"/>
    <w:rsid w:val="00E761CE"/>
    <w:rsid w:val="00E772EE"/>
    <w:rsid w:val="00E81A45"/>
    <w:rsid w:val="00E854CC"/>
    <w:rsid w:val="00E90BD0"/>
    <w:rsid w:val="00E92B59"/>
    <w:rsid w:val="00E93BD5"/>
    <w:rsid w:val="00E94210"/>
    <w:rsid w:val="00E94243"/>
    <w:rsid w:val="00E96787"/>
    <w:rsid w:val="00EA05DA"/>
    <w:rsid w:val="00EA0A65"/>
    <w:rsid w:val="00EA1127"/>
    <w:rsid w:val="00EA1CC3"/>
    <w:rsid w:val="00EA3931"/>
    <w:rsid w:val="00EA57D7"/>
    <w:rsid w:val="00EA7358"/>
    <w:rsid w:val="00EA7782"/>
    <w:rsid w:val="00EA7A34"/>
    <w:rsid w:val="00EB23B0"/>
    <w:rsid w:val="00EB31AB"/>
    <w:rsid w:val="00EB3967"/>
    <w:rsid w:val="00EB4246"/>
    <w:rsid w:val="00EB44A6"/>
    <w:rsid w:val="00EB48F8"/>
    <w:rsid w:val="00EB4F36"/>
    <w:rsid w:val="00EB5419"/>
    <w:rsid w:val="00EC012B"/>
    <w:rsid w:val="00EC3CF8"/>
    <w:rsid w:val="00EC40F9"/>
    <w:rsid w:val="00EC42CB"/>
    <w:rsid w:val="00EC4338"/>
    <w:rsid w:val="00EC4635"/>
    <w:rsid w:val="00EC6170"/>
    <w:rsid w:val="00EC7241"/>
    <w:rsid w:val="00EC7F8D"/>
    <w:rsid w:val="00ED1746"/>
    <w:rsid w:val="00ED2EC3"/>
    <w:rsid w:val="00ED337D"/>
    <w:rsid w:val="00ED3FB6"/>
    <w:rsid w:val="00ED4C37"/>
    <w:rsid w:val="00ED52EE"/>
    <w:rsid w:val="00ED5A76"/>
    <w:rsid w:val="00ED71B7"/>
    <w:rsid w:val="00ED7E17"/>
    <w:rsid w:val="00ED7FEE"/>
    <w:rsid w:val="00EE0E04"/>
    <w:rsid w:val="00EE0EFB"/>
    <w:rsid w:val="00EE295F"/>
    <w:rsid w:val="00EE3970"/>
    <w:rsid w:val="00EE3BBA"/>
    <w:rsid w:val="00EE4519"/>
    <w:rsid w:val="00EE5446"/>
    <w:rsid w:val="00EE6672"/>
    <w:rsid w:val="00EE7F4B"/>
    <w:rsid w:val="00EF422E"/>
    <w:rsid w:val="00EF447C"/>
    <w:rsid w:val="00EF6AC9"/>
    <w:rsid w:val="00F01C00"/>
    <w:rsid w:val="00F03194"/>
    <w:rsid w:val="00F04516"/>
    <w:rsid w:val="00F060E1"/>
    <w:rsid w:val="00F061C6"/>
    <w:rsid w:val="00F066DB"/>
    <w:rsid w:val="00F07621"/>
    <w:rsid w:val="00F07CBA"/>
    <w:rsid w:val="00F1033E"/>
    <w:rsid w:val="00F10DA0"/>
    <w:rsid w:val="00F116C9"/>
    <w:rsid w:val="00F11D68"/>
    <w:rsid w:val="00F12378"/>
    <w:rsid w:val="00F129C7"/>
    <w:rsid w:val="00F12BE9"/>
    <w:rsid w:val="00F14D10"/>
    <w:rsid w:val="00F15F89"/>
    <w:rsid w:val="00F17071"/>
    <w:rsid w:val="00F20BCB"/>
    <w:rsid w:val="00F22BE7"/>
    <w:rsid w:val="00F23A7F"/>
    <w:rsid w:val="00F24898"/>
    <w:rsid w:val="00F250F2"/>
    <w:rsid w:val="00F27098"/>
    <w:rsid w:val="00F307FB"/>
    <w:rsid w:val="00F31134"/>
    <w:rsid w:val="00F3190B"/>
    <w:rsid w:val="00F326D9"/>
    <w:rsid w:val="00F331F2"/>
    <w:rsid w:val="00F36DC8"/>
    <w:rsid w:val="00F41859"/>
    <w:rsid w:val="00F423FA"/>
    <w:rsid w:val="00F4246F"/>
    <w:rsid w:val="00F429C1"/>
    <w:rsid w:val="00F42E9D"/>
    <w:rsid w:val="00F43D80"/>
    <w:rsid w:val="00F4433E"/>
    <w:rsid w:val="00F44C62"/>
    <w:rsid w:val="00F450AC"/>
    <w:rsid w:val="00F4594A"/>
    <w:rsid w:val="00F45A54"/>
    <w:rsid w:val="00F46BCB"/>
    <w:rsid w:val="00F4751D"/>
    <w:rsid w:val="00F523CE"/>
    <w:rsid w:val="00F52421"/>
    <w:rsid w:val="00F530FB"/>
    <w:rsid w:val="00F532FA"/>
    <w:rsid w:val="00F60BD1"/>
    <w:rsid w:val="00F60D31"/>
    <w:rsid w:val="00F61486"/>
    <w:rsid w:val="00F622A6"/>
    <w:rsid w:val="00F62699"/>
    <w:rsid w:val="00F63268"/>
    <w:rsid w:val="00F63301"/>
    <w:rsid w:val="00F63EA2"/>
    <w:rsid w:val="00F64137"/>
    <w:rsid w:val="00F647F0"/>
    <w:rsid w:val="00F67F41"/>
    <w:rsid w:val="00F70669"/>
    <w:rsid w:val="00F70B74"/>
    <w:rsid w:val="00F726B4"/>
    <w:rsid w:val="00F72931"/>
    <w:rsid w:val="00F73387"/>
    <w:rsid w:val="00F73CAB"/>
    <w:rsid w:val="00F73D80"/>
    <w:rsid w:val="00F75D8F"/>
    <w:rsid w:val="00F76BDA"/>
    <w:rsid w:val="00F77F53"/>
    <w:rsid w:val="00F81A65"/>
    <w:rsid w:val="00F82460"/>
    <w:rsid w:val="00F83AC4"/>
    <w:rsid w:val="00F8455C"/>
    <w:rsid w:val="00F84E90"/>
    <w:rsid w:val="00F86910"/>
    <w:rsid w:val="00F869CE"/>
    <w:rsid w:val="00F8700B"/>
    <w:rsid w:val="00F87498"/>
    <w:rsid w:val="00F90BD6"/>
    <w:rsid w:val="00F91503"/>
    <w:rsid w:val="00F91EE0"/>
    <w:rsid w:val="00F92B4C"/>
    <w:rsid w:val="00F96E44"/>
    <w:rsid w:val="00FA04AB"/>
    <w:rsid w:val="00FA055F"/>
    <w:rsid w:val="00FA25C9"/>
    <w:rsid w:val="00FA2C58"/>
    <w:rsid w:val="00FA4C19"/>
    <w:rsid w:val="00FA567B"/>
    <w:rsid w:val="00FA7B34"/>
    <w:rsid w:val="00FB0C00"/>
    <w:rsid w:val="00FB19BA"/>
    <w:rsid w:val="00FB1F89"/>
    <w:rsid w:val="00FB2D6F"/>
    <w:rsid w:val="00FB3FDA"/>
    <w:rsid w:val="00FB60C3"/>
    <w:rsid w:val="00FB6877"/>
    <w:rsid w:val="00FB75FD"/>
    <w:rsid w:val="00FB763C"/>
    <w:rsid w:val="00FB7A0D"/>
    <w:rsid w:val="00FB7B3E"/>
    <w:rsid w:val="00FC3262"/>
    <w:rsid w:val="00FC3992"/>
    <w:rsid w:val="00FC3DCB"/>
    <w:rsid w:val="00FC4537"/>
    <w:rsid w:val="00FC5489"/>
    <w:rsid w:val="00FD1750"/>
    <w:rsid w:val="00FD40E8"/>
    <w:rsid w:val="00FD4CE4"/>
    <w:rsid w:val="00FD525A"/>
    <w:rsid w:val="00FD5379"/>
    <w:rsid w:val="00FD5D76"/>
    <w:rsid w:val="00FD68CA"/>
    <w:rsid w:val="00FD6D13"/>
    <w:rsid w:val="00FD7B97"/>
    <w:rsid w:val="00FD7F4C"/>
    <w:rsid w:val="00FE1311"/>
    <w:rsid w:val="00FE1D4F"/>
    <w:rsid w:val="00FE373A"/>
    <w:rsid w:val="00FE41AC"/>
    <w:rsid w:val="00FE5402"/>
    <w:rsid w:val="00FE6A4A"/>
    <w:rsid w:val="00FF1319"/>
    <w:rsid w:val="00FF166E"/>
    <w:rsid w:val="00FF22FE"/>
    <w:rsid w:val="00FF281C"/>
    <w:rsid w:val="00FF2CC2"/>
    <w:rsid w:val="00FF369A"/>
    <w:rsid w:val="00FF4240"/>
    <w:rsid w:val="00FF5295"/>
    <w:rsid w:val="00FF6068"/>
    <w:rsid w:val="00FF7C46"/>
    <w:rsid w:val="00FF7E9A"/>
    <w:rsid w:val="00FF7F1D"/>
    <w:rsid w:val="031782F8"/>
    <w:rsid w:val="09C2D89A"/>
    <w:rsid w:val="16EBC538"/>
    <w:rsid w:val="27E7984C"/>
    <w:rsid w:val="2949042A"/>
    <w:rsid w:val="29DB9E44"/>
    <w:rsid w:val="32D81FD4"/>
    <w:rsid w:val="33B3A159"/>
    <w:rsid w:val="344E4402"/>
    <w:rsid w:val="387EC04F"/>
    <w:rsid w:val="3DE95E18"/>
    <w:rsid w:val="4A64D539"/>
    <w:rsid w:val="5BD5F7C6"/>
    <w:rsid w:val="5E699B50"/>
    <w:rsid w:val="682BDB9A"/>
    <w:rsid w:val="6D49EEFD"/>
    <w:rsid w:val="7A3CB8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9DC48"/>
  <w15:docId w15:val="{5F09098A-DED8-4FC7-A671-D1D4113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PH"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6E44"/>
    <w:rPr>
      <w:lang w:val="en-AU"/>
    </w:rPr>
  </w:style>
  <w:style w:type="paragraph" w:styleId="Heading1">
    <w:name w:val="heading 1"/>
    <w:aliases w:val="Compliant Heading 1 - For Assessment Workbook,Inspire Heading 1,Inspire Heading 1 - For Assessment Workbook"/>
    <w:basedOn w:val="Normal"/>
    <w:next w:val="Normal"/>
    <w:link w:val="Heading1Char1"/>
    <w:autoRedefine/>
    <w:uiPriority w:val="9"/>
    <w:qFormat/>
    <w:rsid w:val="00F96E44"/>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next w:val="BodyText"/>
    <w:link w:val="Heading2Char"/>
    <w:uiPriority w:val="9"/>
    <w:qFormat/>
    <w:rsid w:val="008B7D41"/>
    <w:pPr>
      <w:keepNext/>
      <w:tabs>
        <w:tab w:val="left" w:pos="2700"/>
      </w:tabs>
      <w:spacing w:before="240" w:after="240"/>
      <w:jc w:val="both"/>
      <w:outlineLvl w:val="1"/>
    </w:pPr>
    <w:rPr>
      <w:rFonts w:ascii="Century Gothic" w:eastAsia="Arial Unicode MS" w:hAnsi="Century Gothic"/>
      <w:b/>
      <w:iCs/>
      <w:spacing w:val="24"/>
      <w:sz w:val="32"/>
      <w:szCs w:val="24"/>
      <w:lang w:val="en-US"/>
    </w:rPr>
  </w:style>
  <w:style w:type="paragraph" w:styleId="Heading3">
    <w:name w:val="heading 3"/>
    <w:aliases w:val="Char, Char"/>
    <w:basedOn w:val="Normal"/>
    <w:link w:val="Heading3Char"/>
    <w:uiPriority w:val="9"/>
    <w:qFormat/>
    <w:rsid w:val="008B7D41"/>
    <w:pPr>
      <w:spacing w:before="100" w:beforeAutospacing="1" w:after="100" w:afterAutospacing="1" w:line="288" w:lineRule="auto"/>
      <w:outlineLvl w:val="2"/>
    </w:pPr>
    <w:rPr>
      <w:rFonts w:asciiTheme="minorHAnsi" w:eastAsia="Arial Unicode MS" w:hAnsiTheme="minorHAnsi" w:cs="Arial Unicode MS"/>
      <w:b/>
      <w:bCs/>
      <w:color w:val="808080"/>
      <w:sz w:val="26"/>
      <w:szCs w:val="27"/>
    </w:rPr>
  </w:style>
  <w:style w:type="paragraph" w:styleId="Heading4">
    <w:name w:val="heading 4"/>
    <w:aliases w:val="Heading 4 Char Char Char"/>
    <w:basedOn w:val="Normal"/>
    <w:next w:val="Normal"/>
    <w:link w:val="Heading4Char"/>
    <w:uiPriority w:val="9"/>
    <w:unhideWhenUsed/>
    <w:rsid w:val="002E416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aliases w:val="Styleee 5"/>
    <w:basedOn w:val="Normal"/>
    <w:next w:val="Normal"/>
    <w:link w:val="Heading5Char"/>
    <w:unhideWhenUsed/>
    <w:qFormat/>
    <w:rsid w:val="009A6D8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rsid w:val="009A6D8A"/>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rsid w:val="00F96E4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rsid w:val="008B7D41"/>
    <w:pPr>
      <w:spacing w:before="240" w:after="60" w:line="288" w:lineRule="auto"/>
      <w:outlineLvl w:val="7"/>
    </w:pPr>
    <w:rPr>
      <w:rFonts w:eastAsia="Arial Unicode MS"/>
      <w:i/>
      <w:iCs/>
      <w:sz w:val="24"/>
      <w:szCs w:val="24"/>
    </w:rPr>
  </w:style>
  <w:style w:type="paragraph" w:styleId="Heading9">
    <w:name w:val="heading 9"/>
    <w:basedOn w:val="Normal"/>
    <w:next w:val="Normal"/>
    <w:link w:val="Heading9Char"/>
    <w:qFormat/>
    <w:rsid w:val="008B7D41"/>
    <w:pPr>
      <w:spacing w:before="240" w:after="60" w:line="288" w:lineRule="auto"/>
      <w:outlineLvl w:val="8"/>
    </w:pPr>
    <w:rPr>
      <w:rFonts w:ascii="Arial" w:eastAsia="Arial Unicode MS"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6E44"/>
    <w:pPr>
      <w:tabs>
        <w:tab w:val="center" w:pos="4680"/>
        <w:tab w:val="right" w:pos="9360"/>
      </w:tabs>
    </w:pPr>
  </w:style>
  <w:style w:type="character" w:customStyle="1" w:styleId="HeaderChar">
    <w:name w:val="Header Char"/>
    <w:basedOn w:val="DefaultParagraphFont"/>
    <w:link w:val="Header"/>
    <w:rsid w:val="00F96E44"/>
    <w:rPr>
      <w:lang w:val="en-US"/>
    </w:rPr>
  </w:style>
  <w:style w:type="paragraph" w:styleId="Footer">
    <w:name w:val="footer"/>
    <w:basedOn w:val="Normal"/>
    <w:link w:val="FooterChar"/>
    <w:uiPriority w:val="99"/>
    <w:unhideWhenUsed/>
    <w:rsid w:val="00F96E44"/>
    <w:pPr>
      <w:tabs>
        <w:tab w:val="center" w:pos="4680"/>
        <w:tab w:val="right" w:pos="9360"/>
      </w:tabs>
    </w:pPr>
  </w:style>
  <w:style w:type="character" w:customStyle="1" w:styleId="FooterChar">
    <w:name w:val="Footer Char"/>
    <w:basedOn w:val="DefaultParagraphFont"/>
    <w:link w:val="Footer"/>
    <w:uiPriority w:val="99"/>
    <w:rsid w:val="00F96E44"/>
    <w:rPr>
      <w:lang w:val="en-US"/>
    </w:rPr>
  </w:style>
  <w:style w:type="paragraph" w:customStyle="1" w:styleId="CompliantSubHeading2">
    <w:name w:val="Compliant Sub Heading 2"/>
    <w:basedOn w:val="Normal"/>
    <w:uiPriority w:val="99"/>
    <w:qFormat/>
    <w:rsid w:val="00F96E44"/>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eastAsia="en-AU" w:bidi="en-US"/>
    </w:rPr>
  </w:style>
  <w:style w:type="paragraph" w:customStyle="1" w:styleId="CompliantBodyTextBold">
    <w:name w:val="Compliant Body Text Bold"/>
    <w:basedOn w:val="CompliantBodyText"/>
    <w:link w:val="CompliantBodyTextBoldChar"/>
    <w:qFormat/>
    <w:rsid w:val="00F96E44"/>
    <w:rPr>
      <w:b/>
    </w:rPr>
  </w:style>
  <w:style w:type="character" w:customStyle="1" w:styleId="CompliantBodyTextBoldChar">
    <w:name w:val="Compliant Body Text Bold Char"/>
    <w:basedOn w:val="CompliantBodyTextChar"/>
    <w:link w:val="CompliantBodyTextBold"/>
    <w:rsid w:val="00F96E44"/>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96E44"/>
    <w:pPr>
      <w:numPr>
        <w:numId w:val="3"/>
      </w:numPr>
      <w:spacing w:before="0" w:after="0"/>
      <w:ind w:left="1080"/>
    </w:pPr>
  </w:style>
  <w:style w:type="character" w:customStyle="1" w:styleId="CompliantDotPointsChar">
    <w:name w:val="Compliant Dot Points Char"/>
    <w:basedOn w:val="CompliantBodyTextChar"/>
    <w:link w:val="CompliantDotPoints"/>
    <w:rsid w:val="00F96E44"/>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96E44"/>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eastAsia="en-AU" w:bidi="en-US"/>
    </w:rPr>
  </w:style>
  <w:style w:type="paragraph" w:customStyle="1" w:styleId="SubHeadingBlueItalic2">
    <w:name w:val="Sub Heading Blue Italic 2"/>
    <w:basedOn w:val="Normal"/>
    <w:next w:val="Heading7"/>
    <w:uiPriority w:val="99"/>
    <w:semiHidden/>
    <w:qFormat/>
    <w:rsid w:val="00F96E44"/>
    <w:pPr>
      <w:pBdr>
        <w:bottom w:val="single" w:sz="4" w:space="1" w:color="4F81BD"/>
      </w:pBdr>
      <w:spacing w:line="276" w:lineRule="auto"/>
      <w:jc w:val="both"/>
    </w:pPr>
    <w:rPr>
      <w:rFonts w:ascii="Georgia" w:eastAsia="Arial Unicode MS" w:hAnsi="Georgia" w:cstheme="minorHAnsi"/>
      <w:b/>
      <w:bCs/>
      <w:i/>
      <w:iCs/>
      <w:color w:val="4F81BD"/>
      <w:sz w:val="32"/>
      <w:szCs w:val="32"/>
      <w:lang w:bidi="en-US"/>
    </w:rPr>
  </w:style>
  <w:style w:type="character" w:customStyle="1" w:styleId="Heading7Char">
    <w:name w:val="Heading 7 Char"/>
    <w:basedOn w:val="DefaultParagraphFont"/>
    <w:link w:val="Heading7"/>
    <w:rsid w:val="00F96E44"/>
    <w:rPr>
      <w:rFonts w:asciiTheme="majorHAnsi" w:eastAsiaTheme="majorEastAsia" w:hAnsiTheme="majorHAnsi" w:cstheme="majorBidi"/>
      <w:i/>
      <w:iCs/>
      <w:color w:val="243F60" w:themeColor="accent1" w:themeShade="7F"/>
      <w:lang w:val="en-US"/>
    </w:rPr>
  </w:style>
  <w:style w:type="paragraph" w:customStyle="1" w:styleId="guidance">
    <w:name w:val="guidance"/>
    <w:basedOn w:val="Normal"/>
    <w:link w:val="guidanceChar"/>
    <w:semiHidden/>
    <w:qFormat/>
    <w:rsid w:val="00F96E44"/>
    <w:pPr>
      <w:tabs>
        <w:tab w:val="left" w:pos="0"/>
      </w:tabs>
      <w:spacing w:before="120"/>
    </w:pPr>
    <w:rPr>
      <w:rFonts w:cstheme="minorHAnsi"/>
      <w:b/>
      <w:i/>
      <w:color w:val="548DD4" w:themeColor="text2" w:themeTint="99"/>
      <w:sz w:val="24"/>
      <w:lang w:val="en-PH"/>
    </w:rPr>
  </w:style>
  <w:style w:type="character" w:customStyle="1" w:styleId="guidanceChar">
    <w:name w:val="guidance Char"/>
    <w:basedOn w:val="DefaultParagraphFont"/>
    <w:link w:val="guidance"/>
    <w:semiHidden/>
    <w:locked/>
    <w:rsid w:val="00F96E44"/>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96E44"/>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semiHidden/>
    <w:qFormat/>
    <w:rsid w:val="00F96E44"/>
    <w:pPr>
      <w:numPr>
        <w:numId w:val="1"/>
      </w:numPr>
      <w:spacing w:before="120" w:after="120" w:line="288" w:lineRule="auto"/>
      <w:contextualSpacing/>
    </w:pPr>
    <w:rPr>
      <w:rFonts w:ascii="Georgia" w:eastAsiaTheme="minorEastAsia" w:hAnsi="Georgia" w:cstheme="minorHAnsi"/>
      <w:b/>
      <w:noProof/>
      <w:sz w:val="22"/>
      <w:szCs w:val="22"/>
      <w:lang w:bidi="en-US"/>
    </w:rPr>
  </w:style>
  <w:style w:type="paragraph" w:customStyle="1" w:styleId="AssessmentQuestionPart1">
    <w:name w:val="Assessment Question Part 1"/>
    <w:basedOn w:val="AssessmentQuestionPart2"/>
    <w:uiPriority w:val="99"/>
    <w:semiHidden/>
    <w:qFormat/>
    <w:rsid w:val="00F96E44"/>
    <w:pPr>
      <w:numPr>
        <w:numId w:val="0"/>
      </w:numPr>
    </w:pPr>
  </w:style>
  <w:style w:type="paragraph" w:customStyle="1" w:styleId="CompliantBodyText">
    <w:name w:val="Compliant Body Text"/>
    <w:basedOn w:val="Normal"/>
    <w:link w:val="CompliantBodyTextChar"/>
    <w:qFormat/>
    <w:rsid w:val="00F96E44"/>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96E44"/>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96E44"/>
    <w:rPr>
      <w:b/>
      <w:color w:val="FF0000"/>
      <w:sz w:val="22"/>
    </w:rPr>
  </w:style>
  <w:style w:type="character" w:customStyle="1" w:styleId="CompliantImportantChar">
    <w:name w:val="Compliant Important Char"/>
    <w:basedOn w:val="CompliantBodyTextChar"/>
    <w:link w:val="CompliantImportant"/>
    <w:rsid w:val="00F96E44"/>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96E44"/>
    <w:pPr>
      <w:spacing w:after="40"/>
    </w:pPr>
    <w:rPr>
      <w:sz w:val="22"/>
    </w:rPr>
  </w:style>
  <w:style w:type="character" w:customStyle="1" w:styleId="CompliantQuestionsChar">
    <w:name w:val="Compliant Questions Char"/>
    <w:basedOn w:val="CompliantBodyTextChar"/>
    <w:link w:val="CompliantQuestions"/>
    <w:rsid w:val="00F96E44"/>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96E44"/>
    <w:rPr>
      <w:color w:val="17365D" w:themeColor="text2" w:themeShade="BF"/>
      <w:sz w:val="22"/>
    </w:rPr>
  </w:style>
  <w:style w:type="character" w:customStyle="1" w:styleId="CompliantMappingChar">
    <w:name w:val="Compliant Mapping Char"/>
    <w:basedOn w:val="CompliantBodyTextChar"/>
    <w:link w:val="CompliantMapping"/>
    <w:rsid w:val="00F96E44"/>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96E44"/>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96E44"/>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96E44"/>
    <w:pPr>
      <w:spacing w:before="0" w:after="0" w:line="160" w:lineRule="exact"/>
    </w:pPr>
    <w:rPr>
      <w:sz w:val="16"/>
    </w:rPr>
  </w:style>
  <w:style w:type="character" w:customStyle="1" w:styleId="ForCreatingTablesChar">
    <w:name w:val="For Creating Tables Char"/>
    <w:basedOn w:val="CompliantBodyTextChar"/>
    <w:link w:val="ForCreatingTables"/>
    <w:rsid w:val="00F96E44"/>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96E44"/>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96E44"/>
    <w:rPr>
      <w:rFonts w:ascii="Georgia" w:eastAsia="Arial Unicode MS" w:hAnsi="Georgia" w:cstheme="minorHAnsi"/>
      <w:iCs/>
      <w:color w:val="FF0000"/>
      <w:sz w:val="22"/>
      <w:szCs w:val="22"/>
      <w:lang w:val="en-GB"/>
    </w:rPr>
  </w:style>
  <w:style w:type="character" w:customStyle="1" w:styleId="Heading1Char">
    <w:name w:val="Heading 1 Char"/>
    <w:basedOn w:val="DefaultParagraphFont"/>
    <w:uiPriority w:val="9"/>
    <w:qFormat/>
    <w:rsid w:val="00F96E44"/>
    <w:rPr>
      <w:rFonts w:asciiTheme="majorHAnsi" w:eastAsiaTheme="majorEastAsia" w:hAnsiTheme="majorHAnsi" w:cstheme="majorBidi"/>
      <w:color w:val="365F91" w:themeColor="accent1" w:themeShade="BF"/>
      <w:sz w:val="32"/>
      <w:szCs w:val="32"/>
      <w:lang w:val="en-US"/>
    </w:rPr>
  </w:style>
  <w:style w:type="character" w:customStyle="1" w:styleId="Heading1Char1">
    <w:name w:val="Heading 1 Char1"/>
    <w:aliases w:val="Compliant Heading 1 - For Assessment Workbook Char,Inspire Heading 1 Char,Inspire Heading 1 - For Assessment Workbook Char"/>
    <w:basedOn w:val="DefaultParagraphFont"/>
    <w:link w:val="Heading1"/>
    <w:uiPriority w:val="9"/>
    <w:rsid w:val="00F96E44"/>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1">
    <w:name w:val="toc 1"/>
    <w:next w:val="Normal"/>
    <w:uiPriority w:val="39"/>
    <w:qFormat/>
    <w:rsid w:val="00F96E44"/>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96E44"/>
    <w:pPr>
      <w:ind w:left="238"/>
    </w:pPr>
    <w:rPr>
      <w:rFonts w:ascii="Georgia" w:eastAsia="Arial Unicode MS" w:hAnsi="Georgia" w:cs="Arial"/>
      <w:color w:val="17365D" w:themeColor="text2" w:themeShade="BF"/>
      <w:sz w:val="24"/>
      <w:szCs w:val="24"/>
    </w:rPr>
  </w:style>
  <w:style w:type="paragraph" w:styleId="TOCHeading">
    <w:name w:val="TOC Heading"/>
    <w:basedOn w:val="Heading1"/>
    <w:next w:val="Normal"/>
    <w:uiPriority w:val="39"/>
    <w:unhideWhenUsed/>
    <w:qFormat/>
    <w:rsid w:val="00F96E44"/>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styleId="ListParagraph">
    <w:name w:val="List Paragraph"/>
    <w:basedOn w:val="Normal"/>
    <w:link w:val="ListParagraphChar"/>
    <w:uiPriority w:val="34"/>
    <w:qFormat/>
    <w:rsid w:val="00797A8D"/>
    <w:pPr>
      <w:ind w:left="720"/>
      <w:contextualSpacing/>
    </w:pPr>
  </w:style>
  <w:style w:type="table" w:styleId="TableGrid">
    <w:name w:val="Table Grid"/>
    <w:aliases w:val="Compliant Table Grid"/>
    <w:basedOn w:val="TableNormal"/>
    <w:uiPriority w:val="39"/>
    <w:rsid w:val="00EC3CF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5A0305"/>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spireQuestions">
    <w:name w:val="Inspire Questions"/>
    <w:basedOn w:val="Normal"/>
    <w:link w:val="InspireQuestionsChar"/>
    <w:qFormat/>
    <w:rsid w:val="00543E63"/>
    <w:pPr>
      <w:spacing w:before="40" w:after="40" w:line="288" w:lineRule="auto"/>
      <w:ind w:left="360" w:hanging="360"/>
    </w:pPr>
    <w:rPr>
      <w:rFonts w:ascii="Georgia" w:eastAsia="Arial Unicode MS" w:hAnsi="Georgia" w:cstheme="minorHAnsi"/>
      <w:sz w:val="24"/>
      <w:szCs w:val="24"/>
      <w:lang w:val="en-GB"/>
    </w:rPr>
  </w:style>
  <w:style w:type="character" w:customStyle="1" w:styleId="InspireQuestionsChar">
    <w:name w:val="Inspire Questions Char"/>
    <w:basedOn w:val="DefaultParagraphFont"/>
    <w:link w:val="InspireQuestions"/>
    <w:rsid w:val="00543E63"/>
    <w:rPr>
      <w:rFonts w:ascii="Georgia" w:eastAsia="Arial Unicode MS" w:hAnsi="Georgia" w:cstheme="minorHAnsi"/>
      <w:sz w:val="24"/>
      <w:szCs w:val="24"/>
      <w:lang w:val="en-GB"/>
    </w:rPr>
  </w:style>
  <w:style w:type="character" w:customStyle="1" w:styleId="TabletextChar">
    <w:name w:val="Table text Char"/>
    <w:basedOn w:val="DefaultParagraphFont"/>
    <w:rsid w:val="00543E63"/>
    <w:rPr>
      <w:rFonts w:ascii="Arial Narrow" w:hAnsi="Arial Narrow"/>
      <w:sz w:val="22"/>
      <w:lang w:val="en-US" w:eastAsia="en-US"/>
    </w:rPr>
  </w:style>
  <w:style w:type="character" w:customStyle="1" w:styleId="ListParagraphChar">
    <w:name w:val="List Paragraph Char"/>
    <w:basedOn w:val="DefaultParagraphFont"/>
    <w:link w:val="ListParagraph"/>
    <w:uiPriority w:val="34"/>
    <w:rsid w:val="002561A8"/>
    <w:rPr>
      <w:lang w:val="en-US"/>
    </w:rPr>
  </w:style>
  <w:style w:type="character" w:styleId="Hyperlink">
    <w:name w:val="Hyperlink"/>
    <w:basedOn w:val="DefaultParagraphFont"/>
    <w:uiPriority w:val="99"/>
    <w:unhideWhenUsed/>
    <w:rsid w:val="00360E84"/>
    <w:rPr>
      <w:color w:val="0000FF" w:themeColor="hyperlink"/>
      <w:u w:val="single"/>
    </w:rPr>
  </w:style>
  <w:style w:type="character" w:styleId="FollowedHyperlink">
    <w:name w:val="FollowedHyperlink"/>
    <w:basedOn w:val="DefaultParagraphFont"/>
    <w:unhideWhenUsed/>
    <w:rsid w:val="00B30713"/>
    <w:rPr>
      <w:color w:val="800080" w:themeColor="followedHyperlink"/>
      <w:u w:val="single"/>
    </w:rPr>
  </w:style>
  <w:style w:type="paragraph" w:styleId="BalloonText">
    <w:name w:val="Balloon Text"/>
    <w:basedOn w:val="Normal"/>
    <w:link w:val="BalloonTextChar"/>
    <w:uiPriority w:val="99"/>
    <w:semiHidden/>
    <w:unhideWhenUsed/>
    <w:rsid w:val="00B12812"/>
    <w:rPr>
      <w:rFonts w:ascii="Tahoma" w:hAnsi="Tahoma" w:cs="Tahoma"/>
      <w:sz w:val="16"/>
      <w:szCs w:val="16"/>
    </w:rPr>
  </w:style>
  <w:style w:type="character" w:customStyle="1" w:styleId="BalloonTextChar">
    <w:name w:val="Balloon Text Char"/>
    <w:basedOn w:val="DefaultParagraphFont"/>
    <w:link w:val="BalloonText"/>
    <w:uiPriority w:val="99"/>
    <w:semiHidden/>
    <w:rsid w:val="00B12812"/>
    <w:rPr>
      <w:rFonts w:ascii="Tahoma" w:hAnsi="Tahoma" w:cs="Tahoma"/>
      <w:sz w:val="16"/>
      <w:szCs w:val="16"/>
      <w:lang w:val="en-AU"/>
    </w:rPr>
  </w:style>
  <w:style w:type="paragraph" w:styleId="NormalWeb">
    <w:name w:val="Normal (Web)"/>
    <w:basedOn w:val="Normal"/>
    <w:uiPriority w:val="99"/>
    <w:unhideWhenUsed/>
    <w:rsid w:val="00F45A54"/>
    <w:pPr>
      <w:spacing w:before="100" w:beforeAutospacing="1" w:after="100" w:afterAutospacing="1"/>
    </w:pPr>
    <w:rPr>
      <w:sz w:val="24"/>
      <w:szCs w:val="24"/>
      <w:lang w:val="en-PH" w:eastAsia="en-PH"/>
    </w:rPr>
  </w:style>
  <w:style w:type="paragraph" w:styleId="TOC3">
    <w:name w:val="toc 3"/>
    <w:basedOn w:val="Normal"/>
    <w:next w:val="Normal"/>
    <w:autoRedefine/>
    <w:uiPriority w:val="39"/>
    <w:unhideWhenUsed/>
    <w:rsid w:val="00F73387"/>
    <w:pPr>
      <w:tabs>
        <w:tab w:val="right" w:leader="dot" w:pos="9017"/>
      </w:tabs>
      <w:spacing w:before="120" w:after="120" w:line="276" w:lineRule="auto"/>
      <w:ind w:left="400"/>
    </w:pPr>
    <w:rPr>
      <w:rFonts w:ascii="Georgia" w:hAnsi="Georgia"/>
      <w:noProof/>
      <w:color w:val="002060"/>
      <w:sz w:val="18"/>
      <w:lang w:bidi="en-US"/>
    </w:rPr>
  </w:style>
  <w:style w:type="table" w:customStyle="1" w:styleId="TableGrid1">
    <w:name w:val="Table Grid1"/>
    <w:basedOn w:val="TableNormal"/>
    <w:next w:val="TableGrid"/>
    <w:uiPriority w:val="59"/>
    <w:rsid w:val="008016AC"/>
    <w:pPr>
      <w:spacing w:after="160" w:line="252" w:lineRule="auto"/>
      <w:jc w:val="both"/>
    </w:pPr>
    <w:rPr>
      <w:rFonts w:asciiTheme="minorHAnsi" w:eastAsiaTheme="minorEastAsia" w:hAnsiTheme="minorHAnsi" w:cstheme="minorBidi"/>
      <w:sz w:val="22"/>
      <w:szCs w:val="22"/>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unhideWhenUsed/>
    <w:rsid w:val="00554DBB"/>
    <w:rPr>
      <w:sz w:val="16"/>
      <w:szCs w:val="16"/>
    </w:rPr>
  </w:style>
  <w:style w:type="paragraph" w:styleId="CommentText">
    <w:name w:val="annotation text"/>
    <w:basedOn w:val="Normal"/>
    <w:link w:val="CommentTextChar"/>
    <w:semiHidden/>
    <w:unhideWhenUsed/>
    <w:rsid w:val="00554DBB"/>
  </w:style>
  <w:style w:type="character" w:customStyle="1" w:styleId="CommentTextChar">
    <w:name w:val="Comment Text Char"/>
    <w:basedOn w:val="DefaultParagraphFont"/>
    <w:link w:val="CommentText"/>
    <w:semiHidden/>
    <w:rsid w:val="00554DBB"/>
    <w:rPr>
      <w:lang w:val="en-AU"/>
    </w:rPr>
  </w:style>
  <w:style w:type="paragraph" w:styleId="CommentSubject">
    <w:name w:val="annotation subject"/>
    <w:basedOn w:val="CommentText"/>
    <w:next w:val="CommentText"/>
    <w:link w:val="CommentSubjectChar"/>
    <w:semiHidden/>
    <w:unhideWhenUsed/>
    <w:rsid w:val="00554DBB"/>
    <w:rPr>
      <w:b/>
      <w:bCs/>
    </w:rPr>
  </w:style>
  <w:style w:type="character" w:customStyle="1" w:styleId="CommentSubjectChar">
    <w:name w:val="Comment Subject Char"/>
    <w:basedOn w:val="CommentTextChar"/>
    <w:link w:val="CommentSubject"/>
    <w:semiHidden/>
    <w:rsid w:val="00554DBB"/>
    <w:rPr>
      <w:b/>
      <w:bCs/>
      <w:lang w:val="en-AU"/>
    </w:rPr>
  </w:style>
  <w:style w:type="paragraph" w:styleId="Revision">
    <w:name w:val="Revision"/>
    <w:hidden/>
    <w:semiHidden/>
    <w:rsid w:val="00CB5625"/>
    <w:rPr>
      <w:lang w:val="en-AU"/>
    </w:rPr>
  </w:style>
  <w:style w:type="character" w:styleId="UnresolvedMention">
    <w:name w:val="Unresolved Mention"/>
    <w:basedOn w:val="DefaultParagraphFont"/>
    <w:uiPriority w:val="99"/>
    <w:semiHidden/>
    <w:unhideWhenUsed/>
    <w:rsid w:val="00434B7A"/>
    <w:rPr>
      <w:color w:val="605E5C"/>
      <w:shd w:val="clear" w:color="auto" w:fill="E1DFDD"/>
    </w:rPr>
  </w:style>
  <w:style w:type="paragraph" w:customStyle="1" w:styleId="Style1">
    <w:name w:val="Style1"/>
    <w:basedOn w:val="Heading4"/>
    <w:link w:val="Style1Char"/>
    <w:qFormat/>
    <w:rsid w:val="002E416A"/>
  </w:style>
  <w:style w:type="paragraph" w:styleId="BodyTextIndent2">
    <w:name w:val="Body Text Indent 2"/>
    <w:basedOn w:val="Normal"/>
    <w:link w:val="BodyTextIndent2Char"/>
    <w:rsid w:val="008946D1"/>
    <w:pPr>
      <w:tabs>
        <w:tab w:val="left" w:pos="432"/>
      </w:tabs>
      <w:spacing w:line="288" w:lineRule="auto"/>
      <w:ind w:left="432" w:hanging="432"/>
    </w:pPr>
    <w:rPr>
      <w:rFonts w:ascii="Arial" w:eastAsia="Arial Unicode MS" w:hAnsi="Arial" w:cs="Arial"/>
      <w:sz w:val="22"/>
      <w:szCs w:val="24"/>
    </w:rPr>
  </w:style>
  <w:style w:type="character" w:customStyle="1" w:styleId="Heading4Char">
    <w:name w:val="Heading 4 Char"/>
    <w:aliases w:val="Heading 4 Char Char Char Char"/>
    <w:basedOn w:val="DefaultParagraphFont"/>
    <w:link w:val="Heading4"/>
    <w:uiPriority w:val="9"/>
    <w:rsid w:val="002E416A"/>
    <w:rPr>
      <w:rFonts w:asciiTheme="majorHAnsi" w:eastAsiaTheme="majorEastAsia" w:hAnsiTheme="majorHAnsi" w:cstheme="majorBidi"/>
      <w:i/>
      <w:iCs/>
      <w:color w:val="365F91" w:themeColor="accent1" w:themeShade="BF"/>
      <w:lang w:val="en-AU"/>
    </w:rPr>
  </w:style>
  <w:style w:type="character" w:customStyle="1" w:styleId="Style1Char">
    <w:name w:val="Style1 Char"/>
    <w:basedOn w:val="Heading4Char"/>
    <w:link w:val="Style1"/>
    <w:rsid w:val="002E416A"/>
    <w:rPr>
      <w:rFonts w:asciiTheme="majorHAnsi" w:eastAsiaTheme="majorEastAsia" w:hAnsiTheme="majorHAnsi" w:cstheme="majorBidi"/>
      <w:i/>
      <w:iCs/>
      <w:color w:val="365F91" w:themeColor="accent1" w:themeShade="BF"/>
      <w:lang w:val="en-AU"/>
    </w:rPr>
  </w:style>
  <w:style w:type="character" w:customStyle="1" w:styleId="BodyTextIndent2Char">
    <w:name w:val="Body Text Indent 2 Char"/>
    <w:basedOn w:val="DefaultParagraphFont"/>
    <w:link w:val="BodyTextIndent2"/>
    <w:rsid w:val="008946D1"/>
    <w:rPr>
      <w:rFonts w:ascii="Arial" w:eastAsia="Arial Unicode MS" w:hAnsi="Arial" w:cs="Arial"/>
      <w:sz w:val="22"/>
      <w:szCs w:val="24"/>
      <w:lang w:val="en-AU"/>
    </w:rPr>
  </w:style>
  <w:style w:type="paragraph" w:customStyle="1" w:styleId="Style2">
    <w:name w:val="Style2"/>
    <w:basedOn w:val="Style1"/>
    <w:next w:val="Heading5"/>
    <w:link w:val="Style2Char"/>
    <w:qFormat/>
    <w:rsid w:val="009A6D8A"/>
    <w:pPr>
      <w:spacing w:before="120" w:after="120" w:line="276" w:lineRule="auto"/>
    </w:pPr>
    <w:rPr>
      <w:rFonts w:ascii="Georgia" w:hAnsi="Georgia"/>
      <w:i w:val="0"/>
      <w:color w:val="002060"/>
      <w:sz w:val="24"/>
      <w:szCs w:val="24"/>
    </w:rPr>
  </w:style>
  <w:style w:type="paragraph" w:customStyle="1" w:styleId="Style3">
    <w:name w:val="Style3"/>
    <w:basedOn w:val="Heading6"/>
    <w:link w:val="Style3Char"/>
    <w:qFormat/>
    <w:rsid w:val="009A6D8A"/>
  </w:style>
  <w:style w:type="character" w:customStyle="1" w:styleId="Heading5Char">
    <w:name w:val="Heading 5 Char"/>
    <w:aliases w:val="Styleee 5 Char"/>
    <w:basedOn w:val="DefaultParagraphFont"/>
    <w:link w:val="Heading5"/>
    <w:rsid w:val="009A6D8A"/>
    <w:rPr>
      <w:rFonts w:asciiTheme="majorHAnsi" w:eastAsiaTheme="majorEastAsia" w:hAnsiTheme="majorHAnsi" w:cstheme="majorBidi"/>
      <w:color w:val="365F91" w:themeColor="accent1" w:themeShade="BF"/>
      <w:lang w:val="en-AU"/>
    </w:rPr>
  </w:style>
  <w:style w:type="character" w:customStyle="1" w:styleId="Style2Char">
    <w:name w:val="Style2 Char"/>
    <w:basedOn w:val="Style1Char"/>
    <w:link w:val="Style2"/>
    <w:rsid w:val="009A6D8A"/>
    <w:rPr>
      <w:rFonts w:ascii="Georgia" w:eastAsiaTheme="majorEastAsia" w:hAnsi="Georgia" w:cstheme="majorBidi"/>
      <w:i w:val="0"/>
      <w:iCs/>
      <w:color w:val="002060"/>
      <w:sz w:val="24"/>
      <w:szCs w:val="24"/>
      <w:lang w:val="en-AU"/>
    </w:rPr>
  </w:style>
  <w:style w:type="paragraph" w:customStyle="1" w:styleId="Style4">
    <w:name w:val="Style4"/>
    <w:basedOn w:val="Heading4"/>
    <w:next w:val="Heading4"/>
    <w:link w:val="Style4Char"/>
    <w:qFormat/>
    <w:rsid w:val="009A6D8A"/>
    <w:pPr>
      <w:spacing w:before="120" w:after="120"/>
    </w:pPr>
    <w:rPr>
      <w:rFonts w:asciiTheme="minorHAnsi" w:hAnsiTheme="minorHAnsi" w:cstheme="minorHAnsi"/>
      <w:color w:val="002060"/>
      <w:sz w:val="24"/>
      <w:szCs w:val="24"/>
    </w:rPr>
  </w:style>
  <w:style w:type="character" w:customStyle="1" w:styleId="Heading6Char">
    <w:name w:val="Heading 6 Char"/>
    <w:basedOn w:val="DefaultParagraphFont"/>
    <w:link w:val="Heading6"/>
    <w:rsid w:val="009A6D8A"/>
    <w:rPr>
      <w:rFonts w:asciiTheme="majorHAnsi" w:eastAsiaTheme="majorEastAsia" w:hAnsiTheme="majorHAnsi" w:cstheme="majorBidi"/>
      <w:color w:val="243F60" w:themeColor="accent1" w:themeShade="7F"/>
      <w:lang w:val="en-AU"/>
    </w:rPr>
  </w:style>
  <w:style w:type="character" w:customStyle="1" w:styleId="Style3Char">
    <w:name w:val="Style3 Char"/>
    <w:basedOn w:val="Heading6Char"/>
    <w:link w:val="Style3"/>
    <w:rsid w:val="009A6D8A"/>
    <w:rPr>
      <w:rFonts w:asciiTheme="majorHAnsi" w:eastAsiaTheme="majorEastAsia" w:hAnsiTheme="majorHAnsi" w:cstheme="majorBidi"/>
      <w:color w:val="243F60" w:themeColor="accent1" w:themeShade="7F"/>
      <w:lang w:val="en-AU"/>
    </w:rPr>
  </w:style>
  <w:style w:type="table" w:customStyle="1" w:styleId="CompliantTableGrid2">
    <w:name w:val="Compliant Table Grid2"/>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Char">
    <w:name w:val="Style4 Char"/>
    <w:basedOn w:val="Heading4Char"/>
    <w:link w:val="Style4"/>
    <w:rsid w:val="009A6D8A"/>
    <w:rPr>
      <w:rFonts w:asciiTheme="minorHAnsi" w:eastAsiaTheme="majorEastAsia" w:hAnsiTheme="minorHAnsi" w:cstheme="minorHAnsi"/>
      <w:i/>
      <w:iCs/>
      <w:color w:val="002060"/>
      <w:sz w:val="24"/>
      <w:szCs w:val="24"/>
      <w:lang w:val="en-AU"/>
    </w:rPr>
  </w:style>
  <w:style w:type="table" w:customStyle="1" w:styleId="CompliantTableGrid3">
    <w:name w:val="Compliant Table Grid3"/>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006A0"/>
    <w:pPr>
      <w:spacing w:after="200" w:line="276" w:lineRule="auto"/>
    </w:pPr>
    <w:rPr>
      <w:rFonts w:asciiTheme="minorHAnsi" w:eastAsiaTheme="minorHAnsi" w:hAnsiTheme="minorHAnsi" w:cstheme="minorBid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1">
    <w:name w:val="Compliant Table Grid1"/>
    <w:basedOn w:val="TableNormal"/>
    <w:next w:val="TableGrid"/>
    <w:uiPriority w:val="59"/>
    <w:rsid w:val="00452226"/>
    <w:pPr>
      <w:spacing w:before="120" w:after="120"/>
    </w:pPr>
    <w:rPr>
      <w:rFonts w:ascii="Georgia" w:hAnsi="Georgia"/>
      <w:sz w:val="24"/>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licationtext1stpara">
    <w:name w:val="Application text 1st para"/>
    <w:basedOn w:val="Normal"/>
    <w:autoRedefine/>
    <w:rsid w:val="009114A2"/>
    <w:pPr>
      <w:spacing w:before="160" w:after="80" w:line="288" w:lineRule="auto"/>
    </w:pPr>
    <w:rPr>
      <w:sz w:val="24"/>
    </w:rPr>
  </w:style>
  <w:style w:type="character" w:customStyle="1" w:styleId="Heading2Char">
    <w:name w:val="Heading 2 Char"/>
    <w:aliases w:val=" Char Char Char Char"/>
    <w:basedOn w:val="DefaultParagraphFont"/>
    <w:link w:val="Heading2"/>
    <w:uiPriority w:val="9"/>
    <w:rsid w:val="008B7D41"/>
    <w:rPr>
      <w:rFonts w:ascii="Century Gothic" w:eastAsia="Arial Unicode MS" w:hAnsi="Century Gothic"/>
      <w:b/>
      <w:iCs/>
      <w:spacing w:val="24"/>
      <w:sz w:val="32"/>
      <w:szCs w:val="24"/>
      <w:lang w:val="en-US"/>
    </w:rPr>
  </w:style>
  <w:style w:type="character" w:customStyle="1" w:styleId="Heading3Char">
    <w:name w:val="Heading 3 Char"/>
    <w:aliases w:val="Char Char1, Char Char"/>
    <w:basedOn w:val="DefaultParagraphFont"/>
    <w:link w:val="Heading3"/>
    <w:uiPriority w:val="9"/>
    <w:rsid w:val="008B7D41"/>
    <w:rPr>
      <w:rFonts w:asciiTheme="minorHAnsi" w:eastAsia="Arial Unicode MS" w:hAnsiTheme="minorHAnsi" w:cs="Arial Unicode MS"/>
      <w:b/>
      <w:bCs/>
      <w:color w:val="808080"/>
      <w:sz w:val="26"/>
      <w:szCs w:val="27"/>
      <w:lang w:val="en-AU"/>
    </w:rPr>
  </w:style>
  <w:style w:type="character" w:customStyle="1" w:styleId="Heading8Char">
    <w:name w:val="Heading 8 Char"/>
    <w:basedOn w:val="DefaultParagraphFont"/>
    <w:link w:val="Heading8"/>
    <w:rsid w:val="008B7D41"/>
    <w:rPr>
      <w:rFonts w:eastAsia="Arial Unicode MS"/>
      <w:i/>
      <w:iCs/>
      <w:sz w:val="24"/>
      <w:szCs w:val="24"/>
      <w:lang w:val="en-AU"/>
    </w:rPr>
  </w:style>
  <w:style w:type="character" w:customStyle="1" w:styleId="Heading9Char">
    <w:name w:val="Heading 9 Char"/>
    <w:basedOn w:val="DefaultParagraphFont"/>
    <w:link w:val="Heading9"/>
    <w:rsid w:val="008B7D41"/>
    <w:rPr>
      <w:rFonts w:ascii="Arial" w:eastAsia="Arial Unicode MS" w:hAnsi="Arial" w:cs="Arial"/>
      <w:sz w:val="22"/>
      <w:szCs w:val="22"/>
      <w:lang w:val="en-AU"/>
    </w:rPr>
  </w:style>
  <w:style w:type="paragraph" w:styleId="BodyText">
    <w:name w:val="Body Text"/>
    <w:basedOn w:val="Normal"/>
    <w:link w:val="BodyTextChar"/>
    <w:uiPriority w:val="99"/>
    <w:rsid w:val="008B7D41"/>
    <w:pPr>
      <w:spacing w:after="120" w:line="288" w:lineRule="auto"/>
    </w:pPr>
    <w:rPr>
      <w:rFonts w:asciiTheme="minorHAnsi" w:eastAsia="Arial Unicode MS" w:hAnsiTheme="minorHAnsi"/>
      <w:sz w:val="24"/>
      <w:szCs w:val="24"/>
    </w:rPr>
  </w:style>
  <w:style w:type="character" w:customStyle="1" w:styleId="BodyTextChar">
    <w:name w:val="Body Text Char"/>
    <w:basedOn w:val="DefaultParagraphFont"/>
    <w:link w:val="BodyText"/>
    <w:uiPriority w:val="99"/>
    <w:rsid w:val="008B7D41"/>
    <w:rPr>
      <w:rFonts w:asciiTheme="minorHAnsi" w:eastAsia="Arial Unicode MS" w:hAnsiTheme="minorHAnsi"/>
      <w:sz w:val="24"/>
      <w:szCs w:val="24"/>
      <w:lang w:val="en-AU"/>
    </w:rPr>
  </w:style>
  <w:style w:type="paragraph" w:customStyle="1" w:styleId="deck">
    <w:name w:val="deck"/>
    <w:basedOn w:val="Normal"/>
    <w:rsid w:val="008B7D41"/>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8B7D41"/>
    <w:rPr>
      <w:b/>
      <w:bCs/>
    </w:rPr>
  </w:style>
  <w:style w:type="character" w:styleId="Emphasis">
    <w:name w:val="Emphasis"/>
    <w:basedOn w:val="DefaultParagraphFont"/>
    <w:qFormat/>
    <w:rsid w:val="008B7D41"/>
    <w:rPr>
      <w:i/>
      <w:iCs/>
    </w:rPr>
  </w:style>
  <w:style w:type="character" w:customStyle="1" w:styleId="sectionheader1">
    <w:name w:val="sectionheader1"/>
    <w:basedOn w:val="DefaultParagraphFont"/>
    <w:rsid w:val="008B7D41"/>
    <w:rPr>
      <w:rFonts w:ascii="Verdana" w:hAnsi="Verdana" w:hint="default"/>
      <w:b/>
      <w:bCs/>
      <w:color w:val="9999CC"/>
      <w:sz w:val="24"/>
      <w:szCs w:val="24"/>
    </w:rPr>
  </w:style>
  <w:style w:type="paragraph" w:customStyle="1" w:styleId="FrontPgTitle">
    <w:name w:val="Front Pg Title"/>
    <w:basedOn w:val="Header"/>
    <w:rsid w:val="008B7D41"/>
    <w:pPr>
      <w:tabs>
        <w:tab w:val="clear" w:pos="4680"/>
        <w:tab w:val="clear" w:pos="9360"/>
        <w:tab w:val="center" w:pos="4153"/>
        <w:tab w:val="right" w:pos="8306"/>
      </w:tabs>
      <w:spacing w:line="288" w:lineRule="auto"/>
    </w:pPr>
    <w:rPr>
      <w:rFonts w:ascii="Century Gothic" w:hAnsi="Century Gothic"/>
      <w:b/>
      <w:bCs/>
      <w:color w:val="333333"/>
      <w:sz w:val="40"/>
      <w:lang w:eastAsia="en-AU"/>
    </w:rPr>
  </w:style>
  <w:style w:type="paragraph" w:customStyle="1" w:styleId="FrontPgTitle2">
    <w:name w:val="Front Pg Title 2"/>
    <w:basedOn w:val="Header"/>
    <w:rsid w:val="008B7D41"/>
    <w:pPr>
      <w:tabs>
        <w:tab w:val="clear" w:pos="4680"/>
        <w:tab w:val="clear" w:pos="9360"/>
        <w:tab w:val="center" w:pos="4153"/>
        <w:tab w:val="right" w:pos="8306"/>
      </w:tabs>
      <w:spacing w:line="288" w:lineRule="auto"/>
      <w:jc w:val="right"/>
    </w:pPr>
    <w:rPr>
      <w:rFonts w:ascii="Century Gothic" w:hAnsi="Century Gothic"/>
      <w:b/>
      <w:bCs/>
      <w:sz w:val="28"/>
      <w:lang w:eastAsia="en-AU"/>
    </w:rPr>
  </w:style>
  <w:style w:type="paragraph" w:styleId="BodyText2">
    <w:name w:val="Body Text 2"/>
    <w:basedOn w:val="Normal"/>
    <w:link w:val="BodyText2Char"/>
    <w:rsid w:val="008B7D41"/>
    <w:pPr>
      <w:spacing w:line="288" w:lineRule="auto"/>
    </w:pPr>
    <w:rPr>
      <w:rFonts w:asciiTheme="minorHAnsi" w:eastAsia="Arial Unicode MS" w:hAnsiTheme="minorHAnsi"/>
      <w:sz w:val="24"/>
      <w:szCs w:val="24"/>
    </w:rPr>
  </w:style>
  <w:style w:type="character" w:customStyle="1" w:styleId="BodyText2Char">
    <w:name w:val="Body Text 2 Char"/>
    <w:basedOn w:val="DefaultParagraphFont"/>
    <w:link w:val="BodyText2"/>
    <w:rsid w:val="008B7D41"/>
    <w:rPr>
      <w:rFonts w:asciiTheme="minorHAnsi" w:eastAsia="Arial Unicode MS" w:hAnsiTheme="minorHAnsi"/>
      <w:sz w:val="24"/>
      <w:szCs w:val="24"/>
      <w:lang w:val="en-AU"/>
    </w:rPr>
  </w:style>
  <w:style w:type="paragraph" w:styleId="TOC4">
    <w:name w:val="toc 4"/>
    <w:basedOn w:val="Normal"/>
    <w:next w:val="Normal"/>
    <w:autoRedefine/>
    <w:uiPriority w:val="39"/>
    <w:rsid w:val="008B7D41"/>
    <w:pPr>
      <w:spacing w:line="288" w:lineRule="auto"/>
      <w:ind w:left="720"/>
    </w:pPr>
    <w:rPr>
      <w:rFonts w:asciiTheme="minorHAnsi" w:eastAsia="Arial Unicode MS" w:hAnsiTheme="minorHAnsi"/>
      <w:sz w:val="16"/>
      <w:szCs w:val="21"/>
    </w:rPr>
  </w:style>
  <w:style w:type="paragraph" w:styleId="TOC5">
    <w:name w:val="toc 5"/>
    <w:basedOn w:val="Normal"/>
    <w:next w:val="Normal"/>
    <w:autoRedefine/>
    <w:uiPriority w:val="39"/>
    <w:rsid w:val="008B7D41"/>
    <w:pPr>
      <w:spacing w:line="288" w:lineRule="auto"/>
      <w:ind w:left="960"/>
    </w:pPr>
    <w:rPr>
      <w:rFonts w:asciiTheme="minorHAnsi" w:eastAsia="Arial Unicode MS" w:hAnsiTheme="minorHAnsi"/>
      <w:i/>
      <w:sz w:val="16"/>
      <w:szCs w:val="21"/>
    </w:rPr>
  </w:style>
  <w:style w:type="paragraph" w:styleId="TOC6">
    <w:name w:val="toc 6"/>
    <w:basedOn w:val="Normal"/>
    <w:next w:val="Normal"/>
    <w:autoRedefine/>
    <w:uiPriority w:val="39"/>
    <w:rsid w:val="008B7D41"/>
    <w:pPr>
      <w:spacing w:line="288" w:lineRule="auto"/>
      <w:ind w:left="1200"/>
    </w:pPr>
    <w:rPr>
      <w:rFonts w:asciiTheme="minorHAnsi" w:eastAsia="Arial Unicode MS" w:hAnsiTheme="minorHAnsi"/>
      <w:sz w:val="16"/>
      <w:szCs w:val="21"/>
    </w:rPr>
  </w:style>
  <w:style w:type="character" w:customStyle="1" w:styleId="text-small1">
    <w:name w:val="text-small1"/>
    <w:basedOn w:val="DefaultParagraphFont"/>
    <w:rsid w:val="008B7D41"/>
    <w:rPr>
      <w:sz w:val="18"/>
      <w:szCs w:val="18"/>
    </w:rPr>
  </w:style>
  <w:style w:type="paragraph" w:customStyle="1" w:styleId="EGsubbullets">
    <w:name w:val="EG sub bullets"/>
    <w:basedOn w:val="Normal"/>
    <w:autoRedefine/>
    <w:rsid w:val="008B7D41"/>
    <w:pPr>
      <w:spacing w:before="40" w:after="40" w:line="288" w:lineRule="auto"/>
      <w:ind w:left="624" w:hanging="192"/>
    </w:pPr>
    <w:rPr>
      <w:sz w:val="24"/>
    </w:rPr>
  </w:style>
  <w:style w:type="paragraph" w:customStyle="1" w:styleId="Applicationtext2ndpara">
    <w:name w:val="Application text 2nd para"/>
    <w:autoRedefine/>
    <w:rsid w:val="008B7D41"/>
    <w:pPr>
      <w:numPr>
        <w:numId w:val="32"/>
      </w:numPr>
      <w:tabs>
        <w:tab w:val="clear" w:pos="700"/>
      </w:tabs>
      <w:spacing w:after="80"/>
      <w:ind w:left="0" w:firstLine="0"/>
    </w:pPr>
    <w:rPr>
      <w:noProof/>
      <w:sz w:val="24"/>
      <w:szCs w:val="24"/>
      <w:lang w:val="en-AU"/>
    </w:rPr>
  </w:style>
  <w:style w:type="character" w:customStyle="1" w:styleId="orangeheader1">
    <w:name w:val="orangeheader1"/>
    <w:basedOn w:val="DefaultParagraphFont"/>
    <w:rsid w:val="008B7D41"/>
    <w:rPr>
      <w:rFonts w:ascii="Helvetica" w:hAnsi="Helvetica" w:hint="default"/>
      <w:b/>
      <w:bCs/>
      <w:i w:val="0"/>
      <w:iCs w:val="0"/>
      <w:color w:val="FF6600"/>
      <w:sz w:val="27"/>
      <w:szCs w:val="27"/>
    </w:rPr>
  </w:style>
  <w:style w:type="character" w:customStyle="1" w:styleId="greyheader1">
    <w:name w:val="greyheader1"/>
    <w:basedOn w:val="DefaultParagraphFont"/>
    <w:rsid w:val="008B7D41"/>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8B7D41"/>
    <w:pPr>
      <w:tabs>
        <w:tab w:val="left" w:pos="2880"/>
      </w:tabs>
      <w:spacing w:line="288" w:lineRule="auto"/>
      <w:ind w:left="3600" w:hanging="3600"/>
    </w:pPr>
    <w:rPr>
      <w:rFonts w:asciiTheme="minorHAnsi" w:eastAsia="Arial Unicode MS" w:hAnsiTheme="minorHAnsi" w:cs="Arial"/>
      <w:sz w:val="16"/>
      <w:szCs w:val="24"/>
    </w:rPr>
  </w:style>
  <w:style w:type="character" w:customStyle="1" w:styleId="BodyTextIndentChar">
    <w:name w:val="Body Text Indent Char"/>
    <w:basedOn w:val="DefaultParagraphFont"/>
    <w:link w:val="BodyTextIndent"/>
    <w:uiPriority w:val="99"/>
    <w:rsid w:val="008B7D41"/>
    <w:rPr>
      <w:rFonts w:asciiTheme="minorHAnsi" w:eastAsia="Arial Unicode MS" w:hAnsiTheme="minorHAnsi" w:cs="Arial"/>
      <w:sz w:val="16"/>
      <w:szCs w:val="24"/>
      <w:lang w:val="en-AU"/>
    </w:rPr>
  </w:style>
  <w:style w:type="paragraph" w:styleId="BodyText3">
    <w:name w:val="Body Text 3"/>
    <w:basedOn w:val="Normal"/>
    <w:link w:val="BodyText3Char"/>
    <w:rsid w:val="008B7D41"/>
    <w:pPr>
      <w:spacing w:line="288" w:lineRule="auto"/>
    </w:pPr>
    <w:rPr>
      <w:rFonts w:asciiTheme="minorHAnsi" w:eastAsia="Arial Unicode MS" w:hAnsiTheme="minorHAnsi"/>
      <w:sz w:val="16"/>
      <w:szCs w:val="24"/>
    </w:rPr>
  </w:style>
  <w:style w:type="character" w:customStyle="1" w:styleId="BodyText3Char">
    <w:name w:val="Body Text 3 Char"/>
    <w:basedOn w:val="DefaultParagraphFont"/>
    <w:link w:val="BodyText3"/>
    <w:rsid w:val="008B7D41"/>
    <w:rPr>
      <w:rFonts w:asciiTheme="minorHAnsi" w:eastAsia="Arial Unicode MS" w:hAnsiTheme="minorHAnsi"/>
      <w:sz w:val="16"/>
      <w:szCs w:val="24"/>
      <w:lang w:val="en-AU"/>
    </w:rPr>
  </w:style>
  <w:style w:type="paragraph" w:styleId="Title">
    <w:name w:val="Title"/>
    <w:basedOn w:val="Normal"/>
    <w:link w:val="TitleChar"/>
    <w:uiPriority w:val="10"/>
    <w:qFormat/>
    <w:rsid w:val="008B7D41"/>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8B7D41"/>
    <w:rPr>
      <w:rFonts w:ascii="Arial" w:hAnsi="Arial" w:cs="Arial"/>
      <w:b/>
      <w:bCs/>
      <w:sz w:val="24"/>
      <w:szCs w:val="24"/>
      <w:lang w:val="en-AU"/>
    </w:rPr>
  </w:style>
  <w:style w:type="paragraph" w:styleId="Subtitle">
    <w:name w:val="Subtitle"/>
    <w:basedOn w:val="Normal"/>
    <w:link w:val="SubtitleChar"/>
    <w:uiPriority w:val="11"/>
    <w:rsid w:val="008B7D41"/>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8B7D41"/>
    <w:rPr>
      <w:rFonts w:ascii="Arial" w:hAnsi="Arial" w:cs="Arial"/>
      <w:b/>
      <w:bCs/>
      <w:sz w:val="24"/>
      <w:szCs w:val="24"/>
      <w:lang w:val="en-AU"/>
    </w:rPr>
  </w:style>
  <w:style w:type="paragraph" w:customStyle="1" w:styleId="Activity">
    <w:name w:val="Activity"/>
    <w:basedOn w:val="BodyText"/>
    <w:rsid w:val="008B7D41"/>
    <w:rPr>
      <w:rFonts w:ascii="Eraser" w:hAnsi="Eraser"/>
      <w:kern w:val="32"/>
      <w:sz w:val="28"/>
      <w:lang w:eastAsia="en-AU"/>
    </w:rPr>
  </w:style>
  <w:style w:type="character" w:customStyle="1" w:styleId="StyleStrongVerdana10pt">
    <w:name w:val="Style Strong + Verdana 10 pt"/>
    <w:basedOn w:val="Strong"/>
    <w:rsid w:val="008B7D41"/>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8B7D41"/>
  </w:style>
  <w:style w:type="paragraph" w:customStyle="1" w:styleId="StyleHeading2">
    <w:name w:val="Style Heading 2"/>
    <w:basedOn w:val="Heading2"/>
    <w:rsid w:val="008B7D41"/>
    <w:rPr>
      <w:rFonts w:ascii="Square721 BT" w:eastAsia="Times New Roman" w:hAnsi="Square721 BT"/>
      <w:bCs/>
      <w:iCs w:val="0"/>
      <w:caps/>
    </w:rPr>
  </w:style>
  <w:style w:type="paragraph" w:customStyle="1" w:styleId="StyleHeading3">
    <w:name w:val="Style Heading 3"/>
    <w:basedOn w:val="Normal"/>
    <w:rsid w:val="008B7D41"/>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8B7D41"/>
    <w:rPr>
      <w:rFonts w:ascii="Arial Unicode MS" w:hAnsi="Arial Unicode MS"/>
      <w:sz w:val="16"/>
    </w:rPr>
  </w:style>
  <w:style w:type="paragraph" w:customStyle="1" w:styleId="Bullet">
    <w:name w:val="Bullet"/>
    <w:basedOn w:val="Normal"/>
    <w:rsid w:val="008B7D41"/>
    <w:pPr>
      <w:tabs>
        <w:tab w:val="num" w:pos="360"/>
      </w:tabs>
      <w:spacing w:line="288" w:lineRule="auto"/>
      <w:ind w:left="360" w:hanging="360"/>
    </w:pPr>
    <w:rPr>
      <w:rFonts w:ascii="Arial Unicode MS" w:eastAsia="Arial Unicode MS" w:hAnsi="Arial Unicode MS" w:cs="Arial Unicode MS"/>
      <w:sz w:val="16"/>
      <w:szCs w:val="28"/>
      <w:lang w:eastAsia="en-AU"/>
    </w:rPr>
  </w:style>
  <w:style w:type="character" w:customStyle="1" w:styleId="subjfor">
    <w:name w:val="subjfor"/>
    <w:basedOn w:val="DefaultParagraphFont"/>
    <w:rsid w:val="008B7D41"/>
  </w:style>
  <w:style w:type="character" w:customStyle="1" w:styleId="titletextbold">
    <w:name w:val="titletextbold"/>
    <w:basedOn w:val="DefaultParagraphFont"/>
    <w:rsid w:val="008B7D41"/>
  </w:style>
  <w:style w:type="paragraph" w:customStyle="1" w:styleId="MainHeading">
    <w:name w:val="Main Heading"/>
    <w:autoRedefine/>
    <w:rsid w:val="008B7D41"/>
    <w:pPr>
      <w:spacing w:after="240"/>
      <w:ind w:left="284" w:right="284"/>
      <w:jc w:val="center"/>
    </w:pPr>
    <w:rPr>
      <w:rFonts w:ascii="Bookman Old Style" w:hAnsi="Bookman Old Style"/>
      <w:b/>
      <w:caps/>
      <w:sz w:val="32"/>
      <w:szCs w:val="24"/>
      <w:lang w:val="en-AU"/>
    </w:rPr>
  </w:style>
  <w:style w:type="paragraph" w:customStyle="1" w:styleId="Italic">
    <w:name w:val="Italic"/>
    <w:basedOn w:val="BodyText-Lin"/>
    <w:autoRedefine/>
    <w:rsid w:val="008B7D41"/>
    <w:pPr>
      <w:ind w:right="709" w:firstLine="0"/>
    </w:pPr>
    <w:rPr>
      <w:i/>
    </w:rPr>
  </w:style>
  <w:style w:type="paragraph" w:customStyle="1" w:styleId="BodyText-Lin">
    <w:name w:val="Body Text-Lin"/>
    <w:autoRedefine/>
    <w:rsid w:val="008B7D41"/>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8B7D41"/>
    <w:pPr>
      <w:spacing w:before="120" w:after="120"/>
      <w:ind w:left="284" w:right="284"/>
    </w:pPr>
    <w:rPr>
      <w:rFonts w:ascii="Bookman Old Style" w:hAnsi="Bookman Old Style"/>
      <w:b/>
      <w:caps/>
      <w:sz w:val="24"/>
      <w:szCs w:val="24"/>
      <w:lang w:val="en-AU"/>
    </w:rPr>
  </w:style>
  <w:style w:type="paragraph" w:customStyle="1" w:styleId="Notetitlelocation">
    <w:name w:val="Note title location"/>
    <w:basedOn w:val="NoteTitle-Lin"/>
    <w:next w:val="NoteTitle-Lin"/>
    <w:rsid w:val="008B7D41"/>
    <w:pPr>
      <w:jc w:val="left"/>
    </w:pPr>
  </w:style>
  <w:style w:type="paragraph" w:customStyle="1" w:styleId="NoteTitle-Lin">
    <w:name w:val="Note Title-Lin"/>
    <w:next w:val="NoteBody-Lin"/>
    <w:rsid w:val="008B7D41"/>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8B7D41"/>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8B7D41"/>
    <w:pPr>
      <w:widowControl/>
      <w:spacing w:after="278"/>
      <w:ind w:left="238" w:right="238"/>
    </w:pPr>
    <w:rPr>
      <w:rFonts w:ascii="Courier New" w:hAnsi="Courier New" w:cs="Courier New"/>
      <w:i/>
      <w:iCs/>
    </w:rPr>
  </w:style>
  <w:style w:type="paragraph" w:customStyle="1" w:styleId="ABodyText-Lin">
    <w:name w:val="ABody Text-Lin"/>
    <w:basedOn w:val="Normal"/>
    <w:rsid w:val="008B7D41"/>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8B7D41"/>
    <w:pPr>
      <w:tabs>
        <w:tab w:val="left" w:pos="794"/>
      </w:tabs>
      <w:autoSpaceDE w:val="0"/>
      <w:autoSpaceDN w:val="0"/>
      <w:adjustRightInd w:val="0"/>
      <w:spacing w:before="278" w:after="0"/>
      <w:ind w:left="794" w:hanging="227"/>
    </w:pPr>
    <w:rPr>
      <w:rFonts w:ascii="Bookman" w:eastAsia="Times New Roman" w:hAnsi="Bookman"/>
      <w:lang w:val="en-US"/>
    </w:rPr>
  </w:style>
  <w:style w:type="paragraph" w:customStyle="1" w:styleId="GroupHeading">
    <w:name w:val="Group Heading"/>
    <w:next w:val="BodyText"/>
    <w:rsid w:val="008B7D41"/>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8B7D41"/>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8B7D41"/>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8B7D41"/>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8B7D41"/>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8B7D41"/>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8B7D41"/>
    <w:pPr>
      <w:ind w:left="0"/>
      <w:jc w:val="both"/>
    </w:pPr>
    <w:rPr>
      <w:rFonts w:ascii="Times New Roman" w:hAnsi="Times New Roman"/>
      <w:caps w:val="0"/>
      <w:sz w:val="22"/>
    </w:rPr>
  </w:style>
  <w:style w:type="paragraph" w:customStyle="1" w:styleId="SubQuestion">
    <w:name w:val="Sub Question"/>
    <w:next w:val="Answer"/>
    <w:rsid w:val="008B7D41"/>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8B7D41"/>
    <w:pPr>
      <w:tabs>
        <w:tab w:val="left" w:pos="1134"/>
      </w:tabs>
      <w:autoSpaceDE w:val="0"/>
      <w:autoSpaceDN w:val="0"/>
      <w:adjustRightInd w:val="0"/>
      <w:spacing w:before="278" w:after="0"/>
      <w:ind w:left="1134" w:hanging="284"/>
    </w:pPr>
    <w:rPr>
      <w:rFonts w:ascii="Bookman" w:eastAsia="Times New Roman" w:hAnsi="Bookman"/>
      <w:lang w:val="en-US"/>
    </w:rPr>
  </w:style>
  <w:style w:type="paragraph" w:customStyle="1" w:styleId="n">
    <w:name w:val="n"/>
    <w:basedOn w:val="BodyText-Lin"/>
    <w:rsid w:val="008B7D41"/>
    <w:rPr>
      <w:lang w:val="en-AU"/>
    </w:rPr>
  </w:style>
  <w:style w:type="paragraph" w:customStyle="1" w:styleId="BodyTextTop">
    <w:name w:val="Body Text Top"/>
    <w:basedOn w:val="BodyText"/>
    <w:next w:val="BodyText"/>
    <w:rsid w:val="008B7D41"/>
    <w:pPr>
      <w:widowControl w:val="0"/>
      <w:numPr>
        <w:ilvl w:val="12"/>
      </w:numPr>
      <w:shd w:val="clear" w:color="auto" w:fill="000000"/>
      <w:overflowPunct w:val="0"/>
      <w:autoSpaceDE w:val="0"/>
      <w:autoSpaceDN w:val="0"/>
      <w:adjustRightInd w:val="0"/>
      <w:spacing w:before="480" w:after="0"/>
      <w:textAlignment w:val="baseline"/>
    </w:pPr>
    <w:rPr>
      <w:rFonts w:ascii="PMingLiU" w:eastAsia="PMingLiU" w:hAnsi="PMingLiU"/>
      <w:b/>
      <w:smallCaps/>
      <w:color w:val="FFFFFF"/>
      <w:sz w:val="52"/>
      <w:szCs w:val="20"/>
    </w:rPr>
  </w:style>
  <w:style w:type="paragraph" w:customStyle="1" w:styleId="no">
    <w:name w:val="no"/>
    <w:basedOn w:val="BodyText-Lin"/>
    <w:rsid w:val="008B7D41"/>
    <w:rPr>
      <w:lang w:val="en-AU"/>
    </w:rPr>
  </w:style>
  <w:style w:type="paragraph" w:customStyle="1" w:styleId="whs1">
    <w:name w:val="whs1"/>
    <w:basedOn w:val="Normal"/>
    <w:rsid w:val="008B7D41"/>
    <w:pPr>
      <w:spacing w:after="120" w:line="288" w:lineRule="auto"/>
    </w:pPr>
    <w:rPr>
      <w:rFonts w:ascii="Arial" w:eastAsia="Arial Unicode MS" w:hAnsi="Arial" w:cs="Arial"/>
      <w:b/>
      <w:bCs/>
      <w:sz w:val="24"/>
    </w:rPr>
  </w:style>
  <w:style w:type="paragraph" w:customStyle="1" w:styleId="whs2">
    <w:name w:val="whs2"/>
    <w:basedOn w:val="Normal"/>
    <w:rsid w:val="008B7D41"/>
    <w:pPr>
      <w:spacing w:after="120" w:line="288" w:lineRule="auto"/>
    </w:pPr>
    <w:rPr>
      <w:rFonts w:ascii="Arial" w:eastAsia="Arial Unicode MS" w:hAnsi="Arial" w:cs="Arial"/>
      <w:sz w:val="24"/>
    </w:rPr>
  </w:style>
  <w:style w:type="paragraph" w:customStyle="1" w:styleId="whs4">
    <w:name w:val="whs4"/>
    <w:basedOn w:val="Normal"/>
    <w:rsid w:val="008B7D41"/>
    <w:pPr>
      <w:spacing w:after="120" w:line="288" w:lineRule="auto"/>
    </w:pPr>
    <w:rPr>
      <w:rFonts w:ascii="Arial" w:eastAsia="Arial Unicode MS" w:hAnsi="Arial" w:cs="Arial"/>
      <w:sz w:val="24"/>
    </w:rPr>
  </w:style>
  <w:style w:type="paragraph" w:customStyle="1" w:styleId="whs5">
    <w:name w:val="whs5"/>
    <w:basedOn w:val="Normal"/>
    <w:rsid w:val="008B7D41"/>
    <w:pPr>
      <w:spacing w:after="120" w:line="288" w:lineRule="auto"/>
    </w:pPr>
    <w:rPr>
      <w:rFonts w:ascii="Arial" w:eastAsia="Arial Unicode MS" w:hAnsi="Arial" w:cs="Arial"/>
      <w:sz w:val="24"/>
    </w:rPr>
  </w:style>
  <w:style w:type="paragraph" w:customStyle="1" w:styleId="whs6">
    <w:name w:val="whs6"/>
    <w:basedOn w:val="Normal"/>
    <w:rsid w:val="008B7D41"/>
    <w:pPr>
      <w:spacing w:after="120" w:line="288" w:lineRule="auto"/>
    </w:pPr>
    <w:rPr>
      <w:rFonts w:ascii="Arial" w:eastAsia="Arial Unicode MS" w:hAnsi="Arial" w:cs="Arial"/>
      <w:sz w:val="24"/>
    </w:rPr>
  </w:style>
  <w:style w:type="paragraph" w:customStyle="1" w:styleId="whs7">
    <w:name w:val="whs7"/>
    <w:basedOn w:val="Normal"/>
    <w:rsid w:val="008B7D41"/>
    <w:pPr>
      <w:spacing w:after="120" w:line="288" w:lineRule="auto"/>
    </w:pPr>
    <w:rPr>
      <w:rFonts w:ascii="Arial" w:eastAsia="Arial Unicode MS" w:hAnsi="Arial" w:cs="Arial"/>
      <w:sz w:val="24"/>
    </w:rPr>
  </w:style>
  <w:style w:type="paragraph" w:customStyle="1" w:styleId="whs8">
    <w:name w:val="whs8"/>
    <w:basedOn w:val="Normal"/>
    <w:rsid w:val="008B7D41"/>
    <w:pPr>
      <w:spacing w:after="120" w:line="288" w:lineRule="auto"/>
    </w:pPr>
    <w:rPr>
      <w:rFonts w:ascii="Arial" w:eastAsia="Arial Unicode MS" w:hAnsi="Arial" w:cs="Arial"/>
      <w:sz w:val="24"/>
    </w:rPr>
  </w:style>
  <w:style w:type="paragraph" w:customStyle="1" w:styleId="whs9">
    <w:name w:val="whs9"/>
    <w:basedOn w:val="Normal"/>
    <w:rsid w:val="008B7D41"/>
    <w:pPr>
      <w:spacing w:after="120" w:line="288" w:lineRule="auto"/>
    </w:pPr>
    <w:rPr>
      <w:rFonts w:ascii="Arial" w:eastAsia="Arial Unicode MS" w:hAnsi="Arial" w:cs="Arial"/>
      <w:sz w:val="24"/>
    </w:rPr>
  </w:style>
  <w:style w:type="paragraph" w:customStyle="1" w:styleId="whs10">
    <w:name w:val="whs10"/>
    <w:basedOn w:val="Normal"/>
    <w:rsid w:val="008B7D41"/>
    <w:pPr>
      <w:spacing w:after="120" w:line="288" w:lineRule="auto"/>
    </w:pPr>
    <w:rPr>
      <w:rFonts w:ascii="Arial" w:eastAsia="Arial Unicode MS" w:hAnsi="Arial" w:cs="Arial"/>
      <w:sz w:val="24"/>
    </w:rPr>
  </w:style>
  <w:style w:type="paragraph" w:customStyle="1" w:styleId="whs11">
    <w:name w:val="whs11"/>
    <w:basedOn w:val="Normal"/>
    <w:rsid w:val="008B7D41"/>
    <w:pPr>
      <w:spacing w:after="120" w:line="288" w:lineRule="auto"/>
    </w:pPr>
    <w:rPr>
      <w:rFonts w:ascii="Arial" w:eastAsia="Arial Unicode MS" w:hAnsi="Arial" w:cs="Arial"/>
      <w:b/>
      <w:bCs/>
      <w:sz w:val="24"/>
    </w:rPr>
  </w:style>
  <w:style w:type="paragraph" w:customStyle="1" w:styleId="whs12">
    <w:name w:val="whs12"/>
    <w:basedOn w:val="Normal"/>
    <w:rsid w:val="008B7D41"/>
    <w:pPr>
      <w:spacing w:after="120" w:line="288" w:lineRule="auto"/>
    </w:pPr>
    <w:rPr>
      <w:rFonts w:ascii="Arial" w:eastAsia="Arial Unicode MS" w:hAnsi="Arial" w:cs="Arial"/>
      <w:b/>
      <w:bCs/>
      <w:sz w:val="24"/>
    </w:rPr>
  </w:style>
  <w:style w:type="paragraph" w:customStyle="1" w:styleId="whs13">
    <w:name w:val="whs13"/>
    <w:basedOn w:val="Normal"/>
    <w:rsid w:val="008B7D41"/>
    <w:pPr>
      <w:spacing w:after="120" w:line="288" w:lineRule="auto"/>
    </w:pPr>
    <w:rPr>
      <w:rFonts w:ascii="Arial" w:eastAsia="Arial Unicode MS" w:hAnsi="Arial" w:cs="Arial"/>
      <w:sz w:val="24"/>
    </w:rPr>
  </w:style>
  <w:style w:type="paragraph" w:customStyle="1" w:styleId="whs15">
    <w:name w:val="whs15"/>
    <w:basedOn w:val="Normal"/>
    <w:rsid w:val="008B7D41"/>
    <w:pPr>
      <w:spacing w:after="120" w:line="288" w:lineRule="auto"/>
    </w:pPr>
    <w:rPr>
      <w:rFonts w:ascii="Arial" w:eastAsia="Arial Unicode MS" w:hAnsi="Arial" w:cs="Arial"/>
      <w:sz w:val="24"/>
    </w:rPr>
  </w:style>
  <w:style w:type="paragraph" w:customStyle="1" w:styleId="whs16">
    <w:name w:val="whs16"/>
    <w:basedOn w:val="Normal"/>
    <w:rsid w:val="008B7D41"/>
    <w:pPr>
      <w:spacing w:after="120" w:line="288" w:lineRule="auto"/>
    </w:pPr>
    <w:rPr>
      <w:rFonts w:ascii="Arial" w:eastAsia="Arial Unicode MS" w:hAnsi="Arial" w:cs="Arial"/>
      <w:sz w:val="24"/>
    </w:rPr>
  </w:style>
  <w:style w:type="paragraph" w:customStyle="1" w:styleId="whs17">
    <w:name w:val="whs17"/>
    <w:basedOn w:val="Normal"/>
    <w:rsid w:val="008B7D41"/>
    <w:pPr>
      <w:spacing w:after="120" w:line="288" w:lineRule="auto"/>
    </w:pPr>
    <w:rPr>
      <w:rFonts w:ascii="Arial" w:eastAsia="Arial Unicode MS" w:hAnsi="Arial" w:cs="Arial"/>
      <w:sz w:val="24"/>
    </w:rPr>
  </w:style>
  <w:style w:type="paragraph" w:customStyle="1" w:styleId="whs18">
    <w:name w:val="whs18"/>
    <w:basedOn w:val="Normal"/>
    <w:rsid w:val="008B7D41"/>
    <w:pPr>
      <w:spacing w:after="120" w:line="288" w:lineRule="auto"/>
    </w:pPr>
    <w:rPr>
      <w:rFonts w:ascii="Arial" w:eastAsia="Arial Unicode MS" w:hAnsi="Arial" w:cs="Arial"/>
      <w:sz w:val="24"/>
    </w:rPr>
  </w:style>
  <w:style w:type="paragraph" w:customStyle="1" w:styleId="FrontPageTitle">
    <w:name w:val="Front Page Title"/>
    <w:basedOn w:val="Heading1"/>
    <w:rsid w:val="008B7D41"/>
    <w:pPr>
      <w:jc w:val="both"/>
    </w:pPr>
    <w:rPr>
      <w:rFonts w:ascii="Tahoma" w:eastAsia="PMingLiU" w:hAnsi="Tahoma" w:cs="Arial"/>
      <w:sz w:val="80"/>
    </w:rPr>
  </w:style>
  <w:style w:type="paragraph" w:styleId="BlockText">
    <w:name w:val="Block Text"/>
    <w:basedOn w:val="Normal"/>
    <w:rsid w:val="008B7D41"/>
    <w:pPr>
      <w:spacing w:line="288" w:lineRule="auto"/>
      <w:ind w:left="720" w:right="3"/>
    </w:pPr>
    <w:rPr>
      <w:rFonts w:asciiTheme="minorHAnsi" w:hAnsiTheme="minorHAnsi"/>
      <w:i/>
      <w:iCs/>
      <w:sz w:val="22"/>
      <w:szCs w:val="24"/>
    </w:rPr>
  </w:style>
  <w:style w:type="character" w:customStyle="1" w:styleId="CharChar">
    <w:name w:val="Char Char"/>
    <w:basedOn w:val="DefaultParagraphFont"/>
    <w:rsid w:val="008B7D41"/>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8B7D41"/>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8B7D41"/>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8B7D41"/>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8B7D41"/>
    <w:rPr>
      <w:rFonts w:ascii="Tw Cen MT" w:eastAsia="Arial Unicode MS" w:hAnsi="Tw Cen MT" w:cs="Arial"/>
      <w:sz w:val="16"/>
      <w:szCs w:val="16"/>
      <w:lang w:val="en-AU" w:eastAsia="en-AU"/>
    </w:rPr>
  </w:style>
  <w:style w:type="character" w:customStyle="1" w:styleId="an11">
    <w:name w:val="an11"/>
    <w:basedOn w:val="DefaultParagraphFont"/>
    <w:rsid w:val="008B7D41"/>
  </w:style>
  <w:style w:type="paragraph" w:styleId="TOC7">
    <w:name w:val="toc 7"/>
    <w:basedOn w:val="Normal"/>
    <w:next w:val="Normal"/>
    <w:autoRedefine/>
    <w:uiPriority w:val="39"/>
    <w:rsid w:val="008B7D41"/>
    <w:pPr>
      <w:spacing w:line="288" w:lineRule="auto"/>
      <w:ind w:left="1200"/>
    </w:pPr>
    <w:rPr>
      <w:rFonts w:asciiTheme="minorHAnsi" w:eastAsia="Arial Unicode MS" w:hAnsiTheme="minorHAnsi"/>
      <w:sz w:val="24"/>
      <w:szCs w:val="24"/>
    </w:rPr>
  </w:style>
  <w:style w:type="paragraph" w:styleId="TOC8">
    <w:name w:val="toc 8"/>
    <w:basedOn w:val="Normal"/>
    <w:next w:val="Normal"/>
    <w:autoRedefine/>
    <w:uiPriority w:val="39"/>
    <w:rsid w:val="008B7D41"/>
    <w:pPr>
      <w:spacing w:line="288" w:lineRule="auto"/>
      <w:ind w:left="1400"/>
    </w:pPr>
    <w:rPr>
      <w:rFonts w:asciiTheme="minorHAnsi" w:eastAsia="Arial Unicode MS" w:hAnsiTheme="minorHAnsi"/>
      <w:sz w:val="24"/>
      <w:szCs w:val="24"/>
    </w:rPr>
  </w:style>
  <w:style w:type="paragraph" w:styleId="TOC9">
    <w:name w:val="toc 9"/>
    <w:basedOn w:val="Normal"/>
    <w:next w:val="Normal"/>
    <w:autoRedefine/>
    <w:uiPriority w:val="39"/>
    <w:rsid w:val="008B7D41"/>
    <w:pPr>
      <w:spacing w:line="288" w:lineRule="auto"/>
      <w:ind w:left="1600"/>
    </w:pPr>
    <w:rPr>
      <w:rFonts w:asciiTheme="minorHAnsi" w:eastAsia="Arial Unicode MS" w:hAnsiTheme="minorHAnsi"/>
      <w:sz w:val="24"/>
      <w:szCs w:val="24"/>
    </w:rPr>
  </w:style>
  <w:style w:type="numbering" w:customStyle="1" w:styleId="NormalBulleted">
    <w:name w:val="Normal Bulleted"/>
    <w:basedOn w:val="NoList"/>
    <w:rsid w:val="008B7D41"/>
    <w:pPr>
      <w:numPr>
        <w:numId w:val="33"/>
      </w:numPr>
    </w:pPr>
  </w:style>
  <w:style w:type="character" w:customStyle="1" w:styleId="Style10pt">
    <w:name w:val="Style 10 pt"/>
    <w:basedOn w:val="DefaultParagraphFont"/>
    <w:rsid w:val="008B7D41"/>
    <w:rPr>
      <w:rFonts w:ascii="Arial Unicode MS" w:hAnsi="Arial Unicode MS"/>
      <w:sz w:val="20"/>
    </w:rPr>
  </w:style>
  <w:style w:type="paragraph" w:customStyle="1" w:styleId="IndustryRisks">
    <w:name w:val="Industry Risks"/>
    <w:rsid w:val="008B7D41"/>
    <w:pPr>
      <w:spacing w:before="60" w:after="120"/>
    </w:pPr>
    <w:rPr>
      <w:rFonts w:ascii="Century Gothic" w:eastAsia="ヒラギノ角ゴ Pro W3" w:hAnsi="Century Gothic"/>
      <w:color w:val="000000"/>
      <w:sz w:val="18"/>
      <w:szCs w:val="24"/>
      <w:lang w:val="en-AU"/>
    </w:rPr>
  </w:style>
  <w:style w:type="paragraph" w:customStyle="1" w:styleId="Response">
    <w:name w:val="Response"/>
    <w:basedOn w:val="BodyText2"/>
    <w:rsid w:val="008B7D41"/>
    <w:pPr>
      <w:numPr>
        <w:numId w:val="34"/>
      </w:numPr>
    </w:pPr>
    <w:rPr>
      <w:rFonts w:ascii="Helvetica Neue" w:hAnsi="Helvetica Neue"/>
      <w:color w:val="800000"/>
    </w:rPr>
  </w:style>
  <w:style w:type="paragraph" w:customStyle="1" w:styleId="StyleHeading2ArialUnicodeMS">
    <w:name w:val="Style Heading 2 + Arial Unicode MS"/>
    <w:basedOn w:val="Heading2"/>
    <w:autoRedefine/>
    <w:rsid w:val="008B7D41"/>
    <w:pPr>
      <w:spacing w:before="180" w:after="60"/>
      <w:jc w:val="left"/>
    </w:pPr>
    <w:rPr>
      <w:rFonts w:ascii="Arial Unicode MS" w:hAnsi="Arial Unicode MS"/>
      <w:bCs/>
      <w:iCs w:val="0"/>
      <w:spacing w:val="0"/>
      <w:sz w:val="28"/>
      <w:szCs w:val="28"/>
    </w:rPr>
  </w:style>
  <w:style w:type="paragraph" w:customStyle="1" w:styleId="Headingthree">
    <w:name w:val="Heading three"/>
    <w:basedOn w:val="Normal"/>
    <w:rsid w:val="008B7D41"/>
    <w:rPr>
      <w:rFonts w:ascii="Tw Cen MT" w:eastAsia="Arial Unicode MS" w:hAnsi="Tw Cen MT" w:cs="Arial"/>
      <w:noProof/>
      <w:sz w:val="22"/>
      <w:szCs w:val="28"/>
      <w:lang w:eastAsia="en-AU"/>
    </w:rPr>
  </w:style>
  <w:style w:type="paragraph" w:customStyle="1" w:styleId="StyleNormalSmallBold">
    <w:name w:val="Style Normal Small Bold"/>
    <w:basedOn w:val="Normal"/>
    <w:rsid w:val="008B7D41"/>
    <w:pPr>
      <w:ind w:left="720"/>
    </w:pPr>
    <w:rPr>
      <w:rFonts w:ascii="Tw Cen MT" w:hAnsi="Tw Cen MT"/>
      <w:b/>
      <w:bCs/>
      <w:sz w:val="18"/>
      <w:lang w:eastAsia="en-AU"/>
    </w:rPr>
  </w:style>
  <w:style w:type="character" w:customStyle="1" w:styleId="StyleHeading3Char">
    <w:name w:val="Style Heading 3 Char"/>
    <w:basedOn w:val="DefaultParagraphFont"/>
    <w:rsid w:val="008B7D41"/>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8B7D41"/>
    <w:rPr>
      <w:rFonts w:ascii="Arial Unicode MS" w:hAnsi="Arial Unicode MS"/>
      <w:b/>
      <w:bCs/>
      <w:sz w:val="18"/>
      <w:lang w:val="en-AU" w:eastAsia="en-AU" w:bidi="ar-SA"/>
    </w:rPr>
  </w:style>
  <w:style w:type="character" w:customStyle="1" w:styleId="StyleHeading2Char">
    <w:name w:val="Style Heading 2 Char"/>
    <w:basedOn w:val="CharChar6"/>
    <w:rsid w:val="008B7D41"/>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8B7D41"/>
    <w:pPr>
      <w:numPr>
        <w:numId w:val="35"/>
      </w:numPr>
    </w:pPr>
    <w:rPr>
      <w:rFonts w:ascii="Tw Cen MT" w:eastAsia="Arial Unicode MS" w:hAnsi="Tw Cen MT" w:cs="Arial"/>
      <w:sz w:val="22"/>
      <w:szCs w:val="28"/>
      <w:lang w:eastAsia="en-AU"/>
    </w:rPr>
  </w:style>
  <w:style w:type="character" w:customStyle="1" w:styleId="StyleStyleNormalSmallLatinTwCenMT10pt">
    <w:name w:val="Style Style Normal Small + (Latin) Tw Cen MT 10 pt"/>
    <w:basedOn w:val="StyleNormalSmall"/>
    <w:rsid w:val="008B7D41"/>
    <w:rPr>
      <w:rFonts w:ascii="Tw Cen MT" w:hAnsi="Tw Cen MT"/>
      <w:b/>
      <w:bCs/>
      <w:sz w:val="20"/>
    </w:rPr>
  </w:style>
  <w:style w:type="character" w:customStyle="1" w:styleId="vb14">
    <w:name w:val="vb14"/>
    <w:basedOn w:val="DefaultParagraphFont"/>
    <w:rsid w:val="008B7D41"/>
  </w:style>
  <w:style w:type="paragraph" w:customStyle="1" w:styleId="MajorTableLastBullet">
    <w:name w:val="Major Table Last Bullet"/>
    <w:basedOn w:val="Normal"/>
    <w:rsid w:val="008B7D41"/>
    <w:pPr>
      <w:tabs>
        <w:tab w:val="left" w:pos="7655"/>
      </w:tabs>
    </w:pPr>
    <w:rPr>
      <w:rFonts w:ascii="Palatino" w:hAnsi="Palatino"/>
      <w:b/>
      <w:sz w:val="18"/>
    </w:rPr>
  </w:style>
  <w:style w:type="paragraph" w:customStyle="1" w:styleId="MajorTableBullet">
    <w:name w:val="Major Table Bullet"/>
    <w:basedOn w:val="Normal"/>
    <w:rsid w:val="008B7D41"/>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8B7D41"/>
    <w:pPr>
      <w:spacing w:line="288" w:lineRule="auto"/>
      <w:ind w:left="720"/>
      <w:contextualSpacing/>
    </w:pPr>
    <w:rPr>
      <w:rFonts w:asciiTheme="minorHAnsi" w:eastAsia="Arial Unicode MS" w:hAnsiTheme="minorHAnsi"/>
      <w:sz w:val="24"/>
      <w:szCs w:val="24"/>
    </w:rPr>
  </w:style>
  <w:style w:type="character" w:styleId="IntenseEmphasis">
    <w:name w:val="Intense Emphasis"/>
    <w:uiPriority w:val="21"/>
    <w:rsid w:val="008B7D41"/>
    <w:rPr>
      <w:b/>
      <w:bCs/>
      <w:caps/>
      <w:color w:val="243F60"/>
      <w:spacing w:val="10"/>
    </w:rPr>
  </w:style>
  <w:style w:type="character" w:customStyle="1" w:styleId="CharChar61">
    <w:name w:val="Char Char61"/>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8B7D41"/>
    <w:rPr>
      <w:rFonts w:ascii="Tw Cen MT" w:eastAsia="Arial Unicode MS" w:hAnsi="Tw Cen MT" w:cs="Arial"/>
      <w:b/>
      <w:lang w:val="en-AU" w:eastAsia="en-AU" w:bidi="ar-SA"/>
    </w:rPr>
  </w:style>
  <w:style w:type="paragraph" w:customStyle="1" w:styleId="answer0">
    <w:name w:val="answer"/>
    <w:basedOn w:val="Normal"/>
    <w:rsid w:val="008B7D41"/>
    <w:pPr>
      <w:widowControl w:val="0"/>
      <w:autoSpaceDE w:val="0"/>
      <w:autoSpaceDN w:val="0"/>
      <w:adjustRightInd w:val="0"/>
      <w:spacing w:after="320"/>
      <w:ind w:left="720"/>
    </w:pPr>
    <w:rPr>
      <w:rFonts w:ascii="Bradley Hand ITC TT-Bold" w:eastAsia="Arial Unicode MS" w:hAnsi="Bradley Hand ITC TT-Bold"/>
      <w:sz w:val="22"/>
      <w:szCs w:val="24"/>
    </w:rPr>
  </w:style>
  <w:style w:type="paragraph" w:customStyle="1" w:styleId="ScottsHeading">
    <w:name w:val="Scotts Heading"/>
    <w:basedOn w:val="Normal"/>
    <w:next w:val="Normal"/>
    <w:link w:val="ScottsHeadingChar1"/>
    <w:autoRedefine/>
    <w:rsid w:val="008B7D41"/>
    <w:pPr>
      <w:pBdr>
        <w:top w:val="single" w:sz="24" w:space="0" w:color="4F81BD"/>
        <w:left w:val="single" w:sz="24" w:space="0" w:color="4F81BD"/>
        <w:bottom w:val="single" w:sz="24" w:space="0" w:color="4F81BD"/>
        <w:right w:val="single" w:sz="24" w:space="0" w:color="4F81BD"/>
      </w:pBdr>
      <w:shd w:val="clear" w:color="auto" w:fill="4181CF"/>
      <w:spacing w:after="200"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8B7D41"/>
    <w:rPr>
      <w:rFonts w:ascii="Calibri" w:eastAsia="Arial Unicode MS" w:hAnsi="Calibri"/>
      <w:b/>
      <w:caps/>
      <w:color w:val="FFFFFF"/>
      <w:spacing w:val="15"/>
      <w:szCs w:val="24"/>
      <w:shd w:val="clear" w:color="auto" w:fill="4181CF"/>
      <w:lang w:val="en-AU" w:bidi="en-US"/>
    </w:rPr>
  </w:style>
  <w:style w:type="paragraph" w:styleId="IntenseQuote">
    <w:name w:val="Intense Quote"/>
    <w:basedOn w:val="Normal"/>
    <w:next w:val="Normal"/>
    <w:link w:val="IntenseQuoteChar"/>
    <w:autoRedefine/>
    <w:rsid w:val="008B7D41"/>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8B7D41"/>
    <w:rPr>
      <w:rFonts w:ascii="Georgia" w:eastAsia="Arial Unicode MS" w:hAnsi="Georgia"/>
      <w:b/>
      <w:bCs/>
      <w:i/>
      <w:iCs/>
      <w:color w:val="4F81BD"/>
      <w:sz w:val="24"/>
      <w:szCs w:val="24"/>
      <w:lang w:val="en-AU" w:bidi="en-US"/>
    </w:rPr>
  </w:style>
  <w:style w:type="paragraph" w:customStyle="1" w:styleId="Default">
    <w:name w:val="Default"/>
    <w:rsid w:val="008B7D41"/>
    <w:pPr>
      <w:autoSpaceDE w:val="0"/>
      <w:autoSpaceDN w:val="0"/>
      <w:adjustRightInd w:val="0"/>
      <w:spacing w:before="200" w:after="200" w:line="276" w:lineRule="auto"/>
    </w:pPr>
    <w:rPr>
      <w:rFonts w:ascii="Trebuchet MS" w:hAnsi="Trebuchet MS" w:cs="Trebuchet MS"/>
      <w:color w:val="000000"/>
      <w:sz w:val="24"/>
      <w:szCs w:val="24"/>
      <w:lang w:val="en-US" w:bidi="en-US"/>
    </w:rPr>
  </w:style>
  <w:style w:type="paragraph" w:styleId="NoSpacing">
    <w:name w:val="No Spacing"/>
    <w:basedOn w:val="Normal"/>
    <w:link w:val="NoSpacingChar"/>
    <w:uiPriority w:val="1"/>
    <w:rsid w:val="008B7D41"/>
    <w:rPr>
      <w:rFonts w:ascii="Calibri" w:hAnsi="Calibri"/>
      <w:lang w:bidi="en-US"/>
    </w:rPr>
  </w:style>
  <w:style w:type="character" w:customStyle="1" w:styleId="NoSpacingChar">
    <w:name w:val="No Spacing Char"/>
    <w:basedOn w:val="DefaultParagraphFont"/>
    <w:link w:val="NoSpacing"/>
    <w:uiPriority w:val="1"/>
    <w:rsid w:val="008B7D41"/>
    <w:rPr>
      <w:rFonts w:ascii="Calibri" w:hAnsi="Calibri"/>
      <w:lang w:val="en-AU" w:bidi="en-US"/>
    </w:rPr>
  </w:style>
  <w:style w:type="paragraph" w:customStyle="1" w:styleId="Pa0">
    <w:name w:val="Pa0"/>
    <w:basedOn w:val="Normal"/>
    <w:next w:val="Normal"/>
    <w:uiPriority w:val="99"/>
    <w:rsid w:val="008B7D41"/>
    <w:pPr>
      <w:autoSpaceDE w:val="0"/>
      <w:autoSpaceDN w:val="0"/>
      <w:adjustRightInd w:val="0"/>
      <w:spacing w:after="100" w:line="191" w:lineRule="atLeast"/>
    </w:pPr>
    <w:rPr>
      <w:rFonts w:ascii="RJGBAN+GillSans-Bold" w:eastAsia="Calibri" w:hAnsi="RJGBAN+GillSans-Bold"/>
      <w:sz w:val="24"/>
      <w:szCs w:val="24"/>
    </w:rPr>
  </w:style>
  <w:style w:type="paragraph" w:customStyle="1" w:styleId="InspireBodyTestBold">
    <w:name w:val="Inspire Body Test Bold"/>
    <w:basedOn w:val="InspireBodyText"/>
    <w:link w:val="InspireBodyTestBoldChar"/>
    <w:qFormat/>
    <w:rsid w:val="008B7D41"/>
    <w:rPr>
      <w:b/>
    </w:rPr>
  </w:style>
  <w:style w:type="paragraph" w:customStyle="1" w:styleId="PC2ndlinetext">
    <w:name w:val="PC 2nd line text"/>
    <w:basedOn w:val="Normal"/>
    <w:autoRedefine/>
    <w:rsid w:val="008B7D41"/>
    <w:pPr>
      <w:spacing w:before="100" w:after="100"/>
    </w:pPr>
    <w:rPr>
      <w:rFonts w:ascii="Arial" w:hAnsi="Arial" w:cs="Arial"/>
      <w:color w:val="000000"/>
      <w:sz w:val="22"/>
      <w:szCs w:val="22"/>
      <w:lang w:val="en-GB"/>
    </w:rPr>
  </w:style>
  <w:style w:type="paragraph" w:customStyle="1" w:styleId="Report1">
    <w:name w:val="Report1"/>
    <w:basedOn w:val="Heading1"/>
    <w:next w:val="Normal"/>
    <w:link w:val="Report1Char"/>
    <w:rsid w:val="008B7D41"/>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Calibri" w:eastAsiaTheme="majorEastAsia" w:hAnsi="Calibri"/>
      <w:b w:val="0"/>
      <w:bCs/>
      <w:color w:val="FFFFFF"/>
      <w:spacing w:val="15"/>
      <w:kern w:val="0"/>
      <w:szCs w:val="22"/>
    </w:rPr>
  </w:style>
  <w:style w:type="character" w:customStyle="1" w:styleId="Report1Char">
    <w:name w:val="Report1 Char"/>
    <w:basedOn w:val="Heading1Char"/>
    <w:link w:val="Report1"/>
    <w:rsid w:val="008B7D41"/>
    <w:rPr>
      <w:rFonts w:ascii="Calibri" w:eastAsiaTheme="majorEastAsia" w:hAnsi="Calibri" w:cstheme="majorBidi"/>
      <w:bCs/>
      <w:caps/>
      <w:noProof/>
      <w:color w:val="FFFFFF"/>
      <w:spacing w:val="15"/>
      <w:sz w:val="32"/>
      <w:szCs w:val="22"/>
      <w:shd w:val="clear" w:color="auto" w:fill="4F81BD"/>
      <w:lang w:val="en-GB" w:bidi="en-US"/>
    </w:rPr>
  </w:style>
  <w:style w:type="paragraph" w:styleId="Quote">
    <w:name w:val="Quote"/>
    <w:basedOn w:val="Normal"/>
    <w:next w:val="Normal"/>
    <w:link w:val="QuoteChar"/>
    <w:rsid w:val="008B7D41"/>
    <w:pPr>
      <w:spacing w:line="288" w:lineRule="auto"/>
    </w:pPr>
    <w:rPr>
      <w:rFonts w:asciiTheme="minorHAnsi" w:eastAsia="Arial Unicode MS" w:hAnsiTheme="minorHAnsi"/>
      <w:i/>
      <w:iCs/>
      <w:color w:val="000000" w:themeColor="text1"/>
      <w:sz w:val="24"/>
      <w:szCs w:val="24"/>
    </w:rPr>
  </w:style>
  <w:style w:type="character" w:customStyle="1" w:styleId="QuoteChar">
    <w:name w:val="Quote Char"/>
    <w:basedOn w:val="DefaultParagraphFont"/>
    <w:link w:val="Quote"/>
    <w:rsid w:val="008B7D41"/>
    <w:rPr>
      <w:rFonts w:asciiTheme="minorHAnsi" w:eastAsia="Arial Unicode MS" w:hAnsiTheme="minorHAnsi"/>
      <w:i/>
      <w:iCs/>
      <w:color w:val="000000" w:themeColor="text1"/>
      <w:sz w:val="24"/>
      <w:szCs w:val="24"/>
      <w:lang w:val="en-AU"/>
    </w:rPr>
  </w:style>
  <w:style w:type="table" w:styleId="LightShading-Accent4">
    <w:name w:val="Light Shading Accent 4"/>
    <w:basedOn w:val="TableNormal"/>
    <w:uiPriority w:val="60"/>
    <w:rsid w:val="008B7D41"/>
    <w:rPr>
      <w:rFonts w:asciiTheme="minorHAnsi" w:eastAsiaTheme="minorHAnsi" w:hAnsiTheme="minorHAnsi" w:cstheme="minorBidi"/>
      <w:color w:val="5F497A" w:themeColor="accent4" w:themeShade="BF"/>
      <w:sz w:val="22"/>
      <w:szCs w:val="22"/>
      <w:lang w:val="en-AU"/>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8B7D41"/>
    <w:rPr>
      <w:rFonts w:asciiTheme="minorHAnsi" w:eastAsiaTheme="minorHAnsi" w:hAnsiTheme="minorHAnsi" w:cstheme="minorBidi"/>
      <w:sz w:val="22"/>
      <w:szCs w:val="22"/>
      <w:lang w:val="en-AU"/>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8B7D41"/>
    <w:rPr>
      <w:b/>
      <w:bCs/>
      <w:smallCaps/>
      <w:color w:val="C0504D" w:themeColor="accent2"/>
      <w:spacing w:val="5"/>
      <w:u w:val="single"/>
    </w:rPr>
  </w:style>
  <w:style w:type="table" w:styleId="MediumGrid3-Accent3">
    <w:name w:val="Medium Grid 3 Accent 3"/>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8B7D41"/>
    <w:pPr>
      <w:suppressAutoHyphens/>
      <w:spacing w:before="280" w:after="280" w:line="200" w:lineRule="atLeast"/>
    </w:pPr>
    <w:rPr>
      <w:rFonts w:ascii="Arial" w:eastAsia="Arial Unicode MS" w:hAnsi="Arial" w:cs="Arial"/>
      <w:color w:val="344364"/>
      <w:sz w:val="19"/>
      <w:szCs w:val="19"/>
      <w:lang w:eastAsia="ar-SA"/>
    </w:rPr>
  </w:style>
  <w:style w:type="table" w:styleId="MediumShading1-Accent3">
    <w:name w:val="Medium Shading 1 Accent 3"/>
    <w:basedOn w:val="TableNormal"/>
    <w:uiPriority w:val="63"/>
    <w:rsid w:val="008B7D41"/>
    <w:rPr>
      <w:rFonts w:asciiTheme="minorHAnsi" w:eastAsiaTheme="minorHAnsi" w:hAnsiTheme="minorHAnsi" w:cstheme="minorBidi"/>
      <w:sz w:val="22"/>
      <w:szCs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8B7D41"/>
    <w:rPr>
      <w:rFonts w:asciiTheme="minorHAnsi" w:eastAsiaTheme="minorHAnsi" w:hAnsiTheme="minorHAnsi" w:cstheme="minorBidi"/>
      <w:sz w:val="22"/>
      <w:szCs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8B7D41"/>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8B7D41"/>
    <w:pPr>
      <w:keepNext w:val="0"/>
      <w:pBdr>
        <w:top w:val="single" w:sz="24" w:space="0" w:color="DBE5F1"/>
        <w:left w:val="single" w:sz="24" w:space="0" w:color="DBE5F1"/>
        <w:bottom w:val="single" w:sz="24" w:space="0" w:color="DBE5F1"/>
        <w:right w:val="single" w:sz="24" w:space="0" w:color="DBE5F1"/>
      </w:pBdr>
      <w:shd w:val="clear" w:color="auto" w:fill="DBE5F1"/>
      <w:tabs>
        <w:tab w:val="clear" w:pos="2700"/>
      </w:tabs>
      <w:spacing w:before="200" w:after="0" w:line="276" w:lineRule="auto"/>
      <w:jc w:val="left"/>
    </w:pPr>
    <w:rPr>
      <w:rFonts w:ascii="Calibri" w:hAnsi="Calibri"/>
      <w:b w:val="0"/>
      <w:iCs w:val="0"/>
      <w:spacing w:val="15"/>
      <w:sz w:val="22"/>
      <w:szCs w:val="22"/>
      <w:lang w:val="en-AU" w:bidi="en-US"/>
    </w:rPr>
  </w:style>
  <w:style w:type="character" w:customStyle="1" w:styleId="Report2Char">
    <w:name w:val="Report 2 Char"/>
    <w:basedOn w:val="Heading2Char"/>
    <w:link w:val="Report2"/>
    <w:rsid w:val="008B7D41"/>
    <w:rPr>
      <w:rFonts w:ascii="Calibri" w:eastAsia="Arial Unicode MS" w:hAnsi="Calibri"/>
      <w:b w:val="0"/>
      <w:iCs w:val="0"/>
      <w:spacing w:val="15"/>
      <w:sz w:val="22"/>
      <w:szCs w:val="22"/>
      <w:shd w:val="clear" w:color="auto" w:fill="DBE5F1"/>
      <w:lang w:val="en-AU" w:bidi="en-US"/>
    </w:rPr>
  </w:style>
  <w:style w:type="table" w:styleId="LightList-Accent1">
    <w:name w:val="Light List Accent 1"/>
    <w:basedOn w:val="TableNormal"/>
    <w:uiPriority w:val="61"/>
    <w:rsid w:val="008B7D41"/>
    <w:rPr>
      <w:rFonts w:asciiTheme="minorHAnsi" w:eastAsiaTheme="minorHAnsi" w:hAnsiTheme="minorHAnsi" w:cstheme="minorBidi"/>
      <w:sz w:val="22"/>
      <w:szCs w:val="22"/>
      <w:lang w:val="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angingindentChar">
    <w:name w:val="Hanging indent Char"/>
    <w:basedOn w:val="DefaultParagraphFont"/>
    <w:link w:val="Hangingindent"/>
    <w:locked/>
    <w:rsid w:val="008B7D41"/>
    <w:rPr>
      <w:rFonts w:ascii="Century Gothic" w:hAnsi="Century Gothic"/>
    </w:rPr>
  </w:style>
  <w:style w:type="paragraph" w:customStyle="1" w:styleId="Hangingindent">
    <w:name w:val="Hanging indent"/>
    <w:basedOn w:val="Normal"/>
    <w:link w:val="HangingindentChar"/>
    <w:rsid w:val="008B7D41"/>
    <w:pPr>
      <w:spacing w:before="120" w:after="120"/>
      <w:ind w:left="397" w:hanging="397"/>
    </w:pPr>
    <w:rPr>
      <w:rFonts w:ascii="Century Gothic" w:hAnsi="Century Gothic"/>
      <w:lang w:val="en-PH"/>
    </w:rPr>
  </w:style>
  <w:style w:type="paragraph" w:customStyle="1" w:styleId="AssessmentQuestion">
    <w:name w:val="Assessment Question"/>
    <w:basedOn w:val="Normal"/>
    <w:rsid w:val="008B7D41"/>
    <w:pPr>
      <w:numPr>
        <w:numId w:val="36"/>
      </w:numPr>
      <w:spacing w:line="288" w:lineRule="auto"/>
      <w:contextualSpacing/>
    </w:pPr>
    <w:rPr>
      <w:rFonts w:ascii="Georgia" w:eastAsiaTheme="minorEastAsia" w:hAnsi="Georgia" w:cstheme="minorHAnsi"/>
      <w:sz w:val="22"/>
      <w:szCs w:val="22"/>
      <w:lang w:val="en-US" w:bidi="en-US"/>
    </w:rPr>
  </w:style>
  <w:style w:type="table" w:customStyle="1" w:styleId="Tabletext">
    <w:name w:val="Table text"/>
    <w:basedOn w:val="TableNormal"/>
    <w:uiPriority w:val="99"/>
    <w:qFormat/>
    <w:rsid w:val="008B7D41"/>
    <w:rPr>
      <w:rFonts w:ascii="Arial Narrow" w:eastAsia="Calibri" w:hAnsi="Arial Narrow"/>
      <w:sz w:val="24"/>
      <w:lang w:val="en-US"/>
    </w:rPr>
    <w:tblPr/>
  </w:style>
  <w:style w:type="paragraph" w:customStyle="1" w:styleId="TabletextCS">
    <w:name w:val="Table text CS"/>
    <w:basedOn w:val="Normal"/>
    <w:uiPriority w:val="99"/>
    <w:rsid w:val="008B7D41"/>
    <w:pPr>
      <w:spacing w:before="120" w:after="120"/>
    </w:pPr>
    <w:rPr>
      <w:rFonts w:ascii="Arial Narrow" w:eastAsia="Calibri" w:hAnsi="Arial Narrow"/>
      <w:sz w:val="24"/>
      <w:szCs w:val="22"/>
    </w:rPr>
  </w:style>
  <w:style w:type="paragraph" w:customStyle="1" w:styleId="Tabletexthandingindent">
    <w:name w:val="Table text handing indent"/>
    <w:basedOn w:val="TabletextCS"/>
    <w:uiPriority w:val="99"/>
    <w:rsid w:val="008B7D41"/>
    <w:pPr>
      <w:ind w:left="397" w:hanging="397"/>
    </w:pPr>
  </w:style>
  <w:style w:type="character" w:customStyle="1" w:styleId="notranslate">
    <w:name w:val="notranslate"/>
    <w:basedOn w:val="DefaultParagraphFont"/>
    <w:rsid w:val="008B7D41"/>
  </w:style>
  <w:style w:type="paragraph" w:customStyle="1" w:styleId="Textbox">
    <w:name w:val="Text box"/>
    <w:basedOn w:val="Normal"/>
    <w:link w:val="TextboxChar"/>
    <w:rsid w:val="008B7D41"/>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8B7D41"/>
    <w:rPr>
      <w:rFonts w:ascii="Arial Narrow" w:hAnsi="Arial Narrow"/>
      <w:sz w:val="28"/>
      <w:szCs w:val="24"/>
      <w:lang w:val="en-AU" w:eastAsia="en-AU"/>
    </w:rPr>
  </w:style>
  <w:style w:type="paragraph" w:customStyle="1" w:styleId="Textboxheading">
    <w:name w:val="Text box heading"/>
    <w:basedOn w:val="Textbox"/>
    <w:link w:val="TextboxheadingChar"/>
    <w:rsid w:val="008B7D41"/>
    <w:rPr>
      <w:b/>
    </w:rPr>
  </w:style>
  <w:style w:type="character" w:customStyle="1" w:styleId="TextboxheadingChar">
    <w:name w:val="Text box heading Char"/>
    <w:basedOn w:val="TextboxChar"/>
    <w:link w:val="Textboxheading"/>
    <w:rsid w:val="008B7D41"/>
    <w:rPr>
      <w:rFonts w:ascii="Arial Narrow" w:hAnsi="Arial Narrow"/>
      <w:b/>
      <w:sz w:val="28"/>
      <w:szCs w:val="24"/>
      <w:lang w:val="en-AU" w:eastAsia="en-AU"/>
    </w:rPr>
  </w:style>
  <w:style w:type="paragraph" w:styleId="FootnoteText">
    <w:name w:val="footnote text"/>
    <w:basedOn w:val="Normal"/>
    <w:link w:val="FootnoteTextChar"/>
    <w:uiPriority w:val="99"/>
    <w:rsid w:val="008B7D41"/>
    <w:rPr>
      <w:rFonts w:ascii="Century Gothic" w:eastAsia="MS Mincho" w:hAnsi="Century Gothic"/>
      <w:sz w:val="22"/>
    </w:rPr>
  </w:style>
  <w:style w:type="character" w:customStyle="1" w:styleId="FootnoteTextChar">
    <w:name w:val="Footnote Text Char"/>
    <w:basedOn w:val="DefaultParagraphFont"/>
    <w:link w:val="FootnoteText"/>
    <w:uiPriority w:val="99"/>
    <w:rsid w:val="008B7D41"/>
    <w:rPr>
      <w:rFonts w:ascii="Century Gothic" w:eastAsia="MS Mincho" w:hAnsi="Century Gothic"/>
      <w:sz w:val="22"/>
      <w:lang w:val="en-AU"/>
    </w:rPr>
  </w:style>
  <w:style w:type="character" w:styleId="FootnoteReference">
    <w:name w:val="footnote reference"/>
    <w:basedOn w:val="DefaultParagraphFont"/>
    <w:rsid w:val="008B7D41"/>
    <w:rPr>
      <w:vertAlign w:val="superscript"/>
    </w:rPr>
  </w:style>
  <w:style w:type="paragraph" w:customStyle="1" w:styleId="captioninstruction">
    <w:name w:val="caption instruction"/>
    <w:basedOn w:val="Normal"/>
    <w:uiPriority w:val="99"/>
    <w:rsid w:val="008B7D41"/>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8B7D41"/>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8B7D41"/>
    <w:rPr>
      <w:rFonts w:ascii="Arial Narrow" w:eastAsia="MS Mincho" w:hAnsi="Arial Narrow"/>
      <w:szCs w:val="24"/>
      <w:lang w:val="en-AU"/>
    </w:rPr>
  </w:style>
  <w:style w:type="paragraph" w:customStyle="1" w:styleId="Tableorfigureheading">
    <w:name w:val="Table or figure heading"/>
    <w:basedOn w:val="Normal"/>
    <w:uiPriority w:val="99"/>
    <w:rsid w:val="008B7D41"/>
    <w:pPr>
      <w:spacing w:before="120" w:after="120"/>
    </w:pPr>
    <w:rPr>
      <w:rFonts w:ascii="Arial Narrow" w:eastAsia="Calibri" w:hAnsi="Arial Narrow"/>
      <w:b/>
      <w:sz w:val="24"/>
      <w:szCs w:val="22"/>
    </w:rPr>
  </w:style>
  <w:style w:type="paragraph" w:customStyle="1" w:styleId="Normalhangingindent">
    <w:name w:val="Normal hanging indent"/>
    <w:basedOn w:val="Normal"/>
    <w:uiPriority w:val="99"/>
    <w:rsid w:val="008B7D41"/>
    <w:pPr>
      <w:spacing w:before="120" w:after="120"/>
      <w:ind w:left="288" w:hanging="288"/>
    </w:pPr>
    <w:rPr>
      <w:rFonts w:ascii="Century Gothic" w:hAnsi="Century Gothic"/>
      <w:sz w:val="22"/>
      <w:szCs w:val="24"/>
    </w:rPr>
  </w:style>
  <w:style w:type="paragraph" w:customStyle="1" w:styleId="Tablehangingindent1">
    <w:name w:val="Table hanging indent 1"/>
    <w:basedOn w:val="Normal"/>
    <w:uiPriority w:val="99"/>
    <w:rsid w:val="008B7D41"/>
    <w:pPr>
      <w:spacing w:before="120" w:after="120" w:line="264" w:lineRule="auto"/>
      <w:ind w:left="340" w:hanging="340"/>
    </w:pPr>
    <w:rPr>
      <w:rFonts w:ascii="Arial Narrow" w:eastAsia="Times" w:hAnsi="Arial Narrow"/>
      <w:sz w:val="22"/>
      <w:lang w:val="en-GB"/>
    </w:rPr>
  </w:style>
  <w:style w:type="paragraph" w:customStyle="1" w:styleId="Footerfont">
    <w:name w:val="Footer font"/>
    <w:basedOn w:val="Normal"/>
    <w:uiPriority w:val="99"/>
    <w:rsid w:val="008B7D41"/>
    <w:pPr>
      <w:pBdr>
        <w:top w:val="single" w:sz="4" w:space="1" w:color="auto"/>
      </w:pBdr>
      <w:jc w:val="right"/>
    </w:pPr>
    <w:rPr>
      <w:rFonts w:ascii="Arial Narrow" w:hAnsi="Arial Narrow"/>
      <w:color w:val="808080"/>
      <w:sz w:val="22"/>
      <w:szCs w:val="24"/>
    </w:rPr>
  </w:style>
  <w:style w:type="paragraph" w:customStyle="1" w:styleId="Tabletexthangingindent">
    <w:name w:val="Table text hanging indent"/>
    <w:basedOn w:val="Normal"/>
    <w:link w:val="TabletexthangingindentChar"/>
    <w:rsid w:val="008B7D41"/>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8B7D41"/>
    <w:rPr>
      <w:rFonts w:ascii="Arial Narrow" w:hAnsi="Arial Narrow"/>
      <w:sz w:val="24"/>
      <w:szCs w:val="24"/>
      <w:lang w:val="en-AU"/>
    </w:rPr>
  </w:style>
  <w:style w:type="character" w:styleId="HTMLAcronym">
    <w:name w:val="HTML Acronym"/>
    <w:basedOn w:val="DefaultParagraphFont"/>
    <w:uiPriority w:val="99"/>
    <w:unhideWhenUsed/>
    <w:rsid w:val="008B7D41"/>
  </w:style>
  <w:style w:type="paragraph" w:customStyle="1" w:styleId="Title2">
    <w:name w:val="Title 2"/>
    <w:basedOn w:val="Normal"/>
    <w:uiPriority w:val="99"/>
    <w:rsid w:val="008B7D41"/>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8B7D41"/>
    <w:pPr>
      <w:spacing w:before="120" w:after="120" w:line="264" w:lineRule="auto"/>
    </w:pPr>
    <w:rPr>
      <w:rFonts w:ascii="Arial Narrow" w:eastAsia="Times" w:hAnsi="Arial Narrow"/>
      <w:sz w:val="22"/>
      <w:lang w:val="en-GB"/>
    </w:rPr>
  </w:style>
  <w:style w:type="character" w:styleId="SubtleEmphasis">
    <w:name w:val="Subtle Emphasis"/>
    <w:basedOn w:val="DefaultParagraphFont"/>
    <w:uiPriority w:val="19"/>
    <w:rsid w:val="008B7D41"/>
    <w:rPr>
      <w:i/>
      <w:iCs/>
      <w:color w:val="808080"/>
    </w:rPr>
  </w:style>
  <w:style w:type="paragraph" w:customStyle="1" w:styleId="AssessmentHeading">
    <w:name w:val="Assessment Heading"/>
    <w:basedOn w:val="Normal"/>
    <w:uiPriority w:val="99"/>
    <w:qFormat/>
    <w:rsid w:val="008B7D41"/>
    <w:pPr>
      <w:spacing w:before="200" w:after="200" w:line="276" w:lineRule="auto"/>
      <w:jc w:val="center"/>
    </w:pPr>
    <w:rPr>
      <w:rFonts w:ascii="Georgia" w:eastAsiaTheme="minorEastAsia" w:hAnsi="Georgia" w:cstheme="minorHAnsi"/>
      <w:b/>
      <w:color w:val="FFFFFF" w:themeColor="background1"/>
      <w:sz w:val="40"/>
      <w:szCs w:val="24"/>
      <w:lang w:val="en-US" w:bidi="en-US"/>
    </w:rPr>
  </w:style>
  <w:style w:type="paragraph" w:customStyle="1" w:styleId="Tableheading">
    <w:name w:val="Table heading"/>
    <w:basedOn w:val="Normal"/>
    <w:uiPriority w:val="99"/>
    <w:rsid w:val="008B7D41"/>
    <w:pPr>
      <w:spacing w:after="200" w:line="276" w:lineRule="auto"/>
    </w:pPr>
    <w:rPr>
      <w:rFonts w:ascii="Arial Narrow" w:hAnsi="Arial Narrow" w:cstheme="minorBidi"/>
      <w:b/>
      <w:sz w:val="22"/>
      <w:szCs w:val="24"/>
      <w:lang w:val="en-US" w:bidi="en-US"/>
    </w:rPr>
  </w:style>
  <w:style w:type="paragraph" w:customStyle="1" w:styleId="InspireDotPoints">
    <w:name w:val="Inspire Dot Points"/>
    <w:basedOn w:val="InspireBodyText"/>
    <w:link w:val="InspireDotPointsChar"/>
    <w:qFormat/>
    <w:rsid w:val="008B7D41"/>
    <w:pPr>
      <w:numPr>
        <w:numId w:val="38"/>
      </w:numPr>
      <w:spacing w:before="0" w:after="0"/>
    </w:pPr>
  </w:style>
  <w:style w:type="paragraph" w:customStyle="1" w:styleId="WhiteonBlueHeader">
    <w:name w:val="White on Blue Header"/>
    <w:basedOn w:val="Normal"/>
    <w:next w:val="Heading9"/>
    <w:uiPriority w:val="99"/>
    <w:rsid w:val="008B7D41"/>
    <w:pPr>
      <w:spacing w:line="276" w:lineRule="auto"/>
    </w:pPr>
    <w:rPr>
      <w:rFonts w:ascii="Georgia" w:eastAsiaTheme="minorHAnsi" w:hAnsi="Georgia" w:cstheme="minorBidi"/>
      <w:b/>
      <w:color w:val="FFFFFF" w:themeColor="background1"/>
      <w:sz w:val="32"/>
      <w:szCs w:val="24"/>
      <w:lang w:val="en-US" w:bidi="en-US"/>
    </w:rPr>
  </w:style>
  <w:style w:type="paragraph" w:customStyle="1" w:styleId="InspireSubheading1">
    <w:name w:val="Inspire Subheading1"/>
    <w:basedOn w:val="Normal"/>
    <w:uiPriority w:val="99"/>
    <w:qFormat/>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paragraph" w:customStyle="1" w:styleId="IntroductionHeading">
    <w:name w:val="Introduction Heading"/>
    <w:basedOn w:val="WhiteonBlueHeader"/>
    <w:uiPriority w:val="99"/>
    <w:rsid w:val="008B7D41"/>
  </w:style>
  <w:style w:type="paragraph" w:customStyle="1" w:styleId="Contentsdetailingsubheading">
    <w:name w:val="Contents detailing subheading"/>
    <w:basedOn w:val="Normal"/>
    <w:uiPriority w:val="99"/>
    <w:rsid w:val="008B7D41"/>
    <w:pPr>
      <w:spacing w:before="120" w:line="276" w:lineRule="auto"/>
      <w:jc w:val="center"/>
    </w:pPr>
    <w:rPr>
      <w:rFonts w:ascii="Georgia" w:eastAsiaTheme="minorEastAsia" w:hAnsi="Georgia" w:cstheme="minorBidi"/>
      <w:i/>
      <w:color w:val="000000" w:themeColor="text1"/>
      <w:sz w:val="22"/>
      <w:szCs w:val="22"/>
      <w:lang w:val="en-US" w:bidi="en-US"/>
    </w:rPr>
  </w:style>
  <w:style w:type="paragraph" w:customStyle="1" w:styleId="AssessmentAnswerbar">
    <w:name w:val="Assessment Answer bar"/>
    <w:basedOn w:val="ListParagraph"/>
    <w:uiPriority w:val="99"/>
    <w:rsid w:val="008B7D41"/>
    <w:pPr>
      <w:numPr>
        <w:numId w:val="37"/>
      </w:numPr>
      <w:spacing w:before="240" w:after="200" w:line="276" w:lineRule="auto"/>
      <w:ind w:left="426" w:hanging="426"/>
    </w:pPr>
    <w:rPr>
      <w:rFonts w:ascii="Georgia" w:eastAsiaTheme="minorEastAsia" w:hAnsi="Georgia" w:cstheme="minorBidi"/>
      <w:sz w:val="22"/>
      <w:szCs w:val="22"/>
      <w:lang w:bidi="en-US"/>
    </w:rPr>
  </w:style>
  <w:style w:type="character" w:styleId="PlaceholderText">
    <w:name w:val="Placeholder Text"/>
    <w:basedOn w:val="DefaultParagraphFont"/>
    <w:uiPriority w:val="99"/>
    <w:rsid w:val="008B7D41"/>
    <w:rPr>
      <w:color w:val="808080"/>
    </w:rPr>
  </w:style>
  <w:style w:type="character" w:styleId="SubtleReference">
    <w:name w:val="Subtle Reference"/>
    <w:uiPriority w:val="31"/>
    <w:rsid w:val="008B7D41"/>
    <w:rPr>
      <w:smallCaps/>
    </w:rPr>
  </w:style>
  <w:style w:type="character" w:styleId="BookTitle">
    <w:name w:val="Book Title"/>
    <w:uiPriority w:val="33"/>
    <w:rsid w:val="008B7D41"/>
    <w:rPr>
      <w:i/>
      <w:iCs/>
      <w:smallCaps/>
      <w:spacing w:val="5"/>
    </w:rPr>
  </w:style>
  <w:style w:type="character" w:customStyle="1" w:styleId="InspireBodyTestBoldChar">
    <w:name w:val="Inspire Body Test Bold Char"/>
    <w:basedOn w:val="InspireBodyTextChar"/>
    <w:link w:val="InspireBodyTestBold"/>
    <w:rsid w:val="008B7D41"/>
    <w:rPr>
      <w:rFonts w:ascii="Georgia" w:eastAsia="Arial Unicode MS" w:hAnsi="Georgia" w:cstheme="minorHAnsi"/>
      <w:b/>
      <w:sz w:val="22"/>
      <w:szCs w:val="24"/>
      <w:lang w:val="en-GB"/>
    </w:rPr>
  </w:style>
  <w:style w:type="paragraph" w:customStyle="1" w:styleId="InspireBodyText">
    <w:name w:val="Inspire Body Text"/>
    <w:basedOn w:val="Normal"/>
    <w:link w:val="InspireBodyTextChar"/>
    <w:qFormat/>
    <w:rsid w:val="008B7D41"/>
    <w:pPr>
      <w:spacing w:before="40" w:after="120" w:line="288" w:lineRule="auto"/>
    </w:pPr>
    <w:rPr>
      <w:rFonts w:ascii="Georgia" w:eastAsia="Arial Unicode MS" w:hAnsi="Georgia" w:cstheme="minorHAnsi"/>
      <w:sz w:val="22"/>
      <w:szCs w:val="24"/>
      <w:lang w:val="en-GB"/>
    </w:rPr>
  </w:style>
  <w:style w:type="character" w:customStyle="1" w:styleId="InspireBodyTextChar">
    <w:name w:val="Inspire Body Text Char"/>
    <w:basedOn w:val="DefaultParagraphFont"/>
    <w:link w:val="InspireBodyText"/>
    <w:rsid w:val="008B7D41"/>
    <w:rPr>
      <w:rFonts w:ascii="Georgia" w:eastAsia="Arial Unicode MS" w:hAnsi="Georgia" w:cstheme="minorHAnsi"/>
      <w:sz w:val="22"/>
      <w:szCs w:val="24"/>
      <w:lang w:val="en-GB"/>
    </w:rPr>
  </w:style>
  <w:style w:type="paragraph" w:customStyle="1" w:styleId="InspireImportant">
    <w:name w:val="Inspire Important"/>
    <w:basedOn w:val="InspireBodyText"/>
    <w:link w:val="InspireImportantChar"/>
    <w:rsid w:val="008B7D41"/>
    <w:rPr>
      <w:b/>
      <w:color w:val="FF0000"/>
    </w:rPr>
  </w:style>
  <w:style w:type="character" w:customStyle="1" w:styleId="InspireDotPointsChar">
    <w:name w:val="Inspire Dot Points Char"/>
    <w:basedOn w:val="InspireBodyTextChar"/>
    <w:link w:val="InspireDotPoints"/>
    <w:rsid w:val="008B7D41"/>
    <w:rPr>
      <w:rFonts w:ascii="Georgia" w:eastAsia="Arial Unicode MS" w:hAnsi="Georgia" w:cstheme="minorHAnsi"/>
      <w:sz w:val="22"/>
      <w:szCs w:val="24"/>
      <w:lang w:val="en-GB"/>
    </w:rPr>
  </w:style>
  <w:style w:type="table" w:customStyle="1" w:styleId="InspireQuestionandAnswerTable">
    <w:name w:val="Inspire Question and Answer Table"/>
    <w:basedOn w:val="Tabletext"/>
    <w:uiPriority w:val="99"/>
    <w:rsid w:val="008B7D41"/>
    <w:rPr>
      <w:rFonts w:ascii="Georgia" w:hAnsi="Georgia"/>
      <w:sz w:val="22"/>
    </w:r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0" w:type="dxa"/>
        <w:bottom w:w="0" w:type="dxa"/>
      </w:tcMar>
    </w:tcPr>
    <w:tblStylePr w:type="firstRow">
      <w:pPr>
        <w:wordWrap/>
      </w:pPr>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noWrap/>
        <w:tcMar>
          <w:top w:w="108" w:type="dxa"/>
          <w:left w:w="108" w:type="dxa"/>
          <w:bottom w:w="108" w:type="dxa"/>
          <w:right w:w="108" w:type="dxa"/>
        </w:tcMar>
      </w:tcPr>
    </w:tblStylePr>
    <w:tblStylePr w:type="band1Vert">
      <w:pPr>
        <w:wordWrap/>
        <w:spacing w:beforeLines="0" w:before="0" w:beforeAutospacing="0" w:afterLines="0" w:after="0" w:afterAutospacing="0" w:line="240" w:lineRule="auto"/>
      </w:p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noWrap/>
      </w:tcPr>
    </w:tblStylePr>
    <w:tblStylePr w:type="band2Horz">
      <w:pPr>
        <w:wordWrap/>
        <w:spacing w:beforeLines="0" w:before="0" w:beforeAutospacing="0" w:afterLines="0" w:after="0" w:afterAutospacing="0" w:line="240" w:lineRule="auto"/>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character" w:customStyle="1" w:styleId="InspireImportantChar">
    <w:name w:val="Inspire Important Char"/>
    <w:basedOn w:val="InspireBodyTextChar"/>
    <w:link w:val="InspireImportant"/>
    <w:rsid w:val="008B7D41"/>
    <w:rPr>
      <w:rFonts w:ascii="Georgia" w:eastAsia="Arial Unicode MS" w:hAnsi="Georgia" w:cstheme="minorHAnsi"/>
      <w:b/>
      <w:color w:val="FF0000"/>
      <w:sz w:val="22"/>
      <w:szCs w:val="24"/>
      <w:lang w:val="en-GB"/>
    </w:rPr>
  </w:style>
  <w:style w:type="paragraph" w:customStyle="1" w:styleId="InspireMapping">
    <w:name w:val="Inspire Mapping"/>
    <w:basedOn w:val="InspireBodyText"/>
    <w:link w:val="InspireMappingChar"/>
    <w:qFormat/>
    <w:rsid w:val="008B7D41"/>
    <w:rPr>
      <w:color w:val="17365D" w:themeColor="text2" w:themeShade="BF"/>
    </w:rPr>
  </w:style>
  <w:style w:type="paragraph" w:customStyle="1" w:styleId="InspireBenchmarkAnswers">
    <w:name w:val="Inspire Benchmark Answers"/>
    <w:basedOn w:val="InspireBodyText"/>
    <w:link w:val="InspireBenchmarkAnswersChar"/>
    <w:qFormat/>
    <w:rsid w:val="008B7D41"/>
    <w:pPr>
      <w:spacing w:before="0" w:after="0"/>
    </w:pPr>
    <w:rPr>
      <w:color w:val="FF0000"/>
    </w:rPr>
  </w:style>
  <w:style w:type="character" w:customStyle="1" w:styleId="InspireMappingChar">
    <w:name w:val="Inspire Mapping Char"/>
    <w:basedOn w:val="InspireBodyTextChar"/>
    <w:link w:val="InspireMapping"/>
    <w:rsid w:val="008B7D41"/>
    <w:rPr>
      <w:rFonts w:ascii="Georgia" w:eastAsia="Arial Unicode MS" w:hAnsi="Georgia" w:cstheme="minorHAnsi"/>
      <w:color w:val="17365D" w:themeColor="text2" w:themeShade="BF"/>
      <w:sz w:val="22"/>
      <w:szCs w:val="24"/>
      <w:lang w:val="en-GB"/>
    </w:rPr>
  </w:style>
  <w:style w:type="character" w:customStyle="1" w:styleId="InspireBenchmarkAnswersChar">
    <w:name w:val="Inspire Benchmark Answers Char"/>
    <w:basedOn w:val="InspireBodyTextChar"/>
    <w:link w:val="InspireBenchmarkAnswers"/>
    <w:rsid w:val="008B7D41"/>
    <w:rPr>
      <w:rFonts w:ascii="Georgia" w:eastAsia="Arial Unicode MS" w:hAnsi="Georgia" w:cstheme="minorHAnsi"/>
      <w:color w:val="FF0000"/>
      <w:sz w:val="22"/>
      <w:szCs w:val="24"/>
      <w:lang w:val="en-GB"/>
    </w:rPr>
  </w:style>
  <w:style w:type="table" w:customStyle="1" w:styleId="LightGrid-Accent11">
    <w:name w:val="Light Grid - Accent 11"/>
    <w:basedOn w:val="TableNormal"/>
    <w:uiPriority w:val="62"/>
    <w:rsid w:val="008B7D41"/>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ubHeading2">
    <w:name w:val="Sub Heading 2"/>
    <w:basedOn w:val="Normal"/>
    <w:uiPriority w:val="99"/>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table" w:customStyle="1" w:styleId="CHC">
    <w:name w:val="CHC"/>
    <w:basedOn w:val="TableNormal"/>
    <w:uiPriority w:val="99"/>
    <w:qFormat/>
    <w:rsid w:val="008B7D41"/>
    <w:rPr>
      <w:rFonts w:asciiTheme="minorHAnsi" w:eastAsiaTheme="minorEastAsia" w:hAnsiTheme="minorHAnsi" w:cstheme="minorBidi"/>
      <w:sz w:val="22"/>
      <w:szCs w:val="22"/>
      <w:lang w:val="en-US" w:bidi="en-US"/>
    </w:rPr>
    <w:tblPr/>
  </w:style>
  <w:style w:type="paragraph" w:customStyle="1" w:styleId="btleft">
    <w:name w:val="bt left"/>
    <w:basedOn w:val="Normal"/>
    <w:rsid w:val="008B7D41"/>
    <w:pPr>
      <w:overflowPunct w:val="0"/>
      <w:autoSpaceDE w:val="0"/>
      <w:autoSpaceDN w:val="0"/>
      <w:adjustRightInd w:val="0"/>
      <w:spacing w:line="240" w:lineRule="exact"/>
      <w:textAlignment w:val="baseline"/>
      <w:outlineLvl w:val="0"/>
    </w:pPr>
    <w:rPr>
      <w:color w:val="000000"/>
      <w:spacing w:val="-2"/>
      <w:lang w:val="en-US"/>
    </w:rPr>
  </w:style>
  <w:style w:type="paragraph" w:customStyle="1" w:styleId="InspireYelBackgroundBenchmark">
    <w:name w:val="Inspire Yel Background Benchmark"/>
    <w:basedOn w:val="Normal"/>
    <w:link w:val="InspireYelBackgroundBenchmarkChar"/>
    <w:qFormat/>
    <w:rsid w:val="008B7D41"/>
    <w:pPr>
      <w:spacing w:before="120" w:after="120" w:line="288" w:lineRule="auto"/>
    </w:pPr>
    <w:rPr>
      <w:rFonts w:ascii="Georgia" w:eastAsia="Arial Unicode MS" w:hAnsi="Georgia" w:cstheme="minorHAnsi"/>
      <w:iCs/>
      <w:color w:val="FF0000"/>
      <w:sz w:val="22"/>
      <w:szCs w:val="22"/>
      <w:lang w:val="en-GB"/>
    </w:rPr>
  </w:style>
  <w:style w:type="paragraph" w:customStyle="1" w:styleId="JeffsHeadingsforPathwayAssessment">
    <w:name w:val="Jeff's Headings for  Pathway Assessment"/>
    <w:basedOn w:val="Normal"/>
    <w:link w:val="JeffsHeadingsforPathwayAssessmentChar"/>
    <w:autoRedefine/>
    <w:rsid w:val="008B7D41"/>
    <w:pPr>
      <w:keepNext/>
      <w:tabs>
        <w:tab w:val="left" w:pos="2700"/>
      </w:tabs>
      <w:outlineLvl w:val="1"/>
    </w:pPr>
    <w:rPr>
      <w:rFonts w:ascii="Georgia" w:eastAsia="Arial Unicode MS" w:hAnsi="Georgia" w:cstheme="minorHAnsi"/>
      <w:b/>
      <w:iCs/>
      <w:noProof/>
      <w:color w:val="FF0000"/>
      <w:sz w:val="28"/>
      <w:szCs w:val="24"/>
      <w:lang w:eastAsia="en-AU"/>
    </w:rPr>
  </w:style>
  <w:style w:type="character" w:customStyle="1" w:styleId="InspireYelBackgroundBenchmarkChar">
    <w:name w:val="Inspire Yel Background Benchmark Char"/>
    <w:basedOn w:val="DefaultParagraphFont"/>
    <w:link w:val="InspireYelBackgroundBenchmark"/>
    <w:rsid w:val="008B7D41"/>
    <w:rPr>
      <w:rFonts w:ascii="Georgia" w:eastAsia="Arial Unicode MS" w:hAnsi="Georgia" w:cstheme="minorHAnsi"/>
      <w:iCs/>
      <w:color w:val="FF0000"/>
      <w:sz w:val="22"/>
      <w:szCs w:val="22"/>
      <w:lang w:val="en-GB"/>
    </w:rPr>
  </w:style>
  <w:style w:type="paragraph" w:customStyle="1" w:styleId="JeffsBiggerHeading">
    <w:name w:val="Jeffs Bigger Heading"/>
    <w:basedOn w:val="Normal"/>
    <w:link w:val="JeffsBiggerHeadingChar"/>
    <w:autoRedefine/>
    <w:rsid w:val="008B7D41"/>
    <w:pPr>
      <w:spacing w:before="100" w:beforeAutospacing="1" w:after="100" w:afterAutospacing="1" w:line="288" w:lineRule="auto"/>
      <w:outlineLvl w:val="0"/>
    </w:pPr>
    <w:rPr>
      <w:rFonts w:ascii="Georgia" w:eastAsia="Arial Unicode MS" w:hAnsi="Georgia" w:cs="Arial Unicode MS"/>
      <w:b/>
      <w:bCs/>
      <w:color w:val="002060"/>
      <w:sz w:val="32"/>
      <w:szCs w:val="32"/>
      <w:lang w:val="en-US"/>
    </w:rPr>
  </w:style>
  <w:style w:type="character" w:customStyle="1" w:styleId="JeffsHeadingsforPathwayAssessmentChar">
    <w:name w:val="Jeff's Headings for  Pathway Assessment Char"/>
    <w:basedOn w:val="DefaultParagraphFont"/>
    <w:link w:val="JeffsHeadingsforPathwayAssessment"/>
    <w:rsid w:val="008B7D41"/>
    <w:rPr>
      <w:rFonts w:ascii="Georgia" w:eastAsia="Arial Unicode MS" w:hAnsi="Georgia" w:cstheme="minorHAnsi"/>
      <w:b/>
      <w:iCs/>
      <w:noProof/>
      <w:color w:val="FF0000"/>
      <w:sz w:val="28"/>
      <w:szCs w:val="24"/>
      <w:lang w:val="en-AU" w:eastAsia="en-AU"/>
    </w:rPr>
  </w:style>
  <w:style w:type="character" w:customStyle="1" w:styleId="JeffsBiggerHeadingChar">
    <w:name w:val="Jeffs Bigger Heading Char"/>
    <w:basedOn w:val="DefaultParagraphFont"/>
    <w:link w:val="JeffsBiggerHeading"/>
    <w:rsid w:val="008B7D41"/>
    <w:rPr>
      <w:rFonts w:ascii="Georgia" w:eastAsia="Arial Unicode MS" w:hAnsi="Georgia" w:cs="Arial Unicode MS"/>
      <w:b/>
      <w:bCs/>
      <w:color w:val="002060"/>
      <w:sz w:val="32"/>
      <w:szCs w:val="32"/>
      <w:lang w:val="en-US"/>
    </w:rPr>
  </w:style>
  <w:style w:type="paragraph" w:customStyle="1" w:styleId="JeffSubheading">
    <w:name w:val="Jeff Subheading"/>
    <w:basedOn w:val="JeffsHeadingsforPathwayAssessment"/>
    <w:link w:val="JeffSubheadingChar"/>
    <w:qFormat/>
    <w:rsid w:val="008B7D41"/>
    <w:rPr>
      <w:lang w:val="en-GB"/>
    </w:rPr>
  </w:style>
  <w:style w:type="paragraph" w:customStyle="1" w:styleId="JeffMainHeading">
    <w:name w:val="Jeff Main Heading"/>
    <w:basedOn w:val="JeffsBiggerHeading"/>
    <w:link w:val="JeffMainHeadingChar"/>
    <w:rsid w:val="008B7D41"/>
  </w:style>
  <w:style w:type="character" w:customStyle="1" w:styleId="JeffSubheadingChar">
    <w:name w:val="Jeff Subheading Char"/>
    <w:basedOn w:val="JeffsHeadingsforPathwayAssessmentChar"/>
    <w:link w:val="JeffSubheading"/>
    <w:rsid w:val="008B7D41"/>
    <w:rPr>
      <w:rFonts w:ascii="Georgia" w:eastAsia="Arial Unicode MS" w:hAnsi="Georgia" w:cstheme="minorHAnsi"/>
      <w:b/>
      <w:iCs/>
      <w:noProof/>
      <w:color w:val="FF0000"/>
      <w:sz w:val="28"/>
      <w:szCs w:val="24"/>
      <w:lang w:val="en-GB" w:eastAsia="en-AU"/>
    </w:rPr>
  </w:style>
  <w:style w:type="character" w:customStyle="1" w:styleId="JeffMainHeadingChar">
    <w:name w:val="Jeff Main Heading Char"/>
    <w:basedOn w:val="JeffsBiggerHeadingChar"/>
    <w:link w:val="JeffMainHeading"/>
    <w:rsid w:val="008B7D41"/>
    <w:rPr>
      <w:rFonts w:ascii="Georgia" w:eastAsia="Arial Unicode MS" w:hAnsi="Georgia" w:cs="Arial Unicode MS"/>
      <w:b/>
      <w:bCs/>
      <w:color w:val="002060"/>
      <w:sz w:val="32"/>
      <w:szCs w:val="32"/>
      <w:lang w:val="en-US"/>
    </w:rPr>
  </w:style>
  <w:style w:type="character" w:customStyle="1" w:styleId="SpecialBold">
    <w:name w:val="Special Bold"/>
    <w:basedOn w:val="DefaultParagraphFont"/>
    <w:rsid w:val="008B7D41"/>
    <w:rPr>
      <w:b/>
      <w:spacing w:val="0"/>
    </w:rPr>
  </w:style>
  <w:style w:type="paragraph" w:styleId="ListBullet">
    <w:name w:val="List Bullet"/>
    <w:basedOn w:val="List"/>
    <w:rsid w:val="008B7D41"/>
    <w:pPr>
      <w:keepNext/>
      <w:keepLines/>
      <w:numPr>
        <w:numId w:val="39"/>
      </w:numPr>
      <w:spacing w:before="40" w:after="40" w:line="240" w:lineRule="auto"/>
      <w:ind w:left="720"/>
    </w:pPr>
    <w:rPr>
      <w:rFonts w:ascii="Times New Roman" w:eastAsia="Times New Roman" w:hAnsi="Times New Roman"/>
      <w:szCs w:val="22"/>
    </w:rPr>
  </w:style>
  <w:style w:type="paragraph" w:styleId="ListBullet2">
    <w:name w:val="List Bullet 2"/>
    <w:basedOn w:val="List2"/>
    <w:rsid w:val="008B7D41"/>
    <w:pPr>
      <w:keepNext/>
      <w:keepLines/>
      <w:numPr>
        <w:numId w:val="40"/>
      </w:numPr>
      <w:spacing w:before="60" w:after="60" w:line="240" w:lineRule="auto"/>
      <w:ind w:left="720"/>
    </w:pPr>
    <w:rPr>
      <w:rFonts w:ascii="Times New Roman" w:eastAsia="Times New Roman" w:hAnsi="Times New Roman"/>
      <w:szCs w:val="22"/>
    </w:rPr>
  </w:style>
  <w:style w:type="paragraph" w:styleId="List">
    <w:name w:val="List"/>
    <w:basedOn w:val="Normal"/>
    <w:rsid w:val="008B7D41"/>
    <w:pPr>
      <w:spacing w:line="288" w:lineRule="auto"/>
      <w:ind w:left="283" w:hanging="283"/>
      <w:contextualSpacing/>
    </w:pPr>
    <w:rPr>
      <w:rFonts w:asciiTheme="minorHAnsi" w:eastAsia="Arial Unicode MS" w:hAnsiTheme="minorHAnsi"/>
      <w:sz w:val="24"/>
      <w:szCs w:val="24"/>
    </w:rPr>
  </w:style>
  <w:style w:type="paragraph" w:styleId="List2">
    <w:name w:val="List 2"/>
    <w:basedOn w:val="Normal"/>
    <w:rsid w:val="008B7D41"/>
    <w:pPr>
      <w:spacing w:line="288" w:lineRule="auto"/>
      <w:ind w:left="566" w:hanging="283"/>
      <w:contextualSpacing/>
    </w:pPr>
    <w:rPr>
      <w:rFonts w:asciiTheme="minorHAnsi" w:eastAsia="Arial Unicode MS" w:hAnsiTheme="minorHAnsi"/>
      <w:sz w:val="24"/>
      <w:szCs w:val="24"/>
    </w:rPr>
  </w:style>
  <w:style w:type="character" w:customStyle="1" w:styleId="apple-converted-space">
    <w:name w:val="apple-converted-space"/>
    <w:basedOn w:val="DefaultParagraphFont"/>
    <w:rsid w:val="008B7D41"/>
  </w:style>
  <w:style w:type="paragraph" w:customStyle="1" w:styleId="CompliantBodyTestBold">
    <w:name w:val="Compliant Body Test Bold"/>
    <w:basedOn w:val="CompliantBodyText"/>
    <w:link w:val="CompliantBodyTestBoldChar"/>
    <w:qFormat/>
    <w:rsid w:val="008B7D41"/>
    <w:pPr>
      <w:spacing w:before="120" w:line="276" w:lineRule="auto"/>
    </w:pPr>
    <w:rPr>
      <w:b/>
      <w:lang w:eastAsia="en-AU"/>
    </w:rPr>
  </w:style>
  <w:style w:type="character" w:customStyle="1" w:styleId="CompliantBodyTestBoldChar">
    <w:name w:val="Compliant Body Test Bold Char"/>
    <w:basedOn w:val="CompliantBodyTextChar"/>
    <w:link w:val="CompliantBodyTestBold"/>
    <w:rsid w:val="008B7D41"/>
    <w:rPr>
      <w:rFonts w:ascii="Georgia" w:eastAsia="Arial Unicode MS" w:hAnsi="Georgia" w:cstheme="minorHAnsi"/>
      <w:b/>
      <w:sz w:val="24"/>
      <w:szCs w:val="24"/>
      <w:lang w:val="en-GB" w:eastAsia="en-AU"/>
    </w:rPr>
  </w:style>
  <w:style w:type="paragraph" w:customStyle="1" w:styleId="CompliantSubheading10">
    <w:name w:val="Compliant Subheading1"/>
    <w:basedOn w:val="SubHeading"/>
    <w:next w:val="CompliantSubHeading1"/>
    <w:uiPriority w:val="99"/>
    <w:qFormat/>
    <w:rsid w:val="008B7D41"/>
    <w:pPr>
      <w:pBdr>
        <w:bottom w:val="single" w:sz="4" w:space="1" w:color="17365D" w:themeColor="text2" w:themeShade="BF"/>
      </w:pBdr>
      <w:spacing w:before="240"/>
    </w:pPr>
    <w:rPr>
      <w:rFonts w:ascii="Georgia" w:hAnsi="Georgia" w:cstheme="minorBidi"/>
      <w:bCs/>
      <w:iCs/>
      <w:color w:val="17365D" w:themeColor="text2" w:themeShade="BF"/>
      <w:sz w:val="24"/>
      <w:szCs w:val="22"/>
      <w:lang w:val="en-US" w:eastAsia="en-AU" w:bidi="en-US"/>
    </w:rPr>
  </w:style>
  <w:style w:type="paragraph" w:customStyle="1" w:styleId="Style5">
    <w:name w:val="Style5"/>
    <w:basedOn w:val="Heading6"/>
    <w:link w:val="Style5Char"/>
    <w:qFormat/>
    <w:rsid w:val="00F84E90"/>
    <w:pPr>
      <w:spacing w:before="120" w:after="120" w:line="276" w:lineRule="auto"/>
    </w:pPr>
    <w:rPr>
      <w:rFonts w:ascii="Georgia" w:eastAsia="Arial Unicode MS" w:hAnsi="Georgia" w:cstheme="minorHAnsi"/>
      <w:color w:val="002060"/>
      <w:sz w:val="24"/>
    </w:rPr>
  </w:style>
  <w:style w:type="table" w:customStyle="1" w:styleId="CompliantTableGrid4">
    <w:name w:val="Compliant Table Grid4"/>
    <w:basedOn w:val="TableNormal"/>
    <w:next w:val="TableGrid"/>
    <w:uiPriority w:val="39"/>
    <w:rsid w:val="009E038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Char">
    <w:name w:val="Style5 Char"/>
    <w:basedOn w:val="Heading6Char"/>
    <w:link w:val="Style5"/>
    <w:rsid w:val="00F84E90"/>
    <w:rPr>
      <w:rFonts w:ascii="Georgia" w:eastAsia="Arial Unicode MS" w:hAnsi="Georgia" w:cstheme="minorHAnsi"/>
      <w:color w:val="002060"/>
      <w:sz w:val="24"/>
      <w:lang w:val="en-AU"/>
    </w:rPr>
  </w:style>
  <w:style w:type="paragraph" w:customStyle="1" w:styleId="Style6">
    <w:name w:val="Style6"/>
    <w:basedOn w:val="Heading7"/>
    <w:next w:val="Heading7"/>
    <w:link w:val="Style6Char"/>
    <w:qFormat/>
    <w:rsid w:val="00142E7C"/>
  </w:style>
  <w:style w:type="character" w:customStyle="1" w:styleId="Style6Char">
    <w:name w:val="Style6 Char"/>
    <w:basedOn w:val="Heading6Char"/>
    <w:link w:val="Style6"/>
    <w:rsid w:val="001B5399"/>
    <w:rPr>
      <w:rFonts w:asciiTheme="majorHAnsi" w:eastAsiaTheme="majorEastAsia" w:hAnsiTheme="majorHAnsi" w:cstheme="majorBidi"/>
      <w:i/>
      <w:iCs/>
      <w:color w:val="243F60" w:themeColor="accent1" w:themeShade="7F"/>
      <w:lang w:val="en-AU"/>
    </w:rPr>
  </w:style>
  <w:style w:type="table" w:customStyle="1" w:styleId="CompliantTableGrid5">
    <w:name w:val="Compliant Table Grid5"/>
    <w:basedOn w:val="TableNormal"/>
    <w:next w:val="TableGrid"/>
    <w:uiPriority w:val="39"/>
    <w:rsid w:val="00DC08BB"/>
    <w:rPr>
      <w:lang w:val="en-AU"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fecycleStage">
    <w:name w:val="Lifecycle Stage"/>
    <w:basedOn w:val="JeffsBiggerHeading"/>
    <w:link w:val="LifecycleStageChar"/>
    <w:qFormat/>
    <w:rsid w:val="006C3277"/>
    <w:pPr>
      <w:pBdr>
        <w:bottom w:val="single" w:sz="4" w:space="1" w:color="auto"/>
      </w:pBdr>
    </w:pPr>
  </w:style>
  <w:style w:type="character" w:customStyle="1" w:styleId="LifecycleStageChar">
    <w:name w:val="Lifecycle Stage Char"/>
    <w:basedOn w:val="JeffsBiggerHeadingChar"/>
    <w:link w:val="LifecycleStage"/>
    <w:rsid w:val="006C3277"/>
    <w:rPr>
      <w:rFonts w:ascii="Georgia" w:eastAsia="Arial Unicode MS" w:hAnsi="Georgia" w:cs="Arial Unicode MS"/>
      <w:b/>
      <w:bCs/>
      <w:color w:val="002060"/>
      <w:sz w:val="32"/>
      <w:szCs w:val="32"/>
      <w:lang w:val="en-US"/>
    </w:rPr>
  </w:style>
  <w:style w:type="paragraph" w:customStyle="1" w:styleId="InspireDotPoint">
    <w:name w:val="Inspire Dot Point"/>
    <w:basedOn w:val="Response"/>
    <w:autoRedefine/>
    <w:rsid w:val="00961D4A"/>
    <w:pPr>
      <w:numPr>
        <w:numId w:val="52"/>
      </w:numPr>
    </w:pPr>
    <w:rPr>
      <w:rFonts w:ascii="Georgia" w:hAnsi="Georgia"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477">
      <w:bodyDiv w:val="1"/>
      <w:marLeft w:val="0"/>
      <w:marRight w:val="0"/>
      <w:marTop w:val="0"/>
      <w:marBottom w:val="0"/>
      <w:divBdr>
        <w:top w:val="none" w:sz="0" w:space="0" w:color="auto"/>
        <w:left w:val="none" w:sz="0" w:space="0" w:color="auto"/>
        <w:bottom w:val="none" w:sz="0" w:space="0" w:color="auto"/>
        <w:right w:val="none" w:sz="0" w:space="0" w:color="auto"/>
      </w:divBdr>
    </w:div>
    <w:div w:id="11226806">
      <w:bodyDiv w:val="1"/>
      <w:marLeft w:val="0"/>
      <w:marRight w:val="0"/>
      <w:marTop w:val="0"/>
      <w:marBottom w:val="0"/>
      <w:divBdr>
        <w:top w:val="none" w:sz="0" w:space="0" w:color="auto"/>
        <w:left w:val="none" w:sz="0" w:space="0" w:color="auto"/>
        <w:bottom w:val="none" w:sz="0" w:space="0" w:color="auto"/>
        <w:right w:val="none" w:sz="0" w:space="0" w:color="auto"/>
      </w:divBdr>
    </w:div>
    <w:div w:id="31460854">
      <w:bodyDiv w:val="1"/>
      <w:marLeft w:val="0"/>
      <w:marRight w:val="0"/>
      <w:marTop w:val="0"/>
      <w:marBottom w:val="0"/>
      <w:divBdr>
        <w:top w:val="none" w:sz="0" w:space="0" w:color="auto"/>
        <w:left w:val="none" w:sz="0" w:space="0" w:color="auto"/>
        <w:bottom w:val="none" w:sz="0" w:space="0" w:color="auto"/>
        <w:right w:val="none" w:sz="0" w:space="0" w:color="auto"/>
      </w:divBdr>
    </w:div>
    <w:div w:id="49958882">
      <w:bodyDiv w:val="1"/>
      <w:marLeft w:val="0"/>
      <w:marRight w:val="0"/>
      <w:marTop w:val="0"/>
      <w:marBottom w:val="0"/>
      <w:divBdr>
        <w:top w:val="none" w:sz="0" w:space="0" w:color="auto"/>
        <w:left w:val="none" w:sz="0" w:space="0" w:color="auto"/>
        <w:bottom w:val="none" w:sz="0" w:space="0" w:color="auto"/>
        <w:right w:val="none" w:sz="0" w:space="0" w:color="auto"/>
      </w:divBdr>
    </w:div>
    <w:div w:id="58024017">
      <w:bodyDiv w:val="1"/>
      <w:marLeft w:val="0"/>
      <w:marRight w:val="0"/>
      <w:marTop w:val="0"/>
      <w:marBottom w:val="0"/>
      <w:divBdr>
        <w:top w:val="none" w:sz="0" w:space="0" w:color="auto"/>
        <w:left w:val="none" w:sz="0" w:space="0" w:color="auto"/>
        <w:bottom w:val="none" w:sz="0" w:space="0" w:color="auto"/>
        <w:right w:val="none" w:sz="0" w:space="0" w:color="auto"/>
      </w:divBdr>
    </w:div>
    <w:div w:id="60517799">
      <w:bodyDiv w:val="1"/>
      <w:marLeft w:val="0"/>
      <w:marRight w:val="0"/>
      <w:marTop w:val="0"/>
      <w:marBottom w:val="0"/>
      <w:divBdr>
        <w:top w:val="none" w:sz="0" w:space="0" w:color="auto"/>
        <w:left w:val="none" w:sz="0" w:space="0" w:color="auto"/>
        <w:bottom w:val="none" w:sz="0" w:space="0" w:color="auto"/>
        <w:right w:val="none" w:sz="0" w:space="0" w:color="auto"/>
      </w:divBdr>
    </w:div>
    <w:div w:id="62072943">
      <w:bodyDiv w:val="1"/>
      <w:marLeft w:val="0"/>
      <w:marRight w:val="0"/>
      <w:marTop w:val="0"/>
      <w:marBottom w:val="0"/>
      <w:divBdr>
        <w:top w:val="none" w:sz="0" w:space="0" w:color="auto"/>
        <w:left w:val="none" w:sz="0" w:space="0" w:color="auto"/>
        <w:bottom w:val="none" w:sz="0" w:space="0" w:color="auto"/>
        <w:right w:val="none" w:sz="0" w:space="0" w:color="auto"/>
      </w:divBdr>
    </w:div>
    <w:div w:id="68310190">
      <w:bodyDiv w:val="1"/>
      <w:marLeft w:val="0"/>
      <w:marRight w:val="0"/>
      <w:marTop w:val="0"/>
      <w:marBottom w:val="0"/>
      <w:divBdr>
        <w:top w:val="none" w:sz="0" w:space="0" w:color="auto"/>
        <w:left w:val="none" w:sz="0" w:space="0" w:color="auto"/>
        <w:bottom w:val="none" w:sz="0" w:space="0" w:color="auto"/>
        <w:right w:val="none" w:sz="0" w:space="0" w:color="auto"/>
      </w:divBdr>
    </w:div>
    <w:div w:id="70540460">
      <w:bodyDiv w:val="1"/>
      <w:marLeft w:val="0"/>
      <w:marRight w:val="0"/>
      <w:marTop w:val="0"/>
      <w:marBottom w:val="0"/>
      <w:divBdr>
        <w:top w:val="none" w:sz="0" w:space="0" w:color="auto"/>
        <w:left w:val="none" w:sz="0" w:space="0" w:color="auto"/>
        <w:bottom w:val="none" w:sz="0" w:space="0" w:color="auto"/>
        <w:right w:val="none" w:sz="0" w:space="0" w:color="auto"/>
      </w:divBdr>
    </w:div>
    <w:div w:id="71316136">
      <w:bodyDiv w:val="1"/>
      <w:marLeft w:val="0"/>
      <w:marRight w:val="0"/>
      <w:marTop w:val="0"/>
      <w:marBottom w:val="0"/>
      <w:divBdr>
        <w:top w:val="none" w:sz="0" w:space="0" w:color="auto"/>
        <w:left w:val="none" w:sz="0" w:space="0" w:color="auto"/>
        <w:bottom w:val="none" w:sz="0" w:space="0" w:color="auto"/>
        <w:right w:val="none" w:sz="0" w:space="0" w:color="auto"/>
      </w:divBdr>
    </w:div>
    <w:div w:id="84350668">
      <w:bodyDiv w:val="1"/>
      <w:marLeft w:val="0"/>
      <w:marRight w:val="0"/>
      <w:marTop w:val="0"/>
      <w:marBottom w:val="0"/>
      <w:divBdr>
        <w:top w:val="none" w:sz="0" w:space="0" w:color="auto"/>
        <w:left w:val="none" w:sz="0" w:space="0" w:color="auto"/>
        <w:bottom w:val="none" w:sz="0" w:space="0" w:color="auto"/>
        <w:right w:val="none" w:sz="0" w:space="0" w:color="auto"/>
      </w:divBdr>
    </w:div>
    <w:div w:id="85813243">
      <w:bodyDiv w:val="1"/>
      <w:marLeft w:val="0"/>
      <w:marRight w:val="0"/>
      <w:marTop w:val="0"/>
      <w:marBottom w:val="0"/>
      <w:divBdr>
        <w:top w:val="none" w:sz="0" w:space="0" w:color="auto"/>
        <w:left w:val="none" w:sz="0" w:space="0" w:color="auto"/>
        <w:bottom w:val="none" w:sz="0" w:space="0" w:color="auto"/>
        <w:right w:val="none" w:sz="0" w:space="0" w:color="auto"/>
      </w:divBdr>
    </w:div>
    <w:div w:id="94131862">
      <w:bodyDiv w:val="1"/>
      <w:marLeft w:val="0"/>
      <w:marRight w:val="0"/>
      <w:marTop w:val="0"/>
      <w:marBottom w:val="0"/>
      <w:divBdr>
        <w:top w:val="none" w:sz="0" w:space="0" w:color="auto"/>
        <w:left w:val="none" w:sz="0" w:space="0" w:color="auto"/>
        <w:bottom w:val="none" w:sz="0" w:space="0" w:color="auto"/>
        <w:right w:val="none" w:sz="0" w:space="0" w:color="auto"/>
      </w:divBdr>
    </w:div>
    <w:div w:id="94207711">
      <w:bodyDiv w:val="1"/>
      <w:marLeft w:val="0"/>
      <w:marRight w:val="0"/>
      <w:marTop w:val="0"/>
      <w:marBottom w:val="0"/>
      <w:divBdr>
        <w:top w:val="none" w:sz="0" w:space="0" w:color="auto"/>
        <w:left w:val="none" w:sz="0" w:space="0" w:color="auto"/>
        <w:bottom w:val="none" w:sz="0" w:space="0" w:color="auto"/>
        <w:right w:val="none" w:sz="0" w:space="0" w:color="auto"/>
      </w:divBdr>
    </w:div>
    <w:div w:id="97876064">
      <w:bodyDiv w:val="1"/>
      <w:marLeft w:val="0"/>
      <w:marRight w:val="0"/>
      <w:marTop w:val="0"/>
      <w:marBottom w:val="0"/>
      <w:divBdr>
        <w:top w:val="none" w:sz="0" w:space="0" w:color="auto"/>
        <w:left w:val="none" w:sz="0" w:space="0" w:color="auto"/>
        <w:bottom w:val="none" w:sz="0" w:space="0" w:color="auto"/>
        <w:right w:val="none" w:sz="0" w:space="0" w:color="auto"/>
      </w:divBdr>
    </w:div>
    <w:div w:id="101078814">
      <w:bodyDiv w:val="1"/>
      <w:marLeft w:val="0"/>
      <w:marRight w:val="0"/>
      <w:marTop w:val="0"/>
      <w:marBottom w:val="0"/>
      <w:divBdr>
        <w:top w:val="none" w:sz="0" w:space="0" w:color="auto"/>
        <w:left w:val="none" w:sz="0" w:space="0" w:color="auto"/>
        <w:bottom w:val="none" w:sz="0" w:space="0" w:color="auto"/>
        <w:right w:val="none" w:sz="0" w:space="0" w:color="auto"/>
      </w:divBdr>
    </w:div>
    <w:div w:id="148601307">
      <w:bodyDiv w:val="1"/>
      <w:marLeft w:val="0"/>
      <w:marRight w:val="0"/>
      <w:marTop w:val="0"/>
      <w:marBottom w:val="0"/>
      <w:divBdr>
        <w:top w:val="none" w:sz="0" w:space="0" w:color="auto"/>
        <w:left w:val="none" w:sz="0" w:space="0" w:color="auto"/>
        <w:bottom w:val="none" w:sz="0" w:space="0" w:color="auto"/>
        <w:right w:val="none" w:sz="0" w:space="0" w:color="auto"/>
      </w:divBdr>
    </w:div>
    <w:div w:id="149563698">
      <w:bodyDiv w:val="1"/>
      <w:marLeft w:val="0"/>
      <w:marRight w:val="0"/>
      <w:marTop w:val="0"/>
      <w:marBottom w:val="0"/>
      <w:divBdr>
        <w:top w:val="none" w:sz="0" w:space="0" w:color="auto"/>
        <w:left w:val="none" w:sz="0" w:space="0" w:color="auto"/>
        <w:bottom w:val="none" w:sz="0" w:space="0" w:color="auto"/>
        <w:right w:val="none" w:sz="0" w:space="0" w:color="auto"/>
      </w:divBdr>
    </w:div>
    <w:div w:id="155656253">
      <w:bodyDiv w:val="1"/>
      <w:marLeft w:val="0"/>
      <w:marRight w:val="0"/>
      <w:marTop w:val="0"/>
      <w:marBottom w:val="0"/>
      <w:divBdr>
        <w:top w:val="none" w:sz="0" w:space="0" w:color="auto"/>
        <w:left w:val="none" w:sz="0" w:space="0" w:color="auto"/>
        <w:bottom w:val="none" w:sz="0" w:space="0" w:color="auto"/>
        <w:right w:val="none" w:sz="0" w:space="0" w:color="auto"/>
      </w:divBdr>
    </w:div>
    <w:div w:id="157157949">
      <w:bodyDiv w:val="1"/>
      <w:marLeft w:val="0"/>
      <w:marRight w:val="0"/>
      <w:marTop w:val="0"/>
      <w:marBottom w:val="0"/>
      <w:divBdr>
        <w:top w:val="none" w:sz="0" w:space="0" w:color="auto"/>
        <w:left w:val="none" w:sz="0" w:space="0" w:color="auto"/>
        <w:bottom w:val="none" w:sz="0" w:space="0" w:color="auto"/>
        <w:right w:val="none" w:sz="0" w:space="0" w:color="auto"/>
      </w:divBdr>
    </w:div>
    <w:div w:id="170682974">
      <w:bodyDiv w:val="1"/>
      <w:marLeft w:val="0"/>
      <w:marRight w:val="0"/>
      <w:marTop w:val="0"/>
      <w:marBottom w:val="0"/>
      <w:divBdr>
        <w:top w:val="none" w:sz="0" w:space="0" w:color="auto"/>
        <w:left w:val="none" w:sz="0" w:space="0" w:color="auto"/>
        <w:bottom w:val="none" w:sz="0" w:space="0" w:color="auto"/>
        <w:right w:val="none" w:sz="0" w:space="0" w:color="auto"/>
      </w:divBdr>
    </w:div>
    <w:div w:id="178550387">
      <w:bodyDiv w:val="1"/>
      <w:marLeft w:val="0"/>
      <w:marRight w:val="0"/>
      <w:marTop w:val="0"/>
      <w:marBottom w:val="0"/>
      <w:divBdr>
        <w:top w:val="none" w:sz="0" w:space="0" w:color="auto"/>
        <w:left w:val="none" w:sz="0" w:space="0" w:color="auto"/>
        <w:bottom w:val="none" w:sz="0" w:space="0" w:color="auto"/>
        <w:right w:val="none" w:sz="0" w:space="0" w:color="auto"/>
      </w:divBdr>
    </w:div>
    <w:div w:id="178857012">
      <w:bodyDiv w:val="1"/>
      <w:marLeft w:val="0"/>
      <w:marRight w:val="0"/>
      <w:marTop w:val="0"/>
      <w:marBottom w:val="0"/>
      <w:divBdr>
        <w:top w:val="none" w:sz="0" w:space="0" w:color="auto"/>
        <w:left w:val="none" w:sz="0" w:space="0" w:color="auto"/>
        <w:bottom w:val="none" w:sz="0" w:space="0" w:color="auto"/>
        <w:right w:val="none" w:sz="0" w:space="0" w:color="auto"/>
      </w:divBdr>
    </w:div>
    <w:div w:id="204683248">
      <w:bodyDiv w:val="1"/>
      <w:marLeft w:val="0"/>
      <w:marRight w:val="0"/>
      <w:marTop w:val="0"/>
      <w:marBottom w:val="0"/>
      <w:divBdr>
        <w:top w:val="none" w:sz="0" w:space="0" w:color="auto"/>
        <w:left w:val="none" w:sz="0" w:space="0" w:color="auto"/>
        <w:bottom w:val="none" w:sz="0" w:space="0" w:color="auto"/>
        <w:right w:val="none" w:sz="0" w:space="0" w:color="auto"/>
      </w:divBdr>
    </w:div>
    <w:div w:id="217322818">
      <w:bodyDiv w:val="1"/>
      <w:marLeft w:val="0"/>
      <w:marRight w:val="0"/>
      <w:marTop w:val="0"/>
      <w:marBottom w:val="0"/>
      <w:divBdr>
        <w:top w:val="none" w:sz="0" w:space="0" w:color="auto"/>
        <w:left w:val="none" w:sz="0" w:space="0" w:color="auto"/>
        <w:bottom w:val="none" w:sz="0" w:space="0" w:color="auto"/>
        <w:right w:val="none" w:sz="0" w:space="0" w:color="auto"/>
      </w:divBdr>
    </w:div>
    <w:div w:id="226185810">
      <w:bodyDiv w:val="1"/>
      <w:marLeft w:val="0"/>
      <w:marRight w:val="0"/>
      <w:marTop w:val="0"/>
      <w:marBottom w:val="0"/>
      <w:divBdr>
        <w:top w:val="none" w:sz="0" w:space="0" w:color="auto"/>
        <w:left w:val="none" w:sz="0" w:space="0" w:color="auto"/>
        <w:bottom w:val="none" w:sz="0" w:space="0" w:color="auto"/>
        <w:right w:val="none" w:sz="0" w:space="0" w:color="auto"/>
      </w:divBdr>
    </w:div>
    <w:div w:id="228879817">
      <w:bodyDiv w:val="1"/>
      <w:marLeft w:val="0"/>
      <w:marRight w:val="0"/>
      <w:marTop w:val="0"/>
      <w:marBottom w:val="0"/>
      <w:divBdr>
        <w:top w:val="none" w:sz="0" w:space="0" w:color="auto"/>
        <w:left w:val="none" w:sz="0" w:space="0" w:color="auto"/>
        <w:bottom w:val="none" w:sz="0" w:space="0" w:color="auto"/>
        <w:right w:val="none" w:sz="0" w:space="0" w:color="auto"/>
      </w:divBdr>
    </w:div>
    <w:div w:id="233977574">
      <w:bodyDiv w:val="1"/>
      <w:marLeft w:val="0"/>
      <w:marRight w:val="0"/>
      <w:marTop w:val="0"/>
      <w:marBottom w:val="0"/>
      <w:divBdr>
        <w:top w:val="none" w:sz="0" w:space="0" w:color="auto"/>
        <w:left w:val="none" w:sz="0" w:space="0" w:color="auto"/>
        <w:bottom w:val="none" w:sz="0" w:space="0" w:color="auto"/>
        <w:right w:val="none" w:sz="0" w:space="0" w:color="auto"/>
      </w:divBdr>
    </w:div>
    <w:div w:id="235551980">
      <w:bodyDiv w:val="1"/>
      <w:marLeft w:val="0"/>
      <w:marRight w:val="0"/>
      <w:marTop w:val="0"/>
      <w:marBottom w:val="0"/>
      <w:divBdr>
        <w:top w:val="none" w:sz="0" w:space="0" w:color="auto"/>
        <w:left w:val="none" w:sz="0" w:space="0" w:color="auto"/>
        <w:bottom w:val="none" w:sz="0" w:space="0" w:color="auto"/>
        <w:right w:val="none" w:sz="0" w:space="0" w:color="auto"/>
      </w:divBdr>
    </w:div>
    <w:div w:id="245767618">
      <w:bodyDiv w:val="1"/>
      <w:marLeft w:val="0"/>
      <w:marRight w:val="0"/>
      <w:marTop w:val="0"/>
      <w:marBottom w:val="0"/>
      <w:divBdr>
        <w:top w:val="none" w:sz="0" w:space="0" w:color="auto"/>
        <w:left w:val="none" w:sz="0" w:space="0" w:color="auto"/>
        <w:bottom w:val="none" w:sz="0" w:space="0" w:color="auto"/>
        <w:right w:val="none" w:sz="0" w:space="0" w:color="auto"/>
      </w:divBdr>
    </w:div>
    <w:div w:id="248925562">
      <w:bodyDiv w:val="1"/>
      <w:marLeft w:val="0"/>
      <w:marRight w:val="0"/>
      <w:marTop w:val="0"/>
      <w:marBottom w:val="0"/>
      <w:divBdr>
        <w:top w:val="none" w:sz="0" w:space="0" w:color="auto"/>
        <w:left w:val="none" w:sz="0" w:space="0" w:color="auto"/>
        <w:bottom w:val="none" w:sz="0" w:space="0" w:color="auto"/>
        <w:right w:val="none" w:sz="0" w:space="0" w:color="auto"/>
      </w:divBdr>
    </w:div>
    <w:div w:id="257105897">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
    <w:div w:id="288123317">
      <w:bodyDiv w:val="1"/>
      <w:marLeft w:val="0"/>
      <w:marRight w:val="0"/>
      <w:marTop w:val="0"/>
      <w:marBottom w:val="0"/>
      <w:divBdr>
        <w:top w:val="none" w:sz="0" w:space="0" w:color="auto"/>
        <w:left w:val="none" w:sz="0" w:space="0" w:color="auto"/>
        <w:bottom w:val="none" w:sz="0" w:space="0" w:color="auto"/>
        <w:right w:val="none" w:sz="0" w:space="0" w:color="auto"/>
      </w:divBdr>
    </w:div>
    <w:div w:id="288633799">
      <w:bodyDiv w:val="1"/>
      <w:marLeft w:val="0"/>
      <w:marRight w:val="0"/>
      <w:marTop w:val="0"/>
      <w:marBottom w:val="0"/>
      <w:divBdr>
        <w:top w:val="none" w:sz="0" w:space="0" w:color="auto"/>
        <w:left w:val="none" w:sz="0" w:space="0" w:color="auto"/>
        <w:bottom w:val="none" w:sz="0" w:space="0" w:color="auto"/>
        <w:right w:val="none" w:sz="0" w:space="0" w:color="auto"/>
      </w:divBdr>
    </w:div>
    <w:div w:id="294876549">
      <w:bodyDiv w:val="1"/>
      <w:marLeft w:val="0"/>
      <w:marRight w:val="0"/>
      <w:marTop w:val="0"/>
      <w:marBottom w:val="0"/>
      <w:divBdr>
        <w:top w:val="none" w:sz="0" w:space="0" w:color="auto"/>
        <w:left w:val="none" w:sz="0" w:space="0" w:color="auto"/>
        <w:bottom w:val="none" w:sz="0" w:space="0" w:color="auto"/>
        <w:right w:val="none" w:sz="0" w:space="0" w:color="auto"/>
      </w:divBdr>
    </w:div>
    <w:div w:id="299961707">
      <w:bodyDiv w:val="1"/>
      <w:marLeft w:val="0"/>
      <w:marRight w:val="0"/>
      <w:marTop w:val="0"/>
      <w:marBottom w:val="0"/>
      <w:divBdr>
        <w:top w:val="none" w:sz="0" w:space="0" w:color="auto"/>
        <w:left w:val="none" w:sz="0" w:space="0" w:color="auto"/>
        <w:bottom w:val="none" w:sz="0" w:space="0" w:color="auto"/>
        <w:right w:val="none" w:sz="0" w:space="0" w:color="auto"/>
      </w:divBdr>
    </w:div>
    <w:div w:id="300696821">
      <w:bodyDiv w:val="1"/>
      <w:marLeft w:val="0"/>
      <w:marRight w:val="0"/>
      <w:marTop w:val="0"/>
      <w:marBottom w:val="0"/>
      <w:divBdr>
        <w:top w:val="none" w:sz="0" w:space="0" w:color="auto"/>
        <w:left w:val="none" w:sz="0" w:space="0" w:color="auto"/>
        <w:bottom w:val="none" w:sz="0" w:space="0" w:color="auto"/>
        <w:right w:val="none" w:sz="0" w:space="0" w:color="auto"/>
      </w:divBdr>
    </w:div>
    <w:div w:id="300816396">
      <w:bodyDiv w:val="1"/>
      <w:marLeft w:val="0"/>
      <w:marRight w:val="0"/>
      <w:marTop w:val="0"/>
      <w:marBottom w:val="0"/>
      <w:divBdr>
        <w:top w:val="none" w:sz="0" w:space="0" w:color="auto"/>
        <w:left w:val="none" w:sz="0" w:space="0" w:color="auto"/>
        <w:bottom w:val="none" w:sz="0" w:space="0" w:color="auto"/>
        <w:right w:val="none" w:sz="0" w:space="0" w:color="auto"/>
      </w:divBdr>
    </w:div>
    <w:div w:id="313415581">
      <w:bodyDiv w:val="1"/>
      <w:marLeft w:val="0"/>
      <w:marRight w:val="0"/>
      <w:marTop w:val="0"/>
      <w:marBottom w:val="0"/>
      <w:divBdr>
        <w:top w:val="none" w:sz="0" w:space="0" w:color="auto"/>
        <w:left w:val="none" w:sz="0" w:space="0" w:color="auto"/>
        <w:bottom w:val="none" w:sz="0" w:space="0" w:color="auto"/>
        <w:right w:val="none" w:sz="0" w:space="0" w:color="auto"/>
      </w:divBdr>
    </w:div>
    <w:div w:id="337781608">
      <w:bodyDiv w:val="1"/>
      <w:marLeft w:val="0"/>
      <w:marRight w:val="0"/>
      <w:marTop w:val="0"/>
      <w:marBottom w:val="0"/>
      <w:divBdr>
        <w:top w:val="none" w:sz="0" w:space="0" w:color="auto"/>
        <w:left w:val="none" w:sz="0" w:space="0" w:color="auto"/>
        <w:bottom w:val="none" w:sz="0" w:space="0" w:color="auto"/>
        <w:right w:val="none" w:sz="0" w:space="0" w:color="auto"/>
      </w:divBdr>
    </w:div>
    <w:div w:id="354499583">
      <w:bodyDiv w:val="1"/>
      <w:marLeft w:val="0"/>
      <w:marRight w:val="0"/>
      <w:marTop w:val="0"/>
      <w:marBottom w:val="0"/>
      <w:divBdr>
        <w:top w:val="none" w:sz="0" w:space="0" w:color="auto"/>
        <w:left w:val="none" w:sz="0" w:space="0" w:color="auto"/>
        <w:bottom w:val="none" w:sz="0" w:space="0" w:color="auto"/>
        <w:right w:val="none" w:sz="0" w:space="0" w:color="auto"/>
      </w:divBdr>
    </w:div>
    <w:div w:id="368191329">
      <w:bodyDiv w:val="1"/>
      <w:marLeft w:val="0"/>
      <w:marRight w:val="0"/>
      <w:marTop w:val="0"/>
      <w:marBottom w:val="0"/>
      <w:divBdr>
        <w:top w:val="none" w:sz="0" w:space="0" w:color="auto"/>
        <w:left w:val="none" w:sz="0" w:space="0" w:color="auto"/>
        <w:bottom w:val="none" w:sz="0" w:space="0" w:color="auto"/>
        <w:right w:val="none" w:sz="0" w:space="0" w:color="auto"/>
      </w:divBdr>
    </w:div>
    <w:div w:id="370955330">
      <w:bodyDiv w:val="1"/>
      <w:marLeft w:val="0"/>
      <w:marRight w:val="0"/>
      <w:marTop w:val="0"/>
      <w:marBottom w:val="0"/>
      <w:divBdr>
        <w:top w:val="none" w:sz="0" w:space="0" w:color="auto"/>
        <w:left w:val="none" w:sz="0" w:space="0" w:color="auto"/>
        <w:bottom w:val="none" w:sz="0" w:space="0" w:color="auto"/>
        <w:right w:val="none" w:sz="0" w:space="0" w:color="auto"/>
      </w:divBdr>
    </w:div>
    <w:div w:id="387460292">
      <w:bodyDiv w:val="1"/>
      <w:marLeft w:val="0"/>
      <w:marRight w:val="0"/>
      <w:marTop w:val="0"/>
      <w:marBottom w:val="0"/>
      <w:divBdr>
        <w:top w:val="none" w:sz="0" w:space="0" w:color="auto"/>
        <w:left w:val="none" w:sz="0" w:space="0" w:color="auto"/>
        <w:bottom w:val="none" w:sz="0" w:space="0" w:color="auto"/>
        <w:right w:val="none" w:sz="0" w:space="0" w:color="auto"/>
      </w:divBdr>
    </w:div>
    <w:div w:id="387874143">
      <w:bodyDiv w:val="1"/>
      <w:marLeft w:val="0"/>
      <w:marRight w:val="0"/>
      <w:marTop w:val="0"/>
      <w:marBottom w:val="0"/>
      <w:divBdr>
        <w:top w:val="none" w:sz="0" w:space="0" w:color="auto"/>
        <w:left w:val="none" w:sz="0" w:space="0" w:color="auto"/>
        <w:bottom w:val="none" w:sz="0" w:space="0" w:color="auto"/>
        <w:right w:val="none" w:sz="0" w:space="0" w:color="auto"/>
      </w:divBdr>
    </w:div>
    <w:div w:id="393818071">
      <w:bodyDiv w:val="1"/>
      <w:marLeft w:val="0"/>
      <w:marRight w:val="0"/>
      <w:marTop w:val="0"/>
      <w:marBottom w:val="0"/>
      <w:divBdr>
        <w:top w:val="none" w:sz="0" w:space="0" w:color="auto"/>
        <w:left w:val="none" w:sz="0" w:space="0" w:color="auto"/>
        <w:bottom w:val="none" w:sz="0" w:space="0" w:color="auto"/>
        <w:right w:val="none" w:sz="0" w:space="0" w:color="auto"/>
      </w:divBdr>
    </w:div>
    <w:div w:id="395203618">
      <w:bodyDiv w:val="1"/>
      <w:marLeft w:val="0"/>
      <w:marRight w:val="0"/>
      <w:marTop w:val="0"/>
      <w:marBottom w:val="0"/>
      <w:divBdr>
        <w:top w:val="none" w:sz="0" w:space="0" w:color="auto"/>
        <w:left w:val="none" w:sz="0" w:space="0" w:color="auto"/>
        <w:bottom w:val="none" w:sz="0" w:space="0" w:color="auto"/>
        <w:right w:val="none" w:sz="0" w:space="0" w:color="auto"/>
      </w:divBdr>
    </w:div>
    <w:div w:id="411511033">
      <w:bodyDiv w:val="1"/>
      <w:marLeft w:val="0"/>
      <w:marRight w:val="0"/>
      <w:marTop w:val="0"/>
      <w:marBottom w:val="0"/>
      <w:divBdr>
        <w:top w:val="none" w:sz="0" w:space="0" w:color="auto"/>
        <w:left w:val="none" w:sz="0" w:space="0" w:color="auto"/>
        <w:bottom w:val="none" w:sz="0" w:space="0" w:color="auto"/>
        <w:right w:val="none" w:sz="0" w:space="0" w:color="auto"/>
      </w:divBdr>
    </w:div>
    <w:div w:id="413360550">
      <w:bodyDiv w:val="1"/>
      <w:marLeft w:val="0"/>
      <w:marRight w:val="0"/>
      <w:marTop w:val="0"/>
      <w:marBottom w:val="0"/>
      <w:divBdr>
        <w:top w:val="none" w:sz="0" w:space="0" w:color="auto"/>
        <w:left w:val="none" w:sz="0" w:space="0" w:color="auto"/>
        <w:bottom w:val="none" w:sz="0" w:space="0" w:color="auto"/>
        <w:right w:val="none" w:sz="0" w:space="0" w:color="auto"/>
      </w:divBdr>
    </w:div>
    <w:div w:id="414278403">
      <w:bodyDiv w:val="1"/>
      <w:marLeft w:val="0"/>
      <w:marRight w:val="0"/>
      <w:marTop w:val="0"/>
      <w:marBottom w:val="0"/>
      <w:divBdr>
        <w:top w:val="none" w:sz="0" w:space="0" w:color="auto"/>
        <w:left w:val="none" w:sz="0" w:space="0" w:color="auto"/>
        <w:bottom w:val="none" w:sz="0" w:space="0" w:color="auto"/>
        <w:right w:val="none" w:sz="0" w:space="0" w:color="auto"/>
      </w:divBdr>
    </w:div>
    <w:div w:id="429785538">
      <w:bodyDiv w:val="1"/>
      <w:marLeft w:val="0"/>
      <w:marRight w:val="0"/>
      <w:marTop w:val="0"/>
      <w:marBottom w:val="0"/>
      <w:divBdr>
        <w:top w:val="none" w:sz="0" w:space="0" w:color="auto"/>
        <w:left w:val="none" w:sz="0" w:space="0" w:color="auto"/>
        <w:bottom w:val="none" w:sz="0" w:space="0" w:color="auto"/>
        <w:right w:val="none" w:sz="0" w:space="0" w:color="auto"/>
      </w:divBdr>
    </w:div>
    <w:div w:id="431359632">
      <w:bodyDiv w:val="1"/>
      <w:marLeft w:val="0"/>
      <w:marRight w:val="0"/>
      <w:marTop w:val="0"/>
      <w:marBottom w:val="0"/>
      <w:divBdr>
        <w:top w:val="none" w:sz="0" w:space="0" w:color="auto"/>
        <w:left w:val="none" w:sz="0" w:space="0" w:color="auto"/>
        <w:bottom w:val="none" w:sz="0" w:space="0" w:color="auto"/>
        <w:right w:val="none" w:sz="0" w:space="0" w:color="auto"/>
      </w:divBdr>
    </w:div>
    <w:div w:id="442194519">
      <w:bodyDiv w:val="1"/>
      <w:marLeft w:val="0"/>
      <w:marRight w:val="0"/>
      <w:marTop w:val="0"/>
      <w:marBottom w:val="0"/>
      <w:divBdr>
        <w:top w:val="none" w:sz="0" w:space="0" w:color="auto"/>
        <w:left w:val="none" w:sz="0" w:space="0" w:color="auto"/>
        <w:bottom w:val="none" w:sz="0" w:space="0" w:color="auto"/>
        <w:right w:val="none" w:sz="0" w:space="0" w:color="auto"/>
      </w:divBdr>
    </w:div>
    <w:div w:id="448202528">
      <w:bodyDiv w:val="1"/>
      <w:marLeft w:val="0"/>
      <w:marRight w:val="0"/>
      <w:marTop w:val="0"/>
      <w:marBottom w:val="0"/>
      <w:divBdr>
        <w:top w:val="none" w:sz="0" w:space="0" w:color="auto"/>
        <w:left w:val="none" w:sz="0" w:space="0" w:color="auto"/>
        <w:bottom w:val="none" w:sz="0" w:space="0" w:color="auto"/>
        <w:right w:val="none" w:sz="0" w:space="0" w:color="auto"/>
      </w:divBdr>
    </w:div>
    <w:div w:id="453331180">
      <w:bodyDiv w:val="1"/>
      <w:marLeft w:val="0"/>
      <w:marRight w:val="0"/>
      <w:marTop w:val="0"/>
      <w:marBottom w:val="0"/>
      <w:divBdr>
        <w:top w:val="none" w:sz="0" w:space="0" w:color="auto"/>
        <w:left w:val="none" w:sz="0" w:space="0" w:color="auto"/>
        <w:bottom w:val="none" w:sz="0" w:space="0" w:color="auto"/>
        <w:right w:val="none" w:sz="0" w:space="0" w:color="auto"/>
      </w:divBdr>
    </w:div>
    <w:div w:id="462963413">
      <w:bodyDiv w:val="1"/>
      <w:marLeft w:val="0"/>
      <w:marRight w:val="0"/>
      <w:marTop w:val="0"/>
      <w:marBottom w:val="0"/>
      <w:divBdr>
        <w:top w:val="none" w:sz="0" w:space="0" w:color="auto"/>
        <w:left w:val="none" w:sz="0" w:space="0" w:color="auto"/>
        <w:bottom w:val="none" w:sz="0" w:space="0" w:color="auto"/>
        <w:right w:val="none" w:sz="0" w:space="0" w:color="auto"/>
      </w:divBdr>
    </w:div>
    <w:div w:id="465509773">
      <w:bodyDiv w:val="1"/>
      <w:marLeft w:val="0"/>
      <w:marRight w:val="0"/>
      <w:marTop w:val="0"/>
      <w:marBottom w:val="0"/>
      <w:divBdr>
        <w:top w:val="none" w:sz="0" w:space="0" w:color="auto"/>
        <w:left w:val="none" w:sz="0" w:space="0" w:color="auto"/>
        <w:bottom w:val="none" w:sz="0" w:space="0" w:color="auto"/>
        <w:right w:val="none" w:sz="0" w:space="0" w:color="auto"/>
      </w:divBdr>
    </w:div>
    <w:div w:id="469439640">
      <w:bodyDiv w:val="1"/>
      <w:marLeft w:val="0"/>
      <w:marRight w:val="0"/>
      <w:marTop w:val="0"/>
      <w:marBottom w:val="0"/>
      <w:divBdr>
        <w:top w:val="none" w:sz="0" w:space="0" w:color="auto"/>
        <w:left w:val="none" w:sz="0" w:space="0" w:color="auto"/>
        <w:bottom w:val="none" w:sz="0" w:space="0" w:color="auto"/>
        <w:right w:val="none" w:sz="0" w:space="0" w:color="auto"/>
      </w:divBdr>
    </w:div>
    <w:div w:id="471680981">
      <w:bodyDiv w:val="1"/>
      <w:marLeft w:val="0"/>
      <w:marRight w:val="0"/>
      <w:marTop w:val="0"/>
      <w:marBottom w:val="0"/>
      <w:divBdr>
        <w:top w:val="none" w:sz="0" w:space="0" w:color="auto"/>
        <w:left w:val="none" w:sz="0" w:space="0" w:color="auto"/>
        <w:bottom w:val="none" w:sz="0" w:space="0" w:color="auto"/>
        <w:right w:val="none" w:sz="0" w:space="0" w:color="auto"/>
      </w:divBdr>
    </w:div>
    <w:div w:id="529685695">
      <w:bodyDiv w:val="1"/>
      <w:marLeft w:val="0"/>
      <w:marRight w:val="0"/>
      <w:marTop w:val="0"/>
      <w:marBottom w:val="0"/>
      <w:divBdr>
        <w:top w:val="none" w:sz="0" w:space="0" w:color="auto"/>
        <w:left w:val="none" w:sz="0" w:space="0" w:color="auto"/>
        <w:bottom w:val="none" w:sz="0" w:space="0" w:color="auto"/>
        <w:right w:val="none" w:sz="0" w:space="0" w:color="auto"/>
      </w:divBdr>
    </w:div>
    <w:div w:id="545221762">
      <w:bodyDiv w:val="1"/>
      <w:marLeft w:val="0"/>
      <w:marRight w:val="0"/>
      <w:marTop w:val="0"/>
      <w:marBottom w:val="0"/>
      <w:divBdr>
        <w:top w:val="none" w:sz="0" w:space="0" w:color="auto"/>
        <w:left w:val="none" w:sz="0" w:space="0" w:color="auto"/>
        <w:bottom w:val="none" w:sz="0" w:space="0" w:color="auto"/>
        <w:right w:val="none" w:sz="0" w:space="0" w:color="auto"/>
      </w:divBdr>
    </w:div>
    <w:div w:id="547835052">
      <w:bodyDiv w:val="1"/>
      <w:marLeft w:val="0"/>
      <w:marRight w:val="0"/>
      <w:marTop w:val="0"/>
      <w:marBottom w:val="0"/>
      <w:divBdr>
        <w:top w:val="none" w:sz="0" w:space="0" w:color="auto"/>
        <w:left w:val="none" w:sz="0" w:space="0" w:color="auto"/>
        <w:bottom w:val="none" w:sz="0" w:space="0" w:color="auto"/>
        <w:right w:val="none" w:sz="0" w:space="0" w:color="auto"/>
      </w:divBdr>
    </w:div>
    <w:div w:id="548808183">
      <w:bodyDiv w:val="1"/>
      <w:marLeft w:val="0"/>
      <w:marRight w:val="0"/>
      <w:marTop w:val="0"/>
      <w:marBottom w:val="0"/>
      <w:divBdr>
        <w:top w:val="none" w:sz="0" w:space="0" w:color="auto"/>
        <w:left w:val="none" w:sz="0" w:space="0" w:color="auto"/>
        <w:bottom w:val="none" w:sz="0" w:space="0" w:color="auto"/>
        <w:right w:val="none" w:sz="0" w:space="0" w:color="auto"/>
      </w:divBdr>
    </w:div>
    <w:div w:id="569802724">
      <w:bodyDiv w:val="1"/>
      <w:marLeft w:val="0"/>
      <w:marRight w:val="0"/>
      <w:marTop w:val="0"/>
      <w:marBottom w:val="0"/>
      <w:divBdr>
        <w:top w:val="none" w:sz="0" w:space="0" w:color="auto"/>
        <w:left w:val="none" w:sz="0" w:space="0" w:color="auto"/>
        <w:bottom w:val="none" w:sz="0" w:space="0" w:color="auto"/>
        <w:right w:val="none" w:sz="0" w:space="0" w:color="auto"/>
      </w:divBdr>
    </w:div>
    <w:div w:id="572592636">
      <w:bodyDiv w:val="1"/>
      <w:marLeft w:val="0"/>
      <w:marRight w:val="0"/>
      <w:marTop w:val="0"/>
      <w:marBottom w:val="0"/>
      <w:divBdr>
        <w:top w:val="none" w:sz="0" w:space="0" w:color="auto"/>
        <w:left w:val="none" w:sz="0" w:space="0" w:color="auto"/>
        <w:bottom w:val="none" w:sz="0" w:space="0" w:color="auto"/>
        <w:right w:val="none" w:sz="0" w:space="0" w:color="auto"/>
      </w:divBdr>
    </w:div>
    <w:div w:id="576476882">
      <w:bodyDiv w:val="1"/>
      <w:marLeft w:val="0"/>
      <w:marRight w:val="0"/>
      <w:marTop w:val="0"/>
      <w:marBottom w:val="0"/>
      <w:divBdr>
        <w:top w:val="none" w:sz="0" w:space="0" w:color="auto"/>
        <w:left w:val="none" w:sz="0" w:space="0" w:color="auto"/>
        <w:bottom w:val="none" w:sz="0" w:space="0" w:color="auto"/>
        <w:right w:val="none" w:sz="0" w:space="0" w:color="auto"/>
      </w:divBdr>
    </w:div>
    <w:div w:id="595022260">
      <w:bodyDiv w:val="1"/>
      <w:marLeft w:val="0"/>
      <w:marRight w:val="0"/>
      <w:marTop w:val="0"/>
      <w:marBottom w:val="0"/>
      <w:divBdr>
        <w:top w:val="none" w:sz="0" w:space="0" w:color="auto"/>
        <w:left w:val="none" w:sz="0" w:space="0" w:color="auto"/>
        <w:bottom w:val="none" w:sz="0" w:space="0" w:color="auto"/>
        <w:right w:val="none" w:sz="0" w:space="0" w:color="auto"/>
      </w:divBdr>
    </w:div>
    <w:div w:id="610363061">
      <w:bodyDiv w:val="1"/>
      <w:marLeft w:val="0"/>
      <w:marRight w:val="0"/>
      <w:marTop w:val="0"/>
      <w:marBottom w:val="0"/>
      <w:divBdr>
        <w:top w:val="none" w:sz="0" w:space="0" w:color="auto"/>
        <w:left w:val="none" w:sz="0" w:space="0" w:color="auto"/>
        <w:bottom w:val="none" w:sz="0" w:space="0" w:color="auto"/>
        <w:right w:val="none" w:sz="0" w:space="0" w:color="auto"/>
      </w:divBdr>
    </w:div>
    <w:div w:id="613444177">
      <w:bodyDiv w:val="1"/>
      <w:marLeft w:val="0"/>
      <w:marRight w:val="0"/>
      <w:marTop w:val="0"/>
      <w:marBottom w:val="0"/>
      <w:divBdr>
        <w:top w:val="none" w:sz="0" w:space="0" w:color="auto"/>
        <w:left w:val="none" w:sz="0" w:space="0" w:color="auto"/>
        <w:bottom w:val="none" w:sz="0" w:space="0" w:color="auto"/>
        <w:right w:val="none" w:sz="0" w:space="0" w:color="auto"/>
      </w:divBdr>
    </w:div>
    <w:div w:id="628169892">
      <w:bodyDiv w:val="1"/>
      <w:marLeft w:val="0"/>
      <w:marRight w:val="0"/>
      <w:marTop w:val="0"/>
      <w:marBottom w:val="0"/>
      <w:divBdr>
        <w:top w:val="none" w:sz="0" w:space="0" w:color="auto"/>
        <w:left w:val="none" w:sz="0" w:space="0" w:color="auto"/>
        <w:bottom w:val="none" w:sz="0" w:space="0" w:color="auto"/>
        <w:right w:val="none" w:sz="0" w:space="0" w:color="auto"/>
      </w:divBdr>
    </w:div>
    <w:div w:id="638415800">
      <w:bodyDiv w:val="1"/>
      <w:marLeft w:val="0"/>
      <w:marRight w:val="0"/>
      <w:marTop w:val="0"/>
      <w:marBottom w:val="0"/>
      <w:divBdr>
        <w:top w:val="none" w:sz="0" w:space="0" w:color="auto"/>
        <w:left w:val="none" w:sz="0" w:space="0" w:color="auto"/>
        <w:bottom w:val="none" w:sz="0" w:space="0" w:color="auto"/>
        <w:right w:val="none" w:sz="0" w:space="0" w:color="auto"/>
      </w:divBdr>
    </w:div>
    <w:div w:id="654604599">
      <w:bodyDiv w:val="1"/>
      <w:marLeft w:val="0"/>
      <w:marRight w:val="0"/>
      <w:marTop w:val="0"/>
      <w:marBottom w:val="0"/>
      <w:divBdr>
        <w:top w:val="none" w:sz="0" w:space="0" w:color="auto"/>
        <w:left w:val="none" w:sz="0" w:space="0" w:color="auto"/>
        <w:bottom w:val="none" w:sz="0" w:space="0" w:color="auto"/>
        <w:right w:val="none" w:sz="0" w:space="0" w:color="auto"/>
      </w:divBdr>
    </w:div>
    <w:div w:id="669332850">
      <w:bodyDiv w:val="1"/>
      <w:marLeft w:val="0"/>
      <w:marRight w:val="0"/>
      <w:marTop w:val="0"/>
      <w:marBottom w:val="0"/>
      <w:divBdr>
        <w:top w:val="none" w:sz="0" w:space="0" w:color="auto"/>
        <w:left w:val="none" w:sz="0" w:space="0" w:color="auto"/>
        <w:bottom w:val="none" w:sz="0" w:space="0" w:color="auto"/>
        <w:right w:val="none" w:sz="0" w:space="0" w:color="auto"/>
      </w:divBdr>
    </w:div>
    <w:div w:id="682511196">
      <w:bodyDiv w:val="1"/>
      <w:marLeft w:val="0"/>
      <w:marRight w:val="0"/>
      <w:marTop w:val="0"/>
      <w:marBottom w:val="0"/>
      <w:divBdr>
        <w:top w:val="none" w:sz="0" w:space="0" w:color="auto"/>
        <w:left w:val="none" w:sz="0" w:space="0" w:color="auto"/>
        <w:bottom w:val="none" w:sz="0" w:space="0" w:color="auto"/>
        <w:right w:val="none" w:sz="0" w:space="0" w:color="auto"/>
      </w:divBdr>
    </w:div>
    <w:div w:id="684207662">
      <w:bodyDiv w:val="1"/>
      <w:marLeft w:val="0"/>
      <w:marRight w:val="0"/>
      <w:marTop w:val="0"/>
      <w:marBottom w:val="0"/>
      <w:divBdr>
        <w:top w:val="none" w:sz="0" w:space="0" w:color="auto"/>
        <w:left w:val="none" w:sz="0" w:space="0" w:color="auto"/>
        <w:bottom w:val="none" w:sz="0" w:space="0" w:color="auto"/>
        <w:right w:val="none" w:sz="0" w:space="0" w:color="auto"/>
      </w:divBdr>
    </w:div>
    <w:div w:id="702174892">
      <w:bodyDiv w:val="1"/>
      <w:marLeft w:val="0"/>
      <w:marRight w:val="0"/>
      <w:marTop w:val="0"/>
      <w:marBottom w:val="0"/>
      <w:divBdr>
        <w:top w:val="none" w:sz="0" w:space="0" w:color="auto"/>
        <w:left w:val="none" w:sz="0" w:space="0" w:color="auto"/>
        <w:bottom w:val="none" w:sz="0" w:space="0" w:color="auto"/>
        <w:right w:val="none" w:sz="0" w:space="0" w:color="auto"/>
      </w:divBdr>
    </w:div>
    <w:div w:id="738215854">
      <w:bodyDiv w:val="1"/>
      <w:marLeft w:val="0"/>
      <w:marRight w:val="0"/>
      <w:marTop w:val="0"/>
      <w:marBottom w:val="0"/>
      <w:divBdr>
        <w:top w:val="none" w:sz="0" w:space="0" w:color="auto"/>
        <w:left w:val="none" w:sz="0" w:space="0" w:color="auto"/>
        <w:bottom w:val="none" w:sz="0" w:space="0" w:color="auto"/>
        <w:right w:val="none" w:sz="0" w:space="0" w:color="auto"/>
      </w:divBdr>
    </w:div>
    <w:div w:id="754522639">
      <w:bodyDiv w:val="1"/>
      <w:marLeft w:val="0"/>
      <w:marRight w:val="0"/>
      <w:marTop w:val="0"/>
      <w:marBottom w:val="0"/>
      <w:divBdr>
        <w:top w:val="none" w:sz="0" w:space="0" w:color="auto"/>
        <w:left w:val="none" w:sz="0" w:space="0" w:color="auto"/>
        <w:bottom w:val="none" w:sz="0" w:space="0" w:color="auto"/>
        <w:right w:val="none" w:sz="0" w:space="0" w:color="auto"/>
      </w:divBdr>
    </w:div>
    <w:div w:id="754983332">
      <w:bodyDiv w:val="1"/>
      <w:marLeft w:val="0"/>
      <w:marRight w:val="0"/>
      <w:marTop w:val="0"/>
      <w:marBottom w:val="0"/>
      <w:divBdr>
        <w:top w:val="none" w:sz="0" w:space="0" w:color="auto"/>
        <w:left w:val="none" w:sz="0" w:space="0" w:color="auto"/>
        <w:bottom w:val="none" w:sz="0" w:space="0" w:color="auto"/>
        <w:right w:val="none" w:sz="0" w:space="0" w:color="auto"/>
      </w:divBdr>
    </w:div>
    <w:div w:id="768309526">
      <w:bodyDiv w:val="1"/>
      <w:marLeft w:val="0"/>
      <w:marRight w:val="0"/>
      <w:marTop w:val="0"/>
      <w:marBottom w:val="0"/>
      <w:divBdr>
        <w:top w:val="none" w:sz="0" w:space="0" w:color="auto"/>
        <w:left w:val="none" w:sz="0" w:space="0" w:color="auto"/>
        <w:bottom w:val="none" w:sz="0" w:space="0" w:color="auto"/>
        <w:right w:val="none" w:sz="0" w:space="0" w:color="auto"/>
      </w:divBdr>
    </w:div>
    <w:div w:id="770205788">
      <w:bodyDiv w:val="1"/>
      <w:marLeft w:val="0"/>
      <w:marRight w:val="0"/>
      <w:marTop w:val="0"/>
      <w:marBottom w:val="0"/>
      <w:divBdr>
        <w:top w:val="none" w:sz="0" w:space="0" w:color="auto"/>
        <w:left w:val="none" w:sz="0" w:space="0" w:color="auto"/>
        <w:bottom w:val="none" w:sz="0" w:space="0" w:color="auto"/>
        <w:right w:val="none" w:sz="0" w:space="0" w:color="auto"/>
      </w:divBdr>
    </w:div>
    <w:div w:id="778375798">
      <w:bodyDiv w:val="1"/>
      <w:marLeft w:val="0"/>
      <w:marRight w:val="0"/>
      <w:marTop w:val="0"/>
      <w:marBottom w:val="0"/>
      <w:divBdr>
        <w:top w:val="none" w:sz="0" w:space="0" w:color="auto"/>
        <w:left w:val="none" w:sz="0" w:space="0" w:color="auto"/>
        <w:bottom w:val="none" w:sz="0" w:space="0" w:color="auto"/>
        <w:right w:val="none" w:sz="0" w:space="0" w:color="auto"/>
      </w:divBdr>
    </w:div>
    <w:div w:id="792869895">
      <w:bodyDiv w:val="1"/>
      <w:marLeft w:val="0"/>
      <w:marRight w:val="0"/>
      <w:marTop w:val="0"/>
      <w:marBottom w:val="0"/>
      <w:divBdr>
        <w:top w:val="none" w:sz="0" w:space="0" w:color="auto"/>
        <w:left w:val="none" w:sz="0" w:space="0" w:color="auto"/>
        <w:bottom w:val="none" w:sz="0" w:space="0" w:color="auto"/>
        <w:right w:val="none" w:sz="0" w:space="0" w:color="auto"/>
      </w:divBdr>
    </w:div>
    <w:div w:id="805004150">
      <w:bodyDiv w:val="1"/>
      <w:marLeft w:val="0"/>
      <w:marRight w:val="0"/>
      <w:marTop w:val="0"/>
      <w:marBottom w:val="0"/>
      <w:divBdr>
        <w:top w:val="none" w:sz="0" w:space="0" w:color="auto"/>
        <w:left w:val="none" w:sz="0" w:space="0" w:color="auto"/>
        <w:bottom w:val="none" w:sz="0" w:space="0" w:color="auto"/>
        <w:right w:val="none" w:sz="0" w:space="0" w:color="auto"/>
      </w:divBdr>
    </w:div>
    <w:div w:id="805663852">
      <w:bodyDiv w:val="1"/>
      <w:marLeft w:val="0"/>
      <w:marRight w:val="0"/>
      <w:marTop w:val="0"/>
      <w:marBottom w:val="0"/>
      <w:divBdr>
        <w:top w:val="none" w:sz="0" w:space="0" w:color="auto"/>
        <w:left w:val="none" w:sz="0" w:space="0" w:color="auto"/>
        <w:bottom w:val="none" w:sz="0" w:space="0" w:color="auto"/>
        <w:right w:val="none" w:sz="0" w:space="0" w:color="auto"/>
      </w:divBdr>
    </w:div>
    <w:div w:id="811407001">
      <w:bodyDiv w:val="1"/>
      <w:marLeft w:val="0"/>
      <w:marRight w:val="0"/>
      <w:marTop w:val="0"/>
      <w:marBottom w:val="0"/>
      <w:divBdr>
        <w:top w:val="none" w:sz="0" w:space="0" w:color="auto"/>
        <w:left w:val="none" w:sz="0" w:space="0" w:color="auto"/>
        <w:bottom w:val="none" w:sz="0" w:space="0" w:color="auto"/>
        <w:right w:val="none" w:sz="0" w:space="0" w:color="auto"/>
      </w:divBdr>
    </w:div>
    <w:div w:id="839733244">
      <w:bodyDiv w:val="1"/>
      <w:marLeft w:val="0"/>
      <w:marRight w:val="0"/>
      <w:marTop w:val="0"/>
      <w:marBottom w:val="0"/>
      <w:divBdr>
        <w:top w:val="none" w:sz="0" w:space="0" w:color="auto"/>
        <w:left w:val="none" w:sz="0" w:space="0" w:color="auto"/>
        <w:bottom w:val="none" w:sz="0" w:space="0" w:color="auto"/>
        <w:right w:val="none" w:sz="0" w:space="0" w:color="auto"/>
      </w:divBdr>
    </w:div>
    <w:div w:id="853225102">
      <w:bodyDiv w:val="1"/>
      <w:marLeft w:val="0"/>
      <w:marRight w:val="0"/>
      <w:marTop w:val="0"/>
      <w:marBottom w:val="0"/>
      <w:divBdr>
        <w:top w:val="none" w:sz="0" w:space="0" w:color="auto"/>
        <w:left w:val="none" w:sz="0" w:space="0" w:color="auto"/>
        <w:bottom w:val="none" w:sz="0" w:space="0" w:color="auto"/>
        <w:right w:val="none" w:sz="0" w:space="0" w:color="auto"/>
      </w:divBdr>
    </w:div>
    <w:div w:id="865870691">
      <w:bodyDiv w:val="1"/>
      <w:marLeft w:val="0"/>
      <w:marRight w:val="0"/>
      <w:marTop w:val="0"/>
      <w:marBottom w:val="0"/>
      <w:divBdr>
        <w:top w:val="none" w:sz="0" w:space="0" w:color="auto"/>
        <w:left w:val="none" w:sz="0" w:space="0" w:color="auto"/>
        <w:bottom w:val="none" w:sz="0" w:space="0" w:color="auto"/>
        <w:right w:val="none" w:sz="0" w:space="0" w:color="auto"/>
      </w:divBdr>
    </w:div>
    <w:div w:id="876354167">
      <w:bodyDiv w:val="1"/>
      <w:marLeft w:val="0"/>
      <w:marRight w:val="0"/>
      <w:marTop w:val="0"/>
      <w:marBottom w:val="0"/>
      <w:divBdr>
        <w:top w:val="none" w:sz="0" w:space="0" w:color="auto"/>
        <w:left w:val="none" w:sz="0" w:space="0" w:color="auto"/>
        <w:bottom w:val="none" w:sz="0" w:space="0" w:color="auto"/>
        <w:right w:val="none" w:sz="0" w:space="0" w:color="auto"/>
      </w:divBdr>
    </w:div>
    <w:div w:id="878008730">
      <w:bodyDiv w:val="1"/>
      <w:marLeft w:val="0"/>
      <w:marRight w:val="0"/>
      <w:marTop w:val="0"/>
      <w:marBottom w:val="0"/>
      <w:divBdr>
        <w:top w:val="none" w:sz="0" w:space="0" w:color="auto"/>
        <w:left w:val="none" w:sz="0" w:space="0" w:color="auto"/>
        <w:bottom w:val="none" w:sz="0" w:space="0" w:color="auto"/>
        <w:right w:val="none" w:sz="0" w:space="0" w:color="auto"/>
      </w:divBdr>
    </w:div>
    <w:div w:id="879515722">
      <w:bodyDiv w:val="1"/>
      <w:marLeft w:val="0"/>
      <w:marRight w:val="0"/>
      <w:marTop w:val="0"/>
      <w:marBottom w:val="0"/>
      <w:divBdr>
        <w:top w:val="none" w:sz="0" w:space="0" w:color="auto"/>
        <w:left w:val="none" w:sz="0" w:space="0" w:color="auto"/>
        <w:bottom w:val="none" w:sz="0" w:space="0" w:color="auto"/>
        <w:right w:val="none" w:sz="0" w:space="0" w:color="auto"/>
      </w:divBdr>
    </w:div>
    <w:div w:id="884103176">
      <w:bodyDiv w:val="1"/>
      <w:marLeft w:val="0"/>
      <w:marRight w:val="0"/>
      <w:marTop w:val="0"/>
      <w:marBottom w:val="0"/>
      <w:divBdr>
        <w:top w:val="none" w:sz="0" w:space="0" w:color="auto"/>
        <w:left w:val="none" w:sz="0" w:space="0" w:color="auto"/>
        <w:bottom w:val="none" w:sz="0" w:space="0" w:color="auto"/>
        <w:right w:val="none" w:sz="0" w:space="0" w:color="auto"/>
      </w:divBdr>
    </w:div>
    <w:div w:id="901990424">
      <w:bodyDiv w:val="1"/>
      <w:marLeft w:val="0"/>
      <w:marRight w:val="0"/>
      <w:marTop w:val="0"/>
      <w:marBottom w:val="0"/>
      <w:divBdr>
        <w:top w:val="none" w:sz="0" w:space="0" w:color="auto"/>
        <w:left w:val="none" w:sz="0" w:space="0" w:color="auto"/>
        <w:bottom w:val="none" w:sz="0" w:space="0" w:color="auto"/>
        <w:right w:val="none" w:sz="0" w:space="0" w:color="auto"/>
      </w:divBdr>
    </w:div>
    <w:div w:id="918096070">
      <w:bodyDiv w:val="1"/>
      <w:marLeft w:val="0"/>
      <w:marRight w:val="0"/>
      <w:marTop w:val="0"/>
      <w:marBottom w:val="0"/>
      <w:divBdr>
        <w:top w:val="none" w:sz="0" w:space="0" w:color="auto"/>
        <w:left w:val="none" w:sz="0" w:space="0" w:color="auto"/>
        <w:bottom w:val="none" w:sz="0" w:space="0" w:color="auto"/>
        <w:right w:val="none" w:sz="0" w:space="0" w:color="auto"/>
      </w:divBdr>
    </w:div>
    <w:div w:id="920986704">
      <w:bodyDiv w:val="1"/>
      <w:marLeft w:val="0"/>
      <w:marRight w:val="0"/>
      <w:marTop w:val="0"/>
      <w:marBottom w:val="0"/>
      <w:divBdr>
        <w:top w:val="none" w:sz="0" w:space="0" w:color="auto"/>
        <w:left w:val="none" w:sz="0" w:space="0" w:color="auto"/>
        <w:bottom w:val="none" w:sz="0" w:space="0" w:color="auto"/>
        <w:right w:val="none" w:sz="0" w:space="0" w:color="auto"/>
      </w:divBdr>
    </w:div>
    <w:div w:id="923539456">
      <w:bodyDiv w:val="1"/>
      <w:marLeft w:val="0"/>
      <w:marRight w:val="0"/>
      <w:marTop w:val="0"/>
      <w:marBottom w:val="0"/>
      <w:divBdr>
        <w:top w:val="none" w:sz="0" w:space="0" w:color="auto"/>
        <w:left w:val="none" w:sz="0" w:space="0" w:color="auto"/>
        <w:bottom w:val="none" w:sz="0" w:space="0" w:color="auto"/>
        <w:right w:val="none" w:sz="0" w:space="0" w:color="auto"/>
      </w:divBdr>
    </w:div>
    <w:div w:id="941112041">
      <w:bodyDiv w:val="1"/>
      <w:marLeft w:val="0"/>
      <w:marRight w:val="0"/>
      <w:marTop w:val="0"/>
      <w:marBottom w:val="0"/>
      <w:divBdr>
        <w:top w:val="none" w:sz="0" w:space="0" w:color="auto"/>
        <w:left w:val="none" w:sz="0" w:space="0" w:color="auto"/>
        <w:bottom w:val="none" w:sz="0" w:space="0" w:color="auto"/>
        <w:right w:val="none" w:sz="0" w:space="0" w:color="auto"/>
      </w:divBdr>
    </w:div>
    <w:div w:id="952133499">
      <w:bodyDiv w:val="1"/>
      <w:marLeft w:val="0"/>
      <w:marRight w:val="0"/>
      <w:marTop w:val="0"/>
      <w:marBottom w:val="0"/>
      <w:divBdr>
        <w:top w:val="none" w:sz="0" w:space="0" w:color="auto"/>
        <w:left w:val="none" w:sz="0" w:space="0" w:color="auto"/>
        <w:bottom w:val="none" w:sz="0" w:space="0" w:color="auto"/>
        <w:right w:val="none" w:sz="0" w:space="0" w:color="auto"/>
      </w:divBdr>
    </w:div>
    <w:div w:id="954096638">
      <w:bodyDiv w:val="1"/>
      <w:marLeft w:val="0"/>
      <w:marRight w:val="0"/>
      <w:marTop w:val="0"/>
      <w:marBottom w:val="0"/>
      <w:divBdr>
        <w:top w:val="none" w:sz="0" w:space="0" w:color="auto"/>
        <w:left w:val="none" w:sz="0" w:space="0" w:color="auto"/>
        <w:bottom w:val="none" w:sz="0" w:space="0" w:color="auto"/>
        <w:right w:val="none" w:sz="0" w:space="0" w:color="auto"/>
      </w:divBdr>
    </w:div>
    <w:div w:id="958949798">
      <w:bodyDiv w:val="1"/>
      <w:marLeft w:val="0"/>
      <w:marRight w:val="0"/>
      <w:marTop w:val="0"/>
      <w:marBottom w:val="0"/>
      <w:divBdr>
        <w:top w:val="none" w:sz="0" w:space="0" w:color="auto"/>
        <w:left w:val="none" w:sz="0" w:space="0" w:color="auto"/>
        <w:bottom w:val="none" w:sz="0" w:space="0" w:color="auto"/>
        <w:right w:val="none" w:sz="0" w:space="0" w:color="auto"/>
      </w:divBdr>
    </w:div>
    <w:div w:id="963997503">
      <w:bodyDiv w:val="1"/>
      <w:marLeft w:val="0"/>
      <w:marRight w:val="0"/>
      <w:marTop w:val="0"/>
      <w:marBottom w:val="0"/>
      <w:divBdr>
        <w:top w:val="none" w:sz="0" w:space="0" w:color="auto"/>
        <w:left w:val="none" w:sz="0" w:space="0" w:color="auto"/>
        <w:bottom w:val="none" w:sz="0" w:space="0" w:color="auto"/>
        <w:right w:val="none" w:sz="0" w:space="0" w:color="auto"/>
      </w:divBdr>
    </w:div>
    <w:div w:id="979457005">
      <w:bodyDiv w:val="1"/>
      <w:marLeft w:val="0"/>
      <w:marRight w:val="0"/>
      <w:marTop w:val="0"/>
      <w:marBottom w:val="0"/>
      <w:divBdr>
        <w:top w:val="none" w:sz="0" w:space="0" w:color="auto"/>
        <w:left w:val="none" w:sz="0" w:space="0" w:color="auto"/>
        <w:bottom w:val="none" w:sz="0" w:space="0" w:color="auto"/>
        <w:right w:val="none" w:sz="0" w:space="0" w:color="auto"/>
      </w:divBdr>
    </w:div>
    <w:div w:id="995836791">
      <w:bodyDiv w:val="1"/>
      <w:marLeft w:val="0"/>
      <w:marRight w:val="0"/>
      <w:marTop w:val="0"/>
      <w:marBottom w:val="0"/>
      <w:divBdr>
        <w:top w:val="none" w:sz="0" w:space="0" w:color="auto"/>
        <w:left w:val="none" w:sz="0" w:space="0" w:color="auto"/>
        <w:bottom w:val="none" w:sz="0" w:space="0" w:color="auto"/>
        <w:right w:val="none" w:sz="0" w:space="0" w:color="auto"/>
      </w:divBdr>
    </w:div>
    <w:div w:id="1018965492">
      <w:bodyDiv w:val="1"/>
      <w:marLeft w:val="0"/>
      <w:marRight w:val="0"/>
      <w:marTop w:val="0"/>
      <w:marBottom w:val="0"/>
      <w:divBdr>
        <w:top w:val="none" w:sz="0" w:space="0" w:color="auto"/>
        <w:left w:val="none" w:sz="0" w:space="0" w:color="auto"/>
        <w:bottom w:val="none" w:sz="0" w:space="0" w:color="auto"/>
        <w:right w:val="none" w:sz="0" w:space="0" w:color="auto"/>
      </w:divBdr>
    </w:div>
    <w:div w:id="1020013235">
      <w:bodyDiv w:val="1"/>
      <w:marLeft w:val="0"/>
      <w:marRight w:val="0"/>
      <w:marTop w:val="0"/>
      <w:marBottom w:val="0"/>
      <w:divBdr>
        <w:top w:val="none" w:sz="0" w:space="0" w:color="auto"/>
        <w:left w:val="none" w:sz="0" w:space="0" w:color="auto"/>
        <w:bottom w:val="none" w:sz="0" w:space="0" w:color="auto"/>
        <w:right w:val="none" w:sz="0" w:space="0" w:color="auto"/>
      </w:divBdr>
    </w:div>
    <w:div w:id="1035085949">
      <w:bodyDiv w:val="1"/>
      <w:marLeft w:val="0"/>
      <w:marRight w:val="0"/>
      <w:marTop w:val="0"/>
      <w:marBottom w:val="0"/>
      <w:divBdr>
        <w:top w:val="none" w:sz="0" w:space="0" w:color="auto"/>
        <w:left w:val="none" w:sz="0" w:space="0" w:color="auto"/>
        <w:bottom w:val="none" w:sz="0" w:space="0" w:color="auto"/>
        <w:right w:val="none" w:sz="0" w:space="0" w:color="auto"/>
      </w:divBdr>
    </w:div>
    <w:div w:id="1042438380">
      <w:bodyDiv w:val="1"/>
      <w:marLeft w:val="0"/>
      <w:marRight w:val="0"/>
      <w:marTop w:val="0"/>
      <w:marBottom w:val="0"/>
      <w:divBdr>
        <w:top w:val="none" w:sz="0" w:space="0" w:color="auto"/>
        <w:left w:val="none" w:sz="0" w:space="0" w:color="auto"/>
        <w:bottom w:val="none" w:sz="0" w:space="0" w:color="auto"/>
        <w:right w:val="none" w:sz="0" w:space="0" w:color="auto"/>
      </w:divBdr>
    </w:div>
    <w:div w:id="1055198421">
      <w:bodyDiv w:val="1"/>
      <w:marLeft w:val="0"/>
      <w:marRight w:val="0"/>
      <w:marTop w:val="0"/>
      <w:marBottom w:val="0"/>
      <w:divBdr>
        <w:top w:val="none" w:sz="0" w:space="0" w:color="auto"/>
        <w:left w:val="none" w:sz="0" w:space="0" w:color="auto"/>
        <w:bottom w:val="none" w:sz="0" w:space="0" w:color="auto"/>
        <w:right w:val="none" w:sz="0" w:space="0" w:color="auto"/>
      </w:divBdr>
    </w:div>
    <w:div w:id="1073043529">
      <w:bodyDiv w:val="1"/>
      <w:marLeft w:val="0"/>
      <w:marRight w:val="0"/>
      <w:marTop w:val="0"/>
      <w:marBottom w:val="0"/>
      <w:divBdr>
        <w:top w:val="none" w:sz="0" w:space="0" w:color="auto"/>
        <w:left w:val="none" w:sz="0" w:space="0" w:color="auto"/>
        <w:bottom w:val="none" w:sz="0" w:space="0" w:color="auto"/>
        <w:right w:val="none" w:sz="0" w:space="0" w:color="auto"/>
      </w:divBdr>
    </w:div>
    <w:div w:id="1120686974">
      <w:bodyDiv w:val="1"/>
      <w:marLeft w:val="0"/>
      <w:marRight w:val="0"/>
      <w:marTop w:val="0"/>
      <w:marBottom w:val="0"/>
      <w:divBdr>
        <w:top w:val="none" w:sz="0" w:space="0" w:color="auto"/>
        <w:left w:val="none" w:sz="0" w:space="0" w:color="auto"/>
        <w:bottom w:val="none" w:sz="0" w:space="0" w:color="auto"/>
        <w:right w:val="none" w:sz="0" w:space="0" w:color="auto"/>
      </w:divBdr>
    </w:div>
    <w:div w:id="1123187039">
      <w:bodyDiv w:val="1"/>
      <w:marLeft w:val="0"/>
      <w:marRight w:val="0"/>
      <w:marTop w:val="0"/>
      <w:marBottom w:val="0"/>
      <w:divBdr>
        <w:top w:val="none" w:sz="0" w:space="0" w:color="auto"/>
        <w:left w:val="none" w:sz="0" w:space="0" w:color="auto"/>
        <w:bottom w:val="none" w:sz="0" w:space="0" w:color="auto"/>
        <w:right w:val="none" w:sz="0" w:space="0" w:color="auto"/>
      </w:divBdr>
    </w:div>
    <w:div w:id="1129517793">
      <w:bodyDiv w:val="1"/>
      <w:marLeft w:val="0"/>
      <w:marRight w:val="0"/>
      <w:marTop w:val="0"/>
      <w:marBottom w:val="0"/>
      <w:divBdr>
        <w:top w:val="none" w:sz="0" w:space="0" w:color="auto"/>
        <w:left w:val="none" w:sz="0" w:space="0" w:color="auto"/>
        <w:bottom w:val="none" w:sz="0" w:space="0" w:color="auto"/>
        <w:right w:val="none" w:sz="0" w:space="0" w:color="auto"/>
      </w:divBdr>
    </w:div>
    <w:div w:id="1133402642">
      <w:bodyDiv w:val="1"/>
      <w:marLeft w:val="0"/>
      <w:marRight w:val="0"/>
      <w:marTop w:val="0"/>
      <w:marBottom w:val="0"/>
      <w:divBdr>
        <w:top w:val="none" w:sz="0" w:space="0" w:color="auto"/>
        <w:left w:val="none" w:sz="0" w:space="0" w:color="auto"/>
        <w:bottom w:val="none" w:sz="0" w:space="0" w:color="auto"/>
        <w:right w:val="none" w:sz="0" w:space="0" w:color="auto"/>
      </w:divBdr>
    </w:div>
    <w:div w:id="1141270580">
      <w:bodyDiv w:val="1"/>
      <w:marLeft w:val="0"/>
      <w:marRight w:val="0"/>
      <w:marTop w:val="0"/>
      <w:marBottom w:val="0"/>
      <w:divBdr>
        <w:top w:val="none" w:sz="0" w:space="0" w:color="auto"/>
        <w:left w:val="none" w:sz="0" w:space="0" w:color="auto"/>
        <w:bottom w:val="none" w:sz="0" w:space="0" w:color="auto"/>
        <w:right w:val="none" w:sz="0" w:space="0" w:color="auto"/>
      </w:divBdr>
    </w:div>
    <w:div w:id="1147893811">
      <w:bodyDiv w:val="1"/>
      <w:marLeft w:val="0"/>
      <w:marRight w:val="0"/>
      <w:marTop w:val="0"/>
      <w:marBottom w:val="0"/>
      <w:divBdr>
        <w:top w:val="none" w:sz="0" w:space="0" w:color="auto"/>
        <w:left w:val="none" w:sz="0" w:space="0" w:color="auto"/>
        <w:bottom w:val="none" w:sz="0" w:space="0" w:color="auto"/>
        <w:right w:val="none" w:sz="0" w:space="0" w:color="auto"/>
      </w:divBdr>
    </w:div>
    <w:div w:id="1163545321">
      <w:bodyDiv w:val="1"/>
      <w:marLeft w:val="0"/>
      <w:marRight w:val="0"/>
      <w:marTop w:val="0"/>
      <w:marBottom w:val="0"/>
      <w:divBdr>
        <w:top w:val="none" w:sz="0" w:space="0" w:color="auto"/>
        <w:left w:val="none" w:sz="0" w:space="0" w:color="auto"/>
        <w:bottom w:val="none" w:sz="0" w:space="0" w:color="auto"/>
        <w:right w:val="none" w:sz="0" w:space="0" w:color="auto"/>
      </w:divBdr>
    </w:div>
    <w:div w:id="1174800649">
      <w:bodyDiv w:val="1"/>
      <w:marLeft w:val="0"/>
      <w:marRight w:val="0"/>
      <w:marTop w:val="0"/>
      <w:marBottom w:val="0"/>
      <w:divBdr>
        <w:top w:val="none" w:sz="0" w:space="0" w:color="auto"/>
        <w:left w:val="none" w:sz="0" w:space="0" w:color="auto"/>
        <w:bottom w:val="none" w:sz="0" w:space="0" w:color="auto"/>
        <w:right w:val="none" w:sz="0" w:space="0" w:color="auto"/>
      </w:divBdr>
    </w:div>
    <w:div w:id="1175461697">
      <w:bodyDiv w:val="1"/>
      <w:marLeft w:val="0"/>
      <w:marRight w:val="0"/>
      <w:marTop w:val="0"/>
      <w:marBottom w:val="0"/>
      <w:divBdr>
        <w:top w:val="none" w:sz="0" w:space="0" w:color="auto"/>
        <w:left w:val="none" w:sz="0" w:space="0" w:color="auto"/>
        <w:bottom w:val="none" w:sz="0" w:space="0" w:color="auto"/>
        <w:right w:val="none" w:sz="0" w:space="0" w:color="auto"/>
      </w:divBdr>
    </w:div>
    <w:div w:id="1175999784">
      <w:bodyDiv w:val="1"/>
      <w:marLeft w:val="0"/>
      <w:marRight w:val="0"/>
      <w:marTop w:val="0"/>
      <w:marBottom w:val="0"/>
      <w:divBdr>
        <w:top w:val="none" w:sz="0" w:space="0" w:color="auto"/>
        <w:left w:val="none" w:sz="0" w:space="0" w:color="auto"/>
        <w:bottom w:val="none" w:sz="0" w:space="0" w:color="auto"/>
        <w:right w:val="none" w:sz="0" w:space="0" w:color="auto"/>
      </w:divBdr>
    </w:div>
    <w:div w:id="1182163906">
      <w:bodyDiv w:val="1"/>
      <w:marLeft w:val="0"/>
      <w:marRight w:val="0"/>
      <w:marTop w:val="0"/>
      <w:marBottom w:val="0"/>
      <w:divBdr>
        <w:top w:val="none" w:sz="0" w:space="0" w:color="auto"/>
        <w:left w:val="none" w:sz="0" w:space="0" w:color="auto"/>
        <w:bottom w:val="none" w:sz="0" w:space="0" w:color="auto"/>
        <w:right w:val="none" w:sz="0" w:space="0" w:color="auto"/>
      </w:divBdr>
    </w:div>
    <w:div w:id="1200825343">
      <w:bodyDiv w:val="1"/>
      <w:marLeft w:val="0"/>
      <w:marRight w:val="0"/>
      <w:marTop w:val="0"/>
      <w:marBottom w:val="0"/>
      <w:divBdr>
        <w:top w:val="none" w:sz="0" w:space="0" w:color="auto"/>
        <w:left w:val="none" w:sz="0" w:space="0" w:color="auto"/>
        <w:bottom w:val="none" w:sz="0" w:space="0" w:color="auto"/>
        <w:right w:val="none" w:sz="0" w:space="0" w:color="auto"/>
      </w:divBdr>
    </w:div>
    <w:div w:id="1220357467">
      <w:bodyDiv w:val="1"/>
      <w:marLeft w:val="0"/>
      <w:marRight w:val="0"/>
      <w:marTop w:val="0"/>
      <w:marBottom w:val="0"/>
      <w:divBdr>
        <w:top w:val="none" w:sz="0" w:space="0" w:color="auto"/>
        <w:left w:val="none" w:sz="0" w:space="0" w:color="auto"/>
        <w:bottom w:val="none" w:sz="0" w:space="0" w:color="auto"/>
        <w:right w:val="none" w:sz="0" w:space="0" w:color="auto"/>
      </w:divBdr>
    </w:div>
    <w:div w:id="1225796937">
      <w:bodyDiv w:val="1"/>
      <w:marLeft w:val="0"/>
      <w:marRight w:val="0"/>
      <w:marTop w:val="0"/>
      <w:marBottom w:val="0"/>
      <w:divBdr>
        <w:top w:val="none" w:sz="0" w:space="0" w:color="auto"/>
        <w:left w:val="none" w:sz="0" w:space="0" w:color="auto"/>
        <w:bottom w:val="none" w:sz="0" w:space="0" w:color="auto"/>
        <w:right w:val="none" w:sz="0" w:space="0" w:color="auto"/>
      </w:divBdr>
    </w:div>
    <w:div w:id="1226262402">
      <w:bodyDiv w:val="1"/>
      <w:marLeft w:val="0"/>
      <w:marRight w:val="0"/>
      <w:marTop w:val="0"/>
      <w:marBottom w:val="0"/>
      <w:divBdr>
        <w:top w:val="none" w:sz="0" w:space="0" w:color="auto"/>
        <w:left w:val="none" w:sz="0" w:space="0" w:color="auto"/>
        <w:bottom w:val="none" w:sz="0" w:space="0" w:color="auto"/>
        <w:right w:val="none" w:sz="0" w:space="0" w:color="auto"/>
      </w:divBdr>
    </w:div>
    <w:div w:id="1248807441">
      <w:bodyDiv w:val="1"/>
      <w:marLeft w:val="0"/>
      <w:marRight w:val="0"/>
      <w:marTop w:val="0"/>
      <w:marBottom w:val="0"/>
      <w:divBdr>
        <w:top w:val="none" w:sz="0" w:space="0" w:color="auto"/>
        <w:left w:val="none" w:sz="0" w:space="0" w:color="auto"/>
        <w:bottom w:val="none" w:sz="0" w:space="0" w:color="auto"/>
        <w:right w:val="none" w:sz="0" w:space="0" w:color="auto"/>
      </w:divBdr>
    </w:div>
    <w:div w:id="1255164702">
      <w:bodyDiv w:val="1"/>
      <w:marLeft w:val="0"/>
      <w:marRight w:val="0"/>
      <w:marTop w:val="0"/>
      <w:marBottom w:val="0"/>
      <w:divBdr>
        <w:top w:val="none" w:sz="0" w:space="0" w:color="auto"/>
        <w:left w:val="none" w:sz="0" w:space="0" w:color="auto"/>
        <w:bottom w:val="none" w:sz="0" w:space="0" w:color="auto"/>
        <w:right w:val="none" w:sz="0" w:space="0" w:color="auto"/>
      </w:divBdr>
    </w:div>
    <w:div w:id="1258754153">
      <w:bodyDiv w:val="1"/>
      <w:marLeft w:val="0"/>
      <w:marRight w:val="0"/>
      <w:marTop w:val="0"/>
      <w:marBottom w:val="0"/>
      <w:divBdr>
        <w:top w:val="none" w:sz="0" w:space="0" w:color="auto"/>
        <w:left w:val="none" w:sz="0" w:space="0" w:color="auto"/>
        <w:bottom w:val="none" w:sz="0" w:space="0" w:color="auto"/>
        <w:right w:val="none" w:sz="0" w:space="0" w:color="auto"/>
      </w:divBdr>
    </w:div>
    <w:div w:id="1280332781">
      <w:bodyDiv w:val="1"/>
      <w:marLeft w:val="0"/>
      <w:marRight w:val="0"/>
      <w:marTop w:val="0"/>
      <w:marBottom w:val="0"/>
      <w:divBdr>
        <w:top w:val="none" w:sz="0" w:space="0" w:color="auto"/>
        <w:left w:val="none" w:sz="0" w:space="0" w:color="auto"/>
        <w:bottom w:val="none" w:sz="0" w:space="0" w:color="auto"/>
        <w:right w:val="none" w:sz="0" w:space="0" w:color="auto"/>
      </w:divBdr>
    </w:div>
    <w:div w:id="1328828581">
      <w:bodyDiv w:val="1"/>
      <w:marLeft w:val="0"/>
      <w:marRight w:val="0"/>
      <w:marTop w:val="0"/>
      <w:marBottom w:val="0"/>
      <w:divBdr>
        <w:top w:val="none" w:sz="0" w:space="0" w:color="auto"/>
        <w:left w:val="none" w:sz="0" w:space="0" w:color="auto"/>
        <w:bottom w:val="none" w:sz="0" w:space="0" w:color="auto"/>
        <w:right w:val="none" w:sz="0" w:space="0" w:color="auto"/>
      </w:divBdr>
    </w:div>
    <w:div w:id="1374497215">
      <w:bodyDiv w:val="1"/>
      <w:marLeft w:val="0"/>
      <w:marRight w:val="0"/>
      <w:marTop w:val="0"/>
      <w:marBottom w:val="0"/>
      <w:divBdr>
        <w:top w:val="none" w:sz="0" w:space="0" w:color="auto"/>
        <w:left w:val="none" w:sz="0" w:space="0" w:color="auto"/>
        <w:bottom w:val="none" w:sz="0" w:space="0" w:color="auto"/>
        <w:right w:val="none" w:sz="0" w:space="0" w:color="auto"/>
      </w:divBdr>
    </w:div>
    <w:div w:id="1380978052">
      <w:bodyDiv w:val="1"/>
      <w:marLeft w:val="0"/>
      <w:marRight w:val="0"/>
      <w:marTop w:val="0"/>
      <w:marBottom w:val="0"/>
      <w:divBdr>
        <w:top w:val="none" w:sz="0" w:space="0" w:color="auto"/>
        <w:left w:val="none" w:sz="0" w:space="0" w:color="auto"/>
        <w:bottom w:val="none" w:sz="0" w:space="0" w:color="auto"/>
        <w:right w:val="none" w:sz="0" w:space="0" w:color="auto"/>
      </w:divBdr>
    </w:div>
    <w:div w:id="1382900169">
      <w:bodyDiv w:val="1"/>
      <w:marLeft w:val="0"/>
      <w:marRight w:val="0"/>
      <w:marTop w:val="0"/>
      <w:marBottom w:val="0"/>
      <w:divBdr>
        <w:top w:val="none" w:sz="0" w:space="0" w:color="auto"/>
        <w:left w:val="none" w:sz="0" w:space="0" w:color="auto"/>
        <w:bottom w:val="none" w:sz="0" w:space="0" w:color="auto"/>
        <w:right w:val="none" w:sz="0" w:space="0" w:color="auto"/>
      </w:divBdr>
    </w:div>
    <w:div w:id="1398898459">
      <w:bodyDiv w:val="1"/>
      <w:marLeft w:val="0"/>
      <w:marRight w:val="0"/>
      <w:marTop w:val="0"/>
      <w:marBottom w:val="0"/>
      <w:divBdr>
        <w:top w:val="none" w:sz="0" w:space="0" w:color="auto"/>
        <w:left w:val="none" w:sz="0" w:space="0" w:color="auto"/>
        <w:bottom w:val="none" w:sz="0" w:space="0" w:color="auto"/>
        <w:right w:val="none" w:sz="0" w:space="0" w:color="auto"/>
      </w:divBdr>
    </w:div>
    <w:div w:id="1399132617">
      <w:bodyDiv w:val="1"/>
      <w:marLeft w:val="0"/>
      <w:marRight w:val="0"/>
      <w:marTop w:val="0"/>
      <w:marBottom w:val="0"/>
      <w:divBdr>
        <w:top w:val="none" w:sz="0" w:space="0" w:color="auto"/>
        <w:left w:val="none" w:sz="0" w:space="0" w:color="auto"/>
        <w:bottom w:val="none" w:sz="0" w:space="0" w:color="auto"/>
        <w:right w:val="none" w:sz="0" w:space="0" w:color="auto"/>
      </w:divBdr>
    </w:div>
    <w:div w:id="1403140225">
      <w:bodyDiv w:val="1"/>
      <w:marLeft w:val="0"/>
      <w:marRight w:val="0"/>
      <w:marTop w:val="0"/>
      <w:marBottom w:val="0"/>
      <w:divBdr>
        <w:top w:val="none" w:sz="0" w:space="0" w:color="auto"/>
        <w:left w:val="none" w:sz="0" w:space="0" w:color="auto"/>
        <w:bottom w:val="none" w:sz="0" w:space="0" w:color="auto"/>
        <w:right w:val="none" w:sz="0" w:space="0" w:color="auto"/>
      </w:divBdr>
    </w:div>
    <w:div w:id="1410418734">
      <w:bodyDiv w:val="1"/>
      <w:marLeft w:val="0"/>
      <w:marRight w:val="0"/>
      <w:marTop w:val="0"/>
      <w:marBottom w:val="0"/>
      <w:divBdr>
        <w:top w:val="none" w:sz="0" w:space="0" w:color="auto"/>
        <w:left w:val="none" w:sz="0" w:space="0" w:color="auto"/>
        <w:bottom w:val="none" w:sz="0" w:space="0" w:color="auto"/>
        <w:right w:val="none" w:sz="0" w:space="0" w:color="auto"/>
      </w:divBdr>
    </w:div>
    <w:div w:id="1416123467">
      <w:bodyDiv w:val="1"/>
      <w:marLeft w:val="0"/>
      <w:marRight w:val="0"/>
      <w:marTop w:val="0"/>
      <w:marBottom w:val="0"/>
      <w:divBdr>
        <w:top w:val="none" w:sz="0" w:space="0" w:color="auto"/>
        <w:left w:val="none" w:sz="0" w:space="0" w:color="auto"/>
        <w:bottom w:val="none" w:sz="0" w:space="0" w:color="auto"/>
        <w:right w:val="none" w:sz="0" w:space="0" w:color="auto"/>
      </w:divBdr>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
    <w:div w:id="1436711339">
      <w:bodyDiv w:val="1"/>
      <w:marLeft w:val="0"/>
      <w:marRight w:val="0"/>
      <w:marTop w:val="0"/>
      <w:marBottom w:val="0"/>
      <w:divBdr>
        <w:top w:val="none" w:sz="0" w:space="0" w:color="auto"/>
        <w:left w:val="none" w:sz="0" w:space="0" w:color="auto"/>
        <w:bottom w:val="none" w:sz="0" w:space="0" w:color="auto"/>
        <w:right w:val="none" w:sz="0" w:space="0" w:color="auto"/>
      </w:divBdr>
    </w:div>
    <w:div w:id="1442142026">
      <w:bodyDiv w:val="1"/>
      <w:marLeft w:val="0"/>
      <w:marRight w:val="0"/>
      <w:marTop w:val="0"/>
      <w:marBottom w:val="0"/>
      <w:divBdr>
        <w:top w:val="none" w:sz="0" w:space="0" w:color="auto"/>
        <w:left w:val="none" w:sz="0" w:space="0" w:color="auto"/>
        <w:bottom w:val="none" w:sz="0" w:space="0" w:color="auto"/>
        <w:right w:val="none" w:sz="0" w:space="0" w:color="auto"/>
      </w:divBdr>
    </w:div>
    <w:div w:id="1446849483">
      <w:bodyDiv w:val="1"/>
      <w:marLeft w:val="0"/>
      <w:marRight w:val="0"/>
      <w:marTop w:val="0"/>
      <w:marBottom w:val="0"/>
      <w:divBdr>
        <w:top w:val="none" w:sz="0" w:space="0" w:color="auto"/>
        <w:left w:val="none" w:sz="0" w:space="0" w:color="auto"/>
        <w:bottom w:val="none" w:sz="0" w:space="0" w:color="auto"/>
        <w:right w:val="none" w:sz="0" w:space="0" w:color="auto"/>
      </w:divBdr>
    </w:div>
    <w:div w:id="1452241101">
      <w:bodyDiv w:val="1"/>
      <w:marLeft w:val="0"/>
      <w:marRight w:val="0"/>
      <w:marTop w:val="0"/>
      <w:marBottom w:val="0"/>
      <w:divBdr>
        <w:top w:val="none" w:sz="0" w:space="0" w:color="auto"/>
        <w:left w:val="none" w:sz="0" w:space="0" w:color="auto"/>
        <w:bottom w:val="none" w:sz="0" w:space="0" w:color="auto"/>
        <w:right w:val="none" w:sz="0" w:space="0" w:color="auto"/>
      </w:divBdr>
    </w:div>
    <w:div w:id="1467309970">
      <w:bodyDiv w:val="1"/>
      <w:marLeft w:val="0"/>
      <w:marRight w:val="0"/>
      <w:marTop w:val="0"/>
      <w:marBottom w:val="0"/>
      <w:divBdr>
        <w:top w:val="none" w:sz="0" w:space="0" w:color="auto"/>
        <w:left w:val="none" w:sz="0" w:space="0" w:color="auto"/>
        <w:bottom w:val="none" w:sz="0" w:space="0" w:color="auto"/>
        <w:right w:val="none" w:sz="0" w:space="0" w:color="auto"/>
      </w:divBdr>
    </w:div>
    <w:div w:id="1469131624">
      <w:bodyDiv w:val="1"/>
      <w:marLeft w:val="0"/>
      <w:marRight w:val="0"/>
      <w:marTop w:val="0"/>
      <w:marBottom w:val="0"/>
      <w:divBdr>
        <w:top w:val="none" w:sz="0" w:space="0" w:color="auto"/>
        <w:left w:val="none" w:sz="0" w:space="0" w:color="auto"/>
        <w:bottom w:val="none" w:sz="0" w:space="0" w:color="auto"/>
        <w:right w:val="none" w:sz="0" w:space="0" w:color="auto"/>
      </w:divBdr>
    </w:div>
    <w:div w:id="1473711694">
      <w:bodyDiv w:val="1"/>
      <w:marLeft w:val="0"/>
      <w:marRight w:val="0"/>
      <w:marTop w:val="0"/>
      <w:marBottom w:val="0"/>
      <w:divBdr>
        <w:top w:val="none" w:sz="0" w:space="0" w:color="auto"/>
        <w:left w:val="none" w:sz="0" w:space="0" w:color="auto"/>
        <w:bottom w:val="none" w:sz="0" w:space="0" w:color="auto"/>
        <w:right w:val="none" w:sz="0" w:space="0" w:color="auto"/>
      </w:divBdr>
    </w:div>
    <w:div w:id="1478256230">
      <w:bodyDiv w:val="1"/>
      <w:marLeft w:val="0"/>
      <w:marRight w:val="0"/>
      <w:marTop w:val="0"/>
      <w:marBottom w:val="0"/>
      <w:divBdr>
        <w:top w:val="none" w:sz="0" w:space="0" w:color="auto"/>
        <w:left w:val="none" w:sz="0" w:space="0" w:color="auto"/>
        <w:bottom w:val="none" w:sz="0" w:space="0" w:color="auto"/>
        <w:right w:val="none" w:sz="0" w:space="0" w:color="auto"/>
      </w:divBdr>
    </w:div>
    <w:div w:id="1483041266">
      <w:bodyDiv w:val="1"/>
      <w:marLeft w:val="0"/>
      <w:marRight w:val="0"/>
      <w:marTop w:val="0"/>
      <w:marBottom w:val="0"/>
      <w:divBdr>
        <w:top w:val="none" w:sz="0" w:space="0" w:color="auto"/>
        <w:left w:val="none" w:sz="0" w:space="0" w:color="auto"/>
        <w:bottom w:val="none" w:sz="0" w:space="0" w:color="auto"/>
        <w:right w:val="none" w:sz="0" w:space="0" w:color="auto"/>
      </w:divBdr>
    </w:div>
    <w:div w:id="1492721565">
      <w:bodyDiv w:val="1"/>
      <w:marLeft w:val="0"/>
      <w:marRight w:val="0"/>
      <w:marTop w:val="0"/>
      <w:marBottom w:val="0"/>
      <w:divBdr>
        <w:top w:val="none" w:sz="0" w:space="0" w:color="auto"/>
        <w:left w:val="none" w:sz="0" w:space="0" w:color="auto"/>
        <w:bottom w:val="none" w:sz="0" w:space="0" w:color="auto"/>
        <w:right w:val="none" w:sz="0" w:space="0" w:color="auto"/>
      </w:divBdr>
    </w:div>
    <w:div w:id="1500776087">
      <w:bodyDiv w:val="1"/>
      <w:marLeft w:val="0"/>
      <w:marRight w:val="0"/>
      <w:marTop w:val="0"/>
      <w:marBottom w:val="0"/>
      <w:divBdr>
        <w:top w:val="none" w:sz="0" w:space="0" w:color="auto"/>
        <w:left w:val="none" w:sz="0" w:space="0" w:color="auto"/>
        <w:bottom w:val="none" w:sz="0" w:space="0" w:color="auto"/>
        <w:right w:val="none" w:sz="0" w:space="0" w:color="auto"/>
      </w:divBdr>
    </w:div>
    <w:div w:id="1504975189">
      <w:bodyDiv w:val="1"/>
      <w:marLeft w:val="0"/>
      <w:marRight w:val="0"/>
      <w:marTop w:val="0"/>
      <w:marBottom w:val="0"/>
      <w:divBdr>
        <w:top w:val="none" w:sz="0" w:space="0" w:color="auto"/>
        <w:left w:val="none" w:sz="0" w:space="0" w:color="auto"/>
        <w:bottom w:val="none" w:sz="0" w:space="0" w:color="auto"/>
        <w:right w:val="none" w:sz="0" w:space="0" w:color="auto"/>
      </w:divBdr>
    </w:div>
    <w:div w:id="1509367478">
      <w:bodyDiv w:val="1"/>
      <w:marLeft w:val="0"/>
      <w:marRight w:val="0"/>
      <w:marTop w:val="0"/>
      <w:marBottom w:val="0"/>
      <w:divBdr>
        <w:top w:val="none" w:sz="0" w:space="0" w:color="auto"/>
        <w:left w:val="none" w:sz="0" w:space="0" w:color="auto"/>
        <w:bottom w:val="none" w:sz="0" w:space="0" w:color="auto"/>
        <w:right w:val="none" w:sz="0" w:space="0" w:color="auto"/>
      </w:divBdr>
    </w:div>
    <w:div w:id="1518157297">
      <w:bodyDiv w:val="1"/>
      <w:marLeft w:val="0"/>
      <w:marRight w:val="0"/>
      <w:marTop w:val="0"/>
      <w:marBottom w:val="0"/>
      <w:divBdr>
        <w:top w:val="none" w:sz="0" w:space="0" w:color="auto"/>
        <w:left w:val="none" w:sz="0" w:space="0" w:color="auto"/>
        <w:bottom w:val="none" w:sz="0" w:space="0" w:color="auto"/>
        <w:right w:val="none" w:sz="0" w:space="0" w:color="auto"/>
      </w:divBdr>
    </w:div>
    <w:div w:id="1533374723">
      <w:bodyDiv w:val="1"/>
      <w:marLeft w:val="0"/>
      <w:marRight w:val="0"/>
      <w:marTop w:val="0"/>
      <w:marBottom w:val="0"/>
      <w:divBdr>
        <w:top w:val="none" w:sz="0" w:space="0" w:color="auto"/>
        <w:left w:val="none" w:sz="0" w:space="0" w:color="auto"/>
        <w:bottom w:val="none" w:sz="0" w:space="0" w:color="auto"/>
        <w:right w:val="none" w:sz="0" w:space="0" w:color="auto"/>
      </w:divBdr>
    </w:div>
    <w:div w:id="1556041038">
      <w:bodyDiv w:val="1"/>
      <w:marLeft w:val="0"/>
      <w:marRight w:val="0"/>
      <w:marTop w:val="0"/>
      <w:marBottom w:val="0"/>
      <w:divBdr>
        <w:top w:val="none" w:sz="0" w:space="0" w:color="auto"/>
        <w:left w:val="none" w:sz="0" w:space="0" w:color="auto"/>
        <w:bottom w:val="none" w:sz="0" w:space="0" w:color="auto"/>
        <w:right w:val="none" w:sz="0" w:space="0" w:color="auto"/>
      </w:divBdr>
    </w:div>
    <w:div w:id="1566791327">
      <w:bodyDiv w:val="1"/>
      <w:marLeft w:val="0"/>
      <w:marRight w:val="0"/>
      <w:marTop w:val="0"/>
      <w:marBottom w:val="0"/>
      <w:divBdr>
        <w:top w:val="none" w:sz="0" w:space="0" w:color="auto"/>
        <w:left w:val="none" w:sz="0" w:space="0" w:color="auto"/>
        <w:bottom w:val="none" w:sz="0" w:space="0" w:color="auto"/>
        <w:right w:val="none" w:sz="0" w:space="0" w:color="auto"/>
      </w:divBdr>
    </w:div>
    <w:div w:id="1571847335">
      <w:bodyDiv w:val="1"/>
      <w:marLeft w:val="0"/>
      <w:marRight w:val="0"/>
      <w:marTop w:val="0"/>
      <w:marBottom w:val="0"/>
      <w:divBdr>
        <w:top w:val="none" w:sz="0" w:space="0" w:color="auto"/>
        <w:left w:val="none" w:sz="0" w:space="0" w:color="auto"/>
        <w:bottom w:val="none" w:sz="0" w:space="0" w:color="auto"/>
        <w:right w:val="none" w:sz="0" w:space="0" w:color="auto"/>
      </w:divBdr>
    </w:div>
    <w:div w:id="1572278444">
      <w:bodyDiv w:val="1"/>
      <w:marLeft w:val="0"/>
      <w:marRight w:val="0"/>
      <w:marTop w:val="0"/>
      <w:marBottom w:val="0"/>
      <w:divBdr>
        <w:top w:val="none" w:sz="0" w:space="0" w:color="auto"/>
        <w:left w:val="none" w:sz="0" w:space="0" w:color="auto"/>
        <w:bottom w:val="none" w:sz="0" w:space="0" w:color="auto"/>
        <w:right w:val="none" w:sz="0" w:space="0" w:color="auto"/>
      </w:divBdr>
    </w:div>
    <w:div w:id="1575582161">
      <w:bodyDiv w:val="1"/>
      <w:marLeft w:val="0"/>
      <w:marRight w:val="0"/>
      <w:marTop w:val="0"/>
      <w:marBottom w:val="0"/>
      <w:divBdr>
        <w:top w:val="none" w:sz="0" w:space="0" w:color="auto"/>
        <w:left w:val="none" w:sz="0" w:space="0" w:color="auto"/>
        <w:bottom w:val="none" w:sz="0" w:space="0" w:color="auto"/>
        <w:right w:val="none" w:sz="0" w:space="0" w:color="auto"/>
      </w:divBdr>
    </w:div>
    <w:div w:id="1579170896">
      <w:bodyDiv w:val="1"/>
      <w:marLeft w:val="0"/>
      <w:marRight w:val="0"/>
      <w:marTop w:val="0"/>
      <w:marBottom w:val="0"/>
      <w:divBdr>
        <w:top w:val="none" w:sz="0" w:space="0" w:color="auto"/>
        <w:left w:val="none" w:sz="0" w:space="0" w:color="auto"/>
        <w:bottom w:val="none" w:sz="0" w:space="0" w:color="auto"/>
        <w:right w:val="none" w:sz="0" w:space="0" w:color="auto"/>
      </w:divBdr>
    </w:div>
    <w:div w:id="1601838770">
      <w:bodyDiv w:val="1"/>
      <w:marLeft w:val="0"/>
      <w:marRight w:val="0"/>
      <w:marTop w:val="0"/>
      <w:marBottom w:val="0"/>
      <w:divBdr>
        <w:top w:val="none" w:sz="0" w:space="0" w:color="auto"/>
        <w:left w:val="none" w:sz="0" w:space="0" w:color="auto"/>
        <w:bottom w:val="none" w:sz="0" w:space="0" w:color="auto"/>
        <w:right w:val="none" w:sz="0" w:space="0" w:color="auto"/>
      </w:divBdr>
    </w:div>
    <w:div w:id="1608733154">
      <w:bodyDiv w:val="1"/>
      <w:marLeft w:val="0"/>
      <w:marRight w:val="0"/>
      <w:marTop w:val="0"/>
      <w:marBottom w:val="0"/>
      <w:divBdr>
        <w:top w:val="none" w:sz="0" w:space="0" w:color="auto"/>
        <w:left w:val="none" w:sz="0" w:space="0" w:color="auto"/>
        <w:bottom w:val="none" w:sz="0" w:space="0" w:color="auto"/>
        <w:right w:val="none" w:sz="0" w:space="0" w:color="auto"/>
      </w:divBdr>
    </w:div>
    <w:div w:id="1609704013">
      <w:bodyDiv w:val="1"/>
      <w:marLeft w:val="0"/>
      <w:marRight w:val="0"/>
      <w:marTop w:val="0"/>
      <w:marBottom w:val="0"/>
      <w:divBdr>
        <w:top w:val="none" w:sz="0" w:space="0" w:color="auto"/>
        <w:left w:val="none" w:sz="0" w:space="0" w:color="auto"/>
        <w:bottom w:val="none" w:sz="0" w:space="0" w:color="auto"/>
        <w:right w:val="none" w:sz="0" w:space="0" w:color="auto"/>
      </w:divBdr>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
    <w:div w:id="1623073567">
      <w:bodyDiv w:val="1"/>
      <w:marLeft w:val="0"/>
      <w:marRight w:val="0"/>
      <w:marTop w:val="0"/>
      <w:marBottom w:val="0"/>
      <w:divBdr>
        <w:top w:val="none" w:sz="0" w:space="0" w:color="auto"/>
        <w:left w:val="none" w:sz="0" w:space="0" w:color="auto"/>
        <w:bottom w:val="none" w:sz="0" w:space="0" w:color="auto"/>
        <w:right w:val="none" w:sz="0" w:space="0" w:color="auto"/>
      </w:divBdr>
    </w:div>
    <w:div w:id="1631980035">
      <w:bodyDiv w:val="1"/>
      <w:marLeft w:val="0"/>
      <w:marRight w:val="0"/>
      <w:marTop w:val="0"/>
      <w:marBottom w:val="0"/>
      <w:divBdr>
        <w:top w:val="none" w:sz="0" w:space="0" w:color="auto"/>
        <w:left w:val="none" w:sz="0" w:space="0" w:color="auto"/>
        <w:bottom w:val="none" w:sz="0" w:space="0" w:color="auto"/>
        <w:right w:val="none" w:sz="0" w:space="0" w:color="auto"/>
      </w:divBdr>
    </w:div>
    <w:div w:id="1640065093">
      <w:bodyDiv w:val="1"/>
      <w:marLeft w:val="0"/>
      <w:marRight w:val="0"/>
      <w:marTop w:val="0"/>
      <w:marBottom w:val="0"/>
      <w:divBdr>
        <w:top w:val="none" w:sz="0" w:space="0" w:color="auto"/>
        <w:left w:val="none" w:sz="0" w:space="0" w:color="auto"/>
        <w:bottom w:val="none" w:sz="0" w:space="0" w:color="auto"/>
        <w:right w:val="none" w:sz="0" w:space="0" w:color="auto"/>
      </w:divBdr>
    </w:div>
    <w:div w:id="1647782585">
      <w:bodyDiv w:val="1"/>
      <w:marLeft w:val="0"/>
      <w:marRight w:val="0"/>
      <w:marTop w:val="0"/>
      <w:marBottom w:val="0"/>
      <w:divBdr>
        <w:top w:val="none" w:sz="0" w:space="0" w:color="auto"/>
        <w:left w:val="none" w:sz="0" w:space="0" w:color="auto"/>
        <w:bottom w:val="none" w:sz="0" w:space="0" w:color="auto"/>
        <w:right w:val="none" w:sz="0" w:space="0" w:color="auto"/>
      </w:divBdr>
    </w:div>
    <w:div w:id="1672949061">
      <w:bodyDiv w:val="1"/>
      <w:marLeft w:val="0"/>
      <w:marRight w:val="0"/>
      <w:marTop w:val="0"/>
      <w:marBottom w:val="0"/>
      <w:divBdr>
        <w:top w:val="none" w:sz="0" w:space="0" w:color="auto"/>
        <w:left w:val="none" w:sz="0" w:space="0" w:color="auto"/>
        <w:bottom w:val="none" w:sz="0" w:space="0" w:color="auto"/>
        <w:right w:val="none" w:sz="0" w:space="0" w:color="auto"/>
      </w:divBdr>
    </w:div>
    <w:div w:id="1704554040">
      <w:bodyDiv w:val="1"/>
      <w:marLeft w:val="0"/>
      <w:marRight w:val="0"/>
      <w:marTop w:val="0"/>
      <w:marBottom w:val="0"/>
      <w:divBdr>
        <w:top w:val="none" w:sz="0" w:space="0" w:color="auto"/>
        <w:left w:val="none" w:sz="0" w:space="0" w:color="auto"/>
        <w:bottom w:val="none" w:sz="0" w:space="0" w:color="auto"/>
        <w:right w:val="none" w:sz="0" w:space="0" w:color="auto"/>
      </w:divBdr>
    </w:div>
    <w:div w:id="1709137273">
      <w:bodyDiv w:val="1"/>
      <w:marLeft w:val="0"/>
      <w:marRight w:val="0"/>
      <w:marTop w:val="0"/>
      <w:marBottom w:val="0"/>
      <w:divBdr>
        <w:top w:val="none" w:sz="0" w:space="0" w:color="auto"/>
        <w:left w:val="none" w:sz="0" w:space="0" w:color="auto"/>
        <w:bottom w:val="none" w:sz="0" w:space="0" w:color="auto"/>
        <w:right w:val="none" w:sz="0" w:space="0" w:color="auto"/>
      </w:divBdr>
    </w:div>
    <w:div w:id="1711881765">
      <w:bodyDiv w:val="1"/>
      <w:marLeft w:val="0"/>
      <w:marRight w:val="0"/>
      <w:marTop w:val="0"/>
      <w:marBottom w:val="0"/>
      <w:divBdr>
        <w:top w:val="none" w:sz="0" w:space="0" w:color="auto"/>
        <w:left w:val="none" w:sz="0" w:space="0" w:color="auto"/>
        <w:bottom w:val="none" w:sz="0" w:space="0" w:color="auto"/>
        <w:right w:val="none" w:sz="0" w:space="0" w:color="auto"/>
      </w:divBdr>
    </w:div>
    <w:div w:id="1721202062">
      <w:bodyDiv w:val="1"/>
      <w:marLeft w:val="0"/>
      <w:marRight w:val="0"/>
      <w:marTop w:val="0"/>
      <w:marBottom w:val="0"/>
      <w:divBdr>
        <w:top w:val="none" w:sz="0" w:space="0" w:color="auto"/>
        <w:left w:val="none" w:sz="0" w:space="0" w:color="auto"/>
        <w:bottom w:val="none" w:sz="0" w:space="0" w:color="auto"/>
        <w:right w:val="none" w:sz="0" w:space="0" w:color="auto"/>
      </w:divBdr>
    </w:div>
    <w:div w:id="1736857484">
      <w:bodyDiv w:val="1"/>
      <w:marLeft w:val="0"/>
      <w:marRight w:val="0"/>
      <w:marTop w:val="0"/>
      <w:marBottom w:val="0"/>
      <w:divBdr>
        <w:top w:val="none" w:sz="0" w:space="0" w:color="auto"/>
        <w:left w:val="none" w:sz="0" w:space="0" w:color="auto"/>
        <w:bottom w:val="none" w:sz="0" w:space="0" w:color="auto"/>
        <w:right w:val="none" w:sz="0" w:space="0" w:color="auto"/>
      </w:divBdr>
    </w:div>
    <w:div w:id="1740013165">
      <w:bodyDiv w:val="1"/>
      <w:marLeft w:val="0"/>
      <w:marRight w:val="0"/>
      <w:marTop w:val="0"/>
      <w:marBottom w:val="0"/>
      <w:divBdr>
        <w:top w:val="none" w:sz="0" w:space="0" w:color="auto"/>
        <w:left w:val="none" w:sz="0" w:space="0" w:color="auto"/>
        <w:bottom w:val="none" w:sz="0" w:space="0" w:color="auto"/>
        <w:right w:val="none" w:sz="0" w:space="0" w:color="auto"/>
      </w:divBdr>
    </w:div>
    <w:div w:id="1777367126">
      <w:bodyDiv w:val="1"/>
      <w:marLeft w:val="0"/>
      <w:marRight w:val="0"/>
      <w:marTop w:val="0"/>
      <w:marBottom w:val="0"/>
      <w:divBdr>
        <w:top w:val="none" w:sz="0" w:space="0" w:color="auto"/>
        <w:left w:val="none" w:sz="0" w:space="0" w:color="auto"/>
        <w:bottom w:val="none" w:sz="0" w:space="0" w:color="auto"/>
        <w:right w:val="none" w:sz="0" w:space="0" w:color="auto"/>
      </w:divBdr>
    </w:div>
    <w:div w:id="1783063420">
      <w:bodyDiv w:val="1"/>
      <w:marLeft w:val="0"/>
      <w:marRight w:val="0"/>
      <w:marTop w:val="0"/>
      <w:marBottom w:val="0"/>
      <w:divBdr>
        <w:top w:val="none" w:sz="0" w:space="0" w:color="auto"/>
        <w:left w:val="none" w:sz="0" w:space="0" w:color="auto"/>
        <w:bottom w:val="none" w:sz="0" w:space="0" w:color="auto"/>
        <w:right w:val="none" w:sz="0" w:space="0" w:color="auto"/>
      </w:divBdr>
    </w:div>
    <w:div w:id="1796871869">
      <w:bodyDiv w:val="1"/>
      <w:marLeft w:val="0"/>
      <w:marRight w:val="0"/>
      <w:marTop w:val="0"/>
      <w:marBottom w:val="0"/>
      <w:divBdr>
        <w:top w:val="none" w:sz="0" w:space="0" w:color="auto"/>
        <w:left w:val="none" w:sz="0" w:space="0" w:color="auto"/>
        <w:bottom w:val="none" w:sz="0" w:space="0" w:color="auto"/>
        <w:right w:val="none" w:sz="0" w:space="0" w:color="auto"/>
      </w:divBdr>
    </w:div>
    <w:div w:id="1807969405">
      <w:bodyDiv w:val="1"/>
      <w:marLeft w:val="0"/>
      <w:marRight w:val="0"/>
      <w:marTop w:val="0"/>
      <w:marBottom w:val="0"/>
      <w:divBdr>
        <w:top w:val="none" w:sz="0" w:space="0" w:color="auto"/>
        <w:left w:val="none" w:sz="0" w:space="0" w:color="auto"/>
        <w:bottom w:val="none" w:sz="0" w:space="0" w:color="auto"/>
        <w:right w:val="none" w:sz="0" w:space="0" w:color="auto"/>
      </w:divBdr>
    </w:div>
    <w:div w:id="1821997521">
      <w:bodyDiv w:val="1"/>
      <w:marLeft w:val="0"/>
      <w:marRight w:val="0"/>
      <w:marTop w:val="0"/>
      <w:marBottom w:val="0"/>
      <w:divBdr>
        <w:top w:val="none" w:sz="0" w:space="0" w:color="auto"/>
        <w:left w:val="none" w:sz="0" w:space="0" w:color="auto"/>
        <w:bottom w:val="none" w:sz="0" w:space="0" w:color="auto"/>
        <w:right w:val="none" w:sz="0" w:space="0" w:color="auto"/>
      </w:divBdr>
    </w:div>
    <w:div w:id="1839152399">
      <w:bodyDiv w:val="1"/>
      <w:marLeft w:val="0"/>
      <w:marRight w:val="0"/>
      <w:marTop w:val="0"/>
      <w:marBottom w:val="0"/>
      <w:divBdr>
        <w:top w:val="none" w:sz="0" w:space="0" w:color="auto"/>
        <w:left w:val="none" w:sz="0" w:space="0" w:color="auto"/>
        <w:bottom w:val="none" w:sz="0" w:space="0" w:color="auto"/>
        <w:right w:val="none" w:sz="0" w:space="0" w:color="auto"/>
      </w:divBdr>
    </w:div>
    <w:div w:id="1842812002">
      <w:bodyDiv w:val="1"/>
      <w:marLeft w:val="0"/>
      <w:marRight w:val="0"/>
      <w:marTop w:val="0"/>
      <w:marBottom w:val="0"/>
      <w:divBdr>
        <w:top w:val="none" w:sz="0" w:space="0" w:color="auto"/>
        <w:left w:val="none" w:sz="0" w:space="0" w:color="auto"/>
        <w:bottom w:val="none" w:sz="0" w:space="0" w:color="auto"/>
        <w:right w:val="none" w:sz="0" w:space="0" w:color="auto"/>
      </w:divBdr>
    </w:div>
    <w:div w:id="1843663666">
      <w:bodyDiv w:val="1"/>
      <w:marLeft w:val="0"/>
      <w:marRight w:val="0"/>
      <w:marTop w:val="0"/>
      <w:marBottom w:val="0"/>
      <w:divBdr>
        <w:top w:val="none" w:sz="0" w:space="0" w:color="auto"/>
        <w:left w:val="none" w:sz="0" w:space="0" w:color="auto"/>
        <w:bottom w:val="none" w:sz="0" w:space="0" w:color="auto"/>
        <w:right w:val="none" w:sz="0" w:space="0" w:color="auto"/>
      </w:divBdr>
    </w:div>
    <w:div w:id="1854418300">
      <w:bodyDiv w:val="1"/>
      <w:marLeft w:val="0"/>
      <w:marRight w:val="0"/>
      <w:marTop w:val="0"/>
      <w:marBottom w:val="0"/>
      <w:divBdr>
        <w:top w:val="none" w:sz="0" w:space="0" w:color="auto"/>
        <w:left w:val="none" w:sz="0" w:space="0" w:color="auto"/>
        <w:bottom w:val="none" w:sz="0" w:space="0" w:color="auto"/>
        <w:right w:val="none" w:sz="0" w:space="0" w:color="auto"/>
      </w:divBdr>
    </w:div>
    <w:div w:id="1859853694">
      <w:bodyDiv w:val="1"/>
      <w:marLeft w:val="0"/>
      <w:marRight w:val="0"/>
      <w:marTop w:val="0"/>
      <w:marBottom w:val="0"/>
      <w:divBdr>
        <w:top w:val="none" w:sz="0" w:space="0" w:color="auto"/>
        <w:left w:val="none" w:sz="0" w:space="0" w:color="auto"/>
        <w:bottom w:val="none" w:sz="0" w:space="0" w:color="auto"/>
        <w:right w:val="none" w:sz="0" w:space="0" w:color="auto"/>
      </w:divBdr>
    </w:div>
    <w:div w:id="1862163703">
      <w:bodyDiv w:val="1"/>
      <w:marLeft w:val="0"/>
      <w:marRight w:val="0"/>
      <w:marTop w:val="0"/>
      <w:marBottom w:val="0"/>
      <w:divBdr>
        <w:top w:val="none" w:sz="0" w:space="0" w:color="auto"/>
        <w:left w:val="none" w:sz="0" w:space="0" w:color="auto"/>
        <w:bottom w:val="none" w:sz="0" w:space="0" w:color="auto"/>
        <w:right w:val="none" w:sz="0" w:space="0" w:color="auto"/>
      </w:divBdr>
    </w:div>
    <w:div w:id="1863013379">
      <w:bodyDiv w:val="1"/>
      <w:marLeft w:val="0"/>
      <w:marRight w:val="0"/>
      <w:marTop w:val="0"/>
      <w:marBottom w:val="0"/>
      <w:divBdr>
        <w:top w:val="none" w:sz="0" w:space="0" w:color="auto"/>
        <w:left w:val="none" w:sz="0" w:space="0" w:color="auto"/>
        <w:bottom w:val="none" w:sz="0" w:space="0" w:color="auto"/>
        <w:right w:val="none" w:sz="0" w:space="0" w:color="auto"/>
      </w:divBdr>
    </w:div>
    <w:div w:id="1871995545">
      <w:bodyDiv w:val="1"/>
      <w:marLeft w:val="0"/>
      <w:marRight w:val="0"/>
      <w:marTop w:val="0"/>
      <w:marBottom w:val="0"/>
      <w:divBdr>
        <w:top w:val="none" w:sz="0" w:space="0" w:color="auto"/>
        <w:left w:val="none" w:sz="0" w:space="0" w:color="auto"/>
        <w:bottom w:val="none" w:sz="0" w:space="0" w:color="auto"/>
        <w:right w:val="none" w:sz="0" w:space="0" w:color="auto"/>
      </w:divBdr>
    </w:div>
    <w:div w:id="1878883752">
      <w:bodyDiv w:val="1"/>
      <w:marLeft w:val="0"/>
      <w:marRight w:val="0"/>
      <w:marTop w:val="0"/>
      <w:marBottom w:val="0"/>
      <w:divBdr>
        <w:top w:val="none" w:sz="0" w:space="0" w:color="auto"/>
        <w:left w:val="none" w:sz="0" w:space="0" w:color="auto"/>
        <w:bottom w:val="none" w:sz="0" w:space="0" w:color="auto"/>
        <w:right w:val="none" w:sz="0" w:space="0" w:color="auto"/>
      </w:divBdr>
    </w:div>
    <w:div w:id="1887251404">
      <w:bodyDiv w:val="1"/>
      <w:marLeft w:val="0"/>
      <w:marRight w:val="0"/>
      <w:marTop w:val="0"/>
      <w:marBottom w:val="0"/>
      <w:divBdr>
        <w:top w:val="none" w:sz="0" w:space="0" w:color="auto"/>
        <w:left w:val="none" w:sz="0" w:space="0" w:color="auto"/>
        <w:bottom w:val="none" w:sz="0" w:space="0" w:color="auto"/>
        <w:right w:val="none" w:sz="0" w:space="0" w:color="auto"/>
      </w:divBdr>
    </w:div>
    <w:div w:id="1939483115">
      <w:bodyDiv w:val="1"/>
      <w:marLeft w:val="0"/>
      <w:marRight w:val="0"/>
      <w:marTop w:val="0"/>
      <w:marBottom w:val="0"/>
      <w:divBdr>
        <w:top w:val="none" w:sz="0" w:space="0" w:color="auto"/>
        <w:left w:val="none" w:sz="0" w:space="0" w:color="auto"/>
        <w:bottom w:val="none" w:sz="0" w:space="0" w:color="auto"/>
        <w:right w:val="none" w:sz="0" w:space="0" w:color="auto"/>
      </w:divBdr>
    </w:div>
    <w:div w:id="1965574418">
      <w:bodyDiv w:val="1"/>
      <w:marLeft w:val="0"/>
      <w:marRight w:val="0"/>
      <w:marTop w:val="0"/>
      <w:marBottom w:val="0"/>
      <w:divBdr>
        <w:top w:val="none" w:sz="0" w:space="0" w:color="auto"/>
        <w:left w:val="none" w:sz="0" w:space="0" w:color="auto"/>
        <w:bottom w:val="none" w:sz="0" w:space="0" w:color="auto"/>
        <w:right w:val="none" w:sz="0" w:space="0" w:color="auto"/>
      </w:divBdr>
    </w:div>
    <w:div w:id="1967003017">
      <w:bodyDiv w:val="1"/>
      <w:marLeft w:val="0"/>
      <w:marRight w:val="0"/>
      <w:marTop w:val="0"/>
      <w:marBottom w:val="0"/>
      <w:divBdr>
        <w:top w:val="none" w:sz="0" w:space="0" w:color="auto"/>
        <w:left w:val="none" w:sz="0" w:space="0" w:color="auto"/>
        <w:bottom w:val="none" w:sz="0" w:space="0" w:color="auto"/>
        <w:right w:val="none" w:sz="0" w:space="0" w:color="auto"/>
      </w:divBdr>
    </w:div>
    <w:div w:id="1969388199">
      <w:bodyDiv w:val="1"/>
      <w:marLeft w:val="0"/>
      <w:marRight w:val="0"/>
      <w:marTop w:val="0"/>
      <w:marBottom w:val="0"/>
      <w:divBdr>
        <w:top w:val="none" w:sz="0" w:space="0" w:color="auto"/>
        <w:left w:val="none" w:sz="0" w:space="0" w:color="auto"/>
        <w:bottom w:val="none" w:sz="0" w:space="0" w:color="auto"/>
        <w:right w:val="none" w:sz="0" w:space="0" w:color="auto"/>
      </w:divBdr>
    </w:div>
    <w:div w:id="1980499102">
      <w:bodyDiv w:val="1"/>
      <w:marLeft w:val="0"/>
      <w:marRight w:val="0"/>
      <w:marTop w:val="0"/>
      <w:marBottom w:val="0"/>
      <w:divBdr>
        <w:top w:val="none" w:sz="0" w:space="0" w:color="auto"/>
        <w:left w:val="none" w:sz="0" w:space="0" w:color="auto"/>
        <w:bottom w:val="none" w:sz="0" w:space="0" w:color="auto"/>
        <w:right w:val="none" w:sz="0" w:space="0" w:color="auto"/>
      </w:divBdr>
    </w:div>
    <w:div w:id="1982299931">
      <w:bodyDiv w:val="1"/>
      <w:marLeft w:val="0"/>
      <w:marRight w:val="0"/>
      <w:marTop w:val="0"/>
      <w:marBottom w:val="0"/>
      <w:divBdr>
        <w:top w:val="none" w:sz="0" w:space="0" w:color="auto"/>
        <w:left w:val="none" w:sz="0" w:space="0" w:color="auto"/>
        <w:bottom w:val="none" w:sz="0" w:space="0" w:color="auto"/>
        <w:right w:val="none" w:sz="0" w:space="0" w:color="auto"/>
      </w:divBdr>
    </w:div>
    <w:div w:id="1992168996">
      <w:bodyDiv w:val="1"/>
      <w:marLeft w:val="0"/>
      <w:marRight w:val="0"/>
      <w:marTop w:val="0"/>
      <w:marBottom w:val="0"/>
      <w:divBdr>
        <w:top w:val="none" w:sz="0" w:space="0" w:color="auto"/>
        <w:left w:val="none" w:sz="0" w:space="0" w:color="auto"/>
        <w:bottom w:val="none" w:sz="0" w:space="0" w:color="auto"/>
        <w:right w:val="none" w:sz="0" w:space="0" w:color="auto"/>
      </w:divBdr>
    </w:div>
    <w:div w:id="2000691448">
      <w:bodyDiv w:val="1"/>
      <w:marLeft w:val="0"/>
      <w:marRight w:val="0"/>
      <w:marTop w:val="0"/>
      <w:marBottom w:val="0"/>
      <w:divBdr>
        <w:top w:val="none" w:sz="0" w:space="0" w:color="auto"/>
        <w:left w:val="none" w:sz="0" w:space="0" w:color="auto"/>
        <w:bottom w:val="none" w:sz="0" w:space="0" w:color="auto"/>
        <w:right w:val="none" w:sz="0" w:space="0" w:color="auto"/>
      </w:divBdr>
    </w:div>
    <w:div w:id="2006007487">
      <w:bodyDiv w:val="1"/>
      <w:marLeft w:val="0"/>
      <w:marRight w:val="0"/>
      <w:marTop w:val="0"/>
      <w:marBottom w:val="0"/>
      <w:divBdr>
        <w:top w:val="none" w:sz="0" w:space="0" w:color="auto"/>
        <w:left w:val="none" w:sz="0" w:space="0" w:color="auto"/>
        <w:bottom w:val="none" w:sz="0" w:space="0" w:color="auto"/>
        <w:right w:val="none" w:sz="0" w:space="0" w:color="auto"/>
      </w:divBdr>
    </w:div>
    <w:div w:id="2046640886">
      <w:bodyDiv w:val="1"/>
      <w:marLeft w:val="0"/>
      <w:marRight w:val="0"/>
      <w:marTop w:val="0"/>
      <w:marBottom w:val="0"/>
      <w:divBdr>
        <w:top w:val="none" w:sz="0" w:space="0" w:color="auto"/>
        <w:left w:val="none" w:sz="0" w:space="0" w:color="auto"/>
        <w:bottom w:val="none" w:sz="0" w:space="0" w:color="auto"/>
        <w:right w:val="none" w:sz="0" w:space="0" w:color="auto"/>
      </w:divBdr>
    </w:div>
    <w:div w:id="2048948403">
      <w:bodyDiv w:val="1"/>
      <w:marLeft w:val="0"/>
      <w:marRight w:val="0"/>
      <w:marTop w:val="0"/>
      <w:marBottom w:val="0"/>
      <w:divBdr>
        <w:top w:val="none" w:sz="0" w:space="0" w:color="auto"/>
        <w:left w:val="none" w:sz="0" w:space="0" w:color="auto"/>
        <w:bottom w:val="none" w:sz="0" w:space="0" w:color="auto"/>
        <w:right w:val="none" w:sz="0" w:space="0" w:color="auto"/>
      </w:divBdr>
    </w:div>
    <w:div w:id="2090884848">
      <w:bodyDiv w:val="1"/>
      <w:marLeft w:val="0"/>
      <w:marRight w:val="0"/>
      <w:marTop w:val="0"/>
      <w:marBottom w:val="0"/>
      <w:divBdr>
        <w:top w:val="none" w:sz="0" w:space="0" w:color="auto"/>
        <w:left w:val="none" w:sz="0" w:space="0" w:color="auto"/>
        <w:bottom w:val="none" w:sz="0" w:space="0" w:color="auto"/>
        <w:right w:val="none" w:sz="0" w:space="0" w:color="auto"/>
      </w:divBdr>
    </w:div>
    <w:div w:id="2108965834">
      <w:bodyDiv w:val="1"/>
      <w:marLeft w:val="0"/>
      <w:marRight w:val="0"/>
      <w:marTop w:val="0"/>
      <w:marBottom w:val="0"/>
      <w:divBdr>
        <w:top w:val="none" w:sz="0" w:space="0" w:color="auto"/>
        <w:left w:val="none" w:sz="0" w:space="0" w:color="auto"/>
        <w:bottom w:val="none" w:sz="0" w:space="0" w:color="auto"/>
        <w:right w:val="none" w:sz="0" w:space="0" w:color="auto"/>
      </w:divBdr>
    </w:div>
    <w:div w:id="2114784163">
      <w:bodyDiv w:val="1"/>
      <w:marLeft w:val="0"/>
      <w:marRight w:val="0"/>
      <w:marTop w:val="0"/>
      <w:marBottom w:val="0"/>
      <w:divBdr>
        <w:top w:val="none" w:sz="0" w:space="0" w:color="auto"/>
        <w:left w:val="none" w:sz="0" w:space="0" w:color="auto"/>
        <w:bottom w:val="none" w:sz="0" w:space="0" w:color="auto"/>
        <w:right w:val="none" w:sz="0" w:space="0" w:color="auto"/>
      </w:divBdr>
    </w:div>
    <w:div w:id="2136022799">
      <w:bodyDiv w:val="1"/>
      <w:marLeft w:val="0"/>
      <w:marRight w:val="0"/>
      <w:marTop w:val="0"/>
      <w:marBottom w:val="0"/>
      <w:divBdr>
        <w:top w:val="none" w:sz="0" w:space="0" w:color="auto"/>
        <w:left w:val="none" w:sz="0" w:space="0" w:color="auto"/>
        <w:bottom w:val="none" w:sz="0" w:space="0" w:color="auto"/>
        <w:right w:val="none" w:sz="0" w:space="0" w:color="auto"/>
      </w:divBdr>
    </w:div>
    <w:div w:id="213629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ining.gov.au/Training/Details/BSBPMG521" TargetMode="External"/><Relationship Id="rId18" Type="http://schemas.openxmlformats.org/officeDocument/2006/relationships/hyperlink" Target="https://training.gov.au/Training/Details/BSBPMG515" TargetMode="External"/><Relationship Id="rId39" Type="http://schemas.openxmlformats.org/officeDocument/2006/relationships/hyperlink" Target="mailto:finalreport@compliantlearningresources.com.au" TargetMode="External"/><Relationship Id="rId21" Type="http://schemas.openxmlformats.org/officeDocument/2006/relationships/hyperlink" Target="https://training.gov.au/Training/Details/BSBPMG517" TargetMode="External"/><Relationship Id="rId34" Type="http://schemas.openxmlformats.org/officeDocument/2006/relationships/hyperlink" Target="http://compliantlearningresources.com.au/network/awesome-landscapes/projects/scenario-1/implementation-phase/" TargetMode="External"/><Relationship Id="rId42" Type="http://schemas.openxmlformats.org/officeDocument/2006/relationships/hyperlink" Target="http://www.inspireeducation.net.au/network/wp-content/uploads/2014/02/project-gantt-chart-v1.pdf"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raining.gov.au/Training/Details/BSBPMG514"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hyperlink" Target="http://compliantlearningresources.com.au/network/awesome-landscapes/cascade-peak-walkway-planning-stage/" TargetMode="External"/><Relationship Id="rId37" Type="http://schemas.openxmlformats.org/officeDocument/2006/relationships/hyperlink" Target="mailto:lessonslearnt@compliantlearningresources.com.au" TargetMode="External"/><Relationship Id="rId40" Type="http://schemas.openxmlformats.org/officeDocument/2006/relationships/hyperlink" Target="mailto:finalreport@compliantlearningresources.com.au" TargetMode="External"/><Relationship Id="rId45" Type="http://schemas.openxmlformats.org/officeDocument/2006/relationships/hyperlink" Target="mailto:finalacceptance@compliantlearningresources.com.au" TargetMode="External"/><Relationship Id="rId5" Type="http://schemas.openxmlformats.org/officeDocument/2006/relationships/numbering" Target="numbering.xml"/><Relationship Id="rId15" Type="http://schemas.openxmlformats.org/officeDocument/2006/relationships/hyperlink" Target="https://training.gov.au/Training/Details/BSBPMG512" TargetMode="External"/><Relationship Id="rId23" Type="http://schemas.microsoft.com/office/2007/relationships/hdphoto" Target="media/hdphoto1.wdp"/><Relationship Id="rId36" Type="http://schemas.openxmlformats.org/officeDocument/2006/relationships/hyperlink" Target="mailto:lessonslearnt@compliantlearningresources.com.au"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training.gov.au/Training/Details/BSBPMG518" TargetMode="External"/><Relationship Id="rId31" Type="http://schemas.openxmlformats.org/officeDocument/2006/relationships/hyperlink" Target="http://compliantlearningresources.com.au/network/awesome-landscapes/?p=1501" TargetMode="External"/><Relationship Id="rId44" Type="http://schemas.openxmlformats.org/officeDocument/2006/relationships/hyperlink" Target="mailto:finalacceptance@compliantlearningresources.com.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BSBPMG516" TargetMode="External"/><Relationship Id="rId22"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compliantlearningresources.com.au/network/awesome-landscapes/?p=1516" TargetMode="External"/><Relationship Id="rId43" Type="http://schemas.openxmlformats.org/officeDocument/2006/relationships/hyperlink" Target="mailto:finalprojectplan@compliantlearningresources.com.au"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training.gov.au/Training/Details/BSBPMG513" TargetMode="External"/><Relationship Id="rId25" Type="http://schemas.openxmlformats.org/officeDocument/2006/relationships/hyperlink" Target="http://compliantlearningresources.com.au/network/awesome-landscapes/?p=1501" TargetMode="External"/><Relationship Id="rId33" Type="http://schemas.openxmlformats.org/officeDocument/2006/relationships/hyperlink" Target="http://compliantlearningresources.com.au/network/awesome-landscapes/?p=1535" TargetMode="External"/><Relationship Id="rId38" Type="http://schemas.openxmlformats.org/officeDocument/2006/relationships/hyperlink" Target="mailto:lessonslearnt@compliantlearningresources.com.au" TargetMode="External"/><Relationship Id="rId46" Type="http://schemas.openxmlformats.org/officeDocument/2006/relationships/footer" Target="footer1.xml"/><Relationship Id="rId20" Type="http://schemas.openxmlformats.org/officeDocument/2006/relationships/hyperlink" Target="https://training.gov.au/Training/Details/BSBPMG519" TargetMode="External"/><Relationship Id="rId41" Type="http://schemas.openxmlformats.org/officeDocument/2006/relationships/hyperlink" Target="mailto:finalprojectplan@compliantlearningresources.com.au"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9" ma:contentTypeDescription="Create a new document." ma:contentTypeScope="" ma:versionID="e2bde2ad712d400a3cd2c4e3d8a55e22">
  <xsd:schema xmlns:xsd="http://www.w3.org/2001/XMLSchema" xmlns:xs="http://www.w3.org/2001/XMLSchema" xmlns:p="http://schemas.microsoft.com/office/2006/metadata/properties" xmlns:ns2="ed3e1d26-d097-480e-bb30-4b1a489443bf" xmlns:ns3="6cecd733-34d5-425b-8041-9161b6f347cb" targetNamespace="http://schemas.microsoft.com/office/2006/metadata/properties" ma:root="true" ma:fieldsID="fa8188e11e452e38c02e88a2c238eff9" ns2:_="" ns3:_="">
    <xsd:import namespace="ed3e1d26-d097-480e-bb30-4b1a489443bf"/>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0984D0-DB12-41A9-981D-70AA8187E8FE}">
  <ds:schemaRefs>
    <ds:schemaRef ds:uri="http://schemas.openxmlformats.org/officeDocument/2006/bibliography"/>
  </ds:schemaRefs>
</ds:datastoreItem>
</file>

<file path=customXml/itemProps2.xml><?xml version="1.0" encoding="utf-8"?>
<ds:datastoreItem xmlns:ds="http://schemas.openxmlformats.org/officeDocument/2006/customXml" ds:itemID="{B85236DC-23F1-4386-9DEB-028CF0F18D06}">
  <ds:schemaRefs>
    <ds:schemaRef ds:uri="http://schemas.microsoft.com/office/2006/metadata/properties"/>
    <ds:schemaRef ds:uri="http://schemas.microsoft.com/office/infopath/2007/PartnerControls"/>
    <ds:schemaRef ds:uri="6cecd733-34d5-425b-8041-9161b6f347cb"/>
  </ds:schemaRefs>
</ds:datastoreItem>
</file>

<file path=customXml/itemProps3.xml><?xml version="1.0" encoding="utf-8"?>
<ds:datastoreItem xmlns:ds="http://schemas.openxmlformats.org/officeDocument/2006/customXml" ds:itemID="{924C0865-6E68-4677-A55F-D92B59B7EB04}">
  <ds:schemaRefs>
    <ds:schemaRef ds:uri="http://schemas.microsoft.com/sharepoint/v3/contenttype/forms"/>
  </ds:schemaRefs>
</ds:datastoreItem>
</file>

<file path=customXml/itemProps4.xml><?xml version="1.0" encoding="utf-8"?>
<ds:datastoreItem xmlns:ds="http://schemas.openxmlformats.org/officeDocument/2006/customXml" ds:itemID="{31F06437-0CBA-4A40-BA05-6782E95AC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982</TotalTime>
  <Pages>63</Pages>
  <Words>12271</Words>
  <Characters>69945</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82052</CharactersWithSpaces>
  <SharedDoc>false</SharedDoc>
  <HLinks>
    <vt:vector size="210" baseType="variant">
      <vt:variant>
        <vt:i4>5832712</vt:i4>
      </vt:variant>
      <vt:variant>
        <vt:i4>330</vt:i4>
      </vt:variant>
      <vt:variant>
        <vt:i4>0</vt:i4>
      </vt:variant>
      <vt:variant>
        <vt:i4>5</vt:i4>
      </vt:variant>
      <vt:variant>
        <vt:lpwstr>http://compliantlearningresources.com.au/network/cascade-peak-performance/?p=637</vt:lpwstr>
      </vt:variant>
      <vt:variant>
        <vt:lpwstr/>
      </vt:variant>
      <vt:variant>
        <vt:i4>3473504</vt:i4>
      </vt:variant>
      <vt:variant>
        <vt:i4>327</vt:i4>
      </vt:variant>
      <vt:variant>
        <vt:i4>0</vt:i4>
      </vt:variant>
      <vt:variant>
        <vt:i4>5</vt:i4>
      </vt:variant>
      <vt:variant>
        <vt:lpwstr>http://compliantlearningresources.com.au/network/accountability/scenarios/</vt:lpwstr>
      </vt:variant>
      <vt:variant>
        <vt:lpwstr/>
      </vt:variant>
      <vt:variant>
        <vt:i4>327757</vt:i4>
      </vt:variant>
      <vt:variant>
        <vt:i4>309</vt:i4>
      </vt:variant>
      <vt:variant>
        <vt:i4>0</vt:i4>
      </vt:variant>
      <vt:variant>
        <vt:i4>5</vt:i4>
      </vt:variant>
      <vt:variant>
        <vt:lpwstr>http://compliantlearningresources.com.au/network/sparkling-stars/selection-panel-discussion-brief-2/</vt:lpwstr>
      </vt:variant>
      <vt:variant>
        <vt:lpwstr/>
      </vt:variant>
      <vt:variant>
        <vt:i4>8323133</vt:i4>
      </vt:variant>
      <vt:variant>
        <vt:i4>267</vt:i4>
      </vt:variant>
      <vt:variant>
        <vt:i4>0</vt:i4>
      </vt:variant>
      <vt:variant>
        <vt:i4>5</vt:i4>
      </vt:variant>
      <vt:variant>
        <vt:lpwstr>http://compliantlearningresources.com.au/network/cascade-peak-performance/templates-tae501116tae50216/</vt:lpwstr>
      </vt:variant>
      <vt:variant>
        <vt:lpwstr/>
      </vt:variant>
      <vt:variant>
        <vt:i4>3145835</vt:i4>
      </vt:variant>
      <vt:variant>
        <vt:i4>174</vt:i4>
      </vt:variant>
      <vt:variant>
        <vt:i4>0</vt:i4>
      </vt:variant>
      <vt:variant>
        <vt:i4>5</vt:i4>
      </vt:variant>
      <vt:variant>
        <vt:lpwstr>https://training.gov.au/Training/Details/TAEDEL404</vt:lpwstr>
      </vt:variant>
      <vt:variant>
        <vt:lpwstr/>
      </vt:variant>
      <vt:variant>
        <vt:i4>5963855</vt:i4>
      </vt:variant>
      <vt:variant>
        <vt:i4>171</vt:i4>
      </vt:variant>
      <vt:variant>
        <vt:i4>0</vt:i4>
      </vt:variant>
      <vt:variant>
        <vt:i4>5</vt:i4>
      </vt:variant>
      <vt:variant>
        <vt:lpwstr>https://training.gov.au/</vt:lpwstr>
      </vt:variant>
      <vt:variant>
        <vt:lpwstr/>
      </vt:variant>
      <vt:variant>
        <vt:i4>1835064</vt:i4>
      </vt:variant>
      <vt:variant>
        <vt:i4>164</vt:i4>
      </vt:variant>
      <vt:variant>
        <vt:i4>0</vt:i4>
      </vt:variant>
      <vt:variant>
        <vt:i4>5</vt:i4>
      </vt:variant>
      <vt:variant>
        <vt:lpwstr/>
      </vt:variant>
      <vt:variant>
        <vt:lpwstr>_Toc528911413</vt:lpwstr>
      </vt:variant>
      <vt:variant>
        <vt:i4>1835064</vt:i4>
      </vt:variant>
      <vt:variant>
        <vt:i4>158</vt:i4>
      </vt:variant>
      <vt:variant>
        <vt:i4>0</vt:i4>
      </vt:variant>
      <vt:variant>
        <vt:i4>5</vt:i4>
      </vt:variant>
      <vt:variant>
        <vt:lpwstr/>
      </vt:variant>
      <vt:variant>
        <vt:lpwstr>_Toc528911412</vt:lpwstr>
      </vt:variant>
      <vt:variant>
        <vt:i4>1835064</vt:i4>
      </vt:variant>
      <vt:variant>
        <vt:i4>152</vt:i4>
      </vt:variant>
      <vt:variant>
        <vt:i4>0</vt:i4>
      </vt:variant>
      <vt:variant>
        <vt:i4>5</vt:i4>
      </vt:variant>
      <vt:variant>
        <vt:lpwstr/>
      </vt:variant>
      <vt:variant>
        <vt:lpwstr>_Toc528911411</vt:lpwstr>
      </vt:variant>
      <vt:variant>
        <vt:i4>1835064</vt:i4>
      </vt:variant>
      <vt:variant>
        <vt:i4>146</vt:i4>
      </vt:variant>
      <vt:variant>
        <vt:i4>0</vt:i4>
      </vt:variant>
      <vt:variant>
        <vt:i4>5</vt:i4>
      </vt:variant>
      <vt:variant>
        <vt:lpwstr/>
      </vt:variant>
      <vt:variant>
        <vt:lpwstr>_Toc528911410</vt:lpwstr>
      </vt:variant>
      <vt:variant>
        <vt:i4>1900600</vt:i4>
      </vt:variant>
      <vt:variant>
        <vt:i4>140</vt:i4>
      </vt:variant>
      <vt:variant>
        <vt:i4>0</vt:i4>
      </vt:variant>
      <vt:variant>
        <vt:i4>5</vt:i4>
      </vt:variant>
      <vt:variant>
        <vt:lpwstr/>
      </vt:variant>
      <vt:variant>
        <vt:lpwstr>_Toc528911409</vt:lpwstr>
      </vt:variant>
      <vt:variant>
        <vt:i4>1900600</vt:i4>
      </vt:variant>
      <vt:variant>
        <vt:i4>134</vt:i4>
      </vt:variant>
      <vt:variant>
        <vt:i4>0</vt:i4>
      </vt:variant>
      <vt:variant>
        <vt:i4>5</vt:i4>
      </vt:variant>
      <vt:variant>
        <vt:lpwstr/>
      </vt:variant>
      <vt:variant>
        <vt:lpwstr>_Toc528911408</vt:lpwstr>
      </vt:variant>
      <vt:variant>
        <vt:i4>1900600</vt:i4>
      </vt:variant>
      <vt:variant>
        <vt:i4>128</vt:i4>
      </vt:variant>
      <vt:variant>
        <vt:i4>0</vt:i4>
      </vt:variant>
      <vt:variant>
        <vt:i4>5</vt:i4>
      </vt:variant>
      <vt:variant>
        <vt:lpwstr/>
      </vt:variant>
      <vt:variant>
        <vt:lpwstr>_Toc528911407</vt:lpwstr>
      </vt:variant>
      <vt:variant>
        <vt:i4>1900600</vt:i4>
      </vt:variant>
      <vt:variant>
        <vt:i4>122</vt:i4>
      </vt:variant>
      <vt:variant>
        <vt:i4>0</vt:i4>
      </vt:variant>
      <vt:variant>
        <vt:i4>5</vt:i4>
      </vt:variant>
      <vt:variant>
        <vt:lpwstr/>
      </vt:variant>
      <vt:variant>
        <vt:lpwstr>_Toc528911406</vt:lpwstr>
      </vt:variant>
      <vt:variant>
        <vt:i4>1900600</vt:i4>
      </vt:variant>
      <vt:variant>
        <vt:i4>116</vt:i4>
      </vt:variant>
      <vt:variant>
        <vt:i4>0</vt:i4>
      </vt:variant>
      <vt:variant>
        <vt:i4>5</vt:i4>
      </vt:variant>
      <vt:variant>
        <vt:lpwstr/>
      </vt:variant>
      <vt:variant>
        <vt:lpwstr>_Toc528911405</vt:lpwstr>
      </vt:variant>
      <vt:variant>
        <vt:i4>1900600</vt:i4>
      </vt:variant>
      <vt:variant>
        <vt:i4>110</vt:i4>
      </vt:variant>
      <vt:variant>
        <vt:i4>0</vt:i4>
      </vt:variant>
      <vt:variant>
        <vt:i4>5</vt:i4>
      </vt:variant>
      <vt:variant>
        <vt:lpwstr/>
      </vt:variant>
      <vt:variant>
        <vt:lpwstr>_Toc528911404</vt:lpwstr>
      </vt:variant>
      <vt:variant>
        <vt:i4>1900600</vt:i4>
      </vt:variant>
      <vt:variant>
        <vt:i4>104</vt:i4>
      </vt:variant>
      <vt:variant>
        <vt:i4>0</vt:i4>
      </vt:variant>
      <vt:variant>
        <vt:i4>5</vt:i4>
      </vt:variant>
      <vt:variant>
        <vt:lpwstr/>
      </vt:variant>
      <vt:variant>
        <vt:lpwstr>_Toc528911403</vt:lpwstr>
      </vt:variant>
      <vt:variant>
        <vt:i4>1900600</vt:i4>
      </vt:variant>
      <vt:variant>
        <vt:i4>98</vt:i4>
      </vt:variant>
      <vt:variant>
        <vt:i4>0</vt:i4>
      </vt:variant>
      <vt:variant>
        <vt:i4>5</vt:i4>
      </vt:variant>
      <vt:variant>
        <vt:lpwstr/>
      </vt:variant>
      <vt:variant>
        <vt:lpwstr>_Toc528911402</vt:lpwstr>
      </vt:variant>
      <vt:variant>
        <vt:i4>1900600</vt:i4>
      </vt:variant>
      <vt:variant>
        <vt:i4>92</vt:i4>
      </vt:variant>
      <vt:variant>
        <vt:i4>0</vt:i4>
      </vt:variant>
      <vt:variant>
        <vt:i4>5</vt:i4>
      </vt:variant>
      <vt:variant>
        <vt:lpwstr/>
      </vt:variant>
      <vt:variant>
        <vt:lpwstr>_Toc528911401</vt:lpwstr>
      </vt:variant>
      <vt:variant>
        <vt:i4>1900600</vt:i4>
      </vt:variant>
      <vt:variant>
        <vt:i4>86</vt:i4>
      </vt:variant>
      <vt:variant>
        <vt:i4>0</vt:i4>
      </vt:variant>
      <vt:variant>
        <vt:i4>5</vt:i4>
      </vt:variant>
      <vt:variant>
        <vt:lpwstr/>
      </vt:variant>
      <vt:variant>
        <vt:lpwstr>_Toc528911400</vt:lpwstr>
      </vt:variant>
      <vt:variant>
        <vt:i4>1310783</vt:i4>
      </vt:variant>
      <vt:variant>
        <vt:i4>80</vt:i4>
      </vt:variant>
      <vt:variant>
        <vt:i4>0</vt:i4>
      </vt:variant>
      <vt:variant>
        <vt:i4>5</vt:i4>
      </vt:variant>
      <vt:variant>
        <vt:lpwstr/>
      </vt:variant>
      <vt:variant>
        <vt:lpwstr>_Toc528911399</vt:lpwstr>
      </vt:variant>
      <vt:variant>
        <vt:i4>1310783</vt:i4>
      </vt:variant>
      <vt:variant>
        <vt:i4>74</vt:i4>
      </vt:variant>
      <vt:variant>
        <vt:i4>0</vt:i4>
      </vt:variant>
      <vt:variant>
        <vt:i4>5</vt:i4>
      </vt:variant>
      <vt:variant>
        <vt:lpwstr/>
      </vt:variant>
      <vt:variant>
        <vt:lpwstr>_Toc528911398</vt:lpwstr>
      </vt:variant>
      <vt:variant>
        <vt:i4>1310783</vt:i4>
      </vt:variant>
      <vt:variant>
        <vt:i4>68</vt:i4>
      </vt:variant>
      <vt:variant>
        <vt:i4>0</vt:i4>
      </vt:variant>
      <vt:variant>
        <vt:i4>5</vt:i4>
      </vt:variant>
      <vt:variant>
        <vt:lpwstr/>
      </vt:variant>
      <vt:variant>
        <vt:lpwstr>_Toc528911397</vt:lpwstr>
      </vt:variant>
      <vt:variant>
        <vt:i4>1310783</vt:i4>
      </vt:variant>
      <vt:variant>
        <vt:i4>62</vt:i4>
      </vt:variant>
      <vt:variant>
        <vt:i4>0</vt:i4>
      </vt:variant>
      <vt:variant>
        <vt:i4>5</vt:i4>
      </vt:variant>
      <vt:variant>
        <vt:lpwstr/>
      </vt:variant>
      <vt:variant>
        <vt:lpwstr>_Toc528911396</vt:lpwstr>
      </vt:variant>
      <vt:variant>
        <vt:i4>1310783</vt:i4>
      </vt:variant>
      <vt:variant>
        <vt:i4>56</vt:i4>
      </vt:variant>
      <vt:variant>
        <vt:i4>0</vt:i4>
      </vt:variant>
      <vt:variant>
        <vt:i4>5</vt:i4>
      </vt:variant>
      <vt:variant>
        <vt:lpwstr/>
      </vt:variant>
      <vt:variant>
        <vt:lpwstr>_Toc528911395</vt:lpwstr>
      </vt:variant>
      <vt:variant>
        <vt:i4>1310783</vt:i4>
      </vt:variant>
      <vt:variant>
        <vt:i4>50</vt:i4>
      </vt:variant>
      <vt:variant>
        <vt:i4>0</vt:i4>
      </vt:variant>
      <vt:variant>
        <vt:i4>5</vt:i4>
      </vt:variant>
      <vt:variant>
        <vt:lpwstr/>
      </vt:variant>
      <vt:variant>
        <vt:lpwstr>_Toc528911394</vt:lpwstr>
      </vt:variant>
      <vt:variant>
        <vt:i4>1310783</vt:i4>
      </vt:variant>
      <vt:variant>
        <vt:i4>44</vt:i4>
      </vt:variant>
      <vt:variant>
        <vt:i4>0</vt:i4>
      </vt:variant>
      <vt:variant>
        <vt:i4>5</vt:i4>
      </vt:variant>
      <vt:variant>
        <vt:lpwstr/>
      </vt:variant>
      <vt:variant>
        <vt:lpwstr>_Toc528911393</vt:lpwstr>
      </vt:variant>
      <vt:variant>
        <vt:i4>1310783</vt:i4>
      </vt:variant>
      <vt:variant>
        <vt:i4>38</vt:i4>
      </vt:variant>
      <vt:variant>
        <vt:i4>0</vt:i4>
      </vt:variant>
      <vt:variant>
        <vt:i4>5</vt:i4>
      </vt:variant>
      <vt:variant>
        <vt:lpwstr/>
      </vt:variant>
      <vt:variant>
        <vt:lpwstr>_Toc528911392</vt:lpwstr>
      </vt:variant>
      <vt:variant>
        <vt:i4>1310783</vt:i4>
      </vt:variant>
      <vt:variant>
        <vt:i4>32</vt:i4>
      </vt:variant>
      <vt:variant>
        <vt:i4>0</vt:i4>
      </vt:variant>
      <vt:variant>
        <vt:i4>5</vt:i4>
      </vt:variant>
      <vt:variant>
        <vt:lpwstr/>
      </vt:variant>
      <vt:variant>
        <vt:lpwstr>_Toc528911391</vt:lpwstr>
      </vt:variant>
      <vt:variant>
        <vt:i4>1310783</vt:i4>
      </vt:variant>
      <vt:variant>
        <vt:i4>26</vt:i4>
      </vt:variant>
      <vt:variant>
        <vt:i4>0</vt:i4>
      </vt:variant>
      <vt:variant>
        <vt:i4>5</vt:i4>
      </vt:variant>
      <vt:variant>
        <vt:lpwstr/>
      </vt:variant>
      <vt:variant>
        <vt:lpwstr>_Toc528911390</vt:lpwstr>
      </vt:variant>
      <vt:variant>
        <vt:i4>1376319</vt:i4>
      </vt:variant>
      <vt:variant>
        <vt:i4>20</vt:i4>
      </vt:variant>
      <vt:variant>
        <vt:i4>0</vt:i4>
      </vt:variant>
      <vt:variant>
        <vt:i4>5</vt:i4>
      </vt:variant>
      <vt:variant>
        <vt:lpwstr/>
      </vt:variant>
      <vt:variant>
        <vt:lpwstr>_Toc528911389</vt:lpwstr>
      </vt:variant>
      <vt:variant>
        <vt:i4>1376319</vt:i4>
      </vt:variant>
      <vt:variant>
        <vt:i4>14</vt:i4>
      </vt:variant>
      <vt:variant>
        <vt:i4>0</vt:i4>
      </vt:variant>
      <vt:variant>
        <vt:i4>5</vt:i4>
      </vt:variant>
      <vt:variant>
        <vt:lpwstr/>
      </vt:variant>
      <vt:variant>
        <vt:lpwstr>_Toc528911388</vt:lpwstr>
      </vt:variant>
      <vt:variant>
        <vt:i4>1376319</vt:i4>
      </vt:variant>
      <vt:variant>
        <vt:i4>8</vt:i4>
      </vt:variant>
      <vt:variant>
        <vt:i4>0</vt:i4>
      </vt:variant>
      <vt:variant>
        <vt:i4>5</vt:i4>
      </vt:variant>
      <vt:variant>
        <vt:lpwstr/>
      </vt:variant>
      <vt:variant>
        <vt:lpwstr>_Toc528911387</vt:lpwstr>
      </vt:variant>
      <vt:variant>
        <vt:i4>1376319</vt:i4>
      </vt:variant>
      <vt:variant>
        <vt:i4>2</vt:i4>
      </vt:variant>
      <vt:variant>
        <vt:i4>0</vt:i4>
      </vt:variant>
      <vt:variant>
        <vt:i4>5</vt:i4>
      </vt:variant>
      <vt:variant>
        <vt:lpwstr/>
      </vt:variant>
      <vt:variant>
        <vt:lpwstr>_Toc528911386</vt:lpwstr>
      </vt:variant>
      <vt:variant>
        <vt:i4>983055</vt:i4>
      </vt:variant>
      <vt:variant>
        <vt:i4>0</vt:i4>
      </vt:variant>
      <vt:variant>
        <vt:i4>0</vt:i4>
      </vt:variant>
      <vt:variant>
        <vt:i4>5</vt:i4>
      </vt:variant>
      <vt:variant>
        <vt:lpwstr>https://compliantlearningresources.sharepoint.com/development/Compliant Image Bank/Forms/Thumbnails.aspx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115</cp:revision>
  <dcterms:created xsi:type="dcterms:W3CDTF">2018-11-14T06:15:00Z</dcterms:created>
  <dcterms:modified xsi:type="dcterms:W3CDTF">2021-02-17T04:22:00Z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7686300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