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506EE" w14:textId="77777777" w:rsidR="00B07B01" w:rsidRDefault="00B07B01" w:rsidP="00B07B01">
      <w:r>
        <w:rPr>
          <w:noProof/>
          <w:lang w:eastAsia="en-AU"/>
        </w:rPr>
        <w:drawing>
          <wp:anchor distT="0" distB="0" distL="114300" distR="114300" simplePos="0" relativeHeight="251659264" behindDoc="1" locked="0" layoutInCell="1" allowOverlap="1" wp14:anchorId="0F0447CB" wp14:editId="3243017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F9B764A" wp14:editId="1A15C2B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6D698FE" w14:textId="77777777" w:rsidR="002506D9" w:rsidRPr="00361DB7" w:rsidRDefault="002506D9"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11B822B7" w14:textId="77777777" w:rsidR="002506D9" w:rsidRPr="00E623C6" w:rsidRDefault="002506D9"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F9B764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6D698FE" w14:textId="77777777" w:rsidR="002506D9" w:rsidRPr="00361DB7" w:rsidRDefault="002506D9"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14:paraId="11B822B7" w14:textId="77777777" w:rsidR="002506D9" w:rsidRPr="00E623C6" w:rsidRDefault="002506D9"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54478D82" w14:textId="77777777" w:rsidR="00B07B01" w:rsidRPr="00286643" w:rsidRDefault="00B07B01" w:rsidP="00B07B01">
      <w:pPr>
        <w:spacing w:after="0" w:line="240" w:lineRule="auto"/>
        <w:jc w:val="center"/>
        <w:rPr>
          <w:rFonts w:ascii="Arial" w:eastAsia="Times New Roman" w:hAnsi="Arial" w:cs="Times New Roman"/>
          <w:szCs w:val="20"/>
        </w:rPr>
      </w:pPr>
    </w:p>
    <w:p w14:paraId="580CA524" w14:textId="77777777" w:rsidR="00B07B01" w:rsidRDefault="00B07B01" w:rsidP="00B07B01">
      <w:pPr>
        <w:rPr>
          <w:i/>
          <w:sz w:val="20"/>
        </w:rPr>
        <w:sectPr w:rsidR="00B07B01" w:rsidSect="00490C4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FDC7592" wp14:editId="5797429F">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76D0DC5" w14:textId="0A364809" w:rsidR="002506D9" w:rsidRPr="00C376ED" w:rsidRDefault="002506D9"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DB60FCB" w14:textId="77777777" w:rsidR="002506D9" w:rsidRPr="00C376ED" w:rsidRDefault="002506D9" w:rsidP="00B07B01">
                            <w:pPr>
                              <w:jc w:val="center"/>
                              <w:rPr>
                                <w:rFonts w:ascii="Arial" w:hAnsi="Arial" w:cs="Arial"/>
                                <w:sz w:val="20"/>
                              </w:rPr>
                            </w:pPr>
                          </w:p>
                          <w:p w14:paraId="6C888E53" w14:textId="77777777" w:rsidR="002506D9" w:rsidRPr="00C376ED" w:rsidRDefault="002506D9"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DC759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76D0DC5" w14:textId="0A364809" w:rsidR="002506D9" w:rsidRPr="00C376ED" w:rsidRDefault="002506D9"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DB60FCB" w14:textId="77777777" w:rsidR="002506D9" w:rsidRPr="00C376ED" w:rsidRDefault="002506D9" w:rsidP="00B07B01">
                      <w:pPr>
                        <w:jc w:val="center"/>
                        <w:rPr>
                          <w:rFonts w:ascii="Arial" w:hAnsi="Arial" w:cs="Arial"/>
                          <w:sz w:val="20"/>
                        </w:rPr>
                      </w:pPr>
                    </w:p>
                    <w:p w14:paraId="6C888E53" w14:textId="77777777" w:rsidR="002506D9" w:rsidRPr="00C376ED" w:rsidRDefault="002506D9"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8284C03"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14:paraId="3CF90B8C"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032CDFD2" w14:textId="77777777" w:rsidTr="00490C40">
        <w:tc>
          <w:tcPr>
            <w:tcW w:w="3652" w:type="dxa"/>
            <w:shd w:val="clear" w:color="auto" w:fill="D9D9D9" w:themeFill="background1" w:themeFillShade="D9"/>
          </w:tcPr>
          <w:p w14:paraId="393CC876"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6BE31F19" w14:textId="23BC9801" w:rsidR="00257714" w:rsidRPr="00257714" w:rsidRDefault="00895883" w:rsidP="00257714">
            <w:pPr>
              <w:rPr>
                <w:rFonts w:ascii="Arial" w:hAnsi="Arial" w:cs="Arial"/>
              </w:rPr>
            </w:pPr>
            <w:permStart w:id="1978945570" w:edGrp="everyone"/>
            <w:r>
              <w:rPr>
                <w:rFonts w:ascii="Arial" w:hAnsi="Arial" w:cs="Arial"/>
              </w:rPr>
              <w:t>Kalyn Landman</w:t>
            </w:r>
            <w:permEnd w:id="1978945570"/>
          </w:p>
        </w:tc>
      </w:tr>
      <w:tr w:rsidR="00257714" w:rsidRPr="00257714" w14:paraId="5F28B2B8" w14:textId="77777777" w:rsidTr="00490C40">
        <w:tc>
          <w:tcPr>
            <w:tcW w:w="3652" w:type="dxa"/>
            <w:shd w:val="clear" w:color="auto" w:fill="D9D9D9" w:themeFill="background1" w:themeFillShade="D9"/>
          </w:tcPr>
          <w:p w14:paraId="6B9337C1"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20-06-11T00:00:00Z">
              <w:dateFormat w:val="d/MM/yyyy"/>
              <w:lid w:val="en-AU"/>
              <w:storeMappedDataAs w:val="dateTime"/>
              <w:calendar w:val="gregorian"/>
            </w:date>
          </w:sdtPr>
          <w:sdtContent>
            <w:permStart w:id="1171152573" w:edGrp="everyone" w:displacedByCustomXml="prev"/>
            <w:tc>
              <w:tcPr>
                <w:tcW w:w="5583" w:type="dxa"/>
              </w:tcPr>
              <w:p w14:paraId="09CED75D" w14:textId="4B7C22EF" w:rsidR="00257714" w:rsidRPr="00257714" w:rsidRDefault="00895883" w:rsidP="00257714">
                <w:pPr>
                  <w:rPr>
                    <w:rFonts w:ascii="Arial" w:hAnsi="Arial" w:cs="Arial"/>
                  </w:rPr>
                </w:pPr>
                <w:r>
                  <w:rPr>
                    <w:rFonts w:ascii="Arial" w:hAnsi="Arial" w:cs="Arial"/>
                  </w:rPr>
                  <w:t>11/06/2020</w:t>
                </w:r>
              </w:p>
            </w:tc>
            <w:permEnd w:id="1171152573" w:displacedByCustomXml="next"/>
          </w:sdtContent>
        </w:sdt>
      </w:tr>
    </w:tbl>
    <w:p w14:paraId="375D35EE"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6A430992" w14:textId="77777777" w:rsidTr="00490C40">
        <w:tc>
          <w:tcPr>
            <w:tcW w:w="3652" w:type="dxa"/>
            <w:shd w:val="clear" w:color="auto" w:fill="D9D9D9" w:themeFill="background1" w:themeFillShade="D9"/>
          </w:tcPr>
          <w:p w14:paraId="0DEAB352"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7FEE0BAE" w14:textId="77777777" w:rsidR="00257714" w:rsidRPr="00257714" w:rsidRDefault="00257714" w:rsidP="00257714">
            <w:pPr>
              <w:rPr>
                <w:rFonts w:ascii="Arial" w:hAnsi="Arial" w:cs="Arial"/>
              </w:rPr>
            </w:pPr>
            <w:permStart w:id="1516329394" w:edGrp="everyone"/>
            <w:permEnd w:id="1516329394"/>
          </w:p>
        </w:tc>
      </w:tr>
      <w:tr w:rsidR="00257714" w:rsidRPr="00257714" w14:paraId="5E56D9A2" w14:textId="77777777" w:rsidTr="00490C40">
        <w:tc>
          <w:tcPr>
            <w:tcW w:w="3652" w:type="dxa"/>
            <w:shd w:val="clear" w:color="auto" w:fill="D9D9D9" w:themeFill="background1" w:themeFillShade="D9"/>
          </w:tcPr>
          <w:p w14:paraId="28D30D84" w14:textId="77777777" w:rsidR="00257714" w:rsidRPr="00257714" w:rsidRDefault="00257714" w:rsidP="00257714">
            <w:pPr>
              <w:rPr>
                <w:rFonts w:ascii="Arial" w:hAnsi="Arial" w:cs="Arial"/>
                <w:b/>
              </w:rPr>
            </w:pPr>
            <w:permStart w:id="481523887"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14:paraId="43BA54DF"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481523887"/>
      <w:tr w:rsidR="00257714" w:rsidRPr="00257714" w14:paraId="54FA7154" w14:textId="77777777" w:rsidTr="00490C40">
        <w:tc>
          <w:tcPr>
            <w:tcW w:w="3652" w:type="dxa"/>
            <w:shd w:val="clear" w:color="auto" w:fill="D9D9D9" w:themeFill="background1" w:themeFillShade="D9"/>
          </w:tcPr>
          <w:p w14:paraId="44E807E6"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1483D98D" w14:textId="77777777" w:rsidR="00257714" w:rsidRPr="00257714" w:rsidRDefault="00490C40"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42872668" w:edGrp="everyone"/>
                <w:r w:rsidR="00257714" w:rsidRPr="00257714">
                  <w:rPr>
                    <w:rFonts w:ascii="Segoe UI Symbol" w:hAnsi="Segoe UI Symbol" w:cs="Segoe UI Symbol"/>
                  </w:rPr>
                  <w:t>☐</w:t>
                </w:r>
                <w:permEnd w:id="1642872668"/>
              </w:sdtContent>
            </w:sdt>
            <w:r w:rsidR="00257714" w:rsidRPr="00257714">
              <w:rPr>
                <w:rFonts w:ascii="Arial" w:hAnsi="Arial" w:cs="Arial"/>
              </w:rPr>
              <w:t xml:space="preserve"> Competent</w:t>
            </w:r>
          </w:p>
          <w:p w14:paraId="213DA548" w14:textId="77777777" w:rsidR="00257714" w:rsidRPr="00257714" w:rsidRDefault="00490C40"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63725312" w:edGrp="everyone"/>
                <w:r w:rsidR="00257714" w:rsidRPr="00257714">
                  <w:rPr>
                    <w:rFonts w:ascii="Segoe UI Symbol" w:hAnsi="Segoe UI Symbol" w:cs="Segoe UI Symbol"/>
                  </w:rPr>
                  <w:t>☐</w:t>
                </w:r>
                <w:permEnd w:id="863725312"/>
              </w:sdtContent>
            </w:sdt>
            <w:r w:rsidR="00257714" w:rsidRPr="00257714">
              <w:rPr>
                <w:rFonts w:ascii="Arial" w:hAnsi="Arial" w:cs="Arial"/>
              </w:rPr>
              <w:t xml:space="preserve"> Not Yet Competent</w:t>
            </w:r>
          </w:p>
        </w:tc>
      </w:tr>
    </w:tbl>
    <w:p w14:paraId="26DA89DF" w14:textId="77777777" w:rsidR="00257714" w:rsidRPr="00257714" w:rsidRDefault="00257714" w:rsidP="00257714">
      <w:pPr>
        <w:spacing w:after="0" w:line="240" w:lineRule="auto"/>
        <w:rPr>
          <w:rFonts w:ascii="Arial" w:hAnsi="Arial" w:cs="Arial"/>
        </w:rPr>
      </w:pPr>
    </w:p>
    <w:p w14:paraId="28E7E822" w14:textId="77777777" w:rsidR="001772F4" w:rsidRPr="00053B41" w:rsidRDefault="001772F4" w:rsidP="00053B41">
      <w:pPr>
        <w:spacing w:after="0" w:line="240" w:lineRule="auto"/>
        <w:rPr>
          <w:rFonts w:ascii="Arial" w:hAnsi="Arial" w:cs="Arial"/>
        </w:rPr>
      </w:pPr>
    </w:p>
    <w:p w14:paraId="63C13C10"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072A183E" w14:textId="77777777" w:rsidR="006F58F3" w:rsidRPr="00053B41" w:rsidRDefault="006F58F3" w:rsidP="00053B41">
      <w:pPr>
        <w:spacing w:after="0" w:line="240" w:lineRule="auto"/>
        <w:rPr>
          <w:rFonts w:ascii="Arial" w:hAnsi="Arial" w:cs="Arial"/>
        </w:rPr>
      </w:pPr>
    </w:p>
    <w:p w14:paraId="74F0C19C"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53407BA0"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6BD39000"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2E4838E7"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23BBB4C9"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731345B4"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4565FD8E"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7522172D" w14:textId="77777777" w:rsidTr="00A220D3">
        <w:tc>
          <w:tcPr>
            <w:tcW w:w="4624" w:type="dxa"/>
            <w:shd w:val="clear" w:color="auto" w:fill="232F84"/>
          </w:tcPr>
          <w:p w14:paraId="74BD1177"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1453FD1E"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1CAEF8DD" w14:textId="77777777" w:rsidTr="00257714">
        <w:trPr>
          <w:trHeight w:val="102"/>
        </w:trPr>
        <w:tc>
          <w:tcPr>
            <w:tcW w:w="4624" w:type="dxa"/>
            <w:shd w:val="clear" w:color="auto" w:fill="A1D7E1"/>
          </w:tcPr>
          <w:p w14:paraId="37E00ACA"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290AC186"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2BFD5AB6" w14:textId="77777777" w:rsidTr="00257714">
        <w:trPr>
          <w:trHeight w:val="70"/>
        </w:trPr>
        <w:tc>
          <w:tcPr>
            <w:tcW w:w="4624" w:type="dxa"/>
            <w:shd w:val="clear" w:color="auto" w:fill="A1D7E1"/>
          </w:tcPr>
          <w:p w14:paraId="7F8DFF30"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0583CA87"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733151C5" w14:textId="77777777" w:rsidTr="00257714">
        <w:trPr>
          <w:trHeight w:val="70"/>
        </w:trPr>
        <w:tc>
          <w:tcPr>
            <w:tcW w:w="4624" w:type="dxa"/>
            <w:shd w:val="clear" w:color="auto" w:fill="A1D7E1"/>
          </w:tcPr>
          <w:p w14:paraId="318DBE67"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25CE376F"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7D1DEA1B" w14:textId="77777777" w:rsidTr="00257714">
        <w:trPr>
          <w:trHeight w:val="273"/>
        </w:trPr>
        <w:tc>
          <w:tcPr>
            <w:tcW w:w="4624" w:type="dxa"/>
            <w:shd w:val="clear" w:color="auto" w:fill="A1D7E1"/>
          </w:tcPr>
          <w:p w14:paraId="461AF877"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13BAB77D"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1A7CF597" w14:textId="77777777" w:rsidTr="00257714">
        <w:trPr>
          <w:trHeight w:val="273"/>
        </w:trPr>
        <w:tc>
          <w:tcPr>
            <w:tcW w:w="4624" w:type="dxa"/>
            <w:shd w:val="clear" w:color="auto" w:fill="A1D7E1"/>
          </w:tcPr>
          <w:p w14:paraId="7FAB1ABF"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622E04D9"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13E1B774" w14:textId="77777777" w:rsidTr="00257714">
        <w:trPr>
          <w:trHeight w:val="273"/>
        </w:trPr>
        <w:tc>
          <w:tcPr>
            <w:tcW w:w="4624" w:type="dxa"/>
            <w:shd w:val="clear" w:color="auto" w:fill="A1D7E1"/>
          </w:tcPr>
          <w:p w14:paraId="46E665E4"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0FDFB2F9"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55478B12" w14:textId="77777777" w:rsidR="006F58F3" w:rsidRPr="00053B41" w:rsidRDefault="006F58F3" w:rsidP="00053B41">
      <w:pPr>
        <w:spacing w:after="0" w:line="240" w:lineRule="auto"/>
        <w:rPr>
          <w:rFonts w:ascii="Arial" w:hAnsi="Arial" w:cs="Arial"/>
        </w:rPr>
      </w:pPr>
    </w:p>
    <w:p w14:paraId="34AF18A4"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3C512305"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0FB94FAF" w14:textId="77777777" w:rsidR="0073355C" w:rsidRPr="00053B41" w:rsidRDefault="0073355C" w:rsidP="00053B41">
      <w:pPr>
        <w:spacing w:after="0" w:line="240" w:lineRule="auto"/>
        <w:rPr>
          <w:rFonts w:ascii="Arial" w:hAnsi="Arial" w:cs="Arial"/>
        </w:rPr>
      </w:pPr>
    </w:p>
    <w:p w14:paraId="5332B062"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5AA58833" w14:textId="77777777" w:rsidR="00FC3401" w:rsidRPr="00053B41" w:rsidRDefault="00FC3401" w:rsidP="00053B41">
      <w:pPr>
        <w:spacing w:after="0" w:line="240" w:lineRule="auto"/>
        <w:jc w:val="center"/>
        <w:rPr>
          <w:rFonts w:ascii="Arial" w:hAnsi="Arial" w:cs="Arial"/>
        </w:rPr>
      </w:pPr>
    </w:p>
    <w:p w14:paraId="1B66FC3F"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60E3ACC5" wp14:editId="1967E7B2">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8E7D00E" w14:textId="77777777" w:rsidR="00FC3401" w:rsidRPr="00053B41" w:rsidRDefault="00FC3401" w:rsidP="00053B41">
      <w:pPr>
        <w:spacing w:after="0" w:line="240" w:lineRule="auto"/>
        <w:jc w:val="center"/>
        <w:rPr>
          <w:rFonts w:ascii="Arial" w:hAnsi="Arial" w:cs="Arial"/>
        </w:rPr>
      </w:pPr>
    </w:p>
    <w:p w14:paraId="50259AC0"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4DAEA6A5"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6E8D1486" w14:textId="77777777" w:rsidTr="00053B41">
        <w:tc>
          <w:tcPr>
            <w:tcW w:w="2376" w:type="dxa"/>
            <w:shd w:val="clear" w:color="auto" w:fill="D9D9D9" w:themeFill="background1" w:themeFillShade="D9"/>
          </w:tcPr>
          <w:p w14:paraId="403BDB30"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535492B5" w14:textId="28E8AA88" w:rsidR="00FC3401" w:rsidRPr="00053B41" w:rsidRDefault="00F56F49" w:rsidP="00053B41">
            <w:pPr>
              <w:rPr>
                <w:rFonts w:ascii="Arial" w:hAnsi="Arial" w:cs="Arial"/>
              </w:rPr>
            </w:pPr>
            <w:permStart w:id="1993288399" w:edGrp="everyone"/>
            <w:r>
              <w:rPr>
                <w:rFonts w:ascii="Arial" w:hAnsi="Arial" w:cs="Arial"/>
              </w:rPr>
              <w:t xml:space="preserve">Landman Demolition </w:t>
            </w:r>
            <w:permEnd w:id="1993288399"/>
          </w:p>
        </w:tc>
      </w:tr>
      <w:tr w:rsidR="00FC3401" w:rsidRPr="00053B41" w14:paraId="2963DB65" w14:textId="77777777" w:rsidTr="00053B41">
        <w:tc>
          <w:tcPr>
            <w:tcW w:w="2376" w:type="dxa"/>
            <w:shd w:val="clear" w:color="auto" w:fill="D9D9D9" w:themeFill="background1" w:themeFillShade="D9"/>
          </w:tcPr>
          <w:p w14:paraId="355952AA"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3EC51282" w14:textId="279A4B68" w:rsidR="00FC3401" w:rsidRPr="00053B41" w:rsidRDefault="00F56F49" w:rsidP="00053B41">
            <w:pPr>
              <w:rPr>
                <w:rFonts w:ascii="Arial" w:hAnsi="Arial" w:cs="Arial"/>
              </w:rPr>
            </w:pPr>
            <w:permStart w:id="1436692017" w:edGrp="everyone"/>
            <w:r>
              <w:rPr>
                <w:rFonts w:ascii="Arial" w:hAnsi="Arial" w:cs="Arial"/>
              </w:rPr>
              <w:t>Field Staff</w:t>
            </w:r>
            <w:permEnd w:id="1436692017"/>
          </w:p>
        </w:tc>
      </w:tr>
    </w:tbl>
    <w:p w14:paraId="76E4872E" w14:textId="77777777" w:rsidR="00FC3401" w:rsidRPr="00053B41" w:rsidRDefault="00FC3401" w:rsidP="00053B41">
      <w:pPr>
        <w:spacing w:after="0" w:line="240" w:lineRule="auto"/>
        <w:rPr>
          <w:rFonts w:ascii="Arial" w:hAnsi="Arial" w:cs="Arial"/>
        </w:rPr>
      </w:pPr>
    </w:p>
    <w:p w14:paraId="3822F994"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30CD84FF"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3CADD956" w14:textId="77777777" w:rsidTr="00053B41">
        <w:tc>
          <w:tcPr>
            <w:tcW w:w="2376" w:type="dxa"/>
            <w:shd w:val="clear" w:color="auto" w:fill="D9D9D9" w:themeFill="background1" w:themeFillShade="D9"/>
          </w:tcPr>
          <w:p w14:paraId="5774097F"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199D2554" w14:textId="296B31AF" w:rsidR="005F7B5B" w:rsidRPr="00053B41" w:rsidRDefault="00F56F49" w:rsidP="00053B41">
            <w:pPr>
              <w:rPr>
                <w:rFonts w:ascii="Arial" w:hAnsi="Arial" w:cs="Arial"/>
              </w:rPr>
            </w:pPr>
            <w:permStart w:id="614428987" w:edGrp="everyone"/>
            <w:r>
              <w:rPr>
                <w:rFonts w:ascii="Arial" w:hAnsi="Arial" w:cs="Arial"/>
              </w:rPr>
              <w:t>Labourer</w:t>
            </w:r>
            <w:permEnd w:id="614428987"/>
          </w:p>
        </w:tc>
      </w:tr>
      <w:tr w:rsidR="005F7B5B" w:rsidRPr="00053B41" w14:paraId="7EBD34D4" w14:textId="77777777" w:rsidTr="00053B41">
        <w:tc>
          <w:tcPr>
            <w:tcW w:w="2376" w:type="dxa"/>
            <w:shd w:val="clear" w:color="auto" w:fill="D9D9D9" w:themeFill="background1" w:themeFillShade="D9"/>
          </w:tcPr>
          <w:p w14:paraId="74779F91"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2C316A06" w14:textId="35E1E8D1" w:rsidR="005F7B5B" w:rsidRPr="00053B41" w:rsidRDefault="00F56F49" w:rsidP="00053B41">
            <w:pPr>
              <w:rPr>
                <w:rFonts w:ascii="Arial" w:hAnsi="Arial" w:cs="Arial"/>
              </w:rPr>
            </w:pPr>
            <w:permStart w:id="1434719865" w:edGrp="everyone"/>
            <w:r>
              <w:rPr>
                <w:rFonts w:ascii="Arial" w:hAnsi="Arial" w:cs="Arial"/>
              </w:rPr>
              <w:t xml:space="preserve">Watering during demolition, </w:t>
            </w:r>
            <w:r w:rsidR="00895883">
              <w:rPr>
                <w:rFonts w:ascii="Arial" w:hAnsi="Arial" w:cs="Arial"/>
              </w:rPr>
              <w:t>spotting</w:t>
            </w:r>
            <w:r>
              <w:rPr>
                <w:rFonts w:ascii="Arial" w:hAnsi="Arial" w:cs="Arial"/>
              </w:rPr>
              <w:t xml:space="preserve"> during demolition, </w:t>
            </w:r>
            <w:r w:rsidR="009B3341">
              <w:rPr>
                <w:rFonts w:ascii="Arial" w:hAnsi="Arial" w:cs="Arial"/>
              </w:rPr>
              <w:t>picking</w:t>
            </w:r>
            <w:r>
              <w:rPr>
                <w:rFonts w:ascii="Arial" w:hAnsi="Arial" w:cs="Arial"/>
              </w:rPr>
              <w:t xml:space="preserve"> out rubble, Manual handling</w:t>
            </w:r>
            <w:r w:rsidR="00895883">
              <w:rPr>
                <w:rFonts w:ascii="Arial" w:hAnsi="Arial" w:cs="Arial"/>
              </w:rPr>
              <w:t>, directing trucks.</w:t>
            </w:r>
            <w:permEnd w:id="1434719865"/>
          </w:p>
        </w:tc>
      </w:tr>
      <w:tr w:rsidR="005F7B5B" w:rsidRPr="00053B41" w14:paraId="0D2109C1" w14:textId="77777777" w:rsidTr="00053B41">
        <w:tc>
          <w:tcPr>
            <w:tcW w:w="2376" w:type="dxa"/>
            <w:shd w:val="clear" w:color="auto" w:fill="D9D9D9" w:themeFill="background1" w:themeFillShade="D9"/>
          </w:tcPr>
          <w:p w14:paraId="3BA0A240"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1C7D4732" w14:textId="3A28D3B8" w:rsidR="005F7B5B" w:rsidRPr="00053B41" w:rsidRDefault="00F56F49" w:rsidP="00053B41">
            <w:pPr>
              <w:rPr>
                <w:rFonts w:ascii="Arial" w:hAnsi="Arial" w:cs="Arial"/>
              </w:rPr>
            </w:pPr>
            <w:permStart w:id="579889616" w:edGrp="everyone"/>
            <w:r>
              <w:rPr>
                <w:rFonts w:ascii="Arial" w:hAnsi="Arial" w:cs="Arial"/>
              </w:rPr>
              <w:t xml:space="preserve">Badly </w:t>
            </w:r>
            <w:r w:rsidR="006937DC">
              <w:rPr>
                <w:rFonts w:ascii="Arial" w:hAnsi="Arial" w:cs="Arial"/>
              </w:rPr>
              <w:t>dislocated shoulder</w:t>
            </w:r>
            <w:r>
              <w:rPr>
                <w:rFonts w:ascii="Arial" w:hAnsi="Arial" w:cs="Arial"/>
              </w:rPr>
              <w:t>.</w:t>
            </w:r>
            <w:permEnd w:id="579889616"/>
          </w:p>
        </w:tc>
      </w:tr>
    </w:tbl>
    <w:p w14:paraId="477FFA9E" w14:textId="77777777" w:rsidR="005F7B5B" w:rsidRPr="00053B41" w:rsidRDefault="005F7B5B" w:rsidP="00053B41">
      <w:pPr>
        <w:spacing w:after="0" w:line="240" w:lineRule="auto"/>
        <w:rPr>
          <w:rFonts w:ascii="Arial" w:hAnsi="Arial" w:cs="Arial"/>
        </w:rPr>
      </w:pPr>
    </w:p>
    <w:p w14:paraId="13BE6082" w14:textId="77777777" w:rsidR="00CD4E0F" w:rsidRPr="00053B41" w:rsidRDefault="00CD4E0F" w:rsidP="00053B41">
      <w:pPr>
        <w:spacing w:after="0" w:line="240" w:lineRule="auto"/>
        <w:rPr>
          <w:rFonts w:ascii="Arial" w:hAnsi="Arial" w:cs="Arial"/>
        </w:rPr>
      </w:pPr>
    </w:p>
    <w:p w14:paraId="09891E4B"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53B41" w14:paraId="17CE0576" w14:textId="77777777" w:rsidTr="00CD4E0F">
        <w:tc>
          <w:tcPr>
            <w:tcW w:w="9235" w:type="dxa"/>
            <w:shd w:val="clear" w:color="auto" w:fill="232F84"/>
          </w:tcPr>
          <w:p w14:paraId="6C5BC629" w14:textId="77777777" w:rsidR="00CD4E0F" w:rsidRPr="00053B41" w:rsidRDefault="00CD4E0F" w:rsidP="00053B41">
            <w:pPr>
              <w:numPr>
                <w:ilvl w:val="0"/>
                <w:numId w:val="3"/>
              </w:numPr>
              <w:rPr>
                <w:rFonts w:ascii="Arial" w:hAnsi="Arial" w:cs="Arial"/>
                <w:b/>
              </w:rPr>
            </w:pPr>
          </w:p>
        </w:tc>
      </w:tr>
      <w:tr w:rsidR="00CD4E0F" w:rsidRPr="00053B41" w14:paraId="7C9D3D00" w14:textId="77777777" w:rsidTr="00257714">
        <w:tc>
          <w:tcPr>
            <w:tcW w:w="9235" w:type="dxa"/>
            <w:shd w:val="clear" w:color="auto" w:fill="A1D7E1"/>
          </w:tcPr>
          <w:p w14:paraId="55B44F5D"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01559847"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4BBF8813"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0DD42828"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1F155103" w14:textId="77777777" w:rsidR="001915E2" w:rsidRDefault="001915E2" w:rsidP="00053B41">
            <w:pPr>
              <w:rPr>
                <w:rFonts w:ascii="Arial" w:hAnsi="Arial" w:cs="Arial"/>
              </w:rPr>
            </w:pPr>
          </w:p>
          <w:p w14:paraId="0FD1A8B3"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79418EE0"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63131BE3"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6F21BEAF"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373A2BE7" w14:textId="77777777" w:rsidR="00CD4E0F" w:rsidRDefault="00CD4E0F" w:rsidP="00053B41">
      <w:pPr>
        <w:spacing w:after="0" w:line="240" w:lineRule="auto"/>
        <w:rPr>
          <w:rFonts w:ascii="Arial" w:hAnsi="Arial" w:cs="Arial"/>
        </w:rPr>
      </w:pPr>
    </w:p>
    <w:p w14:paraId="4DB2FCFB"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255E5ACF" w14:textId="77777777" w:rsidTr="001915E2">
        <w:tc>
          <w:tcPr>
            <w:tcW w:w="9242" w:type="dxa"/>
            <w:shd w:val="clear" w:color="auto" w:fill="000000" w:themeFill="text1"/>
          </w:tcPr>
          <w:p w14:paraId="66A00EA2" w14:textId="77777777" w:rsidR="001915E2" w:rsidRPr="001915E2" w:rsidRDefault="001915E2" w:rsidP="001915E2">
            <w:pPr>
              <w:keepNext/>
              <w:rPr>
                <w:rFonts w:ascii="Arial" w:hAnsi="Arial" w:cs="Arial"/>
                <w:b/>
              </w:rPr>
            </w:pPr>
            <w:r w:rsidRPr="001915E2">
              <w:rPr>
                <w:rFonts w:ascii="Arial" w:hAnsi="Arial" w:cs="Arial"/>
                <w:b/>
              </w:rPr>
              <w:t>Processing claims</w:t>
            </w:r>
          </w:p>
        </w:tc>
      </w:tr>
      <w:tr w:rsidR="001915E2" w14:paraId="1ED08A26" w14:textId="77777777" w:rsidTr="001915E2">
        <w:tc>
          <w:tcPr>
            <w:tcW w:w="9242" w:type="dxa"/>
            <w:shd w:val="clear" w:color="auto" w:fill="D9D9D9" w:themeFill="background1" w:themeFillShade="D9"/>
          </w:tcPr>
          <w:p w14:paraId="2FCE77A4"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4BB5AC0F" w14:textId="77777777" w:rsidTr="001915E2">
        <w:trPr>
          <w:trHeight w:val="850"/>
        </w:trPr>
        <w:tc>
          <w:tcPr>
            <w:tcW w:w="9242" w:type="dxa"/>
          </w:tcPr>
          <w:p w14:paraId="483D165C" w14:textId="77777777" w:rsidR="00D841CC" w:rsidRDefault="00A7578C" w:rsidP="005F7D40">
            <w:pPr>
              <w:keepNext/>
              <w:rPr>
                <w:rFonts w:ascii="Arial" w:hAnsi="Arial" w:cs="Arial"/>
              </w:rPr>
            </w:pPr>
            <w:permStart w:id="407903193" w:edGrp="everyone"/>
            <w:r>
              <w:rPr>
                <w:rFonts w:ascii="Arial" w:hAnsi="Arial" w:cs="Arial"/>
              </w:rPr>
              <w:t>It is a requirement under the legislation that employers must take out insurance for work related injuries for their employee’s.</w:t>
            </w:r>
          </w:p>
          <w:p w14:paraId="0D7F98D4" w14:textId="77777777" w:rsidR="00D841CC" w:rsidRDefault="00D841CC" w:rsidP="005F7D40">
            <w:pPr>
              <w:keepNext/>
              <w:rPr>
                <w:rFonts w:ascii="Arial" w:hAnsi="Arial" w:cs="Arial"/>
              </w:rPr>
            </w:pPr>
            <w:r>
              <w:rPr>
                <w:rFonts w:ascii="Arial" w:hAnsi="Arial" w:cs="Arial"/>
              </w:rPr>
              <w:t>Part 5 131 Workers Compensation and Rehabilitation Act – An application for compensation is only valid if it is lodged within 6 months from when the injury or illness arises.</w:t>
            </w:r>
          </w:p>
          <w:p w14:paraId="5B17B8A5" w14:textId="77777777" w:rsidR="00D841CC" w:rsidRDefault="00D841CC" w:rsidP="005F7D40">
            <w:pPr>
              <w:keepNext/>
              <w:rPr>
                <w:rFonts w:ascii="Arial" w:hAnsi="Arial" w:cs="Arial"/>
              </w:rPr>
            </w:pPr>
            <w:r>
              <w:rPr>
                <w:rFonts w:ascii="Arial" w:hAnsi="Arial" w:cs="Arial"/>
              </w:rPr>
              <w:t>If the application is lodged more the 20 business days after the entitlement to compensation arises. The insurers liability to pay compensation is limited to no more then 20 business days before the lodgement date.</w:t>
            </w:r>
          </w:p>
          <w:p w14:paraId="6E089376" w14:textId="24BE001A" w:rsidR="00D841CC" w:rsidRDefault="00D841CC" w:rsidP="005F7D40">
            <w:pPr>
              <w:keepNext/>
              <w:rPr>
                <w:rFonts w:ascii="Arial" w:hAnsi="Arial" w:cs="Arial"/>
              </w:rPr>
            </w:pPr>
            <w:r>
              <w:rPr>
                <w:rFonts w:ascii="Arial" w:hAnsi="Arial" w:cs="Arial"/>
              </w:rPr>
              <w:t xml:space="preserve">Application must be made via an approved form and be accompanied by a certificate in the approved form, any other evidence prescribed under the act. If the </w:t>
            </w:r>
            <w:r w:rsidR="00061E0F">
              <w:rPr>
                <w:rFonts w:ascii="Arial" w:hAnsi="Arial" w:cs="Arial"/>
              </w:rPr>
              <w:t>claimant</w:t>
            </w:r>
            <w:r>
              <w:rPr>
                <w:rFonts w:ascii="Arial" w:hAnsi="Arial" w:cs="Arial"/>
              </w:rPr>
              <w:t xml:space="preserve"> is unable to complete the form due to mental or physical incapacity another person can complete it for them. </w:t>
            </w:r>
          </w:p>
          <w:p w14:paraId="743BDCEF" w14:textId="7BD451BF" w:rsidR="00061E0F" w:rsidRDefault="00061E0F" w:rsidP="005F7D40">
            <w:pPr>
              <w:keepNext/>
              <w:rPr>
                <w:rFonts w:ascii="Arial" w:hAnsi="Arial" w:cs="Arial"/>
              </w:rPr>
            </w:pPr>
          </w:p>
          <w:p w14:paraId="0C5690C7" w14:textId="58CA5F1D" w:rsidR="00061E0F" w:rsidRDefault="00061E0F" w:rsidP="005F7D40">
            <w:pPr>
              <w:keepNext/>
              <w:rPr>
                <w:rFonts w:ascii="Arial" w:hAnsi="Arial" w:cs="Arial"/>
              </w:rPr>
            </w:pPr>
            <w:r>
              <w:rPr>
                <w:rFonts w:ascii="Arial" w:hAnsi="Arial" w:cs="Arial"/>
              </w:rPr>
              <w:t>Section 134 The insurer will assess the claim and provide a decision within 20 days.</w:t>
            </w:r>
          </w:p>
          <w:p w14:paraId="0E947367" w14:textId="77777777" w:rsidR="00061E0F" w:rsidRDefault="00061E0F" w:rsidP="005F7D40">
            <w:pPr>
              <w:keepNext/>
              <w:rPr>
                <w:rFonts w:ascii="Arial" w:hAnsi="Arial" w:cs="Arial"/>
              </w:rPr>
            </w:pPr>
            <w:r>
              <w:rPr>
                <w:rFonts w:ascii="Arial" w:hAnsi="Arial" w:cs="Arial"/>
              </w:rPr>
              <w:t xml:space="preserve">Once the application is submitted the insurer can determine three outcomes </w:t>
            </w:r>
          </w:p>
          <w:p w14:paraId="597CEF72" w14:textId="69E4EE3C" w:rsidR="00061E0F" w:rsidRDefault="00061E0F" w:rsidP="005F7D40">
            <w:pPr>
              <w:keepNext/>
              <w:rPr>
                <w:rFonts w:ascii="Arial" w:hAnsi="Arial" w:cs="Arial"/>
              </w:rPr>
            </w:pPr>
            <w:r>
              <w:rPr>
                <w:rFonts w:ascii="Arial" w:hAnsi="Arial" w:cs="Arial"/>
              </w:rPr>
              <w:t>Accept Claim – Workers is entitled to compensation</w:t>
            </w:r>
          </w:p>
          <w:p w14:paraId="5159A08F" w14:textId="66950E76" w:rsidR="00061E0F" w:rsidRDefault="00061E0F" w:rsidP="005F7D40">
            <w:pPr>
              <w:keepNext/>
              <w:rPr>
                <w:rFonts w:ascii="Arial" w:hAnsi="Arial" w:cs="Arial"/>
              </w:rPr>
            </w:pPr>
            <w:r>
              <w:rPr>
                <w:rFonts w:ascii="Arial" w:hAnsi="Arial" w:cs="Arial"/>
              </w:rPr>
              <w:t>Dispute Claim – Worker may appeal the decision</w:t>
            </w:r>
          </w:p>
          <w:p w14:paraId="70F13688" w14:textId="31A86A3C" w:rsidR="005F7D40" w:rsidRDefault="00061E0F" w:rsidP="005F7D40">
            <w:pPr>
              <w:keepNext/>
              <w:rPr>
                <w:rFonts w:ascii="Arial" w:hAnsi="Arial" w:cs="Arial"/>
              </w:rPr>
            </w:pPr>
            <w:r>
              <w:rPr>
                <w:rFonts w:ascii="Arial" w:hAnsi="Arial" w:cs="Arial"/>
              </w:rPr>
              <w:t>Pend Claim – Insurer required more information to make a decision</w:t>
            </w:r>
            <w:r w:rsidR="00A7578C">
              <w:rPr>
                <w:rFonts w:ascii="Arial" w:hAnsi="Arial" w:cs="Arial"/>
              </w:rPr>
              <w:t xml:space="preserve"> </w:t>
            </w:r>
          </w:p>
          <w:p w14:paraId="415096CA" w14:textId="6879D5AC" w:rsidR="001915E2" w:rsidRDefault="00061E0F" w:rsidP="0053322F">
            <w:pPr>
              <w:keepNext/>
              <w:rPr>
                <w:rFonts w:ascii="Arial" w:hAnsi="Arial" w:cs="Arial"/>
              </w:rPr>
            </w:pPr>
            <w:r>
              <w:rPr>
                <w:rFonts w:ascii="Arial" w:hAnsi="Arial" w:cs="Arial"/>
              </w:rPr>
              <w:t xml:space="preserve">If the insurer rejects the </w:t>
            </w:r>
            <w:r w:rsidR="00490C40">
              <w:rPr>
                <w:rFonts w:ascii="Arial" w:hAnsi="Arial" w:cs="Arial"/>
              </w:rPr>
              <w:t>claim,</w:t>
            </w:r>
            <w:r>
              <w:rPr>
                <w:rFonts w:ascii="Arial" w:hAnsi="Arial" w:cs="Arial"/>
              </w:rPr>
              <w:t xml:space="preserve"> they must give written reasons for the decision</w:t>
            </w:r>
            <w:permEnd w:id="407903193"/>
          </w:p>
        </w:tc>
      </w:tr>
      <w:tr w:rsidR="001915E2" w14:paraId="117CF9FB" w14:textId="77777777" w:rsidTr="001915E2">
        <w:tc>
          <w:tcPr>
            <w:tcW w:w="9242" w:type="dxa"/>
            <w:shd w:val="clear" w:color="auto" w:fill="D9D9D9" w:themeFill="background1" w:themeFillShade="D9"/>
          </w:tcPr>
          <w:p w14:paraId="13968BC6" w14:textId="77777777" w:rsidR="001915E2" w:rsidRPr="001915E2" w:rsidRDefault="00215E30" w:rsidP="001915E2">
            <w:pPr>
              <w:keepNext/>
              <w:rPr>
                <w:rFonts w:ascii="Arial" w:hAnsi="Arial" w:cs="Arial"/>
                <w:b/>
              </w:rPr>
            </w:pPr>
            <w:r>
              <w:rPr>
                <w:rFonts w:ascii="Arial" w:hAnsi="Arial" w:cs="Arial"/>
                <w:b/>
              </w:rPr>
              <w:t>Policy</w:t>
            </w:r>
          </w:p>
        </w:tc>
      </w:tr>
      <w:tr w:rsidR="001915E2" w14:paraId="3DE22C4B" w14:textId="77777777" w:rsidTr="001915E2">
        <w:trPr>
          <w:trHeight w:val="850"/>
        </w:trPr>
        <w:tc>
          <w:tcPr>
            <w:tcW w:w="9242" w:type="dxa"/>
          </w:tcPr>
          <w:p w14:paraId="7B573D39" w14:textId="77777777" w:rsidR="00297B0D" w:rsidRPr="00223C4D" w:rsidRDefault="005F7D40" w:rsidP="00297B0D">
            <w:pPr>
              <w:rPr>
                <w:rFonts w:ascii="Arial" w:hAnsi="Arial" w:cs="Arial"/>
              </w:rPr>
            </w:pPr>
            <w:permStart w:id="2140429598" w:edGrp="everyone"/>
            <w:r w:rsidRPr="00223C4D">
              <w:rPr>
                <w:rFonts w:ascii="Arial" w:hAnsi="Arial" w:cs="Arial"/>
              </w:rPr>
              <w:t>Workplace rehabilitation provides support to injured or ill workers, supervisors, managers and team members and is a positive strategy for retaining the job skills of staff members.</w:t>
            </w:r>
          </w:p>
          <w:p w14:paraId="66AAC787" w14:textId="77777777" w:rsidR="00297B0D" w:rsidRPr="00223C4D" w:rsidRDefault="00297B0D" w:rsidP="00297B0D">
            <w:pPr>
              <w:rPr>
                <w:rFonts w:ascii="Arial" w:hAnsi="Arial" w:cs="Arial"/>
              </w:rPr>
            </w:pPr>
          </w:p>
          <w:p w14:paraId="282EEFA1" w14:textId="77777777" w:rsidR="00297B0D" w:rsidRPr="00223C4D" w:rsidRDefault="00297B0D" w:rsidP="00297B0D">
            <w:pPr>
              <w:rPr>
                <w:rFonts w:ascii="Arial" w:hAnsi="Arial" w:cs="Arial"/>
              </w:rPr>
            </w:pPr>
            <w:r w:rsidRPr="00223C4D">
              <w:rPr>
                <w:rFonts w:ascii="Arial" w:hAnsi="Arial" w:cs="Arial"/>
              </w:rPr>
              <w:t>Incident reporting and notification - Each investigation should have attached to it a copy of the Injury/Incident Report.  All Workcover or Workers compensation agent/insurer claims must have an incident investigation report completed.</w:t>
            </w:r>
          </w:p>
          <w:p w14:paraId="75E0247E" w14:textId="77777777" w:rsidR="00297B0D" w:rsidRPr="00223C4D" w:rsidRDefault="00297B0D" w:rsidP="00297B0D">
            <w:pPr>
              <w:rPr>
                <w:rFonts w:ascii="Arial" w:hAnsi="Arial" w:cs="Arial"/>
              </w:rPr>
            </w:pPr>
          </w:p>
          <w:p w14:paraId="2DDCD0E6" w14:textId="2BABB8E0" w:rsidR="00297B0D" w:rsidRPr="00223C4D" w:rsidRDefault="00297B0D" w:rsidP="00297B0D">
            <w:pPr>
              <w:rPr>
                <w:rFonts w:ascii="Arial" w:hAnsi="Arial" w:cs="Arial"/>
              </w:rPr>
            </w:pPr>
            <w:r w:rsidRPr="00223C4D">
              <w:rPr>
                <w:rFonts w:ascii="Arial" w:hAnsi="Arial" w:cs="Arial"/>
              </w:rPr>
              <w:t>Depending on the work-related injury, compensatory benefits payable by WorkCover or the Workers compensation agent/insurer may include weekly compensation payments, medical, hospital and rehabilitation costs, reasonable travel expenses and lump sum payment for permanent impairment. Compensation is not payable for damage to clothing, jewellery or vehicles.</w:t>
            </w:r>
          </w:p>
          <w:p w14:paraId="1C0A4565" w14:textId="2157C600" w:rsidR="005F7D40" w:rsidRPr="002F7137" w:rsidRDefault="00297B0D" w:rsidP="00223C4D">
            <w:pPr>
              <w:spacing w:before="100" w:beforeAutospacing="1" w:after="100" w:afterAutospacing="1"/>
              <w:rPr>
                <w:b/>
                <w:color w:val="000000"/>
                <w:lang w:val="en-NZ"/>
              </w:rPr>
            </w:pPr>
            <w:r w:rsidRPr="00223C4D">
              <w:rPr>
                <w:rFonts w:ascii="Arial" w:hAnsi="Arial" w:cs="Arial"/>
              </w:rPr>
              <w:t xml:space="preserve">All WorkCover or Workers compensation agent/insurer forms are available from HR or directly from WorkCover or Workers compensation agent/insurer. </w:t>
            </w:r>
          </w:p>
          <w:permEnd w:id="2140429598"/>
          <w:p w14:paraId="028EDDDE" w14:textId="77777777" w:rsidR="001915E2" w:rsidRDefault="001915E2" w:rsidP="0053322F">
            <w:pPr>
              <w:keepNext/>
              <w:rPr>
                <w:rFonts w:ascii="Arial" w:hAnsi="Arial" w:cs="Arial"/>
              </w:rPr>
            </w:pPr>
          </w:p>
        </w:tc>
      </w:tr>
      <w:tr w:rsidR="001915E2" w14:paraId="6CF76865" w14:textId="77777777" w:rsidTr="001915E2">
        <w:tc>
          <w:tcPr>
            <w:tcW w:w="9242" w:type="dxa"/>
            <w:shd w:val="clear" w:color="auto" w:fill="D9D9D9" w:themeFill="background1" w:themeFillShade="D9"/>
          </w:tcPr>
          <w:p w14:paraId="28CA1E41" w14:textId="77777777" w:rsidR="001915E2" w:rsidRPr="001915E2" w:rsidRDefault="00215E30" w:rsidP="001915E2">
            <w:pPr>
              <w:keepNext/>
              <w:rPr>
                <w:rFonts w:ascii="Arial" w:hAnsi="Arial" w:cs="Arial"/>
                <w:b/>
              </w:rPr>
            </w:pPr>
            <w:r>
              <w:rPr>
                <w:rFonts w:ascii="Arial" w:hAnsi="Arial" w:cs="Arial"/>
                <w:b/>
              </w:rPr>
              <w:t>Procedure</w:t>
            </w:r>
          </w:p>
        </w:tc>
      </w:tr>
      <w:tr w:rsidR="001915E2" w14:paraId="6E0675C0" w14:textId="77777777" w:rsidTr="001915E2">
        <w:trPr>
          <w:trHeight w:val="850"/>
        </w:trPr>
        <w:tc>
          <w:tcPr>
            <w:tcW w:w="9242" w:type="dxa"/>
          </w:tcPr>
          <w:p w14:paraId="6A6CE127" w14:textId="3FCA4B13" w:rsidR="001915E2" w:rsidRDefault="0011211B" w:rsidP="00053B41">
            <w:pPr>
              <w:rPr>
                <w:rFonts w:ascii="Arial" w:hAnsi="Arial" w:cs="Arial"/>
              </w:rPr>
            </w:pPr>
            <w:permStart w:id="904207165" w:edGrp="everyone"/>
            <w:r>
              <w:rPr>
                <w:rFonts w:ascii="Arial" w:hAnsi="Arial" w:cs="Arial"/>
              </w:rPr>
              <w:t xml:space="preserve">Notify employer of injury as soon as possible. Record injury/illness in </w:t>
            </w:r>
            <w:r w:rsidR="009B3341">
              <w:rPr>
                <w:rFonts w:ascii="Arial" w:hAnsi="Arial" w:cs="Arial"/>
              </w:rPr>
              <w:t>employer’s</w:t>
            </w:r>
            <w:r>
              <w:rPr>
                <w:rFonts w:ascii="Arial" w:hAnsi="Arial" w:cs="Arial"/>
              </w:rPr>
              <w:t xml:space="preserve"> injury register,</w:t>
            </w:r>
            <w:r w:rsidR="0074719A">
              <w:rPr>
                <w:rFonts w:ascii="Arial" w:hAnsi="Arial" w:cs="Arial"/>
              </w:rPr>
              <w:t xml:space="preserve"> Worker to visit GP and</w:t>
            </w:r>
            <w:r>
              <w:rPr>
                <w:rFonts w:ascii="Arial" w:hAnsi="Arial" w:cs="Arial"/>
              </w:rPr>
              <w:t xml:space="preserve"> </w:t>
            </w:r>
            <w:r w:rsidR="009B3341">
              <w:rPr>
                <w:rFonts w:ascii="Arial" w:hAnsi="Arial" w:cs="Arial"/>
              </w:rPr>
              <w:t>obtain</w:t>
            </w:r>
            <w:r>
              <w:rPr>
                <w:rFonts w:ascii="Arial" w:hAnsi="Arial" w:cs="Arial"/>
              </w:rPr>
              <w:t xml:space="preserve"> a </w:t>
            </w:r>
            <w:r w:rsidR="009B3341">
              <w:rPr>
                <w:rFonts w:ascii="Arial" w:hAnsi="Arial" w:cs="Arial"/>
              </w:rPr>
              <w:t>Workcover</w:t>
            </w:r>
            <w:r>
              <w:rPr>
                <w:rFonts w:ascii="Arial" w:hAnsi="Arial" w:cs="Arial"/>
              </w:rPr>
              <w:t xml:space="preserve"> certificate, </w:t>
            </w:r>
            <w:r w:rsidR="009B3341">
              <w:rPr>
                <w:rFonts w:ascii="Arial" w:hAnsi="Arial" w:cs="Arial"/>
              </w:rPr>
              <w:t>notify</w:t>
            </w:r>
            <w:r w:rsidR="00297B0D">
              <w:rPr>
                <w:rFonts w:ascii="Arial" w:hAnsi="Arial" w:cs="Arial"/>
              </w:rPr>
              <w:t xml:space="preserve"> workers compensation </w:t>
            </w:r>
            <w:r>
              <w:rPr>
                <w:rFonts w:ascii="Arial" w:hAnsi="Arial" w:cs="Arial"/>
              </w:rPr>
              <w:t>agent/insurer</w:t>
            </w:r>
            <w:r w:rsidR="00297B0D">
              <w:rPr>
                <w:rFonts w:ascii="Arial" w:hAnsi="Arial" w:cs="Arial"/>
              </w:rPr>
              <w:t xml:space="preserve"> within 48 hours</w:t>
            </w:r>
            <w:r>
              <w:rPr>
                <w:rFonts w:ascii="Arial" w:hAnsi="Arial" w:cs="Arial"/>
              </w:rPr>
              <w:t>,</w:t>
            </w:r>
            <w:r w:rsidR="0074719A">
              <w:rPr>
                <w:rFonts w:ascii="Arial" w:hAnsi="Arial" w:cs="Arial"/>
              </w:rPr>
              <w:t xml:space="preserve"> Injured person completes form as required, Business completed their section of form as required. E</w:t>
            </w:r>
            <w:r w:rsidR="009B3341">
              <w:rPr>
                <w:rFonts w:ascii="Arial" w:hAnsi="Arial" w:cs="Arial"/>
              </w:rPr>
              <w:t>nsure</w:t>
            </w:r>
            <w:r>
              <w:rPr>
                <w:rFonts w:ascii="Arial" w:hAnsi="Arial" w:cs="Arial"/>
              </w:rPr>
              <w:t xml:space="preserve"> certificate of capacity and </w:t>
            </w:r>
            <w:r>
              <w:rPr>
                <w:rFonts w:ascii="Arial" w:hAnsi="Arial" w:cs="Arial"/>
              </w:rPr>
              <w:lastRenderedPageBreak/>
              <w:t>associated expenses a</w:t>
            </w:r>
            <w:r w:rsidR="0074719A">
              <w:rPr>
                <w:rFonts w:ascii="Arial" w:hAnsi="Arial" w:cs="Arial"/>
              </w:rPr>
              <w:t>re provided</w:t>
            </w:r>
            <w:r>
              <w:rPr>
                <w:rFonts w:ascii="Arial" w:hAnsi="Arial" w:cs="Arial"/>
              </w:rPr>
              <w:t>.</w:t>
            </w:r>
            <w:r w:rsidR="0074719A">
              <w:rPr>
                <w:rFonts w:ascii="Arial" w:hAnsi="Arial" w:cs="Arial"/>
              </w:rPr>
              <w:t xml:space="preserve"> Submit form </w:t>
            </w:r>
            <w:proofErr w:type="spellStart"/>
            <w:r w:rsidR="0074719A">
              <w:rPr>
                <w:rFonts w:ascii="Arial" w:hAnsi="Arial" w:cs="Arial"/>
              </w:rPr>
              <w:t>workcover</w:t>
            </w:r>
            <w:proofErr w:type="spellEnd"/>
            <w:r w:rsidR="0074719A">
              <w:rPr>
                <w:rFonts w:ascii="Arial" w:hAnsi="Arial" w:cs="Arial"/>
              </w:rPr>
              <w:t xml:space="preserve"> QLD website. Employer and workers are notified in writing of the claim outcome. </w:t>
            </w:r>
            <w:permEnd w:id="904207165"/>
          </w:p>
        </w:tc>
      </w:tr>
    </w:tbl>
    <w:p w14:paraId="08E025C3" w14:textId="77777777" w:rsidR="001915E2" w:rsidRDefault="001915E2" w:rsidP="00053B41">
      <w:pPr>
        <w:spacing w:after="0" w:line="240" w:lineRule="auto"/>
        <w:rPr>
          <w:rFonts w:ascii="Arial" w:hAnsi="Arial" w:cs="Arial"/>
        </w:rPr>
      </w:pPr>
    </w:p>
    <w:p w14:paraId="1A15699B"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700A748A" w14:textId="77777777" w:rsidTr="00ED323B">
        <w:tc>
          <w:tcPr>
            <w:tcW w:w="9242" w:type="dxa"/>
            <w:shd w:val="clear" w:color="auto" w:fill="000000" w:themeFill="text1"/>
          </w:tcPr>
          <w:p w14:paraId="428128E3" w14:textId="77777777"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14:paraId="2DFB0D58" w14:textId="77777777" w:rsidTr="00ED323B">
        <w:tc>
          <w:tcPr>
            <w:tcW w:w="9242" w:type="dxa"/>
            <w:shd w:val="clear" w:color="auto" w:fill="D9D9D9" w:themeFill="background1" w:themeFillShade="D9"/>
          </w:tcPr>
          <w:p w14:paraId="5C25B76F" w14:textId="77777777" w:rsidR="001915E2" w:rsidRPr="001915E2" w:rsidRDefault="00215E30" w:rsidP="00ED323B">
            <w:pPr>
              <w:keepNext/>
              <w:rPr>
                <w:rFonts w:ascii="Arial" w:hAnsi="Arial" w:cs="Arial"/>
                <w:b/>
              </w:rPr>
            </w:pPr>
            <w:r>
              <w:rPr>
                <w:rFonts w:ascii="Arial" w:hAnsi="Arial" w:cs="Arial"/>
                <w:b/>
              </w:rPr>
              <w:t>Legislation</w:t>
            </w:r>
          </w:p>
        </w:tc>
      </w:tr>
      <w:tr w:rsidR="001915E2" w14:paraId="741B0E7C" w14:textId="77777777" w:rsidTr="00ED323B">
        <w:trPr>
          <w:trHeight w:val="850"/>
        </w:trPr>
        <w:tc>
          <w:tcPr>
            <w:tcW w:w="9242" w:type="dxa"/>
          </w:tcPr>
          <w:p w14:paraId="611C3AB7" w14:textId="404ADAE9" w:rsidR="006D3D3B" w:rsidRDefault="006D3D3B" w:rsidP="0053322F">
            <w:pPr>
              <w:keepNext/>
              <w:rPr>
                <w:rFonts w:ascii="Arial" w:hAnsi="Arial" w:cs="Arial"/>
              </w:rPr>
            </w:pPr>
            <w:permStart w:id="2091010509" w:edGrp="everyone"/>
            <w:r>
              <w:rPr>
                <w:rFonts w:ascii="Arial" w:hAnsi="Arial" w:cs="Arial"/>
              </w:rPr>
              <w:t xml:space="preserve">Section 133 - Employers duty to report injury. The employer must send the report </w:t>
            </w:r>
            <w:r w:rsidR="00227E9A">
              <w:rPr>
                <w:rFonts w:ascii="Arial" w:hAnsi="Arial" w:cs="Arial"/>
              </w:rPr>
              <w:t>immediately</w:t>
            </w:r>
            <w:r>
              <w:rPr>
                <w:rFonts w:ascii="Arial" w:hAnsi="Arial" w:cs="Arial"/>
              </w:rPr>
              <w:t xml:space="preserve"> after the first of the following happen. A) The employer knows the injury has been sustained. B) the worker reports the injury to the employer. C) the employer receives Workcover’s written request for a report.</w:t>
            </w:r>
          </w:p>
          <w:p w14:paraId="51D773E8" w14:textId="77777777" w:rsidR="006D3D3B" w:rsidRDefault="006D3D3B" w:rsidP="0053322F">
            <w:pPr>
              <w:keepNext/>
              <w:rPr>
                <w:rFonts w:ascii="Arial" w:hAnsi="Arial" w:cs="Arial"/>
              </w:rPr>
            </w:pPr>
          </w:p>
          <w:p w14:paraId="5F93F459" w14:textId="13056A9B" w:rsidR="001915E2" w:rsidRDefault="006D3D3B" w:rsidP="0053322F">
            <w:pPr>
              <w:keepNext/>
              <w:rPr>
                <w:rFonts w:ascii="Arial" w:hAnsi="Arial" w:cs="Arial"/>
              </w:rPr>
            </w:pPr>
            <w:r>
              <w:rPr>
                <w:rFonts w:ascii="Arial" w:hAnsi="Arial" w:cs="Arial"/>
              </w:rPr>
              <w:t>Incident is reported as per requirements (within 8 days under section 133 (3) of the Act.</w:t>
            </w:r>
          </w:p>
          <w:p w14:paraId="2D9D18C3" w14:textId="77777777" w:rsidR="001915E2" w:rsidRDefault="001915E2" w:rsidP="0053322F">
            <w:pPr>
              <w:keepNext/>
              <w:rPr>
                <w:rFonts w:ascii="Arial" w:hAnsi="Arial" w:cs="Arial"/>
              </w:rPr>
            </w:pPr>
          </w:p>
          <w:permEnd w:id="2091010509"/>
          <w:p w14:paraId="133BB1A7" w14:textId="01DC7252" w:rsidR="001915E2" w:rsidRDefault="001915E2" w:rsidP="0053322F">
            <w:pPr>
              <w:keepNext/>
              <w:rPr>
                <w:rFonts w:ascii="Arial" w:hAnsi="Arial" w:cs="Arial"/>
              </w:rPr>
            </w:pPr>
          </w:p>
        </w:tc>
      </w:tr>
      <w:tr w:rsidR="001915E2" w14:paraId="37E30336" w14:textId="77777777" w:rsidTr="00ED323B">
        <w:tc>
          <w:tcPr>
            <w:tcW w:w="9242" w:type="dxa"/>
            <w:shd w:val="clear" w:color="auto" w:fill="D9D9D9" w:themeFill="background1" w:themeFillShade="D9"/>
          </w:tcPr>
          <w:p w14:paraId="4D079B70" w14:textId="77777777" w:rsidR="001915E2" w:rsidRPr="001915E2" w:rsidRDefault="00215E30" w:rsidP="00ED323B">
            <w:pPr>
              <w:keepNext/>
              <w:rPr>
                <w:rFonts w:ascii="Arial" w:hAnsi="Arial" w:cs="Arial"/>
                <w:b/>
              </w:rPr>
            </w:pPr>
            <w:r>
              <w:rPr>
                <w:rFonts w:ascii="Arial" w:hAnsi="Arial" w:cs="Arial"/>
                <w:b/>
              </w:rPr>
              <w:t>Policy</w:t>
            </w:r>
          </w:p>
        </w:tc>
      </w:tr>
      <w:tr w:rsidR="001915E2" w14:paraId="42F77911" w14:textId="77777777" w:rsidTr="00ED323B">
        <w:trPr>
          <w:trHeight w:val="850"/>
        </w:trPr>
        <w:tc>
          <w:tcPr>
            <w:tcW w:w="9242" w:type="dxa"/>
          </w:tcPr>
          <w:p w14:paraId="160A9CAF" w14:textId="77777777" w:rsidR="00735DEB" w:rsidRPr="00F960A5" w:rsidRDefault="00223C4D" w:rsidP="005F7D40">
            <w:pPr>
              <w:rPr>
                <w:rFonts w:ascii="Arial" w:hAnsi="Arial" w:cs="Arial"/>
              </w:rPr>
            </w:pPr>
            <w:permStart w:id="239809869" w:edGrp="everyone"/>
            <w:r w:rsidRPr="00F960A5">
              <w:rPr>
                <w:rFonts w:ascii="Arial" w:hAnsi="Arial" w:cs="Arial"/>
              </w:rPr>
              <w:t xml:space="preserve">Under the LDS Policy for Incident </w:t>
            </w:r>
            <w:r w:rsidR="00735DEB" w:rsidRPr="00F960A5">
              <w:rPr>
                <w:rFonts w:ascii="Arial" w:hAnsi="Arial" w:cs="Arial"/>
              </w:rPr>
              <w:t>reporting, recording and investigation</w:t>
            </w:r>
          </w:p>
          <w:p w14:paraId="458B48C9" w14:textId="5ACE3C7E" w:rsidR="00735DEB" w:rsidRPr="00F960A5" w:rsidRDefault="00735DEB" w:rsidP="005F7D40">
            <w:pPr>
              <w:rPr>
                <w:rFonts w:ascii="Arial" w:hAnsi="Arial" w:cs="Arial"/>
              </w:rPr>
            </w:pPr>
          </w:p>
          <w:p w14:paraId="28BACF75" w14:textId="299BB76C" w:rsidR="00735DEB" w:rsidRPr="00F960A5" w:rsidRDefault="00735DEB" w:rsidP="00735DEB">
            <w:pPr>
              <w:rPr>
                <w:rFonts w:ascii="Arial" w:hAnsi="Arial" w:cs="Arial"/>
              </w:rPr>
            </w:pPr>
            <w:r w:rsidRPr="00F960A5">
              <w:rPr>
                <w:rFonts w:ascii="Arial" w:hAnsi="Arial" w:cs="Arial"/>
              </w:rPr>
              <w:t xml:space="preserve">Landman Demolition Services Pty Ltd has a procedure to record in a register all injuries/incidents in the workplace. If the incident is a notifiable incident, then Landman Demolition Services Pty Ltd has a procedure to notify the Statutory Authority in accordance with their reporting requirements. </w:t>
            </w:r>
          </w:p>
          <w:p w14:paraId="21B58B61" w14:textId="77777777" w:rsidR="00735DEB" w:rsidRPr="00F960A5" w:rsidRDefault="00735DEB" w:rsidP="00735DEB">
            <w:pPr>
              <w:rPr>
                <w:rFonts w:ascii="Arial" w:hAnsi="Arial" w:cs="Arial"/>
              </w:rPr>
            </w:pPr>
            <w:r w:rsidRPr="00F960A5">
              <w:rPr>
                <w:rFonts w:ascii="Arial" w:hAnsi="Arial" w:cs="Arial"/>
              </w:rPr>
              <w:t>A written notice in the required form is to be provided to the Statutory Authority within the specified time frame, or as soon as possible after Landman Demolition Services Pty Ltd is aware of the injury/incident.</w:t>
            </w:r>
          </w:p>
          <w:p w14:paraId="7FCD18B9" w14:textId="77777777" w:rsidR="00735DEB" w:rsidRPr="00F960A5" w:rsidRDefault="00735DEB" w:rsidP="005F7D40">
            <w:pPr>
              <w:rPr>
                <w:rFonts w:ascii="Arial" w:hAnsi="Arial" w:cs="Arial"/>
              </w:rPr>
            </w:pPr>
          </w:p>
          <w:p w14:paraId="27000448" w14:textId="0B741818" w:rsidR="005F7D40" w:rsidRPr="00F960A5" w:rsidRDefault="005F7D40" w:rsidP="005F7D40">
            <w:pPr>
              <w:rPr>
                <w:rFonts w:ascii="Arial" w:hAnsi="Arial" w:cs="Arial"/>
              </w:rPr>
            </w:pPr>
            <w:r w:rsidRPr="00F960A5">
              <w:rPr>
                <w:rFonts w:ascii="Arial" w:hAnsi="Arial" w:cs="Arial"/>
              </w:rPr>
              <w:t>Employer Responsibilities:</w:t>
            </w:r>
          </w:p>
          <w:p w14:paraId="1285283A" w14:textId="747A1766" w:rsidR="005F7D40" w:rsidRPr="000E65CB" w:rsidRDefault="005F7D40" w:rsidP="000E65CB">
            <w:pPr>
              <w:numPr>
                <w:ilvl w:val="0"/>
                <w:numId w:val="20"/>
              </w:numPr>
              <w:suppressAutoHyphens/>
              <w:spacing w:before="240" w:after="240"/>
              <w:ind w:left="567" w:hanging="567"/>
              <w:jc w:val="both"/>
              <w:rPr>
                <w:lang w:val="en-NZ"/>
              </w:rPr>
            </w:pPr>
            <w:r w:rsidRPr="00F960A5">
              <w:rPr>
                <w:rFonts w:ascii="Arial" w:hAnsi="Arial" w:cs="Arial"/>
              </w:rPr>
              <w:t>notify the required authorities/insurers of the work injury within the required time</w:t>
            </w:r>
            <w:r>
              <w:rPr>
                <w:lang w:val="en-NZ"/>
              </w:rPr>
              <w:t xml:space="preserve"> fram</w:t>
            </w:r>
            <w:r w:rsidR="000E65CB">
              <w:rPr>
                <w:lang w:val="en-NZ"/>
              </w:rPr>
              <w:t>e</w:t>
            </w:r>
          </w:p>
          <w:permEnd w:id="239809869"/>
          <w:p w14:paraId="1AFEFB32" w14:textId="77777777" w:rsidR="001915E2" w:rsidRDefault="001915E2" w:rsidP="0053322F">
            <w:pPr>
              <w:keepNext/>
              <w:rPr>
                <w:rFonts w:ascii="Arial" w:hAnsi="Arial" w:cs="Arial"/>
              </w:rPr>
            </w:pPr>
          </w:p>
        </w:tc>
      </w:tr>
      <w:tr w:rsidR="001915E2" w14:paraId="486F59FF" w14:textId="77777777" w:rsidTr="00ED323B">
        <w:tc>
          <w:tcPr>
            <w:tcW w:w="9242" w:type="dxa"/>
            <w:shd w:val="clear" w:color="auto" w:fill="D9D9D9" w:themeFill="background1" w:themeFillShade="D9"/>
          </w:tcPr>
          <w:p w14:paraId="2AEC5B17" w14:textId="77777777" w:rsidR="001915E2" w:rsidRPr="001915E2" w:rsidRDefault="00215E30" w:rsidP="00ED323B">
            <w:pPr>
              <w:keepNext/>
              <w:rPr>
                <w:rFonts w:ascii="Arial" w:hAnsi="Arial" w:cs="Arial"/>
                <w:b/>
              </w:rPr>
            </w:pPr>
            <w:r>
              <w:rPr>
                <w:rFonts w:ascii="Arial" w:hAnsi="Arial" w:cs="Arial"/>
                <w:b/>
              </w:rPr>
              <w:t>Procedure</w:t>
            </w:r>
          </w:p>
        </w:tc>
      </w:tr>
      <w:tr w:rsidR="001915E2" w14:paraId="0B7E72E2" w14:textId="77777777" w:rsidTr="00ED323B">
        <w:trPr>
          <w:trHeight w:val="850"/>
        </w:trPr>
        <w:tc>
          <w:tcPr>
            <w:tcW w:w="9242" w:type="dxa"/>
          </w:tcPr>
          <w:p w14:paraId="41168B3B" w14:textId="77777777" w:rsidR="000E65CB" w:rsidRPr="000E65CB" w:rsidRDefault="000E65CB" w:rsidP="000E65CB">
            <w:pPr>
              <w:rPr>
                <w:rFonts w:ascii="Arial" w:hAnsi="Arial" w:cs="Arial"/>
              </w:rPr>
            </w:pPr>
            <w:permStart w:id="887389934" w:edGrp="everyone"/>
            <w:r w:rsidRPr="000E65CB">
              <w:rPr>
                <w:rFonts w:ascii="Arial" w:hAnsi="Arial" w:cs="Arial"/>
              </w:rPr>
              <w:t>Notification of injuries</w:t>
            </w:r>
          </w:p>
          <w:p w14:paraId="18E833B9" w14:textId="77777777" w:rsidR="000E65CB" w:rsidRPr="000E65CB" w:rsidRDefault="000E65CB" w:rsidP="000E65CB">
            <w:pPr>
              <w:numPr>
                <w:ilvl w:val="0"/>
                <w:numId w:val="24"/>
              </w:numPr>
              <w:suppressAutoHyphens/>
              <w:ind w:left="567" w:hanging="567"/>
              <w:jc w:val="both"/>
              <w:rPr>
                <w:rFonts w:ascii="Arial" w:hAnsi="Arial" w:cs="Arial"/>
              </w:rPr>
            </w:pPr>
            <w:r w:rsidRPr="000E65CB">
              <w:rPr>
                <w:rFonts w:ascii="Arial" w:hAnsi="Arial" w:cs="Arial"/>
              </w:rPr>
              <w:t>Notify all injuries to the supervisor as soon as possible.</w:t>
            </w:r>
          </w:p>
          <w:p w14:paraId="1F14F928" w14:textId="77777777" w:rsidR="000E65CB" w:rsidRPr="000E65CB" w:rsidRDefault="000E65CB" w:rsidP="000E65CB">
            <w:pPr>
              <w:numPr>
                <w:ilvl w:val="0"/>
                <w:numId w:val="24"/>
              </w:numPr>
              <w:suppressAutoHyphens/>
              <w:ind w:left="567" w:hanging="567"/>
              <w:jc w:val="both"/>
              <w:rPr>
                <w:rFonts w:ascii="Arial" w:hAnsi="Arial" w:cs="Arial"/>
              </w:rPr>
            </w:pPr>
            <w:r w:rsidRPr="000E65CB">
              <w:rPr>
                <w:rFonts w:ascii="Arial" w:hAnsi="Arial" w:cs="Arial"/>
              </w:rPr>
              <w:t>Record all injuries using the Injury/Incident Report Form.</w:t>
            </w:r>
          </w:p>
          <w:p w14:paraId="02A728CF" w14:textId="77777777" w:rsidR="000E65CB" w:rsidRPr="000E65CB" w:rsidRDefault="000E65CB" w:rsidP="000E65CB">
            <w:pPr>
              <w:numPr>
                <w:ilvl w:val="0"/>
                <w:numId w:val="24"/>
              </w:numPr>
              <w:suppressAutoHyphens/>
              <w:ind w:left="567" w:hanging="567"/>
              <w:jc w:val="both"/>
              <w:rPr>
                <w:rFonts w:ascii="Arial" w:hAnsi="Arial" w:cs="Arial"/>
              </w:rPr>
            </w:pPr>
            <w:r w:rsidRPr="000E65CB">
              <w:rPr>
                <w:rFonts w:ascii="Arial" w:hAnsi="Arial" w:cs="Arial"/>
              </w:rPr>
              <w:t>Notify Workers compensation agent/insurer of all injuries within 48 hours.</w:t>
            </w:r>
          </w:p>
          <w:p w14:paraId="75EA16F2" w14:textId="5706CC01" w:rsidR="000E65CB" w:rsidRDefault="005A3DF7" w:rsidP="00ED323B">
            <w:pPr>
              <w:rPr>
                <w:rFonts w:ascii="Arial" w:hAnsi="Arial" w:cs="Arial"/>
              </w:rPr>
            </w:pPr>
            <w:r>
              <w:rPr>
                <w:rFonts w:ascii="Arial" w:hAnsi="Arial" w:cs="Arial"/>
              </w:rPr>
              <w:t>Notify workers compensation agent/insurer within 48 hours</w:t>
            </w:r>
            <w:r w:rsidR="000E65CB">
              <w:rPr>
                <w:rFonts w:ascii="Arial" w:hAnsi="Arial" w:cs="Arial"/>
              </w:rPr>
              <w:t xml:space="preserve">. Follow the </w:t>
            </w:r>
            <w:proofErr w:type="spellStart"/>
            <w:r w:rsidR="000E65CB">
              <w:rPr>
                <w:rFonts w:ascii="Arial" w:hAnsi="Arial" w:cs="Arial"/>
              </w:rPr>
              <w:t>worksafe</w:t>
            </w:r>
            <w:proofErr w:type="spellEnd"/>
            <w:r w:rsidR="000E65CB">
              <w:rPr>
                <w:rFonts w:ascii="Arial" w:hAnsi="Arial" w:cs="Arial"/>
              </w:rPr>
              <w:t xml:space="preserve"> QLD website for more details:</w:t>
            </w:r>
          </w:p>
          <w:p w14:paraId="19D0F069" w14:textId="77777777" w:rsidR="000E65CB" w:rsidRDefault="000E65CB" w:rsidP="00ED323B">
            <w:pPr>
              <w:rPr>
                <w:rFonts w:ascii="Arial" w:hAnsi="Arial" w:cs="Arial"/>
              </w:rPr>
            </w:pPr>
          </w:p>
          <w:p w14:paraId="7FA3B439" w14:textId="77777777" w:rsidR="000E65CB" w:rsidRDefault="000E65CB" w:rsidP="000E65CB">
            <w:pPr>
              <w:keepNext/>
              <w:rPr>
                <w:rFonts w:ascii="Arial" w:hAnsi="Arial" w:cs="Arial"/>
              </w:rPr>
            </w:pPr>
            <w:r>
              <w:rPr>
                <w:rFonts w:ascii="Arial" w:hAnsi="Arial" w:cs="Arial"/>
              </w:rPr>
              <w:t xml:space="preserve">As per </w:t>
            </w:r>
            <w:proofErr w:type="spellStart"/>
            <w:r>
              <w:rPr>
                <w:rFonts w:ascii="Arial" w:hAnsi="Arial" w:cs="Arial"/>
              </w:rPr>
              <w:t>worksafe</w:t>
            </w:r>
            <w:proofErr w:type="spellEnd"/>
            <w:r>
              <w:rPr>
                <w:rFonts w:ascii="Arial" w:hAnsi="Arial" w:cs="Arial"/>
              </w:rPr>
              <w:t xml:space="preserve"> QLD website:</w:t>
            </w:r>
          </w:p>
          <w:p w14:paraId="4645E4DE" w14:textId="77777777" w:rsidR="000E65CB" w:rsidRPr="00855B78" w:rsidRDefault="000E65CB" w:rsidP="000E65CB">
            <w:pPr>
              <w:pStyle w:val="Heading4"/>
              <w:shd w:val="clear" w:color="auto" w:fill="FFFFFF"/>
              <w:spacing w:before="0" w:beforeAutospacing="0" w:after="0" w:afterAutospacing="0"/>
              <w:outlineLvl w:val="3"/>
              <w:rPr>
                <w:rFonts w:ascii="Arial" w:eastAsiaTheme="minorHAnsi" w:hAnsi="Arial" w:cs="Arial"/>
                <w:b w:val="0"/>
                <w:bCs w:val="0"/>
                <w:sz w:val="22"/>
                <w:szCs w:val="22"/>
                <w:lang w:eastAsia="en-US"/>
              </w:rPr>
            </w:pPr>
            <w:r w:rsidRPr="00855B78">
              <w:rPr>
                <w:rFonts w:ascii="Arial" w:eastAsiaTheme="minorHAnsi" w:hAnsi="Arial" w:cs="Arial"/>
                <w:b w:val="0"/>
                <w:bCs w:val="0"/>
                <w:sz w:val="22"/>
                <w:szCs w:val="22"/>
                <w:lang w:eastAsia="en-US"/>
              </w:rPr>
              <w:t>Notify of an incident at the workplace</w:t>
            </w:r>
          </w:p>
          <w:p w14:paraId="026A03BA" w14:textId="77777777" w:rsidR="000E65CB" w:rsidRPr="00855B78" w:rsidRDefault="000E65CB" w:rsidP="000E65CB">
            <w:pPr>
              <w:numPr>
                <w:ilvl w:val="0"/>
                <w:numId w:val="22"/>
              </w:numPr>
              <w:shd w:val="clear" w:color="auto" w:fill="FFFFFF"/>
              <w:ind w:left="315"/>
              <w:rPr>
                <w:rFonts w:ascii="Arial" w:hAnsi="Arial" w:cs="Arial"/>
              </w:rPr>
            </w:pPr>
            <w:r w:rsidRPr="00855B78">
              <w:rPr>
                <w:rFonts w:ascii="Arial" w:hAnsi="Arial" w:cs="Arial"/>
              </w:rPr>
              <w:t>phone on 1300 362 128</w:t>
            </w:r>
          </w:p>
          <w:p w14:paraId="381D9956" w14:textId="77777777" w:rsidR="000E65CB" w:rsidRPr="00855B78" w:rsidRDefault="000E65CB" w:rsidP="000E65CB">
            <w:pPr>
              <w:numPr>
                <w:ilvl w:val="0"/>
                <w:numId w:val="22"/>
              </w:numPr>
              <w:shd w:val="clear" w:color="auto" w:fill="FFFFFF"/>
              <w:ind w:left="315"/>
              <w:rPr>
                <w:rFonts w:ascii="Arial" w:hAnsi="Arial" w:cs="Arial"/>
              </w:rPr>
            </w:pPr>
            <w:r w:rsidRPr="00855B78">
              <w:rPr>
                <w:rFonts w:ascii="Arial" w:hAnsi="Arial" w:cs="Arial"/>
              </w:rPr>
              <w:t>complete and submit the </w:t>
            </w:r>
            <w:hyperlink r:id="rId17" w:history="1">
              <w:r w:rsidRPr="00855B78">
                <w:t>online incident notification form</w:t>
              </w:r>
            </w:hyperlink>
          </w:p>
          <w:p w14:paraId="62905CDF" w14:textId="77777777" w:rsidR="000E65CB" w:rsidRPr="00855B78" w:rsidRDefault="000E65CB" w:rsidP="000E65CB">
            <w:pPr>
              <w:numPr>
                <w:ilvl w:val="0"/>
                <w:numId w:val="22"/>
              </w:numPr>
              <w:shd w:val="clear" w:color="auto" w:fill="FFFFFF"/>
              <w:ind w:left="315"/>
              <w:rPr>
                <w:rFonts w:ascii="Arial" w:hAnsi="Arial" w:cs="Arial"/>
              </w:rPr>
            </w:pPr>
            <w:r w:rsidRPr="00855B78">
              <w:rPr>
                <w:rFonts w:ascii="Arial" w:hAnsi="Arial" w:cs="Arial"/>
              </w:rPr>
              <w:t>fax the completed </w:t>
            </w:r>
            <w:hyperlink r:id="rId18" w:tgtFrame="_blank" w:history="1">
              <w:r w:rsidRPr="00855B78">
                <w:t>incident notification form</w:t>
              </w:r>
            </w:hyperlink>
            <w:r w:rsidRPr="00855B78">
              <w:rPr>
                <w:rFonts w:ascii="Arial" w:hAnsi="Arial" w:cs="Arial"/>
              </w:rPr>
              <w:t> (PDF, 242 kB) to facsimile number (07) 3874 7730</w:t>
            </w:r>
          </w:p>
          <w:p w14:paraId="5747C5AE" w14:textId="77777777" w:rsidR="000E65CB" w:rsidRPr="00855B78" w:rsidRDefault="000E65CB" w:rsidP="000E65CB">
            <w:pPr>
              <w:numPr>
                <w:ilvl w:val="0"/>
                <w:numId w:val="22"/>
              </w:numPr>
              <w:shd w:val="clear" w:color="auto" w:fill="FFFFFF"/>
              <w:ind w:left="315"/>
              <w:rPr>
                <w:rFonts w:ascii="Arial" w:hAnsi="Arial" w:cs="Arial"/>
              </w:rPr>
            </w:pPr>
            <w:r w:rsidRPr="00855B78">
              <w:rPr>
                <w:rFonts w:ascii="Arial" w:hAnsi="Arial" w:cs="Arial"/>
              </w:rPr>
              <w:t>email the completed </w:t>
            </w:r>
            <w:hyperlink r:id="rId19" w:tgtFrame="_blank" w:history="1">
              <w:r w:rsidRPr="00855B78">
                <w:t>incident notification form</w:t>
              </w:r>
            </w:hyperlink>
            <w:r w:rsidRPr="00855B78">
              <w:rPr>
                <w:rFonts w:ascii="Arial" w:hAnsi="Arial" w:cs="Arial"/>
              </w:rPr>
              <w:t> (PDF, 242 kB) to </w:t>
            </w:r>
            <w:hyperlink r:id="rId20" w:history="1">
              <w:r w:rsidRPr="00855B78">
                <w:t>whsq.aaa@oir.qld.gov.au</w:t>
              </w:r>
            </w:hyperlink>
            <w:r w:rsidRPr="00855B78">
              <w:rPr>
                <w:rFonts w:ascii="Arial" w:hAnsi="Arial" w:cs="Arial"/>
              </w:rPr>
              <w:t>.</w:t>
            </w:r>
          </w:p>
          <w:p w14:paraId="777788E9" w14:textId="77777777" w:rsidR="000E65CB" w:rsidRPr="00855B78" w:rsidRDefault="000E65CB" w:rsidP="000E65CB">
            <w:pPr>
              <w:pStyle w:val="Heading4"/>
              <w:shd w:val="clear" w:color="auto" w:fill="FFFFFF"/>
              <w:spacing w:before="0" w:beforeAutospacing="0" w:after="0" w:afterAutospacing="0"/>
              <w:outlineLvl w:val="3"/>
              <w:rPr>
                <w:rFonts w:ascii="Arial" w:eastAsiaTheme="minorHAnsi" w:hAnsi="Arial" w:cs="Arial"/>
                <w:b w:val="0"/>
                <w:bCs w:val="0"/>
                <w:sz w:val="22"/>
                <w:szCs w:val="22"/>
                <w:lang w:eastAsia="en-US"/>
              </w:rPr>
            </w:pPr>
            <w:r w:rsidRPr="00855B78">
              <w:rPr>
                <w:rFonts w:ascii="Arial" w:eastAsiaTheme="minorHAnsi" w:hAnsi="Arial" w:cs="Arial"/>
                <w:b w:val="0"/>
                <w:bCs w:val="0"/>
                <w:sz w:val="22"/>
                <w:szCs w:val="22"/>
                <w:lang w:eastAsia="en-US"/>
              </w:rPr>
              <w:t>WorkCover Queensland claim</w:t>
            </w:r>
          </w:p>
          <w:p w14:paraId="3FCC57A5" w14:textId="77777777" w:rsidR="000E65CB" w:rsidRPr="00855B78" w:rsidRDefault="000E65CB" w:rsidP="000E65CB">
            <w:pPr>
              <w:numPr>
                <w:ilvl w:val="0"/>
                <w:numId w:val="23"/>
              </w:numPr>
              <w:shd w:val="clear" w:color="auto" w:fill="FFFFFF"/>
              <w:ind w:left="315"/>
              <w:rPr>
                <w:rFonts w:ascii="Arial" w:hAnsi="Arial" w:cs="Arial"/>
              </w:rPr>
            </w:pPr>
            <w:r w:rsidRPr="00855B78">
              <w:rPr>
                <w:rFonts w:ascii="Arial" w:hAnsi="Arial" w:cs="Arial"/>
              </w:rPr>
              <w:t>phone 1300 362 128</w:t>
            </w:r>
          </w:p>
          <w:p w14:paraId="1D4B184E" w14:textId="77777777" w:rsidR="000E65CB" w:rsidRPr="00855B78" w:rsidRDefault="000E65CB" w:rsidP="000E65CB">
            <w:pPr>
              <w:numPr>
                <w:ilvl w:val="0"/>
                <w:numId w:val="23"/>
              </w:numPr>
              <w:shd w:val="clear" w:color="auto" w:fill="FFFFFF"/>
              <w:ind w:left="315"/>
              <w:rPr>
                <w:rFonts w:ascii="Arial" w:hAnsi="Arial" w:cs="Arial"/>
              </w:rPr>
            </w:pPr>
            <w:r w:rsidRPr="00855B78">
              <w:rPr>
                <w:rFonts w:ascii="Arial" w:hAnsi="Arial" w:cs="Arial"/>
              </w:rPr>
              <w:t>complete and submit the </w:t>
            </w:r>
            <w:hyperlink r:id="rId21" w:history="1">
              <w:r w:rsidRPr="00855B78">
                <w:t>online claim form</w:t>
              </w:r>
            </w:hyperlink>
          </w:p>
          <w:p w14:paraId="64F02720" w14:textId="77777777" w:rsidR="000E65CB" w:rsidRPr="00855B78" w:rsidRDefault="000E65CB" w:rsidP="000E65CB">
            <w:pPr>
              <w:numPr>
                <w:ilvl w:val="0"/>
                <w:numId w:val="23"/>
              </w:numPr>
              <w:shd w:val="clear" w:color="auto" w:fill="FFFFFF"/>
              <w:ind w:left="315"/>
              <w:rPr>
                <w:rFonts w:ascii="Arial" w:hAnsi="Arial" w:cs="Arial"/>
              </w:rPr>
            </w:pPr>
            <w:r w:rsidRPr="00855B78">
              <w:rPr>
                <w:rFonts w:ascii="Arial" w:hAnsi="Arial" w:cs="Arial"/>
              </w:rPr>
              <w:t>complete a </w:t>
            </w:r>
            <w:hyperlink r:id="rId22" w:tgtFrame="_blank" w:history="1">
              <w:r w:rsidRPr="00855B78">
                <w:t>claim form</w:t>
              </w:r>
            </w:hyperlink>
            <w:r w:rsidRPr="00855B78">
              <w:rPr>
                <w:rFonts w:ascii="Arial" w:hAnsi="Arial" w:cs="Arial"/>
              </w:rPr>
              <w:t> and</w:t>
            </w:r>
          </w:p>
          <w:p w14:paraId="6C19D8B4" w14:textId="77777777" w:rsidR="000E65CB" w:rsidRPr="00855B78" w:rsidRDefault="000E65CB" w:rsidP="000E65CB">
            <w:pPr>
              <w:numPr>
                <w:ilvl w:val="1"/>
                <w:numId w:val="23"/>
              </w:numPr>
              <w:shd w:val="clear" w:color="auto" w:fill="FFFFFF"/>
              <w:ind w:left="570"/>
              <w:rPr>
                <w:rFonts w:ascii="Arial" w:hAnsi="Arial" w:cs="Arial"/>
              </w:rPr>
            </w:pPr>
            <w:hyperlink r:id="rId23" w:tgtFrame="_blank" w:history="1">
              <w:r w:rsidRPr="00855B78">
                <w:t>upload using our online service</w:t>
              </w:r>
            </w:hyperlink>
          </w:p>
          <w:p w14:paraId="369B68AD" w14:textId="77777777" w:rsidR="000E65CB" w:rsidRPr="00855B78" w:rsidRDefault="000E65CB" w:rsidP="000E65CB">
            <w:pPr>
              <w:numPr>
                <w:ilvl w:val="1"/>
                <w:numId w:val="23"/>
              </w:numPr>
              <w:shd w:val="clear" w:color="auto" w:fill="FFFFFF"/>
              <w:ind w:left="570"/>
              <w:rPr>
                <w:rFonts w:ascii="Arial" w:hAnsi="Arial" w:cs="Arial"/>
              </w:rPr>
            </w:pPr>
            <w:r w:rsidRPr="00855B78">
              <w:rPr>
                <w:rFonts w:ascii="Arial" w:hAnsi="Arial" w:cs="Arial"/>
              </w:rPr>
              <w:t>fax to 1300 651 387</w:t>
            </w:r>
          </w:p>
          <w:p w14:paraId="030B9549" w14:textId="77777777" w:rsidR="000E65CB" w:rsidRPr="00855B78" w:rsidRDefault="000E65CB" w:rsidP="000E65CB">
            <w:pPr>
              <w:numPr>
                <w:ilvl w:val="1"/>
                <w:numId w:val="23"/>
              </w:numPr>
              <w:shd w:val="clear" w:color="auto" w:fill="FFFFFF"/>
              <w:ind w:left="570"/>
              <w:rPr>
                <w:rFonts w:ascii="Arial" w:hAnsi="Arial" w:cs="Arial"/>
              </w:rPr>
            </w:pPr>
            <w:r w:rsidRPr="00855B78">
              <w:rPr>
                <w:rFonts w:ascii="Arial" w:hAnsi="Arial" w:cs="Arial"/>
              </w:rPr>
              <w:t>post to GPO Box 2459, Brisbane Qld 4001.</w:t>
            </w:r>
          </w:p>
          <w:p w14:paraId="72DC60E7" w14:textId="13DDF9F0" w:rsidR="001915E2" w:rsidRDefault="000E65CB" w:rsidP="00ED323B">
            <w:pPr>
              <w:rPr>
                <w:rFonts w:ascii="Arial" w:hAnsi="Arial" w:cs="Arial"/>
              </w:rPr>
            </w:pPr>
            <w:r w:rsidRPr="00855B78">
              <w:rPr>
                <w:rFonts w:ascii="Arial" w:hAnsi="Arial" w:cs="Arial"/>
              </w:rPr>
              <w:t>lodge through your doctor. If you're unsure if this has happened, you can either call WorkCover or your GP to check.</w:t>
            </w:r>
            <w:r w:rsidR="005A3DF7">
              <w:rPr>
                <w:rFonts w:ascii="Arial" w:hAnsi="Arial" w:cs="Arial"/>
              </w:rPr>
              <w:t>,</w:t>
            </w:r>
            <w:permEnd w:id="887389934"/>
          </w:p>
        </w:tc>
      </w:tr>
    </w:tbl>
    <w:p w14:paraId="0D0A1069" w14:textId="77777777" w:rsidR="001915E2" w:rsidRDefault="001915E2" w:rsidP="001915E2">
      <w:pPr>
        <w:spacing w:after="0" w:line="240" w:lineRule="auto"/>
        <w:rPr>
          <w:rFonts w:ascii="Arial" w:hAnsi="Arial" w:cs="Arial"/>
        </w:rPr>
      </w:pPr>
    </w:p>
    <w:p w14:paraId="56244A7C"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915E2" w14:paraId="43C5DDDC" w14:textId="77777777" w:rsidTr="00ED323B">
        <w:tc>
          <w:tcPr>
            <w:tcW w:w="9242" w:type="dxa"/>
            <w:shd w:val="clear" w:color="auto" w:fill="000000" w:themeFill="text1"/>
          </w:tcPr>
          <w:p w14:paraId="494A55AE" w14:textId="77777777" w:rsidR="001915E2" w:rsidRPr="001915E2" w:rsidRDefault="001915E2" w:rsidP="00ED323B">
            <w:pPr>
              <w:keepNext/>
              <w:rPr>
                <w:rFonts w:ascii="Arial" w:hAnsi="Arial" w:cs="Arial"/>
                <w:b/>
              </w:rPr>
            </w:pPr>
            <w:r>
              <w:rPr>
                <w:rFonts w:ascii="Arial" w:hAnsi="Arial" w:cs="Arial"/>
                <w:b/>
              </w:rPr>
              <w:t>Preparing forms/reports</w:t>
            </w:r>
          </w:p>
        </w:tc>
      </w:tr>
      <w:tr w:rsidR="001915E2" w14:paraId="75FF3502" w14:textId="77777777" w:rsidTr="00ED323B">
        <w:tc>
          <w:tcPr>
            <w:tcW w:w="9242" w:type="dxa"/>
            <w:shd w:val="clear" w:color="auto" w:fill="D9D9D9" w:themeFill="background1" w:themeFillShade="D9"/>
          </w:tcPr>
          <w:p w14:paraId="18DD1F1C" w14:textId="77777777" w:rsidR="001915E2" w:rsidRPr="001915E2" w:rsidRDefault="00215E30" w:rsidP="00ED323B">
            <w:pPr>
              <w:keepNext/>
              <w:rPr>
                <w:rFonts w:ascii="Arial" w:hAnsi="Arial" w:cs="Arial"/>
                <w:b/>
              </w:rPr>
            </w:pPr>
            <w:r>
              <w:rPr>
                <w:rFonts w:ascii="Arial" w:hAnsi="Arial" w:cs="Arial"/>
                <w:b/>
              </w:rPr>
              <w:t>Legislation</w:t>
            </w:r>
          </w:p>
        </w:tc>
      </w:tr>
      <w:tr w:rsidR="001915E2" w14:paraId="016A4540" w14:textId="77777777" w:rsidTr="00ED323B">
        <w:trPr>
          <w:trHeight w:val="850"/>
        </w:trPr>
        <w:tc>
          <w:tcPr>
            <w:tcW w:w="9242" w:type="dxa"/>
          </w:tcPr>
          <w:p w14:paraId="3BF3B445" w14:textId="3128DD07" w:rsidR="00223C4D" w:rsidRDefault="00223C4D" w:rsidP="00223C4D">
            <w:pPr>
              <w:keepNext/>
              <w:rPr>
                <w:rFonts w:ascii="Arial" w:hAnsi="Arial" w:cs="Arial"/>
              </w:rPr>
            </w:pPr>
            <w:permStart w:id="843989103" w:edGrp="everyone"/>
            <w:r>
              <w:rPr>
                <w:rFonts w:ascii="Arial" w:hAnsi="Arial" w:cs="Arial"/>
              </w:rPr>
              <w:t xml:space="preserve">Workers Compensation and Rehabilitation Act 2003 Section 132 - Application must be made via an approved form and be accompanied by a certificate in the approved form, </w:t>
            </w:r>
            <w:proofErr w:type="gramStart"/>
            <w:r w:rsidR="005A3DF7">
              <w:rPr>
                <w:rFonts w:ascii="Arial" w:hAnsi="Arial" w:cs="Arial"/>
              </w:rPr>
              <w:t>Plus</w:t>
            </w:r>
            <w:proofErr w:type="gramEnd"/>
            <w:r w:rsidR="005A3DF7">
              <w:rPr>
                <w:rFonts w:ascii="Arial" w:hAnsi="Arial" w:cs="Arial"/>
              </w:rPr>
              <w:t xml:space="preserve"> </w:t>
            </w:r>
            <w:r>
              <w:rPr>
                <w:rFonts w:ascii="Arial" w:hAnsi="Arial" w:cs="Arial"/>
              </w:rPr>
              <w:t>any other evidence prescribed under the act</w:t>
            </w:r>
            <w:r w:rsidR="005A3DF7">
              <w:rPr>
                <w:rFonts w:ascii="Arial" w:hAnsi="Arial" w:cs="Arial"/>
              </w:rPr>
              <w:t xml:space="preserve"> such as expenses</w:t>
            </w:r>
            <w:r>
              <w:rPr>
                <w:rFonts w:ascii="Arial" w:hAnsi="Arial" w:cs="Arial"/>
              </w:rPr>
              <w:t>. If the claimant is unable to complete the form due to mental or physical incapacity another person can complete it for them.</w:t>
            </w:r>
          </w:p>
          <w:p w14:paraId="07B41D67" w14:textId="7FF58325" w:rsidR="00855B78" w:rsidRDefault="00855B78" w:rsidP="00223C4D">
            <w:pPr>
              <w:keepNext/>
              <w:rPr>
                <w:rFonts w:ascii="Arial" w:hAnsi="Arial" w:cs="Arial"/>
              </w:rPr>
            </w:pPr>
          </w:p>
          <w:p w14:paraId="08B51130" w14:textId="6D297BAC" w:rsidR="00855B78" w:rsidRDefault="00855B78" w:rsidP="00223C4D">
            <w:pPr>
              <w:keepNext/>
              <w:rPr>
                <w:rFonts w:ascii="Arial" w:hAnsi="Arial" w:cs="Arial"/>
              </w:rPr>
            </w:pPr>
            <w:r>
              <w:rPr>
                <w:rFonts w:ascii="Arial" w:hAnsi="Arial" w:cs="Arial"/>
              </w:rPr>
              <w:t xml:space="preserve">As per the </w:t>
            </w:r>
            <w:proofErr w:type="spellStart"/>
            <w:r>
              <w:rPr>
                <w:rFonts w:ascii="Arial" w:hAnsi="Arial" w:cs="Arial"/>
              </w:rPr>
              <w:t>commcare</w:t>
            </w:r>
            <w:proofErr w:type="spellEnd"/>
            <w:r>
              <w:rPr>
                <w:rFonts w:ascii="Arial" w:hAnsi="Arial" w:cs="Arial"/>
              </w:rPr>
              <w:t xml:space="preserve"> </w:t>
            </w:r>
            <w:r w:rsidR="00773A47">
              <w:rPr>
                <w:rFonts w:ascii="Arial" w:hAnsi="Arial" w:cs="Arial"/>
              </w:rPr>
              <w:t>website -</w:t>
            </w:r>
            <w:r>
              <w:rPr>
                <w:rFonts w:ascii="Arial" w:hAnsi="Arial" w:cs="Arial"/>
              </w:rPr>
              <w:t xml:space="preserve"> Claims can be made via an online claim form or via a paper form. Claimants are required to fill out the details and personal information. After the claimant has completed their section </w:t>
            </w:r>
            <w:r w:rsidR="00773A47">
              <w:rPr>
                <w:rFonts w:ascii="Arial" w:hAnsi="Arial" w:cs="Arial"/>
              </w:rPr>
              <w:t xml:space="preserve">it is given to the </w:t>
            </w:r>
            <w:r>
              <w:rPr>
                <w:rFonts w:ascii="Arial" w:hAnsi="Arial" w:cs="Arial"/>
              </w:rPr>
              <w:t>employer to complete their section</w:t>
            </w:r>
            <w:r w:rsidR="00773A47">
              <w:rPr>
                <w:rFonts w:ascii="Arial" w:hAnsi="Arial" w:cs="Arial"/>
              </w:rPr>
              <w:t xml:space="preserve"> including their details etc</w:t>
            </w:r>
            <w:r>
              <w:rPr>
                <w:rFonts w:ascii="Arial" w:hAnsi="Arial" w:cs="Arial"/>
              </w:rPr>
              <w:t xml:space="preserve">. </w:t>
            </w:r>
          </w:p>
          <w:permEnd w:id="843989103"/>
          <w:p w14:paraId="5AA184A3" w14:textId="77777777" w:rsidR="001915E2" w:rsidRDefault="001915E2" w:rsidP="0053322F">
            <w:pPr>
              <w:keepNext/>
              <w:rPr>
                <w:rFonts w:ascii="Arial" w:hAnsi="Arial" w:cs="Arial"/>
              </w:rPr>
            </w:pPr>
          </w:p>
        </w:tc>
      </w:tr>
      <w:tr w:rsidR="001915E2" w14:paraId="4AB081FF" w14:textId="77777777" w:rsidTr="00ED323B">
        <w:tc>
          <w:tcPr>
            <w:tcW w:w="9242" w:type="dxa"/>
            <w:shd w:val="clear" w:color="auto" w:fill="D9D9D9" w:themeFill="background1" w:themeFillShade="D9"/>
          </w:tcPr>
          <w:p w14:paraId="64EF482B" w14:textId="77777777" w:rsidR="001915E2" w:rsidRPr="001915E2" w:rsidRDefault="00215E30" w:rsidP="00ED323B">
            <w:pPr>
              <w:keepNext/>
              <w:rPr>
                <w:rFonts w:ascii="Arial" w:hAnsi="Arial" w:cs="Arial"/>
                <w:b/>
              </w:rPr>
            </w:pPr>
            <w:r>
              <w:rPr>
                <w:rFonts w:ascii="Arial" w:hAnsi="Arial" w:cs="Arial"/>
                <w:b/>
              </w:rPr>
              <w:t>Policy</w:t>
            </w:r>
          </w:p>
        </w:tc>
      </w:tr>
      <w:tr w:rsidR="001915E2" w14:paraId="45BB5D86" w14:textId="77777777" w:rsidTr="00ED323B">
        <w:trPr>
          <w:trHeight w:val="850"/>
        </w:trPr>
        <w:tc>
          <w:tcPr>
            <w:tcW w:w="9242" w:type="dxa"/>
          </w:tcPr>
          <w:p w14:paraId="79F7B320" w14:textId="3C74CA8C" w:rsidR="00FC5E3A" w:rsidRPr="00FC5E3A" w:rsidRDefault="00FC5E3A" w:rsidP="00FC5E3A">
            <w:pPr>
              <w:pStyle w:val="Heading2"/>
              <w:outlineLvl w:val="1"/>
              <w:rPr>
                <w:rFonts w:ascii="Arial" w:hAnsi="Arial" w:cs="Arial"/>
              </w:rPr>
            </w:pPr>
            <w:permStart w:id="1716985596" w:edGrp="everyone"/>
            <w:r w:rsidRPr="00FC5E3A">
              <w:rPr>
                <w:rFonts w:ascii="Arial" w:eastAsiaTheme="minorHAnsi" w:hAnsi="Arial" w:cs="Arial"/>
                <w:color w:val="auto"/>
                <w:sz w:val="22"/>
                <w:szCs w:val="22"/>
              </w:rPr>
              <w:t>Reporting and Recording of Workplace Incidents and Injuries</w:t>
            </w:r>
            <w:r>
              <w:rPr>
                <w:rFonts w:ascii="Arial" w:eastAsiaTheme="minorHAnsi" w:hAnsi="Arial" w:cs="Arial"/>
                <w:color w:val="auto"/>
                <w:sz w:val="22"/>
                <w:szCs w:val="22"/>
              </w:rPr>
              <w:t xml:space="preserve"> - </w:t>
            </w:r>
            <w:r w:rsidRPr="00FC5E3A">
              <w:rPr>
                <w:rFonts w:ascii="Arial" w:eastAsiaTheme="minorHAnsi" w:hAnsi="Arial" w:cs="Arial"/>
                <w:color w:val="auto"/>
                <w:sz w:val="22"/>
                <w:szCs w:val="22"/>
              </w:rPr>
              <w:t>Landman Demolition Services Pty Ltd has a strict procedure for internal and external reporting and recording of work-related incident, injury, or illness</w:t>
            </w:r>
            <w:r w:rsidRPr="00FC5E3A">
              <w:rPr>
                <w:rFonts w:ascii="Arial" w:hAnsi="Arial" w:cs="Arial"/>
              </w:rPr>
              <w:t xml:space="preserve">. </w:t>
            </w:r>
          </w:p>
          <w:p w14:paraId="4E7BC85E" w14:textId="0E6D5995" w:rsidR="00FC5E3A" w:rsidRDefault="00FC5E3A" w:rsidP="00FC5E3A">
            <w:pPr>
              <w:rPr>
                <w:rFonts w:ascii="Arial" w:hAnsi="Arial" w:cs="Arial"/>
              </w:rPr>
            </w:pPr>
            <w:r w:rsidRPr="00FC5E3A">
              <w:rPr>
                <w:rFonts w:ascii="Arial" w:hAnsi="Arial" w:cs="Arial"/>
              </w:rPr>
              <w:t>Landman Demolition Services Pty Ltd has an active reporting, recording, investigation and corrective action process.  The terms of incidents and injuries in this context includes all “near miss” or “near hit” events, work-related illnesses and injury, events that harmed or might have harmed, any worker during the course of their work</w:t>
            </w:r>
            <w:r>
              <w:rPr>
                <w:rFonts w:ascii="Arial" w:hAnsi="Arial" w:cs="Arial"/>
              </w:rPr>
              <w:t>.</w:t>
            </w:r>
          </w:p>
          <w:p w14:paraId="4536D773" w14:textId="77777777" w:rsidR="00FC5E3A" w:rsidRDefault="00FC5E3A" w:rsidP="00223C4D">
            <w:pPr>
              <w:rPr>
                <w:rFonts w:ascii="Arial" w:hAnsi="Arial" w:cs="Arial"/>
              </w:rPr>
            </w:pPr>
          </w:p>
          <w:p w14:paraId="36B7958D" w14:textId="2BCB839D" w:rsidR="00674AE8" w:rsidRDefault="00223C4D" w:rsidP="00223C4D">
            <w:pPr>
              <w:rPr>
                <w:rFonts w:ascii="Arial" w:hAnsi="Arial" w:cs="Arial"/>
              </w:rPr>
            </w:pPr>
            <w:r w:rsidRPr="00223C4D">
              <w:rPr>
                <w:rFonts w:ascii="Arial" w:hAnsi="Arial" w:cs="Arial"/>
              </w:rPr>
              <w:t>Incident reporting and notification - Each investigation should have attached to it a copy of the Injury/Incident Report.  All Workcover or Workers compensation agent/insurer claims must have an incident investigation report completed.</w:t>
            </w:r>
          </w:p>
          <w:p w14:paraId="3984FB8C" w14:textId="77777777" w:rsidR="00674AE8" w:rsidRDefault="00674AE8" w:rsidP="00223C4D">
            <w:pPr>
              <w:rPr>
                <w:rFonts w:ascii="Arial" w:hAnsi="Arial" w:cs="Arial"/>
              </w:rPr>
            </w:pPr>
          </w:p>
          <w:p w14:paraId="2BF61C8D" w14:textId="3BF11BFD" w:rsidR="00223C4D" w:rsidRPr="00223C4D" w:rsidRDefault="00674AE8" w:rsidP="00223C4D">
            <w:pPr>
              <w:rPr>
                <w:rFonts w:ascii="Arial" w:hAnsi="Arial" w:cs="Arial"/>
              </w:rPr>
            </w:pPr>
            <w:r w:rsidRPr="00223C4D">
              <w:rPr>
                <w:rFonts w:ascii="Arial" w:hAnsi="Arial" w:cs="Arial"/>
              </w:rPr>
              <w:t>All WorkCover or Workers compensation agent/insurer forms are available from HR or directly from WorkCover or Workers compensation agent/insurer</w:t>
            </w:r>
            <w:r w:rsidR="00F960A5">
              <w:rPr>
                <w:rFonts w:ascii="Arial" w:hAnsi="Arial" w:cs="Arial"/>
              </w:rPr>
              <w:t xml:space="preserve"> </w:t>
            </w:r>
          </w:p>
          <w:permEnd w:id="1716985596"/>
          <w:p w14:paraId="7077F9E9" w14:textId="77777777" w:rsidR="001915E2" w:rsidRDefault="001915E2" w:rsidP="0053322F">
            <w:pPr>
              <w:keepNext/>
              <w:rPr>
                <w:rFonts w:ascii="Arial" w:hAnsi="Arial" w:cs="Arial"/>
              </w:rPr>
            </w:pPr>
          </w:p>
        </w:tc>
      </w:tr>
      <w:tr w:rsidR="001915E2" w14:paraId="511630A4" w14:textId="77777777" w:rsidTr="00ED323B">
        <w:tc>
          <w:tcPr>
            <w:tcW w:w="9242" w:type="dxa"/>
            <w:shd w:val="clear" w:color="auto" w:fill="D9D9D9" w:themeFill="background1" w:themeFillShade="D9"/>
          </w:tcPr>
          <w:p w14:paraId="3FFFBD83" w14:textId="77777777" w:rsidR="001915E2" w:rsidRPr="001915E2" w:rsidRDefault="00215E30" w:rsidP="00ED323B">
            <w:pPr>
              <w:keepNext/>
              <w:rPr>
                <w:rFonts w:ascii="Arial" w:hAnsi="Arial" w:cs="Arial"/>
                <w:b/>
              </w:rPr>
            </w:pPr>
            <w:r>
              <w:rPr>
                <w:rFonts w:ascii="Arial" w:hAnsi="Arial" w:cs="Arial"/>
                <w:b/>
              </w:rPr>
              <w:t>Procedure</w:t>
            </w:r>
          </w:p>
        </w:tc>
      </w:tr>
      <w:tr w:rsidR="001915E2" w14:paraId="6403C96B" w14:textId="77777777" w:rsidTr="00ED323B">
        <w:trPr>
          <w:trHeight w:val="850"/>
        </w:trPr>
        <w:tc>
          <w:tcPr>
            <w:tcW w:w="9242" w:type="dxa"/>
          </w:tcPr>
          <w:p w14:paraId="23974C50" w14:textId="6365A0D9" w:rsidR="00FC5E3A" w:rsidRPr="00FC5E3A" w:rsidRDefault="00FC5E3A" w:rsidP="00FC5E3A">
            <w:pPr>
              <w:tabs>
                <w:tab w:val="left" w:pos="709"/>
              </w:tabs>
              <w:suppressAutoHyphens/>
              <w:spacing w:before="240" w:after="240"/>
              <w:jc w:val="both"/>
              <w:rPr>
                <w:rFonts w:ascii="Arial" w:hAnsi="Arial" w:cs="Arial"/>
              </w:rPr>
            </w:pPr>
            <w:permStart w:id="138177296" w:edGrp="everyone"/>
            <w:r w:rsidRPr="00FC5E3A">
              <w:rPr>
                <w:rFonts w:ascii="Arial" w:hAnsi="Arial" w:cs="Arial"/>
              </w:rPr>
              <w:t xml:space="preserve">The Injury/Incident Report Form is to be completed by the worker or the immediate supervisor within 24 hours of the injury or incident. </w:t>
            </w:r>
          </w:p>
          <w:p w14:paraId="4CD881E4" w14:textId="6D28299F" w:rsidR="00FC5E3A" w:rsidRPr="00FC5E3A" w:rsidRDefault="00FC5E3A" w:rsidP="00FC5E3A">
            <w:pPr>
              <w:tabs>
                <w:tab w:val="left" w:pos="709"/>
              </w:tabs>
              <w:suppressAutoHyphens/>
              <w:spacing w:before="240" w:after="240"/>
              <w:jc w:val="both"/>
              <w:rPr>
                <w:rFonts w:ascii="Arial" w:hAnsi="Arial" w:cs="Arial"/>
              </w:rPr>
            </w:pPr>
            <w:r w:rsidRPr="00FC5E3A">
              <w:rPr>
                <w:rFonts w:ascii="Arial" w:hAnsi="Arial" w:cs="Arial"/>
              </w:rPr>
              <w:t>It is the responsibility of each supervisor to ensure the completed Injury/Incident Report is sent to the location indicated on the form within 24 hours of the time of the injury or incident</w:t>
            </w:r>
          </w:p>
          <w:p w14:paraId="71BC35F9" w14:textId="77777777" w:rsidR="00FC5E3A" w:rsidRPr="00FC5E3A" w:rsidRDefault="00FC5E3A" w:rsidP="00FC5E3A">
            <w:pPr>
              <w:tabs>
                <w:tab w:val="left" w:pos="709"/>
              </w:tabs>
              <w:suppressAutoHyphens/>
              <w:spacing w:before="240" w:after="240"/>
              <w:jc w:val="both"/>
              <w:rPr>
                <w:rFonts w:ascii="Arial" w:hAnsi="Arial" w:cs="Arial"/>
              </w:rPr>
            </w:pPr>
            <w:r w:rsidRPr="00FC5E3A">
              <w:rPr>
                <w:rFonts w:ascii="Arial" w:hAnsi="Arial" w:cs="Arial"/>
              </w:rPr>
              <w:t xml:space="preserve">For all injuries and incidents, an Incident Investigation Form is to be completed by the Manager (or person designated by the Manager) in conjunction with the worker involved. </w:t>
            </w:r>
          </w:p>
          <w:p w14:paraId="35A37E6D" w14:textId="77777777" w:rsidR="00FC5E3A" w:rsidRPr="00FC5E3A" w:rsidRDefault="00FC5E3A" w:rsidP="00FC5E3A">
            <w:pPr>
              <w:tabs>
                <w:tab w:val="left" w:pos="709"/>
              </w:tabs>
              <w:suppressAutoHyphens/>
              <w:spacing w:before="240" w:after="240"/>
              <w:jc w:val="both"/>
              <w:rPr>
                <w:rFonts w:ascii="Arial" w:hAnsi="Arial" w:cs="Arial"/>
              </w:rPr>
            </w:pPr>
            <w:r w:rsidRPr="00FC5E3A">
              <w:rPr>
                <w:rFonts w:ascii="Arial" w:hAnsi="Arial" w:cs="Arial"/>
              </w:rPr>
              <w:t xml:space="preserve">The report is to be completed within 24 hours of the incident and forwarded to the Manager. </w:t>
            </w:r>
          </w:p>
          <w:p w14:paraId="6252DF07" w14:textId="3E873116" w:rsidR="00FC5E3A" w:rsidRPr="00FC5E3A" w:rsidRDefault="00FC5E3A" w:rsidP="00FC5E3A">
            <w:pPr>
              <w:tabs>
                <w:tab w:val="left" w:pos="709"/>
              </w:tabs>
              <w:suppressAutoHyphens/>
              <w:spacing w:before="240" w:after="240"/>
              <w:jc w:val="both"/>
              <w:rPr>
                <w:rFonts w:ascii="Arial" w:hAnsi="Arial" w:cs="Arial"/>
              </w:rPr>
            </w:pPr>
            <w:r w:rsidRPr="00FC5E3A">
              <w:rPr>
                <w:rFonts w:ascii="Arial" w:hAnsi="Arial" w:cs="Arial"/>
              </w:rPr>
              <w:t>Each investigation should have attached to it a copy of the Injury/Incident Report.  All Workcover or Workers compensation agent/insurer claims must have an incident investigation report completed.</w:t>
            </w:r>
          </w:p>
          <w:p w14:paraId="5B54EC8D" w14:textId="72BAFC1B" w:rsidR="001915E2" w:rsidRDefault="00FC5E3A" w:rsidP="00ED323B">
            <w:pPr>
              <w:rPr>
                <w:rFonts w:ascii="Arial" w:hAnsi="Arial" w:cs="Arial"/>
              </w:rPr>
            </w:pPr>
            <w:hyperlink r:id="rId24" w:history="1">
              <w:r w:rsidRPr="007D3B91">
                <w:rPr>
                  <w:rStyle w:val="Hyperlink"/>
                </w:rPr>
                <w:t>https://ols.workcoverqld.com.au/ols/public/claim/lodgement.wc</w:t>
              </w:r>
            </w:hyperlink>
            <w:r w:rsidR="005864F0">
              <w:rPr>
                <w:rFonts w:ascii="Arial" w:hAnsi="Arial" w:cs="Arial"/>
              </w:rPr>
              <w:t xml:space="preserve"> - online </w:t>
            </w:r>
            <w:proofErr w:type="spellStart"/>
            <w:r w:rsidR="005864F0">
              <w:rPr>
                <w:rFonts w:ascii="Arial" w:hAnsi="Arial" w:cs="Arial"/>
              </w:rPr>
              <w:t>workcover</w:t>
            </w:r>
            <w:proofErr w:type="spellEnd"/>
            <w:r w:rsidR="005864F0">
              <w:rPr>
                <w:rFonts w:ascii="Arial" w:hAnsi="Arial" w:cs="Arial"/>
              </w:rPr>
              <w:t xml:space="preserve"> QLD claim form. Or complete </w:t>
            </w:r>
            <w:r w:rsidR="00F960A5">
              <w:rPr>
                <w:rFonts w:ascii="Arial" w:hAnsi="Arial" w:cs="Arial"/>
              </w:rPr>
              <w:t xml:space="preserve">manual form downloaded from </w:t>
            </w:r>
            <w:hyperlink r:id="rId25" w:history="1">
              <w:r w:rsidR="00F960A5">
                <w:rPr>
                  <w:rStyle w:val="Hyperlink"/>
                </w:rPr>
                <w:t>https://www.worksafe.qld.gov.au/claims-and-return-to-work/make-a-claim</w:t>
              </w:r>
            </w:hyperlink>
            <w:r w:rsidR="00F960A5">
              <w:t>.</w:t>
            </w:r>
            <w:r w:rsidR="005864F0">
              <w:rPr>
                <w:rFonts w:ascii="Arial" w:hAnsi="Arial" w:cs="Arial"/>
              </w:rPr>
              <w:t xml:space="preserve"> Injured person complete </w:t>
            </w:r>
            <w:r w:rsidR="00F960A5">
              <w:rPr>
                <w:rFonts w:ascii="Arial" w:hAnsi="Arial" w:cs="Arial"/>
              </w:rPr>
              <w:t xml:space="preserve">section of </w:t>
            </w:r>
            <w:r w:rsidR="005864F0">
              <w:rPr>
                <w:rFonts w:ascii="Arial" w:hAnsi="Arial" w:cs="Arial"/>
              </w:rPr>
              <w:t>form as required. Business complete</w:t>
            </w:r>
            <w:r w:rsidR="00F960A5">
              <w:rPr>
                <w:rFonts w:ascii="Arial" w:hAnsi="Arial" w:cs="Arial"/>
              </w:rPr>
              <w:t>s</w:t>
            </w:r>
            <w:r w:rsidR="005864F0">
              <w:rPr>
                <w:rFonts w:ascii="Arial" w:hAnsi="Arial" w:cs="Arial"/>
              </w:rPr>
              <w:t xml:space="preserve"> their section of form as required. Ensure certificate of capacity and associated expenses are provided. Submit form </w:t>
            </w:r>
            <w:proofErr w:type="spellStart"/>
            <w:r w:rsidR="005864F0">
              <w:rPr>
                <w:rFonts w:ascii="Arial" w:hAnsi="Arial" w:cs="Arial"/>
              </w:rPr>
              <w:t>workcover</w:t>
            </w:r>
            <w:proofErr w:type="spellEnd"/>
            <w:r w:rsidR="005864F0">
              <w:rPr>
                <w:rFonts w:ascii="Arial" w:hAnsi="Arial" w:cs="Arial"/>
              </w:rPr>
              <w:t xml:space="preserve"> QLD website</w:t>
            </w:r>
            <w:r w:rsidR="00F960A5">
              <w:rPr>
                <w:rFonts w:ascii="Arial" w:hAnsi="Arial" w:cs="Arial"/>
              </w:rPr>
              <w:t xml:space="preserve"> or email to </w:t>
            </w:r>
            <w:hyperlink r:id="rId26" w:history="1">
              <w:r w:rsidR="00F960A5">
                <w:rPr>
                  <w:rStyle w:val="Hyperlink"/>
                  <w:rFonts w:ascii="Arial" w:hAnsi="Arial" w:cs="Arial"/>
                  <w:color w:val="004B89"/>
                  <w:sz w:val="18"/>
                  <w:szCs w:val="18"/>
                  <w:shd w:val="clear" w:color="auto" w:fill="FFFFFF"/>
                </w:rPr>
                <w:t>whsq.aaa@oir.qld.gov.au</w:t>
              </w:r>
            </w:hyperlink>
            <w:permEnd w:id="138177296"/>
          </w:p>
        </w:tc>
      </w:tr>
    </w:tbl>
    <w:p w14:paraId="0052F2CE" w14:textId="77777777" w:rsidR="001915E2" w:rsidRDefault="001915E2" w:rsidP="001915E2">
      <w:pPr>
        <w:spacing w:after="0" w:line="240" w:lineRule="auto"/>
        <w:rPr>
          <w:rFonts w:ascii="Arial" w:hAnsi="Arial" w:cs="Arial"/>
        </w:rPr>
      </w:pPr>
    </w:p>
    <w:p w14:paraId="09396FA7"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257714" w:rsidRPr="00257714" w14:paraId="42241836" w14:textId="77777777" w:rsidTr="00490C40">
        <w:tc>
          <w:tcPr>
            <w:tcW w:w="3227" w:type="dxa"/>
            <w:shd w:val="clear" w:color="auto" w:fill="232F84"/>
          </w:tcPr>
          <w:p w14:paraId="7B7D1097" w14:textId="77777777" w:rsidR="00257714" w:rsidRPr="00257714" w:rsidRDefault="00257714" w:rsidP="00257714">
            <w:pPr>
              <w:keepNext/>
              <w:rPr>
                <w:rFonts w:ascii="Arial" w:hAnsi="Arial" w:cs="Arial"/>
                <w:b/>
              </w:rPr>
            </w:pPr>
            <w:r w:rsidRPr="00257714">
              <w:rPr>
                <w:rFonts w:ascii="Arial" w:hAnsi="Arial" w:cs="Arial"/>
                <w:b/>
              </w:rPr>
              <w:lastRenderedPageBreak/>
              <w:t>Outcome for Activity 1</w:t>
            </w:r>
          </w:p>
        </w:tc>
        <w:permStart w:id="856431284" w:edGrp="everyone"/>
        <w:tc>
          <w:tcPr>
            <w:tcW w:w="6015" w:type="dxa"/>
          </w:tcPr>
          <w:p w14:paraId="07F25E8B" w14:textId="77777777" w:rsidR="00257714" w:rsidRPr="00257714" w:rsidRDefault="00490C40"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856431284"/>
            <w:r w:rsidR="00257714" w:rsidRPr="00257714">
              <w:rPr>
                <w:rFonts w:ascii="Arial" w:hAnsi="Arial" w:cs="Arial"/>
              </w:rPr>
              <w:t xml:space="preserve"> Satisfactory </w:t>
            </w:r>
            <w:r w:rsidR="00257714" w:rsidRPr="00257714">
              <w:rPr>
                <w:rFonts w:ascii="Arial" w:hAnsi="Arial" w:cs="Arial"/>
              </w:rPr>
              <w:tab/>
            </w:r>
          </w:p>
          <w:p w14:paraId="7821C233" w14:textId="77777777" w:rsidR="00257714" w:rsidRPr="00257714" w:rsidRDefault="00490C40"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25651928" w:edGrp="everyone"/>
                <w:r w:rsidR="00257714" w:rsidRPr="00257714">
                  <w:rPr>
                    <w:rFonts w:ascii="Segoe UI Symbol" w:hAnsi="Segoe UI Symbol" w:cs="Segoe UI Symbol"/>
                  </w:rPr>
                  <w:t>☐</w:t>
                </w:r>
                <w:permEnd w:id="1825651928"/>
              </w:sdtContent>
            </w:sdt>
            <w:r w:rsidR="00257714" w:rsidRPr="00257714">
              <w:rPr>
                <w:rFonts w:ascii="Arial" w:hAnsi="Arial" w:cs="Arial"/>
              </w:rPr>
              <w:t xml:space="preserve"> Not satisfactory</w:t>
            </w:r>
          </w:p>
        </w:tc>
      </w:tr>
      <w:tr w:rsidR="00257714" w:rsidRPr="00257714" w14:paraId="5215ABC3" w14:textId="77777777" w:rsidTr="00490C40">
        <w:trPr>
          <w:trHeight w:val="2835"/>
        </w:trPr>
        <w:tc>
          <w:tcPr>
            <w:tcW w:w="3227" w:type="dxa"/>
            <w:shd w:val="clear" w:color="auto" w:fill="232F84"/>
          </w:tcPr>
          <w:p w14:paraId="7DC1A8DA"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977C037" w14:textId="77777777" w:rsidR="00257714" w:rsidRPr="00257714" w:rsidRDefault="00257714" w:rsidP="00257714">
            <w:pPr>
              <w:keepNext/>
              <w:rPr>
                <w:rFonts w:ascii="Arial" w:hAnsi="Arial" w:cs="Arial"/>
              </w:rPr>
            </w:pPr>
            <w:permStart w:id="1905401366" w:edGrp="everyone"/>
            <w:permEnd w:id="1905401366"/>
          </w:p>
        </w:tc>
      </w:tr>
    </w:tbl>
    <w:p w14:paraId="246B3102"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53B41" w14:paraId="28044B7A" w14:textId="77777777" w:rsidTr="00C56033">
        <w:tc>
          <w:tcPr>
            <w:tcW w:w="9235" w:type="dxa"/>
            <w:shd w:val="clear" w:color="auto" w:fill="232F84"/>
          </w:tcPr>
          <w:p w14:paraId="3F43D30C" w14:textId="77777777" w:rsidR="000B5FA2" w:rsidRPr="00053B41" w:rsidRDefault="000B5FA2" w:rsidP="00053B41">
            <w:pPr>
              <w:pStyle w:val="ListParagraph"/>
              <w:numPr>
                <w:ilvl w:val="0"/>
                <w:numId w:val="3"/>
              </w:numPr>
              <w:rPr>
                <w:rFonts w:ascii="Arial" w:hAnsi="Arial" w:cs="Arial"/>
                <w:b/>
              </w:rPr>
            </w:pPr>
          </w:p>
        </w:tc>
      </w:tr>
      <w:tr w:rsidR="000B5FA2" w:rsidRPr="00053B41" w14:paraId="4399BEC0" w14:textId="77777777" w:rsidTr="00257714">
        <w:tc>
          <w:tcPr>
            <w:tcW w:w="9235" w:type="dxa"/>
            <w:shd w:val="clear" w:color="auto" w:fill="A1D7E1"/>
          </w:tcPr>
          <w:p w14:paraId="47D0522C"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1DED4D6F"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33C060EF"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765380D8"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7C82DE5E"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7C37964D" w14:textId="77777777" w:rsidR="00C56033" w:rsidRDefault="00C56033" w:rsidP="00053B41">
      <w:pPr>
        <w:spacing w:after="0" w:line="240" w:lineRule="auto"/>
        <w:rPr>
          <w:rFonts w:ascii="Arial" w:hAnsi="Arial" w:cs="Arial"/>
        </w:rPr>
      </w:pPr>
    </w:p>
    <w:p w14:paraId="7B8DFDE8"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2826545B" w14:textId="77777777" w:rsidTr="00DE794C">
        <w:tc>
          <w:tcPr>
            <w:tcW w:w="399" w:type="dxa"/>
            <w:shd w:val="clear" w:color="auto" w:fill="D9D9D9" w:themeFill="background1" w:themeFillShade="D9"/>
          </w:tcPr>
          <w:p w14:paraId="1152A9E4"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2B4C4601"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7809ECA9" w14:textId="77777777" w:rsidTr="00DE794C">
        <w:trPr>
          <w:trHeight w:val="1134"/>
        </w:trPr>
        <w:tc>
          <w:tcPr>
            <w:tcW w:w="399" w:type="dxa"/>
            <w:shd w:val="clear" w:color="auto" w:fill="D9D9D9" w:themeFill="background1" w:themeFillShade="D9"/>
          </w:tcPr>
          <w:p w14:paraId="617EDF2E"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5B44C36C" w14:textId="736FD777" w:rsidR="00DE794C" w:rsidRPr="00053B41" w:rsidRDefault="00215562" w:rsidP="00053B41">
            <w:pPr>
              <w:rPr>
                <w:rFonts w:ascii="Arial" w:hAnsi="Arial" w:cs="Arial"/>
              </w:rPr>
            </w:pPr>
            <w:permStart w:id="1393306982" w:edGrp="everyone"/>
            <w:r>
              <w:rPr>
                <w:rFonts w:ascii="Arial" w:hAnsi="Arial" w:cs="Arial"/>
              </w:rPr>
              <w:t xml:space="preserve">Identify Hazards, Assess the risk, Control risks, Review control measures. Consult with worker when completing incident report form. Ensure reports are completed and submitted with in timeframe as per legislation, policies and procedures. Carry out investigation or provide any information requested by the party carrying out the investigation. Consult with external or internal WHS practitioner as directed by management.  </w:t>
            </w:r>
            <w:permEnd w:id="1393306982"/>
          </w:p>
        </w:tc>
      </w:tr>
      <w:tr w:rsidR="00DE794C" w:rsidRPr="00053B41" w14:paraId="2330D5C8" w14:textId="77777777" w:rsidTr="00DE794C">
        <w:trPr>
          <w:trHeight w:val="1134"/>
        </w:trPr>
        <w:tc>
          <w:tcPr>
            <w:tcW w:w="399" w:type="dxa"/>
            <w:shd w:val="clear" w:color="auto" w:fill="D9D9D9" w:themeFill="background1" w:themeFillShade="D9"/>
          </w:tcPr>
          <w:p w14:paraId="2FC8F4D9" w14:textId="77777777" w:rsidR="00DE794C" w:rsidRPr="00053B41" w:rsidRDefault="00DE794C" w:rsidP="00053B41">
            <w:pPr>
              <w:rPr>
                <w:rFonts w:ascii="Arial" w:hAnsi="Arial" w:cs="Arial"/>
                <w:b/>
              </w:rPr>
            </w:pPr>
            <w:r w:rsidRPr="00053B41">
              <w:rPr>
                <w:rFonts w:ascii="Arial" w:hAnsi="Arial" w:cs="Arial"/>
                <w:b/>
              </w:rPr>
              <w:t>b)</w:t>
            </w:r>
          </w:p>
        </w:tc>
        <w:tc>
          <w:tcPr>
            <w:tcW w:w="8822" w:type="dxa"/>
          </w:tcPr>
          <w:p w14:paraId="00453AB8" w14:textId="34DE9E06" w:rsidR="00CF492E" w:rsidRDefault="00215562" w:rsidP="00053B41">
            <w:pPr>
              <w:rPr>
                <w:rFonts w:ascii="Arial" w:hAnsi="Arial" w:cs="Arial"/>
              </w:rPr>
            </w:pPr>
            <w:permStart w:id="1136407743" w:edGrp="everyone"/>
            <w:r>
              <w:rPr>
                <w:rFonts w:ascii="Arial" w:hAnsi="Arial" w:cs="Arial"/>
              </w:rPr>
              <w:t>If claim approved, direct worker to their rights and obligations under the compensation. Direct worker to company WHS practitioner and management to discuss further</w:t>
            </w:r>
            <w:r w:rsidR="00CF492E">
              <w:rPr>
                <w:rFonts w:ascii="Arial" w:hAnsi="Arial" w:cs="Arial"/>
              </w:rPr>
              <w:t xml:space="preserve"> as required</w:t>
            </w:r>
            <w:r>
              <w:rPr>
                <w:rFonts w:ascii="Arial" w:hAnsi="Arial" w:cs="Arial"/>
              </w:rPr>
              <w:t>.</w:t>
            </w:r>
            <w:r w:rsidR="00CF492E">
              <w:rPr>
                <w:rFonts w:ascii="Arial" w:hAnsi="Arial" w:cs="Arial"/>
              </w:rPr>
              <w:t xml:space="preserve"> Provide WHS practitioner and management with any reasonable information required that will help to support the worker and their injury and help them to recover and return to work. Contact the worker regularly to check up on them to make sure they are ok and still feel valued. </w:t>
            </w:r>
          </w:p>
          <w:p w14:paraId="4B660093" w14:textId="217B0E4E" w:rsidR="00DE794C" w:rsidRPr="00053B41" w:rsidRDefault="00CF492E" w:rsidP="00053B41">
            <w:pPr>
              <w:rPr>
                <w:rFonts w:ascii="Arial" w:hAnsi="Arial" w:cs="Arial"/>
              </w:rPr>
            </w:pPr>
            <w:r>
              <w:rPr>
                <w:rFonts w:ascii="Arial" w:hAnsi="Arial" w:cs="Arial"/>
              </w:rPr>
              <w:t>If claim is not accepted support worker as far as possible. Direct worker to WHS Practitioner and management for further advice regarding using up sick leave and annual leave to help with cashflow. Liaise with WHS Practi</w:t>
            </w:r>
            <w:r w:rsidR="00BC74A3">
              <w:rPr>
                <w:rFonts w:ascii="Arial" w:hAnsi="Arial" w:cs="Arial"/>
              </w:rPr>
              <w:t>ti</w:t>
            </w:r>
            <w:r>
              <w:rPr>
                <w:rFonts w:ascii="Arial" w:hAnsi="Arial" w:cs="Arial"/>
              </w:rPr>
              <w:t xml:space="preserve">oner and or treating doctor as required to advise to provide ideas of suitable roles for returning to work. </w:t>
            </w:r>
            <w:r w:rsidR="00215562">
              <w:rPr>
                <w:rFonts w:ascii="Arial" w:hAnsi="Arial" w:cs="Arial"/>
              </w:rPr>
              <w:t xml:space="preserve"> </w:t>
            </w:r>
            <w:permEnd w:id="1136407743"/>
          </w:p>
        </w:tc>
      </w:tr>
      <w:tr w:rsidR="00DE794C" w:rsidRPr="00053B41" w14:paraId="4B9822CA" w14:textId="77777777" w:rsidTr="00DE794C">
        <w:trPr>
          <w:trHeight w:val="1134"/>
        </w:trPr>
        <w:tc>
          <w:tcPr>
            <w:tcW w:w="399" w:type="dxa"/>
            <w:shd w:val="clear" w:color="auto" w:fill="D9D9D9" w:themeFill="background1" w:themeFillShade="D9"/>
          </w:tcPr>
          <w:p w14:paraId="23860CFC" w14:textId="77777777" w:rsidR="00DE794C" w:rsidRPr="00053B41" w:rsidRDefault="00DE794C" w:rsidP="00053B41">
            <w:pPr>
              <w:rPr>
                <w:rFonts w:ascii="Arial" w:hAnsi="Arial" w:cs="Arial"/>
                <w:b/>
              </w:rPr>
            </w:pPr>
            <w:r w:rsidRPr="00053B41">
              <w:rPr>
                <w:rFonts w:ascii="Arial" w:hAnsi="Arial" w:cs="Arial"/>
                <w:b/>
              </w:rPr>
              <w:t>c)</w:t>
            </w:r>
          </w:p>
        </w:tc>
        <w:tc>
          <w:tcPr>
            <w:tcW w:w="8822" w:type="dxa"/>
          </w:tcPr>
          <w:p w14:paraId="68ACE348" w14:textId="4129DB0B" w:rsidR="00DE794C" w:rsidRPr="00053B41" w:rsidRDefault="00CB247E" w:rsidP="00053B41">
            <w:pPr>
              <w:rPr>
                <w:rFonts w:ascii="Arial" w:hAnsi="Arial" w:cs="Arial"/>
              </w:rPr>
            </w:pPr>
            <w:permStart w:id="1310602999" w:edGrp="everyone"/>
            <w:r>
              <w:rPr>
                <w:rFonts w:ascii="Arial" w:hAnsi="Arial" w:cs="Arial"/>
              </w:rPr>
              <w:t>Liaise and consult with management, WHS Rep and all treating doctors to help estimate the projected period of absence.  Consult with worker regularly to determine how they are tracking with recovery. Advise co-workers of estimated period of absence.</w:t>
            </w:r>
            <w:permEnd w:id="1310602999"/>
          </w:p>
        </w:tc>
      </w:tr>
      <w:tr w:rsidR="00DE794C" w:rsidRPr="00053B41" w14:paraId="306A8FAB" w14:textId="77777777" w:rsidTr="00DE794C">
        <w:trPr>
          <w:trHeight w:val="1134"/>
        </w:trPr>
        <w:tc>
          <w:tcPr>
            <w:tcW w:w="399" w:type="dxa"/>
            <w:shd w:val="clear" w:color="auto" w:fill="D9D9D9" w:themeFill="background1" w:themeFillShade="D9"/>
          </w:tcPr>
          <w:p w14:paraId="267B6CDC"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680C06B7" w14:textId="68EDB9C4" w:rsidR="00DE794C" w:rsidRPr="00053B41" w:rsidRDefault="00CF492E" w:rsidP="00053B41">
            <w:pPr>
              <w:rPr>
                <w:rFonts w:ascii="Arial" w:hAnsi="Arial" w:cs="Arial"/>
              </w:rPr>
            </w:pPr>
            <w:permStart w:id="1820464575" w:edGrp="everyone"/>
            <w:r>
              <w:rPr>
                <w:rFonts w:ascii="Arial" w:hAnsi="Arial" w:cs="Arial"/>
              </w:rPr>
              <w:t xml:space="preserve">Brief co-workers of injury and ensure they are aware about needing to support the injured worker. Look into resourcing issues and make amendments as required. Ensure all workers are able to handle the work load and if not seek additional resources to help during the time the injured worker is off. </w:t>
            </w:r>
            <w:r w:rsidR="00015422">
              <w:rPr>
                <w:rFonts w:ascii="Arial" w:hAnsi="Arial" w:cs="Arial"/>
              </w:rPr>
              <w:t>Ensure employees are aware that the extra resources are only temporary whilst the worker is unable to return.  Keep team up to date with workers progress without breaching privacy. Encourage co-workers to contact injured worker to provide support. Consult with the workgroup regularly to ensure they are able to manage the change in workloads or duties. Ensure they are aware they can communicate with me if they have any issues. If unable to help direct them to company support teams like HR, WHS Practitioners, Management, Work counselling programs. Ensure all issues are reported to management if I do not have the authority to make changes myself. Ensure management understand the issues and the requirements.</w:t>
            </w:r>
            <w:r w:rsidR="00933633">
              <w:rPr>
                <w:rFonts w:ascii="Arial" w:hAnsi="Arial" w:cs="Arial"/>
              </w:rPr>
              <w:t xml:space="preserve"> Document all notes in forms and meeting templates as per company policy to ensure a record is kept.</w:t>
            </w:r>
            <w:permEnd w:id="1820464575"/>
          </w:p>
        </w:tc>
      </w:tr>
    </w:tbl>
    <w:p w14:paraId="03167043" w14:textId="77777777" w:rsidR="00C56033" w:rsidRDefault="00C56033" w:rsidP="00053B41">
      <w:pPr>
        <w:pStyle w:val="ListParagraph"/>
        <w:spacing w:after="0" w:line="240" w:lineRule="auto"/>
        <w:ind w:left="360"/>
        <w:rPr>
          <w:rFonts w:ascii="Arial" w:hAnsi="Arial" w:cs="Arial"/>
        </w:rPr>
      </w:pPr>
    </w:p>
    <w:p w14:paraId="0EDD655A"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257714" w:rsidRPr="00257714" w14:paraId="665BF910" w14:textId="77777777" w:rsidTr="00490C40">
        <w:tc>
          <w:tcPr>
            <w:tcW w:w="3227" w:type="dxa"/>
            <w:shd w:val="clear" w:color="auto" w:fill="232F84"/>
          </w:tcPr>
          <w:p w14:paraId="5E85EB36"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2</w:t>
            </w:r>
          </w:p>
        </w:tc>
        <w:permStart w:id="34210255" w:edGrp="everyone"/>
        <w:tc>
          <w:tcPr>
            <w:tcW w:w="6015" w:type="dxa"/>
          </w:tcPr>
          <w:p w14:paraId="529D6C54" w14:textId="77777777" w:rsidR="00257714" w:rsidRPr="00257714" w:rsidRDefault="00490C40"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34210255"/>
            <w:r w:rsidR="00257714" w:rsidRPr="00257714">
              <w:rPr>
                <w:rFonts w:ascii="Arial" w:hAnsi="Arial" w:cs="Arial"/>
              </w:rPr>
              <w:t xml:space="preserve"> Satisfactory </w:t>
            </w:r>
            <w:r w:rsidR="00257714" w:rsidRPr="00257714">
              <w:rPr>
                <w:rFonts w:ascii="Arial" w:hAnsi="Arial" w:cs="Arial"/>
              </w:rPr>
              <w:tab/>
            </w:r>
          </w:p>
          <w:p w14:paraId="7C51BA10" w14:textId="77777777" w:rsidR="00257714" w:rsidRPr="00257714" w:rsidRDefault="00490C40"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1326582682" w:edGrp="everyone"/>
                <w:r w:rsidR="00257714" w:rsidRPr="00257714">
                  <w:rPr>
                    <w:rFonts w:ascii="Segoe UI Symbol" w:hAnsi="Segoe UI Symbol" w:cs="Segoe UI Symbol"/>
                  </w:rPr>
                  <w:t>☐</w:t>
                </w:r>
                <w:permEnd w:id="1326582682"/>
              </w:sdtContent>
            </w:sdt>
            <w:r w:rsidR="00257714" w:rsidRPr="00257714">
              <w:rPr>
                <w:rFonts w:ascii="Arial" w:hAnsi="Arial" w:cs="Arial"/>
              </w:rPr>
              <w:t xml:space="preserve"> Not satisfactory</w:t>
            </w:r>
          </w:p>
        </w:tc>
      </w:tr>
      <w:tr w:rsidR="00257714" w:rsidRPr="00257714" w14:paraId="677B0068" w14:textId="77777777" w:rsidTr="00490C40">
        <w:trPr>
          <w:trHeight w:val="2835"/>
        </w:trPr>
        <w:tc>
          <w:tcPr>
            <w:tcW w:w="3227" w:type="dxa"/>
            <w:shd w:val="clear" w:color="auto" w:fill="232F84"/>
          </w:tcPr>
          <w:p w14:paraId="716EC163"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0FDE65B" w14:textId="77777777" w:rsidR="00257714" w:rsidRPr="00257714" w:rsidRDefault="00257714" w:rsidP="00257714">
            <w:pPr>
              <w:keepNext/>
              <w:rPr>
                <w:rFonts w:ascii="Arial" w:hAnsi="Arial" w:cs="Arial"/>
              </w:rPr>
            </w:pPr>
            <w:permStart w:id="751592075" w:edGrp="everyone"/>
            <w:permEnd w:id="751592075"/>
          </w:p>
        </w:tc>
      </w:tr>
    </w:tbl>
    <w:p w14:paraId="74CB7D54"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A4CB9" w:rsidRPr="00053B41" w14:paraId="71EE45C7" w14:textId="77777777" w:rsidTr="009A7C9B">
        <w:tc>
          <w:tcPr>
            <w:tcW w:w="9235" w:type="dxa"/>
            <w:shd w:val="clear" w:color="auto" w:fill="232F84"/>
          </w:tcPr>
          <w:p w14:paraId="3D9400C4" w14:textId="77777777" w:rsidR="00CA4CB9" w:rsidRPr="00053B41" w:rsidRDefault="00CA4CB9" w:rsidP="00053B41">
            <w:pPr>
              <w:pStyle w:val="ListParagraph"/>
              <w:numPr>
                <w:ilvl w:val="0"/>
                <w:numId w:val="3"/>
              </w:numPr>
              <w:rPr>
                <w:rFonts w:ascii="Arial" w:hAnsi="Arial" w:cs="Arial"/>
                <w:b/>
              </w:rPr>
            </w:pPr>
          </w:p>
        </w:tc>
      </w:tr>
      <w:tr w:rsidR="00CA4CB9" w:rsidRPr="00053B41" w14:paraId="56FE154F" w14:textId="77777777" w:rsidTr="00257714">
        <w:tc>
          <w:tcPr>
            <w:tcW w:w="9235" w:type="dxa"/>
            <w:shd w:val="clear" w:color="auto" w:fill="A1D7E1"/>
          </w:tcPr>
          <w:p w14:paraId="5CF7D6AE"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2AF3C6ED"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65233349"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12735269"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6D2D4648"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7CEE2493"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6C8465EB" w14:textId="77777777" w:rsidR="00CA4CB9" w:rsidRDefault="00CA4CB9" w:rsidP="00053B41">
      <w:pPr>
        <w:spacing w:after="0" w:line="240" w:lineRule="auto"/>
        <w:rPr>
          <w:rFonts w:ascii="Arial" w:hAnsi="Arial" w:cs="Arial"/>
        </w:rPr>
      </w:pPr>
    </w:p>
    <w:p w14:paraId="2E46C9A1"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42DB0EA9" w14:textId="77777777" w:rsidTr="009A7C9B">
        <w:tc>
          <w:tcPr>
            <w:tcW w:w="403" w:type="dxa"/>
            <w:shd w:val="clear" w:color="auto" w:fill="D9D9D9" w:themeFill="background1" w:themeFillShade="D9"/>
          </w:tcPr>
          <w:p w14:paraId="6CB1F6A2"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024F9A32"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5073CD53" w14:textId="77777777" w:rsidTr="009A7C9B">
        <w:trPr>
          <w:trHeight w:val="1134"/>
        </w:trPr>
        <w:tc>
          <w:tcPr>
            <w:tcW w:w="403" w:type="dxa"/>
            <w:shd w:val="clear" w:color="auto" w:fill="D9D9D9" w:themeFill="background1" w:themeFillShade="D9"/>
          </w:tcPr>
          <w:p w14:paraId="68CE4076"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4B8BE242" w14:textId="19B59B36" w:rsidR="00C93500" w:rsidRPr="00053B41" w:rsidRDefault="006937DC" w:rsidP="00053B41">
            <w:pPr>
              <w:rPr>
                <w:rFonts w:ascii="Arial" w:hAnsi="Arial" w:cs="Arial"/>
              </w:rPr>
            </w:pPr>
            <w:permStart w:id="1461734420" w:edGrp="everyone"/>
            <w:r>
              <w:rPr>
                <w:rFonts w:ascii="Arial" w:hAnsi="Arial" w:cs="Arial"/>
              </w:rPr>
              <w:t xml:space="preserve">Spotting during demolition of structures, </w:t>
            </w:r>
            <w:r w:rsidR="008A5493">
              <w:rPr>
                <w:rFonts w:ascii="Arial" w:hAnsi="Arial" w:cs="Arial"/>
              </w:rPr>
              <w:t>hosing</w:t>
            </w:r>
            <w:r>
              <w:rPr>
                <w:rFonts w:ascii="Arial" w:hAnsi="Arial" w:cs="Arial"/>
              </w:rPr>
              <w:t xml:space="preserve"> for dust control, </w:t>
            </w:r>
            <w:r w:rsidR="008A5493">
              <w:rPr>
                <w:rFonts w:ascii="Arial" w:hAnsi="Arial" w:cs="Arial"/>
              </w:rPr>
              <w:t>directing</w:t>
            </w:r>
            <w:r>
              <w:rPr>
                <w:rFonts w:ascii="Arial" w:hAnsi="Arial" w:cs="Arial"/>
              </w:rPr>
              <w:t xml:space="preserve"> trucks onsite, picking out </w:t>
            </w:r>
            <w:r w:rsidR="00B55A10">
              <w:rPr>
                <w:rFonts w:ascii="Arial" w:hAnsi="Arial" w:cs="Arial"/>
              </w:rPr>
              <w:t>debris</w:t>
            </w:r>
            <w:r>
              <w:rPr>
                <w:rFonts w:ascii="Arial" w:hAnsi="Arial" w:cs="Arial"/>
              </w:rPr>
              <w:t xml:space="preserve"> from demolition material. Manual sorting and Recycling of Demolition material, Manual handling, Oxy cutting, manual demolition, </w:t>
            </w:r>
            <w:proofErr w:type="spellStart"/>
            <w:r>
              <w:rPr>
                <w:rFonts w:ascii="Arial" w:hAnsi="Arial" w:cs="Arial"/>
              </w:rPr>
              <w:t>ie</w:t>
            </w:r>
            <w:proofErr w:type="spellEnd"/>
            <w:r>
              <w:rPr>
                <w:rFonts w:ascii="Arial" w:hAnsi="Arial" w:cs="Arial"/>
              </w:rPr>
              <w:t xml:space="preserve"> removal of sheeting and roofing etc. </w:t>
            </w:r>
            <w:r w:rsidR="00573FEF">
              <w:rPr>
                <w:rFonts w:ascii="Arial" w:hAnsi="Arial" w:cs="Arial"/>
              </w:rPr>
              <w:t xml:space="preserve">Information can be sourced via HR records, Performance reviews and KPI’s, </w:t>
            </w:r>
            <w:r w:rsidR="00B55A10">
              <w:rPr>
                <w:rFonts w:ascii="Arial" w:hAnsi="Arial" w:cs="Arial"/>
              </w:rPr>
              <w:t>the</w:t>
            </w:r>
            <w:r w:rsidR="00573FEF">
              <w:rPr>
                <w:rFonts w:ascii="Arial" w:hAnsi="Arial" w:cs="Arial"/>
              </w:rPr>
              <w:t xml:space="preserve"> injured workers input, managers and supervisors or accessing previously completed external training. </w:t>
            </w:r>
            <w:r>
              <w:rPr>
                <w:rFonts w:ascii="Arial" w:hAnsi="Arial" w:cs="Arial"/>
              </w:rPr>
              <w:t xml:space="preserve"> </w:t>
            </w:r>
            <w:permEnd w:id="1461734420"/>
          </w:p>
        </w:tc>
      </w:tr>
      <w:tr w:rsidR="00C93500" w:rsidRPr="00053B41" w14:paraId="4892DE4B" w14:textId="77777777" w:rsidTr="009A7C9B">
        <w:trPr>
          <w:trHeight w:val="1134"/>
        </w:trPr>
        <w:tc>
          <w:tcPr>
            <w:tcW w:w="403" w:type="dxa"/>
            <w:shd w:val="clear" w:color="auto" w:fill="D9D9D9" w:themeFill="background1" w:themeFillShade="D9"/>
          </w:tcPr>
          <w:p w14:paraId="0598D0B5"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528B6447" w14:textId="3AF928B3" w:rsidR="00C93500" w:rsidRPr="00053B41" w:rsidRDefault="006937DC" w:rsidP="00053B41">
            <w:pPr>
              <w:rPr>
                <w:rFonts w:ascii="Arial" w:hAnsi="Arial" w:cs="Arial"/>
              </w:rPr>
            </w:pPr>
            <w:permStart w:id="131276054" w:edGrp="everyone"/>
            <w:r>
              <w:rPr>
                <w:rFonts w:ascii="Arial" w:hAnsi="Arial" w:cs="Arial"/>
              </w:rPr>
              <w:t xml:space="preserve">Worker is unable to carry out any manual handling, lifting or carrying tasks. </w:t>
            </w:r>
            <w:r w:rsidR="00455318">
              <w:rPr>
                <w:rFonts w:ascii="Arial" w:hAnsi="Arial" w:cs="Arial"/>
              </w:rPr>
              <w:t>Therefore,</w:t>
            </w:r>
            <w:r>
              <w:rPr>
                <w:rFonts w:ascii="Arial" w:hAnsi="Arial" w:cs="Arial"/>
              </w:rPr>
              <w:t xml:space="preserve"> workers position as Labourer is affected greatly as many of the required tasks </w:t>
            </w:r>
            <w:r w:rsidR="00455318">
              <w:rPr>
                <w:rFonts w:ascii="Arial" w:hAnsi="Arial" w:cs="Arial"/>
              </w:rPr>
              <w:t>cannot</w:t>
            </w:r>
            <w:r>
              <w:rPr>
                <w:rFonts w:ascii="Arial" w:hAnsi="Arial" w:cs="Arial"/>
              </w:rPr>
              <w:t xml:space="preserve"> be completed. Or </w:t>
            </w:r>
            <w:r w:rsidR="00C54482">
              <w:rPr>
                <w:rFonts w:ascii="Arial" w:hAnsi="Arial" w:cs="Arial"/>
              </w:rPr>
              <w:t>cannot</w:t>
            </w:r>
            <w:r>
              <w:rPr>
                <w:rFonts w:ascii="Arial" w:hAnsi="Arial" w:cs="Arial"/>
              </w:rPr>
              <w:t xml:space="preserve"> be completed </w:t>
            </w:r>
            <w:r w:rsidR="00C54482">
              <w:rPr>
                <w:rFonts w:ascii="Arial" w:hAnsi="Arial" w:cs="Arial"/>
              </w:rPr>
              <w:t>safely.</w:t>
            </w:r>
            <w:permEnd w:id="131276054"/>
          </w:p>
        </w:tc>
      </w:tr>
      <w:tr w:rsidR="00C93500" w:rsidRPr="00053B41" w14:paraId="02B8D609" w14:textId="77777777" w:rsidTr="009A7C9B">
        <w:trPr>
          <w:trHeight w:val="1134"/>
        </w:trPr>
        <w:tc>
          <w:tcPr>
            <w:tcW w:w="403" w:type="dxa"/>
            <w:shd w:val="clear" w:color="auto" w:fill="D9D9D9" w:themeFill="background1" w:themeFillShade="D9"/>
          </w:tcPr>
          <w:p w14:paraId="4566CFAB" w14:textId="77777777" w:rsidR="00C93500" w:rsidRPr="00053B41" w:rsidRDefault="00C93500" w:rsidP="00053B41">
            <w:pPr>
              <w:rPr>
                <w:rFonts w:ascii="Arial" w:hAnsi="Arial" w:cs="Arial"/>
                <w:b/>
              </w:rPr>
            </w:pPr>
            <w:r w:rsidRPr="00053B41">
              <w:rPr>
                <w:rFonts w:ascii="Arial" w:hAnsi="Arial" w:cs="Arial"/>
                <w:b/>
              </w:rPr>
              <w:t>c)</w:t>
            </w:r>
          </w:p>
        </w:tc>
        <w:tc>
          <w:tcPr>
            <w:tcW w:w="8818" w:type="dxa"/>
          </w:tcPr>
          <w:p w14:paraId="1439A698" w14:textId="3739B8D0" w:rsidR="00C93500" w:rsidRPr="00053B41" w:rsidRDefault="00C54482" w:rsidP="00053B41">
            <w:pPr>
              <w:rPr>
                <w:rFonts w:ascii="Arial" w:hAnsi="Arial" w:cs="Arial"/>
              </w:rPr>
            </w:pPr>
            <w:permStart w:id="1502694827" w:edGrp="everyone"/>
            <w:r>
              <w:rPr>
                <w:rFonts w:ascii="Arial" w:hAnsi="Arial" w:cs="Arial"/>
              </w:rPr>
              <w:t>After the required rest period as prescribed by the treating doctor</w:t>
            </w:r>
            <w:r w:rsidR="003C391B">
              <w:rPr>
                <w:rFonts w:ascii="Arial" w:hAnsi="Arial" w:cs="Arial"/>
              </w:rPr>
              <w:t xml:space="preserve"> the worker could return to the office to help support the paperwork requirements for the jobs</w:t>
            </w:r>
            <w:r>
              <w:rPr>
                <w:rFonts w:ascii="Arial" w:hAnsi="Arial" w:cs="Arial"/>
              </w:rPr>
              <w:t>.</w:t>
            </w:r>
            <w:r w:rsidR="00142441">
              <w:rPr>
                <w:rFonts w:ascii="Arial" w:hAnsi="Arial" w:cs="Arial"/>
              </w:rPr>
              <w:t xml:space="preserve"> As the workers injury begins to recover t</w:t>
            </w:r>
            <w:r>
              <w:rPr>
                <w:rFonts w:ascii="Arial" w:hAnsi="Arial" w:cs="Arial"/>
              </w:rPr>
              <w:t xml:space="preserve">he worker could return to a reduced workload and light duties such as Watering for dust control, spotting for demolition and co-ordination of trucks onsite. All duties will be in areas that are safe zones/exclusion zones and appropriate tools provided for safe communication with other workers such as 2way radios. Shifts could start with rostered half days and increased over time. Ensuring the worker is rotated between the tasks to allow for change of position </w:t>
            </w:r>
            <w:r w:rsidR="00455318">
              <w:rPr>
                <w:rFonts w:ascii="Arial" w:hAnsi="Arial" w:cs="Arial"/>
              </w:rPr>
              <w:t>etc.</w:t>
            </w:r>
            <w:r>
              <w:rPr>
                <w:rFonts w:ascii="Arial" w:hAnsi="Arial" w:cs="Arial"/>
              </w:rPr>
              <w:t xml:space="preserve"> </w:t>
            </w:r>
            <w:permEnd w:id="1502694827"/>
          </w:p>
        </w:tc>
      </w:tr>
      <w:tr w:rsidR="00C93500" w:rsidRPr="00053B41" w14:paraId="4E5A122A" w14:textId="77777777" w:rsidTr="009A7C9B">
        <w:trPr>
          <w:trHeight w:val="1134"/>
        </w:trPr>
        <w:tc>
          <w:tcPr>
            <w:tcW w:w="403" w:type="dxa"/>
            <w:shd w:val="clear" w:color="auto" w:fill="D9D9D9" w:themeFill="background1" w:themeFillShade="D9"/>
          </w:tcPr>
          <w:p w14:paraId="07F7CF52"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48D92B2C" w14:textId="6B57559C" w:rsidR="00C93500" w:rsidRPr="00053B41" w:rsidRDefault="00142441" w:rsidP="00053B41">
            <w:pPr>
              <w:rPr>
                <w:rFonts w:ascii="Arial" w:hAnsi="Arial" w:cs="Arial"/>
              </w:rPr>
            </w:pPr>
            <w:permStart w:id="883516690" w:edGrp="everyone"/>
            <w:r>
              <w:rPr>
                <w:rFonts w:ascii="Arial" w:hAnsi="Arial" w:cs="Arial"/>
              </w:rPr>
              <w:t>During the time that the worker can not attend sites they could carry out retraining in areas that are required for their role. Training such as first aid courses, asbestos awareness, retraining on company policies and procedures retraining on manual handling etc. These courses would be subject to the ability the worker can achieve with a recovering shoulder. If the course required the worker to use their shoulder outside of the Doctors advise the course would not be completed or that section of the course would have to be delayed until the worker was physically capable. t</w:t>
            </w:r>
            <w:permEnd w:id="883516690"/>
          </w:p>
        </w:tc>
      </w:tr>
      <w:tr w:rsidR="00C93500" w:rsidRPr="00053B41" w14:paraId="3E9719B6" w14:textId="77777777" w:rsidTr="009A7C9B">
        <w:trPr>
          <w:trHeight w:val="1134"/>
        </w:trPr>
        <w:tc>
          <w:tcPr>
            <w:tcW w:w="403" w:type="dxa"/>
            <w:shd w:val="clear" w:color="auto" w:fill="D9D9D9" w:themeFill="background1" w:themeFillShade="D9"/>
          </w:tcPr>
          <w:p w14:paraId="7077A1FB" w14:textId="77777777" w:rsidR="00C93500" w:rsidRPr="00053B41" w:rsidRDefault="00C93500" w:rsidP="00053B41">
            <w:pPr>
              <w:rPr>
                <w:rFonts w:ascii="Arial" w:hAnsi="Arial" w:cs="Arial"/>
                <w:b/>
              </w:rPr>
            </w:pPr>
            <w:r w:rsidRPr="00053B41">
              <w:rPr>
                <w:rFonts w:ascii="Arial" w:hAnsi="Arial" w:cs="Arial"/>
                <w:b/>
              </w:rPr>
              <w:t>e)</w:t>
            </w:r>
          </w:p>
        </w:tc>
        <w:tc>
          <w:tcPr>
            <w:tcW w:w="8818" w:type="dxa"/>
          </w:tcPr>
          <w:p w14:paraId="388E1A63" w14:textId="10A93ECF" w:rsidR="00C93500" w:rsidRPr="00053B41" w:rsidRDefault="00142441" w:rsidP="00053B41">
            <w:pPr>
              <w:rPr>
                <w:rFonts w:ascii="Arial" w:hAnsi="Arial" w:cs="Arial"/>
              </w:rPr>
            </w:pPr>
            <w:permStart w:id="560988420" w:edGrp="everyone"/>
            <w:r>
              <w:rPr>
                <w:rFonts w:ascii="Arial" w:hAnsi="Arial" w:cs="Arial"/>
              </w:rPr>
              <w:t>The time frame will depend on the way in which the worker recovers,</w:t>
            </w:r>
            <w:r w:rsidR="006C0F29">
              <w:rPr>
                <w:rFonts w:ascii="Arial" w:hAnsi="Arial" w:cs="Arial"/>
              </w:rPr>
              <w:t xml:space="preserve"> the workers readiness, </w:t>
            </w:r>
            <w:r w:rsidR="008A5493">
              <w:rPr>
                <w:rFonts w:ascii="Arial" w:hAnsi="Arial" w:cs="Arial"/>
              </w:rPr>
              <w:t>the</w:t>
            </w:r>
            <w:r>
              <w:rPr>
                <w:rFonts w:ascii="Arial" w:hAnsi="Arial" w:cs="Arial"/>
              </w:rPr>
              <w:t xml:space="preserve"> advice from the treating doctor and the amount of work that is available to be completed by the worker. </w:t>
            </w:r>
            <w:r w:rsidR="006C0F29">
              <w:rPr>
                <w:rFonts w:ascii="Arial" w:hAnsi="Arial" w:cs="Arial"/>
              </w:rPr>
              <w:t xml:space="preserve">Initially discussions will be had about all of the above. After the prescribed period of leave has been completed </w:t>
            </w:r>
            <w:r w:rsidR="00BF1200">
              <w:rPr>
                <w:rFonts w:ascii="Arial" w:hAnsi="Arial" w:cs="Arial"/>
              </w:rPr>
              <w:t>the worker</w:t>
            </w:r>
            <w:r w:rsidR="006C0F29">
              <w:rPr>
                <w:rFonts w:ascii="Arial" w:hAnsi="Arial" w:cs="Arial"/>
              </w:rPr>
              <w:t xml:space="preserve"> will start on reduced hours and light duties in the office including paperwork and training</w:t>
            </w:r>
            <w:r w:rsidR="00BF1200">
              <w:rPr>
                <w:rFonts w:ascii="Arial" w:hAnsi="Arial" w:cs="Arial"/>
              </w:rPr>
              <w:t xml:space="preserve">, As the worker recovers and after consultation with the worker and the treating doctor the worker will then be moved into light duties on site at reduced hours completing tasks such as Watering, spotting and co-ordinating trucks on site, The next step will be to slowly increase the hours and once the worker is completely recovered they may start light duties in the old role as labouring. </w:t>
            </w:r>
            <w:r w:rsidR="008A5493">
              <w:rPr>
                <w:rFonts w:ascii="Arial" w:hAnsi="Arial" w:cs="Arial"/>
              </w:rPr>
              <w:t>However,</w:t>
            </w:r>
            <w:r w:rsidR="00BF1200">
              <w:rPr>
                <w:rFonts w:ascii="Arial" w:hAnsi="Arial" w:cs="Arial"/>
              </w:rPr>
              <w:t xml:space="preserve"> the amount of time spent carry out these tasks will start off gradually</w:t>
            </w:r>
            <w:r w:rsidR="00573FEF">
              <w:rPr>
                <w:rFonts w:ascii="Arial" w:hAnsi="Arial" w:cs="Arial"/>
              </w:rPr>
              <w:t xml:space="preserve"> and be increased as the workers becomes more able</w:t>
            </w:r>
            <w:r w:rsidR="00BF1200">
              <w:rPr>
                <w:rFonts w:ascii="Arial" w:hAnsi="Arial" w:cs="Arial"/>
              </w:rPr>
              <w:t>.</w:t>
            </w:r>
            <w:r w:rsidR="00573FEF">
              <w:rPr>
                <w:rFonts w:ascii="Arial" w:hAnsi="Arial" w:cs="Arial"/>
              </w:rPr>
              <w:t xml:space="preserve"> Increasing the physical demands of the duties will also start of gradually and increased over time with regular discussions with the worker and treating doctor to ensure they are able to complete the tasks and not cause any further damage.</w:t>
            </w:r>
            <w:r w:rsidR="00BF1200">
              <w:rPr>
                <w:rFonts w:ascii="Arial" w:hAnsi="Arial" w:cs="Arial"/>
              </w:rPr>
              <w:t xml:space="preserve"> During the process regular discussions will be had regarding the workload and if the worker is happy and capable of the tasks. Other colleagues will be consulted with to ensure the new arrangement is suitable. Regular review of the return to work plan will take place to ensure it is effective and will be amended as required. </w:t>
            </w:r>
            <w:r w:rsidR="006C0F29">
              <w:rPr>
                <w:rFonts w:ascii="Arial" w:hAnsi="Arial" w:cs="Arial"/>
              </w:rPr>
              <w:t xml:space="preserve"> </w:t>
            </w:r>
            <w:permEnd w:id="560988420"/>
          </w:p>
        </w:tc>
      </w:tr>
    </w:tbl>
    <w:p w14:paraId="45C23B7A" w14:textId="77777777" w:rsidR="00C93500" w:rsidRDefault="00C93500" w:rsidP="00053B41">
      <w:pPr>
        <w:spacing w:after="0" w:line="240" w:lineRule="auto"/>
        <w:rPr>
          <w:rFonts w:ascii="Arial" w:hAnsi="Arial" w:cs="Arial"/>
        </w:rPr>
      </w:pPr>
    </w:p>
    <w:p w14:paraId="4770816D"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257714" w:rsidRPr="00257714" w14:paraId="5F51A4AE" w14:textId="77777777" w:rsidTr="00490C40">
        <w:tc>
          <w:tcPr>
            <w:tcW w:w="3227" w:type="dxa"/>
            <w:shd w:val="clear" w:color="auto" w:fill="232F84"/>
          </w:tcPr>
          <w:p w14:paraId="4221FEBA"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902182545" w:edGrp="everyone"/>
        <w:tc>
          <w:tcPr>
            <w:tcW w:w="6015" w:type="dxa"/>
          </w:tcPr>
          <w:p w14:paraId="2D35EE07" w14:textId="77777777" w:rsidR="00257714" w:rsidRPr="00257714" w:rsidRDefault="00490C40"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902182545"/>
            <w:r w:rsidR="00257714" w:rsidRPr="00257714">
              <w:rPr>
                <w:rFonts w:ascii="Arial" w:hAnsi="Arial" w:cs="Arial"/>
              </w:rPr>
              <w:t xml:space="preserve"> Satisfactory </w:t>
            </w:r>
            <w:r w:rsidR="00257714" w:rsidRPr="00257714">
              <w:rPr>
                <w:rFonts w:ascii="Arial" w:hAnsi="Arial" w:cs="Arial"/>
              </w:rPr>
              <w:tab/>
            </w:r>
          </w:p>
          <w:p w14:paraId="08F94ED3" w14:textId="77777777" w:rsidR="00257714" w:rsidRPr="00257714" w:rsidRDefault="00490C40"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1448085305" w:edGrp="everyone"/>
                <w:r w:rsidR="00257714" w:rsidRPr="00257714">
                  <w:rPr>
                    <w:rFonts w:ascii="Segoe UI Symbol" w:hAnsi="Segoe UI Symbol" w:cs="Segoe UI Symbol"/>
                  </w:rPr>
                  <w:t>☐</w:t>
                </w:r>
                <w:permEnd w:id="1448085305"/>
              </w:sdtContent>
            </w:sdt>
            <w:r w:rsidR="00257714" w:rsidRPr="00257714">
              <w:rPr>
                <w:rFonts w:ascii="Arial" w:hAnsi="Arial" w:cs="Arial"/>
              </w:rPr>
              <w:t xml:space="preserve"> Not satisfactory</w:t>
            </w:r>
          </w:p>
        </w:tc>
      </w:tr>
      <w:tr w:rsidR="00257714" w:rsidRPr="00257714" w14:paraId="059BE2EC" w14:textId="77777777" w:rsidTr="00490C40">
        <w:trPr>
          <w:trHeight w:val="2835"/>
        </w:trPr>
        <w:tc>
          <w:tcPr>
            <w:tcW w:w="3227" w:type="dxa"/>
            <w:shd w:val="clear" w:color="auto" w:fill="232F84"/>
          </w:tcPr>
          <w:p w14:paraId="5A27919C"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B09E4D0" w14:textId="77777777" w:rsidR="00257714" w:rsidRPr="00257714" w:rsidRDefault="00257714" w:rsidP="00257714">
            <w:pPr>
              <w:keepNext/>
              <w:rPr>
                <w:rFonts w:ascii="Arial" w:hAnsi="Arial" w:cs="Arial"/>
              </w:rPr>
            </w:pPr>
            <w:permStart w:id="886986698" w:edGrp="everyone"/>
            <w:permEnd w:id="886986698"/>
          </w:p>
        </w:tc>
      </w:tr>
    </w:tbl>
    <w:p w14:paraId="485D25AA"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DE794C" w:rsidRPr="00053B41" w14:paraId="5AD1BC5D" w14:textId="77777777" w:rsidTr="009A7C9B">
        <w:tc>
          <w:tcPr>
            <w:tcW w:w="9235" w:type="dxa"/>
            <w:shd w:val="clear" w:color="auto" w:fill="232F84"/>
          </w:tcPr>
          <w:p w14:paraId="387AD1DC" w14:textId="77777777" w:rsidR="00DE794C" w:rsidRPr="00053B41" w:rsidRDefault="00DE794C" w:rsidP="00053B41">
            <w:pPr>
              <w:pStyle w:val="ListParagraph"/>
              <w:numPr>
                <w:ilvl w:val="0"/>
                <w:numId w:val="3"/>
              </w:numPr>
              <w:rPr>
                <w:rFonts w:ascii="Arial" w:hAnsi="Arial" w:cs="Arial"/>
                <w:b/>
              </w:rPr>
            </w:pPr>
          </w:p>
        </w:tc>
      </w:tr>
      <w:tr w:rsidR="00DE794C" w:rsidRPr="00053B41" w14:paraId="2FD3CCC1" w14:textId="77777777" w:rsidTr="00257714">
        <w:tc>
          <w:tcPr>
            <w:tcW w:w="9235" w:type="dxa"/>
            <w:shd w:val="clear" w:color="auto" w:fill="A1D7E1"/>
          </w:tcPr>
          <w:p w14:paraId="3B3414A7"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58090E7A"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6E7D46EB"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57169517"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1862669B"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1206F438"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6B62DBBB" w14:textId="77777777" w:rsidR="00DE794C" w:rsidRDefault="00DE794C" w:rsidP="00053B41">
      <w:pPr>
        <w:spacing w:after="0" w:line="240" w:lineRule="auto"/>
        <w:rPr>
          <w:rFonts w:ascii="Arial" w:hAnsi="Arial" w:cs="Arial"/>
        </w:rPr>
      </w:pPr>
    </w:p>
    <w:p w14:paraId="4A948A0C"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75988929" w14:textId="77777777" w:rsidTr="00A244AA">
        <w:tc>
          <w:tcPr>
            <w:tcW w:w="424" w:type="dxa"/>
            <w:shd w:val="clear" w:color="auto" w:fill="D9D9D9" w:themeFill="background1" w:themeFillShade="D9"/>
          </w:tcPr>
          <w:p w14:paraId="3F80C49A"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4A032468"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2D1834C9" w14:textId="77777777" w:rsidTr="00A244AA">
        <w:trPr>
          <w:trHeight w:val="1134"/>
        </w:trPr>
        <w:tc>
          <w:tcPr>
            <w:tcW w:w="424" w:type="dxa"/>
            <w:shd w:val="clear" w:color="auto" w:fill="D9D9D9" w:themeFill="background1" w:themeFillShade="D9"/>
          </w:tcPr>
          <w:p w14:paraId="77D2F2DC"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72BBE39F" w14:textId="290B2903" w:rsidR="00DE794C" w:rsidRPr="00053B41" w:rsidRDefault="00AF6B84" w:rsidP="00053B41">
            <w:pPr>
              <w:rPr>
                <w:rFonts w:ascii="Arial" w:hAnsi="Arial" w:cs="Arial"/>
              </w:rPr>
            </w:pPr>
            <w:permStart w:id="1915180537" w:edGrp="everyone"/>
            <w:r>
              <w:rPr>
                <w:rFonts w:ascii="Arial" w:hAnsi="Arial" w:cs="Arial"/>
              </w:rPr>
              <w:t>Gain authorisation from worker to contact and liaise with treating doctor, rehabilitation provider and other health professionals. Once obtained offer support to treatment providers and advise of business support for the workers early return to work. Work with treatment providers to help develop return to work plan and overcome any barriers that may arise regarding return to work</w:t>
            </w:r>
            <w:r w:rsidR="00454D5F">
              <w:rPr>
                <w:rFonts w:ascii="Arial" w:hAnsi="Arial" w:cs="Arial"/>
              </w:rPr>
              <w:t>. Work with each party to identify suitable duties and provide ongoing support as required.</w:t>
            </w:r>
            <w:permEnd w:id="1915180537"/>
          </w:p>
        </w:tc>
      </w:tr>
      <w:tr w:rsidR="00DE794C" w:rsidRPr="00053B41" w14:paraId="2DD6584C" w14:textId="77777777" w:rsidTr="00A244AA">
        <w:trPr>
          <w:trHeight w:val="1134"/>
        </w:trPr>
        <w:tc>
          <w:tcPr>
            <w:tcW w:w="424" w:type="dxa"/>
            <w:shd w:val="clear" w:color="auto" w:fill="D9D9D9" w:themeFill="background1" w:themeFillShade="D9"/>
          </w:tcPr>
          <w:p w14:paraId="14ADDDC3"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6D21340A" w14:textId="3416480E" w:rsidR="00DE794C" w:rsidRPr="00053B41" w:rsidRDefault="00314CE1" w:rsidP="00053B41">
            <w:pPr>
              <w:rPr>
                <w:rFonts w:ascii="Arial" w:hAnsi="Arial" w:cs="Arial"/>
              </w:rPr>
            </w:pPr>
            <w:permStart w:id="365175736" w:edGrp="everyone"/>
            <w:r>
              <w:rPr>
                <w:rFonts w:ascii="Arial" w:hAnsi="Arial" w:cs="Arial"/>
              </w:rPr>
              <w:t>Participate in the development of an injury management and return to work plan as per the company policies and procedures.</w:t>
            </w:r>
            <w:r w:rsidR="00454D5F">
              <w:rPr>
                <w:rFonts w:ascii="Arial" w:hAnsi="Arial" w:cs="Arial"/>
              </w:rPr>
              <w:t xml:space="preserve"> Develop a culture within the workgroup that aims to prevent injury, support employees and show commitment to rehabilitation and return to work. A</w:t>
            </w:r>
            <w:r w:rsidR="00B76B30">
              <w:rPr>
                <w:rFonts w:ascii="Arial" w:hAnsi="Arial" w:cs="Arial"/>
              </w:rPr>
              <w:t>ttend regular meetings as per the company policies and procedures for return to work.</w:t>
            </w:r>
            <w:r w:rsidR="009F472C">
              <w:rPr>
                <w:rFonts w:ascii="Arial" w:hAnsi="Arial" w:cs="Arial"/>
              </w:rPr>
              <w:t xml:space="preserve"> Provide ideas and listen to others ideas. Talk to co-workers of the workgroup whilst maintaining confidentially to the injured worker to find out their ideas and how the changes will affect them as well so that the return to work plan is suitable to the workgroup as well.</w:t>
            </w:r>
            <w:r w:rsidR="00B76B30">
              <w:rPr>
                <w:rFonts w:ascii="Arial" w:hAnsi="Arial" w:cs="Arial"/>
              </w:rPr>
              <w:t xml:space="preserve"> Documenting all ideas and decisions. As the supervisor I would regularly contact and check up on the injured worker to provide support and pass on any relevant information to managers and rehabilitation providers. </w:t>
            </w:r>
            <w:permEnd w:id="365175736"/>
          </w:p>
        </w:tc>
      </w:tr>
      <w:tr w:rsidR="00AA36A7" w:rsidRPr="00053B41" w14:paraId="7D1C8971" w14:textId="77777777" w:rsidTr="00A244AA">
        <w:trPr>
          <w:trHeight w:val="1134"/>
        </w:trPr>
        <w:tc>
          <w:tcPr>
            <w:tcW w:w="424" w:type="dxa"/>
            <w:shd w:val="clear" w:color="auto" w:fill="D9D9D9" w:themeFill="background1" w:themeFillShade="D9"/>
          </w:tcPr>
          <w:p w14:paraId="13062E69"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6F2F1A9A" w14:textId="38266F94" w:rsidR="00AA36A7" w:rsidRPr="00053B41" w:rsidRDefault="00B76B30" w:rsidP="00053B41">
            <w:pPr>
              <w:rPr>
                <w:rFonts w:ascii="Arial" w:hAnsi="Arial" w:cs="Arial"/>
              </w:rPr>
            </w:pPr>
            <w:permStart w:id="778710890" w:edGrp="everyone"/>
            <w:r>
              <w:rPr>
                <w:rFonts w:ascii="Arial" w:hAnsi="Arial" w:cs="Arial"/>
              </w:rPr>
              <w:t xml:space="preserve">As a work group supervisor and knowing the work that is required of each worker and the work that is available to be </w:t>
            </w:r>
            <w:r w:rsidR="00314CE1">
              <w:rPr>
                <w:rFonts w:ascii="Arial" w:hAnsi="Arial" w:cs="Arial"/>
              </w:rPr>
              <w:t>completed,</w:t>
            </w:r>
            <w:r>
              <w:rPr>
                <w:rFonts w:ascii="Arial" w:hAnsi="Arial" w:cs="Arial"/>
              </w:rPr>
              <w:t xml:space="preserve"> I would seek guidance from health and rehabilitation </w:t>
            </w:r>
            <w:r w:rsidR="00314CE1">
              <w:rPr>
                <w:rFonts w:ascii="Arial" w:hAnsi="Arial" w:cs="Arial"/>
              </w:rPr>
              <w:t>professionals</w:t>
            </w:r>
            <w:r>
              <w:rPr>
                <w:rFonts w:ascii="Arial" w:hAnsi="Arial" w:cs="Arial"/>
              </w:rPr>
              <w:t xml:space="preserve"> to ensure that the tasks we have for the injured worker are suitable.</w:t>
            </w:r>
            <w:r w:rsidR="00E4613A" w:rsidRPr="00FE4663">
              <w:rPr>
                <w:lang w:val="en-NZ"/>
              </w:rPr>
              <w:t xml:space="preserve"> </w:t>
            </w:r>
            <w:r w:rsidR="00E4613A" w:rsidRPr="00E4613A">
              <w:rPr>
                <w:rFonts w:ascii="Arial" w:hAnsi="Arial" w:cs="Arial"/>
              </w:rPr>
              <w:t>Provide suitable duties that are consistent with medical advice and that are meaningful, productive and appropriate for the injured worker’s physical and psychological condition depending on the individual circumstances of the injured worker</w:t>
            </w:r>
            <w:r w:rsidR="00FC46C3">
              <w:rPr>
                <w:rFonts w:ascii="Arial" w:hAnsi="Arial" w:cs="Arial"/>
              </w:rPr>
              <w:t>. Ensure the duties have a purpose.</w:t>
            </w:r>
            <w:r w:rsidR="00314CE1">
              <w:rPr>
                <w:rFonts w:ascii="Arial" w:hAnsi="Arial" w:cs="Arial"/>
              </w:rPr>
              <w:t xml:space="preserve"> Discuss ideas with treating doctor but do not make final decision without first consulting the injured work and management.</w:t>
            </w:r>
            <w:r>
              <w:rPr>
                <w:rFonts w:ascii="Arial" w:hAnsi="Arial" w:cs="Arial"/>
              </w:rPr>
              <w:t xml:space="preserve"> I would also seek </w:t>
            </w:r>
            <w:r w:rsidR="00314CE1">
              <w:rPr>
                <w:rFonts w:ascii="Arial" w:hAnsi="Arial" w:cs="Arial"/>
              </w:rPr>
              <w:t>advice</w:t>
            </w:r>
            <w:r>
              <w:rPr>
                <w:rFonts w:ascii="Arial" w:hAnsi="Arial" w:cs="Arial"/>
              </w:rPr>
              <w:t xml:space="preserve"> on the duration that tasks can be carried out. Consultation with the worker would be passed onto the professionals to provide ideas and thoughts </w:t>
            </w:r>
            <w:r w:rsidR="00314CE1">
              <w:rPr>
                <w:rFonts w:ascii="Arial" w:hAnsi="Arial" w:cs="Arial"/>
              </w:rPr>
              <w:t>whilst always maintaining confidentiality of the injured workers records</w:t>
            </w:r>
            <w:r w:rsidR="009F472C">
              <w:rPr>
                <w:rFonts w:ascii="Arial" w:hAnsi="Arial" w:cs="Arial"/>
              </w:rPr>
              <w:t>. Regular consultation with health and rehabilitation professionals to advise on any changes relating to the injured worker to ensure that the tasks allocated are appropriate.</w:t>
            </w:r>
            <w:permEnd w:id="778710890"/>
          </w:p>
        </w:tc>
      </w:tr>
      <w:tr w:rsidR="00AA36A7" w:rsidRPr="00053B41" w14:paraId="69429D06" w14:textId="77777777" w:rsidTr="00A244AA">
        <w:trPr>
          <w:trHeight w:val="1134"/>
        </w:trPr>
        <w:tc>
          <w:tcPr>
            <w:tcW w:w="424" w:type="dxa"/>
            <w:shd w:val="clear" w:color="auto" w:fill="D9D9D9" w:themeFill="background1" w:themeFillShade="D9"/>
          </w:tcPr>
          <w:p w14:paraId="4AD1ABDC" w14:textId="77777777" w:rsidR="00AA36A7" w:rsidRPr="00053B41" w:rsidRDefault="00AA36A7" w:rsidP="00053B41">
            <w:pPr>
              <w:rPr>
                <w:rFonts w:ascii="Arial" w:hAnsi="Arial" w:cs="Arial"/>
                <w:b/>
              </w:rPr>
            </w:pPr>
            <w:r w:rsidRPr="00053B41">
              <w:rPr>
                <w:rFonts w:ascii="Arial" w:hAnsi="Arial" w:cs="Arial"/>
                <w:b/>
              </w:rPr>
              <w:t>d)</w:t>
            </w:r>
          </w:p>
        </w:tc>
        <w:tc>
          <w:tcPr>
            <w:tcW w:w="8797" w:type="dxa"/>
          </w:tcPr>
          <w:p w14:paraId="68BB01D8" w14:textId="68718B2E" w:rsidR="00AA36A7" w:rsidRPr="00053B41" w:rsidRDefault="00314CE1" w:rsidP="00053B41">
            <w:pPr>
              <w:rPr>
                <w:rFonts w:ascii="Arial" w:hAnsi="Arial" w:cs="Arial"/>
              </w:rPr>
            </w:pPr>
            <w:permStart w:id="1621646124" w:edGrp="everyone"/>
            <w:r>
              <w:rPr>
                <w:rFonts w:ascii="Arial" w:hAnsi="Arial" w:cs="Arial"/>
              </w:rPr>
              <w:t xml:space="preserve">Develop and list of potential work duties - Providing current workload, available staff, the injured workers post injury position requirements and any requirements that could be classed as light duties and potentially suitable for the return to work program. Provide forecast of up coming work and if anything is suitable. </w:t>
            </w:r>
            <w:r w:rsidR="00454D5F">
              <w:rPr>
                <w:rFonts w:ascii="Arial" w:hAnsi="Arial" w:cs="Arial"/>
              </w:rPr>
              <w:t xml:space="preserve">Manage performance issues, workloads and the operational needs of the workgroup. Ensure management is aware. </w:t>
            </w:r>
            <w:r>
              <w:rPr>
                <w:rFonts w:ascii="Arial" w:hAnsi="Arial" w:cs="Arial"/>
              </w:rPr>
              <w:t>Consult with managers about potential retraining or courses that may be required by the injured employee so they potentially can be completed during the return to work program.</w:t>
            </w:r>
            <w:permEnd w:id="1621646124"/>
          </w:p>
        </w:tc>
      </w:tr>
      <w:tr w:rsidR="009B7301" w:rsidRPr="00053B41" w14:paraId="00F12308" w14:textId="77777777" w:rsidTr="00A244AA">
        <w:trPr>
          <w:trHeight w:val="1134"/>
        </w:trPr>
        <w:tc>
          <w:tcPr>
            <w:tcW w:w="424" w:type="dxa"/>
            <w:shd w:val="clear" w:color="auto" w:fill="D9D9D9" w:themeFill="background1" w:themeFillShade="D9"/>
          </w:tcPr>
          <w:p w14:paraId="3B8EDC0D"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729CB5A3" w14:textId="7ABAA6AB" w:rsidR="009B7301" w:rsidRPr="00053B41" w:rsidRDefault="00314CE1" w:rsidP="00053B41">
            <w:pPr>
              <w:rPr>
                <w:rFonts w:ascii="Arial" w:hAnsi="Arial" w:cs="Arial"/>
              </w:rPr>
            </w:pPr>
            <w:permStart w:id="152918432" w:edGrp="everyone"/>
            <w:r>
              <w:rPr>
                <w:rFonts w:ascii="Arial" w:hAnsi="Arial" w:cs="Arial"/>
              </w:rPr>
              <w:t>As the supervisor I would regularly contact and check up on the injured worker to provide support and pass on any relevant information to managers and rehabilitation providers</w:t>
            </w:r>
            <w:r w:rsidR="009F472C">
              <w:rPr>
                <w:rFonts w:ascii="Arial" w:hAnsi="Arial" w:cs="Arial"/>
              </w:rPr>
              <w:t xml:space="preserve"> and vice versa</w:t>
            </w:r>
            <w:r>
              <w:rPr>
                <w:rFonts w:ascii="Arial" w:hAnsi="Arial" w:cs="Arial"/>
              </w:rPr>
              <w:t>.</w:t>
            </w:r>
            <w:r w:rsidR="009F472C">
              <w:rPr>
                <w:rFonts w:ascii="Arial" w:hAnsi="Arial" w:cs="Arial"/>
              </w:rPr>
              <w:t xml:space="preserve"> Advise worker that a meeting will be held to discuss return to work plan and ask them to think about how they feel about returning to work and if they are ready. Attend meeting with management, injured worker and other relevant parties to discuss return to work plans and ask for their input.  Ask the worker for their input and </w:t>
            </w:r>
            <w:r w:rsidR="009F472C">
              <w:rPr>
                <w:rFonts w:ascii="Arial" w:hAnsi="Arial" w:cs="Arial"/>
              </w:rPr>
              <w:lastRenderedPageBreak/>
              <w:t xml:space="preserve">ideas. Provide my ideas for return to work and light duties and ask injured worker for their opinion. </w:t>
            </w:r>
            <w:r>
              <w:rPr>
                <w:rFonts w:ascii="Arial" w:hAnsi="Arial" w:cs="Arial"/>
              </w:rPr>
              <w:t xml:space="preserve"> Encourage the worker</w:t>
            </w:r>
            <w:r w:rsidR="009F472C">
              <w:rPr>
                <w:rFonts w:ascii="Arial" w:hAnsi="Arial" w:cs="Arial"/>
              </w:rPr>
              <w:t xml:space="preserve"> to returning to work and ensure they are aware that they are a valued team member.  </w:t>
            </w:r>
            <w:r>
              <w:rPr>
                <w:rFonts w:ascii="Arial" w:hAnsi="Arial" w:cs="Arial"/>
              </w:rPr>
              <w:t xml:space="preserve"> </w:t>
            </w:r>
            <w:permEnd w:id="152918432"/>
          </w:p>
        </w:tc>
      </w:tr>
    </w:tbl>
    <w:p w14:paraId="3DD9A447" w14:textId="77777777" w:rsidR="00DE794C" w:rsidRDefault="00DE794C" w:rsidP="00053B41">
      <w:pPr>
        <w:pStyle w:val="ListParagraph"/>
        <w:spacing w:after="0" w:line="240" w:lineRule="auto"/>
        <w:ind w:left="360"/>
        <w:rPr>
          <w:rFonts w:ascii="Arial" w:hAnsi="Arial" w:cs="Arial"/>
        </w:rPr>
      </w:pPr>
    </w:p>
    <w:p w14:paraId="617FFE60"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257714" w:rsidRPr="00257714" w14:paraId="475E9B26" w14:textId="77777777" w:rsidTr="00490C40">
        <w:tc>
          <w:tcPr>
            <w:tcW w:w="3227" w:type="dxa"/>
            <w:shd w:val="clear" w:color="auto" w:fill="232F84"/>
          </w:tcPr>
          <w:p w14:paraId="064E923A"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770540436" w:edGrp="everyone"/>
        <w:tc>
          <w:tcPr>
            <w:tcW w:w="6015" w:type="dxa"/>
          </w:tcPr>
          <w:p w14:paraId="0F4C7D63" w14:textId="77777777" w:rsidR="00257714" w:rsidRPr="00257714" w:rsidRDefault="00490C40"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770540436"/>
            <w:r w:rsidR="00257714" w:rsidRPr="00257714">
              <w:rPr>
                <w:rFonts w:ascii="Arial" w:hAnsi="Arial" w:cs="Arial"/>
              </w:rPr>
              <w:t xml:space="preserve"> Satisfactory </w:t>
            </w:r>
            <w:r w:rsidR="00257714" w:rsidRPr="00257714">
              <w:rPr>
                <w:rFonts w:ascii="Arial" w:hAnsi="Arial" w:cs="Arial"/>
              </w:rPr>
              <w:tab/>
            </w:r>
          </w:p>
          <w:p w14:paraId="0472E8EE" w14:textId="77777777" w:rsidR="00257714" w:rsidRPr="00257714" w:rsidRDefault="00490C40"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295590691" w:edGrp="everyone"/>
                <w:r w:rsidR="00257714" w:rsidRPr="00257714">
                  <w:rPr>
                    <w:rFonts w:ascii="Segoe UI Symbol" w:hAnsi="Segoe UI Symbol" w:cs="Segoe UI Symbol"/>
                  </w:rPr>
                  <w:t>☐</w:t>
                </w:r>
                <w:permEnd w:id="295590691"/>
              </w:sdtContent>
            </w:sdt>
            <w:r w:rsidR="00257714" w:rsidRPr="00257714">
              <w:rPr>
                <w:rFonts w:ascii="Arial" w:hAnsi="Arial" w:cs="Arial"/>
              </w:rPr>
              <w:t xml:space="preserve"> Not satisfactory</w:t>
            </w:r>
          </w:p>
        </w:tc>
      </w:tr>
      <w:tr w:rsidR="00257714" w:rsidRPr="00257714" w14:paraId="568CDC17" w14:textId="77777777" w:rsidTr="00490C40">
        <w:trPr>
          <w:trHeight w:val="2835"/>
        </w:trPr>
        <w:tc>
          <w:tcPr>
            <w:tcW w:w="3227" w:type="dxa"/>
            <w:shd w:val="clear" w:color="auto" w:fill="232F84"/>
          </w:tcPr>
          <w:p w14:paraId="1372CC7C"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61B760F" w14:textId="77777777" w:rsidR="00257714" w:rsidRPr="00257714" w:rsidRDefault="00257714" w:rsidP="00257714">
            <w:pPr>
              <w:keepNext/>
              <w:rPr>
                <w:rFonts w:ascii="Arial" w:hAnsi="Arial" w:cs="Arial"/>
              </w:rPr>
            </w:pPr>
            <w:permStart w:id="1011240849" w:edGrp="everyone"/>
            <w:permEnd w:id="1011240849"/>
          </w:p>
        </w:tc>
      </w:tr>
    </w:tbl>
    <w:p w14:paraId="74E4327F"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16677" w:rsidRPr="00053B41" w14:paraId="44E82697" w14:textId="77777777" w:rsidTr="009A7C9B">
        <w:tc>
          <w:tcPr>
            <w:tcW w:w="9235" w:type="dxa"/>
            <w:shd w:val="clear" w:color="auto" w:fill="232F84"/>
          </w:tcPr>
          <w:p w14:paraId="717231A9" w14:textId="77777777" w:rsidR="00C16677" w:rsidRPr="00053B41" w:rsidRDefault="00C16677" w:rsidP="00053B41">
            <w:pPr>
              <w:pStyle w:val="ListParagraph"/>
              <w:numPr>
                <w:ilvl w:val="0"/>
                <w:numId w:val="3"/>
              </w:numPr>
              <w:rPr>
                <w:rFonts w:ascii="Arial" w:hAnsi="Arial" w:cs="Arial"/>
                <w:b/>
              </w:rPr>
            </w:pPr>
          </w:p>
        </w:tc>
      </w:tr>
      <w:tr w:rsidR="00C16677" w:rsidRPr="00053B41" w14:paraId="6084DAF5" w14:textId="77777777" w:rsidTr="00257714">
        <w:tc>
          <w:tcPr>
            <w:tcW w:w="9235" w:type="dxa"/>
            <w:shd w:val="clear" w:color="auto" w:fill="A1D7E1"/>
          </w:tcPr>
          <w:p w14:paraId="191D54FC"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15521121" w14:textId="77777777" w:rsidR="00A3461F" w:rsidRPr="00053B41" w:rsidRDefault="00A3461F" w:rsidP="00053B41">
            <w:pPr>
              <w:rPr>
                <w:rFonts w:ascii="Arial" w:hAnsi="Arial" w:cs="Arial"/>
              </w:rPr>
            </w:pPr>
          </w:p>
          <w:p w14:paraId="0867E0B4"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14241855"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47C63E89"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1B59D674"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63D0D965" w14:textId="77777777" w:rsidR="00C16677" w:rsidRDefault="00C16677" w:rsidP="00053B41">
      <w:pPr>
        <w:spacing w:after="0" w:line="240" w:lineRule="auto"/>
        <w:rPr>
          <w:rFonts w:ascii="Arial" w:hAnsi="Arial" w:cs="Arial"/>
        </w:rPr>
      </w:pPr>
    </w:p>
    <w:p w14:paraId="5E30E336"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6E45831B" w14:textId="77777777" w:rsidTr="009A7C9B">
        <w:tc>
          <w:tcPr>
            <w:tcW w:w="2292" w:type="dxa"/>
            <w:shd w:val="clear" w:color="auto" w:fill="D9D9D9" w:themeFill="background1" w:themeFillShade="D9"/>
          </w:tcPr>
          <w:p w14:paraId="1489818F"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7A3C16D9" w14:textId="17B45E08" w:rsidR="00A3461F" w:rsidRPr="00053B41" w:rsidRDefault="00CE71E1" w:rsidP="00053B41">
            <w:pPr>
              <w:rPr>
                <w:rFonts w:ascii="Arial" w:hAnsi="Arial" w:cs="Arial"/>
              </w:rPr>
            </w:pPr>
            <w:permStart w:id="936056113" w:edGrp="everyone"/>
            <w:r>
              <w:rPr>
                <w:rFonts w:ascii="Arial" w:hAnsi="Arial" w:cs="Arial"/>
              </w:rPr>
              <w:t>Worker was seen carrying out manual handling during early return to work program before consulting medical practitioner</w:t>
            </w:r>
            <w:r w:rsidR="00BC74A3">
              <w:rPr>
                <w:rFonts w:ascii="Arial" w:hAnsi="Arial" w:cs="Arial"/>
              </w:rPr>
              <w:t xml:space="preserve"> and obtaining clearance</w:t>
            </w:r>
            <w:r>
              <w:rPr>
                <w:rFonts w:ascii="Arial" w:hAnsi="Arial" w:cs="Arial"/>
              </w:rPr>
              <w:t>.</w:t>
            </w:r>
            <w:permEnd w:id="936056113"/>
          </w:p>
        </w:tc>
      </w:tr>
    </w:tbl>
    <w:p w14:paraId="7BC3A1CF" w14:textId="77777777" w:rsidR="00A3461F" w:rsidRDefault="00A3461F" w:rsidP="00053B41">
      <w:pPr>
        <w:spacing w:after="0" w:line="240" w:lineRule="auto"/>
        <w:rPr>
          <w:rFonts w:ascii="Arial" w:hAnsi="Arial" w:cs="Arial"/>
        </w:rPr>
      </w:pPr>
    </w:p>
    <w:p w14:paraId="1B237DE9"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1307DD57" w14:textId="77777777" w:rsidTr="009A7C9B">
        <w:tc>
          <w:tcPr>
            <w:tcW w:w="403" w:type="dxa"/>
            <w:shd w:val="clear" w:color="auto" w:fill="D9D9D9" w:themeFill="background1" w:themeFillShade="D9"/>
          </w:tcPr>
          <w:p w14:paraId="3BA202ED"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5157092D"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6F4AADF1" w14:textId="77777777" w:rsidTr="009A7C9B">
        <w:trPr>
          <w:trHeight w:val="1134"/>
        </w:trPr>
        <w:tc>
          <w:tcPr>
            <w:tcW w:w="403" w:type="dxa"/>
            <w:shd w:val="clear" w:color="auto" w:fill="D9D9D9" w:themeFill="background1" w:themeFillShade="D9"/>
          </w:tcPr>
          <w:p w14:paraId="2FC30BDA"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5DEA6685" w14:textId="77777777" w:rsidR="00732E2F" w:rsidRDefault="00CE71E1" w:rsidP="00053B41">
            <w:pPr>
              <w:rPr>
                <w:rFonts w:ascii="Arial" w:hAnsi="Arial" w:cs="Arial"/>
              </w:rPr>
            </w:pPr>
            <w:permStart w:id="1967140909" w:edGrp="everyone"/>
            <w:r>
              <w:rPr>
                <w:rFonts w:ascii="Arial" w:hAnsi="Arial" w:cs="Arial"/>
              </w:rPr>
              <w:t>Approach Injured worker and advise to cease carry out manual handling. Explain that you understand if they feel up to it but they are not meant to carry out manual handling until prescribed in the Return to work program and signed off by all parties including the medical practitioner</w:t>
            </w:r>
            <w:r w:rsidR="002506D9">
              <w:rPr>
                <w:rFonts w:ascii="Arial" w:hAnsi="Arial" w:cs="Arial"/>
              </w:rPr>
              <w:t>.</w:t>
            </w:r>
            <w:r>
              <w:rPr>
                <w:rFonts w:ascii="Arial" w:hAnsi="Arial" w:cs="Arial"/>
              </w:rPr>
              <w:t xml:space="preserve"> Explain the rules and obligations of the return to work program for the worker and the employer. Direct them to the WHS practitioner or workplace rehabilitation provider if they require more information. Carry out discussions with all parties including managers, medical practitioners and rehabilitation providers.</w:t>
            </w:r>
          </w:p>
          <w:p w14:paraId="395F5E8E" w14:textId="77777777" w:rsidR="00732E2F" w:rsidRDefault="00732E2F" w:rsidP="00053B41">
            <w:pPr>
              <w:rPr>
                <w:rFonts w:ascii="Arial" w:hAnsi="Arial" w:cs="Arial"/>
              </w:rPr>
            </w:pPr>
          </w:p>
          <w:p w14:paraId="1ABB470E" w14:textId="77777777" w:rsidR="00732E2F" w:rsidRPr="00E35B0C" w:rsidRDefault="00732E2F" w:rsidP="00732E2F">
            <w:pPr>
              <w:rPr>
                <w:rFonts w:ascii="Arial" w:hAnsi="Arial" w:cs="Arial"/>
              </w:rPr>
            </w:pPr>
            <w:r w:rsidRPr="00E35B0C">
              <w:rPr>
                <w:rFonts w:ascii="Arial" w:hAnsi="Arial" w:cs="Arial"/>
              </w:rPr>
              <w:t>As per LDS Return to work procedure:</w:t>
            </w:r>
          </w:p>
          <w:p w14:paraId="1DA192EB" w14:textId="77777777" w:rsidR="00732E2F" w:rsidRPr="00E35B0C" w:rsidRDefault="00732E2F" w:rsidP="00732E2F">
            <w:pPr>
              <w:rPr>
                <w:rFonts w:ascii="Arial" w:hAnsi="Arial" w:cs="Arial"/>
              </w:rPr>
            </w:pPr>
          </w:p>
          <w:p w14:paraId="5A8E0900" w14:textId="77777777" w:rsidR="00732E2F" w:rsidRPr="00E35B0C" w:rsidRDefault="00732E2F" w:rsidP="00732E2F">
            <w:pPr>
              <w:rPr>
                <w:rFonts w:ascii="Arial" w:hAnsi="Arial" w:cs="Arial"/>
              </w:rPr>
            </w:pPr>
            <w:r w:rsidRPr="00E35B0C">
              <w:rPr>
                <w:rFonts w:ascii="Arial" w:hAnsi="Arial" w:cs="Arial"/>
              </w:rPr>
              <w:t>Dispute resolution</w:t>
            </w:r>
          </w:p>
          <w:p w14:paraId="15FC37B8" w14:textId="77777777" w:rsidR="00732E2F" w:rsidRPr="00E35B0C" w:rsidRDefault="00732E2F" w:rsidP="00732E2F">
            <w:pPr>
              <w:numPr>
                <w:ilvl w:val="0"/>
                <w:numId w:val="25"/>
              </w:numPr>
              <w:suppressAutoHyphens/>
              <w:ind w:left="567" w:hanging="567"/>
              <w:jc w:val="both"/>
              <w:rPr>
                <w:rFonts w:ascii="Arial" w:hAnsi="Arial" w:cs="Arial"/>
              </w:rPr>
            </w:pPr>
            <w:r w:rsidRPr="00E35B0C">
              <w:rPr>
                <w:rFonts w:ascii="Arial" w:hAnsi="Arial" w:cs="Arial"/>
              </w:rPr>
              <w:t>Work together with the injured worker and where possible their union representative to resolve any disagreements about the return to work program or suitable duties</w:t>
            </w:r>
          </w:p>
          <w:p w14:paraId="07F244D8" w14:textId="77777777" w:rsidR="00732E2F" w:rsidRPr="00E35B0C" w:rsidRDefault="00732E2F" w:rsidP="00732E2F">
            <w:pPr>
              <w:numPr>
                <w:ilvl w:val="0"/>
                <w:numId w:val="25"/>
              </w:numPr>
              <w:suppressAutoHyphens/>
              <w:ind w:left="567" w:hanging="567"/>
              <w:jc w:val="both"/>
              <w:rPr>
                <w:rFonts w:ascii="Arial" w:hAnsi="Arial" w:cs="Arial"/>
              </w:rPr>
            </w:pPr>
            <w:r w:rsidRPr="00E35B0C">
              <w:rPr>
                <w:rFonts w:ascii="Arial" w:hAnsi="Arial" w:cs="Arial"/>
              </w:rPr>
              <w:t xml:space="preserve">If disagreements cannot be resolved between the worker and employer, involve other parties such as the worker’s treating doctor, the agent/insurer, an approved workplace rehabilitation provider or an injury management consultant. </w:t>
            </w:r>
          </w:p>
          <w:p w14:paraId="02683C45" w14:textId="7447D261" w:rsidR="00C16677" w:rsidRDefault="00732E2F" w:rsidP="00732E2F">
            <w:pPr>
              <w:rPr>
                <w:rFonts w:ascii="Arial" w:hAnsi="Arial" w:cs="Arial"/>
              </w:rPr>
            </w:pPr>
            <w:r w:rsidRPr="00E35B0C">
              <w:rPr>
                <w:rFonts w:ascii="Arial" w:hAnsi="Arial" w:cs="Arial"/>
              </w:rPr>
              <w:t>If this does not satisfactorily resolve the issue, contact the relevant State/Territory authority for advice</w:t>
            </w:r>
            <w:r w:rsidR="00CE71E1">
              <w:rPr>
                <w:rFonts w:ascii="Arial" w:hAnsi="Arial" w:cs="Arial"/>
              </w:rPr>
              <w:t xml:space="preserve"> </w:t>
            </w:r>
          </w:p>
          <w:permEnd w:id="1967140909"/>
          <w:p w14:paraId="68AA7B57" w14:textId="7A073AD0" w:rsidR="00C16677" w:rsidRPr="00053B41" w:rsidRDefault="00C16677" w:rsidP="00053B41">
            <w:pPr>
              <w:rPr>
                <w:rFonts w:ascii="Arial" w:hAnsi="Arial" w:cs="Arial"/>
              </w:rPr>
            </w:pPr>
          </w:p>
        </w:tc>
      </w:tr>
      <w:tr w:rsidR="00C16677" w:rsidRPr="00053B41" w14:paraId="0B6B021E" w14:textId="77777777" w:rsidTr="009A7C9B">
        <w:trPr>
          <w:trHeight w:val="1134"/>
        </w:trPr>
        <w:tc>
          <w:tcPr>
            <w:tcW w:w="403" w:type="dxa"/>
            <w:shd w:val="clear" w:color="auto" w:fill="D9D9D9" w:themeFill="background1" w:themeFillShade="D9"/>
          </w:tcPr>
          <w:p w14:paraId="1EFFE1A0" w14:textId="77777777" w:rsidR="00C16677" w:rsidRPr="00053B41" w:rsidRDefault="00C16677" w:rsidP="00053B41">
            <w:pPr>
              <w:rPr>
                <w:rFonts w:ascii="Arial" w:hAnsi="Arial" w:cs="Arial"/>
                <w:b/>
              </w:rPr>
            </w:pPr>
            <w:r w:rsidRPr="00053B41">
              <w:rPr>
                <w:rFonts w:ascii="Arial" w:hAnsi="Arial" w:cs="Arial"/>
                <w:b/>
              </w:rPr>
              <w:t>b)</w:t>
            </w:r>
          </w:p>
        </w:tc>
        <w:tc>
          <w:tcPr>
            <w:tcW w:w="8818" w:type="dxa"/>
          </w:tcPr>
          <w:p w14:paraId="1C8DD44B" w14:textId="51AA952C" w:rsidR="006D1DC7" w:rsidRDefault="006D1DC7" w:rsidP="006D1DC7">
            <w:pPr>
              <w:rPr>
                <w:rFonts w:ascii="Arial" w:hAnsi="Arial" w:cs="Arial"/>
              </w:rPr>
            </w:pPr>
            <w:permStart w:id="1687706245" w:edGrp="everyone"/>
            <w:r>
              <w:rPr>
                <w:rFonts w:ascii="Arial" w:hAnsi="Arial" w:cs="Arial"/>
              </w:rPr>
              <w:t xml:space="preserve">After attending return to work review and evaluation program meeting. Advise findings to relevant parties as above. Ensure all discussions are documented, recorded and stored according to company policy and procedures. Modify workers duties to ensure they do not feel the need or requirement to carry out any manual handling. Ensure there is a second worker present if any manual handling required. </w:t>
            </w:r>
            <w:r>
              <w:rPr>
                <w:rFonts w:ascii="Arial" w:hAnsi="Arial" w:cs="Arial"/>
              </w:rPr>
              <w:t>Ensure the details are noted in the regular review of the return to work program</w:t>
            </w:r>
            <w:r>
              <w:rPr>
                <w:rFonts w:ascii="Arial" w:hAnsi="Arial" w:cs="Arial"/>
              </w:rPr>
              <w:t>.</w:t>
            </w:r>
            <w:r w:rsidR="00732E2F">
              <w:rPr>
                <w:rFonts w:ascii="Arial" w:hAnsi="Arial" w:cs="Arial"/>
              </w:rPr>
              <w:t xml:space="preserve"> Brief relevant staff as required.</w:t>
            </w:r>
          </w:p>
          <w:permEnd w:id="1687706245"/>
          <w:p w14:paraId="597F8054" w14:textId="77777777" w:rsidR="00C16677" w:rsidRPr="00053B41" w:rsidRDefault="00C16677" w:rsidP="00053B41">
            <w:pPr>
              <w:rPr>
                <w:rFonts w:ascii="Arial" w:hAnsi="Arial" w:cs="Arial"/>
              </w:rPr>
            </w:pPr>
          </w:p>
        </w:tc>
      </w:tr>
      <w:tr w:rsidR="00C16677" w:rsidRPr="00053B41" w14:paraId="07B24570" w14:textId="77777777" w:rsidTr="009A7C9B">
        <w:trPr>
          <w:trHeight w:val="1134"/>
        </w:trPr>
        <w:tc>
          <w:tcPr>
            <w:tcW w:w="403" w:type="dxa"/>
            <w:shd w:val="clear" w:color="auto" w:fill="D9D9D9" w:themeFill="background1" w:themeFillShade="D9"/>
          </w:tcPr>
          <w:p w14:paraId="233CE615" w14:textId="77777777" w:rsidR="00C16677" w:rsidRPr="00053B41" w:rsidRDefault="00C16677" w:rsidP="00053B41">
            <w:pPr>
              <w:rPr>
                <w:rFonts w:ascii="Arial" w:hAnsi="Arial" w:cs="Arial"/>
                <w:b/>
              </w:rPr>
            </w:pPr>
            <w:r w:rsidRPr="00053B41">
              <w:rPr>
                <w:rFonts w:ascii="Arial" w:hAnsi="Arial" w:cs="Arial"/>
                <w:b/>
              </w:rPr>
              <w:t>c)</w:t>
            </w:r>
          </w:p>
        </w:tc>
        <w:tc>
          <w:tcPr>
            <w:tcW w:w="8818" w:type="dxa"/>
          </w:tcPr>
          <w:p w14:paraId="799969DB" w14:textId="5DA04725" w:rsidR="006D1DC7" w:rsidRDefault="00E35B0C" w:rsidP="006D1DC7">
            <w:pPr>
              <w:rPr>
                <w:rFonts w:ascii="Arial" w:hAnsi="Arial" w:cs="Arial"/>
              </w:rPr>
            </w:pPr>
            <w:permStart w:id="1920759084" w:edGrp="everyone"/>
            <w:r>
              <w:rPr>
                <w:rFonts w:ascii="Arial" w:hAnsi="Arial" w:cs="Arial"/>
              </w:rPr>
              <w:t>After evaluation of duties. Consult all parties. If worker deems that they are able to carry out manual handling arrange medical practitioner to carry out</w:t>
            </w:r>
            <w:r w:rsidR="006D1DC7">
              <w:rPr>
                <w:rFonts w:ascii="Arial" w:hAnsi="Arial" w:cs="Arial"/>
              </w:rPr>
              <w:t xml:space="preserve"> assessment of worker </w:t>
            </w:r>
            <w:r>
              <w:rPr>
                <w:rFonts w:ascii="Arial" w:hAnsi="Arial" w:cs="Arial"/>
              </w:rPr>
              <w:t>to determine</w:t>
            </w:r>
            <w:r w:rsidR="006D1DC7">
              <w:rPr>
                <w:rFonts w:ascii="Arial" w:hAnsi="Arial" w:cs="Arial"/>
              </w:rPr>
              <w:t xml:space="preserve"> manual handling can be carried out.</w:t>
            </w:r>
            <w:r>
              <w:rPr>
                <w:rFonts w:ascii="Arial" w:hAnsi="Arial" w:cs="Arial"/>
              </w:rPr>
              <w:t xml:space="preserve"> If </w:t>
            </w:r>
            <w:proofErr w:type="gramStart"/>
            <w:r>
              <w:rPr>
                <w:rFonts w:ascii="Arial" w:hAnsi="Arial" w:cs="Arial"/>
              </w:rPr>
              <w:t>so</w:t>
            </w:r>
            <w:proofErr w:type="gramEnd"/>
            <w:r w:rsidR="006D1DC7">
              <w:rPr>
                <w:rFonts w:ascii="Arial" w:hAnsi="Arial" w:cs="Arial"/>
              </w:rPr>
              <w:t xml:space="preserve"> </w:t>
            </w:r>
            <w:r>
              <w:rPr>
                <w:rFonts w:ascii="Arial" w:hAnsi="Arial" w:cs="Arial"/>
              </w:rPr>
              <w:t>a</w:t>
            </w:r>
            <w:r w:rsidR="006D1DC7">
              <w:rPr>
                <w:rFonts w:ascii="Arial" w:hAnsi="Arial" w:cs="Arial"/>
              </w:rPr>
              <w:t>mend the return to work plan accordingly</w:t>
            </w:r>
            <w:r>
              <w:rPr>
                <w:rFonts w:ascii="Arial" w:hAnsi="Arial" w:cs="Arial"/>
              </w:rPr>
              <w:t xml:space="preserve"> have signed off by all parties and implement as directed. </w:t>
            </w:r>
            <w:r w:rsidR="006D1DC7">
              <w:rPr>
                <w:rFonts w:ascii="Arial" w:hAnsi="Arial" w:cs="Arial"/>
              </w:rPr>
              <w:t>If</w:t>
            </w:r>
            <w:r>
              <w:rPr>
                <w:rFonts w:ascii="Arial" w:hAnsi="Arial" w:cs="Arial"/>
              </w:rPr>
              <w:t xml:space="preserve"> medical practitioner or any other party does not agree and sign off cannot be achieved for manual handling tasks record all case notes and store as per company policy and procedures. </w:t>
            </w:r>
            <w:r w:rsidR="00B07FC6">
              <w:rPr>
                <w:rFonts w:ascii="Arial" w:hAnsi="Arial" w:cs="Arial"/>
              </w:rPr>
              <w:t>Amend</w:t>
            </w:r>
            <w:r>
              <w:rPr>
                <w:rFonts w:ascii="Arial" w:hAnsi="Arial" w:cs="Arial"/>
              </w:rPr>
              <w:t xml:space="preserve"> return to work program to detail alterations to current duties to</w:t>
            </w:r>
            <w:r w:rsidR="006D1DC7">
              <w:rPr>
                <w:rFonts w:ascii="Arial" w:hAnsi="Arial" w:cs="Arial"/>
              </w:rPr>
              <w:t xml:space="preserve"> ensure worker is monitored and supported</w:t>
            </w:r>
            <w:r w:rsidR="00B07FC6">
              <w:rPr>
                <w:rFonts w:ascii="Arial" w:hAnsi="Arial" w:cs="Arial"/>
              </w:rPr>
              <w:t>, and duties are amended to avoid any chance of manual handling requirements</w:t>
            </w:r>
            <w:r w:rsidR="006D1DC7">
              <w:rPr>
                <w:rFonts w:ascii="Arial" w:hAnsi="Arial" w:cs="Arial"/>
              </w:rPr>
              <w:t xml:space="preserve"> so that they do not breach the program again.</w:t>
            </w:r>
            <w:r w:rsidR="00B07FC6">
              <w:rPr>
                <w:rFonts w:ascii="Arial" w:hAnsi="Arial" w:cs="Arial"/>
              </w:rPr>
              <w:t xml:space="preserve"> Ensure any all parties are consulted and are happy with the amendment so that it can be signed. Do not implement until sign off is achieved. </w:t>
            </w:r>
          </w:p>
          <w:permEnd w:id="1920759084"/>
          <w:p w14:paraId="72537B68" w14:textId="77777777" w:rsidR="00C16677" w:rsidRPr="00053B41" w:rsidRDefault="00C16677" w:rsidP="00053B41">
            <w:pPr>
              <w:rPr>
                <w:rFonts w:ascii="Arial" w:hAnsi="Arial" w:cs="Arial"/>
              </w:rPr>
            </w:pPr>
          </w:p>
        </w:tc>
      </w:tr>
    </w:tbl>
    <w:p w14:paraId="5D1E8884" w14:textId="77777777" w:rsidR="00C16677" w:rsidRDefault="00C16677" w:rsidP="00053B41">
      <w:pPr>
        <w:pStyle w:val="ListParagraph"/>
        <w:spacing w:after="0" w:line="240" w:lineRule="auto"/>
        <w:ind w:left="360"/>
        <w:rPr>
          <w:rFonts w:ascii="Arial" w:hAnsi="Arial" w:cs="Arial"/>
        </w:rPr>
      </w:pPr>
    </w:p>
    <w:p w14:paraId="77681DF2"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257714" w:rsidRPr="00257714" w14:paraId="04609274" w14:textId="77777777" w:rsidTr="00490C40">
        <w:tc>
          <w:tcPr>
            <w:tcW w:w="3227" w:type="dxa"/>
            <w:shd w:val="clear" w:color="auto" w:fill="232F84"/>
          </w:tcPr>
          <w:p w14:paraId="7051BFA0"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5</w:t>
            </w:r>
          </w:p>
        </w:tc>
        <w:permStart w:id="436558921" w:edGrp="everyone"/>
        <w:tc>
          <w:tcPr>
            <w:tcW w:w="6015" w:type="dxa"/>
          </w:tcPr>
          <w:p w14:paraId="0B3160ED" w14:textId="77777777" w:rsidR="00257714" w:rsidRPr="00257714" w:rsidRDefault="00490C40"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436558921"/>
            <w:r w:rsidR="00257714" w:rsidRPr="00257714">
              <w:rPr>
                <w:rFonts w:ascii="Arial" w:hAnsi="Arial" w:cs="Arial"/>
              </w:rPr>
              <w:t xml:space="preserve"> Satisfactory </w:t>
            </w:r>
            <w:r w:rsidR="00257714" w:rsidRPr="00257714">
              <w:rPr>
                <w:rFonts w:ascii="Arial" w:hAnsi="Arial" w:cs="Arial"/>
              </w:rPr>
              <w:tab/>
            </w:r>
          </w:p>
          <w:p w14:paraId="00602B0F" w14:textId="77777777" w:rsidR="00257714" w:rsidRPr="00257714" w:rsidRDefault="00490C40"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283733856" w:edGrp="everyone"/>
                <w:r w:rsidR="00257714" w:rsidRPr="00257714">
                  <w:rPr>
                    <w:rFonts w:ascii="Segoe UI Symbol" w:hAnsi="Segoe UI Symbol" w:cs="Segoe UI Symbol"/>
                  </w:rPr>
                  <w:t>☐</w:t>
                </w:r>
                <w:permEnd w:id="283733856"/>
              </w:sdtContent>
            </w:sdt>
            <w:r w:rsidR="00257714" w:rsidRPr="00257714">
              <w:rPr>
                <w:rFonts w:ascii="Arial" w:hAnsi="Arial" w:cs="Arial"/>
              </w:rPr>
              <w:t xml:space="preserve"> Not satisfactory</w:t>
            </w:r>
          </w:p>
        </w:tc>
      </w:tr>
      <w:tr w:rsidR="00257714" w:rsidRPr="00257714" w14:paraId="59A5CBD6" w14:textId="77777777" w:rsidTr="00490C40">
        <w:trPr>
          <w:trHeight w:val="2835"/>
        </w:trPr>
        <w:tc>
          <w:tcPr>
            <w:tcW w:w="3227" w:type="dxa"/>
            <w:shd w:val="clear" w:color="auto" w:fill="232F84"/>
          </w:tcPr>
          <w:p w14:paraId="07DF21DF"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16230C91" w14:textId="77777777" w:rsidR="00257714" w:rsidRPr="00257714" w:rsidRDefault="00257714" w:rsidP="00257714">
            <w:pPr>
              <w:keepNext/>
              <w:rPr>
                <w:rFonts w:ascii="Arial" w:hAnsi="Arial" w:cs="Arial"/>
              </w:rPr>
            </w:pPr>
            <w:permStart w:id="242054422" w:edGrp="everyone"/>
            <w:permEnd w:id="242054422"/>
          </w:p>
        </w:tc>
      </w:tr>
    </w:tbl>
    <w:p w14:paraId="4889B8EE"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3461F" w:rsidRPr="00053B41" w14:paraId="18B422DD" w14:textId="77777777" w:rsidTr="009A7C9B">
        <w:tc>
          <w:tcPr>
            <w:tcW w:w="9235" w:type="dxa"/>
            <w:shd w:val="clear" w:color="auto" w:fill="232F84"/>
          </w:tcPr>
          <w:p w14:paraId="66885F12" w14:textId="77777777" w:rsidR="00A3461F" w:rsidRPr="00053B41" w:rsidRDefault="00A3461F" w:rsidP="00053B41">
            <w:pPr>
              <w:pStyle w:val="ListParagraph"/>
              <w:numPr>
                <w:ilvl w:val="0"/>
                <w:numId w:val="3"/>
              </w:numPr>
              <w:rPr>
                <w:rFonts w:ascii="Arial" w:hAnsi="Arial" w:cs="Arial"/>
                <w:b/>
              </w:rPr>
            </w:pPr>
          </w:p>
        </w:tc>
      </w:tr>
      <w:tr w:rsidR="00A3461F" w:rsidRPr="00053B41" w14:paraId="2D7F9FD4" w14:textId="77777777" w:rsidTr="00257714">
        <w:tc>
          <w:tcPr>
            <w:tcW w:w="9235" w:type="dxa"/>
            <w:shd w:val="clear" w:color="auto" w:fill="A1D7E1"/>
          </w:tcPr>
          <w:p w14:paraId="51AA2C49"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0871C89C"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1029C538"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1423617C" w14:textId="77777777" w:rsidR="00A3461F" w:rsidRDefault="00A3461F" w:rsidP="00053B41">
      <w:pPr>
        <w:spacing w:after="0" w:line="240" w:lineRule="auto"/>
        <w:rPr>
          <w:rFonts w:ascii="Arial" w:hAnsi="Arial" w:cs="Arial"/>
        </w:rPr>
      </w:pPr>
    </w:p>
    <w:p w14:paraId="2C5F80E1"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5D521AA5" w14:textId="77777777" w:rsidTr="006E605E">
        <w:tc>
          <w:tcPr>
            <w:tcW w:w="424" w:type="dxa"/>
            <w:shd w:val="clear" w:color="auto" w:fill="D9D9D9" w:themeFill="background1" w:themeFillShade="D9"/>
          </w:tcPr>
          <w:p w14:paraId="66DFFF5E"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3A54ABDD"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753B68C1" w14:textId="77777777" w:rsidTr="006E605E">
        <w:trPr>
          <w:trHeight w:val="1134"/>
        </w:trPr>
        <w:tc>
          <w:tcPr>
            <w:tcW w:w="424" w:type="dxa"/>
            <w:shd w:val="clear" w:color="auto" w:fill="D9D9D9" w:themeFill="background1" w:themeFillShade="D9"/>
          </w:tcPr>
          <w:p w14:paraId="31D51238"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4865413F" w14:textId="77777777" w:rsidR="00106621" w:rsidRDefault="00106621" w:rsidP="00106621">
            <w:pPr>
              <w:pStyle w:val="Heading2"/>
              <w:outlineLvl w:val="1"/>
              <w:rPr>
                <w:rFonts w:ascii="Arial" w:eastAsiaTheme="minorHAnsi" w:hAnsi="Arial" w:cs="Arial"/>
                <w:color w:val="auto"/>
                <w:sz w:val="22"/>
                <w:szCs w:val="22"/>
              </w:rPr>
            </w:pPr>
            <w:permStart w:id="1052382847" w:edGrp="everyone"/>
            <w:r>
              <w:rPr>
                <w:rFonts w:ascii="Arial" w:eastAsiaTheme="minorHAnsi" w:hAnsi="Arial" w:cs="Arial"/>
                <w:color w:val="auto"/>
                <w:sz w:val="22"/>
                <w:szCs w:val="22"/>
              </w:rPr>
              <w:t xml:space="preserve">As per the company policies and procedures </w:t>
            </w:r>
            <w:r w:rsidRPr="00106621">
              <w:rPr>
                <w:rFonts w:ascii="Arial" w:eastAsiaTheme="minorHAnsi" w:hAnsi="Arial" w:cs="Arial"/>
                <w:color w:val="auto"/>
                <w:sz w:val="22"/>
                <w:szCs w:val="22"/>
              </w:rPr>
              <w:t xml:space="preserve">Landman Demolition Services Pty Ltd regularly </w:t>
            </w:r>
            <w:proofErr w:type="spellStart"/>
            <w:r w:rsidRPr="00106621">
              <w:rPr>
                <w:rFonts w:ascii="Arial" w:eastAsiaTheme="minorHAnsi" w:hAnsi="Arial" w:cs="Arial"/>
                <w:color w:val="auto"/>
                <w:sz w:val="22"/>
                <w:szCs w:val="22"/>
              </w:rPr>
              <w:t>utilises</w:t>
            </w:r>
            <w:proofErr w:type="spellEnd"/>
            <w:r w:rsidRPr="00106621">
              <w:rPr>
                <w:rFonts w:ascii="Arial" w:eastAsiaTheme="minorHAnsi" w:hAnsi="Arial" w:cs="Arial"/>
                <w:color w:val="auto"/>
                <w:sz w:val="22"/>
                <w:szCs w:val="22"/>
              </w:rPr>
              <w:t xml:space="preserve"> the data from the incident register to identify injury/incident gaps, trends and areas of opportunity for improvement.  This will include developing corrective strategies, verifying the effectiveness of preventative or corrective actions and the development of objectives and targets for further improvements</w:t>
            </w:r>
            <w:r w:rsidRPr="00106621">
              <w:rPr>
                <w:rFonts w:ascii="Arial" w:eastAsiaTheme="minorHAnsi" w:hAnsi="Arial" w:cs="Arial"/>
                <w:color w:val="auto"/>
                <w:sz w:val="22"/>
                <w:szCs w:val="22"/>
              </w:rPr>
              <w:t xml:space="preserve">. </w:t>
            </w:r>
          </w:p>
          <w:p w14:paraId="565377EB" w14:textId="77777777" w:rsidR="00106621" w:rsidRDefault="00106621" w:rsidP="00106621">
            <w:pPr>
              <w:pStyle w:val="Heading2"/>
              <w:outlineLvl w:val="1"/>
              <w:rPr>
                <w:rFonts w:ascii="Arial" w:eastAsiaTheme="minorHAnsi" w:hAnsi="Arial" w:cs="Arial"/>
                <w:color w:val="auto"/>
                <w:sz w:val="22"/>
                <w:szCs w:val="22"/>
              </w:rPr>
            </w:pPr>
          </w:p>
          <w:p w14:paraId="0F9E08D6" w14:textId="1F346A89" w:rsidR="00FA1270" w:rsidRDefault="00FA1270" w:rsidP="00106621">
            <w:pPr>
              <w:pStyle w:val="Heading2"/>
              <w:outlineLvl w:val="1"/>
              <w:rPr>
                <w:rFonts w:ascii="Arial" w:eastAsiaTheme="minorHAnsi" w:hAnsi="Arial" w:cs="Arial"/>
                <w:color w:val="auto"/>
                <w:sz w:val="22"/>
                <w:szCs w:val="22"/>
              </w:rPr>
            </w:pPr>
            <w:r>
              <w:rPr>
                <w:rFonts w:ascii="Arial" w:eastAsiaTheme="minorHAnsi" w:hAnsi="Arial" w:cs="Arial"/>
                <w:color w:val="auto"/>
                <w:sz w:val="22"/>
                <w:szCs w:val="22"/>
              </w:rPr>
              <w:t xml:space="preserve">Utilise the better in return to work guide by asking questions such as How useful are the current rehabilitation providers, What barriers have been hit in past return to work programs, How can these barriers be removed, Where workers reluctant to participate and why?, Which programs have been successful, Are there any negative cultural barriers amongst the team, What is easy to deal with the insurers etc? </w:t>
            </w:r>
          </w:p>
          <w:p w14:paraId="0A086730" w14:textId="77777777" w:rsidR="00FA1270" w:rsidRPr="00FA1270" w:rsidRDefault="00FA1270" w:rsidP="00FA1270"/>
          <w:p w14:paraId="78783018" w14:textId="3C73DDC7" w:rsidR="00106621" w:rsidRDefault="00106621" w:rsidP="00106621">
            <w:pPr>
              <w:pStyle w:val="Heading2"/>
              <w:outlineLvl w:val="1"/>
              <w:rPr>
                <w:rFonts w:cs="Arial"/>
              </w:rPr>
            </w:pPr>
            <w:r w:rsidRPr="00106621">
              <w:rPr>
                <w:rFonts w:ascii="Arial" w:eastAsiaTheme="minorHAnsi" w:hAnsi="Arial" w:cs="Arial"/>
                <w:color w:val="auto"/>
                <w:sz w:val="22"/>
                <w:szCs w:val="22"/>
              </w:rPr>
              <w:t>In my role as supervisor I would follow company policies and procedures as above</w:t>
            </w:r>
            <w:r w:rsidR="00FA1270">
              <w:rPr>
                <w:rFonts w:ascii="Arial" w:eastAsiaTheme="minorHAnsi" w:hAnsi="Arial" w:cs="Arial"/>
                <w:color w:val="auto"/>
                <w:sz w:val="22"/>
                <w:szCs w:val="22"/>
              </w:rPr>
              <w:t xml:space="preserve"> and utilise th</w:t>
            </w:r>
            <w:r w:rsidR="00BA2015">
              <w:rPr>
                <w:rFonts w:ascii="Arial" w:eastAsiaTheme="minorHAnsi" w:hAnsi="Arial" w:cs="Arial"/>
                <w:color w:val="auto"/>
                <w:sz w:val="22"/>
                <w:szCs w:val="22"/>
              </w:rPr>
              <w:t>e better in return to work guide to assist in asking relevant questions for the evaluation</w:t>
            </w:r>
            <w:r w:rsidRPr="00106621">
              <w:rPr>
                <w:rFonts w:ascii="Arial" w:eastAsiaTheme="minorHAnsi" w:hAnsi="Arial" w:cs="Arial"/>
                <w:color w:val="auto"/>
                <w:sz w:val="22"/>
                <w:szCs w:val="22"/>
              </w:rPr>
              <w:t>.</w:t>
            </w:r>
            <w:r w:rsidR="00BA2015">
              <w:rPr>
                <w:rFonts w:ascii="Arial" w:eastAsiaTheme="minorHAnsi" w:hAnsi="Arial" w:cs="Arial"/>
                <w:color w:val="auto"/>
                <w:sz w:val="22"/>
                <w:szCs w:val="22"/>
              </w:rPr>
              <w:t xml:space="preserve"> I would</w:t>
            </w:r>
            <w:r w:rsidRPr="00106621">
              <w:rPr>
                <w:rFonts w:ascii="Arial" w:eastAsiaTheme="minorHAnsi" w:hAnsi="Arial" w:cs="Arial"/>
                <w:color w:val="auto"/>
                <w:sz w:val="22"/>
                <w:szCs w:val="22"/>
              </w:rPr>
              <w:t xml:space="preserve"> </w:t>
            </w:r>
            <w:r w:rsidR="00BA2015">
              <w:rPr>
                <w:rFonts w:ascii="Arial" w:eastAsiaTheme="minorHAnsi" w:hAnsi="Arial" w:cs="Arial"/>
                <w:color w:val="auto"/>
                <w:sz w:val="22"/>
                <w:szCs w:val="22"/>
              </w:rPr>
              <w:t>c</w:t>
            </w:r>
            <w:r w:rsidR="003D76BE">
              <w:rPr>
                <w:rFonts w:ascii="Arial" w:eastAsiaTheme="minorHAnsi" w:hAnsi="Arial" w:cs="Arial"/>
                <w:color w:val="auto"/>
                <w:sz w:val="22"/>
                <w:szCs w:val="22"/>
              </w:rPr>
              <w:t>arry</w:t>
            </w:r>
            <w:r w:rsidR="00BA2015">
              <w:rPr>
                <w:rFonts w:ascii="Arial" w:eastAsiaTheme="minorHAnsi" w:hAnsi="Arial" w:cs="Arial"/>
                <w:color w:val="auto"/>
                <w:sz w:val="22"/>
                <w:szCs w:val="22"/>
              </w:rPr>
              <w:t xml:space="preserve"> </w:t>
            </w:r>
            <w:r w:rsidR="003D76BE">
              <w:rPr>
                <w:rFonts w:ascii="Arial" w:eastAsiaTheme="minorHAnsi" w:hAnsi="Arial" w:cs="Arial"/>
                <w:color w:val="auto"/>
                <w:sz w:val="22"/>
                <w:szCs w:val="22"/>
              </w:rPr>
              <w:t>out r</w:t>
            </w:r>
            <w:r w:rsidRPr="00106621">
              <w:rPr>
                <w:rFonts w:ascii="Arial" w:eastAsiaTheme="minorHAnsi" w:hAnsi="Arial" w:cs="Arial"/>
                <w:color w:val="auto"/>
                <w:sz w:val="22"/>
                <w:szCs w:val="22"/>
              </w:rPr>
              <w:t>egular review of</w:t>
            </w:r>
            <w:r w:rsidR="00BA2015">
              <w:rPr>
                <w:rFonts w:ascii="Arial" w:eastAsiaTheme="minorHAnsi" w:hAnsi="Arial" w:cs="Arial"/>
                <w:color w:val="auto"/>
                <w:sz w:val="22"/>
                <w:szCs w:val="22"/>
              </w:rPr>
              <w:t xml:space="preserve"> appropriate</w:t>
            </w:r>
            <w:r w:rsidRPr="00106621">
              <w:rPr>
                <w:rFonts w:ascii="Arial" w:eastAsiaTheme="minorHAnsi" w:hAnsi="Arial" w:cs="Arial"/>
                <w:color w:val="auto"/>
                <w:sz w:val="22"/>
                <w:szCs w:val="22"/>
              </w:rPr>
              <w:t xml:space="preserve"> company reports</w:t>
            </w:r>
            <w:r w:rsidR="003D76BE">
              <w:rPr>
                <w:rFonts w:ascii="Arial" w:eastAsiaTheme="minorHAnsi" w:hAnsi="Arial" w:cs="Arial"/>
                <w:color w:val="auto"/>
                <w:sz w:val="22"/>
                <w:szCs w:val="22"/>
              </w:rPr>
              <w:t>. Provide my opinion on the quality and outcome of rehabilitation programs that have affected my workgroup and projects. C</w:t>
            </w:r>
            <w:r w:rsidRPr="00106621">
              <w:rPr>
                <w:rFonts w:ascii="Arial" w:eastAsiaTheme="minorHAnsi" w:hAnsi="Arial" w:cs="Arial"/>
                <w:color w:val="auto"/>
                <w:sz w:val="22"/>
                <w:szCs w:val="22"/>
              </w:rPr>
              <w:t>ommunicat</w:t>
            </w:r>
            <w:r w:rsidR="003D76BE">
              <w:rPr>
                <w:rFonts w:ascii="Arial" w:eastAsiaTheme="minorHAnsi" w:hAnsi="Arial" w:cs="Arial"/>
                <w:color w:val="auto"/>
                <w:sz w:val="22"/>
                <w:szCs w:val="22"/>
              </w:rPr>
              <w:t>e</w:t>
            </w:r>
            <w:r w:rsidRPr="00106621">
              <w:rPr>
                <w:rFonts w:ascii="Arial" w:eastAsiaTheme="minorHAnsi" w:hAnsi="Arial" w:cs="Arial"/>
                <w:color w:val="auto"/>
                <w:sz w:val="22"/>
                <w:szCs w:val="22"/>
              </w:rPr>
              <w:t xml:space="preserve"> with the workgroup to </w:t>
            </w:r>
            <w:r w:rsidR="003D76BE">
              <w:rPr>
                <w:rFonts w:ascii="Arial" w:eastAsiaTheme="minorHAnsi" w:hAnsi="Arial" w:cs="Arial"/>
                <w:color w:val="auto"/>
                <w:sz w:val="22"/>
                <w:szCs w:val="22"/>
              </w:rPr>
              <w:t>discuss</w:t>
            </w:r>
            <w:r w:rsidRPr="00106621">
              <w:rPr>
                <w:rFonts w:ascii="Arial" w:eastAsiaTheme="minorHAnsi" w:hAnsi="Arial" w:cs="Arial"/>
                <w:color w:val="auto"/>
                <w:sz w:val="22"/>
                <w:szCs w:val="22"/>
              </w:rPr>
              <w:t xml:space="preserve"> the current </w:t>
            </w:r>
            <w:r w:rsidR="003D76BE">
              <w:rPr>
                <w:rFonts w:ascii="Arial" w:eastAsiaTheme="minorHAnsi" w:hAnsi="Arial" w:cs="Arial"/>
                <w:color w:val="auto"/>
                <w:sz w:val="22"/>
                <w:szCs w:val="22"/>
              </w:rPr>
              <w:t>return to work programs and rehabilitation process to see</w:t>
            </w:r>
            <w:r w:rsidRPr="00106621">
              <w:rPr>
                <w:rFonts w:ascii="Arial" w:eastAsiaTheme="minorHAnsi" w:hAnsi="Arial" w:cs="Arial"/>
                <w:color w:val="auto"/>
                <w:sz w:val="22"/>
                <w:szCs w:val="22"/>
              </w:rPr>
              <w:t xml:space="preserve"> if they have any recommendations as to what did and did not work.</w:t>
            </w:r>
            <w:r w:rsidR="003D76BE">
              <w:rPr>
                <w:rFonts w:ascii="Arial" w:eastAsiaTheme="minorHAnsi" w:hAnsi="Arial" w:cs="Arial"/>
                <w:color w:val="auto"/>
                <w:sz w:val="22"/>
                <w:szCs w:val="22"/>
              </w:rPr>
              <w:t xml:space="preserve"> I would monitor workers performance; advise of any costs that I know of that relate to my workers on return to work programs. </w:t>
            </w:r>
            <w:r w:rsidRPr="00106621">
              <w:rPr>
                <w:rFonts w:ascii="Arial" w:eastAsiaTheme="minorHAnsi" w:hAnsi="Arial" w:cs="Arial"/>
                <w:color w:val="auto"/>
                <w:sz w:val="22"/>
                <w:szCs w:val="22"/>
              </w:rPr>
              <w:t xml:space="preserve"> Document all findings and report them to WHS Rep and </w:t>
            </w:r>
            <w:r w:rsidR="003D76BE">
              <w:rPr>
                <w:rFonts w:ascii="Arial" w:eastAsiaTheme="minorHAnsi" w:hAnsi="Arial" w:cs="Arial"/>
                <w:color w:val="auto"/>
                <w:sz w:val="22"/>
                <w:szCs w:val="22"/>
              </w:rPr>
              <w:t>M</w:t>
            </w:r>
            <w:r w:rsidRPr="00106621">
              <w:rPr>
                <w:rFonts w:ascii="Arial" w:eastAsiaTheme="minorHAnsi" w:hAnsi="Arial" w:cs="Arial"/>
                <w:color w:val="auto"/>
                <w:sz w:val="22"/>
                <w:szCs w:val="22"/>
              </w:rPr>
              <w:t>anagement as required.</w:t>
            </w:r>
            <w:r>
              <w:rPr>
                <w:rFonts w:cs="Arial"/>
              </w:rPr>
              <w:t xml:space="preserve"> </w:t>
            </w:r>
          </w:p>
          <w:p w14:paraId="440FE971" w14:textId="317B7F33" w:rsidR="00A31B37" w:rsidRDefault="00A31B37" w:rsidP="00A31B37"/>
          <w:p w14:paraId="69CB97A0" w14:textId="285C2B7C" w:rsidR="00A31B37" w:rsidRPr="00C65536" w:rsidRDefault="00A31B37" w:rsidP="00A31B37">
            <w:pPr>
              <w:rPr>
                <w:rFonts w:ascii="Arial" w:hAnsi="Arial" w:cs="Arial"/>
              </w:rPr>
            </w:pPr>
            <w:r w:rsidRPr="00C65536">
              <w:rPr>
                <w:rFonts w:ascii="Arial" w:hAnsi="Arial" w:cs="Arial"/>
              </w:rPr>
              <w:t xml:space="preserve">Monitoring Progress and review of rehabilitation program for an injured worker in my group would consist of regular monitoring of progress, ensure effective </w:t>
            </w:r>
            <w:r w:rsidR="00C65536" w:rsidRPr="00C65536">
              <w:rPr>
                <w:rFonts w:ascii="Arial" w:hAnsi="Arial" w:cs="Arial"/>
              </w:rPr>
              <w:t>on-going</w:t>
            </w:r>
            <w:r w:rsidRPr="00C65536">
              <w:rPr>
                <w:rFonts w:ascii="Arial" w:hAnsi="Arial" w:cs="Arial"/>
              </w:rPr>
              <w:t xml:space="preserve"> communication, address any delays, be aware of issues with work performance. </w:t>
            </w:r>
          </w:p>
          <w:permEnd w:id="1052382847"/>
          <w:p w14:paraId="5628C5DC" w14:textId="77777777" w:rsidR="00A3461F" w:rsidRPr="00053B41" w:rsidRDefault="00A3461F" w:rsidP="00053B41">
            <w:pPr>
              <w:rPr>
                <w:rFonts w:ascii="Arial" w:hAnsi="Arial" w:cs="Arial"/>
              </w:rPr>
            </w:pPr>
          </w:p>
        </w:tc>
      </w:tr>
      <w:tr w:rsidR="00A3461F" w:rsidRPr="00053B41" w14:paraId="18165160" w14:textId="77777777" w:rsidTr="006E605E">
        <w:trPr>
          <w:trHeight w:val="1134"/>
        </w:trPr>
        <w:tc>
          <w:tcPr>
            <w:tcW w:w="424" w:type="dxa"/>
            <w:shd w:val="clear" w:color="auto" w:fill="D9D9D9" w:themeFill="background1" w:themeFillShade="D9"/>
          </w:tcPr>
          <w:p w14:paraId="032E9A2B" w14:textId="77777777" w:rsidR="00A3461F" w:rsidRPr="00053B41" w:rsidRDefault="00A3461F" w:rsidP="00053B41">
            <w:pPr>
              <w:rPr>
                <w:rFonts w:ascii="Arial" w:hAnsi="Arial" w:cs="Arial"/>
                <w:b/>
              </w:rPr>
            </w:pPr>
            <w:r w:rsidRPr="00053B41">
              <w:rPr>
                <w:rFonts w:ascii="Arial" w:hAnsi="Arial" w:cs="Arial"/>
                <w:b/>
              </w:rPr>
              <w:t>b)</w:t>
            </w:r>
          </w:p>
        </w:tc>
        <w:tc>
          <w:tcPr>
            <w:tcW w:w="8797" w:type="dxa"/>
          </w:tcPr>
          <w:p w14:paraId="240E2626" w14:textId="47A0FD31" w:rsidR="00FA1270" w:rsidRDefault="003D76BE" w:rsidP="00053B41">
            <w:pPr>
              <w:rPr>
                <w:rFonts w:ascii="Arial" w:hAnsi="Arial" w:cs="Arial"/>
              </w:rPr>
            </w:pPr>
            <w:permStart w:id="157426673" w:edGrp="everyone"/>
            <w:r>
              <w:rPr>
                <w:rFonts w:ascii="Arial" w:hAnsi="Arial" w:cs="Arial"/>
              </w:rPr>
              <w:t xml:space="preserve">I would implement recommendations </w:t>
            </w:r>
            <w:r w:rsidR="00FA1270">
              <w:rPr>
                <w:rFonts w:ascii="Arial" w:hAnsi="Arial" w:cs="Arial"/>
              </w:rPr>
              <w:t xml:space="preserve">to improve the system by having open discussions with my workgroup on why the recommendations are important to the health, safety and general wellbeing on the team. By ensuring the workgroup feels valued and understand that the recommendations are for the benefit of all workers. </w:t>
            </w:r>
          </w:p>
          <w:p w14:paraId="48E52C32" w14:textId="4AED1D32" w:rsidR="00FA1270" w:rsidRDefault="00C65536" w:rsidP="00053B41">
            <w:pPr>
              <w:rPr>
                <w:rFonts w:ascii="Arial" w:hAnsi="Arial" w:cs="Arial"/>
              </w:rPr>
            </w:pPr>
            <w:r>
              <w:rPr>
                <w:rFonts w:ascii="Arial" w:hAnsi="Arial" w:cs="Arial"/>
              </w:rPr>
              <w:t xml:space="preserve">During consultations with management I would recommend utilising the </w:t>
            </w:r>
            <w:proofErr w:type="spellStart"/>
            <w:r>
              <w:rPr>
                <w:rFonts w:ascii="Arial" w:hAnsi="Arial" w:cs="Arial"/>
              </w:rPr>
              <w:t>Commcare</w:t>
            </w:r>
            <w:proofErr w:type="spellEnd"/>
            <w:r>
              <w:rPr>
                <w:rFonts w:ascii="Arial" w:hAnsi="Arial" w:cs="Arial"/>
              </w:rPr>
              <w:t xml:space="preserve"> rehabilitation forms to help facilitate an effective return to work program. I would use these forms along with company polices and procedures to assist myself is providing the most relevant and accurate information I can whilst assisting with developing return to work programs. </w:t>
            </w:r>
          </w:p>
          <w:permEnd w:id="157426673"/>
          <w:p w14:paraId="2DDD2662" w14:textId="061E2090" w:rsidR="00A3461F" w:rsidRPr="00053B41" w:rsidRDefault="00A3461F" w:rsidP="00053B41">
            <w:pPr>
              <w:rPr>
                <w:rFonts w:ascii="Arial" w:hAnsi="Arial" w:cs="Arial"/>
              </w:rPr>
            </w:pPr>
          </w:p>
        </w:tc>
      </w:tr>
    </w:tbl>
    <w:p w14:paraId="2B3C9D34" w14:textId="77777777" w:rsidR="00A3461F" w:rsidRDefault="00A3461F" w:rsidP="00053B41">
      <w:pPr>
        <w:pStyle w:val="ListParagraph"/>
        <w:spacing w:after="0" w:line="240" w:lineRule="auto"/>
        <w:ind w:left="360"/>
        <w:rPr>
          <w:rFonts w:ascii="Arial" w:hAnsi="Arial" w:cs="Arial"/>
        </w:rPr>
      </w:pPr>
    </w:p>
    <w:p w14:paraId="4F6798C0"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257714" w:rsidRPr="00257714" w14:paraId="07D3D20D" w14:textId="77777777" w:rsidTr="00490C40">
        <w:tc>
          <w:tcPr>
            <w:tcW w:w="3227" w:type="dxa"/>
            <w:shd w:val="clear" w:color="auto" w:fill="232F84"/>
          </w:tcPr>
          <w:p w14:paraId="545BD4D1" w14:textId="77777777"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6</w:t>
            </w:r>
          </w:p>
        </w:tc>
        <w:permStart w:id="376908939" w:edGrp="everyone"/>
        <w:tc>
          <w:tcPr>
            <w:tcW w:w="6015" w:type="dxa"/>
          </w:tcPr>
          <w:p w14:paraId="62003250" w14:textId="77777777" w:rsidR="00257714" w:rsidRPr="00257714" w:rsidRDefault="00490C40"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376908939"/>
            <w:r w:rsidR="00257714" w:rsidRPr="00257714">
              <w:rPr>
                <w:rFonts w:ascii="Arial" w:hAnsi="Arial" w:cs="Arial"/>
              </w:rPr>
              <w:t xml:space="preserve"> Satisfactory </w:t>
            </w:r>
            <w:r w:rsidR="00257714" w:rsidRPr="00257714">
              <w:rPr>
                <w:rFonts w:ascii="Arial" w:hAnsi="Arial" w:cs="Arial"/>
              </w:rPr>
              <w:tab/>
            </w:r>
          </w:p>
          <w:p w14:paraId="3C96FF7A" w14:textId="77777777" w:rsidR="00257714" w:rsidRPr="00257714" w:rsidRDefault="00490C40"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2046767139" w:edGrp="everyone"/>
                <w:r w:rsidR="00257714" w:rsidRPr="00257714">
                  <w:rPr>
                    <w:rFonts w:ascii="Segoe UI Symbol" w:hAnsi="Segoe UI Symbol" w:cs="Segoe UI Symbol"/>
                  </w:rPr>
                  <w:t>☐</w:t>
                </w:r>
                <w:permEnd w:id="2046767139"/>
              </w:sdtContent>
            </w:sdt>
            <w:r w:rsidR="00257714" w:rsidRPr="00257714">
              <w:rPr>
                <w:rFonts w:ascii="Arial" w:hAnsi="Arial" w:cs="Arial"/>
              </w:rPr>
              <w:t xml:space="preserve"> Not satisfactory</w:t>
            </w:r>
          </w:p>
        </w:tc>
      </w:tr>
      <w:tr w:rsidR="00257714" w:rsidRPr="00257714" w14:paraId="13690048" w14:textId="77777777" w:rsidTr="00490C40">
        <w:trPr>
          <w:trHeight w:val="2835"/>
        </w:trPr>
        <w:tc>
          <w:tcPr>
            <w:tcW w:w="3227" w:type="dxa"/>
            <w:shd w:val="clear" w:color="auto" w:fill="232F84"/>
          </w:tcPr>
          <w:p w14:paraId="642DF152"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18FC442" w14:textId="77777777" w:rsidR="00257714" w:rsidRPr="00257714" w:rsidRDefault="00257714" w:rsidP="00257714">
            <w:pPr>
              <w:keepNext/>
              <w:rPr>
                <w:rFonts w:ascii="Arial" w:hAnsi="Arial" w:cs="Arial"/>
              </w:rPr>
            </w:pPr>
            <w:permStart w:id="1026099691" w:edGrp="everyone"/>
            <w:permEnd w:id="1026099691"/>
          </w:p>
        </w:tc>
      </w:tr>
    </w:tbl>
    <w:p w14:paraId="3E3C77A3"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30C68BDF"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14:paraId="4BF0B3D1"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53B41" w14:paraId="4DC6538A" w14:textId="77777777" w:rsidTr="00257714">
        <w:tc>
          <w:tcPr>
            <w:tcW w:w="7938" w:type="dxa"/>
            <w:shd w:val="clear" w:color="auto" w:fill="232F84"/>
          </w:tcPr>
          <w:p w14:paraId="6C2F2F8A"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693FC06F"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28D8EF8B" w14:textId="77777777" w:rsidTr="00257714">
        <w:tc>
          <w:tcPr>
            <w:tcW w:w="7938" w:type="dxa"/>
          </w:tcPr>
          <w:p w14:paraId="4C7FC094"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5C0BD9BC" w14:textId="79F7E4C2" w:rsidR="00257714" w:rsidRDefault="00490C40"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772286187" w:edGrp="everyone"/>
                <w:r w:rsidR="00A8290B">
                  <w:rPr>
                    <w:rFonts w:ascii="MS Gothic" w:eastAsia="MS Gothic" w:hAnsi="MS Gothic" w:cs="Arial" w:hint="eastAsia"/>
                    <w:sz w:val="28"/>
                    <w:szCs w:val="28"/>
                  </w:rPr>
                  <w:t>☒</w:t>
                </w:r>
                <w:permEnd w:id="77228618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4DACF7AF" w14:textId="121F7173" w:rsidR="00257714" w:rsidRDefault="00490C40"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2017538801" w:edGrp="everyone"/>
                <w:r w:rsidR="00A8290B">
                  <w:rPr>
                    <w:rFonts w:ascii="MS Gothic" w:eastAsia="MS Gothic" w:hAnsi="MS Gothic" w:cs="Arial" w:hint="eastAsia"/>
                    <w:sz w:val="28"/>
                    <w:szCs w:val="28"/>
                  </w:rPr>
                  <w:t>☒</w:t>
                </w:r>
                <w:permEnd w:id="201753880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7FA6CE1C" w14:textId="77777777" w:rsidR="00257714" w:rsidRDefault="00490C40"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668368677" w:edGrp="everyone"/>
                <w:r w:rsidR="00257714">
                  <w:rPr>
                    <w:rFonts w:ascii="MS Gothic" w:eastAsia="MS Gothic" w:hAnsi="MS Gothic" w:cs="Arial" w:hint="eastAsia"/>
                    <w:sz w:val="28"/>
                    <w:szCs w:val="28"/>
                  </w:rPr>
                  <w:t>☐</w:t>
                </w:r>
                <w:permEnd w:id="166836867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3D3E0AB3" w14:textId="3595A74B" w:rsidR="00257714" w:rsidRPr="00ED32CC" w:rsidRDefault="00490C40"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1115165418" w:edGrp="everyone"/>
                <w:r w:rsidR="00A8290B">
                  <w:rPr>
                    <w:rFonts w:ascii="MS Gothic" w:eastAsia="MS Gothic" w:hAnsi="MS Gothic" w:cs="Arial" w:hint="eastAsia"/>
                    <w:sz w:val="28"/>
                    <w:szCs w:val="28"/>
                  </w:rPr>
                  <w:t>☒</w:t>
                </w:r>
                <w:permEnd w:id="111516541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102D38B1" w14:textId="77777777" w:rsidR="00257714" w:rsidRPr="00053B41" w:rsidRDefault="00257714" w:rsidP="00257714">
            <w:pPr>
              <w:pStyle w:val="ListParagraph"/>
              <w:ind w:left="360"/>
              <w:rPr>
                <w:rFonts w:ascii="Arial" w:hAnsi="Arial" w:cs="Arial"/>
              </w:rPr>
            </w:pPr>
          </w:p>
        </w:tc>
        <w:tc>
          <w:tcPr>
            <w:tcW w:w="1304" w:type="dxa"/>
          </w:tcPr>
          <w:p w14:paraId="31E4929A" w14:textId="77777777" w:rsidR="00257714" w:rsidRPr="00ED32CC" w:rsidRDefault="00490C40"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154685344" w:edGrp="everyone"/>
                <w:r w:rsidR="00257714">
                  <w:rPr>
                    <w:rFonts w:ascii="MS Gothic" w:eastAsia="MS Gothic" w:hAnsi="MS Gothic" w:cs="Arial" w:hint="eastAsia"/>
                    <w:sz w:val="40"/>
                    <w:szCs w:val="40"/>
                  </w:rPr>
                  <w:t>☐</w:t>
                </w:r>
                <w:permEnd w:id="1154685344"/>
              </w:sdtContent>
            </w:sdt>
          </w:p>
        </w:tc>
      </w:tr>
      <w:tr w:rsidR="00257714" w:rsidRPr="00053B41" w14:paraId="7890C618" w14:textId="77777777" w:rsidTr="00257714">
        <w:tc>
          <w:tcPr>
            <w:tcW w:w="7938" w:type="dxa"/>
          </w:tcPr>
          <w:p w14:paraId="256A79EB"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00D3FEB9" w14:textId="777B3814" w:rsidR="00257714" w:rsidRDefault="00490C40"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110329333" w:edGrp="everyone"/>
                <w:r w:rsidR="00446AAA">
                  <w:rPr>
                    <w:rFonts w:ascii="MS Gothic" w:eastAsia="MS Gothic" w:hAnsi="MS Gothic" w:cs="Arial" w:hint="eastAsia"/>
                    <w:sz w:val="28"/>
                    <w:szCs w:val="28"/>
                  </w:rPr>
                  <w:t>☒</w:t>
                </w:r>
                <w:permEnd w:id="111032933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22889380" w:edGrp="everyone"/>
          <w:p w14:paraId="5FDFA438" w14:textId="77777777" w:rsidR="00257714" w:rsidRDefault="00490C40"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222889380"/>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21ABEE36" w14:textId="77777777" w:rsidR="00257714" w:rsidRPr="00257714" w:rsidRDefault="00257714" w:rsidP="00257714">
            <w:pPr>
              <w:rPr>
                <w:rFonts w:ascii="Arial" w:hAnsi="Arial" w:cs="Arial"/>
              </w:rPr>
            </w:pPr>
          </w:p>
        </w:tc>
        <w:tc>
          <w:tcPr>
            <w:tcW w:w="1304" w:type="dxa"/>
          </w:tcPr>
          <w:p w14:paraId="5BDE41D7" w14:textId="77777777" w:rsidR="00257714" w:rsidRPr="00ED32CC" w:rsidRDefault="00490C40"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232154835" w:edGrp="everyone"/>
                <w:r w:rsidR="00257714">
                  <w:rPr>
                    <w:rFonts w:ascii="MS Gothic" w:eastAsia="MS Gothic" w:hAnsi="MS Gothic" w:cs="Arial" w:hint="eastAsia"/>
                    <w:sz w:val="40"/>
                    <w:szCs w:val="40"/>
                  </w:rPr>
                  <w:t>☐</w:t>
                </w:r>
                <w:permEnd w:id="1232154835"/>
              </w:sdtContent>
            </w:sdt>
          </w:p>
        </w:tc>
      </w:tr>
      <w:tr w:rsidR="00257714" w:rsidRPr="00053B41" w14:paraId="57FFFA2C" w14:textId="77777777" w:rsidTr="00257714">
        <w:tc>
          <w:tcPr>
            <w:tcW w:w="7938" w:type="dxa"/>
          </w:tcPr>
          <w:p w14:paraId="650C839F"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2C22632C" w14:textId="40139138" w:rsidR="00257714" w:rsidRDefault="00490C40"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77829889" w:edGrp="everyone"/>
                <w:r w:rsidR="00446AAA">
                  <w:rPr>
                    <w:rFonts w:ascii="MS Gothic" w:eastAsia="MS Gothic" w:hAnsi="MS Gothic" w:cs="Arial" w:hint="eastAsia"/>
                    <w:sz w:val="28"/>
                    <w:szCs w:val="28"/>
                  </w:rPr>
                  <w:t>☒</w:t>
                </w:r>
                <w:permEnd w:id="17782988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3E4364DA" w14:textId="0F1605EE" w:rsidR="00257714" w:rsidRDefault="00490C40"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027614660" w:edGrp="everyone"/>
                <w:r w:rsidR="00446AAA">
                  <w:rPr>
                    <w:rFonts w:ascii="MS Gothic" w:eastAsia="MS Gothic" w:hAnsi="MS Gothic" w:cs="Arial" w:hint="eastAsia"/>
                    <w:sz w:val="28"/>
                    <w:szCs w:val="28"/>
                  </w:rPr>
                  <w:t>☒</w:t>
                </w:r>
                <w:permEnd w:id="102761466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3A80DF2E" w14:textId="5E35FB7B" w:rsidR="00257714" w:rsidRDefault="00490C40"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1022428945" w:edGrp="everyone"/>
                <w:r w:rsidR="00446AAA">
                  <w:rPr>
                    <w:rFonts w:ascii="MS Gothic" w:eastAsia="MS Gothic" w:hAnsi="MS Gothic" w:cs="Arial" w:hint="eastAsia"/>
                    <w:sz w:val="28"/>
                    <w:szCs w:val="28"/>
                  </w:rPr>
                  <w:t>☒</w:t>
                </w:r>
                <w:permEnd w:id="102242894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7CFEB555" w14:textId="77777777" w:rsidR="00257714" w:rsidRPr="00ED32CC" w:rsidRDefault="00490C40"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1796211714" w:edGrp="everyone"/>
                <w:r w:rsidR="00257714">
                  <w:rPr>
                    <w:rFonts w:ascii="MS Gothic" w:eastAsia="MS Gothic" w:hAnsi="MS Gothic" w:cs="Arial" w:hint="eastAsia"/>
                    <w:sz w:val="28"/>
                    <w:szCs w:val="28"/>
                  </w:rPr>
                  <w:t>☐</w:t>
                </w:r>
                <w:permEnd w:id="179621171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527F84F9" w14:textId="77777777" w:rsidR="00257714" w:rsidRPr="00053B41" w:rsidRDefault="00257714" w:rsidP="00257714">
            <w:pPr>
              <w:pStyle w:val="ListParagraph"/>
              <w:ind w:left="360"/>
              <w:rPr>
                <w:rFonts w:ascii="Arial" w:hAnsi="Arial" w:cs="Arial"/>
              </w:rPr>
            </w:pPr>
          </w:p>
        </w:tc>
        <w:tc>
          <w:tcPr>
            <w:tcW w:w="1304" w:type="dxa"/>
          </w:tcPr>
          <w:p w14:paraId="011D317B" w14:textId="77777777" w:rsidR="00257714" w:rsidRPr="00ED32CC" w:rsidRDefault="00490C40"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1136534665" w:edGrp="everyone"/>
                <w:r w:rsidR="00257714">
                  <w:rPr>
                    <w:rFonts w:ascii="MS Gothic" w:eastAsia="MS Gothic" w:hAnsi="MS Gothic" w:cs="Arial" w:hint="eastAsia"/>
                    <w:sz w:val="40"/>
                    <w:szCs w:val="40"/>
                  </w:rPr>
                  <w:t>☐</w:t>
                </w:r>
                <w:permEnd w:id="1136534665"/>
              </w:sdtContent>
            </w:sdt>
          </w:p>
        </w:tc>
      </w:tr>
      <w:tr w:rsidR="00257714" w:rsidRPr="00053B41" w14:paraId="457DA15B" w14:textId="77777777" w:rsidTr="00257714">
        <w:tc>
          <w:tcPr>
            <w:tcW w:w="7938" w:type="dxa"/>
          </w:tcPr>
          <w:p w14:paraId="122D568F"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705E7274" w14:textId="77777777" w:rsidR="00257714" w:rsidRDefault="00490C40"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2024548353" w:edGrp="everyone"/>
                <w:r w:rsidR="00257714">
                  <w:rPr>
                    <w:rFonts w:ascii="MS Gothic" w:eastAsia="MS Gothic" w:hAnsi="MS Gothic" w:cs="Arial" w:hint="eastAsia"/>
                    <w:sz w:val="28"/>
                    <w:szCs w:val="28"/>
                  </w:rPr>
                  <w:t>☐</w:t>
                </w:r>
                <w:permEnd w:id="202454835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714106026" w:edGrp="everyone"/>
          <w:p w14:paraId="7259C96B" w14:textId="7EE77AB8" w:rsidR="00257714" w:rsidRDefault="00490C40"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446AAA">
                  <w:rPr>
                    <w:rFonts w:ascii="MS Gothic" w:eastAsia="MS Gothic" w:hAnsi="MS Gothic" w:cs="Arial" w:hint="eastAsia"/>
                    <w:sz w:val="28"/>
                    <w:szCs w:val="28"/>
                  </w:rPr>
                  <w:t>☒</w:t>
                </w:r>
              </w:sdtContent>
            </w:sdt>
            <w:permEnd w:id="71410602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799102AE" w14:textId="77777777" w:rsidR="00257714" w:rsidRPr="00053B41" w:rsidRDefault="00257714" w:rsidP="00257714">
            <w:pPr>
              <w:pStyle w:val="ListParagraph"/>
              <w:ind w:left="360"/>
              <w:rPr>
                <w:rFonts w:ascii="Arial" w:hAnsi="Arial" w:cs="Arial"/>
              </w:rPr>
            </w:pPr>
          </w:p>
        </w:tc>
        <w:tc>
          <w:tcPr>
            <w:tcW w:w="1304" w:type="dxa"/>
          </w:tcPr>
          <w:p w14:paraId="4B20D44E" w14:textId="77777777" w:rsidR="00257714" w:rsidRPr="00ED32CC" w:rsidRDefault="00490C40"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2015125359" w:edGrp="everyone"/>
                <w:r w:rsidR="00257714">
                  <w:rPr>
                    <w:rFonts w:ascii="MS Gothic" w:eastAsia="MS Gothic" w:hAnsi="MS Gothic" w:cs="Arial" w:hint="eastAsia"/>
                    <w:sz w:val="40"/>
                    <w:szCs w:val="40"/>
                  </w:rPr>
                  <w:t>☐</w:t>
                </w:r>
                <w:permEnd w:id="2015125359"/>
              </w:sdtContent>
            </w:sdt>
          </w:p>
        </w:tc>
      </w:tr>
      <w:tr w:rsidR="00257714" w:rsidRPr="00053B41" w14:paraId="4A07F262" w14:textId="77777777" w:rsidTr="00257714">
        <w:tc>
          <w:tcPr>
            <w:tcW w:w="7938" w:type="dxa"/>
          </w:tcPr>
          <w:p w14:paraId="7FA404E9"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525D4B37" w14:textId="77777777" w:rsidR="00257714" w:rsidRDefault="00490C40"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111313307" w:edGrp="everyone"/>
                <w:r w:rsidR="00257714">
                  <w:rPr>
                    <w:rFonts w:ascii="MS Gothic" w:eastAsia="MS Gothic" w:hAnsi="MS Gothic" w:cs="Arial" w:hint="eastAsia"/>
                    <w:sz w:val="28"/>
                    <w:szCs w:val="28"/>
                  </w:rPr>
                  <w:t>☐</w:t>
                </w:r>
                <w:permEnd w:id="1111313307"/>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262487914" w:edGrp="everyone"/>
          <w:p w14:paraId="601B5E76" w14:textId="1AB2974E" w:rsidR="00257714" w:rsidRDefault="00490C40"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A8290B">
                  <w:rPr>
                    <w:rFonts w:ascii="MS Gothic" w:eastAsia="MS Gothic" w:hAnsi="MS Gothic" w:cs="Arial" w:hint="eastAsia"/>
                    <w:sz w:val="28"/>
                    <w:szCs w:val="28"/>
                  </w:rPr>
                  <w:t>☒</w:t>
                </w:r>
              </w:sdtContent>
            </w:sdt>
            <w:permEnd w:id="1262487914"/>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1503BAC6" w14:textId="77777777" w:rsidR="00257714" w:rsidRPr="00053B41" w:rsidRDefault="00257714" w:rsidP="00257714">
            <w:pPr>
              <w:pStyle w:val="ListParagraph"/>
              <w:ind w:left="360"/>
              <w:rPr>
                <w:rFonts w:ascii="Arial" w:hAnsi="Arial" w:cs="Arial"/>
              </w:rPr>
            </w:pPr>
          </w:p>
        </w:tc>
        <w:tc>
          <w:tcPr>
            <w:tcW w:w="1304" w:type="dxa"/>
          </w:tcPr>
          <w:p w14:paraId="4B20F29B" w14:textId="77777777" w:rsidR="00257714" w:rsidRPr="00ED32CC" w:rsidRDefault="00490C40"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662260480" w:edGrp="everyone"/>
                <w:r w:rsidR="00257714">
                  <w:rPr>
                    <w:rFonts w:ascii="MS Gothic" w:eastAsia="MS Gothic" w:hAnsi="MS Gothic" w:cs="Arial" w:hint="eastAsia"/>
                    <w:sz w:val="40"/>
                    <w:szCs w:val="40"/>
                  </w:rPr>
                  <w:t>☐</w:t>
                </w:r>
                <w:permEnd w:id="1662260480"/>
              </w:sdtContent>
            </w:sdt>
          </w:p>
        </w:tc>
      </w:tr>
      <w:tr w:rsidR="00257714" w:rsidRPr="00053B41" w14:paraId="3FBEBC10" w14:textId="77777777" w:rsidTr="00257714">
        <w:tc>
          <w:tcPr>
            <w:tcW w:w="7938" w:type="dxa"/>
          </w:tcPr>
          <w:p w14:paraId="2DEA7DC8"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17E835E1" w14:textId="09D52A18" w:rsidR="00257714" w:rsidRDefault="00490C40"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444161827" w:edGrp="everyone"/>
                <w:r w:rsidR="00A8290B">
                  <w:rPr>
                    <w:rFonts w:ascii="MS Gothic" w:eastAsia="MS Gothic" w:hAnsi="MS Gothic" w:cs="Arial" w:hint="eastAsia"/>
                    <w:sz w:val="28"/>
                    <w:szCs w:val="28"/>
                  </w:rPr>
                  <w:t>☒</w:t>
                </w:r>
                <w:permEnd w:id="144416182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4267B282" w14:textId="1A50419A" w:rsidR="00257714" w:rsidRDefault="00490C40"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1260338384" w:edGrp="everyone"/>
                <w:r w:rsidR="00A8290B">
                  <w:rPr>
                    <w:rFonts w:ascii="MS Gothic" w:eastAsia="MS Gothic" w:hAnsi="MS Gothic" w:cs="Arial" w:hint="eastAsia"/>
                    <w:sz w:val="28"/>
                    <w:szCs w:val="28"/>
                  </w:rPr>
                  <w:t>☒</w:t>
                </w:r>
                <w:permEnd w:id="126033838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1F3800CB" w14:textId="6C20F622" w:rsidR="00257714" w:rsidRDefault="00490C40"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1736398952" w:edGrp="everyone"/>
                <w:r w:rsidR="00A8290B">
                  <w:rPr>
                    <w:rFonts w:ascii="MS Gothic" w:eastAsia="MS Gothic" w:hAnsi="MS Gothic" w:cs="Arial" w:hint="eastAsia"/>
                    <w:sz w:val="28"/>
                    <w:szCs w:val="28"/>
                  </w:rPr>
                  <w:t>☒</w:t>
                </w:r>
                <w:permEnd w:id="173639895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42831DE0" w14:textId="6AF82720" w:rsidR="00257714" w:rsidRPr="00ED32CC" w:rsidRDefault="00490C40"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592158093" w:edGrp="everyone"/>
                <w:r w:rsidR="00A8290B">
                  <w:rPr>
                    <w:rFonts w:ascii="MS Gothic" w:eastAsia="MS Gothic" w:hAnsi="MS Gothic" w:cs="Arial" w:hint="eastAsia"/>
                    <w:sz w:val="28"/>
                    <w:szCs w:val="28"/>
                  </w:rPr>
                  <w:t>☒</w:t>
                </w:r>
                <w:permEnd w:id="159215809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3B1DE1B5" w14:textId="77777777" w:rsidR="00257714" w:rsidRPr="00053B41" w:rsidRDefault="00257714" w:rsidP="00257714">
            <w:pPr>
              <w:pStyle w:val="ListParagraph"/>
              <w:ind w:left="360"/>
              <w:rPr>
                <w:rFonts w:ascii="Arial" w:hAnsi="Arial" w:cs="Arial"/>
              </w:rPr>
            </w:pPr>
          </w:p>
        </w:tc>
        <w:tc>
          <w:tcPr>
            <w:tcW w:w="1304" w:type="dxa"/>
          </w:tcPr>
          <w:p w14:paraId="0468B39A" w14:textId="77777777" w:rsidR="00257714" w:rsidRPr="00ED32CC" w:rsidRDefault="00490C40"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563181906" w:edGrp="everyone"/>
                <w:r w:rsidR="00257714">
                  <w:rPr>
                    <w:rFonts w:ascii="MS Gothic" w:eastAsia="MS Gothic" w:hAnsi="MS Gothic" w:cs="Arial" w:hint="eastAsia"/>
                    <w:sz w:val="40"/>
                    <w:szCs w:val="40"/>
                  </w:rPr>
                  <w:t>☐</w:t>
                </w:r>
                <w:permEnd w:id="563181906"/>
              </w:sdtContent>
            </w:sdt>
          </w:p>
        </w:tc>
      </w:tr>
    </w:tbl>
    <w:p w14:paraId="13419698"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180"/>
        <w:gridCol w:w="5836"/>
      </w:tblGrid>
      <w:tr w:rsidR="00257714" w:rsidRPr="00257714" w14:paraId="702256E9" w14:textId="77777777" w:rsidTr="00490C40">
        <w:tc>
          <w:tcPr>
            <w:tcW w:w="3227" w:type="dxa"/>
            <w:shd w:val="clear" w:color="auto" w:fill="232F84"/>
          </w:tcPr>
          <w:p w14:paraId="563B0475" w14:textId="77777777"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14:paraId="3126E208" w14:textId="77777777" w:rsidR="00257714" w:rsidRPr="00257714" w:rsidRDefault="00490C40"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788748130" w:edGrp="everyone"/>
                <w:r w:rsidR="00257714" w:rsidRPr="00257714">
                  <w:rPr>
                    <w:rFonts w:ascii="Segoe UI Symbol" w:hAnsi="Segoe UI Symbol" w:cs="Segoe UI Symbol"/>
                  </w:rPr>
                  <w:t>☐</w:t>
                </w:r>
                <w:permEnd w:id="1788748130"/>
              </w:sdtContent>
            </w:sdt>
            <w:r w:rsidR="00257714" w:rsidRPr="00257714">
              <w:rPr>
                <w:rFonts w:ascii="Arial" w:hAnsi="Arial" w:cs="Arial"/>
              </w:rPr>
              <w:t xml:space="preserve"> Satisfactory </w:t>
            </w:r>
            <w:r w:rsidR="00257714" w:rsidRPr="00257714">
              <w:rPr>
                <w:rFonts w:ascii="Arial" w:hAnsi="Arial" w:cs="Arial"/>
              </w:rPr>
              <w:tab/>
            </w:r>
          </w:p>
          <w:p w14:paraId="3BBA2B77" w14:textId="77777777" w:rsidR="00257714" w:rsidRPr="00257714" w:rsidRDefault="00490C40"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271029838" w:edGrp="everyone"/>
                <w:r w:rsidR="00257714" w:rsidRPr="00257714">
                  <w:rPr>
                    <w:rFonts w:ascii="Segoe UI Symbol" w:hAnsi="Segoe UI Symbol" w:cs="Segoe UI Symbol"/>
                  </w:rPr>
                  <w:t>☐</w:t>
                </w:r>
                <w:permEnd w:id="1271029838"/>
              </w:sdtContent>
            </w:sdt>
            <w:r w:rsidR="00257714" w:rsidRPr="00257714">
              <w:rPr>
                <w:rFonts w:ascii="Arial" w:hAnsi="Arial" w:cs="Arial"/>
              </w:rPr>
              <w:t xml:space="preserve"> Not satisfactory</w:t>
            </w:r>
          </w:p>
        </w:tc>
      </w:tr>
      <w:tr w:rsidR="00257714" w:rsidRPr="00257714" w14:paraId="09D9C9F5" w14:textId="77777777" w:rsidTr="00490C40">
        <w:trPr>
          <w:trHeight w:val="2835"/>
        </w:trPr>
        <w:tc>
          <w:tcPr>
            <w:tcW w:w="3227" w:type="dxa"/>
            <w:shd w:val="clear" w:color="auto" w:fill="232F84"/>
          </w:tcPr>
          <w:p w14:paraId="706D0AF3"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2249F21B" w14:textId="77777777" w:rsidR="00257714" w:rsidRPr="00257714" w:rsidRDefault="00257714" w:rsidP="00257714">
            <w:pPr>
              <w:rPr>
                <w:rFonts w:ascii="Arial" w:hAnsi="Arial" w:cs="Arial"/>
              </w:rPr>
            </w:pPr>
            <w:permStart w:id="1389498056" w:edGrp="everyone"/>
            <w:permEnd w:id="1389498056"/>
          </w:p>
        </w:tc>
      </w:tr>
    </w:tbl>
    <w:p w14:paraId="03256ECF" w14:textId="77777777" w:rsidR="00257714" w:rsidRPr="00257714" w:rsidRDefault="00257714" w:rsidP="00257714">
      <w:pPr>
        <w:shd w:val="clear" w:color="auto" w:fill="FFFFFF" w:themeFill="background1"/>
        <w:spacing w:after="0" w:line="240" w:lineRule="auto"/>
        <w:jc w:val="center"/>
        <w:rPr>
          <w:rFonts w:ascii="Arial" w:hAnsi="Arial" w:cs="Arial"/>
          <w:b/>
        </w:rPr>
      </w:pPr>
    </w:p>
    <w:p w14:paraId="4E18B485" w14:textId="77777777" w:rsidR="00257714" w:rsidRDefault="00257714">
      <w:pPr>
        <w:rPr>
          <w:rFonts w:ascii="Arial" w:hAnsi="Arial" w:cs="Arial"/>
          <w:b/>
        </w:rPr>
      </w:pPr>
      <w:r>
        <w:rPr>
          <w:rFonts w:ascii="Arial" w:hAnsi="Arial" w:cs="Arial"/>
          <w:b/>
        </w:rPr>
        <w:br w:type="page"/>
      </w:r>
    </w:p>
    <w:p w14:paraId="24D22A70"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2DB2C62F" w14:textId="77777777" w:rsidR="00053B41" w:rsidRPr="00053B41" w:rsidRDefault="00053B41" w:rsidP="00053B41">
      <w:pPr>
        <w:spacing w:after="0" w:line="240" w:lineRule="auto"/>
        <w:rPr>
          <w:rFonts w:ascii="Arial" w:hAnsi="Arial" w:cs="Arial"/>
        </w:rPr>
      </w:pPr>
    </w:p>
    <w:p w14:paraId="3E69B518"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78552026"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1CC9B0D3" w14:textId="77777777" w:rsidTr="00053B41">
        <w:tc>
          <w:tcPr>
            <w:tcW w:w="7905" w:type="dxa"/>
            <w:gridSpan w:val="2"/>
            <w:shd w:val="clear" w:color="auto" w:fill="232F84"/>
          </w:tcPr>
          <w:p w14:paraId="74BF481D"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693E798B"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674300C7" w14:textId="77777777" w:rsidTr="00053B41">
        <w:tc>
          <w:tcPr>
            <w:tcW w:w="7905" w:type="dxa"/>
            <w:gridSpan w:val="2"/>
          </w:tcPr>
          <w:p w14:paraId="009154A4"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6268BDB7" w14:textId="4113F960" w:rsidR="00257714" w:rsidRPr="00ED32CC" w:rsidRDefault="00490C40"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Content>
                <w:permStart w:id="1317496106" w:edGrp="everyone"/>
                <w:r w:rsidR="008D4550">
                  <w:rPr>
                    <w:rFonts w:ascii="MS Gothic" w:eastAsia="MS Gothic" w:hAnsi="MS Gothic" w:cs="Arial" w:hint="eastAsia"/>
                    <w:sz w:val="40"/>
                    <w:szCs w:val="40"/>
                  </w:rPr>
                  <w:t>☒</w:t>
                </w:r>
                <w:permEnd w:id="1317496106"/>
              </w:sdtContent>
            </w:sdt>
          </w:p>
        </w:tc>
      </w:tr>
      <w:tr w:rsidR="00257714" w:rsidRPr="00053B41" w14:paraId="269440B8" w14:textId="77777777" w:rsidTr="00053B41">
        <w:tc>
          <w:tcPr>
            <w:tcW w:w="7905" w:type="dxa"/>
            <w:gridSpan w:val="2"/>
          </w:tcPr>
          <w:p w14:paraId="1081BBCC"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5C0E2AFE" w14:textId="42B4CFA7" w:rsidR="00257714" w:rsidRPr="00ED32CC" w:rsidRDefault="00490C40"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451573267" w:edGrp="everyone"/>
                <w:r w:rsidR="005824B5">
                  <w:rPr>
                    <w:rFonts w:ascii="MS Gothic" w:eastAsia="MS Gothic" w:hAnsi="MS Gothic" w:cs="Arial" w:hint="eastAsia"/>
                    <w:sz w:val="40"/>
                    <w:szCs w:val="40"/>
                  </w:rPr>
                  <w:t>☒</w:t>
                </w:r>
                <w:permEnd w:id="1451573267"/>
              </w:sdtContent>
            </w:sdt>
          </w:p>
        </w:tc>
      </w:tr>
      <w:tr w:rsidR="00257714" w:rsidRPr="00053B41" w14:paraId="1C69E7EE" w14:textId="77777777" w:rsidTr="00053B41">
        <w:tc>
          <w:tcPr>
            <w:tcW w:w="7905" w:type="dxa"/>
            <w:gridSpan w:val="2"/>
          </w:tcPr>
          <w:p w14:paraId="2083A2A5"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75035893" w14:textId="477D074E" w:rsidR="00257714" w:rsidRPr="00ED32CC" w:rsidRDefault="00490C40"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Content>
                <w:permStart w:id="2121403769" w:edGrp="everyone"/>
                <w:r w:rsidR="005824B5">
                  <w:rPr>
                    <w:rFonts w:ascii="MS Gothic" w:eastAsia="MS Gothic" w:hAnsi="MS Gothic" w:cs="Arial" w:hint="eastAsia"/>
                    <w:sz w:val="40"/>
                    <w:szCs w:val="40"/>
                  </w:rPr>
                  <w:t>☒</w:t>
                </w:r>
                <w:permEnd w:id="2121403769"/>
              </w:sdtContent>
            </w:sdt>
          </w:p>
        </w:tc>
      </w:tr>
      <w:tr w:rsidR="00257714" w:rsidRPr="00053B41" w14:paraId="5A7782AF" w14:textId="77777777" w:rsidTr="00053B41">
        <w:tc>
          <w:tcPr>
            <w:tcW w:w="7905" w:type="dxa"/>
            <w:gridSpan w:val="2"/>
          </w:tcPr>
          <w:p w14:paraId="25F357ED"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0380D700"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00C4BB73"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1657D0D8"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41F3AC70"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3C2B0BFB" w14:textId="53467DBD" w:rsidR="00257714" w:rsidRPr="00ED32CC" w:rsidRDefault="00490C40"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Content>
                <w:permStart w:id="1426016913" w:edGrp="everyone"/>
                <w:r w:rsidR="005824B5">
                  <w:rPr>
                    <w:rFonts w:ascii="MS Gothic" w:eastAsia="MS Gothic" w:hAnsi="MS Gothic" w:cs="Arial" w:hint="eastAsia"/>
                    <w:sz w:val="40"/>
                    <w:szCs w:val="40"/>
                  </w:rPr>
                  <w:t>☒</w:t>
                </w:r>
                <w:permEnd w:id="1426016913"/>
              </w:sdtContent>
            </w:sdt>
          </w:p>
        </w:tc>
      </w:tr>
      <w:tr w:rsidR="00257714" w:rsidRPr="00053B41" w14:paraId="2B0A2BFD" w14:textId="77777777" w:rsidTr="00053B41">
        <w:tc>
          <w:tcPr>
            <w:tcW w:w="7905" w:type="dxa"/>
            <w:gridSpan w:val="2"/>
          </w:tcPr>
          <w:p w14:paraId="35DD5FFF"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08B88D1C" w14:textId="627A9DC7" w:rsidR="00257714" w:rsidRPr="00ED32CC" w:rsidRDefault="00490C40"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Content>
                <w:permStart w:id="1833267677" w:edGrp="everyone"/>
                <w:r w:rsidR="008A7CCB">
                  <w:rPr>
                    <w:rFonts w:ascii="MS Gothic" w:eastAsia="MS Gothic" w:hAnsi="MS Gothic" w:cs="Arial" w:hint="eastAsia"/>
                    <w:sz w:val="40"/>
                    <w:szCs w:val="40"/>
                  </w:rPr>
                  <w:t>☒</w:t>
                </w:r>
                <w:permEnd w:id="1833267677"/>
              </w:sdtContent>
            </w:sdt>
          </w:p>
        </w:tc>
      </w:tr>
      <w:tr w:rsidR="00257714" w:rsidRPr="00053B41" w14:paraId="6B3348EF" w14:textId="77777777" w:rsidTr="007A29FC">
        <w:trPr>
          <w:trHeight w:val="567"/>
        </w:trPr>
        <w:tc>
          <w:tcPr>
            <w:tcW w:w="3794" w:type="dxa"/>
            <w:shd w:val="clear" w:color="auto" w:fill="232F84"/>
            <w:vAlign w:val="center"/>
          </w:tcPr>
          <w:p w14:paraId="404640F5"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6236CBBF" w14:textId="450C850E" w:rsidR="00257714" w:rsidRPr="00C1373D" w:rsidRDefault="00BC74A3" w:rsidP="00257714">
            <w:pPr>
              <w:rPr>
                <w:rFonts w:ascii="Arial" w:eastAsia="MS Gothic" w:hAnsi="Arial" w:cs="Arial"/>
              </w:rPr>
            </w:pPr>
            <w:permStart w:id="1252655328" w:edGrp="everyone"/>
            <w:r>
              <w:rPr>
                <w:rFonts w:ascii="Arial" w:eastAsia="MS Gothic" w:hAnsi="Arial" w:cs="Arial"/>
              </w:rPr>
              <w:t>Jay Landman</w:t>
            </w:r>
            <w:permEnd w:id="1252655328"/>
          </w:p>
        </w:tc>
      </w:tr>
      <w:tr w:rsidR="00257714" w:rsidRPr="00053B41" w14:paraId="0966913B" w14:textId="77777777" w:rsidTr="007A29FC">
        <w:trPr>
          <w:trHeight w:val="567"/>
        </w:trPr>
        <w:tc>
          <w:tcPr>
            <w:tcW w:w="3794" w:type="dxa"/>
            <w:shd w:val="clear" w:color="auto" w:fill="232F84"/>
            <w:vAlign w:val="center"/>
          </w:tcPr>
          <w:p w14:paraId="2981DDE7"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789256267" w:edGrp="everyone"/>
        <w:tc>
          <w:tcPr>
            <w:tcW w:w="5455" w:type="dxa"/>
            <w:gridSpan w:val="2"/>
            <w:vAlign w:val="center"/>
          </w:tcPr>
          <w:p w14:paraId="762AC21A" w14:textId="77777777" w:rsidR="00257714" w:rsidRPr="00C1373D" w:rsidRDefault="00490C40"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789256267"/>
            <w:r w:rsidR="00257714">
              <w:rPr>
                <w:rFonts w:ascii="Arial" w:hAnsi="Arial" w:cs="Arial"/>
              </w:rPr>
              <w:t xml:space="preserve"> Trainer/Assessor</w:t>
            </w:r>
            <w:r w:rsidR="00257714" w:rsidRPr="00C1373D">
              <w:rPr>
                <w:rFonts w:ascii="Arial" w:hAnsi="Arial" w:cs="Arial"/>
              </w:rPr>
              <w:tab/>
            </w:r>
          </w:p>
          <w:p w14:paraId="616561D2" w14:textId="3A7D3501" w:rsidR="00257714" w:rsidRPr="00C1373D" w:rsidRDefault="00490C40"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725310190" w:edGrp="everyone"/>
                <w:r w:rsidR="00BC74A3">
                  <w:rPr>
                    <w:rFonts w:ascii="MS Gothic" w:eastAsia="MS Gothic" w:hAnsi="MS Gothic" w:cs="Arial" w:hint="eastAsia"/>
                  </w:rPr>
                  <w:t>☒</w:t>
                </w:r>
                <w:permEnd w:id="1725310190"/>
              </w:sdtContent>
            </w:sdt>
            <w:r w:rsidR="00257714" w:rsidRPr="00C1373D">
              <w:rPr>
                <w:rFonts w:ascii="Arial" w:hAnsi="Arial" w:cs="Arial"/>
              </w:rPr>
              <w:t xml:space="preserve"> </w:t>
            </w:r>
            <w:r w:rsidR="00257714">
              <w:rPr>
                <w:rFonts w:ascii="Arial" w:hAnsi="Arial" w:cs="Arial"/>
              </w:rPr>
              <w:t xml:space="preserve">Other (specify): </w:t>
            </w:r>
            <w:permStart w:id="563769969" w:edGrp="everyone"/>
            <w:r w:rsidR="00BC74A3">
              <w:rPr>
                <w:rFonts w:ascii="Arial" w:hAnsi="Arial" w:cs="Arial"/>
              </w:rPr>
              <w:t>Company Director</w:t>
            </w:r>
            <w:permEnd w:id="563769969"/>
          </w:p>
        </w:tc>
      </w:tr>
      <w:tr w:rsidR="00257714" w:rsidRPr="00053B41" w14:paraId="058B94ED" w14:textId="77777777" w:rsidTr="007A29FC">
        <w:trPr>
          <w:trHeight w:val="567"/>
        </w:trPr>
        <w:tc>
          <w:tcPr>
            <w:tcW w:w="3794" w:type="dxa"/>
            <w:shd w:val="clear" w:color="auto" w:fill="232F84"/>
            <w:vAlign w:val="center"/>
          </w:tcPr>
          <w:p w14:paraId="3EDE330A"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6D58DFB8" w14:textId="5F51959D" w:rsidR="00257714" w:rsidRPr="00C1373D" w:rsidRDefault="00BC74A3" w:rsidP="00257714">
            <w:pPr>
              <w:rPr>
                <w:rFonts w:ascii="Arial" w:eastAsia="MS Gothic" w:hAnsi="Arial" w:cs="Arial"/>
              </w:rPr>
            </w:pPr>
            <w:permStart w:id="1663974929" w:edGrp="everyone"/>
            <w:r>
              <w:rPr>
                <w:rFonts w:ascii="Arial" w:eastAsia="MS Gothic" w:hAnsi="Arial" w:cs="Arial"/>
              </w:rPr>
              <w:t>0438 289 047</w:t>
            </w:r>
            <w:permEnd w:id="1663974929"/>
          </w:p>
        </w:tc>
      </w:tr>
      <w:tr w:rsidR="00257714" w:rsidRPr="00053B41" w14:paraId="098BD6CC" w14:textId="77777777" w:rsidTr="007A29FC">
        <w:trPr>
          <w:trHeight w:val="567"/>
        </w:trPr>
        <w:tc>
          <w:tcPr>
            <w:tcW w:w="3794" w:type="dxa"/>
            <w:shd w:val="clear" w:color="auto" w:fill="232F84"/>
            <w:vAlign w:val="center"/>
          </w:tcPr>
          <w:p w14:paraId="56DCFDF8"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770803EF" w14:textId="20EC76B6" w:rsidR="00257714" w:rsidRPr="00C1373D" w:rsidRDefault="00BC74A3" w:rsidP="00257714">
            <w:pPr>
              <w:rPr>
                <w:rFonts w:ascii="Arial" w:eastAsia="MS Gothic" w:hAnsi="Arial" w:cs="Arial"/>
              </w:rPr>
            </w:pPr>
            <w:permStart w:id="1442194939" w:edGrp="everyone"/>
            <w:r>
              <w:rPr>
                <w:rFonts w:ascii="Arial" w:eastAsia="MS Gothic" w:hAnsi="Arial" w:cs="Arial"/>
              </w:rPr>
              <w:t>jay@landmandemo.com.au</w:t>
            </w:r>
            <w:permEnd w:id="1442194939"/>
          </w:p>
        </w:tc>
      </w:tr>
      <w:tr w:rsidR="00257714" w:rsidRPr="00053B41" w14:paraId="5CA996FD" w14:textId="77777777" w:rsidTr="007A29FC">
        <w:trPr>
          <w:trHeight w:val="850"/>
        </w:trPr>
        <w:tc>
          <w:tcPr>
            <w:tcW w:w="3794" w:type="dxa"/>
            <w:shd w:val="clear" w:color="auto" w:fill="232F84"/>
            <w:vAlign w:val="center"/>
          </w:tcPr>
          <w:p w14:paraId="54BC0409"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2067411176" w:edGrp="everyone" w:displacedByCustomXml="prev"/>
            <w:tc>
              <w:tcPr>
                <w:tcW w:w="5455" w:type="dxa"/>
                <w:gridSpan w:val="2"/>
                <w:vAlign w:val="center"/>
              </w:tcPr>
              <w:p w14:paraId="4BF3A263" w14:textId="6D966C4F" w:rsidR="00257714" w:rsidRPr="00C1373D" w:rsidRDefault="00BC74A3" w:rsidP="00257714">
                <w:pPr>
                  <w:rPr>
                    <w:rFonts w:ascii="Arial" w:hAnsi="Arial" w:cs="Arial"/>
                  </w:rPr>
                </w:pPr>
                <w:r>
                  <w:rPr>
                    <w:noProof/>
                  </w:rPr>
                  <w:drawing>
                    <wp:inline distT="0" distB="0" distL="0" distR="0" wp14:anchorId="3EC60DF5" wp14:editId="4F124233">
                      <wp:extent cx="1714299" cy="572661"/>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44297" cy="616087"/>
                              </a:xfrm>
                              <a:prstGeom prst="rect">
                                <a:avLst/>
                              </a:prstGeom>
                            </pic:spPr>
                          </pic:pic>
                        </a:graphicData>
                      </a:graphic>
                    </wp:inline>
                  </w:drawing>
                </w:r>
              </w:p>
            </w:tc>
            <w:permEnd w:id="2067411176" w:displacedByCustomXml="next"/>
          </w:sdtContent>
        </w:sdt>
      </w:tr>
      <w:tr w:rsidR="00257714" w:rsidRPr="00053B41" w14:paraId="1A670063" w14:textId="77777777" w:rsidTr="007A29FC">
        <w:trPr>
          <w:trHeight w:val="567"/>
        </w:trPr>
        <w:tc>
          <w:tcPr>
            <w:tcW w:w="3794" w:type="dxa"/>
            <w:shd w:val="clear" w:color="auto" w:fill="232F84"/>
            <w:vAlign w:val="center"/>
          </w:tcPr>
          <w:p w14:paraId="71125EBE" w14:textId="77777777" w:rsidR="00257714" w:rsidRPr="00053B41" w:rsidRDefault="00257714" w:rsidP="00257714">
            <w:pPr>
              <w:rPr>
                <w:rFonts w:ascii="Arial" w:hAnsi="Arial" w:cs="Arial"/>
                <w:b/>
              </w:rPr>
            </w:pPr>
            <w:r w:rsidRPr="00053B41">
              <w:rPr>
                <w:rFonts w:ascii="Arial" w:hAnsi="Arial" w:cs="Arial"/>
                <w:b/>
              </w:rPr>
              <w:t>Date</w:t>
            </w:r>
          </w:p>
        </w:tc>
        <w:permStart w:id="1271085618" w:edGrp="everyone" w:displacedByCustomXml="next"/>
        <w:sdt>
          <w:sdtPr>
            <w:rPr>
              <w:rFonts w:ascii="Arial" w:eastAsia="MS Gothic" w:hAnsi="Arial" w:cs="Arial"/>
            </w:rPr>
            <w:id w:val="-867285342"/>
            <w:placeholder>
              <w:docPart w:val="02218765DD824B7D9B6F880C4B2EDD6A"/>
            </w:placeholder>
            <w:date w:fullDate="2020-06-11T00:00:00Z">
              <w:dateFormat w:val="d/MM/yyyy"/>
              <w:lid w:val="en-AU"/>
              <w:storeMappedDataAs w:val="dateTime"/>
              <w:calendar w:val="gregorian"/>
            </w:date>
          </w:sdtPr>
          <w:sdtContent>
            <w:tc>
              <w:tcPr>
                <w:tcW w:w="5455" w:type="dxa"/>
                <w:gridSpan w:val="2"/>
                <w:vAlign w:val="center"/>
              </w:tcPr>
              <w:p w14:paraId="68C9A25F" w14:textId="3FF3E9DB" w:rsidR="00257714" w:rsidRPr="00C1373D" w:rsidRDefault="002016A9" w:rsidP="00257714">
                <w:pPr>
                  <w:rPr>
                    <w:rFonts w:ascii="Arial" w:eastAsia="MS Gothic" w:hAnsi="Arial" w:cs="Arial"/>
                  </w:rPr>
                </w:pPr>
                <w:r>
                  <w:rPr>
                    <w:rFonts w:ascii="Arial" w:eastAsia="MS Gothic" w:hAnsi="Arial" w:cs="Arial"/>
                  </w:rPr>
                  <w:t>11/06/2020</w:t>
                </w:r>
              </w:p>
            </w:tc>
            <w:permEnd w:id="1271085618" w:displacedByCustomXml="next"/>
          </w:sdtContent>
        </w:sdt>
      </w:tr>
      <w:tr w:rsidR="00257714" w:rsidRPr="00053B41" w14:paraId="59EF48D3" w14:textId="77777777" w:rsidTr="007A29FC">
        <w:trPr>
          <w:trHeight w:val="1247"/>
        </w:trPr>
        <w:tc>
          <w:tcPr>
            <w:tcW w:w="3794" w:type="dxa"/>
            <w:shd w:val="clear" w:color="auto" w:fill="232F84"/>
            <w:vAlign w:val="center"/>
          </w:tcPr>
          <w:p w14:paraId="7C86A2B0"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541C3A24" w14:textId="3F7A20CA" w:rsidR="00257714" w:rsidRDefault="00BC74A3" w:rsidP="00257714">
            <w:pPr>
              <w:rPr>
                <w:rFonts w:ascii="Arial" w:eastAsia="MS Gothic" w:hAnsi="Arial" w:cs="Arial"/>
              </w:rPr>
            </w:pPr>
            <w:permStart w:id="1070530691" w:edGrp="everyone"/>
            <w:r>
              <w:rPr>
                <w:rFonts w:ascii="Arial" w:eastAsia="MS Gothic" w:hAnsi="Arial" w:cs="Arial"/>
              </w:rPr>
              <w:t xml:space="preserve">Kalyn completed form as attached. Kalyn has also made a up a mock rehabilitation and return to work program by utilising forms form COMM care such as Suitable duties sample and forms form the company </w:t>
            </w:r>
            <w:r w:rsidR="002016A9">
              <w:rPr>
                <w:rFonts w:ascii="Arial" w:eastAsia="MS Gothic" w:hAnsi="Arial" w:cs="Arial"/>
              </w:rPr>
              <w:t>Return to work Policy Procedure.</w:t>
            </w:r>
            <w:r>
              <w:rPr>
                <w:rFonts w:ascii="Arial" w:eastAsia="MS Gothic" w:hAnsi="Arial" w:cs="Arial"/>
              </w:rPr>
              <w:t xml:space="preserve"> </w:t>
            </w:r>
            <w:permEnd w:id="1070530691"/>
          </w:p>
        </w:tc>
      </w:tr>
    </w:tbl>
    <w:p w14:paraId="4BC9A702" w14:textId="77777777" w:rsidR="00053B41" w:rsidRDefault="00053B41" w:rsidP="00053B41">
      <w:pPr>
        <w:spacing w:after="0" w:line="240" w:lineRule="auto"/>
        <w:rPr>
          <w:rFonts w:ascii="Arial" w:hAnsi="Arial" w:cs="Arial"/>
        </w:rPr>
      </w:pPr>
    </w:p>
    <w:p w14:paraId="1218E832"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180"/>
        <w:gridCol w:w="5836"/>
      </w:tblGrid>
      <w:tr w:rsidR="00257714" w:rsidRPr="00257714" w14:paraId="4746CE83" w14:textId="77777777" w:rsidTr="00490C40">
        <w:tc>
          <w:tcPr>
            <w:tcW w:w="3227" w:type="dxa"/>
            <w:shd w:val="clear" w:color="auto" w:fill="232F84"/>
          </w:tcPr>
          <w:p w14:paraId="6090924A" w14:textId="77777777"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14:paraId="25490FB4" w14:textId="77777777" w:rsidR="00257714" w:rsidRPr="00257714" w:rsidRDefault="00490C40"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45339009" w:edGrp="everyone"/>
                <w:r w:rsidR="00257714" w:rsidRPr="00257714">
                  <w:rPr>
                    <w:rFonts w:ascii="Segoe UI Symbol" w:hAnsi="Segoe UI Symbol" w:cs="Segoe UI Symbol"/>
                  </w:rPr>
                  <w:t>☐</w:t>
                </w:r>
                <w:permEnd w:id="1145339009"/>
              </w:sdtContent>
            </w:sdt>
            <w:r w:rsidR="00257714" w:rsidRPr="00257714">
              <w:rPr>
                <w:rFonts w:ascii="Arial" w:hAnsi="Arial" w:cs="Arial"/>
              </w:rPr>
              <w:t xml:space="preserve"> Satisfactory </w:t>
            </w:r>
          </w:p>
          <w:p w14:paraId="7EEC38AA" w14:textId="77777777" w:rsidR="00257714" w:rsidRPr="00257714" w:rsidRDefault="00490C40"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79740273" w:edGrp="everyone"/>
                <w:r w:rsidR="00257714" w:rsidRPr="00257714">
                  <w:rPr>
                    <w:rFonts w:ascii="Segoe UI Symbol" w:hAnsi="Segoe UI Symbol" w:cs="Segoe UI Symbol"/>
                  </w:rPr>
                  <w:t>☐</w:t>
                </w:r>
                <w:permEnd w:id="679740273"/>
              </w:sdtContent>
            </w:sdt>
            <w:r w:rsidR="00257714" w:rsidRPr="00257714">
              <w:rPr>
                <w:rFonts w:ascii="Arial" w:hAnsi="Arial" w:cs="Arial"/>
              </w:rPr>
              <w:t xml:space="preserve"> Not satisfactory</w:t>
            </w:r>
          </w:p>
        </w:tc>
      </w:tr>
      <w:tr w:rsidR="00257714" w:rsidRPr="00257714" w14:paraId="7AE985F8" w14:textId="77777777" w:rsidTr="00490C40">
        <w:trPr>
          <w:trHeight w:val="2835"/>
        </w:trPr>
        <w:tc>
          <w:tcPr>
            <w:tcW w:w="3227" w:type="dxa"/>
            <w:shd w:val="clear" w:color="auto" w:fill="232F84"/>
          </w:tcPr>
          <w:p w14:paraId="026D6211"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957DDEC" w14:textId="77777777" w:rsidR="00257714" w:rsidRPr="00257714" w:rsidRDefault="00257714" w:rsidP="00257714">
            <w:pPr>
              <w:keepNext/>
              <w:rPr>
                <w:rFonts w:ascii="Arial" w:hAnsi="Arial" w:cs="Arial"/>
              </w:rPr>
            </w:pPr>
            <w:permStart w:id="1813257843" w:edGrp="everyone"/>
            <w:permEnd w:id="1813257843"/>
          </w:p>
        </w:tc>
      </w:tr>
    </w:tbl>
    <w:p w14:paraId="6BC566C3"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28"/>
      <w:headerReference w:type="default" r:id="rId29"/>
      <w:footerReference w:type="even" r:id="rId30"/>
      <w:footerReference w:type="default" r:id="rId3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A4F644" w14:textId="77777777" w:rsidR="00577773" w:rsidRDefault="00577773" w:rsidP="00DE3764">
      <w:pPr>
        <w:spacing w:after="0" w:line="240" w:lineRule="auto"/>
      </w:pPr>
      <w:r>
        <w:separator/>
      </w:r>
    </w:p>
  </w:endnote>
  <w:endnote w:type="continuationSeparator" w:id="0">
    <w:p w14:paraId="052D4AFF" w14:textId="77777777" w:rsidR="00577773" w:rsidRDefault="0057777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8FE60" w14:textId="77777777" w:rsidR="002506D9" w:rsidRPr="00F5398E" w:rsidRDefault="002506D9" w:rsidP="00490C40">
    <w:pPr>
      <w:pBdr>
        <w:top w:val="single" w:sz="4" w:space="1" w:color="auto"/>
      </w:pBdr>
      <w:rPr>
        <w:rFonts w:cs="Arial"/>
        <w:b/>
        <w:sz w:val="16"/>
        <w:szCs w:val="16"/>
      </w:rPr>
    </w:pPr>
  </w:p>
  <w:p w14:paraId="7CF397B1" w14:textId="77777777" w:rsidR="002506D9" w:rsidRPr="00F5398E" w:rsidRDefault="002506D9" w:rsidP="00490C4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41B17" w14:textId="77777777" w:rsidR="002506D9" w:rsidRPr="00382227" w:rsidRDefault="002506D9" w:rsidP="00490C4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8EF50" w14:textId="77777777" w:rsidR="002506D9" w:rsidRPr="00EB5A41" w:rsidRDefault="002506D9" w:rsidP="00257714">
    <w:pPr>
      <w:pBdr>
        <w:top w:val="single" w:sz="4" w:space="0" w:color="auto"/>
      </w:pBdr>
      <w:tabs>
        <w:tab w:val="right" w:pos="9639"/>
      </w:tabs>
      <w:rPr>
        <w:rFonts w:cs="Arial"/>
        <w:b/>
        <w:sz w:val="2"/>
        <w:szCs w:val="16"/>
      </w:rPr>
    </w:pPr>
  </w:p>
  <w:p w14:paraId="2501D0CB" w14:textId="77777777" w:rsidR="002506D9" w:rsidRPr="00257714" w:rsidRDefault="002506D9"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B1EB3D" w14:textId="77777777" w:rsidR="002506D9" w:rsidRPr="00EB5A41" w:rsidRDefault="002506D9" w:rsidP="00053B41">
    <w:pPr>
      <w:pBdr>
        <w:top w:val="single" w:sz="4" w:space="0" w:color="auto"/>
      </w:pBdr>
      <w:tabs>
        <w:tab w:val="right" w:pos="9639"/>
      </w:tabs>
      <w:rPr>
        <w:rFonts w:cs="Arial"/>
        <w:b/>
        <w:sz w:val="2"/>
        <w:szCs w:val="16"/>
      </w:rPr>
    </w:pPr>
  </w:p>
  <w:p w14:paraId="459A7221" w14:textId="77777777" w:rsidR="002506D9" w:rsidRPr="00053B41" w:rsidRDefault="002506D9"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F69B9" w14:textId="77777777" w:rsidR="00577773" w:rsidRDefault="00577773" w:rsidP="00DE3764">
      <w:pPr>
        <w:spacing w:after="0" w:line="240" w:lineRule="auto"/>
      </w:pPr>
      <w:r>
        <w:separator/>
      </w:r>
    </w:p>
  </w:footnote>
  <w:footnote w:type="continuationSeparator" w:id="0">
    <w:p w14:paraId="1ADEF47B" w14:textId="77777777" w:rsidR="00577773" w:rsidRDefault="00577773"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DE05A" w14:textId="77777777" w:rsidR="002506D9" w:rsidRPr="00F5398E" w:rsidRDefault="002506D9" w:rsidP="00490C4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22FCFAD" wp14:editId="7F3EC9F4">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C94AE72" w14:textId="77777777" w:rsidR="002506D9" w:rsidRPr="00F5398E" w:rsidRDefault="002506D9" w:rsidP="00490C40">
    <w:pPr>
      <w:pBdr>
        <w:bottom w:val="single" w:sz="4" w:space="1" w:color="auto"/>
      </w:pBdr>
      <w:tabs>
        <w:tab w:val="right" w:pos="9072"/>
      </w:tabs>
      <w:rPr>
        <w:rFonts w:cs="Arial"/>
        <w:b/>
        <w:sz w:val="16"/>
        <w:szCs w:val="16"/>
      </w:rPr>
    </w:pPr>
  </w:p>
  <w:p w14:paraId="5EF50568" w14:textId="77777777" w:rsidR="002506D9" w:rsidRDefault="002506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920A5A" w14:textId="77777777" w:rsidR="002506D9" w:rsidRDefault="002506D9"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14:paraId="64A3EA72" w14:textId="77777777" w:rsidR="002506D9" w:rsidRPr="00053B41" w:rsidRDefault="002506D9"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11200" w14:textId="77777777" w:rsidR="002506D9" w:rsidRDefault="002506D9"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14:paraId="406C383B" w14:textId="77777777" w:rsidR="002506D9" w:rsidRPr="00053B41" w:rsidRDefault="002506D9"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0"/>
    <w:multiLevelType w:val="singleLevel"/>
    <w:tmpl w:val="00000010"/>
    <w:name w:val="WW8Num17"/>
    <w:lvl w:ilvl="0">
      <w:start w:val="1"/>
      <w:numFmt w:val="bullet"/>
      <w:lvlText w:val=""/>
      <w:lvlJc w:val="left"/>
      <w:pPr>
        <w:tabs>
          <w:tab w:val="num" w:pos="360"/>
        </w:tabs>
        <w:ind w:left="360" w:hanging="360"/>
      </w:pPr>
      <w:rPr>
        <w:rFonts w:ascii="Symbol" w:hAnsi="Symbol"/>
      </w:rPr>
    </w:lvl>
  </w:abstractNum>
  <w:abstractNum w:abstractNumId="1"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3040FC"/>
    <w:multiLevelType w:val="hybridMultilevel"/>
    <w:tmpl w:val="AC1C2C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BA27B38"/>
    <w:multiLevelType w:val="hybridMultilevel"/>
    <w:tmpl w:val="C57A69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F7F3225"/>
    <w:multiLevelType w:val="multilevel"/>
    <w:tmpl w:val="E926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FF81643"/>
    <w:multiLevelType w:val="multilevel"/>
    <w:tmpl w:val="8A30E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8C55397"/>
    <w:multiLevelType w:val="hybridMultilevel"/>
    <w:tmpl w:val="163C4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9"/>
  </w:num>
  <w:num w:numId="4">
    <w:abstractNumId w:val="20"/>
  </w:num>
  <w:num w:numId="5">
    <w:abstractNumId w:val="12"/>
  </w:num>
  <w:num w:numId="6">
    <w:abstractNumId w:val="22"/>
  </w:num>
  <w:num w:numId="7">
    <w:abstractNumId w:val="24"/>
  </w:num>
  <w:num w:numId="8">
    <w:abstractNumId w:val="17"/>
  </w:num>
  <w:num w:numId="9">
    <w:abstractNumId w:val="10"/>
  </w:num>
  <w:num w:numId="10">
    <w:abstractNumId w:val="4"/>
  </w:num>
  <w:num w:numId="11">
    <w:abstractNumId w:val="8"/>
  </w:num>
  <w:num w:numId="12">
    <w:abstractNumId w:val="1"/>
  </w:num>
  <w:num w:numId="13">
    <w:abstractNumId w:val="2"/>
  </w:num>
  <w:num w:numId="14">
    <w:abstractNumId w:val="15"/>
  </w:num>
  <w:num w:numId="15">
    <w:abstractNumId w:val="5"/>
  </w:num>
  <w:num w:numId="16">
    <w:abstractNumId w:val="6"/>
  </w:num>
  <w:num w:numId="17">
    <w:abstractNumId w:val="19"/>
  </w:num>
  <w:num w:numId="18">
    <w:abstractNumId w:val="3"/>
  </w:num>
  <w:num w:numId="19">
    <w:abstractNumId w:val="7"/>
  </w:num>
  <w:num w:numId="20">
    <w:abstractNumId w:val="11"/>
  </w:num>
  <w:num w:numId="21">
    <w:abstractNumId w:val="0"/>
  </w:num>
  <w:num w:numId="22">
    <w:abstractNumId w:val="14"/>
  </w:num>
  <w:num w:numId="23">
    <w:abstractNumId w:val="16"/>
  </w:num>
  <w:num w:numId="24">
    <w:abstractNumId w:val="18"/>
  </w:num>
  <w:num w:numId="25">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422"/>
    <w:rsid w:val="000221E6"/>
    <w:rsid w:val="00027C14"/>
    <w:rsid w:val="00035F7D"/>
    <w:rsid w:val="00036FA8"/>
    <w:rsid w:val="000445A6"/>
    <w:rsid w:val="00053B41"/>
    <w:rsid w:val="00061E0F"/>
    <w:rsid w:val="00063191"/>
    <w:rsid w:val="000A5DDD"/>
    <w:rsid w:val="000A6F1B"/>
    <w:rsid w:val="000B5FA2"/>
    <w:rsid w:val="000D2572"/>
    <w:rsid w:val="000E65CB"/>
    <w:rsid w:val="00106621"/>
    <w:rsid w:val="0011211B"/>
    <w:rsid w:val="00142441"/>
    <w:rsid w:val="001653D2"/>
    <w:rsid w:val="001666A5"/>
    <w:rsid w:val="001772F4"/>
    <w:rsid w:val="001856B8"/>
    <w:rsid w:val="0019120C"/>
    <w:rsid w:val="001915E2"/>
    <w:rsid w:val="0019409D"/>
    <w:rsid w:val="001C11B1"/>
    <w:rsid w:val="001D7488"/>
    <w:rsid w:val="001E1727"/>
    <w:rsid w:val="002016A9"/>
    <w:rsid w:val="0020585D"/>
    <w:rsid w:val="00215562"/>
    <w:rsid w:val="00215E30"/>
    <w:rsid w:val="00223C4D"/>
    <w:rsid w:val="00227E9A"/>
    <w:rsid w:val="0024266A"/>
    <w:rsid w:val="00245478"/>
    <w:rsid w:val="00246A2E"/>
    <w:rsid w:val="0024791B"/>
    <w:rsid w:val="002506D9"/>
    <w:rsid w:val="00253F76"/>
    <w:rsid w:val="00254788"/>
    <w:rsid w:val="00257714"/>
    <w:rsid w:val="00262BF5"/>
    <w:rsid w:val="00297B0D"/>
    <w:rsid w:val="002B694C"/>
    <w:rsid w:val="002D26DB"/>
    <w:rsid w:val="002F7DA2"/>
    <w:rsid w:val="00300A0E"/>
    <w:rsid w:val="00314CE1"/>
    <w:rsid w:val="0033249B"/>
    <w:rsid w:val="00333758"/>
    <w:rsid w:val="00335CCA"/>
    <w:rsid w:val="003970F7"/>
    <w:rsid w:val="003C391B"/>
    <w:rsid w:val="003C4BC0"/>
    <w:rsid w:val="003C6BB3"/>
    <w:rsid w:val="003D5C5D"/>
    <w:rsid w:val="003D76BE"/>
    <w:rsid w:val="0040021D"/>
    <w:rsid w:val="00426201"/>
    <w:rsid w:val="00430DA9"/>
    <w:rsid w:val="004366AC"/>
    <w:rsid w:val="00442DA8"/>
    <w:rsid w:val="00446AAA"/>
    <w:rsid w:val="00454D5F"/>
    <w:rsid w:val="00455318"/>
    <w:rsid w:val="0046343F"/>
    <w:rsid w:val="00490C40"/>
    <w:rsid w:val="00496EF0"/>
    <w:rsid w:val="004A40CE"/>
    <w:rsid w:val="004E3B34"/>
    <w:rsid w:val="004F4774"/>
    <w:rsid w:val="004F4B6D"/>
    <w:rsid w:val="00524EED"/>
    <w:rsid w:val="0053322F"/>
    <w:rsid w:val="0055062C"/>
    <w:rsid w:val="00550EE9"/>
    <w:rsid w:val="00573FEF"/>
    <w:rsid w:val="00577773"/>
    <w:rsid w:val="00580841"/>
    <w:rsid w:val="005824B5"/>
    <w:rsid w:val="005864F0"/>
    <w:rsid w:val="00595F95"/>
    <w:rsid w:val="005A11C4"/>
    <w:rsid w:val="005A3DF7"/>
    <w:rsid w:val="005C7B4A"/>
    <w:rsid w:val="005F4B39"/>
    <w:rsid w:val="005F7B5B"/>
    <w:rsid w:val="005F7D40"/>
    <w:rsid w:val="006057FB"/>
    <w:rsid w:val="00630AEC"/>
    <w:rsid w:val="006328C9"/>
    <w:rsid w:val="00640A8D"/>
    <w:rsid w:val="0064373D"/>
    <w:rsid w:val="00651F92"/>
    <w:rsid w:val="006538CC"/>
    <w:rsid w:val="0067194E"/>
    <w:rsid w:val="00674AE8"/>
    <w:rsid w:val="00676EC7"/>
    <w:rsid w:val="006840D6"/>
    <w:rsid w:val="006937DC"/>
    <w:rsid w:val="006B0380"/>
    <w:rsid w:val="006C0F29"/>
    <w:rsid w:val="006D1DC7"/>
    <w:rsid w:val="006D3D3B"/>
    <w:rsid w:val="006E4976"/>
    <w:rsid w:val="006E605E"/>
    <w:rsid w:val="006F23B5"/>
    <w:rsid w:val="006F58F3"/>
    <w:rsid w:val="006F5F1B"/>
    <w:rsid w:val="006F7AD9"/>
    <w:rsid w:val="0070487B"/>
    <w:rsid w:val="00715CAC"/>
    <w:rsid w:val="0072429D"/>
    <w:rsid w:val="0072624B"/>
    <w:rsid w:val="00732E2F"/>
    <w:rsid w:val="0073355C"/>
    <w:rsid w:val="00735DEB"/>
    <w:rsid w:val="00740814"/>
    <w:rsid w:val="007415B6"/>
    <w:rsid w:val="00745016"/>
    <w:rsid w:val="0074719A"/>
    <w:rsid w:val="00755242"/>
    <w:rsid w:val="00762943"/>
    <w:rsid w:val="00773A47"/>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5B78"/>
    <w:rsid w:val="00857C22"/>
    <w:rsid w:val="00876CC1"/>
    <w:rsid w:val="00895811"/>
    <w:rsid w:val="00895883"/>
    <w:rsid w:val="008A1811"/>
    <w:rsid w:val="008A5493"/>
    <w:rsid w:val="008A7CCB"/>
    <w:rsid w:val="008B6DBD"/>
    <w:rsid w:val="008C51F9"/>
    <w:rsid w:val="008D1A3E"/>
    <w:rsid w:val="008D4550"/>
    <w:rsid w:val="008D5A10"/>
    <w:rsid w:val="008F1973"/>
    <w:rsid w:val="00904411"/>
    <w:rsid w:val="00916459"/>
    <w:rsid w:val="00927F1B"/>
    <w:rsid w:val="00933633"/>
    <w:rsid w:val="00952F58"/>
    <w:rsid w:val="009610EB"/>
    <w:rsid w:val="00963640"/>
    <w:rsid w:val="00972289"/>
    <w:rsid w:val="0098208B"/>
    <w:rsid w:val="009A67B5"/>
    <w:rsid w:val="009A768E"/>
    <w:rsid w:val="009A7C9B"/>
    <w:rsid w:val="009B3341"/>
    <w:rsid w:val="009B4AB8"/>
    <w:rsid w:val="009B7301"/>
    <w:rsid w:val="009F472C"/>
    <w:rsid w:val="009F4F6E"/>
    <w:rsid w:val="009F749E"/>
    <w:rsid w:val="00A01119"/>
    <w:rsid w:val="00A178A6"/>
    <w:rsid w:val="00A21D8E"/>
    <w:rsid w:val="00A220D3"/>
    <w:rsid w:val="00A244AA"/>
    <w:rsid w:val="00A31B37"/>
    <w:rsid w:val="00A32E02"/>
    <w:rsid w:val="00A3461F"/>
    <w:rsid w:val="00A36AEE"/>
    <w:rsid w:val="00A7578C"/>
    <w:rsid w:val="00A76FA9"/>
    <w:rsid w:val="00A80EC9"/>
    <w:rsid w:val="00A8290B"/>
    <w:rsid w:val="00AA02A5"/>
    <w:rsid w:val="00AA36A7"/>
    <w:rsid w:val="00AB7785"/>
    <w:rsid w:val="00AC0193"/>
    <w:rsid w:val="00AC5CD9"/>
    <w:rsid w:val="00AD433D"/>
    <w:rsid w:val="00AF3EF3"/>
    <w:rsid w:val="00AF6B84"/>
    <w:rsid w:val="00B040F5"/>
    <w:rsid w:val="00B05763"/>
    <w:rsid w:val="00B065A1"/>
    <w:rsid w:val="00B07B01"/>
    <w:rsid w:val="00B07FC6"/>
    <w:rsid w:val="00B13456"/>
    <w:rsid w:val="00B15619"/>
    <w:rsid w:val="00B210AE"/>
    <w:rsid w:val="00B2395C"/>
    <w:rsid w:val="00B55A10"/>
    <w:rsid w:val="00B76B30"/>
    <w:rsid w:val="00BA2015"/>
    <w:rsid w:val="00BC74A3"/>
    <w:rsid w:val="00BF1200"/>
    <w:rsid w:val="00C03AEB"/>
    <w:rsid w:val="00C16677"/>
    <w:rsid w:val="00C21830"/>
    <w:rsid w:val="00C54482"/>
    <w:rsid w:val="00C56033"/>
    <w:rsid w:val="00C606DD"/>
    <w:rsid w:val="00C65536"/>
    <w:rsid w:val="00C71EB7"/>
    <w:rsid w:val="00C75996"/>
    <w:rsid w:val="00C8100D"/>
    <w:rsid w:val="00C87B4B"/>
    <w:rsid w:val="00C87D6C"/>
    <w:rsid w:val="00C93500"/>
    <w:rsid w:val="00CA01B6"/>
    <w:rsid w:val="00CA4CB9"/>
    <w:rsid w:val="00CB247E"/>
    <w:rsid w:val="00CB511A"/>
    <w:rsid w:val="00CC0283"/>
    <w:rsid w:val="00CC208C"/>
    <w:rsid w:val="00CC5DFE"/>
    <w:rsid w:val="00CD4E0F"/>
    <w:rsid w:val="00CE49D4"/>
    <w:rsid w:val="00CE53E9"/>
    <w:rsid w:val="00CE71E1"/>
    <w:rsid w:val="00CF492E"/>
    <w:rsid w:val="00D04AE2"/>
    <w:rsid w:val="00D30870"/>
    <w:rsid w:val="00D30E5A"/>
    <w:rsid w:val="00D371EC"/>
    <w:rsid w:val="00D65DFB"/>
    <w:rsid w:val="00D70872"/>
    <w:rsid w:val="00D841CC"/>
    <w:rsid w:val="00DC326C"/>
    <w:rsid w:val="00DC696B"/>
    <w:rsid w:val="00DD434B"/>
    <w:rsid w:val="00DE3019"/>
    <w:rsid w:val="00DE3764"/>
    <w:rsid w:val="00DE401B"/>
    <w:rsid w:val="00DE794C"/>
    <w:rsid w:val="00E15049"/>
    <w:rsid w:val="00E258C1"/>
    <w:rsid w:val="00E32EF6"/>
    <w:rsid w:val="00E35B0C"/>
    <w:rsid w:val="00E377EC"/>
    <w:rsid w:val="00E4613A"/>
    <w:rsid w:val="00E74418"/>
    <w:rsid w:val="00EC4771"/>
    <w:rsid w:val="00ED323B"/>
    <w:rsid w:val="00ED5CEE"/>
    <w:rsid w:val="00EE59F9"/>
    <w:rsid w:val="00F03E6A"/>
    <w:rsid w:val="00F37489"/>
    <w:rsid w:val="00F40528"/>
    <w:rsid w:val="00F43340"/>
    <w:rsid w:val="00F55A5A"/>
    <w:rsid w:val="00F56F49"/>
    <w:rsid w:val="00F6135C"/>
    <w:rsid w:val="00F65237"/>
    <w:rsid w:val="00F67EEB"/>
    <w:rsid w:val="00F960A5"/>
    <w:rsid w:val="00FA1270"/>
    <w:rsid w:val="00FA444B"/>
    <w:rsid w:val="00FA5B93"/>
    <w:rsid w:val="00FC3401"/>
    <w:rsid w:val="00FC46C3"/>
    <w:rsid w:val="00FC5E3A"/>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906A8"/>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C5E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855B78"/>
    <w:pPr>
      <w:spacing w:before="100" w:beforeAutospacing="1" w:after="100" w:afterAutospacing="1" w:line="240" w:lineRule="auto"/>
      <w:outlineLvl w:val="3"/>
    </w:pPr>
    <w:rPr>
      <w:rFonts w:ascii="Times New Roman" w:eastAsia="Times New Roman" w:hAnsi="Times New Roman" w:cs="Times New Roman"/>
      <w:b/>
      <w:bCs/>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55B78"/>
    <w:rPr>
      <w:rFonts w:ascii="Times New Roman" w:eastAsia="Times New Roman" w:hAnsi="Times New Roman" w:cs="Times New Roman"/>
      <w:b/>
      <w:bCs/>
      <w:sz w:val="24"/>
      <w:szCs w:val="24"/>
      <w:lang w:eastAsia="en-AU"/>
    </w:rPr>
  </w:style>
  <w:style w:type="character" w:styleId="UnresolvedMention">
    <w:name w:val="Unresolved Mention"/>
    <w:basedOn w:val="DefaultParagraphFont"/>
    <w:uiPriority w:val="99"/>
    <w:semiHidden/>
    <w:unhideWhenUsed/>
    <w:rsid w:val="00FC5E3A"/>
    <w:rPr>
      <w:color w:val="605E5C"/>
      <w:shd w:val="clear" w:color="auto" w:fill="E1DFDD"/>
    </w:rPr>
  </w:style>
  <w:style w:type="character" w:customStyle="1" w:styleId="Heading2Char">
    <w:name w:val="Heading 2 Char"/>
    <w:basedOn w:val="DefaultParagraphFont"/>
    <w:link w:val="Heading2"/>
    <w:uiPriority w:val="9"/>
    <w:rsid w:val="00FC5E3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730495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yperlink" Target="https://www.worksafe.qld.gov.au/__data/assets/pdf_file/0020/82505/incidents_form.pdf" TargetMode="External"/><Relationship Id="rId26" Type="http://schemas.openxmlformats.org/officeDocument/2006/relationships/hyperlink" Target="mailto:whsq.aaa@oir.qld.gov.au" TargetMode="External"/><Relationship Id="rId3" Type="http://schemas.openxmlformats.org/officeDocument/2006/relationships/styles" Target="styles.xml"/><Relationship Id="rId21" Type="http://schemas.openxmlformats.org/officeDocument/2006/relationships/hyperlink" Target="https://www.worksafe.qld.gov.au/online-services/lodge-a-claim-onlin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worksafe.qld.gov.au/online-services/incident" TargetMode="External"/><Relationship Id="rId25" Type="http://schemas.openxmlformats.org/officeDocument/2006/relationships/hyperlink" Target="https://www.worksafe.qld.gov.au/claims-and-return-to-work/make-a-claim"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yperlink" Target="mailto:whsq.aaa@oir.qld.gov.a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ols.workcoverqld.com.au/ols/public/claim/lodgement.wc"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www.worksafe.qld.gov.au/online-services/send-info-links/send-info-on-a-new-claim" TargetMode="External"/><Relationship Id="rId28" Type="http://schemas.openxmlformats.org/officeDocument/2006/relationships/header" Target="header2.xml"/><Relationship Id="rId10" Type="http://schemas.openxmlformats.org/officeDocument/2006/relationships/footer" Target="footer1.xml"/><Relationship Id="rId19" Type="http://schemas.openxmlformats.org/officeDocument/2006/relationships/hyperlink" Target="https://www.worksafe.qld.gov.au/__data/assets/pdf_file/0020/82505/incidents_form.pdf"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hyperlink" Target="https://www.worksafe.qld.gov.au/__data/assets/word_doc/0006/3876/Claim-form-FM106.docx" TargetMode="External"/><Relationship Id="rId27" Type="http://schemas.openxmlformats.org/officeDocument/2006/relationships/image" Target="media/image3.png"/><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E67346E-1AEF-451F-9DEC-5C555174EAD3}" type="presOf" srcId="{4D9DCB8B-79A5-4FBA-96CF-20DC2EA080CA}" destId="{3E9EB97F-F7B5-4572-B3D3-8D7EE76799F3}" srcOrd="1"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607956"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47B90"/>
    <w:rsid w:val="0048539A"/>
    <w:rsid w:val="005B6A95"/>
    <w:rsid w:val="0060258D"/>
    <w:rsid w:val="00607956"/>
    <w:rsid w:val="0066575F"/>
    <w:rsid w:val="006C28A4"/>
    <w:rsid w:val="006D29AF"/>
    <w:rsid w:val="00725F43"/>
    <w:rsid w:val="007A1E22"/>
    <w:rsid w:val="007A6450"/>
    <w:rsid w:val="0089332E"/>
    <w:rsid w:val="009416E9"/>
    <w:rsid w:val="00AF7617"/>
    <w:rsid w:val="00B6528C"/>
    <w:rsid w:val="00B759A3"/>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3368</TotalTime>
  <Pages>22</Pages>
  <Words>4831</Words>
  <Characters>27539</Characters>
  <Application>Microsoft Office Word</Application>
  <DocSecurity>8</DocSecurity>
  <Lines>229</Lines>
  <Paragraphs>64</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32306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Kalyn Landman</cp:lastModifiedBy>
  <cp:revision>31</cp:revision>
  <cp:lastPrinted>2014-09-07T21:40:00Z</cp:lastPrinted>
  <dcterms:created xsi:type="dcterms:W3CDTF">2020-06-03T03:27:00Z</dcterms:created>
  <dcterms:modified xsi:type="dcterms:W3CDTF">2020-06-11T11:39:00Z</dcterms:modified>
  <cp:category>Workbook</cp:category>
  <cp:contentStatus>v1-2_29/01/2016</cp:contentStatus>
</cp:coreProperties>
</file>