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6157EA5F" w:rsidR="00677444" w:rsidRPr="004932A4" w:rsidRDefault="00930D47"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szCs w:val="32"/>
            </w:rPr>
            <w:t>CPCCBC4003</w:t>
          </w:r>
        </w:sdtContent>
      </w:sdt>
      <w:r w:rsidR="00677444" w:rsidRPr="004932A4">
        <w:rPr>
          <w:szCs w:val="32"/>
        </w:rPr>
        <w:t xml:space="preserve"> </w:t>
      </w:r>
    </w:p>
    <w:p w14:paraId="7BE01389" w14:textId="536EB7FC" w:rsidR="004C3241" w:rsidRDefault="00930D47"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szCs w:val="32"/>
            </w:rPr>
            <w:t>Select, prepare and administer a construction contract</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F31E17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i/>
              <w:sz w:val="18"/>
              <w:szCs w:val="18"/>
            </w:rPr>
            <w:t>CPCCBC4003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i/>
              <w:sz w:val="18"/>
              <w:szCs w:val="18"/>
            </w:rPr>
            <w:t>Select, prepare and administer a construction contract</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D6415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D6415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D6415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8EE105C" w:rsidR="00750D30" w:rsidRPr="007D74F9" w:rsidRDefault="00BF1439" w:rsidP="00C15CA8">
            <w:pPr>
              <w:ind w:right="390"/>
              <w:jc w:val="left"/>
              <w:rPr>
                <w:rFonts w:ascii="Arial" w:hAnsi="Arial" w:cs="Arial"/>
                <w:sz w:val="22"/>
                <w:szCs w:val="22"/>
              </w:rPr>
            </w:pPr>
            <w:permStart w:id="389699880" w:edGrp="everyone"/>
            <w:r>
              <w:rPr>
                <w:rFonts w:ascii="Arial" w:hAnsi="Arial" w:cs="Arial"/>
                <w:sz w:val="22"/>
                <w:szCs w:val="22"/>
              </w:rPr>
              <w:t xml:space="preserve">Lucy Muston </w:t>
            </w:r>
            <w:permEnd w:id="389699880"/>
          </w:p>
        </w:tc>
      </w:tr>
      <w:tr w:rsidR="000B192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B1923" w:rsidRPr="00C15CA8" w:rsidRDefault="000B1923" w:rsidP="000B1923">
            <w:pPr>
              <w:ind w:right="-114"/>
              <w:jc w:val="left"/>
              <w:rPr>
                <w:rFonts w:ascii="Arial" w:hAnsi="Arial" w:cs="Arial"/>
                <w:sz w:val="18"/>
                <w:szCs w:val="18"/>
              </w:rPr>
            </w:pPr>
            <w:r w:rsidRPr="00C15CA8">
              <w:rPr>
                <w:rFonts w:ascii="Arial" w:hAnsi="Arial" w:cs="Arial"/>
                <w:sz w:val="18"/>
                <w:szCs w:val="18"/>
              </w:rPr>
              <w:t>Participant signature</w:t>
            </w:r>
          </w:p>
        </w:tc>
        <w:permStart w:id="1979987697" w:edGrp="everyone" w:displacedByCustomXml="next"/>
        <w:sdt>
          <w:sdtPr>
            <w:rPr>
              <w:noProof/>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63DFE9A" w:rsidR="000B1923" w:rsidRPr="007D74F9" w:rsidRDefault="003403C3" w:rsidP="000B1923">
                <w:pPr>
                  <w:ind w:right="390"/>
                  <w:jc w:val="left"/>
                  <w:rPr>
                    <w:rFonts w:ascii="Arial" w:hAnsi="Arial" w:cs="Arial"/>
                    <w:sz w:val="22"/>
                    <w:szCs w:val="22"/>
                  </w:rPr>
                </w:pPr>
                <w:r w:rsidRPr="003403C3">
                  <w:rPr>
                    <w:noProof/>
                  </w:rPr>
                  <w:drawing>
                    <wp:inline distT="0" distB="0" distL="0" distR="0" wp14:anchorId="335D28B2" wp14:editId="3A2842A8">
                      <wp:extent cx="1055370" cy="695325"/>
                      <wp:effectExtent l="0" t="0" r="0" b="9525"/>
                      <wp:docPr id="696664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64979" name=""/>
                              <pic:cNvPicPr/>
                            </pic:nvPicPr>
                            <pic:blipFill>
                              <a:blip r:embed="rId9"/>
                              <a:stretch>
                                <a:fillRect/>
                              </a:stretch>
                            </pic:blipFill>
                            <pic:spPr>
                              <a:xfrm>
                                <a:off x="0" y="0"/>
                                <a:ext cx="1076269" cy="709094"/>
                              </a:xfrm>
                              <a:prstGeom prst="rect">
                                <a:avLst/>
                              </a:prstGeom>
                            </pic:spPr>
                          </pic:pic>
                        </a:graphicData>
                      </a:graphic>
                    </wp:inline>
                  </w:drawing>
                </w:r>
              </w:p>
            </w:tc>
          </w:sdtContent>
        </w:sdt>
        <w:permEnd w:id="197998769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C419776" w:rsidR="00A4462D" w:rsidRPr="004C3241" w:rsidRDefault="00930D47"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AC3A7A">
                  <w:rPr>
                    <w:rFonts w:ascii="Arial" w:hAnsi="Arial" w:cs="Arial"/>
                    <w:sz w:val="20"/>
                  </w:rPr>
                  <w:sym w:font="Wingdings" w:char="F0FE"/>
                </w:r>
              </w:sdtContent>
            </w:sdt>
            <w:r w:rsidR="00A4462D" w:rsidRPr="00AC3A7A">
              <w:rPr>
                <w:rFonts w:ascii="Arial" w:hAnsi="Arial" w:cs="Arial"/>
                <w:sz w:val="20"/>
              </w:rPr>
              <w:t xml:space="preserve"> </w:t>
            </w:r>
            <w:r w:rsidR="00A4462D" w:rsidRPr="00AC3A7A">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B192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0B1923" w:rsidRPr="00C15CA8" w:rsidRDefault="000B1923" w:rsidP="000B192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21E7B2F9" w:rsidR="000B1923" w:rsidRPr="00C15CA8" w:rsidRDefault="00930D47" w:rsidP="000B1923">
            <w:pPr>
              <w:jc w:val="left"/>
              <w:rPr>
                <w:rFonts w:ascii="Arial" w:hAnsi="Arial" w:cs="Arial"/>
                <w:sz w:val="18"/>
                <w:szCs w:val="18"/>
              </w:rPr>
            </w:pPr>
            <w:sdt>
              <w:sdtPr>
                <w:rPr>
                  <w:rFonts w:ascii="Arial" w:hAnsi="Arial" w:cs="Arial"/>
                  <w:sz w:val="20"/>
                </w:rPr>
                <w:id w:val="854307420"/>
                <w:placeholder>
                  <w:docPart w:val="E01118427A744706B1733865A6AF13BC"/>
                </w:placeholder>
                <w:showingPlcHdr/>
                <w:date>
                  <w:dateFormat w:val="d/MM/yyyy"/>
                  <w:lid w:val="en-AU"/>
                  <w:storeMappedDataAs w:val="dateTime"/>
                  <w:calendar w:val="gregorian"/>
                </w:date>
              </w:sdtPr>
              <w:sdtEndPr/>
              <w:sdtContent>
                <w:permStart w:id="1788178969" w:edGrp="everyone"/>
                <w:r w:rsidR="000B1923" w:rsidRPr="004936E4">
                  <w:rPr>
                    <w:rStyle w:val="PlaceholderText"/>
                    <w:color w:val="808080" w:themeColor="background1" w:themeShade="80"/>
                    <w:sz w:val="20"/>
                  </w:rPr>
                  <w:t>Select Date.</w:t>
                </w:r>
              </w:sdtContent>
            </w:sdt>
            <w:permEnd w:id="1788178969"/>
          </w:p>
        </w:tc>
        <w:tc>
          <w:tcPr>
            <w:tcW w:w="2095" w:type="dxa"/>
            <w:tcBorders>
              <w:top w:val="single" w:sz="12" w:space="0" w:color="auto"/>
            </w:tcBorders>
            <w:vAlign w:val="center"/>
          </w:tcPr>
          <w:p w14:paraId="7AEB95E0" w14:textId="385D159F" w:rsidR="000B1923" w:rsidRPr="004C3241" w:rsidRDefault="00930D47" w:rsidP="000B192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30566753" w:edGrp="everyone"/>
                <w:r w:rsidR="000B1923" w:rsidRPr="004C3241">
                  <w:rPr>
                    <w:rFonts w:ascii="Arial" w:hAnsi="Arial" w:cs="Arial"/>
                    <w:sz w:val="20"/>
                  </w:rPr>
                  <w:sym w:font="Wingdings" w:char="F0A8"/>
                </w:r>
              </w:sdtContent>
            </w:sdt>
            <w:permEnd w:id="1630566753"/>
            <w:r w:rsidR="000B1923" w:rsidRPr="004C3241">
              <w:rPr>
                <w:rFonts w:ascii="Arial" w:hAnsi="Arial" w:cs="Arial"/>
                <w:sz w:val="20"/>
              </w:rPr>
              <w:t xml:space="preserve"> </w:t>
            </w:r>
            <w:r w:rsidR="000B192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F9C0D4A" w:rsidR="000B1923" w:rsidRPr="004C3241" w:rsidRDefault="00930D47" w:rsidP="000B192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497894000" w:edGrp="everyone"/>
                <w:r w:rsidR="000B1923" w:rsidRPr="004C3241">
                  <w:rPr>
                    <w:rFonts w:ascii="Arial" w:hAnsi="Arial" w:cs="Arial"/>
                    <w:sz w:val="20"/>
                  </w:rPr>
                  <w:sym w:font="Wingdings" w:char="F0A8"/>
                </w:r>
              </w:sdtContent>
            </w:sdt>
            <w:permEnd w:id="1497894000"/>
            <w:r w:rsidR="000B1923" w:rsidRPr="004C3241">
              <w:rPr>
                <w:rFonts w:ascii="Arial" w:hAnsi="Arial" w:cs="Arial"/>
                <w:sz w:val="20"/>
              </w:rPr>
              <w:t xml:space="preserve"> </w:t>
            </w:r>
            <w:r w:rsidR="000B1923" w:rsidRPr="00C15CA8">
              <w:rPr>
                <w:rFonts w:ascii="Arial" w:hAnsi="Arial" w:cs="Arial"/>
                <w:sz w:val="18"/>
                <w:szCs w:val="18"/>
              </w:rPr>
              <w:t>Not Satisfactory</w:t>
            </w:r>
          </w:p>
        </w:tc>
      </w:tr>
      <w:tr w:rsidR="000B192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11FC0845" w:rsidR="000B1923" w:rsidRPr="00C15CA8" w:rsidRDefault="000B1923" w:rsidP="000B1923">
            <w:pPr>
              <w:jc w:val="left"/>
              <w:rPr>
                <w:rFonts w:ascii="Arial" w:hAnsi="Arial" w:cs="Arial"/>
                <w:sz w:val="18"/>
                <w:szCs w:val="18"/>
              </w:rPr>
            </w:pPr>
            <w:r>
              <w:rPr>
                <w:rFonts w:ascii="Arial" w:hAnsi="Arial" w:cs="Arial"/>
                <w:sz w:val="18"/>
                <w:szCs w:val="18"/>
              </w:rPr>
              <w:t>Workbook</w:t>
            </w:r>
          </w:p>
        </w:tc>
        <w:permStart w:id="196104374" w:edGrp="everyone"/>
        <w:tc>
          <w:tcPr>
            <w:tcW w:w="1559" w:type="dxa"/>
            <w:tcBorders>
              <w:left w:val="single" w:sz="4" w:space="0" w:color="auto"/>
            </w:tcBorders>
            <w:shd w:val="clear" w:color="auto" w:fill="auto"/>
            <w:vAlign w:val="center"/>
          </w:tcPr>
          <w:p w14:paraId="692B0C65" w14:textId="17428386" w:rsidR="000B1923" w:rsidRPr="00C15CA8" w:rsidRDefault="00930D47" w:rsidP="000B1923">
            <w:pPr>
              <w:jc w:val="left"/>
              <w:rPr>
                <w:rFonts w:ascii="Arial" w:hAnsi="Arial" w:cs="Arial"/>
                <w:sz w:val="18"/>
                <w:szCs w:val="18"/>
              </w:rPr>
            </w:pPr>
            <w:sdt>
              <w:sdtPr>
                <w:rPr>
                  <w:rFonts w:ascii="Arial" w:hAnsi="Arial" w:cs="Arial"/>
                  <w:sz w:val="20"/>
                </w:rPr>
                <w:id w:val="952596246"/>
                <w:placeholder>
                  <w:docPart w:val="A24BEDC2505B424297EA291A98611A5D"/>
                </w:placeholder>
                <w:showingPlcHdr/>
                <w:date>
                  <w:dateFormat w:val="d/MM/yyyy"/>
                  <w:lid w:val="en-AU"/>
                  <w:storeMappedDataAs w:val="dateTime"/>
                  <w:calendar w:val="gregorian"/>
                </w:date>
              </w:sdtPr>
              <w:sdtEndPr/>
              <w:sdtContent>
                <w:r w:rsidR="000B1923" w:rsidRPr="004936E4">
                  <w:rPr>
                    <w:rStyle w:val="PlaceholderText"/>
                    <w:color w:val="808080" w:themeColor="background1" w:themeShade="80"/>
                    <w:sz w:val="20"/>
                  </w:rPr>
                  <w:t>Select Date.</w:t>
                </w:r>
              </w:sdtContent>
            </w:sdt>
            <w:permEnd w:id="196104374"/>
          </w:p>
        </w:tc>
        <w:permStart w:id="91964386" w:edGrp="everyone"/>
        <w:tc>
          <w:tcPr>
            <w:tcW w:w="2095" w:type="dxa"/>
            <w:vAlign w:val="center"/>
          </w:tcPr>
          <w:p w14:paraId="3387724F" w14:textId="75212327" w:rsidR="000B1923" w:rsidRDefault="00930D47" w:rsidP="000B192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0B1923" w:rsidRPr="004C3241">
                  <w:rPr>
                    <w:rFonts w:ascii="Arial" w:hAnsi="Arial" w:cs="Arial"/>
                    <w:sz w:val="20"/>
                  </w:rPr>
                  <w:sym w:font="Wingdings" w:char="F0A8"/>
                </w:r>
                <w:permEnd w:id="91964386"/>
              </w:sdtContent>
            </w:sdt>
            <w:r w:rsidR="000B1923" w:rsidRPr="004C3241">
              <w:rPr>
                <w:rFonts w:ascii="Arial" w:hAnsi="Arial" w:cs="Arial"/>
                <w:sz w:val="20"/>
              </w:rPr>
              <w:t xml:space="preserve"> </w:t>
            </w:r>
            <w:r w:rsidR="000B192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2CE7E83" w:rsidR="000B1923" w:rsidRDefault="00930D47" w:rsidP="000B192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912343979" w:edGrp="everyone"/>
                <w:r w:rsidR="000B1923" w:rsidRPr="004C3241">
                  <w:rPr>
                    <w:rFonts w:ascii="Arial" w:hAnsi="Arial" w:cs="Arial"/>
                    <w:sz w:val="20"/>
                  </w:rPr>
                  <w:sym w:font="Wingdings" w:char="F0A8"/>
                </w:r>
              </w:sdtContent>
            </w:sdt>
            <w:permEnd w:id="912343979"/>
            <w:r w:rsidR="000B1923" w:rsidRPr="004C3241">
              <w:rPr>
                <w:rFonts w:ascii="Arial" w:hAnsi="Arial" w:cs="Arial"/>
                <w:sz w:val="20"/>
              </w:rPr>
              <w:t xml:space="preserve"> </w:t>
            </w:r>
            <w:r w:rsidR="000B1923" w:rsidRPr="00C15CA8">
              <w:rPr>
                <w:rFonts w:ascii="Arial" w:hAnsi="Arial" w:cs="Arial"/>
                <w:sz w:val="18"/>
                <w:szCs w:val="18"/>
              </w:rPr>
              <w:t>Not Satisfactory</w:t>
            </w:r>
          </w:p>
        </w:tc>
      </w:tr>
      <w:tr w:rsidR="000B192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B1923" w:rsidRPr="00C15CA8" w:rsidRDefault="000B1923" w:rsidP="000B1923">
            <w:pPr>
              <w:jc w:val="left"/>
              <w:rPr>
                <w:rFonts w:ascii="Arial" w:hAnsi="Arial" w:cs="Arial"/>
                <w:sz w:val="18"/>
                <w:szCs w:val="18"/>
              </w:rPr>
            </w:pPr>
            <w:r w:rsidRPr="00C15CA8">
              <w:rPr>
                <w:rFonts w:ascii="Arial" w:hAnsi="Arial" w:cs="Arial"/>
                <w:sz w:val="18"/>
                <w:szCs w:val="18"/>
              </w:rPr>
              <w:t>Practical Assessment</w:t>
            </w:r>
          </w:p>
        </w:tc>
        <w:permStart w:id="1093490391" w:edGrp="everyone"/>
        <w:tc>
          <w:tcPr>
            <w:tcW w:w="1559" w:type="dxa"/>
            <w:tcBorders>
              <w:left w:val="single" w:sz="4" w:space="0" w:color="auto"/>
            </w:tcBorders>
            <w:shd w:val="clear" w:color="auto" w:fill="auto"/>
            <w:vAlign w:val="center"/>
          </w:tcPr>
          <w:p w14:paraId="30DFDC08" w14:textId="0B6CC1AA" w:rsidR="000B1923" w:rsidRPr="00C15CA8" w:rsidRDefault="00930D47" w:rsidP="000B1923">
            <w:pPr>
              <w:jc w:val="left"/>
              <w:rPr>
                <w:rFonts w:ascii="Arial" w:hAnsi="Arial" w:cs="Arial"/>
                <w:sz w:val="18"/>
                <w:szCs w:val="18"/>
              </w:rPr>
            </w:pPr>
            <w:sdt>
              <w:sdtPr>
                <w:rPr>
                  <w:rFonts w:ascii="Arial" w:hAnsi="Arial" w:cs="Arial"/>
                  <w:sz w:val="20"/>
                </w:rPr>
                <w:id w:val="62910520"/>
                <w:placeholder>
                  <w:docPart w:val="786DC5B5AEFC4E5788F6324F166046B0"/>
                </w:placeholder>
                <w:showingPlcHdr/>
                <w:date>
                  <w:dateFormat w:val="d/MM/yyyy"/>
                  <w:lid w:val="en-AU"/>
                  <w:storeMappedDataAs w:val="dateTime"/>
                  <w:calendar w:val="gregorian"/>
                </w:date>
              </w:sdtPr>
              <w:sdtEndPr/>
              <w:sdtContent>
                <w:r w:rsidR="000B1923" w:rsidRPr="004936E4">
                  <w:rPr>
                    <w:rStyle w:val="PlaceholderText"/>
                    <w:color w:val="808080" w:themeColor="background1" w:themeShade="80"/>
                    <w:sz w:val="20"/>
                  </w:rPr>
                  <w:t>Select Date.</w:t>
                </w:r>
              </w:sdtContent>
            </w:sdt>
            <w:permEnd w:id="1093490391"/>
          </w:p>
        </w:tc>
        <w:permStart w:id="817577765" w:edGrp="everyone"/>
        <w:tc>
          <w:tcPr>
            <w:tcW w:w="2095" w:type="dxa"/>
            <w:vAlign w:val="center"/>
          </w:tcPr>
          <w:p w14:paraId="1708E32B" w14:textId="3EB56ECB" w:rsidR="000B1923" w:rsidRPr="004C3241" w:rsidRDefault="00930D47" w:rsidP="000B192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B1923">
                  <w:rPr>
                    <w:rFonts w:ascii="Arial" w:hAnsi="Arial" w:cs="Arial"/>
                    <w:sz w:val="20"/>
                  </w:rPr>
                  <w:sym w:font="Wingdings" w:char="F0A8"/>
                </w:r>
                <w:permEnd w:id="817577765"/>
              </w:sdtContent>
            </w:sdt>
            <w:r w:rsidR="000B1923" w:rsidRPr="004C3241">
              <w:rPr>
                <w:rFonts w:ascii="Arial" w:hAnsi="Arial" w:cs="Arial"/>
                <w:sz w:val="20"/>
              </w:rPr>
              <w:t xml:space="preserve"> </w:t>
            </w:r>
            <w:r w:rsidR="000B192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11B69C5" w:rsidR="000B1923" w:rsidRPr="004C3241" w:rsidRDefault="00930D47" w:rsidP="000B192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63349275" w:edGrp="everyone"/>
                <w:r w:rsidR="000B1923" w:rsidRPr="004C3241">
                  <w:rPr>
                    <w:rFonts w:ascii="Arial" w:hAnsi="Arial" w:cs="Arial"/>
                    <w:sz w:val="20"/>
                  </w:rPr>
                  <w:sym w:font="Wingdings" w:char="F0A8"/>
                </w:r>
              </w:sdtContent>
            </w:sdt>
            <w:permEnd w:id="463349275"/>
            <w:r w:rsidR="000B1923" w:rsidRPr="004C3241">
              <w:rPr>
                <w:rFonts w:ascii="Arial" w:hAnsi="Arial" w:cs="Arial"/>
                <w:sz w:val="20"/>
              </w:rPr>
              <w:t xml:space="preserve"> </w:t>
            </w:r>
            <w:r w:rsidR="000B1923" w:rsidRPr="00C15CA8">
              <w:rPr>
                <w:rFonts w:ascii="Arial" w:hAnsi="Arial" w:cs="Arial"/>
                <w:sz w:val="18"/>
                <w:szCs w:val="18"/>
              </w:rPr>
              <w:t>Not Satisfactory</w:t>
            </w:r>
          </w:p>
        </w:tc>
      </w:tr>
      <w:tr w:rsidR="000B192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3F0A1D7" w:rsidR="000B1923" w:rsidRPr="00C15CA8" w:rsidRDefault="000B1923" w:rsidP="000B192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7F051E628544189A54A2AAE63732BA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CPCCBC4003</w:t>
                </w:r>
              </w:sdtContent>
            </w:sdt>
          </w:p>
        </w:tc>
        <w:permStart w:id="1969574836" w:edGrp="everyone"/>
        <w:tc>
          <w:tcPr>
            <w:tcW w:w="1559" w:type="dxa"/>
            <w:tcBorders>
              <w:left w:val="single" w:sz="4" w:space="0" w:color="auto"/>
              <w:bottom w:val="single" w:sz="12" w:space="0" w:color="auto"/>
            </w:tcBorders>
            <w:shd w:val="clear" w:color="auto" w:fill="auto"/>
            <w:vAlign w:val="center"/>
          </w:tcPr>
          <w:p w14:paraId="35E2891D" w14:textId="69A530EF" w:rsidR="000B1923" w:rsidRPr="00C15CA8" w:rsidRDefault="00930D47" w:rsidP="000B1923">
            <w:pPr>
              <w:jc w:val="left"/>
              <w:rPr>
                <w:rFonts w:ascii="Arial" w:hAnsi="Arial" w:cs="Arial"/>
                <w:bCs/>
                <w:sz w:val="18"/>
                <w:szCs w:val="18"/>
              </w:rPr>
            </w:pPr>
            <w:sdt>
              <w:sdtPr>
                <w:rPr>
                  <w:rFonts w:ascii="Arial" w:hAnsi="Arial" w:cs="Arial"/>
                  <w:sz w:val="20"/>
                </w:rPr>
                <w:id w:val="767435053"/>
                <w:placeholder>
                  <w:docPart w:val="FEC4C8906F044D7D9397C40307F572C7"/>
                </w:placeholder>
                <w:showingPlcHdr/>
                <w:date>
                  <w:dateFormat w:val="d/MM/yyyy"/>
                  <w:lid w:val="en-AU"/>
                  <w:storeMappedDataAs w:val="dateTime"/>
                  <w:calendar w:val="gregorian"/>
                </w:date>
              </w:sdtPr>
              <w:sdtEndPr/>
              <w:sdtContent>
                <w:r w:rsidR="000B1923" w:rsidRPr="004936E4">
                  <w:rPr>
                    <w:rStyle w:val="PlaceholderText"/>
                    <w:color w:val="808080" w:themeColor="background1" w:themeShade="80"/>
                    <w:sz w:val="20"/>
                  </w:rPr>
                  <w:t>Select Date.</w:t>
                </w:r>
              </w:sdtContent>
            </w:sdt>
            <w:permEnd w:id="1969574836"/>
          </w:p>
        </w:tc>
        <w:permStart w:id="862535962" w:edGrp="everyone"/>
        <w:tc>
          <w:tcPr>
            <w:tcW w:w="2095" w:type="dxa"/>
            <w:tcBorders>
              <w:bottom w:val="single" w:sz="12" w:space="0" w:color="auto"/>
            </w:tcBorders>
            <w:vAlign w:val="center"/>
          </w:tcPr>
          <w:p w14:paraId="7529F15C" w14:textId="7A156643" w:rsidR="000B1923" w:rsidRPr="004C3241" w:rsidRDefault="00930D47" w:rsidP="000B192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B1923" w:rsidRPr="004C3241">
                  <w:rPr>
                    <w:rFonts w:ascii="Arial" w:hAnsi="Arial" w:cs="Arial"/>
                    <w:b/>
                    <w:sz w:val="20"/>
                  </w:rPr>
                  <w:sym w:font="Wingdings" w:char="F0A8"/>
                </w:r>
                <w:permEnd w:id="862535962"/>
              </w:sdtContent>
            </w:sdt>
            <w:r w:rsidR="000B1923" w:rsidRPr="004C3241">
              <w:rPr>
                <w:rFonts w:ascii="Arial" w:hAnsi="Arial" w:cs="Arial"/>
                <w:b/>
                <w:sz w:val="20"/>
              </w:rPr>
              <w:t xml:space="preserve"> </w:t>
            </w:r>
            <w:r w:rsidR="000B1923" w:rsidRPr="00C15CA8">
              <w:rPr>
                <w:rFonts w:ascii="Arial" w:hAnsi="Arial" w:cs="Arial"/>
                <w:b/>
                <w:sz w:val="18"/>
                <w:szCs w:val="18"/>
              </w:rPr>
              <w:t>Competent</w:t>
            </w:r>
          </w:p>
        </w:tc>
        <w:permStart w:id="1723866382" w:edGrp="everyone"/>
        <w:tc>
          <w:tcPr>
            <w:tcW w:w="2096" w:type="dxa"/>
            <w:tcBorders>
              <w:bottom w:val="single" w:sz="12" w:space="0" w:color="auto"/>
              <w:right w:val="single" w:sz="12" w:space="0" w:color="auto"/>
            </w:tcBorders>
            <w:vAlign w:val="center"/>
          </w:tcPr>
          <w:p w14:paraId="651D3CC6" w14:textId="21886D66" w:rsidR="000B1923" w:rsidRPr="004C3241" w:rsidRDefault="00930D47" w:rsidP="000B192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B1923" w:rsidRPr="004C3241">
                  <w:rPr>
                    <w:rFonts w:ascii="Arial" w:hAnsi="Arial" w:cs="Arial"/>
                    <w:b/>
                    <w:sz w:val="20"/>
                  </w:rPr>
                  <w:sym w:font="Wingdings" w:char="F0A8"/>
                </w:r>
                <w:permEnd w:id="1723866382"/>
              </w:sdtContent>
            </w:sdt>
            <w:r w:rsidR="000B1923" w:rsidRPr="004C3241">
              <w:rPr>
                <w:rFonts w:ascii="Arial" w:hAnsi="Arial" w:cs="Arial"/>
                <w:b/>
                <w:sz w:val="20"/>
              </w:rPr>
              <w:t xml:space="preserve"> </w:t>
            </w:r>
            <w:r w:rsidR="000B192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5D0299" w:rsidRDefault="00930D47"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969951121" w:edGrp="everyone"/>
                <w:r w:rsidR="00416046" w:rsidRPr="005D0299">
                  <w:rPr>
                    <w:rFonts w:ascii="Arial" w:hAnsi="Arial" w:cs="Arial"/>
                    <w:sz w:val="20"/>
                  </w:rPr>
                  <w:sym w:font="Wingdings" w:char="F0A8"/>
                </w:r>
                <w:permEnd w:id="969951121"/>
              </w:sdtContent>
            </w:sdt>
            <w:r w:rsidR="00416046" w:rsidRPr="005D0299">
              <w:rPr>
                <w:rFonts w:ascii="Arial" w:hAnsi="Arial" w:cs="Arial"/>
                <w:sz w:val="20"/>
              </w:rPr>
              <w:t xml:space="preserve"> </w:t>
            </w:r>
            <w:r w:rsidR="00416046" w:rsidRPr="005D0299">
              <w:rPr>
                <w:rFonts w:ascii="Arial" w:hAnsi="Arial" w:cs="Arial"/>
                <w:sz w:val="18"/>
                <w:szCs w:val="18"/>
              </w:rPr>
              <w:t>Theory Exam</w:t>
            </w:r>
          </w:p>
          <w:p w14:paraId="2291F883" w14:textId="77777777" w:rsidR="00630215" w:rsidRDefault="00930D47"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250229266" w:edGrp="everyone"/>
                <w:r w:rsidR="00630215" w:rsidRPr="005D0299">
                  <w:rPr>
                    <w:rFonts w:ascii="Arial" w:hAnsi="Arial" w:cs="Arial"/>
                    <w:sz w:val="20"/>
                  </w:rPr>
                  <w:sym w:font="Wingdings" w:char="F0A8"/>
                </w:r>
                <w:permEnd w:id="250229266"/>
              </w:sdtContent>
            </w:sdt>
            <w:r w:rsidR="00630215" w:rsidRPr="005D0299">
              <w:rPr>
                <w:rFonts w:ascii="Arial" w:hAnsi="Arial" w:cs="Arial"/>
                <w:sz w:val="20"/>
              </w:rPr>
              <w:t xml:space="preserve"> </w:t>
            </w:r>
            <w:r w:rsidR="00630215" w:rsidRPr="005D0299">
              <w:rPr>
                <w:rFonts w:ascii="Arial" w:hAnsi="Arial" w:cs="Arial"/>
                <w:sz w:val="18"/>
                <w:szCs w:val="18"/>
              </w:rPr>
              <w:t>Workbook</w:t>
            </w:r>
          </w:p>
          <w:p w14:paraId="31F60E55" w14:textId="706720F1" w:rsidR="005D0299" w:rsidRPr="005D0299" w:rsidRDefault="00930D47" w:rsidP="00FD1A3B">
            <w:pPr>
              <w:jc w:val="left"/>
              <w:rPr>
                <w:rFonts w:ascii="Arial" w:hAnsi="Arial" w:cs="Arial"/>
                <w:sz w:val="20"/>
              </w:rPr>
            </w:pPr>
            <w:sdt>
              <w:sdtPr>
                <w:rPr>
                  <w:rFonts w:ascii="Arial" w:hAnsi="Arial" w:cs="Arial"/>
                  <w:sz w:val="20"/>
                </w:rPr>
                <w:id w:val="-962955620"/>
                <w14:checkbox>
                  <w14:checked w14:val="0"/>
                  <w14:checkedState w14:val="00FE" w14:font="Wingdings"/>
                  <w14:uncheckedState w14:val="00A8" w14:font="Wingdings"/>
                </w14:checkbox>
              </w:sdtPr>
              <w:sdtEndPr/>
              <w:sdtContent>
                <w:permStart w:id="330636052" w:edGrp="everyone"/>
                <w:r w:rsidR="005D0299" w:rsidRPr="005D0299">
                  <w:rPr>
                    <w:rFonts w:ascii="Arial" w:hAnsi="Arial" w:cs="Arial"/>
                    <w:sz w:val="20"/>
                  </w:rPr>
                  <w:sym w:font="Wingdings" w:char="F0A8"/>
                </w:r>
                <w:permEnd w:id="330636052"/>
              </w:sdtContent>
            </w:sdt>
            <w:r w:rsidR="005D0299" w:rsidRPr="005D0299">
              <w:rPr>
                <w:rFonts w:ascii="Arial" w:hAnsi="Arial" w:cs="Arial"/>
                <w:sz w:val="20"/>
              </w:rPr>
              <w:t xml:space="preserve"> </w:t>
            </w:r>
            <w:r w:rsidR="005D0299" w:rsidRPr="005D0299">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32D98606" w14:textId="46BCFC8C" w:rsidR="00416046" w:rsidRPr="007D74F9" w:rsidRDefault="00930D47"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1776974455" w:edGrp="everyone"/>
                <w:r w:rsidR="007D74F9">
                  <w:rPr>
                    <w:rFonts w:ascii="Arial" w:hAnsi="Arial" w:cs="Arial"/>
                    <w:sz w:val="20"/>
                  </w:rPr>
                  <w:sym w:font="Wingdings" w:char="F0A8"/>
                </w:r>
                <w:permEnd w:id="1776974455"/>
              </w:sdtContent>
            </w:sdt>
            <w:r w:rsidR="00416046" w:rsidRPr="005D0299">
              <w:rPr>
                <w:rFonts w:ascii="Arial" w:hAnsi="Arial" w:cs="Arial"/>
                <w:sz w:val="20"/>
              </w:rPr>
              <w:t xml:space="preserve"> </w:t>
            </w:r>
            <w:r w:rsidR="005D0299" w:rsidRPr="007D74F9">
              <w:rPr>
                <w:rFonts w:ascii="Arial" w:hAnsi="Arial" w:cs="Arial"/>
                <w:sz w:val="18"/>
                <w:szCs w:val="18"/>
              </w:rPr>
              <w:t xml:space="preserve">Policies and </w:t>
            </w:r>
            <w:r w:rsidR="00F5029F">
              <w:rPr>
                <w:rFonts w:ascii="Arial" w:hAnsi="Arial" w:cs="Arial"/>
                <w:sz w:val="18"/>
                <w:szCs w:val="18"/>
              </w:rPr>
              <w:t>P</w:t>
            </w:r>
            <w:r w:rsidR="005D0299" w:rsidRPr="007D74F9">
              <w:rPr>
                <w:rFonts w:ascii="Arial" w:hAnsi="Arial" w:cs="Arial"/>
                <w:sz w:val="18"/>
                <w:szCs w:val="18"/>
              </w:rPr>
              <w:t xml:space="preserve">rocedures </w:t>
            </w:r>
            <w:r w:rsidR="00F5029F">
              <w:rPr>
                <w:rFonts w:ascii="Arial" w:hAnsi="Arial" w:cs="Arial"/>
                <w:sz w:val="18"/>
                <w:szCs w:val="18"/>
              </w:rPr>
              <w:t>C</w:t>
            </w:r>
            <w:r w:rsidR="005D0299" w:rsidRPr="007D74F9">
              <w:rPr>
                <w:rFonts w:ascii="Arial" w:hAnsi="Arial" w:cs="Arial"/>
                <w:sz w:val="18"/>
                <w:szCs w:val="18"/>
              </w:rPr>
              <w:t>hecklist (HO1)</w:t>
            </w:r>
          </w:p>
          <w:p w14:paraId="5B5789AD" w14:textId="797F047F" w:rsidR="00416046" w:rsidRDefault="00930D47"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756363528" w:edGrp="everyone"/>
                <w:r w:rsidR="007D74F9">
                  <w:rPr>
                    <w:rFonts w:ascii="Arial" w:hAnsi="Arial" w:cs="Arial"/>
                    <w:sz w:val="20"/>
                  </w:rPr>
                  <w:sym w:font="Wingdings" w:char="F0A8"/>
                </w:r>
                <w:permEnd w:id="756363528"/>
              </w:sdtContent>
            </w:sdt>
            <w:r w:rsidR="00416046" w:rsidRPr="005D0299">
              <w:rPr>
                <w:rFonts w:ascii="Arial" w:hAnsi="Arial" w:cs="Arial"/>
                <w:sz w:val="20"/>
              </w:rPr>
              <w:t xml:space="preserve"> </w:t>
            </w:r>
            <w:r w:rsidR="005D0299">
              <w:rPr>
                <w:rFonts w:ascii="Arial" w:hAnsi="Arial" w:cs="Arial"/>
                <w:sz w:val="18"/>
                <w:szCs w:val="18"/>
              </w:rPr>
              <w:t xml:space="preserve">Final </w:t>
            </w:r>
            <w:r w:rsidR="00F5029F">
              <w:rPr>
                <w:rFonts w:ascii="Arial" w:hAnsi="Arial" w:cs="Arial"/>
                <w:sz w:val="18"/>
                <w:szCs w:val="18"/>
              </w:rPr>
              <w:t>C</w:t>
            </w:r>
            <w:r w:rsidR="005D0299">
              <w:rPr>
                <w:rFonts w:ascii="Arial" w:hAnsi="Arial" w:cs="Arial"/>
                <w:sz w:val="18"/>
                <w:szCs w:val="18"/>
              </w:rPr>
              <w:t xml:space="preserve">ertificate </w:t>
            </w:r>
            <w:r w:rsidR="00F5029F">
              <w:rPr>
                <w:rFonts w:ascii="Arial" w:hAnsi="Arial" w:cs="Arial"/>
                <w:sz w:val="18"/>
                <w:szCs w:val="18"/>
              </w:rPr>
              <w:t>C</w:t>
            </w:r>
            <w:r w:rsidR="005D0299">
              <w:rPr>
                <w:rFonts w:ascii="Arial" w:hAnsi="Arial" w:cs="Arial"/>
                <w:sz w:val="18"/>
                <w:szCs w:val="18"/>
              </w:rPr>
              <w:t>hecklist (HO2)</w:t>
            </w:r>
          </w:p>
          <w:p w14:paraId="09CE2E6E" w14:textId="6DC89067" w:rsidR="005D0299" w:rsidRDefault="00930D47" w:rsidP="00FD1A3B">
            <w:pPr>
              <w:jc w:val="left"/>
              <w:rPr>
                <w:rFonts w:ascii="Arial" w:hAnsi="Arial" w:cs="Arial"/>
                <w:sz w:val="18"/>
                <w:szCs w:val="18"/>
              </w:rPr>
            </w:pPr>
            <w:sdt>
              <w:sdtPr>
                <w:rPr>
                  <w:rFonts w:ascii="Arial" w:hAnsi="Arial" w:cs="Arial"/>
                  <w:sz w:val="20"/>
                </w:rPr>
                <w:id w:val="530851136"/>
                <w14:checkbox>
                  <w14:checked w14:val="0"/>
                  <w14:checkedState w14:val="00FE" w14:font="Wingdings"/>
                  <w14:uncheckedState w14:val="00A8" w14:font="Wingdings"/>
                </w14:checkbox>
              </w:sdtPr>
              <w:sdtEndPr/>
              <w:sdtContent>
                <w:permStart w:id="1435988484" w:edGrp="everyone"/>
                <w:r w:rsidR="007D74F9">
                  <w:rPr>
                    <w:rFonts w:ascii="Arial" w:hAnsi="Arial" w:cs="Arial"/>
                    <w:sz w:val="20"/>
                  </w:rPr>
                  <w:sym w:font="Wingdings" w:char="F0A8"/>
                </w:r>
                <w:permEnd w:id="1435988484"/>
              </w:sdtContent>
            </w:sdt>
            <w:r w:rsidR="005D0299" w:rsidRPr="005D0299">
              <w:rPr>
                <w:rFonts w:ascii="Arial" w:hAnsi="Arial" w:cs="Arial"/>
                <w:sz w:val="20"/>
              </w:rPr>
              <w:t xml:space="preserve"> </w:t>
            </w:r>
            <w:r w:rsidR="005D0299">
              <w:rPr>
                <w:rFonts w:ascii="Arial" w:hAnsi="Arial" w:cs="Arial"/>
                <w:sz w:val="18"/>
                <w:szCs w:val="18"/>
              </w:rPr>
              <w:t xml:space="preserve">Practical </w:t>
            </w:r>
            <w:r w:rsidR="00F5029F">
              <w:rPr>
                <w:rFonts w:ascii="Arial" w:hAnsi="Arial" w:cs="Arial"/>
                <w:sz w:val="18"/>
                <w:szCs w:val="18"/>
              </w:rPr>
              <w:t>C</w:t>
            </w:r>
            <w:r w:rsidR="005D0299">
              <w:rPr>
                <w:rFonts w:ascii="Arial" w:hAnsi="Arial" w:cs="Arial"/>
                <w:sz w:val="18"/>
                <w:szCs w:val="18"/>
              </w:rPr>
              <w:t xml:space="preserve">ompletion </w:t>
            </w:r>
            <w:r w:rsidR="00F5029F">
              <w:rPr>
                <w:rFonts w:ascii="Arial" w:hAnsi="Arial" w:cs="Arial"/>
                <w:sz w:val="18"/>
                <w:szCs w:val="18"/>
              </w:rPr>
              <w:t>C</w:t>
            </w:r>
            <w:r w:rsidR="005D0299">
              <w:rPr>
                <w:rFonts w:ascii="Arial" w:hAnsi="Arial" w:cs="Arial"/>
                <w:sz w:val="18"/>
                <w:szCs w:val="18"/>
              </w:rPr>
              <w:t>hecklist (HO3)</w:t>
            </w:r>
          </w:p>
          <w:p w14:paraId="4790AC45" w14:textId="3C9574DF" w:rsidR="005D0299" w:rsidRPr="005D0299" w:rsidRDefault="00930D47" w:rsidP="00FD1A3B">
            <w:pPr>
              <w:jc w:val="left"/>
              <w:rPr>
                <w:rFonts w:ascii="Arial" w:hAnsi="Arial" w:cs="Arial"/>
                <w:sz w:val="20"/>
              </w:rPr>
            </w:pPr>
            <w:sdt>
              <w:sdtPr>
                <w:rPr>
                  <w:rFonts w:ascii="Arial" w:hAnsi="Arial" w:cs="Arial"/>
                  <w:sz w:val="20"/>
                </w:rPr>
                <w:id w:val="1016661252"/>
                <w14:checkbox>
                  <w14:checked w14:val="0"/>
                  <w14:checkedState w14:val="00FE" w14:font="Wingdings"/>
                  <w14:uncheckedState w14:val="00A8" w14:font="Wingdings"/>
                </w14:checkbox>
              </w:sdtPr>
              <w:sdtEndPr/>
              <w:sdtContent>
                <w:permStart w:id="1648827382" w:edGrp="everyone"/>
                <w:r w:rsidR="007D74F9">
                  <w:rPr>
                    <w:rFonts w:ascii="Arial" w:hAnsi="Arial" w:cs="Arial"/>
                    <w:sz w:val="20"/>
                  </w:rPr>
                  <w:sym w:font="Wingdings" w:char="F0A8"/>
                </w:r>
                <w:permEnd w:id="1648827382"/>
              </w:sdtContent>
            </w:sdt>
            <w:r w:rsidR="005D0299" w:rsidRPr="005D0299">
              <w:rPr>
                <w:rFonts w:ascii="Arial" w:hAnsi="Arial" w:cs="Arial"/>
                <w:sz w:val="20"/>
              </w:rPr>
              <w:t xml:space="preserve"> </w:t>
            </w:r>
            <w:r w:rsidR="005D0299">
              <w:rPr>
                <w:rFonts w:ascii="Arial" w:hAnsi="Arial" w:cs="Arial"/>
                <w:sz w:val="18"/>
                <w:szCs w:val="18"/>
              </w:rPr>
              <w:t xml:space="preserve">End of Defects Liability </w:t>
            </w:r>
            <w:r w:rsidR="00F5029F">
              <w:rPr>
                <w:rFonts w:ascii="Arial" w:hAnsi="Arial" w:cs="Arial"/>
                <w:sz w:val="18"/>
                <w:szCs w:val="18"/>
              </w:rPr>
              <w:t>C</w:t>
            </w:r>
            <w:r w:rsidR="005D0299">
              <w:rPr>
                <w:rFonts w:ascii="Arial" w:hAnsi="Arial" w:cs="Arial"/>
                <w:sz w:val="18"/>
                <w:szCs w:val="18"/>
              </w:rPr>
              <w:t>hecklist (HO4)</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7D74F9" w:rsidRDefault="00622B2F" w:rsidP="00E0429C">
            <w:pPr>
              <w:jc w:val="left"/>
              <w:rPr>
                <w:rFonts w:ascii="Arial" w:hAnsi="Arial" w:cs="Arial"/>
                <w:sz w:val="22"/>
                <w:szCs w:val="22"/>
              </w:rPr>
            </w:pPr>
            <w:permStart w:id="157031035" w:edGrp="everyone"/>
            <w:permEnd w:id="157031035"/>
          </w:p>
        </w:tc>
      </w:tr>
      <w:tr w:rsidR="000B192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B1923" w:rsidRPr="00C15CA8" w:rsidRDefault="000B1923" w:rsidP="000B1923">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202874059" w:edGrp="everyone" w:displacedByCustomXml="next"/>
        <w:sdt>
          <w:sdtPr>
            <w:rPr>
              <w:rFonts w:ascii="Arial" w:hAnsi="Arial" w:cs="Arial"/>
              <w:sz w:val="22"/>
              <w:szCs w:val="22"/>
            </w:rPr>
            <w:id w:val="1297021074"/>
            <w:showingPlcHdr/>
            <w:picture/>
          </w:sdtPr>
          <w:sdtEndPr/>
          <w:sdtContent>
            <w:tc>
              <w:tcPr>
                <w:tcW w:w="7168" w:type="dxa"/>
                <w:tcBorders>
                  <w:bottom w:val="single" w:sz="12" w:space="0" w:color="auto"/>
                  <w:right w:val="single" w:sz="12" w:space="0" w:color="auto"/>
                </w:tcBorders>
                <w:vAlign w:val="center"/>
              </w:tcPr>
              <w:p w14:paraId="0522F426" w14:textId="480DE58A" w:rsidR="000B1923" w:rsidRPr="007D74F9" w:rsidRDefault="00930D47" w:rsidP="000B1923">
                <w:pPr>
                  <w:jc w:val="left"/>
                  <w:rPr>
                    <w:rFonts w:ascii="Arial" w:hAnsi="Arial" w:cs="Arial"/>
                    <w:sz w:val="22"/>
                    <w:szCs w:val="22"/>
                  </w:rPr>
                </w:pPr>
                <w:r>
                  <w:rPr>
                    <w:rFonts w:ascii="Arial" w:hAnsi="Arial" w:cs="Arial"/>
                    <w:noProof/>
                    <w:sz w:val="22"/>
                    <w:szCs w:val="22"/>
                  </w:rPr>
                  <w:drawing>
                    <wp:inline distT="0" distB="0" distL="0" distR="0" wp14:anchorId="04C408C0" wp14:editId="5E218C3D">
                      <wp:extent cx="1908175" cy="190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a:ln>
                                <a:noFill/>
                              </a:ln>
                            </pic:spPr>
                          </pic:pic>
                        </a:graphicData>
                      </a:graphic>
                    </wp:inline>
                  </w:drawing>
                </w:r>
              </w:p>
            </w:tc>
          </w:sdtContent>
        </w:sdt>
        <w:permEnd w:id="1202874059"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55E67BD" w:rsidR="00C76B5E" w:rsidRPr="004932A4" w:rsidRDefault="00930D47"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szCs w:val="32"/>
            </w:rPr>
            <w:t>CPCCBC4003</w:t>
          </w:r>
        </w:sdtContent>
      </w:sdt>
      <w:r w:rsidR="00C76B5E" w:rsidRPr="004932A4">
        <w:rPr>
          <w:szCs w:val="32"/>
        </w:rPr>
        <w:t xml:space="preserve"> </w:t>
      </w:r>
    </w:p>
    <w:p w14:paraId="0B076FA9" w14:textId="2647AA9D" w:rsidR="00C76B5E" w:rsidRDefault="00930D47"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szCs w:val="32"/>
            </w:rPr>
            <w:t>Select, prepare and administer a construction contract</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672D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D74F9" w:rsidRDefault="00750D30" w:rsidP="008B3F47">
            <w:pPr>
              <w:ind w:right="390"/>
              <w:jc w:val="left"/>
              <w:rPr>
                <w:rFonts w:ascii="Arial" w:hAnsi="Arial" w:cs="Arial"/>
                <w:sz w:val="22"/>
                <w:szCs w:val="22"/>
              </w:rPr>
            </w:pPr>
            <w:permStart w:id="1994264903" w:edGrp="everyone"/>
            <w:permEnd w:id="199426490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D6415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D6415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C3A7A">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D6415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D6415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D6415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D6415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1E819D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D6415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D6415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D6415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D6415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B1923" w:rsidRPr="00BA4D9F" w14:paraId="137188F7" w14:textId="77777777" w:rsidTr="001C10F2">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B69C32E" w14:textId="77777777" w:rsidR="000B1923" w:rsidRPr="00750D30" w:rsidRDefault="000B1923" w:rsidP="001C10F2">
            <w:pPr>
              <w:jc w:val="left"/>
              <w:rPr>
                <w:rFonts w:ascii="Arial" w:hAnsi="Arial" w:cs="Arial"/>
                <w:b/>
                <w:sz w:val="20"/>
              </w:rPr>
            </w:pPr>
            <w:r w:rsidRPr="00750D30">
              <w:rPr>
                <w:rFonts w:ascii="Arial" w:hAnsi="Arial" w:cs="Arial"/>
                <w:b/>
                <w:sz w:val="20"/>
              </w:rPr>
              <w:lastRenderedPageBreak/>
              <w:t>ASSESSOR COMMENTS</w:t>
            </w:r>
          </w:p>
        </w:tc>
      </w:tr>
      <w:tr w:rsidR="000B1923" w:rsidRPr="00BA4D9F" w14:paraId="09CDCBD3" w14:textId="77777777" w:rsidTr="001C10F2">
        <w:tc>
          <w:tcPr>
            <w:tcW w:w="9072" w:type="dxa"/>
            <w:tcBorders>
              <w:top w:val="single" w:sz="12" w:space="0" w:color="auto"/>
              <w:left w:val="single" w:sz="12" w:space="0" w:color="auto"/>
              <w:bottom w:val="single" w:sz="4" w:space="0" w:color="auto"/>
              <w:right w:val="single" w:sz="12" w:space="0" w:color="auto"/>
            </w:tcBorders>
          </w:tcPr>
          <w:p w14:paraId="05A029A0" w14:textId="77777777" w:rsidR="000B1923" w:rsidRPr="00DE303D" w:rsidRDefault="000B1923" w:rsidP="001C10F2">
            <w:pPr>
              <w:ind w:right="390"/>
              <w:rPr>
                <w:rFonts w:ascii="Arial" w:hAnsi="Arial" w:cs="Arial"/>
                <w:b/>
                <w:bCs/>
                <w:spacing w:val="-4"/>
                <w:sz w:val="20"/>
              </w:rPr>
            </w:pPr>
            <w:r w:rsidRPr="00DE303D">
              <w:rPr>
                <w:rFonts w:ascii="Arial" w:hAnsi="Arial" w:cs="Arial"/>
                <w:b/>
                <w:bCs/>
                <w:spacing w:val="-4"/>
                <w:sz w:val="20"/>
              </w:rPr>
              <w:t>As necessary, outline:</w:t>
            </w:r>
          </w:p>
          <w:p w14:paraId="6C6993F2" w14:textId="77777777" w:rsidR="000B1923" w:rsidRPr="00DE303D" w:rsidRDefault="000B1923" w:rsidP="000B192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95DAD4A" w14:textId="77777777" w:rsidR="000B1923" w:rsidRPr="00750D30" w:rsidRDefault="000B1923" w:rsidP="000B192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B1923" w:rsidRPr="00BA4D9F" w14:paraId="24101911" w14:textId="77777777" w:rsidTr="001C10F2">
        <w:trPr>
          <w:trHeight w:val="12595"/>
        </w:trPr>
        <w:tc>
          <w:tcPr>
            <w:tcW w:w="9072" w:type="dxa"/>
            <w:tcBorders>
              <w:top w:val="single" w:sz="4" w:space="0" w:color="auto"/>
              <w:left w:val="single" w:sz="12" w:space="0" w:color="auto"/>
              <w:bottom w:val="single" w:sz="12" w:space="0" w:color="auto"/>
              <w:right w:val="single" w:sz="12" w:space="0" w:color="auto"/>
            </w:tcBorders>
          </w:tcPr>
          <w:p w14:paraId="37110C42" w14:textId="77777777" w:rsidR="000B1923" w:rsidRPr="0089432B" w:rsidRDefault="000B1923" w:rsidP="001C10F2">
            <w:pPr>
              <w:jc w:val="left"/>
              <w:rPr>
                <w:rFonts w:ascii="Arial" w:hAnsi="Arial" w:cs="Arial"/>
                <w:bCs/>
                <w:sz w:val="22"/>
                <w:szCs w:val="22"/>
              </w:rPr>
            </w:pPr>
            <w:permStart w:id="1794986512" w:edGrp="everyone"/>
            <w:permEnd w:id="1794986512"/>
          </w:p>
        </w:tc>
      </w:tr>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5F482079" w:rsidR="00B115D7" w:rsidRPr="00830749" w:rsidRDefault="005B4DF3" w:rsidP="00136E8C">
      <w:pPr>
        <w:pStyle w:val="20TAQuestionNumber"/>
        <w:ind w:left="709" w:hanging="709"/>
      </w:pPr>
      <w:bookmarkStart w:id="1" w:name="_Ref131576928"/>
      <w:bookmarkEnd w:id="0"/>
      <w:r>
        <w:lastRenderedPageBreak/>
        <w:t xml:space="preserve">Discuss how </w:t>
      </w:r>
      <w:r w:rsidRPr="006C232B">
        <w:rPr>
          <w:rFonts w:cstheme="minorHAnsi"/>
          <w:color w:val="262626" w:themeColor="text1" w:themeTint="D9"/>
          <w:szCs w:val="24"/>
        </w:rPr>
        <w:t>the Australian legal system affect</w:t>
      </w:r>
      <w:r>
        <w:rPr>
          <w:rFonts w:cstheme="minorHAnsi"/>
          <w:color w:val="262626" w:themeColor="text1" w:themeTint="D9"/>
          <w:szCs w:val="24"/>
        </w:rPr>
        <w:t>s</w:t>
      </w:r>
      <w:r w:rsidRPr="006C232B">
        <w:rPr>
          <w:rFonts w:cstheme="minorHAnsi"/>
          <w:color w:val="262626" w:themeColor="text1" w:themeTint="D9"/>
          <w:szCs w:val="24"/>
        </w:rPr>
        <w:t xml:space="preserve"> construction contracts</w:t>
      </w:r>
      <w:r w:rsidR="00B115D7">
        <w:t>.</w:t>
      </w:r>
      <w:bookmarkEnd w:id="1"/>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0B1923">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2"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2DD61B" w14:textId="77777777" w:rsidR="00B115D7" w:rsidRPr="005C48D4" w:rsidRDefault="00386546" w:rsidP="005C48D4">
            <w:pPr>
              <w:jc w:val="left"/>
              <w:rPr>
                <w:rFonts w:ascii="Arial" w:hAnsi="Arial" w:cs="Arial"/>
                <w:color w:val="0D0D0D"/>
                <w:sz w:val="20"/>
                <w:shd w:val="clear" w:color="auto" w:fill="FFFFFF"/>
              </w:rPr>
            </w:pPr>
            <w:permStart w:id="1358496482" w:edGrp="everyone"/>
            <w:r w:rsidRPr="005C48D4">
              <w:rPr>
                <w:rFonts w:ascii="Arial" w:hAnsi="Arial" w:cs="Arial"/>
                <w:color w:val="0D0D0D"/>
                <w:sz w:val="20"/>
                <w:shd w:val="clear" w:color="auto" w:fill="FFFFFF"/>
              </w:rPr>
              <w:t>The Australian legal system significantly impacts construction contracts through a combination of common law principles, statutory regulations, and industry-specific standards. These influences affect various aspects of construction contracts, including contract formation, terms, performance, and dispute resolution</w:t>
            </w:r>
            <w:r w:rsidR="005C48D4" w:rsidRPr="005C48D4">
              <w:rPr>
                <w:rFonts w:ascii="Arial" w:hAnsi="Arial" w:cs="Arial"/>
                <w:color w:val="0D0D0D"/>
                <w:sz w:val="20"/>
                <w:shd w:val="clear" w:color="auto" w:fill="FFFFFF"/>
              </w:rPr>
              <w:t>.</w:t>
            </w:r>
          </w:p>
          <w:permEnd w:id="1358496482"/>
          <w:p w14:paraId="19221263" w14:textId="349FE885" w:rsidR="00B115D7" w:rsidRPr="001C4084" w:rsidRDefault="00B115D7" w:rsidP="00677444">
            <w:pPr>
              <w:rPr>
                <w:rFonts w:ascii="Arial" w:hAnsi="Arial" w:cs="Arial"/>
                <w:sz w:val="22"/>
                <w:szCs w:val="22"/>
              </w:rPr>
            </w:pPr>
          </w:p>
        </w:tc>
        <w:permStart w:id="438766382" w:edGrp="everyone"/>
        <w:tc>
          <w:tcPr>
            <w:tcW w:w="624" w:type="dxa"/>
            <w:tcBorders>
              <w:top w:val="nil"/>
              <w:left w:val="single" w:sz="4" w:space="0" w:color="auto"/>
              <w:bottom w:val="nil"/>
              <w:right w:val="nil"/>
            </w:tcBorders>
          </w:tcPr>
          <w:p w14:paraId="4B281A09" w14:textId="1466E8B0" w:rsidR="00B115D7" w:rsidRPr="00533511" w:rsidRDefault="00930D47"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438766382"/>
          </w:p>
        </w:tc>
      </w:tr>
      <w:bookmarkEnd w:id="2"/>
    </w:tbl>
    <w:p w14:paraId="0D29A3FA" w14:textId="189E958D" w:rsidR="00B115D7" w:rsidRDefault="00B115D7" w:rsidP="00B115D7">
      <w:pPr>
        <w:rPr>
          <w:rFonts w:ascii="Arial" w:hAnsi="Arial" w:cs="Arial"/>
          <w:sz w:val="22"/>
          <w:szCs w:val="22"/>
        </w:rPr>
      </w:pPr>
    </w:p>
    <w:p w14:paraId="422DCF53" w14:textId="77777777" w:rsidR="00AC3A7A" w:rsidRPr="000E310E" w:rsidRDefault="00AC3A7A" w:rsidP="00AC3A7A">
      <w:pPr>
        <w:jc w:val="left"/>
        <w:rPr>
          <w:rFonts w:ascii="Arial" w:hAnsi="Arial"/>
          <w:bCs/>
          <w:sz w:val="22"/>
          <w:szCs w:val="22"/>
        </w:rPr>
      </w:pPr>
    </w:p>
    <w:p w14:paraId="72776B88" w14:textId="612E3138" w:rsidR="00AC3A7A" w:rsidRPr="00830749" w:rsidRDefault="005B4DF3" w:rsidP="00AC3A7A">
      <w:pPr>
        <w:pStyle w:val="20TAQuestionNumber"/>
        <w:ind w:left="709" w:hanging="709"/>
      </w:pPr>
      <w:bookmarkStart w:id="3" w:name="_Ref131576930"/>
      <w:r>
        <w:t>Describe the legal elements required for a contract to be formed</w:t>
      </w:r>
      <w:r w:rsidR="00AC3A7A">
        <w:t>.</w:t>
      </w:r>
      <w:bookmarkEnd w:id="3"/>
    </w:p>
    <w:p w14:paraId="6A652C13"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26A29F28" w14:textId="77777777" w:rsidTr="000B1923">
        <w:trPr>
          <w:trHeight w:val="2494"/>
        </w:trPr>
        <w:tc>
          <w:tcPr>
            <w:tcW w:w="1027" w:type="dxa"/>
            <w:tcBorders>
              <w:top w:val="nil"/>
              <w:left w:val="nil"/>
              <w:bottom w:val="nil"/>
              <w:right w:val="single" w:sz="4" w:space="0" w:color="auto"/>
            </w:tcBorders>
          </w:tcPr>
          <w:p w14:paraId="4658D5DB"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C0E34C" w14:textId="77777777" w:rsidR="0035290C" w:rsidRPr="00A17814" w:rsidRDefault="0035290C" w:rsidP="0035290C">
            <w:pPr>
              <w:pStyle w:val="NoSpacing"/>
              <w:jc w:val="left"/>
              <w:rPr>
                <w:rFonts w:ascii="Arial" w:hAnsi="Arial" w:cs="Arial"/>
                <w:sz w:val="20"/>
              </w:rPr>
            </w:pPr>
            <w:permStart w:id="1580350720" w:edGrp="everyone"/>
            <w:r w:rsidRPr="00A17814">
              <w:rPr>
                <w:rFonts w:ascii="Arial" w:hAnsi="Arial" w:cs="Arial"/>
                <w:sz w:val="20"/>
              </w:rPr>
              <w:t>For a contract to be formed under Australian law, several legal elements must be present:</w:t>
            </w:r>
          </w:p>
          <w:p w14:paraId="5ADCAEC1" w14:textId="77777777" w:rsidR="0035290C" w:rsidRPr="00A17814" w:rsidRDefault="0035290C" w:rsidP="0035290C">
            <w:pPr>
              <w:pStyle w:val="NoSpacing"/>
              <w:jc w:val="left"/>
              <w:rPr>
                <w:rFonts w:ascii="Arial" w:hAnsi="Arial" w:cs="Arial"/>
                <w:sz w:val="20"/>
              </w:rPr>
            </w:pPr>
            <w:r w:rsidRPr="0035290C">
              <w:rPr>
                <w:rStyle w:val="Strong"/>
                <w:rFonts w:ascii="Arial" w:hAnsi="Arial" w:cs="Arial"/>
                <w:sz w:val="20"/>
              </w:rPr>
              <w:t>Offer and Acceptance:</w:t>
            </w:r>
            <w:r w:rsidRPr="00A17814">
              <w:rPr>
                <w:rFonts w:ascii="Arial" w:hAnsi="Arial" w:cs="Arial"/>
                <w:sz w:val="20"/>
              </w:rPr>
              <w:t xml:space="preserve"> One party makes an offer, and the other party accepts it without material changes.</w:t>
            </w:r>
          </w:p>
          <w:p w14:paraId="5F28FB47" w14:textId="77777777" w:rsidR="0035290C" w:rsidRPr="00A17814" w:rsidRDefault="0035290C" w:rsidP="0035290C">
            <w:pPr>
              <w:pStyle w:val="NoSpacing"/>
              <w:jc w:val="left"/>
              <w:rPr>
                <w:rFonts w:ascii="Arial" w:hAnsi="Arial" w:cs="Arial"/>
                <w:sz w:val="20"/>
              </w:rPr>
            </w:pPr>
            <w:r w:rsidRPr="0035290C">
              <w:rPr>
                <w:rStyle w:val="Strong"/>
                <w:rFonts w:ascii="Arial" w:hAnsi="Arial" w:cs="Arial"/>
                <w:sz w:val="20"/>
              </w:rPr>
              <w:t>Consideration:</w:t>
            </w:r>
            <w:r w:rsidRPr="00A17814">
              <w:rPr>
                <w:rFonts w:ascii="Arial" w:hAnsi="Arial" w:cs="Arial"/>
                <w:sz w:val="20"/>
              </w:rPr>
              <w:t xml:space="preserve"> Something of value is exchanged between the parties, indicating mutual obligation.</w:t>
            </w:r>
          </w:p>
          <w:p w14:paraId="423CB27A" w14:textId="77777777" w:rsidR="0035290C" w:rsidRPr="00A17814" w:rsidRDefault="0035290C" w:rsidP="0035290C">
            <w:pPr>
              <w:pStyle w:val="NoSpacing"/>
              <w:jc w:val="left"/>
              <w:rPr>
                <w:rFonts w:ascii="Arial" w:hAnsi="Arial" w:cs="Arial"/>
                <w:sz w:val="20"/>
              </w:rPr>
            </w:pPr>
            <w:r w:rsidRPr="00A17814">
              <w:rPr>
                <w:rStyle w:val="Strong"/>
                <w:rFonts w:ascii="Arial" w:hAnsi="Arial" w:cs="Arial"/>
                <w:b w:val="0"/>
                <w:bCs w:val="0"/>
                <w:sz w:val="20"/>
              </w:rPr>
              <w:t>Intention to Create Legal Relations:</w:t>
            </w:r>
            <w:r w:rsidRPr="00A17814">
              <w:rPr>
                <w:rFonts w:ascii="Arial" w:hAnsi="Arial" w:cs="Arial"/>
                <w:sz w:val="20"/>
              </w:rPr>
              <w:t xml:space="preserve"> Both parties must intend for their agreement to be legally binding.</w:t>
            </w:r>
          </w:p>
          <w:p w14:paraId="2D97CA70" w14:textId="77777777" w:rsidR="0035290C" w:rsidRPr="00A17814" w:rsidRDefault="0035290C" w:rsidP="0035290C">
            <w:pPr>
              <w:pStyle w:val="NoSpacing"/>
              <w:jc w:val="left"/>
              <w:rPr>
                <w:rFonts w:ascii="Arial" w:hAnsi="Arial" w:cs="Arial"/>
                <w:sz w:val="20"/>
              </w:rPr>
            </w:pPr>
            <w:r w:rsidRPr="0035290C">
              <w:rPr>
                <w:rStyle w:val="Strong"/>
                <w:rFonts w:ascii="Arial" w:hAnsi="Arial" w:cs="Arial"/>
                <w:sz w:val="20"/>
              </w:rPr>
              <w:t>Capacity:</w:t>
            </w:r>
            <w:r w:rsidRPr="00A17814">
              <w:rPr>
                <w:rFonts w:ascii="Arial" w:hAnsi="Arial" w:cs="Arial"/>
                <w:sz w:val="20"/>
              </w:rPr>
              <w:t xml:space="preserve"> Each party must have the legal capacity to enter into the contract.</w:t>
            </w:r>
          </w:p>
          <w:p w14:paraId="333DF58B" w14:textId="77777777" w:rsidR="0035290C" w:rsidRPr="00A17814" w:rsidRDefault="0035290C" w:rsidP="0035290C">
            <w:pPr>
              <w:pStyle w:val="NoSpacing"/>
              <w:jc w:val="left"/>
              <w:rPr>
                <w:rFonts w:ascii="Arial" w:hAnsi="Arial" w:cs="Arial"/>
                <w:sz w:val="20"/>
              </w:rPr>
            </w:pPr>
            <w:r w:rsidRPr="00A17814">
              <w:rPr>
                <w:rStyle w:val="Strong"/>
                <w:rFonts w:ascii="Arial" w:hAnsi="Arial" w:cs="Arial"/>
                <w:b w:val="0"/>
                <w:bCs w:val="0"/>
                <w:sz w:val="20"/>
              </w:rPr>
              <w:t>Certainty of Terms:</w:t>
            </w:r>
            <w:r w:rsidRPr="00A17814">
              <w:rPr>
                <w:rFonts w:ascii="Arial" w:hAnsi="Arial" w:cs="Arial"/>
                <w:sz w:val="20"/>
              </w:rPr>
              <w:t xml:space="preserve"> The terms of the contract must be clear and definite.</w:t>
            </w:r>
          </w:p>
          <w:p w14:paraId="6B019A94" w14:textId="77777777" w:rsidR="0035290C" w:rsidRPr="00A17814" w:rsidRDefault="0035290C" w:rsidP="0035290C">
            <w:pPr>
              <w:pStyle w:val="NoSpacing"/>
              <w:jc w:val="left"/>
              <w:rPr>
                <w:rFonts w:ascii="Arial" w:hAnsi="Arial" w:cs="Arial"/>
                <w:sz w:val="20"/>
              </w:rPr>
            </w:pPr>
            <w:r w:rsidRPr="0035290C">
              <w:rPr>
                <w:rStyle w:val="Strong"/>
                <w:rFonts w:ascii="Arial" w:hAnsi="Arial" w:cs="Arial"/>
                <w:sz w:val="20"/>
              </w:rPr>
              <w:t>Legality of Purpose:</w:t>
            </w:r>
            <w:r w:rsidRPr="0035290C">
              <w:rPr>
                <w:rFonts w:ascii="Arial" w:hAnsi="Arial" w:cs="Arial"/>
                <w:sz w:val="20"/>
              </w:rPr>
              <w:t xml:space="preserve"> </w:t>
            </w:r>
            <w:r w:rsidRPr="00A17814">
              <w:rPr>
                <w:rFonts w:ascii="Arial" w:hAnsi="Arial" w:cs="Arial"/>
                <w:sz w:val="20"/>
              </w:rPr>
              <w:t>The purpose of the contract must be lawful and not against public policy.</w:t>
            </w:r>
          </w:p>
          <w:p w14:paraId="37940BBD" w14:textId="77777777" w:rsidR="0035290C" w:rsidRPr="00A17814" w:rsidRDefault="0035290C" w:rsidP="0035290C">
            <w:pPr>
              <w:pStyle w:val="NoSpacing"/>
              <w:jc w:val="left"/>
              <w:rPr>
                <w:rFonts w:ascii="Arial" w:hAnsi="Arial" w:cs="Arial"/>
                <w:sz w:val="20"/>
              </w:rPr>
            </w:pPr>
            <w:r w:rsidRPr="00A17814">
              <w:rPr>
                <w:rFonts w:ascii="Arial" w:hAnsi="Arial" w:cs="Arial"/>
                <w:sz w:val="20"/>
              </w:rPr>
              <w:t>These elements establish the foundation for a valid and enforceable contract in Australia.</w:t>
            </w:r>
          </w:p>
          <w:permEnd w:id="1580350720"/>
          <w:p w14:paraId="5910FD30" w14:textId="57E5C54A" w:rsidR="00AC3A7A" w:rsidRPr="001C4084" w:rsidRDefault="00AC3A7A" w:rsidP="002A5154">
            <w:pPr>
              <w:rPr>
                <w:rFonts w:ascii="Arial" w:hAnsi="Arial" w:cs="Arial"/>
                <w:sz w:val="22"/>
                <w:szCs w:val="22"/>
              </w:rPr>
            </w:pPr>
          </w:p>
        </w:tc>
        <w:permStart w:id="1151484690" w:edGrp="everyone"/>
        <w:tc>
          <w:tcPr>
            <w:tcW w:w="624" w:type="dxa"/>
            <w:tcBorders>
              <w:top w:val="nil"/>
              <w:left w:val="single" w:sz="4" w:space="0" w:color="auto"/>
              <w:bottom w:val="nil"/>
              <w:right w:val="nil"/>
            </w:tcBorders>
          </w:tcPr>
          <w:p w14:paraId="7BCDF0FA" w14:textId="77777777" w:rsidR="00AC3A7A" w:rsidRPr="00533511" w:rsidRDefault="00930D47" w:rsidP="002A5154">
            <w:pPr>
              <w:rPr>
                <w:rFonts w:ascii="Arial" w:hAnsi="Arial" w:cs="Arial"/>
                <w:sz w:val="44"/>
                <w:szCs w:val="44"/>
              </w:rPr>
            </w:pPr>
            <w:sdt>
              <w:sdtPr>
                <w:rPr>
                  <w:rFonts w:ascii="Arial" w:hAnsi="Arial" w:cs="Arial"/>
                  <w:sz w:val="44"/>
                  <w:szCs w:val="44"/>
                </w:rPr>
                <w:id w:val="-438070951"/>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151484690"/>
          </w:p>
        </w:tc>
      </w:tr>
    </w:tbl>
    <w:p w14:paraId="47C09095" w14:textId="77777777" w:rsidR="00AC3A7A" w:rsidRDefault="00AC3A7A" w:rsidP="00AC3A7A">
      <w:pPr>
        <w:rPr>
          <w:rFonts w:ascii="Arial" w:hAnsi="Arial" w:cs="Arial"/>
          <w:sz w:val="22"/>
          <w:szCs w:val="22"/>
        </w:rPr>
      </w:pPr>
    </w:p>
    <w:p w14:paraId="3ECB7F28" w14:textId="77777777" w:rsidR="00AC3A7A" w:rsidRPr="000E310E" w:rsidRDefault="00AC3A7A" w:rsidP="00AC3A7A">
      <w:pPr>
        <w:jc w:val="left"/>
        <w:rPr>
          <w:rFonts w:ascii="Arial" w:hAnsi="Arial"/>
          <w:bCs/>
          <w:sz w:val="22"/>
          <w:szCs w:val="22"/>
        </w:rPr>
      </w:pPr>
    </w:p>
    <w:p w14:paraId="1FDA03FD" w14:textId="4EF20204" w:rsidR="00AC3A7A" w:rsidRPr="00830749" w:rsidRDefault="00CE230E" w:rsidP="00AC3A7A">
      <w:pPr>
        <w:pStyle w:val="20TAQuestionNumber"/>
        <w:ind w:left="709" w:hanging="709"/>
      </w:pPr>
      <w:bookmarkStart w:id="4" w:name="_Ref131576934"/>
      <w:r>
        <w:t>How is the ‘Fair Work Act’ applied during construction contracts?</w:t>
      </w:r>
      <w:bookmarkEnd w:id="4"/>
    </w:p>
    <w:p w14:paraId="09D7CE51"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6E457E31" w14:textId="77777777" w:rsidTr="000B1923">
        <w:trPr>
          <w:trHeight w:val="1984"/>
        </w:trPr>
        <w:tc>
          <w:tcPr>
            <w:tcW w:w="1027" w:type="dxa"/>
            <w:tcBorders>
              <w:top w:val="nil"/>
              <w:left w:val="nil"/>
              <w:bottom w:val="nil"/>
              <w:right w:val="single" w:sz="4" w:space="0" w:color="auto"/>
            </w:tcBorders>
          </w:tcPr>
          <w:p w14:paraId="37129EE4"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0C3328" w14:textId="714FDB89" w:rsidR="00AC3A7A" w:rsidRPr="00BA1144" w:rsidRDefault="00D2141F" w:rsidP="00BA1144">
            <w:pPr>
              <w:jc w:val="left"/>
              <w:rPr>
                <w:rFonts w:ascii="Arial" w:hAnsi="Arial" w:cs="Arial"/>
                <w:color w:val="0D0D0D"/>
                <w:sz w:val="20"/>
                <w:shd w:val="clear" w:color="auto" w:fill="FFFFFF"/>
              </w:rPr>
            </w:pPr>
            <w:permStart w:id="974347981" w:edGrp="everyone"/>
            <w:r w:rsidRPr="00BA1144">
              <w:rPr>
                <w:rFonts w:ascii="Arial" w:hAnsi="Arial" w:cs="Arial"/>
                <w:color w:val="0D0D0D"/>
                <w:sz w:val="20"/>
                <w:shd w:val="clear" w:color="auto" w:fill="FFFFFF"/>
              </w:rPr>
              <w:t>The 'Fair Work Act' is applied during construction contracts by ensuring that the employment terms and conditions for workers on these projects adhere to national workplace standards. The Act sets out minimum standards for wages, working hours, leave entitlements, and other employment conditions that must be followed by employers in the construction industry. It also governs the process for resolving disputes, handling unfair dismissals, and ensuring workplace safety and health standards are met. Compliance with the Fair Work Act is mandatory, and it provides a framework for fair treatment and protections for workers, ensuring that their rights are upheld throughout the duration of construction projects. This application extends to collective bargaining and enterprise agreements, ensuring they meet or exceed the baseline standards set by the Act.</w:t>
            </w:r>
          </w:p>
          <w:permEnd w:id="974347981"/>
          <w:p w14:paraId="606663C6" w14:textId="50058B36" w:rsidR="00AC3A7A" w:rsidRPr="001C4084" w:rsidRDefault="00AC3A7A" w:rsidP="002A5154">
            <w:pPr>
              <w:rPr>
                <w:rFonts w:ascii="Arial" w:hAnsi="Arial" w:cs="Arial"/>
                <w:sz w:val="22"/>
                <w:szCs w:val="22"/>
              </w:rPr>
            </w:pPr>
          </w:p>
        </w:tc>
        <w:permStart w:id="1498223485" w:edGrp="everyone"/>
        <w:tc>
          <w:tcPr>
            <w:tcW w:w="624" w:type="dxa"/>
            <w:tcBorders>
              <w:top w:val="nil"/>
              <w:left w:val="single" w:sz="4" w:space="0" w:color="auto"/>
              <w:bottom w:val="nil"/>
              <w:right w:val="nil"/>
            </w:tcBorders>
          </w:tcPr>
          <w:p w14:paraId="530E7FB1" w14:textId="77777777" w:rsidR="00AC3A7A" w:rsidRPr="00533511" w:rsidRDefault="00930D47" w:rsidP="002A5154">
            <w:pPr>
              <w:rPr>
                <w:rFonts w:ascii="Arial" w:hAnsi="Arial" w:cs="Arial"/>
                <w:sz w:val="44"/>
                <w:szCs w:val="44"/>
              </w:rPr>
            </w:pPr>
            <w:sdt>
              <w:sdtPr>
                <w:rPr>
                  <w:rFonts w:ascii="Arial" w:hAnsi="Arial" w:cs="Arial"/>
                  <w:sz w:val="44"/>
                  <w:szCs w:val="44"/>
                </w:rPr>
                <w:id w:val="1952132080"/>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498223485"/>
          </w:p>
        </w:tc>
      </w:tr>
    </w:tbl>
    <w:p w14:paraId="7B071648" w14:textId="77777777" w:rsidR="00AC3A7A" w:rsidRDefault="00AC3A7A" w:rsidP="00AC3A7A">
      <w:pPr>
        <w:rPr>
          <w:rFonts w:ascii="Arial" w:hAnsi="Arial" w:cs="Arial"/>
          <w:sz w:val="22"/>
          <w:szCs w:val="22"/>
        </w:rPr>
      </w:pPr>
    </w:p>
    <w:p w14:paraId="3003D178" w14:textId="77777777" w:rsidR="00AC3A7A" w:rsidRPr="000E310E" w:rsidRDefault="00AC3A7A" w:rsidP="00AC3A7A">
      <w:pPr>
        <w:jc w:val="left"/>
        <w:rPr>
          <w:rFonts w:ascii="Arial" w:hAnsi="Arial"/>
          <w:bCs/>
          <w:sz w:val="22"/>
          <w:szCs w:val="22"/>
        </w:rPr>
      </w:pPr>
    </w:p>
    <w:p w14:paraId="1D87B8FF" w14:textId="68BC871C" w:rsidR="00AC3A7A" w:rsidRPr="00830749" w:rsidRDefault="006A31C7" w:rsidP="00AC3A7A">
      <w:pPr>
        <w:pStyle w:val="20TAQuestionNumber"/>
        <w:ind w:left="709" w:hanging="709"/>
      </w:pPr>
      <w:bookmarkStart w:id="5" w:name="_Ref131576936"/>
      <w:r>
        <w:t>Briefly e</w:t>
      </w:r>
      <w:r w:rsidR="00CE230E">
        <w:t>xplain how WHS laws affect construction contracts</w:t>
      </w:r>
      <w:r w:rsidR="00AC3A7A">
        <w:t>.</w:t>
      </w:r>
      <w:bookmarkEnd w:id="5"/>
    </w:p>
    <w:p w14:paraId="7AD0BE4A"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0937F573" w14:textId="77777777" w:rsidTr="000B1923">
        <w:trPr>
          <w:trHeight w:val="1984"/>
        </w:trPr>
        <w:tc>
          <w:tcPr>
            <w:tcW w:w="1027" w:type="dxa"/>
            <w:tcBorders>
              <w:top w:val="nil"/>
              <w:left w:val="nil"/>
              <w:bottom w:val="nil"/>
              <w:right w:val="single" w:sz="4" w:space="0" w:color="auto"/>
            </w:tcBorders>
          </w:tcPr>
          <w:p w14:paraId="35210ACE" w14:textId="77777777" w:rsidR="00AC3A7A" w:rsidRPr="001C4084" w:rsidRDefault="00AC3A7A"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79CA763" w14:textId="74BEEF59" w:rsidR="00AC3A7A" w:rsidRPr="007303EC" w:rsidRDefault="00E63932" w:rsidP="007303EC">
            <w:pPr>
              <w:jc w:val="left"/>
              <w:rPr>
                <w:rFonts w:ascii="Arial" w:hAnsi="Arial" w:cs="Arial"/>
                <w:color w:val="0D0D0D"/>
                <w:sz w:val="20"/>
                <w:shd w:val="clear" w:color="auto" w:fill="FFFFFF"/>
              </w:rPr>
            </w:pPr>
            <w:permStart w:id="1854089301" w:edGrp="everyone"/>
            <w:r w:rsidRPr="007303EC">
              <w:rPr>
                <w:rFonts w:ascii="Arial" w:hAnsi="Arial" w:cs="Arial"/>
                <w:color w:val="0D0D0D"/>
                <w:sz w:val="20"/>
                <w:shd w:val="clear" w:color="auto" w:fill="FFFFFF"/>
              </w:rPr>
              <w:t xml:space="preserve">WHS (Work Health and Safety) laws significantly impact construction contracts by imposing stern requirements aimed at ensuring the safety and well-being of all workers on site. These laws mandate that construction contracts explicitly outline the responsibilities and duties of various parties, such as contractors, subcontractors, and clients, regarding health and safety. Contracts must ensure compliance with WHS regulations, including the implementation of risk management strategies, provision of safety training, and maintenance of safe working environments. Additionally, they </w:t>
            </w:r>
            <w:r w:rsidR="007303EC" w:rsidRPr="007303EC">
              <w:rPr>
                <w:rFonts w:ascii="Arial" w:hAnsi="Arial" w:cs="Arial"/>
                <w:color w:val="0D0D0D"/>
                <w:sz w:val="20"/>
                <w:shd w:val="clear" w:color="auto" w:fill="FFFFFF"/>
              </w:rPr>
              <w:t>require</w:t>
            </w:r>
            <w:r w:rsidRPr="007303EC">
              <w:rPr>
                <w:rFonts w:ascii="Arial" w:hAnsi="Arial" w:cs="Arial"/>
                <w:color w:val="0D0D0D"/>
                <w:sz w:val="20"/>
                <w:shd w:val="clear" w:color="auto" w:fill="FFFFFF"/>
              </w:rPr>
              <w:t xml:space="preserve"> regular safety audits, inspections, and the establishment of procedures for reporting and addressing safety incidents. Failure to comply with these legal obligations can result in severe penalties, legal liabilities, and potential suspension of work, making adherence to WHS laws a critical aspect of construction contract management</w:t>
            </w:r>
            <w:r w:rsidR="007303EC" w:rsidRPr="007303EC">
              <w:rPr>
                <w:rFonts w:ascii="Arial" w:hAnsi="Arial" w:cs="Arial"/>
                <w:color w:val="0D0D0D"/>
                <w:sz w:val="20"/>
                <w:shd w:val="clear" w:color="auto" w:fill="FFFFFF"/>
              </w:rPr>
              <w:t>.</w:t>
            </w:r>
          </w:p>
          <w:permEnd w:id="1854089301"/>
          <w:p w14:paraId="4FA8464B" w14:textId="4FCFA64F" w:rsidR="00AC3A7A" w:rsidRPr="001C4084" w:rsidRDefault="00AC3A7A" w:rsidP="002A5154">
            <w:pPr>
              <w:rPr>
                <w:rFonts w:ascii="Arial" w:hAnsi="Arial" w:cs="Arial"/>
                <w:sz w:val="22"/>
                <w:szCs w:val="22"/>
              </w:rPr>
            </w:pPr>
          </w:p>
        </w:tc>
        <w:permStart w:id="84427523" w:edGrp="everyone"/>
        <w:tc>
          <w:tcPr>
            <w:tcW w:w="624" w:type="dxa"/>
            <w:tcBorders>
              <w:top w:val="nil"/>
              <w:left w:val="single" w:sz="4" w:space="0" w:color="auto"/>
              <w:bottom w:val="nil"/>
              <w:right w:val="nil"/>
            </w:tcBorders>
          </w:tcPr>
          <w:p w14:paraId="059D93B3" w14:textId="2B109BF1" w:rsidR="00AC3A7A" w:rsidRPr="00533511" w:rsidRDefault="00930D47" w:rsidP="002A5154">
            <w:pPr>
              <w:rPr>
                <w:rFonts w:ascii="Arial" w:hAnsi="Arial" w:cs="Arial"/>
                <w:sz w:val="44"/>
                <w:szCs w:val="44"/>
              </w:rPr>
            </w:pPr>
            <w:sdt>
              <w:sdtPr>
                <w:rPr>
                  <w:rFonts w:ascii="Arial" w:hAnsi="Arial" w:cs="Arial"/>
                  <w:sz w:val="44"/>
                  <w:szCs w:val="44"/>
                </w:rPr>
                <w:id w:val="-228926745"/>
                <w14:checkbox>
                  <w14:checked w14:val="0"/>
                  <w14:checkedState w14:val="00FE" w14:font="Wingdings"/>
                  <w14:uncheckedState w14:val="00A8" w14:font="Wingdings"/>
                </w14:checkbox>
              </w:sdtPr>
              <w:sdtEndPr/>
              <w:sdtContent>
                <w:r w:rsidR="00505CC7">
                  <w:rPr>
                    <w:rFonts w:ascii="Arial" w:hAnsi="Arial" w:cs="Arial"/>
                    <w:sz w:val="44"/>
                    <w:szCs w:val="44"/>
                  </w:rPr>
                  <w:sym w:font="Wingdings" w:char="F0A8"/>
                </w:r>
              </w:sdtContent>
            </w:sdt>
            <w:permEnd w:id="84427523"/>
          </w:p>
        </w:tc>
      </w:tr>
    </w:tbl>
    <w:p w14:paraId="0A9020C7" w14:textId="77777777" w:rsidR="00AC3A7A" w:rsidRPr="000E310E" w:rsidRDefault="00AC3A7A" w:rsidP="00AC3A7A">
      <w:pPr>
        <w:jc w:val="left"/>
        <w:rPr>
          <w:rFonts w:ascii="Arial" w:hAnsi="Arial"/>
          <w:bCs/>
          <w:sz w:val="22"/>
          <w:szCs w:val="22"/>
        </w:rPr>
      </w:pPr>
    </w:p>
    <w:p w14:paraId="56462338" w14:textId="11E1030B" w:rsidR="00AC3A7A" w:rsidRPr="00830749" w:rsidRDefault="00CE230E" w:rsidP="00AC3A7A">
      <w:pPr>
        <w:pStyle w:val="20TAQuestionNumber"/>
        <w:ind w:left="709" w:hanging="709"/>
      </w:pPr>
      <w:bookmarkStart w:id="6" w:name="_Ref131576938"/>
      <w:r>
        <w:t>Discuss how building and construction legislation is relevant when organising construction contracts</w:t>
      </w:r>
      <w:r w:rsidR="00AC3A7A">
        <w:t>.</w:t>
      </w:r>
      <w:bookmarkEnd w:id="6"/>
    </w:p>
    <w:p w14:paraId="5BC20CA2"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535AB590" w14:textId="77777777" w:rsidTr="00A601A4">
        <w:trPr>
          <w:trHeight w:val="1928"/>
        </w:trPr>
        <w:tc>
          <w:tcPr>
            <w:tcW w:w="1027" w:type="dxa"/>
            <w:tcBorders>
              <w:top w:val="nil"/>
              <w:left w:val="nil"/>
              <w:bottom w:val="nil"/>
              <w:right w:val="single" w:sz="4" w:space="0" w:color="auto"/>
            </w:tcBorders>
          </w:tcPr>
          <w:p w14:paraId="3E6B9544"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1DFBE9" w14:textId="420F1ADC" w:rsidR="00AC3A7A" w:rsidRPr="007D40F2" w:rsidRDefault="001334CC" w:rsidP="007D40F2">
            <w:pPr>
              <w:jc w:val="left"/>
              <w:rPr>
                <w:rFonts w:ascii="Arial" w:hAnsi="Arial" w:cs="Arial"/>
                <w:color w:val="0D0D0D"/>
                <w:sz w:val="20"/>
                <w:shd w:val="clear" w:color="auto" w:fill="FFFFFF"/>
              </w:rPr>
            </w:pPr>
            <w:permStart w:id="967726236" w:edGrp="everyone"/>
            <w:r w:rsidRPr="009C2DEE">
              <w:rPr>
                <w:rFonts w:ascii="Arial" w:hAnsi="Arial" w:cs="Arial"/>
                <w:color w:val="0D0D0D"/>
                <w:sz w:val="20"/>
                <w:shd w:val="clear" w:color="auto" w:fill="FFFFFF"/>
              </w:rPr>
              <w:t>Building and construction legislation is highly relevant when organi</w:t>
            </w:r>
            <w:r w:rsidR="009C2DEE" w:rsidRPr="009C2DEE">
              <w:rPr>
                <w:rFonts w:ascii="Arial" w:hAnsi="Arial" w:cs="Arial"/>
                <w:color w:val="0D0D0D"/>
                <w:sz w:val="20"/>
                <w:shd w:val="clear" w:color="auto" w:fill="FFFFFF"/>
              </w:rPr>
              <w:t>s</w:t>
            </w:r>
            <w:r w:rsidRPr="009C2DEE">
              <w:rPr>
                <w:rFonts w:ascii="Arial" w:hAnsi="Arial" w:cs="Arial"/>
                <w:color w:val="0D0D0D"/>
                <w:sz w:val="20"/>
                <w:shd w:val="clear" w:color="auto" w:fill="FFFFFF"/>
              </w:rPr>
              <w:t>ing construction contracts as it provides the legal framework that governs various aspects of construction projects. This legislation sets standards for the quality and safety of building work, ensuring that all construction activities comply with national, state, and local regulations. When drafting construction contracts, it is essential to incorporate provisions that adhere to these legal requirements, covering areas such as planning permissions, building codes, environmental regulations, and occupational health and safety standards</w:t>
            </w:r>
          </w:p>
          <w:permEnd w:id="967726236"/>
          <w:p w14:paraId="404A398E" w14:textId="7C962563" w:rsidR="00AC3A7A" w:rsidRPr="001C4084" w:rsidRDefault="00AC3A7A" w:rsidP="002A5154">
            <w:pPr>
              <w:rPr>
                <w:rFonts w:ascii="Arial" w:hAnsi="Arial" w:cs="Arial"/>
                <w:sz w:val="22"/>
                <w:szCs w:val="22"/>
              </w:rPr>
            </w:pPr>
          </w:p>
        </w:tc>
        <w:permStart w:id="1613973630" w:edGrp="everyone"/>
        <w:tc>
          <w:tcPr>
            <w:tcW w:w="624" w:type="dxa"/>
            <w:tcBorders>
              <w:top w:val="nil"/>
              <w:left w:val="single" w:sz="4" w:space="0" w:color="auto"/>
              <w:bottom w:val="nil"/>
              <w:right w:val="nil"/>
            </w:tcBorders>
          </w:tcPr>
          <w:p w14:paraId="7A8ECCFB" w14:textId="77777777" w:rsidR="00AC3A7A" w:rsidRPr="00533511" w:rsidRDefault="00930D47" w:rsidP="002A5154">
            <w:pPr>
              <w:rPr>
                <w:rFonts w:ascii="Arial" w:hAnsi="Arial" w:cs="Arial"/>
                <w:sz w:val="44"/>
                <w:szCs w:val="44"/>
              </w:rPr>
            </w:pPr>
            <w:sdt>
              <w:sdtPr>
                <w:rPr>
                  <w:rFonts w:ascii="Arial" w:hAnsi="Arial" w:cs="Arial"/>
                  <w:sz w:val="44"/>
                  <w:szCs w:val="44"/>
                </w:rPr>
                <w:id w:val="-1746872283"/>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613973630"/>
          </w:p>
        </w:tc>
      </w:tr>
    </w:tbl>
    <w:p w14:paraId="59F4433B" w14:textId="77777777" w:rsidR="00AC3A7A" w:rsidRDefault="00AC3A7A" w:rsidP="00AC3A7A">
      <w:pPr>
        <w:rPr>
          <w:rFonts w:ascii="Arial" w:hAnsi="Arial" w:cs="Arial"/>
          <w:sz w:val="22"/>
          <w:szCs w:val="22"/>
        </w:rPr>
      </w:pPr>
    </w:p>
    <w:p w14:paraId="071AA464" w14:textId="77777777" w:rsidR="00AC3A7A" w:rsidRPr="000E310E" w:rsidRDefault="00AC3A7A" w:rsidP="00AC3A7A">
      <w:pPr>
        <w:jc w:val="left"/>
        <w:rPr>
          <w:rFonts w:ascii="Arial" w:hAnsi="Arial"/>
          <w:bCs/>
          <w:sz w:val="22"/>
          <w:szCs w:val="22"/>
        </w:rPr>
      </w:pPr>
    </w:p>
    <w:p w14:paraId="24214933" w14:textId="04B09F4E" w:rsidR="00AC3A7A" w:rsidRPr="00830749" w:rsidRDefault="006A31C7" w:rsidP="00AC3A7A">
      <w:pPr>
        <w:pStyle w:val="20TAQuestionNumber"/>
        <w:ind w:left="709" w:hanging="709"/>
      </w:pPr>
      <w:bookmarkStart w:id="7" w:name="_Ref131576941"/>
      <w:r>
        <w:t>Why must you comply with consumer laws when drafting construction contracts?</w:t>
      </w:r>
      <w:bookmarkEnd w:id="7"/>
    </w:p>
    <w:p w14:paraId="2C01FE33"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7EB9D3FA" w14:textId="77777777" w:rsidTr="00A601A4">
        <w:trPr>
          <w:trHeight w:val="1984"/>
        </w:trPr>
        <w:tc>
          <w:tcPr>
            <w:tcW w:w="1027" w:type="dxa"/>
            <w:tcBorders>
              <w:top w:val="nil"/>
              <w:left w:val="nil"/>
              <w:bottom w:val="nil"/>
              <w:right w:val="single" w:sz="4" w:space="0" w:color="auto"/>
            </w:tcBorders>
          </w:tcPr>
          <w:p w14:paraId="6381A7BE"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582F4C" w14:textId="77777777" w:rsidR="00CB3CB8" w:rsidRPr="00CB3CB8" w:rsidRDefault="00CB3CB8" w:rsidP="00CB3CB8">
            <w:pPr>
              <w:widowControl w:val="0"/>
              <w:spacing w:after="120" w:line="276" w:lineRule="auto"/>
              <w:rPr>
                <w:rFonts w:ascii="Arial" w:hAnsi="Arial" w:cs="Arial"/>
                <w:bCs/>
                <w:color w:val="262626" w:themeColor="text1" w:themeTint="D9"/>
                <w:sz w:val="20"/>
                <w:lang w:bidi="en-US"/>
              </w:rPr>
            </w:pPr>
            <w:permStart w:id="417144150" w:edGrp="everyone"/>
            <w:r w:rsidRPr="00CB3CB8">
              <w:rPr>
                <w:rFonts w:ascii="Arial" w:hAnsi="Arial" w:cs="Arial"/>
                <w:bCs/>
                <w:color w:val="262626" w:themeColor="text1" w:themeTint="D9"/>
                <w:sz w:val="20"/>
                <w:lang w:bidi="en-US"/>
              </w:rPr>
              <w:t>Consumer Laws are used to ensure contract stipulations comply with:</w:t>
            </w:r>
          </w:p>
          <w:p w14:paraId="7B1B48F4" w14:textId="77777777" w:rsidR="00CB3CB8" w:rsidRPr="00CB3CB8" w:rsidRDefault="00CB3CB8" w:rsidP="00CB3CB8">
            <w:pPr>
              <w:widowControl w:val="0"/>
              <w:numPr>
                <w:ilvl w:val="0"/>
                <w:numId w:val="40"/>
              </w:numPr>
              <w:spacing w:before="120" w:after="120" w:line="276" w:lineRule="auto"/>
              <w:ind w:left="714" w:right="102" w:hanging="357"/>
              <w:rPr>
                <w:rFonts w:ascii="Arial" w:hAnsi="Arial" w:cs="Arial"/>
                <w:bCs/>
                <w:color w:val="262626" w:themeColor="text1" w:themeTint="D9"/>
                <w:sz w:val="20"/>
                <w:lang w:bidi="en-US"/>
              </w:rPr>
            </w:pPr>
            <w:r w:rsidRPr="00CB3CB8">
              <w:rPr>
                <w:rFonts w:ascii="Arial" w:hAnsi="Arial" w:cs="Arial"/>
                <w:bCs/>
                <w:color w:val="262626" w:themeColor="text1" w:themeTint="D9"/>
                <w:sz w:val="20"/>
                <w:lang w:bidi="en-US"/>
              </w:rPr>
              <w:t>Fair contract terms</w:t>
            </w:r>
          </w:p>
          <w:p w14:paraId="60CAAA61" w14:textId="77777777" w:rsidR="00CB3CB8" w:rsidRPr="00CB3CB8" w:rsidRDefault="00CB3CB8" w:rsidP="00CB3CB8">
            <w:pPr>
              <w:widowControl w:val="0"/>
              <w:numPr>
                <w:ilvl w:val="0"/>
                <w:numId w:val="40"/>
              </w:numPr>
              <w:spacing w:before="120" w:after="120" w:line="276" w:lineRule="auto"/>
              <w:ind w:left="714" w:right="102" w:hanging="357"/>
              <w:rPr>
                <w:rFonts w:ascii="Arial" w:hAnsi="Arial" w:cs="Arial"/>
                <w:bCs/>
                <w:color w:val="262626" w:themeColor="text1" w:themeTint="D9"/>
                <w:sz w:val="20"/>
                <w:lang w:bidi="en-US"/>
              </w:rPr>
            </w:pPr>
            <w:r w:rsidRPr="00CB3CB8">
              <w:rPr>
                <w:rFonts w:ascii="Arial" w:hAnsi="Arial" w:cs="Arial"/>
                <w:bCs/>
                <w:color w:val="262626" w:themeColor="text1" w:themeTint="D9"/>
                <w:sz w:val="20"/>
                <w:lang w:bidi="en-US"/>
              </w:rPr>
              <w:t>Lay-by agreements rules</w:t>
            </w:r>
          </w:p>
          <w:p w14:paraId="3D2057EC" w14:textId="77777777" w:rsidR="00CB3CB8" w:rsidRPr="00CB3CB8" w:rsidRDefault="00CB3CB8" w:rsidP="002A5154">
            <w:pPr>
              <w:widowControl w:val="0"/>
              <w:numPr>
                <w:ilvl w:val="0"/>
                <w:numId w:val="40"/>
              </w:numPr>
              <w:spacing w:before="120" w:after="120" w:line="276" w:lineRule="auto"/>
              <w:ind w:left="714" w:right="102" w:hanging="357"/>
              <w:rPr>
                <w:rFonts w:ascii="Arial" w:hAnsi="Arial" w:cs="Arial"/>
                <w:bCs/>
                <w:color w:val="262626" w:themeColor="text1" w:themeTint="D9"/>
                <w:sz w:val="20"/>
                <w:lang w:bidi="en-US"/>
              </w:rPr>
            </w:pPr>
            <w:r w:rsidRPr="00CB3CB8">
              <w:rPr>
                <w:rFonts w:ascii="Arial" w:hAnsi="Arial" w:cs="Arial"/>
                <w:bCs/>
                <w:color w:val="262626" w:themeColor="text1" w:themeTint="D9"/>
                <w:sz w:val="20"/>
                <w:lang w:bidi="en-US"/>
              </w:rPr>
              <w:t>Product safety laws</w:t>
            </w:r>
          </w:p>
          <w:p w14:paraId="72D52E17" w14:textId="69F0DA80" w:rsidR="00AC3A7A" w:rsidRPr="00CB3CB8" w:rsidRDefault="00CB3CB8" w:rsidP="002A5154">
            <w:pPr>
              <w:widowControl w:val="0"/>
              <w:numPr>
                <w:ilvl w:val="0"/>
                <w:numId w:val="40"/>
              </w:numPr>
              <w:spacing w:before="120" w:after="120" w:line="276" w:lineRule="auto"/>
              <w:ind w:left="714" w:right="102" w:hanging="357"/>
              <w:rPr>
                <w:rFonts w:ascii="Arial" w:hAnsi="Arial" w:cs="Arial"/>
                <w:bCs/>
                <w:color w:val="262626" w:themeColor="text1" w:themeTint="D9"/>
                <w:sz w:val="20"/>
                <w:lang w:bidi="en-US"/>
              </w:rPr>
            </w:pPr>
            <w:r w:rsidRPr="00CB3CB8">
              <w:rPr>
                <w:rFonts w:ascii="Arial" w:hAnsi="Arial" w:cs="Arial"/>
                <w:bCs/>
                <w:color w:val="262626" w:themeColor="text1" w:themeTint="D9"/>
                <w:sz w:val="20"/>
                <w:lang w:bidi="en-US"/>
              </w:rPr>
              <w:t>Consumer rights requirements</w:t>
            </w:r>
          </w:p>
          <w:permEnd w:id="417144150"/>
          <w:p w14:paraId="000D0D3A" w14:textId="7D8F114F" w:rsidR="00AC3A7A" w:rsidRPr="001C4084" w:rsidRDefault="00AC3A7A" w:rsidP="002A5154">
            <w:pPr>
              <w:rPr>
                <w:rFonts w:ascii="Arial" w:hAnsi="Arial" w:cs="Arial"/>
                <w:sz w:val="22"/>
                <w:szCs w:val="22"/>
              </w:rPr>
            </w:pPr>
          </w:p>
        </w:tc>
        <w:permStart w:id="1491733703" w:edGrp="everyone"/>
        <w:tc>
          <w:tcPr>
            <w:tcW w:w="624" w:type="dxa"/>
            <w:tcBorders>
              <w:top w:val="nil"/>
              <w:left w:val="single" w:sz="4" w:space="0" w:color="auto"/>
              <w:bottom w:val="nil"/>
              <w:right w:val="nil"/>
            </w:tcBorders>
          </w:tcPr>
          <w:p w14:paraId="0FC11E73" w14:textId="77777777" w:rsidR="00AC3A7A" w:rsidRPr="00533511" w:rsidRDefault="00930D47" w:rsidP="002A5154">
            <w:pPr>
              <w:rPr>
                <w:rFonts w:ascii="Arial" w:hAnsi="Arial" w:cs="Arial"/>
                <w:sz w:val="44"/>
                <w:szCs w:val="44"/>
              </w:rPr>
            </w:pPr>
            <w:sdt>
              <w:sdtPr>
                <w:rPr>
                  <w:rFonts w:ascii="Arial" w:hAnsi="Arial" w:cs="Arial"/>
                  <w:sz w:val="44"/>
                  <w:szCs w:val="44"/>
                </w:rPr>
                <w:id w:val="373972594"/>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491733703"/>
          </w:p>
        </w:tc>
      </w:tr>
    </w:tbl>
    <w:p w14:paraId="3A062024" w14:textId="77777777" w:rsidR="00AC3A7A" w:rsidRDefault="00AC3A7A" w:rsidP="00AC3A7A">
      <w:pPr>
        <w:rPr>
          <w:rFonts w:ascii="Arial" w:hAnsi="Arial" w:cs="Arial"/>
          <w:sz w:val="22"/>
          <w:szCs w:val="22"/>
        </w:rPr>
      </w:pPr>
    </w:p>
    <w:p w14:paraId="7F04C9BE" w14:textId="77777777" w:rsidR="00AC3A7A" w:rsidRPr="000E310E" w:rsidRDefault="00AC3A7A" w:rsidP="00AC3A7A">
      <w:pPr>
        <w:jc w:val="left"/>
        <w:rPr>
          <w:rFonts w:ascii="Arial" w:hAnsi="Arial"/>
          <w:bCs/>
          <w:sz w:val="22"/>
          <w:szCs w:val="22"/>
        </w:rPr>
      </w:pPr>
    </w:p>
    <w:p w14:paraId="75BC75D5" w14:textId="612CA545" w:rsidR="00AC3A7A" w:rsidRPr="00830749" w:rsidRDefault="003A2EEB" w:rsidP="00AC3A7A">
      <w:pPr>
        <w:pStyle w:val="20TAQuestionNumber"/>
        <w:ind w:left="709" w:hanging="709"/>
      </w:pPr>
      <w:bookmarkStart w:id="8" w:name="_Ref131578636"/>
      <w:r>
        <w:t xml:space="preserve">Discuss residential building work contracts, </w:t>
      </w:r>
      <w:r w:rsidRPr="001A60F5">
        <w:t>their legal requirements and application.</w:t>
      </w:r>
      <w:bookmarkEnd w:id="8"/>
    </w:p>
    <w:p w14:paraId="5A01574D"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2C2B5641" w14:textId="77777777" w:rsidTr="00A601A4">
        <w:trPr>
          <w:trHeight w:val="6293"/>
        </w:trPr>
        <w:tc>
          <w:tcPr>
            <w:tcW w:w="1027" w:type="dxa"/>
            <w:tcBorders>
              <w:top w:val="nil"/>
              <w:left w:val="nil"/>
              <w:bottom w:val="nil"/>
              <w:right w:val="single" w:sz="4" w:space="0" w:color="auto"/>
            </w:tcBorders>
          </w:tcPr>
          <w:p w14:paraId="007F069C" w14:textId="77777777" w:rsidR="00AC3A7A" w:rsidRPr="001C4084" w:rsidRDefault="00AC3A7A"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55A6C24" w14:textId="59B972C6" w:rsidR="00101CDA" w:rsidRDefault="0087793C" w:rsidP="00101CDA">
            <w:pPr>
              <w:widowControl w:val="0"/>
              <w:spacing w:after="120" w:line="276" w:lineRule="auto"/>
              <w:rPr>
                <w:rFonts w:ascii="Arial" w:hAnsi="Arial" w:cs="Arial"/>
                <w:color w:val="0D0D0D"/>
                <w:sz w:val="20"/>
                <w:shd w:val="clear" w:color="auto" w:fill="FFFFFF"/>
              </w:rPr>
            </w:pPr>
            <w:permStart w:id="1982281310" w:edGrp="everyone"/>
            <w:r w:rsidRPr="0087793C">
              <w:rPr>
                <w:rFonts w:ascii="Arial" w:hAnsi="Arial" w:cs="Arial"/>
                <w:color w:val="0D0D0D"/>
                <w:sz w:val="20"/>
                <w:shd w:val="clear" w:color="auto" w:fill="FFFFFF"/>
              </w:rPr>
              <w:t xml:space="preserve">Residential building work contracts are legal agreements specifically designed for the construction, renovation, or repair of residential properties. These contracts are crucial for outlining the rights and responsibilities of the parties involved, typically including the homeowner (client) and the builder (contractor). Their legal requirements and applications are governed by various regulations and standards to ensure fair practices and the protection of both parties. </w:t>
            </w:r>
          </w:p>
          <w:p w14:paraId="5366F447" w14:textId="2514840C" w:rsidR="000A6085" w:rsidRPr="003F471C" w:rsidRDefault="003370B5" w:rsidP="003F471C">
            <w:pPr>
              <w:widowControl w:val="0"/>
              <w:spacing w:after="120" w:line="276" w:lineRule="auto"/>
              <w:jc w:val="left"/>
              <w:rPr>
                <w:rFonts w:ascii="Arial" w:hAnsi="Arial" w:cs="Arial"/>
                <w:color w:val="262626" w:themeColor="text1" w:themeTint="D9"/>
                <w:sz w:val="20"/>
                <w:lang w:bidi="en-US"/>
              </w:rPr>
            </w:pPr>
            <w:r w:rsidRPr="003F471C">
              <w:rPr>
                <w:rFonts w:ascii="Arial" w:hAnsi="Arial" w:cs="Arial"/>
                <w:color w:val="262626" w:themeColor="text1" w:themeTint="D9"/>
                <w:sz w:val="20"/>
                <w:lang w:bidi="en-US"/>
              </w:rPr>
              <w:t xml:space="preserve">The legal </w:t>
            </w:r>
            <w:r w:rsidR="003F471C" w:rsidRPr="003F471C">
              <w:rPr>
                <w:rFonts w:ascii="Arial" w:hAnsi="Arial" w:cs="Arial"/>
                <w:color w:val="262626" w:themeColor="text1" w:themeTint="D9"/>
                <w:sz w:val="20"/>
                <w:lang w:bidi="en-US"/>
              </w:rPr>
              <w:t>requirement</w:t>
            </w:r>
            <w:r w:rsidRPr="003F471C">
              <w:rPr>
                <w:rFonts w:ascii="Arial" w:hAnsi="Arial" w:cs="Arial"/>
                <w:color w:val="262626" w:themeColor="text1" w:themeTint="D9"/>
                <w:sz w:val="20"/>
                <w:lang w:bidi="en-US"/>
              </w:rPr>
              <w:t xml:space="preserve"> for </w:t>
            </w:r>
            <w:r w:rsidR="000E7DC8" w:rsidRPr="003F471C">
              <w:rPr>
                <w:rFonts w:ascii="Arial" w:hAnsi="Arial" w:cs="Arial"/>
                <w:color w:val="262626" w:themeColor="text1" w:themeTint="D9"/>
                <w:sz w:val="20"/>
                <w:lang w:bidi="en-US"/>
              </w:rPr>
              <w:t xml:space="preserve">Residential contracts </w:t>
            </w:r>
            <w:r w:rsidR="003F471C" w:rsidRPr="003F471C">
              <w:rPr>
                <w:rFonts w:ascii="Arial" w:hAnsi="Arial" w:cs="Arial"/>
                <w:color w:val="262626" w:themeColor="text1" w:themeTint="D9"/>
                <w:sz w:val="20"/>
                <w:lang w:bidi="en-US"/>
              </w:rPr>
              <w:t>is the</w:t>
            </w:r>
            <w:r w:rsidR="003F471C" w:rsidRPr="003F471C">
              <w:rPr>
                <w:rFonts w:ascii="Arial" w:hAnsi="Arial" w:cs="Arial"/>
                <w:sz w:val="20"/>
              </w:rPr>
              <w:t xml:space="preserve"> </w:t>
            </w:r>
            <w:hyperlink r:id="rId15" w:history="1">
              <w:r w:rsidR="003F471C" w:rsidRPr="003F471C">
                <w:rPr>
                  <w:rStyle w:val="Hyperlink"/>
                  <w:rFonts w:ascii="Arial" w:hAnsi="Arial" w:cs="Arial"/>
                  <w:color w:val="auto"/>
                  <w:sz w:val="20"/>
                  <w:u w:val="none"/>
                  <w:lang w:bidi="en-US"/>
                </w:rPr>
                <w:t>Building Act 2004</w:t>
              </w:r>
            </w:hyperlink>
            <w:r w:rsidR="003F471C" w:rsidRPr="003F471C">
              <w:rPr>
                <w:rFonts w:ascii="Arial" w:hAnsi="Arial" w:cs="Arial"/>
                <w:color w:val="262626" w:themeColor="text1" w:themeTint="D9"/>
                <w:sz w:val="20"/>
                <w:lang w:bidi="en-US"/>
              </w:rPr>
              <w:t xml:space="preserve"> (89B) (ACT). </w:t>
            </w:r>
          </w:p>
          <w:p w14:paraId="71B985AF" w14:textId="49C49DE5" w:rsidR="006D152D" w:rsidRPr="00310EC3" w:rsidRDefault="00310EC3" w:rsidP="00310EC3">
            <w:pPr>
              <w:widowControl w:val="0"/>
              <w:spacing w:after="120" w:line="276" w:lineRule="auto"/>
              <w:jc w:val="left"/>
              <w:rPr>
                <w:rFonts w:ascii="Arial" w:hAnsi="Arial" w:cs="Arial"/>
                <w:color w:val="262626" w:themeColor="text1" w:themeTint="D9"/>
                <w:sz w:val="20"/>
                <w:lang w:bidi="en-US"/>
              </w:rPr>
            </w:pPr>
            <w:r w:rsidRPr="00310EC3">
              <w:rPr>
                <w:rFonts w:ascii="Arial" w:hAnsi="Arial" w:cs="Arial"/>
                <w:color w:val="0D0D0D"/>
                <w:sz w:val="20"/>
                <w:shd w:val="clear" w:color="auto" w:fill="FFFFFF"/>
              </w:rPr>
              <w:t xml:space="preserve">The application of residential building work contracts extends to various types of residential projects, including new home constructions, home extensions, renovations, and major repairs. These contracts ensure that both the homeowner and the builder have a mutual understanding of the project scope, costs, and timelines, and they provide legal recourse in the event of disputes or breaches of contract. </w:t>
            </w:r>
          </w:p>
          <w:permEnd w:id="1982281310"/>
          <w:p w14:paraId="242D35C9" w14:textId="3235AF8B" w:rsidR="00AC3A7A" w:rsidRPr="001C4084" w:rsidRDefault="00AC3A7A" w:rsidP="002A5154">
            <w:pPr>
              <w:rPr>
                <w:rFonts w:ascii="Arial" w:hAnsi="Arial" w:cs="Arial"/>
                <w:sz w:val="22"/>
                <w:szCs w:val="22"/>
              </w:rPr>
            </w:pPr>
          </w:p>
        </w:tc>
        <w:permStart w:id="1689195543" w:edGrp="everyone"/>
        <w:tc>
          <w:tcPr>
            <w:tcW w:w="624" w:type="dxa"/>
            <w:tcBorders>
              <w:top w:val="nil"/>
              <w:left w:val="single" w:sz="4" w:space="0" w:color="auto"/>
              <w:bottom w:val="nil"/>
              <w:right w:val="nil"/>
            </w:tcBorders>
          </w:tcPr>
          <w:p w14:paraId="757532D0" w14:textId="77777777" w:rsidR="00AC3A7A" w:rsidRPr="00533511" w:rsidRDefault="00930D47" w:rsidP="002A5154">
            <w:pPr>
              <w:rPr>
                <w:rFonts w:ascii="Arial" w:hAnsi="Arial" w:cs="Arial"/>
                <w:sz w:val="44"/>
                <w:szCs w:val="44"/>
              </w:rPr>
            </w:pPr>
            <w:sdt>
              <w:sdtPr>
                <w:rPr>
                  <w:rFonts w:ascii="Arial" w:hAnsi="Arial" w:cs="Arial"/>
                  <w:sz w:val="44"/>
                  <w:szCs w:val="44"/>
                </w:rPr>
                <w:id w:val="118431890"/>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689195543"/>
          </w:p>
        </w:tc>
      </w:tr>
    </w:tbl>
    <w:p w14:paraId="1598C113" w14:textId="77777777" w:rsidR="00AC3A7A" w:rsidRDefault="00AC3A7A" w:rsidP="00AC3A7A">
      <w:pPr>
        <w:rPr>
          <w:rFonts w:ascii="Arial" w:hAnsi="Arial" w:cs="Arial"/>
          <w:sz w:val="22"/>
          <w:szCs w:val="22"/>
        </w:rPr>
      </w:pPr>
    </w:p>
    <w:p w14:paraId="5EC95C29" w14:textId="77572C9E" w:rsidR="00903524" w:rsidRPr="00830749" w:rsidRDefault="00903524" w:rsidP="00903524">
      <w:pPr>
        <w:pStyle w:val="20TAQuestionNumber"/>
        <w:ind w:left="709" w:hanging="709"/>
      </w:pPr>
      <w:bookmarkStart w:id="9" w:name="_Ref131579741"/>
      <w:r>
        <w:t xml:space="preserve">Discuss commercial building work contracts, </w:t>
      </w:r>
      <w:r w:rsidRPr="001A60F5">
        <w:t>their legal requirements and application.</w:t>
      </w:r>
      <w:bookmarkEnd w:id="9"/>
    </w:p>
    <w:p w14:paraId="2DAE66D9"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55A6D693" w14:textId="77777777" w:rsidTr="00A601A4">
        <w:trPr>
          <w:trHeight w:val="3855"/>
        </w:trPr>
        <w:tc>
          <w:tcPr>
            <w:tcW w:w="1027" w:type="dxa"/>
            <w:tcBorders>
              <w:top w:val="nil"/>
              <w:left w:val="nil"/>
              <w:bottom w:val="nil"/>
              <w:right w:val="single" w:sz="4" w:space="0" w:color="auto"/>
            </w:tcBorders>
          </w:tcPr>
          <w:p w14:paraId="16AC6B07"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4C8641" w14:textId="77777777" w:rsidR="00AC3A7A" w:rsidRDefault="00581049" w:rsidP="00581049">
            <w:pPr>
              <w:jc w:val="left"/>
              <w:rPr>
                <w:rFonts w:ascii="Arial" w:hAnsi="Arial" w:cs="Arial"/>
                <w:color w:val="0D0D0D"/>
                <w:sz w:val="20"/>
                <w:shd w:val="clear" w:color="auto" w:fill="FFFFFF"/>
              </w:rPr>
            </w:pPr>
            <w:permStart w:id="555831555" w:edGrp="everyone"/>
            <w:r w:rsidRPr="00581049">
              <w:rPr>
                <w:rFonts w:ascii="Arial" w:hAnsi="Arial" w:cs="Arial"/>
                <w:color w:val="0D0D0D"/>
                <w:sz w:val="20"/>
                <w:shd w:val="clear" w:color="auto" w:fill="FFFFFF"/>
              </w:rPr>
              <w:t xml:space="preserve">Commercial building work contracts are formal agreements used in the construction of commercial properties such as offices, retail spaces, industrial buildings, and other non-residential structures. These contracts are more complex than residential contracts due to the larger scale and higher stakes involved. They are governed by stringent legal requirements and industry standards to ensure that all parties' interests are protected and that the project adheres to legal and regulatory frameworks. </w:t>
            </w:r>
          </w:p>
          <w:p w14:paraId="2D35D613" w14:textId="77777777" w:rsidR="00242EB4" w:rsidRDefault="00242EB4" w:rsidP="00581049">
            <w:pPr>
              <w:jc w:val="left"/>
              <w:rPr>
                <w:rFonts w:ascii="Arial" w:hAnsi="Arial" w:cs="Arial"/>
                <w:color w:val="0D0D0D"/>
                <w:sz w:val="20"/>
                <w:shd w:val="clear" w:color="auto" w:fill="FFFFFF"/>
              </w:rPr>
            </w:pPr>
          </w:p>
          <w:p w14:paraId="0266458D" w14:textId="77777777" w:rsidR="00725011" w:rsidRDefault="004A482C" w:rsidP="002C71B9">
            <w:pPr>
              <w:jc w:val="left"/>
              <w:rPr>
                <w:rFonts w:ascii="Segoe UI" w:hAnsi="Segoe UI" w:cs="Segoe UI"/>
                <w:color w:val="0D0D0D"/>
                <w:shd w:val="clear" w:color="auto" w:fill="FFFFFF"/>
              </w:rPr>
            </w:pPr>
            <w:r w:rsidRPr="002C71B9">
              <w:rPr>
                <w:rFonts w:ascii="Arial" w:hAnsi="Arial" w:cs="Arial"/>
                <w:color w:val="0D0D0D"/>
                <w:sz w:val="20"/>
                <w:shd w:val="clear" w:color="auto" w:fill="FFFFFF"/>
              </w:rPr>
              <w:t>Legally, commercial building contracts must include detailed provisions that comply with local, state, and national building codes and regulations. These contracts typically cover the scope of work, which includes comprehensive descriptions of the project, detailed architectural and engineering plans, and specific materials to be used. The contracts must also outline the responsibilities of each party, including the general contractor, subcontractors, and the client, ensuring that all roles and obligations are clearly defined</w:t>
            </w:r>
            <w:r w:rsidR="002C71B9">
              <w:rPr>
                <w:rFonts w:ascii="Segoe UI" w:hAnsi="Segoe UI" w:cs="Segoe UI"/>
                <w:color w:val="0D0D0D"/>
                <w:shd w:val="clear" w:color="auto" w:fill="FFFFFF"/>
              </w:rPr>
              <w:t>.</w:t>
            </w:r>
          </w:p>
          <w:p w14:paraId="2D963EB8" w14:textId="77777777" w:rsidR="00725011" w:rsidRDefault="00725011" w:rsidP="002C71B9">
            <w:pPr>
              <w:jc w:val="left"/>
              <w:rPr>
                <w:rFonts w:ascii="Segoe UI" w:hAnsi="Segoe UI" w:cs="Segoe UI"/>
                <w:color w:val="0D0D0D"/>
                <w:shd w:val="clear" w:color="auto" w:fill="FFFFFF"/>
              </w:rPr>
            </w:pPr>
          </w:p>
          <w:p w14:paraId="1B684882" w14:textId="1B7BD319" w:rsidR="00242EB4" w:rsidRPr="00725011" w:rsidRDefault="00725011" w:rsidP="002C71B9">
            <w:pPr>
              <w:jc w:val="left"/>
              <w:rPr>
                <w:rFonts w:ascii="Arial" w:hAnsi="Arial" w:cs="Arial"/>
                <w:color w:val="0D0D0D"/>
                <w:sz w:val="20"/>
                <w:shd w:val="clear" w:color="auto" w:fill="FFFFFF"/>
              </w:rPr>
            </w:pPr>
            <w:r w:rsidRPr="00725011">
              <w:rPr>
                <w:rFonts w:ascii="Arial" w:hAnsi="Arial" w:cs="Arial"/>
                <w:color w:val="0D0D0D"/>
                <w:sz w:val="20"/>
                <w:shd w:val="clear" w:color="auto" w:fill="FFFFFF"/>
              </w:rPr>
              <w:t xml:space="preserve">The application of commercial building work contracts extends to various types of projects, including new constructions, renovations, expansions, and major repairs of commercial properties. These contracts are essential for managing the complex and </w:t>
            </w:r>
            <w:r w:rsidR="003D144D" w:rsidRPr="00725011">
              <w:rPr>
                <w:rFonts w:ascii="Arial" w:hAnsi="Arial" w:cs="Arial"/>
                <w:color w:val="0D0D0D"/>
                <w:sz w:val="20"/>
                <w:shd w:val="clear" w:color="auto" w:fill="FFFFFF"/>
              </w:rPr>
              <w:t>complex</w:t>
            </w:r>
            <w:r w:rsidRPr="00725011">
              <w:rPr>
                <w:rFonts w:ascii="Arial" w:hAnsi="Arial" w:cs="Arial"/>
                <w:color w:val="0D0D0D"/>
                <w:sz w:val="20"/>
                <w:shd w:val="clear" w:color="auto" w:fill="FFFFFF"/>
              </w:rPr>
              <w:t xml:space="preserve"> nature of commercial construction projects, ensuring compliance with legal and regulatory standards, and facilitating clear communication and expectations between all involved parties. They help safeguard the interests of both the client and the contractor, promoting successful project completion and minimi</w:t>
            </w:r>
            <w:r w:rsidR="003D144D">
              <w:rPr>
                <w:rFonts w:ascii="Arial" w:hAnsi="Arial" w:cs="Arial"/>
                <w:color w:val="0D0D0D"/>
                <w:sz w:val="20"/>
                <w:shd w:val="clear" w:color="auto" w:fill="FFFFFF"/>
              </w:rPr>
              <w:t>s</w:t>
            </w:r>
            <w:r w:rsidRPr="00725011">
              <w:rPr>
                <w:rFonts w:ascii="Arial" w:hAnsi="Arial" w:cs="Arial"/>
                <w:color w:val="0D0D0D"/>
                <w:sz w:val="20"/>
                <w:shd w:val="clear" w:color="auto" w:fill="FFFFFF"/>
              </w:rPr>
              <w:t xml:space="preserve">ing legal and financial risks. </w:t>
            </w:r>
            <w:r w:rsidR="002C71B9" w:rsidRPr="00725011">
              <w:rPr>
                <w:rFonts w:ascii="Arial" w:hAnsi="Arial" w:cs="Arial"/>
                <w:color w:val="0D0D0D"/>
                <w:sz w:val="20"/>
                <w:shd w:val="clear" w:color="auto" w:fill="FFFFFF"/>
              </w:rPr>
              <w:t xml:space="preserve"> </w:t>
            </w:r>
          </w:p>
          <w:permEnd w:id="555831555"/>
          <w:p w14:paraId="6F929700" w14:textId="46679768" w:rsidR="00AC3A7A" w:rsidRPr="001C4084" w:rsidRDefault="00AC3A7A" w:rsidP="002A5154">
            <w:pPr>
              <w:rPr>
                <w:rFonts w:ascii="Arial" w:hAnsi="Arial" w:cs="Arial"/>
                <w:sz w:val="22"/>
                <w:szCs w:val="22"/>
              </w:rPr>
            </w:pPr>
          </w:p>
        </w:tc>
        <w:permStart w:id="1618177046" w:edGrp="everyone"/>
        <w:tc>
          <w:tcPr>
            <w:tcW w:w="624" w:type="dxa"/>
            <w:tcBorders>
              <w:top w:val="nil"/>
              <w:left w:val="single" w:sz="4" w:space="0" w:color="auto"/>
              <w:bottom w:val="nil"/>
              <w:right w:val="nil"/>
            </w:tcBorders>
          </w:tcPr>
          <w:p w14:paraId="65B7C253" w14:textId="77777777" w:rsidR="00AC3A7A" w:rsidRPr="00533511" w:rsidRDefault="00930D47" w:rsidP="002A5154">
            <w:pPr>
              <w:rPr>
                <w:rFonts w:ascii="Arial" w:hAnsi="Arial" w:cs="Arial"/>
                <w:sz w:val="44"/>
                <w:szCs w:val="44"/>
              </w:rPr>
            </w:pPr>
            <w:sdt>
              <w:sdtPr>
                <w:rPr>
                  <w:rFonts w:ascii="Arial" w:hAnsi="Arial" w:cs="Arial"/>
                  <w:sz w:val="44"/>
                  <w:szCs w:val="44"/>
                </w:rPr>
                <w:id w:val="-810014642"/>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618177046"/>
          </w:p>
        </w:tc>
      </w:tr>
    </w:tbl>
    <w:p w14:paraId="7C8298DE" w14:textId="77777777" w:rsidR="00AC3A7A" w:rsidRDefault="00AC3A7A" w:rsidP="00AC3A7A">
      <w:pPr>
        <w:rPr>
          <w:rFonts w:ascii="Arial" w:hAnsi="Arial" w:cs="Arial"/>
          <w:sz w:val="22"/>
          <w:szCs w:val="22"/>
        </w:rPr>
      </w:pPr>
    </w:p>
    <w:p w14:paraId="3C144F91" w14:textId="77777777" w:rsidR="00AC3A7A" w:rsidRPr="000E310E" w:rsidRDefault="00AC3A7A" w:rsidP="00AC3A7A">
      <w:pPr>
        <w:jc w:val="left"/>
        <w:rPr>
          <w:rFonts w:ascii="Arial" w:hAnsi="Arial"/>
          <w:bCs/>
          <w:sz w:val="22"/>
          <w:szCs w:val="22"/>
        </w:rPr>
      </w:pPr>
    </w:p>
    <w:p w14:paraId="723D4E1B" w14:textId="76579092" w:rsidR="00AC3A7A" w:rsidRPr="00830749" w:rsidRDefault="00414DF9" w:rsidP="00AC3A7A">
      <w:pPr>
        <w:pStyle w:val="20TAQuestionNumber"/>
        <w:ind w:left="709" w:hanging="709"/>
      </w:pPr>
      <w:bookmarkStart w:id="10" w:name="_Ref131579743"/>
      <w:r>
        <w:lastRenderedPageBreak/>
        <w:t>Discuss what a lump sum contract is and when it is used</w:t>
      </w:r>
      <w:r w:rsidR="00AC3A7A">
        <w:t>.</w:t>
      </w:r>
      <w:bookmarkEnd w:id="10"/>
    </w:p>
    <w:p w14:paraId="34EA593F"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2A13BA62" w14:textId="77777777" w:rsidTr="00A601A4">
        <w:trPr>
          <w:trHeight w:val="4365"/>
        </w:trPr>
        <w:tc>
          <w:tcPr>
            <w:tcW w:w="1027" w:type="dxa"/>
            <w:tcBorders>
              <w:top w:val="nil"/>
              <w:left w:val="nil"/>
              <w:bottom w:val="nil"/>
              <w:right w:val="single" w:sz="4" w:space="0" w:color="auto"/>
            </w:tcBorders>
          </w:tcPr>
          <w:p w14:paraId="1D6E8E0C"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630DBC" w14:textId="77777777" w:rsidR="001A5065" w:rsidRPr="001A5065" w:rsidRDefault="001A5065" w:rsidP="001A5065">
            <w:pPr>
              <w:pStyle w:val="NoSpacing"/>
              <w:rPr>
                <w:rFonts w:ascii="Arial" w:hAnsi="Arial" w:cs="Arial"/>
                <w:sz w:val="20"/>
                <w:lang w:eastAsia="en-AU"/>
              </w:rPr>
            </w:pPr>
            <w:permStart w:id="1224894942" w:edGrp="everyone"/>
            <w:r w:rsidRPr="001A5065">
              <w:rPr>
                <w:rFonts w:ascii="Arial" w:hAnsi="Arial" w:cs="Arial"/>
                <w:sz w:val="20"/>
              </w:rPr>
              <w:t>Lump sum contracts, also known as fixed sum contracts, are agreements where the contractor and the principal agree on a fixed price for the entire scope of work. In this arrangement, the contractor is hired before the project begins and is responsible for completing the project within the agreed-upon price. This type of contract is applicable to both commercial and residential projects.</w:t>
            </w:r>
          </w:p>
          <w:p w14:paraId="5112E1C1" w14:textId="3E93AA16" w:rsidR="001A5065" w:rsidRPr="001A5065" w:rsidRDefault="001A5065" w:rsidP="001A5065">
            <w:pPr>
              <w:pStyle w:val="NoSpacing"/>
              <w:rPr>
                <w:rFonts w:ascii="Arial" w:hAnsi="Arial" w:cs="Arial"/>
                <w:sz w:val="20"/>
              </w:rPr>
            </w:pPr>
            <w:r w:rsidRPr="001A5065">
              <w:rPr>
                <w:rFonts w:ascii="Arial" w:hAnsi="Arial" w:cs="Arial"/>
                <w:sz w:val="20"/>
              </w:rPr>
              <w:t>Lump sum contracts are typically used for straightforward projects where all parties have well-defined responsibilities. Due to the fixed nature of the pricing, there is little room for change, making the arrangement predictable. Therefore, all plans must be finali</w:t>
            </w:r>
            <w:r w:rsidR="009A5A19">
              <w:rPr>
                <w:rFonts w:ascii="Arial" w:hAnsi="Arial" w:cs="Arial"/>
                <w:sz w:val="20"/>
              </w:rPr>
              <w:t>s</w:t>
            </w:r>
            <w:r w:rsidRPr="001A5065">
              <w:rPr>
                <w:rFonts w:ascii="Arial" w:hAnsi="Arial" w:cs="Arial"/>
                <w:sz w:val="20"/>
              </w:rPr>
              <w:t>ed, and costs determined upfront. The underlying principle is that the client seeks value for money, while the contractor aims to maximi</w:t>
            </w:r>
            <w:r w:rsidR="009A5A19">
              <w:rPr>
                <w:rFonts w:ascii="Arial" w:hAnsi="Arial" w:cs="Arial"/>
                <w:sz w:val="20"/>
              </w:rPr>
              <w:t>s</w:t>
            </w:r>
            <w:r w:rsidRPr="001A5065">
              <w:rPr>
                <w:rFonts w:ascii="Arial" w:hAnsi="Arial" w:cs="Arial"/>
                <w:sz w:val="20"/>
              </w:rPr>
              <w:t>e profit within the set payment. Although this setup might create potential conflicts of interest, the contract's clear and defined terms help manage expectations and responsibilities effectively.</w:t>
            </w:r>
          </w:p>
          <w:permEnd w:id="1224894942"/>
          <w:p w14:paraId="354C12C4" w14:textId="28D20444" w:rsidR="00AC3A7A" w:rsidRPr="001C4084" w:rsidRDefault="00AC3A7A" w:rsidP="002A5154">
            <w:pPr>
              <w:rPr>
                <w:rFonts w:ascii="Arial" w:hAnsi="Arial" w:cs="Arial"/>
                <w:sz w:val="22"/>
                <w:szCs w:val="22"/>
              </w:rPr>
            </w:pPr>
          </w:p>
        </w:tc>
        <w:permStart w:id="269822541" w:edGrp="everyone"/>
        <w:tc>
          <w:tcPr>
            <w:tcW w:w="624" w:type="dxa"/>
            <w:tcBorders>
              <w:top w:val="nil"/>
              <w:left w:val="single" w:sz="4" w:space="0" w:color="auto"/>
              <w:bottom w:val="nil"/>
              <w:right w:val="nil"/>
            </w:tcBorders>
          </w:tcPr>
          <w:p w14:paraId="4278A9B7" w14:textId="77777777" w:rsidR="00AC3A7A" w:rsidRPr="00533511" w:rsidRDefault="00930D47" w:rsidP="002A5154">
            <w:pPr>
              <w:rPr>
                <w:rFonts w:ascii="Arial" w:hAnsi="Arial" w:cs="Arial"/>
                <w:sz w:val="44"/>
                <w:szCs w:val="44"/>
              </w:rPr>
            </w:pPr>
            <w:sdt>
              <w:sdtPr>
                <w:rPr>
                  <w:rFonts w:ascii="Arial" w:hAnsi="Arial" w:cs="Arial"/>
                  <w:sz w:val="44"/>
                  <w:szCs w:val="44"/>
                </w:rPr>
                <w:id w:val="1066155566"/>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269822541"/>
          </w:p>
        </w:tc>
      </w:tr>
    </w:tbl>
    <w:p w14:paraId="51E20077" w14:textId="77777777" w:rsidR="00AC3A7A" w:rsidRDefault="00AC3A7A" w:rsidP="00AC3A7A">
      <w:pPr>
        <w:rPr>
          <w:rFonts w:ascii="Arial" w:hAnsi="Arial" w:cs="Arial"/>
          <w:sz w:val="22"/>
          <w:szCs w:val="22"/>
        </w:rPr>
      </w:pPr>
    </w:p>
    <w:p w14:paraId="4EB682E1" w14:textId="77777777" w:rsidR="00AC3A7A" w:rsidRPr="000E310E" w:rsidRDefault="00AC3A7A" w:rsidP="00AC3A7A">
      <w:pPr>
        <w:jc w:val="left"/>
        <w:rPr>
          <w:rFonts w:ascii="Arial" w:hAnsi="Arial"/>
          <w:bCs/>
          <w:sz w:val="22"/>
          <w:szCs w:val="22"/>
        </w:rPr>
      </w:pPr>
    </w:p>
    <w:p w14:paraId="4AC7D970" w14:textId="438875DC" w:rsidR="00AC3A7A" w:rsidRPr="00830749" w:rsidRDefault="00901C1D" w:rsidP="00AC3A7A">
      <w:pPr>
        <w:pStyle w:val="20TAQuestionNumber"/>
        <w:ind w:left="709" w:hanging="709"/>
      </w:pPr>
      <w:bookmarkStart w:id="11" w:name="_Ref131581596"/>
      <w:r>
        <w:t>What does the term ‘practical completion’ mean when used in construction contracts?</w:t>
      </w:r>
      <w:bookmarkEnd w:id="11"/>
    </w:p>
    <w:p w14:paraId="6FED8682"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72DF4A7E" w14:textId="77777777" w:rsidTr="00A601A4">
        <w:trPr>
          <w:trHeight w:val="1984"/>
        </w:trPr>
        <w:tc>
          <w:tcPr>
            <w:tcW w:w="1027" w:type="dxa"/>
            <w:tcBorders>
              <w:top w:val="nil"/>
              <w:left w:val="nil"/>
              <w:bottom w:val="nil"/>
              <w:right w:val="single" w:sz="4" w:space="0" w:color="auto"/>
            </w:tcBorders>
          </w:tcPr>
          <w:p w14:paraId="064E2DDA"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819CB0" w14:textId="77777777" w:rsidR="00AC3A7A" w:rsidRPr="00C04BAE" w:rsidRDefault="00C04BAE" w:rsidP="00C04BAE">
            <w:pPr>
              <w:jc w:val="left"/>
              <w:rPr>
                <w:rFonts w:ascii="Arial" w:hAnsi="Arial" w:cs="Arial"/>
                <w:color w:val="0D0D0D"/>
                <w:sz w:val="20"/>
                <w:shd w:val="clear" w:color="auto" w:fill="FFFFFF"/>
              </w:rPr>
            </w:pPr>
            <w:permStart w:id="1126251465" w:edGrp="everyone"/>
            <w:r w:rsidRPr="00C04BAE">
              <w:rPr>
                <w:rFonts w:ascii="Arial" w:hAnsi="Arial" w:cs="Arial"/>
                <w:color w:val="0D0D0D"/>
                <w:sz w:val="20"/>
                <w:shd w:val="clear" w:color="auto" w:fill="FFFFFF"/>
              </w:rPr>
              <w:t>Practical completion is the stage in construction when all the work specified in the contract has been completed.</w:t>
            </w:r>
          </w:p>
          <w:permEnd w:id="1126251465"/>
          <w:p w14:paraId="0041CB28" w14:textId="6A0F56CB" w:rsidR="00AC3A7A" w:rsidRPr="001C4084" w:rsidRDefault="00AC3A7A" w:rsidP="002A5154">
            <w:pPr>
              <w:rPr>
                <w:rFonts w:ascii="Arial" w:hAnsi="Arial" w:cs="Arial"/>
                <w:sz w:val="22"/>
                <w:szCs w:val="22"/>
              </w:rPr>
            </w:pPr>
          </w:p>
        </w:tc>
        <w:permStart w:id="154878613" w:edGrp="everyone"/>
        <w:tc>
          <w:tcPr>
            <w:tcW w:w="624" w:type="dxa"/>
            <w:tcBorders>
              <w:top w:val="nil"/>
              <w:left w:val="single" w:sz="4" w:space="0" w:color="auto"/>
              <w:bottom w:val="nil"/>
              <w:right w:val="nil"/>
            </w:tcBorders>
          </w:tcPr>
          <w:p w14:paraId="771B7187" w14:textId="77777777" w:rsidR="00AC3A7A" w:rsidRPr="00533511" w:rsidRDefault="00930D47" w:rsidP="002A5154">
            <w:pPr>
              <w:rPr>
                <w:rFonts w:ascii="Arial" w:hAnsi="Arial" w:cs="Arial"/>
                <w:sz w:val="44"/>
                <w:szCs w:val="44"/>
              </w:rPr>
            </w:pPr>
            <w:sdt>
              <w:sdtPr>
                <w:rPr>
                  <w:rFonts w:ascii="Arial" w:hAnsi="Arial" w:cs="Arial"/>
                  <w:sz w:val="44"/>
                  <w:szCs w:val="44"/>
                </w:rPr>
                <w:id w:val="592134707"/>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54878613"/>
          </w:p>
        </w:tc>
      </w:tr>
    </w:tbl>
    <w:p w14:paraId="7B39B523" w14:textId="77777777" w:rsidR="00AC3A7A" w:rsidRDefault="00AC3A7A" w:rsidP="00AC3A7A">
      <w:pPr>
        <w:rPr>
          <w:rFonts w:ascii="Arial" w:hAnsi="Arial" w:cs="Arial"/>
          <w:sz w:val="22"/>
          <w:szCs w:val="22"/>
        </w:rPr>
      </w:pPr>
    </w:p>
    <w:p w14:paraId="0E6B8EA3" w14:textId="77777777" w:rsidR="00901C1D" w:rsidRDefault="00901C1D" w:rsidP="00901C1D">
      <w:pPr>
        <w:rPr>
          <w:rFonts w:ascii="Arial" w:hAnsi="Arial" w:cs="Arial"/>
          <w:sz w:val="22"/>
          <w:szCs w:val="22"/>
        </w:rPr>
      </w:pPr>
    </w:p>
    <w:p w14:paraId="4F4BB69D" w14:textId="0F8CA4FE" w:rsidR="00901C1D" w:rsidRPr="00241E8A" w:rsidRDefault="00901C1D" w:rsidP="00901C1D">
      <w:pPr>
        <w:pStyle w:val="20TAQuestionNumber"/>
        <w:ind w:left="709" w:hanging="709"/>
      </w:pPr>
      <w:bookmarkStart w:id="12" w:name="_Ref128122625"/>
      <w:r>
        <w:t>Provide a brief description for each of the following terminology used in construction contracts and explain the impact the terminology has on the project.</w:t>
      </w:r>
      <w:bookmarkEnd w:id="12"/>
    </w:p>
    <w:p w14:paraId="26A9961B" w14:textId="77777777" w:rsidR="00901C1D" w:rsidRPr="002B58F4" w:rsidRDefault="00901C1D" w:rsidP="002B58F4">
      <w:pPr>
        <w:pStyle w:val="20TAQuestionNumber"/>
        <w:numPr>
          <w:ilvl w:val="0"/>
          <w:numId w:val="0"/>
        </w:numPr>
        <w:rPr>
          <w:rFonts w:cs="Arial"/>
          <w:sz w:val="20"/>
        </w:rPr>
      </w:pPr>
    </w:p>
    <w:tbl>
      <w:tblPr>
        <w:tblpPr w:leftFromText="180" w:rightFromText="180" w:vertAnchor="text" w:horzAnchor="margin" w:tblpY="36"/>
        <w:tblW w:w="501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098"/>
        <w:gridCol w:w="2814"/>
        <w:gridCol w:w="2512"/>
        <w:gridCol w:w="609"/>
      </w:tblGrid>
      <w:tr w:rsidR="000A04E2" w14:paraId="7E0ED49F" w14:textId="77777777" w:rsidTr="002B58F4">
        <w:tc>
          <w:tcPr>
            <w:tcW w:w="1011" w:type="dxa"/>
            <w:tcBorders>
              <w:top w:val="nil"/>
              <w:left w:val="nil"/>
              <w:bottom w:val="nil"/>
              <w:right w:val="single" w:sz="12" w:space="0" w:color="auto"/>
            </w:tcBorders>
            <w:shd w:val="clear" w:color="auto" w:fill="auto"/>
          </w:tcPr>
          <w:p w14:paraId="52F040F4" w14:textId="77777777" w:rsidR="00901C1D" w:rsidRDefault="00901C1D" w:rsidP="002B58F4">
            <w:pPr>
              <w:keepNext/>
              <w:ind w:left="993" w:hanging="993"/>
            </w:pPr>
            <w:r w:rsidRPr="001C4084">
              <w:rPr>
                <w:rFonts w:ascii="Arial" w:hAnsi="Arial" w:cs="Arial"/>
                <w:b/>
                <w:sz w:val="22"/>
                <w:szCs w:val="22"/>
              </w:rPr>
              <w:t>Answer</w:t>
            </w:r>
          </w:p>
        </w:tc>
        <w:tc>
          <w:tcPr>
            <w:tcW w:w="2098" w:type="dxa"/>
            <w:tcBorders>
              <w:top w:val="single" w:sz="12" w:space="0" w:color="auto"/>
              <w:left w:val="single" w:sz="12" w:space="0" w:color="auto"/>
              <w:bottom w:val="single" w:sz="12" w:space="0" w:color="auto"/>
              <w:right w:val="single" w:sz="4" w:space="0" w:color="auto"/>
            </w:tcBorders>
            <w:shd w:val="clear" w:color="auto" w:fill="C0C0C0"/>
            <w:vAlign w:val="center"/>
          </w:tcPr>
          <w:p w14:paraId="65F8C4DA" w14:textId="051ED83C" w:rsidR="00901C1D" w:rsidRDefault="00901C1D" w:rsidP="002B58F4">
            <w:pPr>
              <w:keepNext/>
              <w:ind w:left="860" w:right="90" w:hanging="993"/>
              <w:jc w:val="center"/>
            </w:pPr>
            <w:r>
              <w:t>Terminology</w:t>
            </w:r>
          </w:p>
        </w:tc>
        <w:tc>
          <w:tcPr>
            <w:tcW w:w="2814" w:type="dxa"/>
            <w:tcBorders>
              <w:top w:val="single" w:sz="12" w:space="0" w:color="auto"/>
              <w:left w:val="single" w:sz="4" w:space="0" w:color="auto"/>
              <w:bottom w:val="single" w:sz="12" w:space="0" w:color="auto"/>
              <w:right w:val="single" w:sz="4" w:space="0" w:color="auto"/>
            </w:tcBorders>
            <w:shd w:val="clear" w:color="auto" w:fill="C0C0C0"/>
            <w:vAlign w:val="center"/>
          </w:tcPr>
          <w:p w14:paraId="3585CFF6" w14:textId="73621D38" w:rsidR="00901C1D" w:rsidRDefault="00901C1D" w:rsidP="002B58F4">
            <w:pPr>
              <w:pStyle w:val="TableHeading"/>
              <w:framePr w:hSpace="0" w:wrap="auto" w:vAnchor="margin" w:hAnchor="text" w:yAlign="inline"/>
            </w:pPr>
            <w:r>
              <w:t>Description</w:t>
            </w:r>
          </w:p>
        </w:tc>
        <w:tc>
          <w:tcPr>
            <w:tcW w:w="2512" w:type="dxa"/>
            <w:tcBorders>
              <w:top w:val="single" w:sz="12" w:space="0" w:color="auto"/>
              <w:left w:val="single" w:sz="4" w:space="0" w:color="auto"/>
              <w:bottom w:val="single" w:sz="12" w:space="0" w:color="auto"/>
              <w:right w:val="single" w:sz="12" w:space="0" w:color="auto"/>
            </w:tcBorders>
            <w:shd w:val="clear" w:color="auto" w:fill="C0C0C0"/>
            <w:vAlign w:val="center"/>
          </w:tcPr>
          <w:p w14:paraId="1EF71C01" w14:textId="06926DD0" w:rsidR="00901C1D" w:rsidRDefault="00901C1D" w:rsidP="002B58F4">
            <w:pPr>
              <w:pStyle w:val="TableHeading"/>
              <w:framePr w:hSpace="0" w:wrap="auto" w:vAnchor="margin" w:hAnchor="text" w:yAlign="inline"/>
            </w:pPr>
            <w:r>
              <w:t>Impact on project</w:t>
            </w:r>
          </w:p>
        </w:tc>
        <w:permStart w:id="934156160" w:edGrp="everyone"/>
        <w:tc>
          <w:tcPr>
            <w:tcW w:w="609" w:type="dxa"/>
            <w:tcBorders>
              <w:top w:val="nil"/>
              <w:left w:val="single" w:sz="12" w:space="0" w:color="auto"/>
              <w:bottom w:val="nil"/>
              <w:right w:val="nil"/>
            </w:tcBorders>
            <w:shd w:val="clear" w:color="auto" w:fill="auto"/>
          </w:tcPr>
          <w:p w14:paraId="08FA1BF2" w14:textId="77777777" w:rsidR="00901C1D" w:rsidRPr="00533511" w:rsidRDefault="00930D47" w:rsidP="002B58F4">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901C1D">
                  <w:rPr>
                    <w:rFonts w:ascii="Arial" w:hAnsi="Arial" w:cs="Arial"/>
                    <w:sz w:val="44"/>
                    <w:szCs w:val="44"/>
                  </w:rPr>
                  <w:sym w:font="Wingdings" w:char="F0A8"/>
                </w:r>
              </w:sdtContent>
            </w:sdt>
            <w:permEnd w:id="934156160"/>
          </w:p>
        </w:tc>
      </w:tr>
      <w:tr w:rsidR="000A04E2" w14:paraId="17D3253B" w14:textId="77777777" w:rsidTr="002B58F4">
        <w:trPr>
          <w:trHeight w:val="2324"/>
          <w:hidden/>
        </w:trPr>
        <w:tc>
          <w:tcPr>
            <w:tcW w:w="1011" w:type="dxa"/>
            <w:tcBorders>
              <w:top w:val="nil"/>
              <w:left w:val="nil"/>
              <w:bottom w:val="nil"/>
              <w:right w:val="single" w:sz="12" w:space="0" w:color="auto"/>
            </w:tcBorders>
          </w:tcPr>
          <w:p w14:paraId="19FFE36E" w14:textId="77777777" w:rsidR="00901C1D" w:rsidRPr="00FE608E" w:rsidRDefault="00901C1D" w:rsidP="002B58F4">
            <w:pPr>
              <w:ind w:left="993" w:hanging="993"/>
              <w:jc w:val="center"/>
              <w:rPr>
                <w:vanish/>
              </w:rPr>
            </w:pPr>
          </w:p>
        </w:tc>
        <w:tc>
          <w:tcPr>
            <w:tcW w:w="2098" w:type="dxa"/>
            <w:tcBorders>
              <w:top w:val="single" w:sz="12" w:space="0" w:color="auto"/>
              <w:left w:val="single" w:sz="12" w:space="0" w:color="auto"/>
              <w:right w:val="single" w:sz="4" w:space="0" w:color="auto"/>
            </w:tcBorders>
            <w:shd w:val="clear" w:color="auto" w:fill="auto"/>
            <w:vAlign w:val="center"/>
          </w:tcPr>
          <w:p w14:paraId="08C4BC9F" w14:textId="170FA691" w:rsidR="00901C1D" w:rsidRPr="003E65E1" w:rsidRDefault="00901C1D" w:rsidP="002B58F4">
            <w:pPr>
              <w:pStyle w:val="23TATick"/>
              <w:framePr w:hSpace="0" w:wrap="auto" w:vAnchor="margin" w:hAnchor="text" w:yAlign="inline"/>
              <w:ind w:left="0" w:right="90" w:hanging="10"/>
              <w:rPr>
                <w:vanish w:val="0"/>
                <w:color w:val="auto"/>
              </w:rPr>
            </w:pPr>
            <w:r>
              <w:rPr>
                <w:vanish w:val="0"/>
                <w:color w:val="auto"/>
              </w:rPr>
              <w:t>Extension of time (EOT)</w:t>
            </w:r>
          </w:p>
        </w:tc>
        <w:tc>
          <w:tcPr>
            <w:tcW w:w="2814" w:type="dxa"/>
            <w:tcBorders>
              <w:top w:val="single" w:sz="12" w:space="0" w:color="auto"/>
              <w:left w:val="single" w:sz="4" w:space="0" w:color="auto"/>
              <w:right w:val="single" w:sz="4" w:space="0" w:color="auto"/>
            </w:tcBorders>
            <w:shd w:val="clear" w:color="auto" w:fill="auto"/>
            <w:vAlign w:val="center"/>
          </w:tcPr>
          <w:p w14:paraId="66CE27D2" w14:textId="6CAEB44A" w:rsidR="00901C1D" w:rsidRPr="00D64B8B" w:rsidRDefault="00D64B8B" w:rsidP="00D64B8B">
            <w:pPr>
              <w:jc w:val="left"/>
              <w:rPr>
                <w:rFonts w:ascii="Arial" w:hAnsi="Arial" w:cs="Arial"/>
                <w:color w:val="0D0D0D"/>
                <w:sz w:val="20"/>
                <w:shd w:val="clear" w:color="auto" w:fill="FFFFFF"/>
              </w:rPr>
            </w:pPr>
            <w:permStart w:id="698970090" w:edGrp="everyone"/>
            <w:r w:rsidRPr="00D64B8B">
              <w:rPr>
                <w:rFonts w:ascii="Arial" w:hAnsi="Arial" w:cs="Arial"/>
                <w:color w:val="0D0D0D"/>
                <w:sz w:val="20"/>
                <w:shd w:val="clear" w:color="auto" w:fill="FFFFFF"/>
              </w:rPr>
              <w:t>Construction contracts permit an extension of the construction period when delays occur that are beyond the contractor's control</w:t>
            </w:r>
          </w:p>
          <w:permEnd w:id="698970090"/>
          <w:p w14:paraId="7E84C213" w14:textId="0EC44F18" w:rsidR="00901C1D" w:rsidRPr="001801B2" w:rsidRDefault="00901C1D" w:rsidP="001801B2">
            <w:pPr>
              <w:rPr>
                <w:rFonts w:ascii="Arial" w:hAnsi="Arial" w:cs="Arial"/>
                <w:sz w:val="22"/>
                <w:szCs w:val="22"/>
              </w:rPr>
            </w:pPr>
          </w:p>
        </w:tc>
        <w:tc>
          <w:tcPr>
            <w:tcW w:w="2512" w:type="dxa"/>
            <w:tcBorders>
              <w:top w:val="single" w:sz="12" w:space="0" w:color="auto"/>
              <w:left w:val="single" w:sz="4" w:space="0" w:color="auto"/>
              <w:right w:val="single" w:sz="12" w:space="0" w:color="auto"/>
            </w:tcBorders>
            <w:shd w:val="clear" w:color="auto" w:fill="auto"/>
            <w:vAlign w:val="center"/>
          </w:tcPr>
          <w:p w14:paraId="3B43D8F8" w14:textId="77777777" w:rsidR="00901C1D" w:rsidRPr="003534A1" w:rsidRDefault="003534A1" w:rsidP="003534A1">
            <w:pPr>
              <w:jc w:val="left"/>
              <w:rPr>
                <w:rFonts w:ascii="Arial" w:hAnsi="Arial" w:cs="Arial"/>
                <w:color w:val="0D0D0D"/>
                <w:sz w:val="20"/>
                <w:shd w:val="clear" w:color="auto" w:fill="FFFFFF"/>
              </w:rPr>
            </w:pPr>
            <w:permStart w:id="1896830397" w:edGrp="everyone"/>
            <w:r w:rsidRPr="003534A1">
              <w:rPr>
                <w:rFonts w:ascii="Arial" w:hAnsi="Arial" w:cs="Arial"/>
                <w:color w:val="0D0D0D"/>
                <w:sz w:val="20"/>
                <w:shd w:val="clear" w:color="auto" w:fill="FFFFFF"/>
              </w:rPr>
              <w:t>An Extension of Time (EOT) adjusts the date of practical completion and exempts contractors from liabilities for liquidated damages</w:t>
            </w:r>
          </w:p>
          <w:permEnd w:id="1896830397"/>
          <w:p w14:paraId="46165A73" w14:textId="7835C60F" w:rsidR="00901C1D" w:rsidRPr="001801B2" w:rsidRDefault="00901C1D" w:rsidP="001801B2">
            <w:pPr>
              <w:rPr>
                <w:rFonts w:ascii="Arial" w:hAnsi="Arial" w:cs="Arial"/>
                <w:sz w:val="22"/>
                <w:szCs w:val="22"/>
              </w:rPr>
            </w:pPr>
          </w:p>
        </w:tc>
        <w:tc>
          <w:tcPr>
            <w:tcW w:w="609" w:type="dxa"/>
            <w:tcBorders>
              <w:top w:val="nil"/>
              <w:left w:val="single" w:sz="12" w:space="0" w:color="auto"/>
              <w:bottom w:val="nil"/>
              <w:right w:val="nil"/>
            </w:tcBorders>
          </w:tcPr>
          <w:p w14:paraId="6298B7E1" w14:textId="77777777" w:rsidR="00901C1D" w:rsidRDefault="00901C1D" w:rsidP="002B58F4">
            <w:pPr>
              <w:ind w:left="993" w:hanging="993"/>
            </w:pPr>
          </w:p>
        </w:tc>
      </w:tr>
      <w:tr w:rsidR="000A04E2" w14:paraId="20367584" w14:textId="77777777" w:rsidTr="002B58F4">
        <w:trPr>
          <w:trHeight w:val="2324"/>
          <w:hidden/>
        </w:trPr>
        <w:tc>
          <w:tcPr>
            <w:tcW w:w="1011" w:type="dxa"/>
            <w:tcBorders>
              <w:top w:val="nil"/>
              <w:left w:val="nil"/>
              <w:bottom w:val="nil"/>
              <w:right w:val="single" w:sz="12" w:space="0" w:color="auto"/>
            </w:tcBorders>
          </w:tcPr>
          <w:p w14:paraId="1A4810E4" w14:textId="77777777" w:rsidR="00901C1D" w:rsidRPr="00FE608E" w:rsidRDefault="00901C1D" w:rsidP="002B58F4">
            <w:pPr>
              <w:ind w:left="993" w:hanging="993"/>
              <w:jc w:val="center"/>
              <w:rPr>
                <w:vanish/>
              </w:rPr>
            </w:pPr>
          </w:p>
        </w:tc>
        <w:tc>
          <w:tcPr>
            <w:tcW w:w="2098" w:type="dxa"/>
            <w:tcBorders>
              <w:left w:val="single" w:sz="12" w:space="0" w:color="auto"/>
              <w:right w:val="single" w:sz="4" w:space="0" w:color="auto"/>
            </w:tcBorders>
            <w:shd w:val="clear" w:color="auto" w:fill="auto"/>
            <w:vAlign w:val="center"/>
          </w:tcPr>
          <w:p w14:paraId="59BCC71B" w14:textId="23AC97D4" w:rsidR="00901C1D" w:rsidRPr="003E65E1" w:rsidRDefault="000A04E2" w:rsidP="002B58F4">
            <w:pPr>
              <w:ind w:right="90"/>
              <w:jc w:val="center"/>
            </w:pPr>
            <w:r>
              <w:t>Liquidated damages</w:t>
            </w:r>
          </w:p>
        </w:tc>
        <w:tc>
          <w:tcPr>
            <w:tcW w:w="2814" w:type="dxa"/>
            <w:tcBorders>
              <w:left w:val="single" w:sz="4" w:space="0" w:color="auto"/>
              <w:right w:val="single" w:sz="4" w:space="0" w:color="auto"/>
            </w:tcBorders>
            <w:shd w:val="clear" w:color="auto" w:fill="auto"/>
            <w:vAlign w:val="center"/>
          </w:tcPr>
          <w:p w14:paraId="628A2AD1" w14:textId="77777777" w:rsidR="00901C1D" w:rsidRPr="001A4F38" w:rsidRDefault="001A4F38" w:rsidP="001A4F38">
            <w:pPr>
              <w:jc w:val="left"/>
              <w:rPr>
                <w:rFonts w:ascii="Arial" w:hAnsi="Arial" w:cs="Arial"/>
                <w:color w:val="0D0D0D"/>
                <w:sz w:val="20"/>
                <w:shd w:val="clear" w:color="auto" w:fill="FFFFFF"/>
              </w:rPr>
            </w:pPr>
            <w:permStart w:id="1201490980" w:edGrp="everyone"/>
            <w:r w:rsidRPr="001A4F38">
              <w:rPr>
                <w:rFonts w:ascii="Arial" w:hAnsi="Arial" w:cs="Arial"/>
                <w:color w:val="0D0D0D"/>
                <w:sz w:val="20"/>
                <w:shd w:val="clear" w:color="auto" w:fill="FFFFFF"/>
              </w:rPr>
              <w:t>Liquidated damages are the amount the contractor must pay if practical completion is not achieved by the contractually agreed completion date.</w:t>
            </w:r>
          </w:p>
          <w:permEnd w:id="1201490980"/>
          <w:p w14:paraId="3A2F2D34" w14:textId="29DFDA3F" w:rsidR="00901C1D" w:rsidRPr="001801B2" w:rsidRDefault="00901C1D" w:rsidP="001801B2">
            <w:pPr>
              <w:rPr>
                <w:rFonts w:ascii="Arial" w:hAnsi="Arial" w:cs="Arial"/>
                <w:sz w:val="22"/>
                <w:szCs w:val="22"/>
              </w:rPr>
            </w:pPr>
          </w:p>
        </w:tc>
        <w:tc>
          <w:tcPr>
            <w:tcW w:w="2512" w:type="dxa"/>
            <w:tcBorders>
              <w:left w:val="single" w:sz="4" w:space="0" w:color="auto"/>
              <w:right w:val="single" w:sz="12" w:space="0" w:color="auto"/>
            </w:tcBorders>
            <w:shd w:val="clear" w:color="auto" w:fill="auto"/>
            <w:vAlign w:val="center"/>
          </w:tcPr>
          <w:p w14:paraId="5A837779" w14:textId="77777777" w:rsidR="00901C1D" w:rsidRPr="00D05C99" w:rsidRDefault="00D05C99" w:rsidP="00D05C99">
            <w:pPr>
              <w:jc w:val="left"/>
              <w:rPr>
                <w:rFonts w:ascii="Arial" w:hAnsi="Arial" w:cs="Arial"/>
                <w:color w:val="0D0D0D"/>
                <w:sz w:val="20"/>
                <w:shd w:val="clear" w:color="auto" w:fill="FFFFFF"/>
              </w:rPr>
            </w:pPr>
            <w:permStart w:id="1343436" w:edGrp="everyone"/>
            <w:r w:rsidRPr="00D05C99">
              <w:rPr>
                <w:rFonts w:ascii="Arial" w:hAnsi="Arial" w:cs="Arial"/>
                <w:color w:val="0D0D0D"/>
                <w:sz w:val="20"/>
                <w:shd w:val="clear" w:color="auto" w:fill="FFFFFF"/>
              </w:rPr>
              <w:t>Liquidated damages enable injured parties to receive compensation in the event of a breach of contract</w:t>
            </w:r>
          </w:p>
          <w:permEnd w:id="1343436"/>
          <w:p w14:paraId="3EE5E7ED" w14:textId="51EC9F7A" w:rsidR="00901C1D" w:rsidRPr="001801B2" w:rsidRDefault="00901C1D" w:rsidP="001801B2">
            <w:pPr>
              <w:rPr>
                <w:rFonts w:ascii="Arial" w:hAnsi="Arial" w:cs="Arial"/>
                <w:sz w:val="22"/>
                <w:szCs w:val="22"/>
              </w:rPr>
            </w:pPr>
          </w:p>
        </w:tc>
        <w:tc>
          <w:tcPr>
            <w:tcW w:w="609" w:type="dxa"/>
            <w:tcBorders>
              <w:top w:val="nil"/>
              <w:left w:val="single" w:sz="12" w:space="0" w:color="auto"/>
              <w:bottom w:val="nil"/>
              <w:right w:val="nil"/>
            </w:tcBorders>
          </w:tcPr>
          <w:p w14:paraId="14FF463E" w14:textId="77777777" w:rsidR="00901C1D" w:rsidRDefault="00901C1D" w:rsidP="002B58F4">
            <w:pPr>
              <w:ind w:left="993" w:hanging="993"/>
            </w:pPr>
          </w:p>
        </w:tc>
      </w:tr>
      <w:tr w:rsidR="000A04E2" w14:paraId="342EE7DD" w14:textId="77777777" w:rsidTr="002B58F4">
        <w:trPr>
          <w:trHeight w:val="2324"/>
          <w:hidden/>
        </w:trPr>
        <w:tc>
          <w:tcPr>
            <w:tcW w:w="1011" w:type="dxa"/>
            <w:tcBorders>
              <w:top w:val="nil"/>
              <w:left w:val="nil"/>
              <w:bottom w:val="nil"/>
              <w:right w:val="single" w:sz="12" w:space="0" w:color="auto"/>
            </w:tcBorders>
          </w:tcPr>
          <w:p w14:paraId="64471D3F" w14:textId="77777777" w:rsidR="00901C1D" w:rsidRPr="00FE608E" w:rsidRDefault="00901C1D" w:rsidP="002B58F4">
            <w:pPr>
              <w:ind w:left="993" w:hanging="993"/>
              <w:jc w:val="center"/>
              <w:rPr>
                <w:vanish/>
              </w:rPr>
            </w:pPr>
          </w:p>
        </w:tc>
        <w:tc>
          <w:tcPr>
            <w:tcW w:w="2098" w:type="dxa"/>
            <w:tcBorders>
              <w:left w:val="single" w:sz="12" w:space="0" w:color="auto"/>
              <w:right w:val="single" w:sz="4" w:space="0" w:color="auto"/>
            </w:tcBorders>
            <w:shd w:val="clear" w:color="auto" w:fill="auto"/>
            <w:vAlign w:val="center"/>
          </w:tcPr>
          <w:p w14:paraId="1739E0FE" w14:textId="5981207A" w:rsidR="00901C1D" w:rsidRPr="003E65E1" w:rsidRDefault="000A04E2" w:rsidP="002B58F4">
            <w:pPr>
              <w:ind w:right="90"/>
              <w:jc w:val="center"/>
            </w:pPr>
            <w:r>
              <w:t>Force majeure</w:t>
            </w:r>
          </w:p>
        </w:tc>
        <w:tc>
          <w:tcPr>
            <w:tcW w:w="2814" w:type="dxa"/>
            <w:tcBorders>
              <w:left w:val="single" w:sz="4" w:space="0" w:color="auto"/>
              <w:right w:val="single" w:sz="4" w:space="0" w:color="auto"/>
            </w:tcBorders>
            <w:shd w:val="clear" w:color="auto" w:fill="auto"/>
            <w:vAlign w:val="center"/>
          </w:tcPr>
          <w:p w14:paraId="2068831A" w14:textId="77777777" w:rsidR="000A7B28" w:rsidRDefault="00022B0F" w:rsidP="000A7B28">
            <w:pPr>
              <w:jc w:val="left"/>
              <w:rPr>
                <w:rFonts w:ascii="Arial" w:hAnsi="Arial" w:cs="Arial"/>
                <w:color w:val="0D0D0D"/>
                <w:sz w:val="20"/>
                <w:shd w:val="clear" w:color="auto" w:fill="FFFFFF"/>
              </w:rPr>
            </w:pPr>
            <w:permStart w:id="390560389" w:edGrp="everyone"/>
            <w:r w:rsidRPr="00022B0F">
              <w:rPr>
                <w:rFonts w:ascii="Arial" w:hAnsi="Arial" w:cs="Arial"/>
                <w:color w:val="0D0D0D"/>
                <w:sz w:val="20"/>
                <w:shd w:val="clear" w:color="auto" w:fill="FFFFFF"/>
              </w:rPr>
              <w:t>Refers to unforeseen events or circumstances beyond the reasonable control of the parties involved in the contract. These events are unavoidable, insurmountable, and cannot be attributed to either party</w:t>
            </w:r>
          </w:p>
          <w:p w14:paraId="2279215B" w14:textId="705C4FA6" w:rsidR="00901C1D" w:rsidRPr="001801B2" w:rsidRDefault="00022B0F" w:rsidP="001801B2">
            <w:pPr>
              <w:rPr>
                <w:rFonts w:ascii="Arial" w:hAnsi="Arial" w:cs="Arial"/>
                <w:sz w:val="22"/>
                <w:szCs w:val="22"/>
              </w:rPr>
            </w:pPr>
            <w:r>
              <w:rPr>
                <w:rFonts w:ascii="Arial" w:hAnsi="Arial" w:cs="Arial"/>
                <w:color w:val="0D0D0D"/>
                <w:sz w:val="20"/>
                <w:shd w:val="clear" w:color="auto" w:fill="FFFFFF"/>
              </w:rPr>
              <w:t>.</w:t>
            </w:r>
            <w:r>
              <w:rPr>
                <w:rFonts w:ascii="Segoe UI" w:hAnsi="Segoe UI" w:cs="Segoe UI"/>
                <w:color w:val="0D0D0D"/>
                <w:shd w:val="clear" w:color="auto" w:fill="FFFFFF"/>
              </w:rPr>
              <w:t xml:space="preserve"> </w:t>
            </w:r>
            <w:permEnd w:id="390560389"/>
          </w:p>
        </w:tc>
        <w:tc>
          <w:tcPr>
            <w:tcW w:w="2512" w:type="dxa"/>
            <w:tcBorders>
              <w:left w:val="single" w:sz="4" w:space="0" w:color="auto"/>
              <w:right w:val="single" w:sz="12" w:space="0" w:color="auto"/>
            </w:tcBorders>
            <w:shd w:val="clear" w:color="auto" w:fill="auto"/>
            <w:vAlign w:val="center"/>
          </w:tcPr>
          <w:p w14:paraId="6F43258E" w14:textId="67C3C932" w:rsidR="00901C1D" w:rsidRPr="007F71A8" w:rsidRDefault="007F71A8" w:rsidP="007F71A8">
            <w:pPr>
              <w:jc w:val="left"/>
              <w:rPr>
                <w:rFonts w:ascii="Arial" w:hAnsi="Arial" w:cs="Arial"/>
                <w:color w:val="0D0D0D"/>
                <w:sz w:val="20"/>
                <w:shd w:val="clear" w:color="auto" w:fill="FFFFFF"/>
              </w:rPr>
            </w:pPr>
            <w:permStart w:id="963844865" w:edGrp="everyone"/>
            <w:r w:rsidRPr="007F71A8">
              <w:rPr>
                <w:rFonts w:ascii="Arial" w:hAnsi="Arial" w:cs="Arial"/>
                <w:color w:val="0D0D0D"/>
                <w:sz w:val="20"/>
                <w:shd w:val="clear" w:color="auto" w:fill="FFFFFF"/>
              </w:rPr>
              <w:t>Circumstances that may grant contractors an extension of time</w:t>
            </w:r>
            <w:r w:rsidR="000A7B28">
              <w:rPr>
                <w:rFonts w:ascii="Arial" w:hAnsi="Arial" w:cs="Arial"/>
                <w:color w:val="0D0D0D"/>
                <w:sz w:val="20"/>
                <w:shd w:val="clear" w:color="auto" w:fill="FFFFFF"/>
              </w:rPr>
              <w:t>.</w:t>
            </w:r>
          </w:p>
          <w:permEnd w:id="963844865"/>
          <w:p w14:paraId="1C015290" w14:textId="1AAA0E01" w:rsidR="00901C1D" w:rsidRPr="001801B2" w:rsidRDefault="00901C1D" w:rsidP="001801B2">
            <w:pPr>
              <w:rPr>
                <w:rFonts w:ascii="Arial" w:hAnsi="Arial" w:cs="Arial"/>
                <w:sz w:val="22"/>
                <w:szCs w:val="22"/>
              </w:rPr>
            </w:pPr>
          </w:p>
        </w:tc>
        <w:tc>
          <w:tcPr>
            <w:tcW w:w="609" w:type="dxa"/>
            <w:tcBorders>
              <w:top w:val="nil"/>
              <w:left w:val="single" w:sz="12" w:space="0" w:color="auto"/>
              <w:bottom w:val="nil"/>
              <w:right w:val="nil"/>
            </w:tcBorders>
          </w:tcPr>
          <w:p w14:paraId="79C9221F" w14:textId="77777777" w:rsidR="00901C1D" w:rsidRDefault="00901C1D" w:rsidP="002B58F4">
            <w:pPr>
              <w:ind w:left="993" w:hanging="993"/>
            </w:pPr>
          </w:p>
        </w:tc>
      </w:tr>
      <w:tr w:rsidR="000A04E2" w14:paraId="0E453A37" w14:textId="77777777" w:rsidTr="002B58F4">
        <w:trPr>
          <w:trHeight w:val="2324"/>
          <w:hidden/>
        </w:trPr>
        <w:tc>
          <w:tcPr>
            <w:tcW w:w="1011" w:type="dxa"/>
            <w:tcBorders>
              <w:top w:val="nil"/>
              <w:left w:val="nil"/>
              <w:bottom w:val="nil"/>
              <w:right w:val="single" w:sz="12" w:space="0" w:color="auto"/>
            </w:tcBorders>
          </w:tcPr>
          <w:p w14:paraId="0681D2A5" w14:textId="77777777" w:rsidR="00901C1D" w:rsidRPr="00FE608E" w:rsidRDefault="00901C1D" w:rsidP="002B58F4">
            <w:pPr>
              <w:ind w:left="993" w:hanging="993"/>
              <w:jc w:val="center"/>
              <w:rPr>
                <w:vanish/>
              </w:rPr>
            </w:pPr>
          </w:p>
        </w:tc>
        <w:tc>
          <w:tcPr>
            <w:tcW w:w="2098" w:type="dxa"/>
            <w:tcBorders>
              <w:left w:val="single" w:sz="12" w:space="0" w:color="auto"/>
              <w:bottom w:val="single" w:sz="12" w:space="0" w:color="auto"/>
              <w:right w:val="single" w:sz="4" w:space="0" w:color="auto"/>
            </w:tcBorders>
            <w:shd w:val="clear" w:color="auto" w:fill="auto"/>
            <w:vAlign w:val="center"/>
          </w:tcPr>
          <w:p w14:paraId="3D7AB0C0" w14:textId="01FE0619" w:rsidR="00901C1D" w:rsidRPr="003E65E1" w:rsidRDefault="000A04E2" w:rsidP="002B58F4">
            <w:pPr>
              <w:ind w:right="90"/>
              <w:jc w:val="center"/>
            </w:pPr>
            <w:r>
              <w:t>Terminations</w:t>
            </w:r>
          </w:p>
        </w:tc>
        <w:tc>
          <w:tcPr>
            <w:tcW w:w="2814" w:type="dxa"/>
            <w:tcBorders>
              <w:left w:val="single" w:sz="4" w:space="0" w:color="auto"/>
              <w:bottom w:val="single" w:sz="12" w:space="0" w:color="auto"/>
              <w:right w:val="single" w:sz="4" w:space="0" w:color="auto"/>
            </w:tcBorders>
            <w:shd w:val="clear" w:color="auto" w:fill="auto"/>
            <w:vAlign w:val="center"/>
          </w:tcPr>
          <w:p w14:paraId="67BA29E8" w14:textId="6D1BA84C" w:rsidR="00901C1D" w:rsidRPr="00D92F1B" w:rsidRDefault="00D92F1B" w:rsidP="00D92F1B">
            <w:pPr>
              <w:jc w:val="left"/>
              <w:rPr>
                <w:rFonts w:ascii="Arial" w:hAnsi="Arial" w:cs="Arial"/>
                <w:color w:val="0D0D0D"/>
                <w:sz w:val="20"/>
                <w:shd w:val="clear" w:color="auto" w:fill="FFFFFF"/>
              </w:rPr>
            </w:pPr>
            <w:permStart w:id="287786051" w:edGrp="everyone"/>
            <w:r w:rsidRPr="00D92F1B">
              <w:rPr>
                <w:rFonts w:ascii="Arial" w:hAnsi="Arial" w:cs="Arial"/>
                <w:color w:val="0D0D0D"/>
                <w:sz w:val="20"/>
                <w:shd w:val="clear" w:color="auto" w:fill="FFFFFF"/>
              </w:rPr>
              <w:t>This refers to contractual clauses that outline the circumstances under which the contract may be legally terminated</w:t>
            </w:r>
            <w:r>
              <w:rPr>
                <w:rFonts w:ascii="Arial" w:hAnsi="Arial" w:cs="Arial"/>
                <w:color w:val="0D0D0D"/>
                <w:sz w:val="20"/>
                <w:shd w:val="clear" w:color="auto" w:fill="FFFFFF"/>
              </w:rPr>
              <w:t xml:space="preserve">. </w:t>
            </w:r>
          </w:p>
          <w:permEnd w:id="287786051"/>
          <w:p w14:paraId="26DB810E" w14:textId="02EF00DE" w:rsidR="00901C1D" w:rsidRPr="001801B2" w:rsidRDefault="00901C1D" w:rsidP="001801B2">
            <w:pPr>
              <w:rPr>
                <w:rFonts w:ascii="Arial" w:hAnsi="Arial" w:cs="Arial"/>
                <w:sz w:val="22"/>
                <w:szCs w:val="22"/>
              </w:rPr>
            </w:pPr>
          </w:p>
        </w:tc>
        <w:tc>
          <w:tcPr>
            <w:tcW w:w="2512" w:type="dxa"/>
            <w:tcBorders>
              <w:left w:val="single" w:sz="4" w:space="0" w:color="auto"/>
              <w:bottom w:val="single" w:sz="12" w:space="0" w:color="auto"/>
              <w:right w:val="single" w:sz="12" w:space="0" w:color="auto"/>
            </w:tcBorders>
            <w:shd w:val="clear" w:color="auto" w:fill="auto"/>
            <w:vAlign w:val="center"/>
          </w:tcPr>
          <w:p w14:paraId="39149033" w14:textId="60527280" w:rsidR="00901C1D" w:rsidRPr="00D94CAB" w:rsidRDefault="00D51E61" w:rsidP="00D94CAB">
            <w:pPr>
              <w:jc w:val="left"/>
              <w:rPr>
                <w:rFonts w:ascii="Segoe UI" w:hAnsi="Segoe UI" w:cs="Segoe UI"/>
                <w:color w:val="0D0D0D"/>
                <w:shd w:val="clear" w:color="auto" w:fill="FFFFFF"/>
              </w:rPr>
            </w:pPr>
            <w:permStart w:id="89740360" w:edGrp="everyone"/>
            <w:r w:rsidRPr="00D51E61">
              <w:rPr>
                <w:rFonts w:ascii="Arial" w:hAnsi="Arial" w:cs="Arial"/>
                <w:color w:val="0D0D0D"/>
                <w:sz w:val="20"/>
                <w:shd w:val="clear" w:color="auto" w:fill="FFFFFF"/>
              </w:rPr>
              <w:t>Termination releases the parties involved from their obligations</w:t>
            </w:r>
            <w:r>
              <w:rPr>
                <w:rFonts w:ascii="Segoe UI" w:hAnsi="Segoe UI" w:cs="Segoe UI"/>
                <w:color w:val="0D0D0D"/>
                <w:shd w:val="clear" w:color="auto" w:fill="FFFFFF"/>
              </w:rPr>
              <w:t>.</w:t>
            </w:r>
          </w:p>
          <w:permEnd w:id="89740360"/>
          <w:p w14:paraId="4DF2BE9E" w14:textId="4020DF74" w:rsidR="00901C1D" w:rsidRPr="001801B2" w:rsidRDefault="00901C1D" w:rsidP="001801B2">
            <w:pPr>
              <w:rPr>
                <w:rFonts w:ascii="Arial" w:hAnsi="Arial" w:cs="Arial"/>
                <w:sz w:val="22"/>
                <w:szCs w:val="22"/>
              </w:rPr>
            </w:pPr>
          </w:p>
        </w:tc>
        <w:tc>
          <w:tcPr>
            <w:tcW w:w="609" w:type="dxa"/>
            <w:tcBorders>
              <w:top w:val="nil"/>
              <w:left w:val="single" w:sz="12" w:space="0" w:color="auto"/>
              <w:bottom w:val="nil"/>
              <w:right w:val="nil"/>
            </w:tcBorders>
          </w:tcPr>
          <w:p w14:paraId="748786A4" w14:textId="77777777" w:rsidR="00901C1D" w:rsidRDefault="00901C1D" w:rsidP="002B58F4">
            <w:pPr>
              <w:ind w:left="993" w:hanging="993"/>
            </w:pPr>
          </w:p>
        </w:tc>
      </w:tr>
    </w:tbl>
    <w:p w14:paraId="10D7148B" w14:textId="77777777" w:rsidR="00901C1D" w:rsidRPr="002B58F4" w:rsidRDefault="00901C1D" w:rsidP="00901C1D">
      <w:pPr>
        <w:rPr>
          <w:rFonts w:ascii="Arial" w:hAnsi="Arial" w:cs="Arial"/>
          <w:sz w:val="20"/>
        </w:rPr>
      </w:pPr>
    </w:p>
    <w:p w14:paraId="3B0F6E6E" w14:textId="77777777" w:rsidR="00AC3A7A" w:rsidRPr="002B58F4" w:rsidRDefault="00AC3A7A" w:rsidP="00AC3A7A">
      <w:pPr>
        <w:jc w:val="left"/>
        <w:rPr>
          <w:rFonts w:ascii="Arial" w:hAnsi="Arial"/>
          <w:bCs/>
          <w:sz w:val="20"/>
        </w:rPr>
      </w:pPr>
    </w:p>
    <w:p w14:paraId="5A0C57B6" w14:textId="587EE90B" w:rsidR="00AC3A7A" w:rsidRPr="00830749" w:rsidRDefault="008C4C97" w:rsidP="00AC3A7A">
      <w:pPr>
        <w:pStyle w:val="20TAQuestionNumber"/>
        <w:ind w:left="709" w:hanging="709"/>
      </w:pPr>
      <w:bookmarkStart w:id="13" w:name="_Ref131581706"/>
      <w:r w:rsidRPr="008C4C97">
        <w:t>Australian Standard AS 4000 General Conditions of Contract, is one of the most widely used forms of head contract for construction projects in Australia.</w:t>
      </w:r>
      <w:r>
        <w:t xml:space="preserve"> Provide two (2) distinguishing features of AS 4000.</w:t>
      </w:r>
      <w:bookmarkEnd w:id="13"/>
    </w:p>
    <w:p w14:paraId="268DD495"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4C423BEA" w14:textId="77777777" w:rsidTr="001801B2">
        <w:trPr>
          <w:trHeight w:val="1020"/>
        </w:trPr>
        <w:tc>
          <w:tcPr>
            <w:tcW w:w="1027" w:type="dxa"/>
            <w:tcBorders>
              <w:top w:val="nil"/>
              <w:left w:val="nil"/>
              <w:bottom w:val="nil"/>
              <w:right w:val="single" w:sz="4" w:space="0" w:color="auto"/>
            </w:tcBorders>
          </w:tcPr>
          <w:p w14:paraId="0B0B6D12" w14:textId="77777777" w:rsidR="00AC3A7A" w:rsidRDefault="00AC3A7A" w:rsidP="002A5154">
            <w:pPr>
              <w:pStyle w:val="AnswerHeading"/>
            </w:pPr>
            <w:r w:rsidRPr="001C4084">
              <w:t>Answer</w:t>
            </w:r>
          </w:p>
          <w:p w14:paraId="0021DC19" w14:textId="77777777" w:rsidR="008C4C97" w:rsidRDefault="008C4C97" w:rsidP="008C4C97">
            <w:pPr>
              <w:pStyle w:val="AnswerHeading"/>
              <w:jc w:val="right"/>
            </w:pPr>
            <w:r>
              <w:t>1.</w:t>
            </w:r>
          </w:p>
          <w:p w14:paraId="7560B101" w14:textId="77777777" w:rsidR="008C4C97" w:rsidRDefault="008C4C97" w:rsidP="008C4C97">
            <w:pPr>
              <w:pStyle w:val="AnswerHeading"/>
              <w:jc w:val="right"/>
            </w:pPr>
          </w:p>
          <w:p w14:paraId="2A212E73" w14:textId="74FEC6C4" w:rsidR="008C4C97" w:rsidRPr="001C4084" w:rsidRDefault="008C4C97" w:rsidP="008C4C97">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20BD5B0D" w14:textId="77777777" w:rsidR="00A978EE" w:rsidRPr="000A37D8" w:rsidRDefault="00A978EE" w:rsidP="00A978EE">
            <w:pPr>
              <w:widowControl w:val="0"/>
              <w:spacing w:before="120" w:after="120" w:line="276" w:lineRule="auto"/>
              <w:ind w:right="102"/>
              <w:rPr>
                <w:rFonts w:ascii="Arial" w:hAnsi="Arial" w:cs="Arial"/>
                <w:b/>
                <w:bCs/>
                <w:color w:val="262626" w:themeColor="text1" w:themeTint="D9"/>
                <w:sz w:val="20"/>
                <w:lang w:bidi="en-US"/>
              </w:rPr>
            </w:pPr>
            <w:permStart w:id="953907479" w:edGrp="everyone"/>
            <w:r w:rsidRPr="000A37D8">
              <w:rPr>
                <w:rFonts w:ascii="Arial" w:hAnsi="Arial" w:cs="Arial"/>
                <w:b/>
                <w:bCs/>
                <w:color w:val="262626" w:themeColor="text1" w:themeTint="D9"/>
                <w:sz w:val="20"/>
                <w:lang w:bidi="en-US"/>
              </w:rPr>
              <w:t xml:space="preserve">Relief for latent conditions </w:t>
            </w:r>
          </w:p>
          <w:p w14:paraId="7CCC437E" w14:textId="5FAA402F" w:rsidR="00A978EE" w:rsidRPr="000A37D8" w:rsidRDefault="000A37D8" w:rsidP="00A978EE">
            <w:pPr>
              <w:widowControl w:val="0"/>
              <w:spacing w:before="120" w:after="120" w:line="276" w:lineRule="auto"/>
              <w:ind w:right="102"/>
              <w:rPr>
                <w:rFonts w:ascii="Arial" w:hAnsi="Arial" w:cs="Arial"/>
                <w:b/>
                <w:bCs/>
                <w:color w:val="262626" w:themeColor="text1" w:themeTint="D9"/>
                <w:sz w:val="20"/>
                <w:lang w:bidi="en-US"/>
              </w:rPr>
            </w:pPr>
            <w:r w:rsidRPr="000A37D8">
              <w:rPr>
                <w:rFonts w:ascii="Arial" w:hAnsi="Arial" w:cs="Arial"/>
                <w:b/>
                <w:bCs/>
                <w:color w:val="262626" w:themeColor="text1" w:themeTint="D9"/>
                <w:sz w:val="20"/>
                <w:lang w:bidi="en-US"/>
              </w:rPr>
              <w:t>Apportionment of concurrent delays</w:t>
            </w:r>
          </w:p>
          <w:permEnd w:id="953907479"/>
          <w:p w14:paraId="55FFAED8" w14:textId="11AD482F" w:rsidR="00AC3A7A" w:rsidRPr="001C4084" w:rsidRDefault="00AC3A7A" w:rsidP="002A5154">
            <w:pPr>
              <w:rPr>
                <w:rFonts w:ascii="Arial" w:hAnsi="Arial" w:cs="Arial"/>
                <w:sz w:val="22"/>
                <w:szCs w:val="22"/>
              </w:rPr>
            </w:pPr>
          </w:p>
        </w:tc>
        <w:permStart w:id="287004991" w:edGrp="everyone"/>
        <w:tc>
          <w:tcPr>
            <w:tcW w:w="624" w:type="dxa"/>
            <w:tcBorders>
              <w:top w:val="nil"/>
              <w:left w:val="single" w:sz="4" w:space="0" w:color="auto"/>
              <w:bottom w:val="nil"/>
              <w:right w:val="nil"/>
            </w:tcBorders>
          </w:tcPr>
          <w:p w14:paraId="4CE36FBB" w14:textId="77777777" w:rsidR="00AC3A7A" w:rsidRPr="00533511" w:rsidRDefault="00930D47" w:rsidP="002A5154">
            <w:pPr>
              <w:rPr>
                <w:rFonts w:ascii="Arial" w:hAnsi="Arial" w:cs="Arial"/>
                <w:sz w:val="44"/>
                <w:szCs w:val="44"/>
              </w:rPr>
            </w:pPr>
            <w:sdt>
              <w:sdtPr>
                <w:rPr>
                  <w:rFonts w:ascii="Arial" w:hAnsi="Arial" w:cs="Arial"/>
                  <w:sz w:val="44"/>
                  <w:szCs w:val="44"/>
                </w:rPr>
                <w:id w:val="1937015630"/>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287004991"/>
          </w:p>
        </w:tc>
      </w:tr>
    </w:tbl>
    <w:p w14:paraId="0B980685" w14:textId="77777777" w:rsidR="00AC3A7A" w:rsidRPr="002B58F4" w:rsidRDefault="00AC3A7A" w:rsidP="00AC3A7A">
      <w:pPr>
        <w:jc w:val="left"/>
        <w:rPr>
          <w:rFonts w:ascii="Arial" w:hAnsi="Arial"/>
          <w:bCs/>
          <w:sz w:val="20"/>
        </w:rPr>
      </w:pPr>
    </w:p>
    <w:p w14:paraId="623ECAFF" w14:textId="18DBAA38" w:rsidR="00AC3A7A" w:rsidRPr="00830749" w:rsidRDefault="00806A9D" w:rsidP="00806A9D">
      <w:pPr>
        <w:pStyle w:val="20TAQuestionNumber"/>
        <w:ind w:left="709" w:hanging="709"/>
      </w:pPr>
      <w:bookmarkStart w:id="14" w:name="_Ref131582875"/>
      <w:r w:rsidRPr="006C232B">
        <w:t>What must be considered when choosing AS</w:t>
      </w:r>
      <w:r>
        <w:t xml:space="preserve"> </w:t>
      </w:r>
      <w:r w:rsidRPr="006C232B">
        <w:t>2124 for construction contracts? Provide one</w:t>
      </w:r>
      <w:r>
        <w:t xml:space="preserve"> (1)</w:t>
      </w:r>
      <w:r w:rsidRPr="006C232B">
        <w:t xml:space="preserve"> example.</w:t>
      </w:r>
      <w:bookmarkEnd w:id="14"/>
    </w:p>
    <w:p w14:paraId="1DFE78B2"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1F84ADEE" w14:textId="77777777" w:rsidTr="001801B2">
        <w:trPr>
          <w:trHeight w:val="4876"/>
        </w:trPr>
        <w:tc>
          <w:tcPr>
            <w:tcW w:w="1027" w:type="dxa"/>
            <w:tcBorders>
              <w:top w:val="nil"/>
              <w:left w:val="nil"/>
              <w:bottom w:val="nil"/>
              <w:right w:val="single" w:sz="4" w:space="0" w:color="auto"/>
            </w:tcBorders>
          </w:tcPr>
          <w:p w14:paraId="46691942" w14:textId="77777777" w:rsidR="00AC3A7A" w:rsidRPr="001C4084" w:rsidRDefault="00AC3A7A"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F82A81D" w14:textId="3CA57F63" w:rsidR="00AC3A7A" w:rsidRPr="00EF7EA7" w:rsidRDefault="00EF7EA7" w:rsidP="00EF7EA7">
            <w:pPr>
              <w:jc w:val="left"/>
              <w:rPr>
                <w:rFonts w:ascii="Arial" w:hAnsi="Arial" w:cs="Arial"/>
                <w:color w:val="0D0D0D"/>
                <w:sz w:val="20"/>
                <w:shd w:val="clear" w:color="auto" w:fill="FFFFFF"/>
              </w:rPr>
            </w:pPr>
            <w:permStart w:id="1017141959" w:edGrp="everyone"/>
            <w:r w:rsidRPr="00EF7EA7">
              <w:rPr>
                <w:rFonts w:ascii="Arial" w:hAnsi="Arial" w:cs="Arial"/>
                <w:color w:val="0D0D0D"/>
                <w:sz w:val="20"/>
                <w:shd w:val="clear" w:color="auto" w:fill="FFFFFF"/>
              </w:rPr>
              <w:t>When selecting AS 2124 for construction contracts, several factors should be taken into account to ensure it aligns with the specific needs and objectives of the project. One critical consideration is the complexity of the project and whether AS 2124 adequately addresses the unique requirements and potential challenges involved</w:t>
            </w:r>
            <w:r w:rsidR="00B57114">
              <w:rPr>
                <w:rFonts w:ascii="Arial" w:hAnsi="Arial" w:cs="Arial"/>
                <w:color w:val="0D0D0D"/>
                <w:sz w:val="20"/>
                <w:shd w:val="clear" w:color="auto" w:fill="FFFFFF"/>
              </w:rPr>
              <w:t>.</w:t>
            </w:r>
            <w:r w:rsidRPr="00EF7EA7">
              <w:rPr>
                <w:rFonts w:ascii="Arial" w:hAnsi="Arial" w:cs="Arial"/>
                <w:color w:val="0D0D0D"/>
                <w:sz w:val="20"/>
                <w:shd w:val="clear" w:color="auto" w:fill="FFFFFF"/>
              </w:rPr>
              <w:t xml:space="preserve"> </w:t>
            </w:r>
          </w:p>
          <w:p w14:paraId="4D649E40" w14:textId="04F400ED" w:rsidR="00AC3A7A" w:rsidRPr="009634BC" w:rsidRDefault="00B57114" w:rsidP="009634BC">
            <w:pPr>
              <w:jc w:val="left"/>
              <w:rPr>
                <w:rFonts w:ascii="Arial" w:hAnsi="Arial" w:cs="Arial"/>
                <w:color w:val="0D0D0D"/>
                <w:sz w:val="20"/>
                <w:shd w:val="clear" w:color="auto" w:fill="FFFFFF"/>
              </w:rPr>
            </w:pPr>
            <w:r w:rsidRPr="009634BC">
              <w:rPr>
                <w:rFonts w:ascii="Arial" w:hAnsi="Arial" w:cs="Arial"/>
                <w:color w:val="0D0D0D"/>
                <w:sz w:val="20"/>
                <w:shd w:val="clear" w:color="auto" w:fill="FFFFFF"/>
              </w:rPr>
              <w:t>If the construction project involves multiple stakeholders, complex design specifications, and a significant level of risk due to its scale, AS 2124 might not provide sufficient clarity or flexibility to manage these complexities effectively. In such cases, opting for a more detailed and tailored contract framework or supplementing AS 2124 with additional provisions and clauses may be necessary to mitigate risks and ensure all parties' rights and obligations are adequately addressed.</w:t>
            </w:r>
          </w:p>
          <w:permEnd w:id="1017141959"/>
          <w:p w14:paraId="48FAD596" w14:textId="2B8B4500" w:rsidR="00AC3A7A" w:rsidRPr="001C4084" w:rsidRDefault="00AC3A7A" w:rsidP="002A5154">
            <w:pPr>
              <w:rPr>
                <w:rFonts w:ascii="Arial" w:hAnsi="Arial" w:cs="Arial"/>
                <w:sz w:val="22"/>
                <w:szCs w:val="22"/>
              </w:rPr>
            </w:pPr>
          </w:p>
        </w:tc>
        <w:permStart w:id="1153789193" w:edGrp="everyone"/>
        <w:tc>
          <w:tcPr>
            <w:tcW w:w="624" w:type="dxa"/>
            <w:tcBorders>
              <w:top w:val="nil"/>
              <w:left w:val="single" w:sz="4" w:space="0" w:color="auto"/>
              <w:bottom w:val="nil"/>
              <w:right w:val="nil"/>
            </w:tcBorders>
          </w:tcPr>
          <w:p w14:paraId="59E0C8D0" w14:textId="77777777" w:rsidR="00AC3A7A" w:rsidRPr="00533511" w:rsidRDefault="00930D47" w:rsidP="002A5154">
            <w:pPr>
              <w:rPr>
                <w:rFonts w:ascii="Arial" w:hAnsi="Arial" w:cs="Arial"/>
                <w:sz w:val="44"/>
                <w:szCs w:val="44"/>
              </w:rPr>
            </w:pPr>
            <w:sdt>
              <w:sdtPr>
                <w:rPr>
                  <w:rFonts w:ascii="Arial" w:hAnsi="Arial" w:cs="Arial"/>
                  <w:sz w:val="44"/>
                  <w:szCs w:val="44"/>
                </w:rPr>
                <w:id w:val="1822313794"/>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1153789193"/>
          </w:p>
        </w:tc>
      </w:tr>
    </w:tbl>
    <w:p w14:paraId="4011392F" w14:textId="77777777" w:rsidR="00AC3A7A" w:rsidRDefault="00AC3A7A" w:rsidP="00AC3A7A">
      <w:pPr>
        <w:rPr>
          <w:rFonts w:ascii="Arial" w:hAnsi="Arial" w:cs="Arial"/>
          <w:sz w:val="22"/>
          <w:szCs w:val="22"/>
        </w:rPr>
      </w:pPr>
    </w:p>
    <w:p w14:paraId="09941E68" w14:textId="77777777" w:rsidR="00AD2C37" w:rsidRPr="000E310E" w:rsidRDefault="00AD2C37" w:rsidP="00AD2C37">
      <w:pPr>
        <w:jc w:val="left"/>
        <w:rPr>
          <w:rFonts w:ascii="Arial" w:hAnsi="Arial"/>
          <w:bCs/>
          <w:sz w:val="22"/>
          <w:szCs w:val="22"/>
        </w:rPr>
      </w:pPr>
    </w:p>
    <w:p w14:paraId="125F2598" w14:textId="6A73A078" w:rsidR="00AD2C37" w:rsidRPr="00830749" w:rsidRDefault="00AD2C37" w:rsidP="00AD2C37">
      <w:pPr>
        <w:pStyle w:val="20TAQuestionNumber"/>
        <w:ind w:left="709" w:hanging="709"/>
      </w:pPr>
      <w:bookmarkStart w:id="15" w:name="_Ref131583844"/>
      <w:r>
        <w:t>Clarify what is meant by contractual rights.</w:t>
      </w:r>
      <w:bookmarkEnd w:id="15"/>
    </w:p>
    <w:p w14:paraId="6731F954"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2B838D41" w14:textId="77777777" w:rsidTr="001801B2">
        <w:trPr>
          <w:trHeight w:val="2948"/>
        </w:trPr>
        <w:tc>
          <w:tcPr>
            <w:tcW w:w="1027" w:type="dxa"/>
            <w:tcBorders>
              <w:top w:val="nil"/>
              <w:left w:val="nil"/>
              <w:bottom w:val="nil"/>
              <w:right w:val="single" w:sz="4" w:space="0" w:color="auto"/>
            </w:tcBorders>
          </w:tcPr>
          <w:p w14:paraId="033705CD"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E64DBB" w14:textId="5D33AA88" w:rsidR="00AD2C37" w:rsidRPr="001C4084" w:rsidRDefault="001F1598" w:rsidP="002A5154">
            <w:pPr>
              <w:rPr>
                <w:rFonts w:ascii="Arial" w:hAnsi="Arial" w:cs="Arial"/>
                <w:sz w:val="22"/>
                <w:szCs w:val="22"/>
              </w:rPr>
            </w:pPr>
            <w:permStart w:id="680944243" w:edGrp="everyone"/>
            <w:r>
              <w:rPr>
                <w:rFonts w:ascii="Segoe UI" w:hAnsi="Segoe UI" w:cs="Segoe UI"/>
                <w:color w:val="0D0D0D"/>
                <w:shd w:val="clear" w:color="auto" w:fill="FFFFFF"/>
              </w:rPr>
              <w:t>C</w:t>
            </w:r>
            <w:r w:rsidRPr="00D02FE3">
              <w:rPr>
                <w:rFonts w:ascii="Arial" w:hAnsi="Arial" w:cs="Arial"/>
                <w:color w:val="0D0D0D"/>
                <w:sz w:val="20"/>
                <w:shd w:val="clear" w:color="auto" w:fill="FFFFFF"/>
              </w:rPr>
              <w:t>ontractual rights encompass the privileges inherent in the contract being entered into. These entitlements stem from agreements reached with counterparties, as well as from contract laws and regulations governing the pertinent local state or territory</w:t>
            </w:r>
            <w:r w:rsidR="00D02FE3" w:rsidRPr="00D02FE3">
              <w:rPr>
                <w:rFonts w:ascii="Arial" w:hAnsi="Arial" w:cs="Arial"/>
                <w:color w:val="0D0D0D"/>
                <w:sz w:val="20"/>
                <w:shd w:val="clear" w:color="auto" w:fill="FFFFFF"/>
              </w:rPr>
              <w:t>.</w:t>
            </w:r>
            <w:r>
              <w:rPr>
                <w:rFonts w:ascii="Segoe UI" w:hAnsi="Segoe UI" w:cs="Segoe UI"/>
                <w:color w:val="0D0D0D"/>
                <w:shd w:val="clear" w:color="auto" w:fill="FFFFFF"/>
              </w:rPr>
              <w:t xml:space="preserve">  </w:t>
            </w:r>
            <w:permEnd w:id="680944243"/>
          </w:p>
        </w:tc>
        <w:permStart w:id="1662322987" w:edGrp="everyone"/>
        <w:tc>
          <w:tcPr>
            <w:tcW w:w="624" w:type="dxa"/>
            <w:tcBorders>
              <w:top w:val="nil"/>
              <w:left w:val="single" w:sz="4" w:space="0" w:color="auto"/>
              <w:bottom w:val="nil"/>
              <w:right w:val="nil"/>
            </w:tcBorders>
          </w:tcPr>
          <w:p w14:paraId="4E40EAFB" w14:textId="77777777" w:rsidR="00AD2C37" w:rsidRPr="00533511" w:rsidRDefault="00930D47" w:rsidP="002A5154">
            <w:pPr>
              <w:rPr>
                <w:rFonts w:ascii="Arial" w:hAnsi="Arial" w:cs="Arial"/>
                <w:sz w:val="44"/>
                <w:szCs w:val="44"/>
              </w:rPr>
            </w:pPr>
            <w:sdt>
              <w:sdtPr>
                <w:rPr>
                  <w:rFonts w:ascii="Arial" w:hAnsi="Arial" w:cs="Arial"/>
                  <w:sz w:val="44"/>
                  <w:szCs w:val="44"/>
                </w:rPr>
                <w:id w:val="1922370656"/>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662322987"/>
          </w:p>
        </w:tc>
      </w:tr>
    </w:tbl>
    <w:p w14:paraId="70CEC9EE" w14:textId="77777777" w:rsidR="00AD2C37" w:rsidRDefault="00AD2C37" w:rsidP="00AD2C37">
      <w:pPr>
        <w:rPr>
          <w:rFonts w:ascii="Arial" w:hAnsi="Arial" w:cs="Arial"/>
          <w:sz w:val="22"/>
          <w:szCs w:val="22"/>
        </w:rPr>
      </w:pPr>
    </w:p>
    <w:p w14:paraId="379D550E" w14:textId="77777777" w:rsidR="00AD2C37" w:rsidRPr="000E310E" w:rsidRDefault="00AD2C37" w:rsidP="00AD2C37">
      <w:pPr>
        <w:jc w:val="left"/>
        <w:rPr>
          <w:rFonts w:ascii="Arial" w:hAnsi="Arial"/>
          <w:bCs/>
          <w:sz w:val="22"/>
          <w:szCs w:val="22"/>
        </w:rPr>
      </w:pPr>
    </w:p>
    <w:p w14:paraId="29D4DBCB" w14:textId="7FD59095" w:rsidR="00AD2C37" w:rsidRPr="00830749" w:rsidRDefault="00AD2C37" w:rsidP="00AD2C37">
      <w:pPr>
        <w:pStyle w:val="20TAQuestionNumber"/>
        <w:ind w:left="709" w:hanging="709"/>
      </w:pPr>
      <w:bookmarkStart w:id="16" w:name="_Ref131583846"/>
      <w:r>
        <w:t>Provide an explanation of the key contractual obligations relevant to construction contracts.</w:t>
      </w:r>
      <w:bookmarkEnd w:id="16"/>
    </w:p>
    <w:p w14:paraId="6600CF30"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4D0DA497" w14:textId="77777777" w:rsidTr="001801B2">
        <w:trPr>
          <w:trHeight w:val="2438"/>
        </w:trPr>
        <w:tc>
          <w:tcPr>
            <w:tcW w:w="1027" w:type="dxa"/>
            <w:tcBorders>
              <w:top w:val="nil"/>
              <w:left w:val="nil"/>
              <w:bottom w:val="nil"/>
              <w:right w:val="single" w:sz="4" w:space="0" w:color="auto"/>
            </w:tcBorders>
          </w:tcPr>
          <w:p w14:paraId="4819597A"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81057F" w14:textId="3B81C647" w:rsidR="00AD2C37" w:rsidRPr="00AC27C0" w:rsidRDefault="00B703E2" w:rsidP="00AC27C0">
            <w:pPr>
              <w:jc w:val="left"/>
              <w:rPr>
                <w:rFonts w:ascii="Arial" w:hAnsi="Arial" w:cs="Arial"/>
                <w:color w:val="0D0D0D"/>
                <w:sz w:val="20"/>
                <w:shd w:val="clear" w:color="auto" w:fill="FFFFFF"/>
              </w:rPr>
            </w:pPr>
            <w:permStart w:id="2131055671" w:edGrp="everyone"/>
            <w:r w:rsidRPr="00CC2D72">
              <w:rPr>
                <w:rFonts w:ascii="Arial" w:hAnsi="Arial" w:cs="Arial"/>
                <w:color w:val="0D0D0D"/>
                <w:sz w:val="20"/>
                <w:shd w:val="clear" w:color="auto" w:fill="FFFFFF"/>
              </w:rPr>
              <w:t>The owner is obligated to pay the contractor for the completed work in accordance with the terms and conditions specified in the contract. This includes milestones for payments, invoicing procedures, and any applicable penalties or interest for late payments</w:t>
            </w:r>
            <w:r w:rsidR="00802E00">
              <w:rPr>
                <w:rFonts w:ascii="Arial" w:hAnsi="Arial" w:cs="Arial"/>
                <w:color w:val="0D0D0D"/>
                <w:sz w:val="20"/>
                <w:shd w:val="clear" w:color="auto" w:fill="FFFFFF"/>
              </w:rPr>
              <w:t>.</w:t>
            </w:r>
            <w:r w:rsidRPr="00CC2D72">
              <w:rPr>
                <w:rFonts w:ascii="Arial" w:hAnsi="Arial" w:cs="Arial"/>
                <w:color w:val="0D0D0D"/>
                <w:sz w:val="20"/>
                <w:shd w:val="clear" w:color="auto" w:fill="FFFFFF"/>
              </w:rPr>
              <w:t xml:space="preserve"> </w:t>
            </w:r>
          </w:p>
          <w:permEnd w:id="2131055671"/>
          <w:p w14:paraId="0F8A6C86" w14:textId="1093063C" w:rsidR="00AD2C37" w:rsidRPr="001C4084" w:rsidRDefault="00AD2C37" w:rsidP="002A5154">
            <w:pPr>
              <w:rPr>
                <w:rFonts w:ascii="Arial" w:hAnsi="Arial" w:cs="Arial"/>
                <w:sz w:val="22"/>
                <w:szCs w:val="22"/>
              </w:rPr>
            </w:pPr>
          </w:p>
        </w:tc>
        <w:permStart w:id="1244739252" w:edGrp="everyone"/>
        <w:tc>
          <w:tcPr>
            <w:tcW w:w="624" w:type="dxa"/>
            <w:tcBorders>
              <w:top w:val="nil"/>
              <w:left w:val="single" w:sz="4" w:space="0" w:color="auto"/>
              <w:bottom w:val="nil"/>
              <w:right w:val="nil"/>
            </w:tcBorders>
          </w:tcPr>
          <w:p w14:paraId="4C7203EE" w14:textId="77777777" w:rsidR="00AD2C37" w:rsidRPr="00533511" w:rsidRDefault="00930D47" w:rsidP="002A5154">
            <w:pPr>
              <w:rPr>
                <w:rFonts w:ascii="Arial" w:hAnsi="Arial" w:cs="Arial"/>
                <w:sz w:val="44"/>
                <w:szCs w:val="44"/>
              </w:rPr>
            </w:pPr>
            <w:sdt>
              <w:sdtPr>
                <w:rPr>
                  <w:rFonts w:ascii="Arial" w:hAnsi="Arial" w:cs="Arial"/>
                  <w:sz w:val="44"/>
                  <w:szCs w:val="44"/>
                </w:rPr>
                <w:id w:val="-817871743"/>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244739252"/>
          </w:p>
        </w:tc>
      </w:tr>
    </w:tbl>
    <w:p w14:paraId="1F701A9C" w14:textId="77777777" w:rsidR="00AD2C37" w:rsidRDefault="00AD2C37" w:rsidP="00AD2C37">
      <w:pPr>
        <w:rPr>
          <w:rFonts w:ascii="Arial" w:hAnsi="Arial" w:cs="Arial"/>
          <w:sz w:val="22"/>
          <w:szCs w:val="22"/>
        </w:rPr>
      </w:pPr>
    </w:p>
    <w:p w14:paraId="4F0D6D59" w14:textId="476A8AC9" w:rsidR="00AD2C37" w:rsidRPr="00830749" w:rsidRDefault="005F47BA" w:rsidP="002B58F4">
      <w:pPr>
        <w:pStyle w:val="20TAQuestionNumber"/>
        <w:keepNext/>
        <w:keepLines/>
        <w:ind w:left="709" w:hanging="709"/>
      </w:pPr>
      <w:bookmarkStart w:id="17" w:name="_Ref131583847"/>
      <w:r>
        <w:t>Discuss what is meant by contract liability</w:t>
      </w:r>
      <w:r w:rsidR="00AD2C37">
        <w:t>.</w:t>
      </w:r>
      <w:bookmarkEnd w:id="17"/>
    </w:p>
    <w:p w14:paraId="5128C49A"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12BDEE1D" w14:textId="77777777" w:rsidTr="00896F89">
        <w:trPr>
          <w:trHeight w:val="3855"/>
        </w:trPr>
        <w:tc>
          <w:tcPr>
            <w:tcW w:w="1027" w:type="dxa"/>
            <w:tcBorders>
              <w:top w:val="nil"/>
              <w:left w:val="nil"/>
              <w:bottom w:val="nil"/>
              <w:right w:val="single" w:sz="4" w:space="0" w:color="auto"/>
            </w:tcBorders>
          </w:tcPr>
          <w:p w14:paraId="240B168C" w14:textId="77777777" w:rsidR="00AD2C37" w:rsidRPr="001C4084" w:rsidRDefault="00AD2C37"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6786AC4" w14:textId="6443BFE5" w:rsidR="00AD2C37" w:rsidRPr="003E1237" w:rsidRDefault="00DD3489" w:rsidP="003E1237">
            <w:pPr>
              <w:jc w:val="left"/>
              <w:rPr>
                <w:rFonts w:ascii="Arial" w:hAnsi="Arial" w:cs="Arial"/>
                <w:sz w:val="20"/>
              </w:rPr>
            </w:pPr>
            <w:permStart w:id="1444944732" w:edGrp="everyone"/>
            <w:r w:rsidRPr="003E1237">
              <w:rPr>
                <w:rFonts w:ascii="Arial" w:hAnsi="Arial" w:cs="Arial"/>
                <w:color w:val="0D0D0D"/>
                <w:sz w:val="20"/>
                <w:shd w:val="clear" w:color="auto" w:fill="FFFFFF"/>
              </w:rPr>
              <w:t xml:space="preserve">Contract Liability is the obligations mandatory upon all parties engaged in the contract to fulfill both the contract itself and their individual duties. For contractors, this generally entails ensuring they fulfill their responsibilities to successfully conclude the project. This entails obtaining the </w:t>
            </w:r>
            <w:r w:rsidR="00982FE7" w:rsidRPr="003E1237">
              <w:rPr>
                <w:rFonts w:ascii="Arial" w:hAnsi="Arial" w:cs="Arial"/>
                <w:color w:val="0D0D0D"/>
                <w:sz w:val="20"/>
                <w:shd w:val="clear" w:color="auto" w:fill="FFFFFF"/>
              </w:rPr>
              <w:t>essential</w:t>
            </w:r>
            <w:r w:rsidRPr="003E1237">
              <w:rPr>
                <w:rFonts w:ascii="Arial" w:hAnsi="Arial" w:cs="Arial"/>
                <w:color w:val="0D0D0D"/>
                <w:sz w:val="20"/>
                <w:shd w:val="clear" w:color="auto" w:fill="FFFFFF"/>
              </w:rPr>
              <w:t xml:space="preserve"> documentation confirming that the project has indeed achieved practical completion to the agreed-upon standards.</w:t>
            </w:r>
          </w:p>
          <w:permEnd w:id="1444944732"/>
          <w:p w14:paraId="586CC117" w14:textId="2124E358" w:rsidR="00AD2C37" w:rsidRPr="001C4084" w:rsidRDefault="00AD2C37" w:rsidP="002A5154">
            <w:pPr>
              <w:rPr>
                <w:rFonts w:ascii="Arial" w:hAnsi="Arial" w:cs="Arial"/>
                <w:sz w:val="22"/>
                <w:szCs w:val="22"/>
              </w:rPr>
            </w:pPr>
          </w:p>
        </w:tc>
        <w:permStart w:id="599482091" w:edGrp="everyone"/>
        <w:tc>
          <w:tcPr>
            <w:tcW w:w="624" w:type="dxa"/>
            <w:tcBorders>
              <w:top w:val="nil"/>
              <w:left w:val="single" w:sz="4" w:space="0" w:color="auto"/>
              <w:bottom w:val="nil"/>
              <w:right w:val="nil"/>
            </w:tcBorders>
          </w:tcPr>
          <w:p w14:paraId="5F386D17" w14:textId="77777777" w:rsidR="00AD2C37" w:rsidRPr="00533511" w:rsidRDefault="00930D47" w:rsidP="002A5154">
            <w:pPr>
              <w:rPr>
                <w:rFonts w:ascii="Arial" w:hAnsi="Arial" w:cs="Arial"/>
                <w:sz w:val="44"/>
                <w:szCs w:val="44"/>
              </w:rPr>
            </w:pPr>
            <w:sdt>
              <w:sdtPr>
                <w:rPr>
                  <w:rFonts w:ascii="Arial" w:hAnsi="Arial" w:cs="Arial"/>
                  <w:sz w:val="44"/>
                  <w:szCs w:val="44"/>
                </w:rPr>
                <w:id w:val="47962669"/>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599482091"/>
          </w:p>
        </w:tc>
      </w:tr>
    </w:tbl>
    <w:p w14:paraId="1B649173" w14:textId="77777777" w:rsidR="00AD2C37" w:rsidRDefault="00AD2C37" w:rsidP="00AD2C37">
      <w:pPr>
        <w:rPr>
          <w:rFonts w:ascii="Arial" w:hAnsi="Arial" w:cs="Arial"/>
          <w:sz w:val="22"/>
          <w:szCs w:val="22"/>
        </w:rPr>
      </w:pPr>
    </w:p>
    <w:p w14:paraId="48F1C1D9" w14:textId="77777777" w:rsidR="009250C0" w:rsidRPr="000E310E" w:rsidRDefault="009250C0" w:rsidP="009250C0">
      <w:pPr>
        <w:jc w:val="left"/>
        <w:rPr>
          <w:rFonts w:ascii="Arial" w:hAnsi="Arial"/>
          <w:bCs/>
          <w:sz w:val="22"/>
          <w:szCs w:val="22"/>
        </w:rPr>
      </w:pPr>
    </w:p>
    <w:p w14:paraId="7DA67A52" w14:textId="2A24CE89" w:rsidR="009250C0" w:rsidRPr="00830749" w:rsidRDefault="009250C0" w:rsidP="009250C0">
      <w:pPr>
        <w:pStyle w:val="20TAQuestionNumber"/>
        <w:ind w:left="709" w:hanging="709"/>
      </w:pPr>
      <w:bookmarkStart w:id="18" w:name="_Ref131586980"/>
      <w:r>
        <w:t xml:space="preserve">Discuss two (2) </w:t>
      </w:r>
      <w:r w:rsidRPr="009250C0">
        <w:t>circumstances that constitute a breach of contract.</w:t>
      </w:r>
      <w:bookmarkEnd w:id="18"/>
    </w:p>
    <w:p w14:paraId="76AF897B" w14:textId="77777777" w:rsidR="009250C0" w:rsidRPr="00830749" w:rsidRDefault="009250C0" w:rsidP="00925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0C0" w:rsidRPr="00830749" w14:paraId="054C78D1" w14:textId="77777777" w:rsidTr="00896F89">
        <w:trPr>
          <w:trHeight w:val="2948"/>
        </w:trPr>
        <w:tc>
          <w:tcPr>
            <w:tcW w:w="1027" w:type="dxa"/>
            <w:tcBorders>
              <w:top w:val="nil"/>
              <w:left w:val="nil"/>
              <w:bottom w:val="nil"/>
              <w:right w:val="single" w:sz="4" w:space="0" w:color="auto"/>
            </w:tcBorders>
          </w:tcPr>
          <w:p w14:paraId="473A30E3" w14:textId="1FBB906B" w:rsidR="009250C0" w:rsidRPr="001C4084" w:rsidRDefault="009250C0" w:rsidP="00896F8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DC335" w14:textId="34B4E9F0" w:rsidR="009250C0" w:rsidRDefault="001E3901" w:rsidP="00896F89">
            <w:pPr>
              <w:pStyle w:val="ListParagraph"/>
              <w:numPr>
                <w:ilvl w:val="0"/>
                <w:numId w:val="39"/>
              </w:numPr>
              <w:ind w:left="279"/>
              <w:rPr>
                <w:rFonts w:ascii="Arial" w:hAnsi="Arial" w:cs="Arial"/>
                <w:sz w:val="22"/>
                <w:szCs w:val="22"/>
              </w:rPr>
            </w:pPr>
            <w:permStart w:id="567365651" w:edGrp="everyone"/>
            <w:r w:rsidRPr="004E7937">
              <w:rPr>
                <w:rFonts w:ascii="Arial" w:hAnsi="Arial" w:cs="Arial"/>
                <w:sz w:val="20"/>
              </w:rPr>
              <w:t>Material Breach-</w:t>
            </w:r>
            <w:r w:rsidR="00DF6F53" w:rsidRPr="004E7937">
              <w:rPr>
                <w:rFonts w:ascii="Arial" w:hAnsi="Arial" w:cs="Arial"/>
                <w:sz w:val="20"/>
              </w:rPr>
              <w:t xml:space="preserve"> </w:t>
            </w:r>
            <w:r w:rsidR="00DF6F53" w:rsidRPr="004E7937">
              <w:rPr>
                <w:rFonts w:ascii="Arial" w:hAnsi="Arial" w:cs="Arial"/>
                <w:color w:val="0D0D0D"/>
                <w:sz w:val="20"/>
                <w:shd w:val="clear" w:color="auto" w:fill="FFFFFF"/>
              </w:rPr>
              <w:t xml:space="preserve">This form of breach commonly arises in contracts involving the sale or exchange of products or goods. A material breach occurs when one or more crucial elements of the contract are not delivered as promised. In such instances, unless otherwise stipulated in the contract, the agreement is deemed terminated, allowing the injured party to seek damages. Typically, such breaches are not explicitly </w:t>
            </w:r>
            <w:r w:rsidR="00B036E3" w:rsidRPr="004E7937">
              <w:rPr>
                <w:rFonts w:ascii="Arial" w:hAnsi="Arial" w:cs="Arial"/>
                <w:color w:val="0D0D0D"/>
                <w:sz w:val="20"/>
                <w:shd w:val="clear" w:color="auto" w:fill="FFFFFF"/>
              </w:rPr>
              <w:t>explained</w:t>
            </w:r>
            <w:r w:rsidR="00DF6F53" w:rsidRPr="004E7937">
              <w:rPr>
                <w:rFonts w:ascii="Arial" w:hAnsi="Arial" w:cs="Arial"/>
                <w:color w:val="0D0D0D"/>
                <w:sz w:val="20"/>
                <w:shd w:val="clear" w:color="auto" w:fill="FFFFFF"/>
              </w:rPr>
              <w:t xml:space="preserve"> in more detailed contracts</w:t>
            </w:r>
            <w:r w:rsidR="00B036E3">
              <w:rPr>
                <w:rFonts w:ascii="Segoe UI" w:hAnsi="Segoe UI" w:cs="Segoe UI"/>
                <w:color w:val="0D0D0D"/>
                <w:shd w:val="clear" w:color="auto" w:fill="FFFFFF"/>
              </w:rPr>
              <w:t>.</w:t>
            </w:r>
            <w:r w:rsidR="00DF6F53">
              <w:rPr>
                <w:rFonts w:cstheme="minorHAnsi"/>
                <w:color w:val="262626" w:themeColor="text1" w:themeTint="D9"/>
                <w:lang w:bidi="en-US"/>
              </w:rPr>
              <w:t xml:space="preserve"> </w:t>
            </w:r>
            <w:r w:rsidR="00CC2588">
              <w:rPr>
                <w:rFonts w:cstheme="minorHAnsi"/>
                <w:color w:val="262626" w:themeColor="text1" w:themeTint="D9"/>
                <w:lang w:bidi="en-US"/>
              </w:rPr>
              <w:t xml:space="preserve"> </w:t>
            </w:r>
            <w:permEnd w:id="567365651"/>
          </w:p>
          <w:p w14:paraId="3D6BAB61" w14:textId="3E3699D1" w:rsidR="00896F89" w:rsidRDefault="00896F89" w:rsidP="00896F89">
            <w:pPr>
              <w:pStyle w:val="ListParagraph"/>
              <w:ind w:left="279"/>
              <w:rPr>
                <w:rFonts w:ascii="Arial" w:hAnsi="Arial" w:cs="Arial"/>
                <w:sz w:val="22"/>
                <w:szCs w:val="22"/>
              </w:rPr>
            </w:pPr>
          </w:p>
          <w:p w14:paraId="1E726263" w14:textId="5F28003F" w:rsidR="00896F89" w:rsidRPr="00896F89" w:rsidRDefault="00F65F30" w:rsidP="00896F89">
            <w:pPr>
              <w:pStyle w:val="ListParagraph"/>
              <w:numPr>
                <w:ilvl w:val="0"/>
                <w:numId w:val="39"/>
              </w:numPr>
              <w:ind w:left="279"/>
              <w:rPr>
                <w:rFonts w:ascii="Arial" w:hAnsi="Arial" w:cs="Arial"/>
                <w:sz w:val="22"/>
                <w:szCs w:val="22"/>
              </w:rPr>
            </w:pPr>
            <w:permStart w:id="53085056" w:edGrp="everyone"/>
            <w:r w:rsidRPr="0061045C">
              <w:rPr>
                <w:rFonts w:ascii="Arial" w:hAnsi="Arial" w:cs="Arial"/>
                <w:sz w:val="20"/>
              </w:rPr>
              <w:t xml:space="preserve">Actual Breach - </w:t>
            </w:r>
            <w:r w:rsidR="0061045C" w:rsidRPr="0061045C">
              <w:rPr>
                <w:rFonts w:ascii="Arial" w:hAnsi="Arial" w:cs="Arial"/>
                <w:color w:val="0D0D0D"/>
                <w:sz w:val="20"/>
                <w:shd w:val="clear" w:color="auto" w:fill="FFFFFF"/>
              </w:rPr>
              <w:t>arises when one party fails to fulfill their obligations under the contract by the stipulated deadline. Any disputes or compensation arising from such breaches must be addressed in accordance with the terms outlined in the contract</w:t>
            </w:r>
            <w:r w:rsidR="00164E69">
              <w:rPr>
                <w:rFonts w:ascii="Segoe UI" w:hAnsi="Segoe UI" w:cs="Segoe UI"/>
                <w:color w:val="0D0D0D"/>
                <w:shd w:val="clear" w:color="auto" w:fill="FFFFFF"/>
              </w:rPr>
              <w:t>.</w:t>
            </w:r>
            <w:r w:rsidR="0061045C">
              <w:rPr>
                <w:rFonts w:ascii="Segoe UI" w:hAnsi="Segoe UI" w:cs="Segoe UI"/>
                <w:color w:val="0D0D0D"/>
                <w:shd w:val="clear" w:color="auto" w:fill="FFFFFF"/>
              </w:rPr>
              <w:t xml:space="preserve">  </w:t>
            </w:r>
            <w:permEnd w:id="53085056"/>
          </w:p>
        </w:tc>
        <w:permStart w:id="311190464" w:edGrp="everyone"/>
        <w:tc>
          <w:tcPr>
            <w:tcW w:w="624" w:type="dxa"/>
            <w:tcBorders>
              <w:top w:val="nil"/>
              <w:left w:val="single" w:sz="4" w:space="0" w:color="auto"/>
              <w:bottom w:val="nil"/>
              <w:right w:val="nil"/>
            </w:tcBorders>
          </w:tcPr>
          <w:p w14:paraId="2535355A" w14:textId="77777777" w:rsidR="009250C0" w:rsidRPr="00533511" w:rsidRDefault="00930D47" w:rsidP="002A5154">
            <w:pPr>
              <w:rPr>
                <w:rFonts w:ascii="Arial" w:hAnsi="Arial" w:cs="Arial"/>
                <w:sz w:val="44"/>
                <w:szCs w:val="44"/>
              </w:rPr>
            </w:pPr>
            <w:sdt>
              <w:sdtPr>
                <w:rPr>
                  <w:rFonts w:ascii="Arial" w:hAnsi="Arial" w:cs="Arial"/>
                  <w:sz w:val="44"/>
                  <w:szCs w:val="44"/>
                </w:rPr>
                <w:id w:val="-458263372"/>
                <w14:checkbox>
                  <w14:checked w14:val="0"/>
                  <w14:checkedState w14:val="00FE" w14:font="Wingdings"/>
                  <w14:uncheckedState w14:val="00A8" w14:font="Wingdings"/>
                </w14:checkbox>
              </w:sdtPr>
              <w:sdtEndPr/>
              <w:sdtContent>
                <w:r w:rsidR="009250C0">
                  <w:rPr>
                    <w:rFonts w:ascii="Arial" w:hAnsi="Arial" w:cs="Arial"/>
                    <w:sz w:val="44"/>
                    <w:szCs w:val="44"/>
                  </w:rPr>
                  <w:sym w:font="Wingdings" w:char="F0A8"/>
                </w:r>
              </w:sdtContent>
            </w:sdt>
            <w:permEnd w:id="311190464"/>
          </w:p>
        </w:tc>
      </w:tr>
    </w:tbl>
    <w:p w14:paraId="61C3A977" w14:textId="77777777" w:rsidR="009250C0" w:rsidRDefault="009250C0" w:rsidP="009250C0">
      <w:pPr>
        <w:rPr>
          <w:rFonts w:ascii="Arial" w:hAnsi="Arial" w:cs="Arial"/>
          <w:sz w:val="22"/>
          <w:szCs w:val="22"/>
        </w:rPr>
      </w:pPr>
    </w:p>
    <w:p w14:paraId="4A74D4BA" w14:textId="77777777" w:rsidR="009250C0" w:rsidRPr="000E310E" w:rsidRDefault="009250C0" w:rsidP="009250C0">
      <w:pPr>
        <w:jc w:val="left"/>
        <w:rPr>
          <w:rFonts w:ascii="Arial" w:hAnsi="Arial"/>
          <w:bCs/>
          <w:sz w:val="22"/>
          <w:szCs w:val="22"/>
        </w:rPr>
      </w:pPr>
    </w:p>
    <w:p w14:paraId="7F11CBCB" w14:textId="7C784466" w:rsidR="009250C0" w:rsidRPr="00830749" w:rsidRDefault="009250C0" w:rsidP="009250C0">
      <w:pPr>
        <w:pStyle w:val="20TAQuestionNumber"/>
        <w:ind w:left="709" w:hanging="709"/>
      </w:pPr>
      <w:bookmarkStart w:id="19" w:name="_Ref131586982"/>
      <w:r>
        <w:t>Provide an example of a minor breach and how this can be re</w:t>
      </w:r>
      <w:r w:rsidR="008F7583">
        <w:t>medied</w:t>
      </w:r>
      <w:r>
        <w:t>.</w:t>
      </w:r>
      <w:bookmarkEnd w:id="19"/>
    </w:p>
    <w:p w14:paraId="68C41DFC" w14:textId="77777777" w:rsidR="009250C0" w:rsidRPr="00830749" w:rsidRDefault="009250C0" w:rsidP="00925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0C0" w:rsidRPr="00830749" w14:paraId="418A39A7" w14:textId="77777777" w:rsidTr="00896F89">
        <w:trPr>
          <w:trHeight w:val="3912"/>
        </w:trPr>
        <w:tc>
          <w:tcPr>
            <w:tcW w:w="1027" w:type="dxa"/>
            <w:tcBorders>
              <w:top w:val="nil"/>
              <w:left w:val="nil"/>
              <w:bottom w:val="nil"/>
              <w:right w:val="single" w:sz="4" w:space="0" w:color="auto"/>
            </w:tcBorders>
          </w:tcPr>
          <w:p w14:paraId="46BF3479" w14:textId="77777777" w:rsidR="009250C0" w:rsidRPr="001C4084" w:rsidRDefault="009250C0"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4CDD53" w14:textId="53E726BE" w:rsidR="009250C0" w:rsidRPr="001C4084" w:rsidRDefault="00CE5CDC" w:rsidP="002A5154">
            <w:pPr>
              <w:rPr>
                <w:rFonts w:ascii="Arial" w:hAnsi="Arial" w:cs="Arial"/>
                <w:sz w:val="22"/>
                <w:szCs w:val="22"/>
              </w:rPr>
            </w:pPr>
            <w:permStart w:id="102982362" w:edGrp="everyone"/>
            <w:r w:rsidRPr="00C96D44">
              <w:rPr>
                <w:rFonts w:ascii="Arial" w:hAnsi="Arial" w:cs="Arial"/>
                <w:color w:val="0D0D0D"/>
                <w:sz w:val="20"/>
                <w:shd w:val="clear" w:color="auto" w:fill="FFFFFF"/>
              </w:rPr>
              <w:t>An example of a minor breach in a contract could involve a construction project where the contractor fails to complete a small portion of the work by the specified deadline, but the overall project is still substantially completed on time and meets the required quality standards. In this scenario, the breach is minor because it does not significantly affect the project's overall completion or functionality</w:t>
            </w:r>
            <w:r w:rsidR="00C96D44" w:rsidRPr="00C96D44">
              <w:rPr>
                <w:rFonts w:ascii="Arial" w:hAnsi="Arial" w:cs="Arial"/>
                <w:color w:val="0D0D0D"/>
                <w:sz w:val="20"/>
                <w:shd w:val="clear" w:color="auto" w:fill="FFFFFF"/>
              </w:rPr>
              <w:t>.</w:t>
            </w:r>
            <w:r>
              <w:rPr>
                <w:rFonts w:ascii="Segoe UI" w:hAnsi="Segoe UI" w:cs="Segoe UI"/>
                <w:color w:val="0D0D0D"/>
                <w:shd w:val="clear" w:color="auto" w:fill="FFFFFF"/>
              </w:rPr>
              <w:t xml:space="preserve"> </w:t>
            </w:r>
            <w:permEnd w:id="102982362"/>
          </w:p>
        </w:tc>
        <w:permStart w:id="186925090" w:edGrp="everyone"/>
        <w:tc>
          <w:tcPr>
            <w:tcW w:w="624" w:type="dxa"/>
            <w:tcBorders>
              <w:top w:val="nil"/>
              <w:left w:val="single" w:sz="4" w:space="0" w:color="auto"/>
              <w:bottom w:val="nil"/>
              <w:right w:val="nil"/>
            </w:tcBorders>
          </w:tcPr>
          <w:p w14:paraId="0FD38B0D" w14:textId="77777777" w:rsidR="009250C0" w:rsidRPr="00533511" w:rsidRDefault="00930D47" w:rsidP="002A5154">
            <w:pPr>
              <w:rPr>
                <w:rFonts w:ascii="Arial" w:hAnsi="Arial" w:cs="Arial"/>
                <w:sz w:val="44"/>
                <w:szCs w:val="44"/>
              </w:rPr>
            </w:pPr>
            <w:sdt>
              <w:sdtPr>
                <w:rPr>
                  <w:rFonts w:ascii="Arial" w:hAnsi="Arial" w:cs="Arial"/>
                  <w:sz w:val="44"/>
                  <w:szCs w:val="44"/>
                </w:rPr>
                <w:id w:val="-1525854798"/>
                <w14:checkbox>
                  <w14:checked w14:val="0"/>
                  <w14:checkedState w14:val="00FE" w14:font="Wingdings"/>
                  <w14:uncheckedState w14:val="00A8" w14:font="Wingdings"/>
                </w14:checkbox>
              </w:sdtPr>
              <w:sdtEndPr/>
              <w:sdtContent>
                <w:r w:rsidR="009250C0">
                  <w:rPr>
                    <w:rFonts w:ascii="Arial" w:hAnsi="Arial" w:cs="Arial"/>
                    <w:sz w:val="44"/>
                    <w:szCs w:val="44"/>
                  </w:rPr>
                  <w:sym w:font="Wingdings" w:char="F0A8"/>
                </w:r>
              </w:sdtContent>
            </w:sdt>
            <w:permEnd w:id="186925090"/>
          </w:p>
        </w:tc>
      </w:tr>
    </w:tbl>
    <w:p w14:paraId="6ED2A3E4" w14:textId="77777777" w:rsidR="009250C0" w:rsidRDefault="009250C0" w:rsidP="009250C0">
      <w:pPr>
        <w:rPr>
          <w:rFonts w:ascii="Arial" w:hAnsi="Arial" w:cs="Arial"/>
          <w:sz w:val="22"/>
          <w:szCs w:val="22"/>
        </w:rPr>
      </w:pPr>
    </w:p>
    <w:p w14:paraId="6030F53E" w14:textId="77777777" w:rsidR="00D347C9" w:rsidRPr="000E310E" w:rsidRDefault="00D347C9" w:rsidP="00D347C9">
      <w:pPr>
        <w:jc w:val="left"/>
        <w:rPr>
          <w:rFonts w:ascii="Arial" w:hAnsi="Arial"/>
          <w:bCs/>
          <w:sz w:val="22"/>
          <w:szCs w:val="22"/>
        </w:rPr>
      </w:pPr>
    </w:p>
    <w:p w14:paraId="513D352C" w14:textId="19303A76" w:rsidR="00D347C9" w:rsidRPr="00830749" w:rsidRDefault="00D347C9" w:rsidP="00D347C9">
      <w:pPr>
        <w:pStyle w:val="20TAQuestionNumber"/>
        <w:ind w:left="709" w:hanging="709"/>
      </w:pPr>
      <w:bookmarkStart w:id="20" w:name="_Ref131587710"/>
      <w:r>
        <w:t>Discuss the importance of demonstrating credibility during the first meeting with the client.</w:t>
      </w:r>
      <w:bookmarkEnd w:id="20"/>
    </w:p>
    <w:p w14:paraId="342DB72C" w14:textId="77777777" w:rsidR="00D347C9" w:rsidRPr="00830749" w:rsidRDefault="00D347C9" w:rsidP="00D347C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47C9" w:rsidRPr="00830749" w14:paraId="28E6FD5D" w14:textId="77777777" w:rsidTr="00896F89">
        <w:trPr>
          <w:trHeight w:val="2891"/>
        </w:trPr>
        <w:tc>
          <w:tcPr>
            <w:tcW w:w="1027" w:type="dxa"/>
            <w:tcBorders>
              <w:top w:val="nil"/>
              <w:left w:val="nil"/>
              <w:bottom w:val="nil"/>
              <w:right w:val="single" w:sz="4" w:space="0" w:color="auto"/>
            </w:tcBorders>
          </w:tcPr>
          <w:p w14:paraId="58D8D2D2" w14:textId="77777777" w:rsidR="00D347C9" w:rsidRPr="001C4084" w:rsidRDefault="00D347C9"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1CB934" w14:textId="6DC544EF" w:rsidR="00D347C9" w:rsidRPr="001C4084" w:rsidRDefault="00CC2933" w:rsidP="002A5154">
            <w:pPr>
              <w:rPr>
                <w:rFonts w:ascii="Arial" w:hAnsi="Arial" w:cs="Arial"/>
                <w:sz w:val="22"/>
                <w:szCs w:val="22"/>
              </w:rPr>
            </w:pPr>
            <w:permStart w:id="414975176" w:edGrp="everyone"/>
            <w:r w:rsidRPr="002F7551">
              <w:rPr>
                <w:rFonts w:ascii="Arial" w:hAnsi="Arial" w:cs="Arial"/>
                <w:color w:val="0D0D0D"/>
                <w:sz w:val="20"/>
                <w:shd w:val="clear" w:color="auto" w:fill="FFFFFF"/>
              </w:rPr>
              <w:t xml:space="preserve">Demonstrating credibility during the first meeting with a client is </w:t>
            </w:r>
            <w:r w:rsidR="002F7551" w:rsidRPr="002F7551">
              <w:rPr>
                <w:rFonts w:ascii="Arial" w:hAnsi="Arial" w:cs="Arial"/>
                <w:color w:val="0D0D0D"/>
                <w:sz w:val="20"/>
                <w:shd w:val="clear" w:color="auto" w:fill="FFFFFF"/>
              </w:rPr>
              <w:t>essential</w:t>
            </w:r>
            <w:r w:rsidRPr="002F7551">
              <w:rPr>
                <w:rFonts w:ascii="Arial" w:hAnsi="Arial" w:cs="Arial"/>
                <w:color w:val="0D0D0D"/>
                <w:sz w:val="20"/>
                <w:shd w:val="clear" w:color="auto" w:fill="FFFFFF"/>
              </w:rPr>
              <w:t xml:space="preserve"> for laying the groundwork of a successful and enduring professional relationship. This initial encounter serves as the gateway to building trust, establishing rapport, and aligning expectations between you and the client</w:t>
            </w:r>
            <w:r w:rsidR="002F7551" w:rsidRPr="002F7551">
              <w:rPr>
                <w:rFonts w:ascii="Arial" w:hAnsi="Arial" w:cs="Arial"/>
                <w:color w:val="0D0D0D"/>
                <w:sz w:val="20"/>
                <w:shd w:val="clear" w:color="auto" w:fill="FFFFFF"/>
              </w:rPr>
              <w:t>.</w:t>
            </w:r>
            <w:r>
              <w:rPr>
                <w:rFonts w:ascii="Segoe UI" w:hAnsi="Segoe UI" w:cs="Segoe UI"/>
                <w:color w:val="0D0D0D"/>
                <w:shd w:val="clear" w:color="auto" w:fill="FFFFFF"/>
              </w:rPr>
              <w:t xml:space="preserve"> </w:t>
            </w:r>
            <w:permEnd w:id="414975176"/>
          </w:p>
        </w:tc>
        <w:permStart w:id="160303804" w:edGrp="everyone"/>
        <w:tc>
          <w:tcPr>
            <w:tcW w:w="624" w:type="dxa"/>
            <w:tcBorders>
              <w:top w:val="nil"/>
              <w:left w:val="single" w:sz="4" w:space="0" w:color="auto"/>
              <w:bottom w:val="nil"/>
              <w:right w:val="nil"/>
            </w:tcBorders>
          </w:tcPr>
          <w:p w14:paraId="15F9BD7C" w14:textId="77777777" w:rsidR="00D347C9" w:rsidRPr="00533511" w:rsidRDefault="00930D47" w:rsidP="002A5154">
            <w:pPr>
              <w:rPr>
                <w:rFonts w:ascii="Arial" w:hAnsi="Arial" w:cs="Arial"/>
                <w:sz w:val="44"/>
                <w:szCs w:val="44"/>
              </w:rPr>
            </w:pPr>
            <w:sdt>
              <w:sdtPr>
                <w:rPr>
                  <w:rFonts w:ascii="Arial" w:hAnsi="Arial" w:cs="Arial"/>
                  <w:sz w:val="44"/>
                  <w:szCs w:val="44"/>
                </w:rPr>
                <w:id w:val="-1095864372"/>
                <w14:checkbox>
                  <w14:checked w14:val="0"/>
                  <w14:checkedState w14:val="00FE" w14:font="Wingdings"/>
                  <w14:uncheckedState w14:val="00A8" w14:font="Wingdings"/>
                </w14:checkbox>
              </w:sdtPr>
              <w:sdtEndPr/>
              <w:sdtContent>
                <w:r w:rsidR="00D347C9">
                  <w:rPr>
                    <w:rFonts w:ascii="Arial" w:hAnsi="Arial" w:cs="Arial"/>
                    <w:sz w:val="44"/>
                    <w:szCs w:val="44"/>
                  </w:rPr>
                  <w:sym w:font="Wingdings" w:char="F0A8"/>
                </w:r>
              </w:sdtContent>
            </w:sdt>
            <w:permEnd w:id="160303804"/>
          </w:p>
        </w:tc>
      </w:tr>
    </w:tbl>
    <w:p w14:paraId="40929EEB" w14:textId="77777777" w:rsidR="00D347C9" w:rsidRDefault="00D347C9" w:rsidP="00D347C9">
      <w:pPr>
        <w:rPr>
          <w:rFonts w:ascii="Arial" w:hAnsi="Arial" w:cs="Arial"/>
          <w:sz w:val="22"/>
          <w:szCs w:val="22"/>
        </w:rPr>
      </w:pPr>
    </w:p>
    <w:p w14:paraId="6462B73F" w14:textId="77777777" w:rsidR="00D347C9" w:rsidRPr="000E310E" w:rsidRDefault="00D347C9" w:rsidP="00D347C9">
      <w:pPr>
        <w:jc w:val="left"/>
        <w:rPr>
          <w:rFonts w:ascii="Arial" w:hAnsi="Arial"/>
          <w:bCs/>
          <w:sz w:val="22"/>
          <w:szCs w:val="22"/>
        </w:rPr>
      </w:pPr>
    </w:p>
    <w:p w14:paraId="3A1CE4F9" w14:textId="2BE06175" w:rsidR="00D347C9" w:rsidRPr="00830749" w:rsidRDefault="00D347C9" w:rsidP="00D347C9">
      <w:pPr>
        <w:pStyle w:val="20TAQuestionNumber"/>
        <w:ind w:left="709" w:hanging="709"/>
      </w:pPr>
      <w:bookmarkStart w:id="21" w:name="_Ref131588133"/>
      <w:r>
        <w:t xml:space="preserve">Why would you provide the client with </w:t>
      </w:r>
      <w:r w:rsidR="00034836">
        <w:t xml:space="preserve">only </w:t>
      </w:r>
      <w:r>
        <w:t>one (1) point of contact when discussing and preparing a construction contract?</w:t>
      </w:r>
      <w:bookmarkEnd w:id="21"/>
    </w:p>
    <w:p w14:paraId="0188EC51" w14:textId="77777777" w:rsidR="00D347C9" w:rsidRPr="00830749" w:rsidRDefault="00D347C9" w:rsidP="00D347C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47C9" w:rsidRPr="00830749" w14:paraId="59F02224" w14:textId="77777777" w:rsidTr="00896F89">
        <w:trPr>
          <w:trHeight w:val="3912"/>
        </w:trPr>
        <w:tc>
          <w:tcPr>
            <w:tcW w:w="1027" w:type="dxa"/>
            <w:tcBorders>
              <w:top w:val="nil"/>
              <w:left w:val="nil"/>
              <w:bottom w:val="nil"/>
              <w:right w:val="single" w:sz="4" w:space="0" w:color="auto"/>
            </w:tcBorders>
          </w:tcPr>
          <w:p w14:paraId="7CDE9A51" w14:textId="77777777" w:rsidR="00D347C9" w:rsidRPr="001C4084" w:rsidRDefault="00D347C9"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620D5B" w14:textId="77777777" w:rsidR="00D347C9" w:rsidRDefault="005B44BA" w:rsidP="002A5154">
            <w:pPr>
              <w:rPr>
                <w:rFonts w:ascii="Segoe UI" w:hAnsi="Segoe UI" w:cs="Segoe UI"/>
                <w:color w:val="0D0D0D"/>
                <w:shd w:val="clear" w:color="auto" w:fill="FFFFFF"/>
              </w:rPr>
            </w:pPr>
            <w:permStart w:id="677329090" w:edGrp="everyone"/>
            <w:r w:rsidRPr="003947D0">
              <w:rPr>
                <w:rFonts w:ascii="Arial" w:hAnsi="Arial" w:cs="Arial"/>
                <w:color w:val="0D0D0D"/>
                <w:sz w:val="20"/>
                <w:shd w:val="clear" w:color="auto" w:fill="FFFFFF"/>
              </w:rPr>
              <w:t xml:space="preserve">Providing the client with a single point of contact during discussions and preparation of a construction contract streamlines communication, reduces confusion, and ensures consistency in information exchange. This designated point of contact serves as a central liaison between the client and the contracting team, facilitating efficient decision-making, clarifying queries, and addressing concerns promptly. By consolidating communication through one individual, the risk of miscommunication or conflicting instructions is minimised, </w:t>
            </w:r>
            <w:r w:rsidR="00241A94" w:rsidRPr="003947D0">
              <w:rPr>
                <w:rFonts w:ascii="Arial" w:hAnsi="Arial" w:cs="Arial"/>
                <w:color w:val="0D0D0D"/>
                <w:sz w:val="20"/>
                <w:shd w:val="clear" w:color="auto" w:fill="FFFFFF"/>
              </w:rPr>
              <w:t>encouraging</w:t>
            </w:r>
            <w:r w:rsidRPr="003947D0">
              <w:rPr>
                <w:rFonts w:ascii="Arial" w:hAnsi="Arial" w:cs="Arial"/>
                <w:color w:val="0D0D0D"/>
                <w:sz w:val="20"/>
                <w:shd w:val="clear" w:color="auto" w:fill="FFFFFF"/>
              </w:rPr>
              <w:t xml:space="preserve"> a more </w:t>
            </w:r>
            <w:r w:rsidR="00241A94" w:rsidRPr="003947D0">
              <w:rPr>
                <w:rFonts w:ascii="Arial" w:hAnsi="Arial" w:cs="Arial"/>
                <w:color w:val="0D0D0D"/>
                <w:sz w:val="20"/>
                <w:shd w:val="clear" w:color="auto" w:fill="FFFFFF"/>
              </w:rPr>
              <w:t>consistent</w:t>
            </w:r>
            <w:r w:rsidRPr="003947D0">
              <w:rPr>
                <w:rFonts w:ascii="Arial" w:hAnsi="Arial" w:cs="Arial"/>
                <w:color w:val="0D0D0D"/>
                <w:sz w:val="20"/>
                <w:shd w:val="clear" w:color="auto" w:fill="FFFFFF"/>
              </w:rPr>
              <w:t xml:space="preserve"> and productive working relationship throughout the contract negotiation and execution process. </w:t>
            </w:r>
            <w:r>
              <w:rPr>
                <w:rFonts w:ascii="Segoe UI" w:hAnsi="Segoe UI" w:cs="Segoe UI"/>
                <w:color w:val="0D0D0D"/>
                <w:shd w:val="clear" w:color="auto" w:fill="FFFFFF"/>
              </w:rPr>
              <w:t xml:space="preserve"> </w:t>
            </w:r>
          </w:p>
          <w:permEnd w:id="677329090"/>
          <w:p w14:paraId="02D30CCB" w14:textId="56956FE5" w:rsidR="00D347C9" w:rsidRPr="001C4084" w:rsidRDefault="00D347C9" w:rsidP="002A5154">
            <w:pPr>
              <w:rPr>
                <w:rFonts w:ascii="Arial" w:hAnsi="Arial" w:cs="Arial"/>
                <w:sz w:val="22"/>
                <w:szCs w:val="22"/>
              </w:rPr>
            </w:pPr>
          </w:p>
        </w:tc>
        <w:permStart w:id="1045899711" w:edGrp="everyone"/>
        <w:tc>
          <w:tcPr>
            <w:tcW w:w="624" w:type="dxa"/>
            <w:tcBorders>
              <w:top w:val="nil"/>
              <w:left w:val="single" w:sz="4" w:space="0" w:color="auto"/>
              <w:bottom w:val="nil"/>
              <w:right w:val="nil"/>
            </w:tcBorders>
          </w:tcPr>
          <w:p w14:paraId="759E6E08" w14:textId="77777777" w:rsidR="00D347C9" w:rsidRPr="00533511" w:rsidRDefault="00930D47" w:rsidP="002A5154">
            <w:pPr>
              <w:rPr>
                <w:rFonts w:ascii="Arial" w:hAnsi="Arial" w:cs="Arial"/>
                <w:sz w:val="44"/>
                <w:szCs w:val="44"/>
              </w:rPr>
            </w:pPr>
            <w:sdt>
              <w:sdtPr>
                <w:rPr>
                  <w:rFonts w:ascii="Arial" w:hAnsi="Arial" w:cs="Arial"/>
                  <w:sz w:val="44"/>
                  <w:szCs w:val="44"/>
                </w:rPr>
                <w:id w:val="125439878"/>
                <w14:checkbox>
                  <w14:checked w14:val="0"/>
                  <w14:checkedState w14:val="00FE" w14:font="Wingdings"/>
                  <w14:uncheckedState w14:val="00A8" w14:font="Wingdings"/>
                </w14:checkbox>
              </w:sdtPr>
              <w:sdtEndPr/>
              <w:sdtContent>
                <w:r w:rsidR="00D347C9">
                  <w:rPr>
                    <w:rFonts w:ascii="Arial" w:hAnsi="Arial" w:cs="Arial"/>
                    <w:sz w:val="44"/>
                    <w:szCs w:val="44"/>
                  </w:rPr>
                  <w:sym w:font="Wingdings" w:char="F0A8"/>
                </w:r>
              </w:sdtContent>
            </w:sdt>
            <w:permEnd w:id="1045899711"/>
          </w:p>
        </w:tc>
      </w:tr>
    </w:tbl>
    <w:p w14:paraId="6C5AABF2" w14:textId="77777777" w:rsidR="00D347C9" w:rsidRDefault="00D347C9" w:rsidP="00D347C9">
      <w:pPr>
        <w:rPr>
          <w:rFonts w:ascii="Arial" w:hAnsi="Arial" w:cs="Arial"/>
          <w:sz w:val="22"/>
          <w:szCs w:val="22"/>
        </w:rPr>
      </w:pPr>
    </w:p>
    <w:p w14:paraId="47320490" w14:textId="77777777" w:rsidR="0008111B" w:rsidRPr="000E310E" w:rsidRDefault="0008111B" w:rsidP="0008111B">
      <w:pPr>
        <w:jc w:val="left"/>
        <w:rPr>
          <w:rFonts w:ascii="Arial" w:hAnsi="Arial"/>
          <w:bCs/>
          <w:sz w:val="22"/>
          <w:szCs w:val="22"/>
        </w:rPr>
      </w:pPr>
    </w:p>
    <w:p w14:paraId="64E5E0CD" w14:textId="3BAAF47D" w:rsidR="0008111B" w:rsidRPr="00830749" w:rsidRDefault="0008111B" w:rsidP="0008111B">
      <w:pPr>
        <w:pStyle w:val="20TAQuestionNumber"/>
        <w:ind w:left="709" w:hanging="709"/>
      </w:pPr>
      <w:bookmarkStart w:id="22" w:name="_Ref131590336"/>
      <w:r>
        <w:t>Describe what a CRM system is and provide two (2) ways this system can benefit a business.</w:t>
      </w:r>
      <w:bookmarkEnd w:id="22"/>
    </w:p>
    <w:p w14:paraId="61EE062A" w14:textId="77777777" w:rsidR="0008111B" w:rsidRPr="00830749" w:rsidRDefault="0008111B" w:rsidP="0008111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111B" w:rsidRPr="00830749" w14:paraId="1E9442CC" w14:textId="77777777" w:rsidTr="00896F89">
        <w:trPr>
          <w:trHeight w:val="3402"/>
        </w:trPr>
        <w:tc>
          <w:tcPr>
            <w:tcW w:w="1027" w:type="dxa"/>
            <w:tcBorders>
              <w:top w:val="nil"/>
              <w:left w:val="nil"/>
              <w:bottom w:val="nil"/>
              <w:right w:val="single" w:sz="4" w:space="0" w:color="auto"/>
            </w:tcBorders>
          </w:tcPr>
          <w:p w14:paraId="036F7678" w14:textId="3AC0445A" w:rsidR="0008111B" w:rsidRPr="001C4084" w:rsidRDefault="0008111B" w:rsidP="001801B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C6CAA0" w14:textId="1DB84F10" w:rsidR="001801B2" w:rsidRDefault="001801B2" w:rsidP="002A5154">
            <w:pPr>
              <w:rPr>
                <w:rFonts w:ascii="Arial" w:hAnsi="Arial" w:cs="Arial"/>
                <w:sz w:val="22"/>
                <w:szCs w:val="18"/>
              </w:rPr>
            </w:pPr>
            <w:r w:rsidRPr="001801B2">
              <w:rPr>
                <w:rFonts w:ascii="Arial" w:hAnsi="Arial" w:cs="Arial"/>
                <w:b/>
                <w:bCs/>
                <w:sz w:val="22"/>
                <w:szCs w:val="18"/>
              </w:rPr>
              <w:t>What is a CRM:</w:t>
            </w:r>
          </w:p>
          <w:p w14:paraId="530F3BA4" w14:textId="6526402E" w:rsidR="001801B2" w:rsidRDefault="00CD3CB0" w:rsidP="002A5154">
            <w:pPr>
              <w:rPr>
                <w:rFonts w:ascii="Arial" w:hAnsi="Arial" w:cs="Arial"/>
                <w:sz w:val="22"/>
                <w:szCs w:val="18"/>
              </w:rPr>
            </w:pPr>
            <w:permStart w:id="2038574856" w:edGrp="everyone"/>
            <w:r>
              <w:rPr>
                <w:rFonts w:ascii="Arial" w:hAnsi="Arial" w:cs="Arial"/>
                <w:sz w:val="22"/>
                <w:szCs w:val="18"/>
              </w:rPr>
              <w:t>Customer Relationship Management</w:t>
            </w:r>
            <w:r w:rsidR="007D35C9">
              <w:rPr>
                <w:rFonts w:ascii="Arial" w:hAnsi="Arial" w:cs="Arial"/>
                <w:sz w:val="22"/>
                <w:szCs w:val="18"/>
              </w:rPr>
              <w:t xml:space="preserve"> system is a software tool designed to help businesses manage </w:t>
            </w:r>
            <w:r w:rsidR="006F636B">
              <w:rPr>
                <w:rFonts w:ascii="Arial" w:hAnsi="Arial" w:cs="Arial"/>
                <w:sz w:val="22"/>
                <w:szCs w:val="18"/>
              </w:rPr>
              <w:t>interactions with current and potential customers.</w:t>
            </w:r>
            <w:permEnd w:id="2038574856"/>
          </w:p>
          <w:p w14:paraId="56EFEC5F" w14:textId="77777777" w:rsidR="001801B2" w:rsidRDefault="001801B2" w:rsidP="002A5154">
            <w:pPr>
              <w:rPr>
                <w:rFonts w:ascii="Arial" w:hAnsi="Arial" w:cs="Arial"/>
                <w:sz w:val="22"/>
                <w:szCs w:val="18"/>
              </w:rPr>
            </w:pPr>
          </w:p>
          <w:p w14:paraId="7B561AD5" w14:textId="77777777" w:rsidR="001801B2" w:rsidRPr="005715AF" w:rsidRDefault="001801B2" w:rsidP="001801B2">
            <w:pPr>
              <w:pStyle w:val="AnswerHeading"/>
            </w:pPr>
            <w:r w:rsidRPr="005715AF">
              <w:t>Benefits</w:t>
            </w:r>
            <w:r>
              <w:t>:</w:t>
            </w:r>
          </w:p>
          <w:p w14:paraId="7152830D" w14:textId="6FEED06E" w:rsidR="001801B2" w:rsidRDefault="00F00FFA" w:rsidP="001801B2">
            <w:pPr>
              <w:pStyle w:val="ListParagraph"/>
              <w:numPr>
                <w:ilvl w:val="0"/>
                <w:numId w:val="38"/>
              </w:numPr>
              <w:ind w:left="420"/>
              <w:rPr>
                <w:rFonts w:ascii="Arial" w:hAnsi="Arial" w:cs="Arial"/>
                <w:sz w:val="22"/>
                <w:szCs w:val="18"/>
              </w:rPr>
            </w:pPr>
            <w:permStart w:id="1609635012" w:edGrp="everyone"/>
            <w:r>
              <w:rPr>
                <w:rFonts w:ascii="Arial" w:hAnsi="Arial" w:cs="Arial"/>
                <w:sz w:val="22"/>
                <w:szCs w:val="18"/>
              </w:rPr>
              <w:t xml:space="preserve">Track the success of your marketing activities </w:t>
            </w:r>
            <w:permEnd w:id="1609635012"/>
          </w:p>
          <w:p w14:paraId="7D0E17BF" w14:textId="77777777" w:rsidR="001801B2" w:rsidRDefault="001801B2" w:rsidP="001801B2">
            <w:pPr>
              <w:pStyle w:val="ListParagraph"/>
              <w:ind w:left="420"/>
              <w:rPr>
                <w:rFonts w:ascii="Arial" w:hAnsi="Arial" w:cs="Arial"/>
                <w:sz w:val="22"/>
                <w:szCs w:val="18"/>
              </w:rPr>
            </w:pPr>
          </w:p>
          <w:p w14:paraId="66207AB6" w14:textId="05CB4E43" w:rsidR="001801B2" w:rsidRPr="001801B2" w:rsidRDefault="00B6284C" w:rsidP="001801B2">
            <w:pPr>
              <w:pStyle w:val="ListParagraph"/>
              <w:numPr>
                <w:ilvl w:val="0"/>
                <w:numId w:val="38"/>
              </w:numPr>
              <w:ind w:left="420"/>
              <w:rPr>
                <w:rFonts w:ascii="Arial" w:hAnsi="Arial" w:cs="Arial"/>
                <w:sz w:val="22"/>
                <w:szCs w:val="18"/>
              </w:rPr>
            </w:pPr>
            <w:permStart w:id="1093087503" w:edGrp="everyone"/>
            <w:r>
              <w:rPr>
                <w:rFonts w:ascii="Arial" w:hAnsi="Arial" w:cs="Arial"/>
                <w:sz w:val="22"/>
                <w:szCs w:val="18"/>
              </w:rPr>
              <w:t xml:space="preserve">Maintain relationships with customers </w:t>
            </w:r>
            <w:permEnd w:id="1093087503"/>
          </w:p>
        </w:tc>
        <w:permStart w:id="1390168988" w:edGrp="everyone"/>
        <w:tc>
          <w:tcPr>
            <w:tcW w:w="624" w:type="dxa"/>
            <w:tcBorders>
              <w:top w:val="nil"/>
              <w:left w:val="single" w:sz="4" w:space="0" w:color="auto"/>
              <w:bottom w:val="nil"/>
              <w:right w:val="nil"/>
            </w:tcBorders>
          </w:tcPr>
          <w:p w14:paraId="07107CE6" w14:textId="77777777" w:rsidR="0008111B" w:rsidRPr="00533511" w:rsidRDefault="00930D47" w:rsidP="002A5154">
            <w:pPr>
              <w:rPr>
                <w:rFonts w:ascii="Arial" w:hAnsi="Arial" w:cs="Arial"/>
                <w:sz w:val="44"/>
                <w:szCs w:val="44"/>
              </w:rPr>
            </w:pPr>
            <w:sdt>
              <w:sdtPr>
                <w:rPr>
                  <w:rFonts w:ascii="Arial" w:hAnsi="Arial" w:cs="Arial"/>
                  <w:sz w:val="44"/>
                  <w:szCs w:val="44"/>
                </w:rPr>
                <w:id w:val="1497294313"/>
                <w14:checkbox>
                  <w14:checked w14:val="0"/>
                  <w14:checkedState w14:val="00FE" w14:font="Wingdings"/>
                  <w14:uncheckedState w14:val="00A8" w14:font="Wingdings"/>
                </w14:checkbox>
              </w:sdtPr>
              <w:sdtEndPr/>
              <w:sdtContent>
                <w:r w:rsidR="0008111B">
                  <w:rPr>
                    <w:rFonts w:ascii="Arial" w:hAnsi="Arial" w:cs="Arial"/>
                    <w:sz w:val="44"/>
                    <w:szCs w:val="44"/>
                  </w:rPr>
                  <w:sym w:font="Wingdings" w:char="F0A8"/>
                </w:r>
              </w:sdtContent>
            </w:sdt>
            <w:permEnd w:id="1390168988"/>
          </w:p>
        </w:tc>
      </w:tr>
    </w:tbl>
    <w:p w14:paraId="38D34B46" w14:textId="77777777" w:rsidR="0008111B" w:rsidRDefault="0008111B" w:rsidP="0008111B">
      <w:pPr>
        <w:rPr>
          <w:rFonts w:ascii="Arial" w:hAnsi="Arial" w:cs="Arial"/>
          <w:sz w:val="22"/>
          <w:szCs w:val="22"/>
        </w:rPr>
      </w:pPr>
    </w:p>
    <w:p w14:paraId="53E3F565" w14:textId="5D2765DE" w:rsidR="009250C0" w:rsidRPr="003E65E1" w:rsidRDefault="00594B3F" w:rsidP="009250C0">
      <w:pPr>
        <w:pStyle w:val="20TAQuestionNumber"/>
        <w:ind w:left="709" w:hanging="709"/>
        <w:rPr>
          <w:rFonts w:cs="Arial"/>
          <w:sz w:val="22"/>
          <w:szCs w:val="22"/>
        </w:rPr>
      </w:pPr>
      <w:bookmarkStart w:id="23" w:name="_Ref131591318"/>
      <w:r>
        <w:rPr>
          <w:rFonts w:cstheme="minorHAnsi"/>
          <w:color w:val="262626" w:themeColor="text1" w:themeTint="D9"/>
          <w:szCs w:val="24"/>
        </w:rPr>
        <w:t>Discuss why you would need to determine the following items when drafting a contract.</w:t>
      </w:r>
      <w:bookmarkEnd w:id="23"/>
    </w:p>
    <w:p w14:paraId="6B4A1521" w14:textId="77777777" w:rsidR="009250C0" w:rsidRPr="003E65E1" w:rsidRDefault="009250C0" w:rsidP="00F42BFF">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9250C0" w14:paraId="7A9C2FA4" w14:textId="77777777" w:rsidTr="00725610">
        <w:tc>
          <w:tcPr>
            <w:tcW w:w="556" w:type="pct"/>
            <w:tcBorders>
              <w:top w:val="nil"/>
              <w:left w:val="nil"/>
              <w:bottom w:val="nil"/>
              <w:right w:val="single" w:sz="12" w:space="0" w:color="auto"/>
            </w:tcBorders>
            <w:shd w:val="clear" w:color="auto" w:fill="auto"/>
          </w:tcPr>
          <w:p w14:paraId="14199358" w14:textId="77777777" w:rsidR="009250C0" w:rsidRDefault="009250C0" w:rsidP="00725610">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3436504A" w14:textId="649B6161" w:rsidR="009250C0" w:rsidRDefault="00594B3F" w:rsidP="00725610">
            <w:pPr>
              <w:keepNext/>
              <w:ind w:left="993" w:hanging="993"/>
              <w:jc w:val="center"/>
            </w:pPr>
            <w:r>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22B2FF00" w14:textId="1201F587" w:rsidR="009250C0" w:rsidRDefault="00594B3F" w:rsidP="00725610">
            <w:pPr>
              <w:pStyle w:val="TableHeading"/>
              <w:framePr w:hSpace="0" w:wrap="auto" w:vAnchor="margin" w:hAnchor="text" w:yAlign="inline"/>
            </w:pPr>
            <w:r>
              <w:t>Importance for contracts</w:t>
            </w:r>
          </w:p>
        </w:tc>
        <w:permStart w:id="1994992281" w:edGrp="everyone"/>
        <w:tc>
          <w:tcPr>
            <w:tcW w:w="335" w:type="pct"/>
            <w:tcBorders>
              <w:top w:val="nil"/>
              <w:left w:val="single" w:sz="12" w:space="0" w:color="auto"/>
              <w:bottom w:val="nil"/>
              <w:right w:val="nil"/>
            </w:tcBorders>
            <w:shd w:val="clear" w:color="auto" w:fill="auto"/>
          </w:tcPr>
          <w:p w14:paraId="47ED6DDA" w14:textId="77777777" w:rsidR="009250C0" w:rsidRPr="00533511" w:rsidRDefault="00930D47" w:rsidP="00725610">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9250C0">
                  <w:rPr>
                    <w:rFonts w:ascii="Arial" w:hAnsi="Arial" w:cs="Arial"/>
                    <w:sz w:val="44"/>
                    <w:szCs w:val="44"/>
                  </w:rPr>
                  <w:sym w:font="Wingdings" w:char="F0A8"/>
                </w:r>
              </w:sdtContent>
            </w:sdt>
            <w:permEnd w:id="1994992281"/>
          </w:p>
        </w:tc>
      </w:tr>
      <w:tr w:rsidR="009250C0" w14:paraId="323C1A8E" w14:textId="77777777" w:rsidTr="00725610">
        <w:trPr>
          <w:trHeight w:val="1701"/>
          <w:hidden/>
        </w:trPr>
        <w:tc>
          <w:tcPr>
            <w:tcW w:w="556" w:type="pct"/>
            <w:tcBorders>
              <w:top w:val="nil"/>
              <w:left w:val="nil"/>
              <w:bottom w:val="nil"/>
              <w:right w:val="single" w:sz="12" w:space="0" w:color="auto"/>
            </w:tcBorders>
          </w:tcPr>
          <w:p w14:paraId="54DC928D" w14:textId="77777777" w:rsidR="009250C0" w:rsidRPr="00FE608E" w:rsidRDefault="009250C0" w:rsidP="00725610">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EEFB53" w14:textId="66BC1FA2" w:rsidR="009250C0" w:rsidRPr="003E65E1" w:rsidRDefault="00594B3F" w:rsidP="00F42BFF">
            <w:pPr>
              <w:pStyle w:val="23TATick"/>
              <w:framePr w:hSpace="0" w:wrap="auto" w:vAnchor="margin" w:hAnchor="text" w:yAlign="inline"/>
              <w:ind w:left="21" w:firstLine="0"/>
              <w:rPr>
                <w:vanish w:val="0"/>
                <w:color w:val="auto"/>
              </w:rPr>
            </w:pPr>
            <w:r>
              <w:rPr>
                <w:vanish w:val="0"/>
                <w:color w:val="auto"/>
              </w:rPr>
              <w:t>Equipment information</w:t>
            </w:r>
          </w:p>
        </w:tc>
        <w:tc>
          <w:tcPr>
            <w:tcW w:w="3027" w:type="pct"/>
            <w:tcBorders>
              <w:top w:val="single" w:sz="12" w:space="0" w:color="auto"/>
              <w:left w:val="single" w:sz="4" w:space="0" w:color="auto"/>
              <w:right w:val="single" w:sz="12" w:space="0" w:color="auto"/>
            </w:tcBorders>
            <w:shd w:val="clear" w:color="auto" w:fill="auto"/>
            <w:vAlign w:val="center"/>
          </w:tcPr>
          <w:p w14:paraId="3ACBB006" w14:textId="444031BA" w:rsidR="009250C0" w:rsidRPr="00903ED9" w:rsidRDefault="00903ED9" w:rsidP="00903ED9">
            <w:pPr>
              <w:jc w:val="left"/>
              <w:rPr>
                <w:rFonts w:ascii="Arial" w:hAnsi="Arial" w:cs="Arial"/>
                <w:color w:val="262626" w:themeColor="text1" w:themeTint="D9"/>
                <w:sz w:val="20"/>
                <w:lang w:bidi="en-US"/>
              </w:rPr>
            </w:pPr>
            <w:permStart w:id="177950441" w:edGrp="everyone"/>
            <w:r w:rsidRPr="00903ED9">
              <w:rPr>
                <w:rFonts w:ascii="Arial" w:hAnsi="Arial" w:cs="Arial"/>
                <w:color w:val="0D0D0D"/>
                <w:sz w:val="20"/>
                <w:shd w:val="clear" w:color="auto" w:fill="FFFFFF"/>
              </w:rPr>
              <w:t>Equipment information provides a comprehensive overview of the necessary tools for a construction project. It details both the required equipment and what will be supplied for the project</w:t>
            </w:r>
            <w:r w:rsidR="005120E9" w:rsidRPr="00903ED9">
              <w:rPr>
                <w:rFonts w:ascii="Arial" w:hAnsi="Arial" w:cs="Arial"/>
                <w:color w:val="262626" w:themeColor="text1" w:themeTint="D9"/>
                <w:sz w:val="20"/>
                <w:lang w:bidi="en-US"/>
              </w:rPr>
              <w:t>.</w:t>
            </w:r>
          </w:p>
          <w:permEnd w:id="177950441"/>
          <w:p w14:paraId="672C594B" w14:textId="1F75216F" w:rsidR="009250C0" w:rsidRPr="00CC564A" w:rsidRDefault="009250C0" w:rsidP="00CC564A">
            <w:pPr>
              <w:rPr>
                <w:rFonts w:ascii="Arial" w:hAnsi="Arial" w:cs="Arial"/>
                <w:sz w:val="22"/>
                <w:szCs w:val="22"/>
              </w:rPr>
            </w:pPr>
          </w:p>
        </w:tc>
        <w:tc>
          <w:tcPr>
            <w:tcW w:w="335" w:type="pct"/>
            <w:tcBorders>
              <w:top w:val="nil"/>
              <w:left w:val="single" w:sz="12" w:space="0" w:color="auto"/>
              <w:bottom w:val="nil"/>
              <w:right w:val="nil"/>
            </w:tcBorders>
          </w:tcPr>
          <w:p w14:paraId="2B6A90A7" w14:textId="77777777" w:rsidR="009250C0" w:rsidRDefault="009250C0" w:rsidP="00725610">
            <w:pPr>
              <w:ind w:left="993" w:hanging="993"/>
            </w:pPr>
          </w:p>
        </w:tc>
      </w:tr>
      <w:tr w:rsidR="009250C0" w14:paraId="3005C1C5" w14:textId="77777777" w:rsidTr="00725610">
        <w:trPr>
          <w:trHeight w:val="1644"/>
          <w:hidden/>
        </w:trPr>
        <w:tc>
          <w:tcPr>
            <w:tcW w:w="556" w:type="pct"/>
            <w:tcBorders>
              <w:top w:val="nil"/>
              <w:left w:val="nil"/>
              <w:bottom w:val="nil"/>
              <w:right w:val="single" w:sz="12" w:space="0" w:color="auto"/>
            </w:tcBorders>
          </w:tcPr>
          <w:p w14:paraId="46D382CA" w14:textId="77777777" w:rsidR="009250C0" w:rsidRPr="00FE608E" w:rsidRDefault="009250C0"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B4D6AFB" w14:textId="3EFB7E2A" w:rsidR="009250C0" w:rsidRPr="003E65E1" w:rsidRDefault="00594B3F" w:rsidP="00F42BFF">
            <w:pPr>
              <w:ind w:left="21"/>
              <w:jc w:val="center"/>
            </w:pPr>
            <w:r>
              <w:t>Site accommodation information</w:t>
            </w:r>
          </w:p>
        </w:tc>
        <w:tc>
          <w:tcPr>
            <w:tcW w:w="3027" w:type="pct"/>
            <w:tcBorders>
              <w:left w:val="single" w:sz="4" w:space="0" w:color="auto"/>
              <w:right w:val="single" w:sz="12" w:space="0" w:color="auto"/>
            </w:tcBorders>
            <w:shd w:val="clear" w:color="auto" w:fill="auto"/>
            <w:vAlign w:val="center"/>
          </w:tcPr>
          <w:p w14:paraId="72C399AA" w14:textId="77777777" w:rsidR="00DE4AC9" w:rsidRDefault="00DE4AC9" w:rsidP="00DE4AC9">
            <w:pPr>
              <w:jc w:val="left"/>
              <w:rPr>
                <w:rFonts w:ascii="Arial" w:hAnsi="Arial" w:cs="Arial"/>
                <w:color w:val="0D0D0D"/>
                <w:sz w:val="20"/>
                <w:shd w:val="clear" w:color="auto" w:fill="FFFFFF"/>
              </w:rPr>
            </w:pPr>
            <w:permStart w:id="1934379732" w:edGrp="everyone"/>
            <w:r w:rsidRPr="00DE4AC9">
              <w:rPr>
                <w:rFonts w:ascii="Arial" w:hAnsi="Arial" w:cs="Arial"/>
                <w:color w:val="0D0D0D"/>
                <w:sz w:val="20"/>
                <w:shd w:val="clear" w:color="auto" w:fill="FFFFFF"/>
              </w:rPr>
              <w:t>Site accommodation documents clarify the extent of accommodation to be furnished and the associated responsibilities for providing such accommodations, ensuring all involved parties have a clear understanding.</w:t>
            </w:r>
          </w:p>
          <w:p w14:paraId="240DF2BB" w14:textId="445101EC" w:rsidR="009250C0" w:rsidRPr="00CC564A" w:rsidRDefault="00E178E4" w:rsidP="00CC564A">
            <w:pPr>
              <w:rPr>
                <w:rFonts w:ascii="Arial" w:hAnsi="Arial" w:cs="Arial"/>
                <w:sz w:val="22"/>
                <w:szCs w:val="22"/>
              </w:rPr>
            </w:pPr>
            <w:r>
              <w:rPr>
                <w:rFonts w:cstheme="minorHAnsi"/>
                <w:color w:val="262626" w:themeColor="text1" w:themeTint="D9"/>
                <w:lang w:bidi="en-US"/>
              </w:rPr>
              <w:t xml:space="preserve"> </w:t>
            </w:r>
            <w:permEnd w:id="1934379732"/>
          </w:p>
        </w:tc>
        <w:tc>
          <w:tcPr>
            <w:tcW w:w="335" w:type="pct"/>
            <w:tcBorders>
              <w:top w:val="nil"/>
              <w:left w:val="single" w:sz="12" w:space="0" w:color="auto"/>
              <w:bottom w:val="nil"/>
              <w:right w:val="nil"/>
            </w:tcBorders>
          </w:tcPr>
          <w:p w14:paraId="4625B7B7" w14:textId="77777777" w:rsidR="009250C0" w:rsidRDefault="009250C0" w:rsidP="00725610">
            <w:pPr>
              <w:ind w:left="993" w:hanging="993"/>
            </w:pPr>
          </w:p>
        </w:tc>
      </w:tr>
      <w:tr w:rsidR="00594B3F" w14:paraId="003F6284" w14:textId="77777777" w:rsidTr="00725610">
        <w:trPr>
          <w:trHeight w:val="1701"/>
          <w:hidden/>
        </w:trPr>
        <w:tc>
          <w:tcPr>
            <w:tcW w:w="556" w:type="pct"/>
            <w:tcBorders>
              <w:top w:val="nil"/>
              <w:left w:val="nil"/>
              <w:bottom w:val="nil"/>
              <w:right w:val="single" w:sz="12" w:space="0" w:color="auto"/>
            </w:tcBorders>
          </w:tcPr>
          <w:p w14:paraId="147921A9" w14:textId="77777777" w:rsidR="00594B3F" w:rsidRPr="00FE608E" w:rsidRDefault="00594B3F"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060D0825" w14:textId="576C8E68" w:rsidR="00594B3F" w:rsidRPr="003E65E1" w:rsidRDefault="00594B3F" w:rsidP="00F42BFF">
            <w:pPr>
              <w:ind w:left="21"/>
              <w:jc w:val="center"/>
            </w:pPr>
            <w:r>
              <w:t>Services</w:t>
            </w:r>
          </w:p>
        </w:tc>
        <w:tc>
          <w:tcPr>
            <w:tcW w:w="3027" w:type="pct"/>
            <w:tcBorders>
              <w:left w:val="single" w:sz="4" w:space="0" w:color="auto"/>
              <w:right w:val="single" w:sz="12" w:space="0" w:color="auto"/>
            </w:tcBorders>
            <w:shd w:val="clear" w:color="auto" w:fill="auto"/>
            <w:vAlign w:val="center"/>
          </w:tcPr>
          <w:p w14:paraId="17A4579E" w14:textId="77777777" w:rsidR="00594B3F" w:rsidRPr="008508FC" w:rsidRDefault="009166FE" w:rsidP="008508FC">
            <w:pPr>
              <w:jc w:val="left"/>
              <w:rPr>
                <w:rFonts w:ascii="Arial" w:hAnsi="Arial" w:cs="Arial"/>
                <w:color w:val="0D0D0D"/>
                <w:sz w:val="20"/>
                <w:shd w:val="clear" w:color="auto" w:fill="FFFFFF"/>
              </w:rPr>
            </w:pPr>
            <w:permStart w:id="545339279" w:edGrp="everyone"/>
            <w:r>
              <w:rPr>
                <w:rFonts w:ascii="Arial" w:hAnsi="Arial" w:cs="Arial"/>
                <w:sz w:val="22"/>
                <w:szCs w:val="22"/>
              </w:rPr>
              <w:t xml:space="preserve"> </w:t>
            </w:r>
            <w:r w:rsidR="008508FC">
              <w:rPr>
                <w:rFonts w:ascii="Segoe UI" w:hAnsi="Segoe UI" w:cs="Segoe UI"/>
                <w:color w:val="0D0D0D"/>
                <w:shd w:val="clear" w:color="auto" w:fill="FFFFFF"/>
              </w:rPr>
              <w:t xml:space="preserve"> </w:t>
            </w:r>
            <w:r w:rsidR="008508FC" w:rsidRPr="008508FC">
              <w:rPr>
                <w:rFonts w:ascii="Arial" w:hAnsi="Arial" w:cs="Arial"/>
                <w:color w:val="0D0D0D"/>
                <w:sz w:val="20"/>
                <w:shd w:val="clear" w:color="auto" w:fill="FFFFFF"/>
              </w:rPr>
              <w:t xml:space="preserve">Services information enables all parties to grasp the scope of services or labour to be performed, along with the corresponding responsibilities entailed in carrying out these tasks. </w:t>
            </w:r>
          </w:p>
          <w:permEnd w:id="545339279"/>
          <w:p w14:paraId="3CFE2C50" w14:textId="3ACE4327" w:rsidR="00594B3F" w:rsidRPr="00CC564A" w:rsidRDefault="00594B3F" w:rsidP="00CC564A">
            <w:pPr>
              <w:rPr>
                <w:rFonts w:ascii="Arial" w:hAnsi="Arial" w:cs="Arial"/>
                <w:sz w:val="22"/>
                <w:szCs w:val="22"/>
              </w:rPr>
            </w:pPr>
          </w:p>
        </w:tc>
        <w:tc>
          <w:tcPr>
            <w:tcW w:w="335" w:type="pct"/>
            <w:tcBorders>
              <w:top w:val="nil"/>
              <w:left w:val="single" w:sz="12" w:space="0" w:color="auto"/>
              <w:bottom w:val="nil"/>
              <w:right w:val="nil"/>
            </w:tcBorders>
          </w:tcPr>
          <w:p w14:paraId="7DF6CDBA" w14:textId="77777777" w:rsidR="00594B3F" w:rsidRDefault="00594B3F" w:rsidP="00725610">
            <w:pPr>
              <w:ind w:left="993" w:hanging="993"/>
            </w:pPr>
          </w:p>
        </w:tc>
      </w:tr>
      <w:tr w:rsidR="00594B3F" w14:paraId="3E84DDAC" w14:textId="77777777" w:rsidTr="00725610">
        <w:trPr>
          <w:trHeight w:val="1701"/>
          <w:hidden/>
        </w:trPr>
        <w:tc>
          <w:tcPr>
            <w:tcW w:w="556" w:type="pct"/>
            <w:tcBorders>
              <w:top w:val="nil"/>
              <w:left w:val="nil"/>
              <w:bottom w:val="nil"/>
              <w:right w:val="single" w:sz="12" w:space="0" w:color="auto"/>
            </w:tcBorders>
          </w:tcPr>
          <w:p w14:paraId="7F586469" w14:textId="77777777" w:rsidR="00594B3F" w:rsidRPr="00FE608E" w:rsidRDefault="00594B3F"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7D1101BB" w14:textId="638224EF" w:rsidR="00594B3F" w:rsidRPr="003E65E1" w:rsidRDefault="00594B3F" w:rsidP="00F42BFF">
            <w:pPr>
              <w:ind w:left="21"/>
              <w:jc w:val="center"/>
            </w:pPr>
            <w:r>
              <w:t>Human Resource projections</w:t>
            </w:r>
          </w:p>
        </w:tc>
        <w:tc>
          <w:tcPr>
            <w:tcW w:w="3027" w:type="pct"/>
            <w:tcBorders>
              <w:left w:val="single" w:sz="4" w:space="0" w:color="auto"/>
              <w:right w:val="single" w:sz="12" w:space="0" w:color="auto"/>
            </w:tcBorders>
            <w:shd w:val="clear" w:color="auto" w:fill="auto"/>
            <w:vAlign w:val="center"/>
          </w:tcPr>
          <w:p w14:paraId="206EA22A" w14:textId="019C3664" w:rsidR="00894507" w:rsidRPr="00894507" w:rsidRDefault="00894507" w:rsidP="00894507">
            <w:pPr>
              <w:jc w:val="left"/>
              <w:rPr>
                <w:rFonts w:ascii="Arial" w:hAnsi="Arial" w:cs="Arial"/>
                <w:color w:val="0D0D0D"/>
                <w:sz w:val="20"/>
                <w:shd w:val="clear" w:color="auto" w:fill="FFFFFF"/>
              </w:rPr>
            </w:pPr>
            <w:permStart w:id="220733104" w:edGrp="everyone"/>
            <w:r w:rsidRPr="00894507">
              <w:rPr>
                <w:rFonts w:ascii="Arial" w:hAnsi="Arial" w:cs="Arial"/>
                <w:color w:val="0D0D0D"/>
                <w:sz w:val="20"/>
                <w:shd w:val="clear" w:color="auto" w:fill="FFFFFF"/>
              </w:rPr>
              <w:t>A human resources projection forecasts the necessary workforce and their assigned tasks, considering factors like sick leaves, vacations, and holidays. This aids in planning and recruitment, ensuring the company can fulfill its objectives while accounting for workforce capacity. Human resource projections facilitate understanding the essential workforce requirements for projects, enabling anticipation of manpower needs for project task</w:t>
            </w:r>
            <w:r>
              <w:rPr>
                <w:rFonts w:ascii="Arial" w:hAnsi="Arial" w:cs="Arial"/>
                <w:color w:val="0D0D0D"/>
                <w:sz w:val="20"/>
                <w:shd w:val="clear" w:color="auto" w:fill="FFFFFF"/>
              </w:rPr>
              <w:t>.</w:t>
            </w:r>
            <w:r w:rsidRPr="00894507">
              <w:rPr>
                <w:rFonts w:ascii="Arial" w:hAnsi="Arial" w:cs="Arial"/>
                <w:color w:val="0D0D0D"/>
                <w:sz w:val="20"/>
                <w:shd w:val="clear" w:color="auto" w:fill="FFFFFF"/>
              </w:rPr>
              <w:t xml:space="preserve"> </w:t>
            </w:r>
          </w:p>
          <w:p w14:paraId="107C713A" w14:textId="37D92509" w:rsidR="00594B3F" w:rsidRPr="00CC564A" w:rsidRDefault="00894507" w:rsidP="00CC564A">
            <w:pPr>
              <w:rPr>
                <w:rFonts w:ascii="Arial" w:hAnsi="Arial" w:cs="Arial"/>
                <w:sz w:val="22"/>
                <w:szCs w:val="22"/>
              </w:rPr>
            </w:pPr>
            <w:r>
              <w:rPr>
                <w:rFonts w:ascii="Segoe UI" w:hAnsi="Segoe UI" w:cs="Segoe UI"/>
                <w:color w:val="0D0D0D"/>
                <w:shd w:val="clear" w:color="auto" w:fill="FFFFFF"/>
              </w:rPr>
              <w:t xml:space="preserve">  </w:t>
            </w:r>
            <w:permEnd w:id="220733104"/>
          </w:p>
        </w:tc>
        <w:tc>
          <w:tcPr>
            <w:tcW w:w="335" w:type="pct"/>
            <w:tcBorders>
              <w:top w:val="nil"/>
              <w:left w:val="single" w:sz="12" w:space="0" w:color="auto"/>
              <w:bottom w:val="nil"/>
              <w:right w:val="nil"/>
            </w:tcBorders>
          </w:tcPr>
          <w:p w14:paraId="11106F27" w14:textId="77777777" w:rsidR="00594B3F" w:rsidRDefault="00594B3F" w:rsidP="00725610">
            <w:pPr>
              <w:ind w:left="993" w:hanging="993"/>
            </w:pPr>
          </w:p>
        </w:tc>
      </w:tr>
      <w:tr w:rsidR="009250C0" w14:paraId="76C9B75B" w14:textId="77777777" w:rsidTr="00725610">
        <w:trPr>
          <w:trHeight w:val="1701"/>
          <w:hidden/>
        </w:trPr>
        <w:tc>
          <w:tcPr>
            <w:tcW w:w="556" w:type="pct"/>
            <w:tcBorders>
              <w:top w:val="nil"/>
              <w:left w:val="nil"/>
              <w:bottom w:val="nil"/>
              <w:right w:val="single" w:sz="12" w:space="0" w:color="auto"/>
            </w:tcBorders>
          </w:tcPr>
          <w:p w14:paraId="67E777AF" w14:textId="77777777" w:rsidR="009250C0" w:rsidRPr="00FE608E" w:rsidRDefault="009250C0"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5E75B9A" w14:textId="7C1FBB24" w:rsidR="009250C0" w:rsidRPr="003E65E1" w:rsidRDefault="00725610" w:rsidP="00F42BFF">
            <w:pPr>
              <w:ind w:left="21"/>
              <w:jc w:val="center"/>
            </w:pPr>
            <w:r>
              <w:t>Materials list</w:t>
            </w:r>
          </w:p>
        </w:tc>
        <w:tc>
          <w:tcPr>
            <w:tcW w:w="3027" w:type="pct"/>
            <w:tcBorders>
              <w:left w:val="single" w:sz="4" w:space="0" w:color="auto"/>
              <w:right w:val="single" w:sz="12" w:space="0" w:color="auto"/>
            </w:tcBorders>
            <w:shd w:val="clear" w:color="auto" w:fill="auto"/>
            <w:vAlign w:val="center"/>
          </w:tcPr>
          <w:p w14:paraId="22390EEE" w14:textId="0B76A805" w:rsidR="009250C0" w:rsidRPr="00D3117B" w:rsidRDefault="00D3117B" w:rsidP="00D3117B">
            <w:pPr>
              <w:jc w:val="left"/>
              <w:rPr>
                <w:rFonts w:ascii="Arial" w:hAnsi="Arial" w:cs="Arial"/>
                <w:color w:val="0D0D0D"/>
                <w:sz w:val="20"/>
                <w:shd w:val="clear" w:color="auto" w:fill="FFFFFF"/>
              </w:rPr>
            </w:pPr>
            <w:permStart w:id="1612019522" w:edGrp="everyone"/>
            <w:r w:rsidRPr="00D3117B">
              <w:rPr>
                <w:rFonts w:ascii="Arial" w:hAnsi="Arial" w:cs="Arial"/>
                <w:color w:val="0D0D0D"/>
                <w:sz w:val="20"/>
                <w:shd w:val="clear" w:color="auto" w:fill="FFFFFF"/>
              </w:rPr>
              <w:t xml:space="preserve">The materials list comprises the inventory of materials designated for the construction project, including brand, supplier, delivery and usage dates, quantities, and </w:t>
            </w:r>
            <w:r w:rsidR="00EB2257" w:rsidRPr="00D3117B">
              <w:rPr>
                <w:rFonts w:ascii="Arial" w:hAnsi="Arial" w:cs="Arial"/>
                <w:color w:val="0D0D0D"/>
                <w:sz w:val="20"/>
                <w:shd w:val="clear" w:color="auto" w:fill="FFFFFF"/>
              </w:rPr>
              <w:t>relevant</w:t>
            </w:r>
            <w:r w:rsidRPr="00D3117B">
              <w:rPr>
                <w:rFonts w:ascii="Arial" w:hAnsi="Arial" w:cs="Arial"/>
                <w:color w:val="0D0D0D"/>
                <w:sz w:val="20"/>
                <w:shd w:val="clear" w:color="auto" w:fill="FFFFFF"/>
              </w:rPr>
              <w:t xml:space="preserve"> details. It serves as a crucial tool for cost identification, requiring meticulous tracking and coordination with suppliers. By outlining the materials to be utili</w:t>
            </w:r>
            <w:r w:rsidR="00EB2257">
              <w:rPr>
                <w:rFonts w:ascii="Arial" w:hAnsi="Arial" w:cs="Arial"/>
                <w:color w:val="0D0D0D"/>
                <w:sz w:val="20"/>
                <w:shd w:val="clear" w:color="auto" w:fill="FFFFFF"/>
              </w:rPr>
              <w:t>s</w:t>
            </w:r>
            <w:r w:rsidRPr="00D3117B">
              <w:rPr>
                <w:rFonts w:ascii="Arial" w:hAnsi="Arial" w:cs="Arial"/>
                <w:color w:val="0D0D0D"/>
                <w:sz w:val="20"/>
                <w:shd w:val="clear" w:color="auto" w:fill="FFFFFF"/>
              </w:rPr>
              <w:t xml:space="preserve">ed in the project, the materials list informs all involved parties of the construction components.  </w:t>
            </w:r>
          </w:p>
          <w:permEnd w:id="1612019522"/>
          <w:p w14:paraId="07B1F36C" w14:textId="293C4138" w:rsidR="009250C0" w:rsidRPr="00CC564A" w:rsidRDefault="009250C0" w:rsidP="00CC564A">
            <w:pPr>
              <w:rPr>
                <w:rFonts w:ascii="Arial" w:hAnsi="Arial" w:cs="Arial"/>
                <w:sz w:val="22"/>
                <w:szCs w:val="22"/>
              </w:rPr>
            </w:pPr>
          </w:p>
        </w:tc>
        <w:tc>
          <w:tcPr>
            <w:tcW w:w="335" w:type="pct"/>
            <w:tcBorders>
              <w:top w:val="nil"/>
              <w:left w:val="single" w:sz="12" w:space="0" w:color="auto"/>
              <w:bottom w:val="nil"/>
              <w:right w:val="nil"/>
            </w:tcBorders>
          </w:tcPr>
          <w:p w14:paraId="50D42CDB" w14:textId="77777777" w:rsidR="009250C0" w:rsidRDefault="009250C0" w:rsidP="00725610">
            <w:pPr>
              <w:ind w:left="993" w:hanging="993"/>
            </w:pPr>
          </w:p>
        </w:tc>
      </w:tr>
      <w:tr w:rsidR="00725610" w14:paraId="35F10B7B" w14:textId="77777777" w:rsidTr="00725610">
        <w:trPr>
          <w:trHeight w:val="1701"/>
          <w:hidden/>
        </w:trPr>
        <w:tc>
          <w:tcPr>
            <w:tcW w:w="556" w:type="pct"/>
            <w:tcBorders>
              <w:top w:val="nil"/>
              <w:left w:val="nil"/>
              <w:bottom w:val="nil"/>
              <w:right w:val="single" w:sz="12" w:space="0" w:color="auto"/>
            </w:tcBorders>
          </w:tcPr>
          <w:p w14:paraId="7A6F2F35" w14:textId="77777777" w:rsidR="00725610" w:rsidRPr="00FE608E" w:rsidRDefault="00725610"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673074E" w14:textId="762E721E" w:rsidR="00725610" w:rsidRDefault="00725610" w:rsidP="00F42BFF">
            <w:pPr>
              <w:ind w:left="21"/>
              <w:jc w:val="center"/>
            </w:pPr>
            <w:r>
              <w:t>Drawings and specifications</w:t>
            </w:r>
          </w:p>
        </w:tc>
        <w:tc>
          <w:tcPr>
            <w:tcW w:w="3027" w:type="pct"/>
            <w:tcBorders>
              <w:left w:val="single" w:sz="4" w:space="0" w:color="auto"/>
              <w:right w:val="single" w:sz="12" w:space="0" w:color="auto"/>
            </w:tcBorders>
            <w:shd w:val="clear" w:color="auto" w:fill="auto"/>
            <w:vAlign w:val="center"/>
          </w:tcPr>
          <w:p w14:paraId="1C369BAF" w14:textId="1E09196B" w:rsidR="00725610" w:rsidRPr="0040024F" w:rsidRDefault="0040024F" w:rsidP="0040024F">
            <w:pPr>
              <w:jc w:val="left"/>
              <w:rPr>
                <w:rFonts w:ascii="Arial" w:hAnsi="Arial" w:cs="Arial"/>
                <w:color w:val="0D0D0D"/>
                <w:sz w:val="20"/>
                <w:shd w:val="clear" w:color="auto" w:fill="FFFFFF"/>
              </w:rPr>
            </w:pPr>
            <w:permStart w:id="1901668203" w:edGrp="everyone"/>
            <w:r w:rsidRPr="0040024F">
              <w:rPr>
                <w:rFonts w:ascii="Arial" w:hAnsi="Arial" w:cs="Arial"/>
                <w:color w:val="0D0D0D"/>
                <w:sz w:val="20"/>
                <w:shd w:val="clear" w:color="auto" w:fill="FFFFFF"/>
              </w:rPr>
              <w:t xml:space="preserve">A construction drawing is a detailed visual representation of the components to be built, encompassing materials, procedures, specifications, and techniques required for the project. Drawings are typically to scale, providing a precise depiction of the construction plan. While they share information present in project specifications, it's crucial to maintain consistency between these separate documents. Specifications offer a thorough description of products, materials, and contracted work, serving as a companion to construction drawings. Together, they facilitate project execution, assess contractual choices' efficacy, and determine project costs.  </w:t>
            </w:r>
          </w:p>
          <w:permEnd w:id="1901668203"/>
          <w:p w14:paraId="55EC0956" w14:textId="64FFF297" w:rsidR="00725610" w:rsidRPr="00CC564A" w:rsidRDefault="00725610" w:rsidP="00CC564A">
            <w:pPr>
              <w:rPr>
                <w:rFonts w:ascii="Arial" w:hAnsi="Arial" w:cs="Arial"/>
                <w:sz w:val="22"/>
                <w:szCs w:val="22"/>
              </w:rPr>
            </w:pPr>
          </w:p>
        </w:tc>
        <w:tc>
          <w:tcPr>
            <w:tcW w:w="335" w:type="pct"/>
            <w:tcBorders>
              <w:top w:val="nil"/>
              <w:left w:val="single" w:sz="12" w:space="0" w:color="auto"/>
              <w:bottom w:val="nil"/>
              <w:right w:val="nil"/>
            </w:tcBorders>
          </w:tcPr>
          <w:p w14:paraId="5B2F0574" w14:textId="77777777" w:rsidR="00725610" w:rsidRDefault="00725610" w:rsidP="00725610">
            <w:pPr>
              <w:ind w:left="993" w:hanging="993"/>
            </w:pPr>
          </w:p>
        </w:tc>
      </w:tr>
      <w:tr w:rsidR="00725610" w14:paraId="26F07D24" w14:textId="77777777" w:rsidTr="00725610">
        <w:trPr>
          <w:trHeight w:val="1701"/>
          <w:hidden/>
        </w:trPr>
        <w:tc>
          <w:tcPr>
            <w:tcW w:w="556" w:type="pct"/>
            <w:tcBorders>
              <w:top w:val="nil"/>
              <w:left w:val="nil"/>
              <w:bottom w:val="nil"/>
              <w:right w:val="single" w:sz="12" w:space="0" w:color="auto"/>
            </w:tcBorders>
          </w:tcPr>
          <w:p w14:paraId="7B524D70" w14:textId="77777777" w:rsidR="00725610" w:rsidRPr="00FE608E" w:rsidRDefault="00725610" w:rsidP="00725610">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F71C723" w14:textId="4AE3D119" w:rsidR="00725610" w:rsidRDefault="00725610" w:rsidP="00F42BFF">
            <w:pPr>
              <w:ind w:left="21"/>
              <w:jc w:val="center"/>
            </w:pPr>
            <w:r>
              <w:t>Schedule</w:t>
            </w:r>
          </w:p>
        </w:tc>
        <w:tc>
          <w:tcPr>
            <w:tcW w:w="3027" w:type="pct"/>
            <w:tcBorders>
              <w:left w:val="single" w:sz="4" w:space="0" w:color="auto"/>
              <w:right w:val="single" w:sz="12" w:space="0" w:color="auto"/>
            </w:tcBorders>
            <w:shd w:val="clear" w:color="auto" w:fill="auto"/>
            <w:vAlign w:val="center"/>
          </w:tcPr>
          <w:p w14:paraId="2D187389" w14:textId="730E3CCE" w:rsidR="00725610" w:rsidRPr="00E770E2" w:rsidRDefault="00E770E2" w:rsidP="00E770E2">
            <w:pPr>
              <w:jc w:val="left"/>
              <w:rPr>
                <w:rFonts w:ascii="Arial" w:hAnsi="Arial" w:cs="Arial"/>
                <w:color w:val="0D0D0D"/>
                <w:sz w:val="20"/>
                <w:shd w:val="clear" w:color="auto" w:fill="FFFFFF"/>
              </w:rPr>
            </w:pPr>
            <w:permStart w:id="2057860877" w:edGrp="everyone"/>
            <w:r w:rsidRPr="00E770E2">
              <w:rPr>
                <w:rFonts w:ascii="Arial" w:hAnsi="Arial" w:cs="Arial"/>
                <w:color w:val="0D0D0D"/>
                <w:sz w:val="20"/>
                <w:shd w:val="clear" w:color="auto" w:fill="FFFFFF"/>
              </w:rPr>
              <w:t>A schedule outlines the tasks mandated by the contract that must be accomplished within agreed-upon timeframes, including the designated start and finish dates for each task</w:t>
            </w:r>
            <w:r>
              <w:rPr>
                <w:rFonts w:ascii="Arial" w:hAnsi="Arial" w:cs="Arial"/>
                <w:color w:val="0D0D0D"/>
                <w:sz w:val="20"/>
                <w:shd w:val="clear" w:color="auto" w:fill="FFFFFF"/>
              </w:rPr>
              <w:t>.</w:t>
            </w:r>
            <w:r w:rsidRPr="00E770E2">
              <w:rPr>
                <w:rFonts w:ascii="Arial" w:hAnsi="Arial" w:cs="Arial"/>
                <w:color w:val="0D0D0D"/>
                <w:sz w:val="20"/>
                <w:shd w:val="clear" w:color="auto" w:fill="FFFFFF"/>
              </w:rPr>
              <w:t xml:space="preserve">  </w:t>
            </w:r>
          </w:p>
          <w:permEnd w:id="2057860877"/>
          <w:p w14:paraId="6AF15085" w14:textId="726EAC3B" w:rsidR="00725610" w:rsidRPr="00CC564A" w:rsidRDefault="00725610" w:rsidP="00CC564A">
            <w:pPr>
              <w:rPr>
                <w:rFonts w:ascii="Arial" w:hAnsi="Arial" w:cs="Arial"/>
                <w:sz w:val="22"/>
                <w:szCs w:val="22"/>
              </w:rPr>
            </w:pPr>
          </w:p>
        </w:tc>
        <w:tc>
          <w:tcPr>
            <w:tcW w:w="335" w:type="pct"/>
            <w:tcBorders>
              <w:top w:val="nil"/>
              <w:left w:val="single" w:sz="12" w:space="0" w:color="auto"/>
              <w:bottom w:val="nil"/>
              <w:right w:val="nil"/>
            </w:tcBorders>
          </w:tcPr>
          <w:p w14:paraId="46AAF11B" w14:textId="77777777" w:rsidR="00725610" w:rsidRDefault="00725610" w:rsidP="00725610">
            <w:pPr>
              <w:ind w:left="993" w:hanging="993"/>
            </w:pPr>
          </w:p>
        </w:tc>
      </w:tr>
    </w:tbl>
    <w:p w14:paraId="338C0A2E" w14:textId="77777777" w:rsidR="009250C0" w:rsidRDefault="009250C0" w:rsidP="009250C0">
      <w:pPr>
        <w:rPr>
          <w:rFonts w:ascii="Arial" w:hAnsi="Arial" w:cs="Arial"/>
          <w:sz w:val="22"/>
          <w:szCs w:val="22"/>
        </w:rPr>
      </w:pPr>
    </w:p>
    <w:p w14:paraId="1D5F49D8" w14:textId="77777777" w:rsidR="00AD2C37" w:rsidRPr="000E310E" w:rsidRDefault="00AD2C37" w:rsidP="00AD2C37">
      <w:pPr>
        <w:jc w:val="left"/>
        <w:rPr>
          <w:rFonts w:ascii="Arial" w:hAnsi="Arial"/>
          <w:bCs/>
          <w:sz w:val="22"/>
          <w:szCs w:val="22"/>
        </w:rPr>
      </w:pPr>
    </w:p>
    <w:p w14:paraId="6BA09811" w14:textId="2A2728CC" w:rsidR="00AD2C37" w:rsidRPr="00830749" w:rsidRDefault="000369E9" w:rsidP="00AD2C37">
      <w:pPr>
        <w:pStyle w:val="20TAQuestionNumber"/>
        <w:ind w:left="709" w:hanging="709"/>
      </w:pPr>
      <w:bookmarkStart w:id="24" w:name="_Ref131591716"/>
      <w:r>
        <w:t>Explain why you might need to consult with the workplaces legal representative before finalising the draft.</w:t>
      </w:r>
      <w:bookmarkEnd w:id="24"/>
    </w:p>
    <w:p w14:paraId="0AF6B1A6"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3BA7A6D8" w14:textId="77777777" w:rsidTr="00CC564A">
        <w:trPr>
          <w:trHeight w:val="1928"/>
        </w:trPr>
        <w:tc>
          <w:tcPr>
            <w:tcW w:w="1027" w:type="dxa"/>
            <w:tcBorders>
              <w:top w:val="nil"/>
              <w:left w:val="nil"/>
              <w:bottom w:val="nil"/>
              <w:right w:val="single" w:sz="4" w:space="0" w:color="auto"/>
            </w:tcBorders>
          </w:tcPr>
          <w:p w14:paraId="3509EF51"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ED3E4" w14:textId="0FEC8538" w:rsidR="00AD2C37" w:rsidRPr="00377189" w:rsidRDefault="002F505B" w:rsidP="00377189">
            <w:pPr>
              <w:jc w:val="left"/>
              <w:rPr>
                <w:rFonts w:ascii="Arial" w:hAnsi="Arial" w:cs="Arial"/>
                <w:color w:val="0D0D0D"/>
                <w:sz w:val="20"/>
                <w:shd w:val="clear" w:color="auto" w:fill="FFFFFF"/>
              </w:rPr>
            </w:pPr>
            <w:permStart w:id="97480427" w:edGrp="everyone"/>
            <w:r w:rsidRPr="00377189">
              <w:rPr>
                <w:rFonts w:ascii="Arial" w:hAnsi="Arial" w:cs="Arial"/>
                <w:color w:val="0D0D0D"/>
                <w:sz w:val="20"/>
                <w:shd w:val="clear" w:color="auto" w:fill="FFFFFF"/>
              </w:rPr>
              <w:t>Consulting with the workplace's legal representative before finalising the draft ensures compliance with relevant laws, regulations, and contractual obligations, minimising legal risks and potential disputes</w:t>
            </w:r>
            <w:r w:rsidR="008C2372">
              <w:rPr>
                <w:rFonts w:ascii="Arial" w:hAnsi="Arial" w:cs="Arial"/>
                <w:color w:val="0D0D0D"/>
                <w:sz w:val="20"/>
                <w:shd w:val="clear" w:color="auto" w:fill="FFFFFF"/>
              </w:rPr>
              <w:t>.</w:t>
            </w:r>
          </w:p>
          <w:permEnd w:id="97480427"/>
          <w:p w14:paraId="592ED13D" w14:textId="7AB0229B" w:rsidR="00AD2C37" w:rsidRPr="001C4084" w:rsidRDefault="00AD2C37" w:rsidP="002A5154">
            <w:pPr>
              <w:rPr>
                <w:rFonts w:ascii="Arial" w:hAnsi="Arial" w:cs="Arial"/>
                <w:sz w:val="22"/>
                <w:szCs w:val="22"/>
              </w:rPr>
            </w:pPr>
          </w:p>
        </w:tc>
        <w:permStart w:id="1459841563" w:edGrp="everyone"/>
        <w:tc>
          <w:tcPr>
            <w:tcW w:w="624" w:type="dxa"/>
            <w:tcBorders>
              <w:top w:val="nil"/>
              <w:left w:val="single" w:sz="4" w:space="0" w:color="auto"/>
              <w:bottom w:val="nil"/>
              <w:right w:val="nil"/>
            </w:tcBorders>
          </w:tcPr>
          <w:p w14:paraId="741DF0B1" w14:textId="77777777" w:rsidR="00AD2C37" w:rsidRPr="00533511" w:rsidRDefault="00930D47" w:rsidP="002A5154">
            <w:pPr>
              <w:rPr>
                <w:rFonts w:ascii="Arial" w:hAnsi="Arial" w:cs="Arial"/>
                <w:sz w:val="44"/>
                <w:szCs w:val="44"/>
              </w:rPr>
            </w:pPr>
            <w:sdt>
              <w:sdtPr>
                <w:rPr>
                  <w:rFonts w:ascii="Arial" w:hAnsi="Arial" w:cs="Arial"/>
                  <w:sz w:val="44"/>
                  <w:szCs w:val="44"/>
                </w:rPr>
                <w:id w:val="100540418"/>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459841563"/>
          </w:p>
        </w:tc>
      </w:tr>
    </w:tbl>
    <w:p w14:paraId="29B87FB7" w14:textId="77777777" w:rsidR="00AD2C37" w:rsidRDefault="00AD2C37" w:rsidP="00AD2C37">
      <w:pPr>
        <w:rPr>
          <w:rFonts w:ascii="Arial" w:hAnsi="Arial" w:cs="Arial"/>
          <w:sz w:val="22"/>
          <w:szCs w:val="22"/>
        </w:rPr>
      </w:pPr>
    </w:p>
    <w:p w14:paraId="0EC523C0" w14:textId="77777777" w:rsidR="00AD2C37" w:rsidRPr="000E310E" w:rsidRDefault="00AD2C37" w:rsidP="00AD2C37">
      <w:pPr>
        <w:jc w:val="left"/>
        <w:rPr>
          <w:rFonts w:ascii="Arial" w:hAnsi="Arial"/>
          <w:bCs/>
          <w:sz w:val="22"/>
          <w:szCs w:val="22"/>
        </w:rPr>
      </w:pPr>
    </w:p>
    <w:p w14:paraId="30A095DE" w14:textId="1D3FFE3D" w:rsidR="009741A4" w:rsidRPr="009741A4" w:rsidRDefault="009741A4" w:rsidP="009741A4">
      <w:pPr>
        <w:pStyle w:val="20TAQuestionNumber"/>
        <w:ind w:left="709" w:hanging="709"/>
      </w:pPr>
      <w:bookmarkStart w:id="25" w:name="_Ref131597763"/>
      <w:r w:rsidRPr="009741A4">
        <w:t>A builder must give the owner a written claim for a progress payment</w:t>
      </w:r>
      <w:bookmarkEnd w:id="25"/>
    </w:p>
    <w:p w14:paraId="3BF93B8A" w14:textId="1E2D57D6" w:rsidR="00AD2C37" w:rsidRPr="00830749" w:rsidRDefault="009741A4" w:rsidP="009741A4">
      <w:pPr>
        <w:pStyle w:val="20TAQuestionNumber"/>
        <w:numPr>
          <w:ilvl w:val="0"/>
          <w:numId w:val="0"/>
        </w:numPr>
        <w:ind w:left="709"/>
      </w:pPr>
      <w:r w:rsidRPr="009741A4">
        <w:t>for the substantial completion of each stage. What must be stated in the progress claim?</w:t>
      </w:r>
    </w:p>
    <w:p w14:paraId="636DFF36"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1835A993" w14:textId="77777777" w:rsidTr="00CC564A">
        <w:trPr>
          <w:trHeight w:val="2891"/>
        </w:trPr>
        <w:tc>
          <w:tcPr>
            <w:tcW w:w="1027" w:type="dxa"/>
            <w:tcBorders>
              <w:top w:val="nil"/>
              <w:left w:val="nil"/>
              <w:bottom w:val="nil"/>
              <w:right w:val="single" w:sz="4" w:space="0" w:color="auto"/>
            </w:tcBorders>
          </w:tcPr>
          <w:p w14:paraId="0DE4B1E8"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8A0767" w14:textId="77777777" w:rsidR="00AD2C37" w:rsidRPr="00FB4300" w:rsidRDefault="000B2175" w:rsidP="002A5154">
            <w:pPr>
              <w:rPr>
                <w:rFonts w:ascii="Arial" w:hAnsi="Arial" w:cs="Arial"/>
                <w:sz w:val="20"/>
              </w:rPr>
            </w:pPr>
            <w:permStart w:id="244134241" w:edGrp="everyone"/>
            <w:r w:rsidRPr="00FB4300">
              <w:rPr>
                <w:rFonts w:ascii="Arial" w:hAnsi="Arial" w:cs="Arial"/>
                <w:sz w:val="20"/>
              </w:rPr>
              <w:t>1.</w:t>
            </w:r>
            <w:r w:rsidR="00364AAC" w:rsidRPr="00FB4300">
              <w:rPr>
                <w:rFonts w:ascii="Arial" w:hAnsi="Arial" w:cs="Arial"/>
                <w:sz w:val="20"/>
              </w:rPr>
              <w:t xml:space="preserve">Project identification </w:t>
            </w:r>
          </w:p>
          <w:p w14:paraId="13B492DB" w14:textId="58A9A453" w:rsidR="00AD2C37" w:rsidRPr="00FB4300" w:rsidRDefault="00364AAC" w:rsidP="002A5154">
            <w:pPr>
              <w:rPr>
                <w:rFonts w:ascii="Arial" w:hAnsi="Arial" w:cs="Arial"/>
                <w:sz w:val="20"/>
              </w:rPr>
            </w:pPr>
            <w:r w:rsidRPr="00FB4300">
              <w:rPr>
                <w:rFonts w:ascii="Arial" w:hAnsi="Arial" w:cs="Arial"/>
                <w:sz w:val="20"/>
              </w:rPr>
              <w:t xml:space="preserve">2.Builders Information </w:t>
            </w:r>
          </w:p>
          <w:p w14:paraId="51A658CD" w14:textId="30B5498A" w:rsidR="00364AAC" w:rsidRPr="00FB4300" w:rsidRDefault="00364AAC" w:rsidP="002A5154">
            <w:pPr>
              <w:rPr>
                <w:rFonts w:ascii="Arial" w:hAnsi="Arial" w:cs="Arial"/>
                <w:sz w:val="20"/>
              </w:rPr>
            </w:pPr>
            <w:r w:rsidRPr="00FB4300">
              <w:rPr>
                <w:rFonts w:ascii="Arial" w:hAnsi="Arial" w:cs="Arial"/>
                <w:sz w:val="20"/>
              </w:rPr>
              <w:t xml:space="preserve">3.Owners information </w:t>
            </w:r>
          </w:p>
          <w:p w14:paraId="2AAE4D6D" w14:textId="19644719" w:rsidR="00364AAC" w:rsidRPr="00FB4300" w:rsidRDefault="00364AAC" w:rsidP="002A5154">
            <w:pPr>
              <w:rPr>
                <w:rFonts w:ascii="Arial" w:hAnsi="Arial" w:cs="Arial"/>
                <w:sz w:val="20"/>
              </w:rPr>
            </w:pPr>
            <w:r w:rsidRPr="00FB4300">
              <w:rPr>
                <w:rFonts w:ascii="Arial" w:hAnsi="Arial" w:cs="Arial"/>
                <w:sz w:val="20"/>
              </w:rPr>
              <w:t>4.</w:t>
            </w:r>
            <w:r w:rsidR="00646DFD">
              <w:rPr>
                <w:rFonts w:ascii="Arial" w:hAnsi="Arial" w:cs="Arial"/>
                <w:sz w:val="20"/>
              </w:rPr>
              <w:t>S</w:t>
            </w:r>
            <w:r w:rsidRPr="00FB4300">
              <w:rPr>
                <w:rFonts w:ascii="Arial" w:hAnsi="Arial" w:cs="Arial"/>
                <w:sz w:val="20"/>
              </w:rPr>
              <w:t xml:space="preserve">tage of completion </w:t>
            </w:r>
          </w:p>
          <w:p w14:paraId="2F9E3F39" w14:textId="28711ED5" w:rsidR="00364AAC" w:rsidRPr="00FB4300" w:rsidRDefault="00364AAC" w:rsidP="002A5154">
            <w:pPr>
              <w:rPr>
                <w:rFonts w:ascii="Arial" w:hAnsi="Arial" w:cs="Arial"/>
                <w:sz w:val="20"/>
              </w:rPr>
            </w:pPr>
            <w:r w:rsidRPr="00FB4300">
              <w:rPr>
                <w:rFonts w:ascii="Arial" w:hAnsi="Arial" w:cs="Arial"/>
                <w:sz w:val="20"/>
              </w:rPr>
              <w:t>5.</w:t>
            </w:r>
            <w:r w:rsidR="00646DFD">
              <w:rPr>
                <w:rFonts w:ascii="Arial" w:hAnsi="Arial" w:cs="Arial"/>
                <w:sz w:val="20"/>
              </w:rPr>
              <w:t>D</w:t>
            </w:r>
            <w:r w:rsidRPr="00FB4300">
              <w:rPr>
                <w:rFonts w:ascii="Arial" w:hAnsi="Arial" w:cs="Arial"/>
                <w:sz w:val="20"/>
              </w:rPr>
              <w:t xml:space="preserve">ate of completion </w:t>
            </w:r>
          </w:p>
          <w:p w14:paraId="0C0F08C9" w14:textId="54A70E77" w:rsidR="00364AAC" w:rsidRPr="00FB4300" w:rsidRDefault="00364AAC" w:rsidP="002A5154">
            <w:pPr>
              <w:rPr>
                <w:rFonts w:ascii="Arial" w:hAnsi="Arial" w:cs="Arial"/>
                <w:sz w:val="20"/>
              </w:rPr>
            </w:pPr>
            <w:r w:rsidRPr="00FB4300">
              <w:rPr>
                <w:rFonts w:ascii="Arial" w:hAnsi="Arial" w:cs="Arial"/>
                <w:sz w:val="20"/>
              </w:rPr>
              <w:t xml:space="preserve">6. </w:t>
            </w:r>
            <w:r w:rsidR="00646DFD">
              <w:rPr>
                <w:rFonts w:ascii="Arial" w:hAnsi="Arial" w:cs="Arial"/>
                <w:sz w:val="20"/>
              </w:rPr>
              <w:t>D</w:t>
            </w:r>
            <w:r w:rsidRPr="00FB4300">
              <w:rPr>
                <w:rFonts w:ascii="Arial" w:hAnsi="Arial" w:cs="Arial"/>
                <w:sz w:val="20"/>
              </w:rPr>
              <w:t xml:space="preserve">etailed description of works </w:t>
            </w:r>
          </w:p>
          <w:p w14:paraId="1B2AF6F5" w14:textId="1270518B" w:rsidR="00364AAC" w:rsidRPr="00FB4300" w:rsidRDefault="00364AAC" w:rsidP="002A5154">
            <w:pPr>
              <w:rPr>
                <w:rFonts w:ascii="Arial" w:hAnsi="Arial" w:cs="Arial"/>
                <w:sz w:val="20"/>
              </w:rPr>
            </w:pPr>
            <w:r w:rsidRPr="00FB4300">
              <w:rPr>
                <w:rFonts w:ascii="Arial" w:hAnsi="Arial" w:cs="Arial"/>
                <w:sz w:val="20"/>
              </w:rPr>
              <w:t xml:space="preserve">7. </w:t>
            </w:r>
            <w:r w:rsidR="00651670" w:rsidRPr="00FB4300">
              <w:rPr>
                <w:rFonts w:ascii="Arial" w:hAnsi="Arial" w:cs="Arial"/>
                <w:sz w:val="20"/>
              </w:rPr>
              <w:t xml:space="preserve">Progress payment amount </w:t>
            </w:r>
          </w:p>
          <w:p w14:paraId="3E4668F4" w14:textId="0E99CDC2" w:rsidR="00651670" w:rsidRPr="00FB4300" w:rsidRDefault="00651670" w:rsidP="002A5154">
            <w:pPr>
              <w:rPr>
                <w:rFonts w:ascii="Arial" w:hAnsi="Arial" w:cs="Arial"/>
                <w:sz w:val="20"/>
              </w:rPr>
            </w:pPr>
            <w:r w:rsidRPr="00FB4300">
              <w:rPr>
                <w:rFonts w:ascii="Arial" w:hAnsi="Arial" w:cs="Arial"/>
                <w:sz w:val="20"/>
              </w:rPr>
              <w:t xml:space="preserve">8. </w:t>
            </w:r>
            <w:r w:rsidR="00646DFD">
              <w:rPr>
                <w:rFonts w:ascii="Arial" w:hAnsi="Arial" w:cs="Arial"/>
                <w:sz w:val="20"/>
              </w:rPr>
              <w:t>S</w:t>
            </w:r>
            <w:r w:rsidRPr="00FB4300">
              <w:rPr>
                <w:rFonts w:ascii="Arial" w:hAnsi="Arial" w:cs="Arial"/>
                <w:sz w:val="20"/>
              </w:rPr>
              <w:t xml:space="preserve">upporting documentation </w:t>
            </w:r>
          </w:p>
          <w:p w14:paraId="26C14FB6" w14:textId="1B87ACDF" w:rsidR="00651670" w:rsidRPr="00FB4300" w:rsidRDefault="00651670" w:rsidP="002A5154">
            <w:pPr>
              <w:rPr>
                <w:rFonts w:ascii="Arial" w:hAnsi="Arial" w:cs="Arial"/>
                <w:sz w:val="20"/>
              </w:rPr>
            </w:pPr>
            <w:r w:rsidRPr="00FB4300">
              <w:rPr>
                <w:rFonts w:ascii="Arial" w:hAnsi="Arial" w:cs="Arial"/>
                <w:sz w:val="20"/>
              </w:rPr>
              <w:t>9.</w:t>
            </w:r>
            <w:r w:rsidR="00E80BC3" w:rsidRPr="00FB4300">
              <w:rPr>
                <w:rFonts w:ascii="Arial" w:hAnsi="Arial" w:cs="Arial"/>
                <w:sz w:val="20"/>
              </w:rPr>
              <w:t xml:space="preserve"> </w:t>
            </w:r>
            <w:r w:rsidRPr="00FB4300">
              <w:rPr>
                <w:rFonts w:ascii="Arial" w:hAnsi="Arial" w:cs="Arial"/>
                <w:sz w:val="20"/>
              </w:rPr>
              <w:t xml:space="preserve">Previous Payment </w:t>
            </w:r>
          </w:p>
          <w:p w14:paraId="70FBEAB9" w14:textId="4FBF77CC" w:rsidR="00651670" w:rsidRPr="00FB4300" w:rsidRDefault="00651670" w:rsidP="002A5154">
            <w:pPr>
              <w:rPr>
                <w:rFonts w:ascii="Arial" w:hAnsi="Arial" w:cs="Arial"/>
                <w:sz w:val="20"/>
              </w:rPr>
            </w:pPr>
            <w:r w:rsidRPr="00FB4300">
              <w:rPr>
                <w:rFonts w:ascii="Arial" w:hAnsi="Arial" w:cs="Arial"/>
                <w:sz w:val="20"/>
              </w:rPr>
              <w:t xml:space="preserve">10.Certification statement </w:t>
            </w:r>
          </w:p>
          <w:p w14:paraId="1216EC81" w14:textId="1C395406" w:rsidR="00651670" w:rsidRPr="00FB4300" w:rsidRDefault="00651670" w:rsidP="002A5154">
            <w:pPr>
              <w:rPr>
                <w:rFonts w:ascii="Arial" w:hAnsi="Arial" w:cs="Arial"/>
                <w:sz w:val="20"/>
              </w:rPr>
            </w:pPr>
            <w:r w:rsidRPr="00FB4300">
              <w:rPr>
                <w:rFonts w:ascii="Arial" w:hAnsi="Arial" w:cs="Arial"/>
                <w:sz w:val="20"/>
              </w:rPr>
              <w:t xml:space="preserve">11. </w:t>
            </w:r>
            <w:r w:rsidR="00E80BC3" w:rsidRPr="00FB4300">
              <w:rPr>
                <w:rFonts w:ascii="Arial" w:hAnsi="Arial" w:cs="Arial"/>
                <w:sz w:val="20"/>
              </w:rPr>
              <w:t>Signature and date</w:t>
            </w:r>
          </w:p>
          <w:permEnd w:id="244134241"/>
          <w:p w14:paraId="1989CB5A" w14:textId="0C7DAA93" w:rsidR="00AD2C37" w:rsidRPr="001C4084" w:rsidRDefault="00AD2C37" w:rsidP="002A5154">
            <w:pPr>
              <w:rPr>
                <w:rFonts w:ascii="Arial" w:hAnsi="Arial" w:cs="Arial"/>
                <w:sz w:val="22"/>
                <w:szCs w:val="22"/>
              </w:rPr>
            </w:pPr>
          </w:p>
        </w:tc>
        <w:permStart w:id="1714165893" w:edGrp="everyone"/>
        <w:tc>
          <w:tcPr>
            <w:tcW w:w="624" w:type="dxa"/>
            <w:tcBorders>
              <w:top w:val="nil"/>
              <w:left w:val="single" w:sz="4" w:space="0" w:color="auto"/>
              <w:bottom w:val="nil"/>
              <w:right w:val="nil"/>
            </w:tcBorders>
          </w:tcPr>
          <w:p w14:paraId="564B0CC4" w14:textId="77777777" w:rsidR="00AD2C37" w:rsidRPr="00533511" w:rsidRDefault="00930D47" w:rsidP="002A5154">
            <w:pPr>
              <w:rPr>
                <w:rFonts w:ascii="Arial" w:hAnsi="Arial" w:cs="Arial"/>
                <w:sz w:val="44"/>
                <w:szCs w:val="44"/>
              </w:rPr>
            </w:pPr>
            <w:sdt>
              <w:sdtPr>
                <w:rPr>
                  <w:rFonts w:ascii="Arial" w:hAnsi="Arial" w:cs="Arial"/>
                  <w:sz w:val="44"/>
                  <w:szCs w:val="44"/>
                </w:rPr>
                <w:id w:val="4947789"/>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714165893"/>
          </w:p>
        </w:tc>
      </w:tr>
    </w:tbl>
    <w:p w14:paraId="5DB7353B" w14:textId="77777777" w:rsidR="00AD2C37" w:rsidRDefault="00AD2C37" w:rsidP="00AD2C37">
      <w:pPr>
        <w:rPr>
          <w:rFonts w:ascii="Arial" w:hAnsi="Arial" w:cs="Arial"/>
          <w:sz w:val="22"/>
          <w:szCs w:val="22"/>
        </w:rPr>
      </w:pPr>
    </w:p>
    <w:p w14:paraId="75F40EEE" w14:textId="77777777" w:rsidR="00AD2C37" w:rsidRPr="000E310E" w:rsidRDefault="00AD2C37" w:rsidP="00AD2C37">
      <w:pPr>
        <w:jc w:val="left"/>
        <w:rPr>
          <w:rFonts w:ascii="Arial" w:hAnsi="Arial"/>
          <w:bCs/>
          <w:sz w:val="22"/>
          <w:szCs w:val="22"/>
        </w:rPr>
      </w:pPr>
    </w:p>
    <w:p w14:paraId="2EEDBCEB" w14:textId="644152E5" w:rsidR="00AD2C37" w:rsidRPr="00830749" w:rsidRDefault="006B4DBC" w:rsidP="00AD2C37">
      <w:pPr>
        <w:pStyle w:val="20TAQuestionNumber"/>
        <w:ind w:left="709" w:hanging="709"/>
      </w:pPr>
      <w:bookmarkStart w:id="26" w:name="_Ref131598758"/>
      <w:r>
        <w:t>What is the purpose behind progress payments in stages?</w:t>
      </w:r>
      <w:bookmarkEnd w:id="26"/>
    </w:p>
    <w:p w14:paraId="717551F8"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6927F06F" w14:textId="77777777" w:rsidTr="00CC564A">
        <w:trPr>
          <w:trHeight w:val="5329"/>
        </w:trPr>
        <w:tc>
          <w:tcPr>
            <w:tcW w:w="1027" w:type="dxa"/>
            <w:tcBorders>
              <w:top w:val="nil"/>
              <w:left w:val="nil"/>
              <w:bottom w:val="nil"/>
              <w:right w:val="single" w:sz="4" w:space="0" w:color="auto"/>
            </w:tcBorders>
          </w:tcPr>
          <w:p w14:paraId="3CD685B0" w14:textId="77777777" w:rsidR="00AD2C37" w:rsidRPr="001C4084" w:rsidRDefault="00AD2C37"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7BACC9F" w14:textId="47676032" w:rsidR="00532450" w:rsidRDefault="009F26CB" w:rsidP="003B5E07">
            <w:pPr>
              <w:jc w:val="left"/>
              <w:rPr>
                <w:rFonts w:ascii="Segoe UI" w:hAnsi="Segoe UI" w:cs="Segoe UI"/>
                <w:color w:val="0D0D0D"/>
                <w:shd w:val="clear" w:color="auto" w:fill="FFFFFF"/>
              </w:rPr>
            </w:pPr>
            <w:permStart w:id="1556684653" w:edGrp="everyone"/>
            <w:r>
              <w:rPr>
                <w:rFonts w:ascii="Segoe UI" w:hAnsi="Segoe UI" w:cs="Segoe UI"/>
                <w:color w:val="0D0D0D"/>
                <w:shd w:val="clear" w:color="auto" w:fill="FFFFFF"/>
              </w:rPr>
              <w:t>T</w:t>
            </w:r>
            <w:r w:rsidRPr="00532450">
              <w:rPr>
                <w:rFonts w:ascii="Arial" w:hAnsi="Arial" w:cs="Arial"/>
                <w:color w:val="0D0D0D"/>
                <w:sz w:val="20"/>
                <w:shd w:val="clear" w:color="auto" w:fill="FFFFFF"/>
              </w:rPr>
              <w:t xml:space="preserve">he purpose of progress payments in stages is to manage cash flow, mitigate risk, ensure project monitoring and accountability, incentivise timely completion, and facilitate financial planning for both builders and owners. This structured payment approach ensures that builders receive funds as they complete each stage of work, while owners can verify progress and quality before releasing payments, </w:t>
            </w:r>
            <w:r w:rsidR="00532450" w:rsidRPr="00532450">
              <w:rPr>
                <w:rFonts w:ascii="Arial" w:hAnsi="Arial" w:cs="Arial"/>
                <w:color w:val="0D0D0D"/>
                <w:sz w:val="20"/>
                <w:shd w:val="clear" w:color="auto" w:fill="FFFFFF"/>
              </w:rPr>
              <w:t>encouraging</w:t>
            </w:r>
            <w:r w:rsidRPr="00532450">
              <w:rPr>
                <w:rFonts w:ascii="Arial" w:hAnsi="Arial" w:cs="Arial"/>
                <w:color w:val="0D0D0D"/>
                <w:sz w:val="20"/>
                <w:shd w:val="clear" w:color="auto" w:fill="FFFFFF"/>
              </w:rPr>
              <w:t xml:space="preserve"> a balanced and efficient construction process</w:t>
            </w:r>
          </w:p>
          <w:permEnd w:id="1556684653"/>
          <w:p w14:paraId="0CD38EAD" w14:textId="5664789B" w:rsidR="00AD2C37" w:rsidRPr="001C4084" w:rsidRDefault="00AD2C37" w:rsidP="002A5154">
            <w:pPr>
              <w:rPr>
                <w:rFonts w:ascii="Arial" w:hAnsi="Arial" w:cs="Arial"/>
                <w:sz w:val="22"/>
                <w:szCs w:val="22"/>
              </w:rPr>
            </w:pPr>
          </w:p>
        </w:tc>
        <w:permStart w:id="90533187" w:edGrp="everyone"/>
        <w:tc>
          <w:tcPr>
            <w:tcW w:w="624" w:type="dxa"/>
            <w:tcBorders>
              <w:top w:val="nil"/>
              <w:left w:val="single" w:sz="4" w:space="0" w:color="auto"/>
              <w:bottom w:val="nil"/>
              <w:right w:val="nil"/>
            </w:tcBorders>
          </w:tcPr>
          <w:p w14:paraId="2B153F3E" w14:textId="77777777" w:rsidR="00AD2C37" w:rsidRPr="00533511" w:rsidRDefault="00930D47" w:rsidP="002A5154">
            <w:pPr>
              <w:rPr>
                <w:rFonts w:ascii="Arial" w:hAnsi="Arial" w:cs="Arial"/>
                <w:sz w:val="44"/>
                <w:szCs w:val="44"/>
              </w:rPr>
            </w:pPr>
            <w:sdt>
              <w:sdtPr>
                <w:rPr>
                  <w:rFonts w:ascii="Arial" w:hAnsi="Arial" w:cs="Arial"/>
                  <w:sz w:val="44"/>
                  <w:szCs w:val="44"/>
                </w:rPr>
                <w:id w:val="1203668461"/>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90533187"/>
          </w:p>
        </w:tc>
      </w:tr>
    </w:tbl>
    <w:p w14:paraId="3C3FB408" w14:textId="77777777" w:rsidR="00AD2C37" w:rsidRDefault="00AD2C37" w:rsidP="00AD2C37">
      <w:pPr>
        <w:rPr>
          <w:rFonts w:ascii="Arial" w:hAnsi="Arial" w:cs="Arial"/>
          <w:sz w:val="22"/>
          <w:szCs w:val="22"/>
        </w:rPr>
      </w:pPr>
    </w:p>
    <w:p w14:paraId="006D5CA9" w14:textId="72D4FB3C" w:rsidR="00AD2C37" w:rsidRPr="00830749" w:rsidRDefault="006B4DBC" w:rsidP="00AD2C37">
      <w:pPr>
        <w:pStyle w:val="20TAQuestionNumber"/>
        <w:ind w:left="709" w:hanging="709"/>
      </w:pPr>
      <w:bookmarkStart w:id="27" w:name="_Ref131599307"/>
      <w:r>
        <w:t>The client has requested a change in the floor covering for certain areas</w:t>
      </w:r>
      <w:r w:rsidR="00F42BFF">
        <w:t>.</w:t>
      </w:r>
      <w:r w:rsidR="00127424">
        <w:t xml:space="preserve"> </w:t>
      </w:r>
      <w:r w:rsidR="00F42BFF">
        <w:t>H</w:t>
      </w:r>
      <w:r w:rsidR="00127424">
        <w:t>ow do you document this variation?</w:t>
      </w:r>
      <w:bookmarkEnd w:id="27"/>
    </w:p>
    <w:p w14:paraId="7E887A0F"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59FE4657" w14:textId="77777777" w:rsidTr="00CC564A">
        <w:trPr>
          <w:trHeight w:val="3798"/>
        </w:trPr>
        <w:tc>
          <w:tcPr>
            <w:tcW w:w="1027" w:type="dxa"/>
            <w:tcBorders>
              <w:top w:val="nil"/>
              <w:left w:val="nil"/>
              <w:bottom w:val="nil"/>
              <w:right w:val="single" w:sz="4" w:space="0" w:color="auto"/>
            </w:tcBorders>
          </w:tcPr>
          <w:p w14:paraId="54BF9A45"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EC3EAE" w14:textId="77777777" w:rsidR="00AD2C37" w:rsidRPr="00DD61BD" w:rsidRDefault="00732301" w:rsidP="00DD61BD">
            <w:pPr>
              <w:jc w:val="left"/>
              <w:rPr>
                <w:rFonts w:ascii="Arial" w:hAnsi="Arial" w:cs="Arial"/>
                <w:color w:val="0D0D0D"/>
                <w:sz w:val="20"/>
                <w:shd w:val="clear" w:color="auto" w:fill="FFFFFF"/>
              </w:rPr>
            </w:pPr>
            <w:permStart w:id="2020167641" w:edGrp="everyone"/>
            <w:r w:rsidRPr="00DD61BD">
              <w:rPr>
                <w:rFonts w:ascii="Arial" w:hAnsi="Arial" w:cs="Arial"/>
                <w:color w:val="0D0D0D"/>
                <w:sz w:val="20"/>
                <w:shd w:val="clear" w:color="auto" w:fill="FFFFFF"/>
              </w:rPr>
              <w:t xml:space="preserve">To document a client's request for a change in floor covering, follow these steps: </w:t>
            </w:r>
          </w:p>
          <w:p w14:paraId="6D41B6F4" w14:textId="3CB85B0A" w:rsidR="00BE2479" w:rsidRPr="00DD61BD" w:rsidRDefault="00BE2479" w:rsidP="00DD61BD">
            <w:pPr>
              <w:pStyle w:val="NoSpacing"/>
              <w:jc w:val="left"/>
              <w:rPr>
                <w:rFonts w:ascii="Arial" w:hAnsi="Arial" w:cs="Arial"/>
                <w:sz w:val="20"/>
              </w:rPr>
            </w:pPr>
            <w:r w:rsidRPr="00DD61BD">
              <w:rPr>
                <w:rFonts w:ascii="Arial" w:hAnsi="Arial" w:cs="Arial"/>
                <w:sz w:val="20"/>
              </w:rPr>
              <w:t>1.Variation Request Form:</w:t>
            </w:r>
            <w:r w:rsidR="007718F4" w:rsidRPr="00DD61BD">
              <w:rPr>
                <w:rFonts w:ascii="Arial" w:hAnsi="Arial" w:cs="Arial"/>
                <w:sz w:val="20"/>
              </w:rPr>
              <w:t xml:space="preserve"> </w:t>
            </w:r>
            <w:r w:rsidRPr="00DD61BD">
              <w:rPr>
                <w:rFonts w:ascii="Arial" w:hAnsi="Arial" w:cs="Arial"/>
                <w:sz w:val="20"/>
                <w:lang w:eastAsia="en-AU"/>
              </w:rPr>
              <w:t>Complete a form with the project details, date, and client's information.</w:t>
            </w:r>
          </w:p>
          <w:p w14:paraId="5D7904A7" w14:textId="7DBC9308" w:rsidR="00732301" w:rsidRPr="00DD61BD" w:rsidRDefault="007718F4" w:rsidP="00DD61BD">
            <w:pPr>
              <w:pStyle w:val="NoSpacing"/>
              <w:jc w:val="left"/>
              <w:rPr>
                <w:rFonts w:ascii="Arial" w:hAnsi="Arial" w:cs="Arial"/>
                <w:color w:val="0D0D0D"/>
                <w:sz w:val="20"/>
                <w:shd w:val="clear" w:color="auto" w:fill="FFFFFF"/>
              </w:rPr>
            </w:pPr>
            <w:r w:rsidRPr="00DD61BD">
              <w:rPr>
                <w:rFonts w:ascii="Arial" w:hAnsi="Arial" w:cs="Arial"/>
                <w:sz w:val="20"/>
                <w:shd w:val="clear" w:color="auto" w:fill="FFFFFF"/>
              </w:rPr>
              <w:t>2</w:t>
            </w:r>
            <w:r w:rsidRPr="00DD61BD">
              <w:rPr>
                <w:rFonts w:ascii="Arial" w:hAnsi="Arial" w:cs="Arial"/>
                <w:sz w:val="20"/>
              </w:rPr>
              <w:t xml:space="preserve">. Description of Change: </w:t>
            </w:r>
            <w:r w:rsidRPr="00DD61BD">
              <w:rPr>
                <w:rFonts w:ascii="Arial" w:hAnsi="Arial" w:cs="Arial"/>
                <w:color w:val="0D0D0D"/>
                <w:sz w:val="20"/>
                <w:shd w:val="clear" w:color="auto" w:fill="FFFFFF"/>
              </w:rPr>
              <w:t>Detail the new floor covering type, colour, material, and specific areas affected.</w:t>
            </w:r>
          </w:p>
          <w:p w14:paraId="1D288D0D" w14:textId="77777777" w:rsidR="00D95AC1" w:rsidRPr="00DD61BD" w:rsidRDefault="007718F4" w:rsidP="00DD61BD">
            <w:pPr>
              <w:pStyle w:val="NoSpacing"/>
              <w:jc w:val="left"/>
              <w:rPr>
                <w:rFonts w:ascii="Arial" w:hAnsi="Arial" w:cs="Arial"/>
                <w:sz w:val="20"/>
                <w:lang w:eastAsia="en-AU"/>
              </w:rPr>
            </w:pPr>
            <w:r w:rsidRPr="00DD61BD">
              <w:rPr>
                <w:rFonts w:ascii="Arial" w:hAnsi="Arial" w:cs="Arial"/>
                <w:sz w:val="20"/>
                <w:shd w:val="clear" w:color="auto" w:fill="FFFFFF"/>
              </w:rPr>
              <w:t>3</w:t>
            </w:r>
            <w:r w:rsidRPr="00DD61BD">
              <w:rPr>
                <w:rFonts w:ascii="Arial" w:hAnsi="Arial" w:cs="Arial"/>
                <w:sz w:val="20"/>
              </w:rPr>
              <w:t>.</w:t>
            </w:r>
            <w:r w:rsidR="00D95AC1" w:rsidRPr="00DD61BD">
              <w:rPr>
                <w:rFonts w:ascii="Arial" w:hAnsi="Arial" w:cs="Arial"/>
                <w:sz w:val="20"/>
              </w:rPr>
              <w:t xml:space="preserve"> Impact Assessment: </w:t>
            </w:r>
            <w:r w:rsidR="00D95AC1" w:rsidRPr="00DD61BD">
              <w:rPr>
                <w:rFonts w:ascii="Arial" w:hAnsi="Arial" w:cs="Arial"/>
                <w:sz w:val="20"/>
                <w:lang w:eastAsia="en-AU"/>
              </w:rPr>
              <w:t>Document the impact on scope, schedule, and cost, including a detailed cost estimate.</w:t>
            </w:r>
          </w:p>
          <w:p w14:paraId="44CA2232" w14:textId="2F8D978B" w:rsidR="008E0220" w:rsidRPr="00DD61BD" w:rsidRDefault="00D95AC1" w:rsidP="00DD61BD">
            <w:pPr>
              <w:pStyle w:val="NoSpacing"/>
              <w:jc w:val="left"/>
              <w:rPr>
                <w:rFonts w:ascii="Arial" w:hAnsi="Arial" w:cs="Arial"/>
                <w:sz w:val="20"/>
                <w:lang w:eastAsia="en-AU"/>
              </w:rPr>
            </w:pPr>
            <w:r w:rsidRPr="00DD61BD">
              <w:rPr>
                <w:rFonts w:ascii="Arial" w:hAnsi="Arial" w:cs="Arial"/>
                <w:sz w:val="20"/>
              </w:rPr>
              <w:t>4. Approval</w:t>
            </w:r>
            <w:r w:rsidRPr="00DD61BD">
              <w:rPr>
                <w:rFonts w:ascii="Arial" w:hAnsi="Arial" w:cs="Arial"/>
                <w:sz w:val="20"/>
                <w:shd w:val="clear" w:color="auto" w:fill="FFFFFF"/>
              </w:rPr>
              <w:t>:</w:t>
            </w:r>
            <w:r w:rsidR="008E0220" w:rsidRPr="00DD61BD">
              <w:rPr>
                <w:rFonts w:ascii="Arial" w:hAnsi="Arial" w:cs="Arial"/>
                <w:sz w:val="20"/>
              </w:rPr>
              <w:t xml:space="preserve"> </w:t>
            </w:r>
            <w:r w:rsidR="008E0220" w:rsidRPr="00DD61BD">
              <w:rPr>
                <w:rFonts w:ascii="Arial" w:hAnsi="Arial" w:cs="Arial"/>
                <w:sz w:val="20"/>
                <w:lang w:eastAsia="en-AU"/>
              </w:rPr>
              <w:t>Obtain signatures from both the client and builder, confirming agreement to the changes and additional costs.</w:t>
            </w:r>
          </w:p>
          <w:p w14:paraId="27E60390" w14:textId="68F4DBE5" w:rsidR="007718F4" w:rsidRDefault="00DD61BD" w:rsidP="00DD61BD">
            <w:pPr>
              <w:pStyle w:val="NoSpacing"/>
              <w:jc w:val="left"/>
              <w:rPr>
                <w:shd w:val="clear" w:color="auto" w:fill="FFFFFF"/>
              </w:rPr>
            </w:pPr>
            <w:r w:rsidRPr="00DD61BD">
              <w:rPr>
                <w:rFonts w:ascii="Arial" w:hAnsi="Arial" w:cs="Arial"/>
                <w:sz w:val="20"/>
                <w:shd w:val="clear" w:color="auto" w:fill="FFFFFF"/>
              </w:rPr>
              <w:t>5</w:t>
            </w:r>
            <w:r w:rsidRPr="00DD61BD">
              <w:rPr>
                <w:rFonts w:ascii="Arial" w:hAnsi="Arial" w:cs="Arial"/>
                <w:sz w:val="20"/>
              </w:rPr>
              <w:t>. Record Keeping</w:t>
            </w:r>
            <w:r w:rsidRPr="00DD61BD">
              <w:rPr>
                <w:rFonts w:ascii="Arial" w:hAnsi="Arial" w:cs="Arial"/>
                <w:color w:val="0D0D0D"/>
                <w:sz w:val="20"/>
                <w:shd w:val="clear" w:color="auto" w:fill="FFFFFF"/>
              </w:rPr>
              <w:t>: Update project records, plans, budget, and schedule to reflect the approved variation.</w:t>
            </w:r>
            <w:r>
              <w:rPr>
                <w:rFonts w:ascii="Segoe UI" w:hAnsi="Segoe UI" w:cs="Segoe UI"/>
                <w:color w:val="0D0D0D"/>
                <w:shd w:val="clear" w:color="auto" w:fill="FFFFFF"/>
              </w:rPr>
              <w:t xml:space="preserve"> </w:t>
            </w:r>
          </w:p>
          <w:permEnd w:id="2020167641"/>
          <w:p w14:paraId="558E2201" w14:textId="63E40159" w:rsidR="00AD2C37" w:rsidRPr="001C4084" w:rsidRDefault="00AD2C37" w:rsidP="002A5154">
            <w:pPr>
              <w:rPr>
                <w:rFonts w:ascii="Arial" w:hAnsi="Arial" w:cs="Arial"/>
                <w:sz w:val="22"/>
                <w:szCs w:val="22"/>
              </w:rPr>
            </w:pPr>
          </w:p>
        </w:tc>
        <w:permStart w:id="1062870119" w:edGrp="everyone"/>
        <w:tc>
          <w:tcPr>
            <w:tcW w:w="624" w:type="dxa"/>
            <w:tcBorders>
              <w:top w:val="nil"/>
              <w:left w:val="single" w:sz="4" w:space="0" w:color="auto"/>
              <w:bottom w:val="nil"/>
              <w:right w:val="nil"/>
            </w:tcBorders>
          </w:tcPr>
          <w:p w14:paraId="48BB7181" w14:textId="77777777" w:rsidR="00AD2C37" w:rsidRPr="00533511" w:rsidRDefault="00930D47" w:rsidP="002A5154">
            <w:pPr>
              <w:rPr>
                <w:rFonts w:ascii="Arial" w:hAnsi="Arial" w:cs="Arial"/>
                <w:sz w:val="44"/>
                <w:szCs w:val="44"/>
              </w:rPr>
            </w:pPr>
            <w:sdt>
              <w:sdtPr>
                <w:rPr>
                  <w:rFonts w:ascii="Arial" w:hAnsi="Arial" w:cs="Arial"/>
                  <w:sz w:val="44"/>
                  <w:szCs w:val="44"/>
                </w:rPr>
                <w:id w:val="2103831337"/>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062870119"/>
          </w:p>
        </w:tc>
      </w:tr>
    </w:tbl>
    <w:p w14:paraId="0ADD67B4" w14:textId="77777777" w:rsidR="00AD2C37" w:rsidRDefault="00AD2C37" w:rsidP="00AD2C37">
      <w:pPr>
        <w:rPr>
          <w:rFonts w:ascii="Arial" w:hAnsi="Arial" w:cs="Arial"/>
          <w:sz w:val="22"/>
          <w:szCs w:val="22"/>
        </w:rPr>
      </w:pPr>
    </w:p>
    <w:p w14:paraId="0770ADF0" w14:textId="77777777" w:rsidR="00AD2C37" w:rsidRPr="000E310E" w:rsidRDefault="00AD2C37" w:rsidP="00AD2C37">
      <w:pPr>
        <w:jc w:val="left"/>
        <w:rPr>
          <w:rFonts w:ascii="Arial" w:hAnsi="Arial"/>
          <w:bCs/>
          <w:sz w:val="22"/>
          <w:szCs w:val="22"/>
        </w:rPr>
      </w:pPr>
    </w:p>
    <w:p w14:paraId="08CD73DB" w14:textId="24F790B6" w:rsidR="00AD2C37" w:rsidRPr="00830749" w:rsidRDefault="00127424" w:rsidP="00AD2C37">
      <w:pPr>
        <w:pStyle w:val="20TAQuestionNumber"/>
        <w:ind w:left="709" w:hanging="709"/>
      </w:pPr>
      <w:bookmarkStart w:id="28" w:name="_Ref131599567"/>
      <w:r>
        <w:t>What can you do to</w:t>
      </w:r>
      <w:r w:rsidRPr="008E5660">
        <w:rPr>
          <w:color w:val="262626" w:themeColor="text1" w:themeTint="D9"/>
          <w:szCs w:val="24"/>
          <w:lang w:bidi="en-US"/>
        </w:rPr>
        <w:t xml:space="preserve"> minimise liquidated damages and penalties</w:t>
      </w:r>
      <w:r>
        <w:t>?</w:t>
      </w:r>
      <w:bookmarkEnd w:id="28"/>
    </w:p>
    <w:p w14:paraId="4CE25DB8"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6B928C20" w14:textId="77777777" w:rsidTr="00CC564A">
        <w:trPr>
          <w:trHeight w:val="2891"/>
        </w:trPr>
        <w:tc>
          <w:tcPr>
            <w:tcW w:w="1027" w:type="dxa"/>
            <w:tcBorders>
              <w:top w:val="nil"/>
              <w:left w:val="nil"/>
              <w:bottom w:val="nil"/>
              <w:right w:val="single" w:sz="4" w:space="0" w:color="auto"/>
            </w:tcBorders>
          </w:tcPr>
          <w:p w14:paraId="2332286C" w14:textId="77777777" w:rsidR="00AD2C37" w:rsidRPr="001C4084" w:rsidRDefault="00AD2C37"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8E670A5" w14:textId="2B4FEAEC" w:rsidR="00AD2C37" w:rsidRPr="00F24F27" w:rsidRDefault="00F24F27" w:rsidP="00F24F27">
            <w:pPr>
              <w:jc w:val="left"/>
              <w:rPr>
                <w:rFonts w:ascii="Arial" w:hAnsi="Arial" w:cs="Arial"/>
                <w:color w:val="0D0D0D"/>
                <w:sz w:val="20"/>
                <w:shd w:val="clear" w:color="auto" w:fill="FFFFFF"/>
              </w:rPr>
            </w:pPr>
            <w:permStart w:id="1655390921" w:edGrp="everyone"/>
            <w:r w:rsidRPr="00F24F27">
              <w:rPr>
                <w:rFonts w:ascii="Arial" w:hAnsi="Arial" w:cs="Arial"/>
                <w:color w:val="0D0D0D"/>
                <w:sz w:val="20"/>
                <w:shd w:val="clear" w:color="auto" w:fill="FFFFFF"/>
              </w:rPr>
              <w:t>To minimi</w:t>
            </w:r>
            <w:r w:rsidR="004D26C1">
              <w:rPr>
                <w:rFonts w:ascii="Arial" w:hAnsi="Arial" w:cs="Arial"/>
                <w:color w:val="0D0D0D"/>
                <w:sz w:val="20"/>
                <w:shd w:val="clear" w:color="auto" w:fill="FFFFFF"/>
              </w:rPr>
              <w:t>s</w:t>
            </w:r>
            <w:r w:rsidRPr="00F24F27">
              <w:rPr>
                <w:rFonts w:ascii="Arial" w:hAnsi="Arial" w:cs="Arial"/>
                <w:color w:val="0D0D0D"/>
                <w:sz w:val="20"/>
                <w:shd w:val="clear" w:color="auto" w:fill="FFFFFF"/>
              </w:rPr>
              <w:t>e liquidated damages and penalties in a construction project, it is essential to engage in detailed planning to set realistic timelines and milestones, ensuring that all tasks are achievable within the given timeframe. Effective communication with all stakeholders is crucial for maintaining alignment and facilitating timely decision-making. Proactive risk management is necessary to identify potential issues early and develop strategies to mitigate them. Efficient resource management, including proper allocation of labour, materials, and equipment, helps prevent delays. Regularly monitoring project progress and using project management tools allows for timely adjustments to stay on track. Developing contingency plans for unexpected delays or issues minimi</w:t>
            </w:r>
            <w:r w:rsidR="004D26C1">
              <w:rPr>
                <w:rFonts w:ascii="Arial" w:hAnsi="Arial" w:cs="Arial"/>
                <w:color w:val="0D0D0D"/>
                <w:sz w:val="20"/>
                <w:shd w:val="clear" w:color="auto" w:fill="FFFFFF"/>
              </w:rPr>
              <w:t>s</w:t>
            </w:r>
            <w:r w:rsidRPr="00F24F27">
              <w:rPr>
                <w:rFonts w:ascii="Arial" w:hAnsi="Arial" w:cs="Arial"/>
                <w:color w:val="0D0D0D"/>
                <w:sz w:val="20"/>
                <w:shd w:val="clear" w:color="auto" w:fill="FFFFFF"/>
              </w:rPr>
              <w:t>es their impact on the project schedule. Thorough contract review helps understand the conditions for liquidated damages and penalties, enabling negotiation of favourable terms. Finally, implementing strict quality control measures ensures adherence to project specifications, preventing rework and further delays. By integrating these practices, the risk of incurring liquidated damages and penalties can be significantly reduced.</w:t>
            </w:r>
          </w:p>
          <w:p w14:paraId="5C321EC1" w14:textId="77777777" w:rsidR="00AD2C37" w:rsidRDefault="00AD2C37" w:rsidP="002A5154">
            <w:pPr>
              <w:rPr>
                <w:rFonts w:ascii="Segoe UI" w:hAnsi="Segoe UI" w:cs="Segoe UI"/>
                <w:color w:val="0D0D0D"/>
                <w:shd w:val="clear" w:color="auto" w:fill="FFFFFF"/>
              </w:rPr>
            </w:pPr>
          </w:p>
          <w:permEnd w:id="1655390921"/>
          <w:p w14:paraId="56458323" w14:textId="7260515D" w:rsidR="00AD2C37" w:rsidRPr="001C4084" w:rsidRDefault="00AD2C37" w:rsidP="002A5154">
            <w:pPr>
              <w:rPr>
                <w:rFonts w:ascii="Arial" w:hAnsi="Arial" w:cs="Arial"/>
                <w:sz w:val="22"/>
                <w:szCs w:val="22"/>
              </w:rPr>
            </w:pPr>
          </w:p>
        </w:tc>
        <w:permStart w:id="944572093" w:edGrp="everyone"/>
        <w:tc>
          <w:tcPr>
            <w:tcW w:w="624" w:type="dxa"/>
            <w:tcBorders>
              <w:top w:val="nil"/>
              <w:left w:val="single" w:sz="4" w:space="0" w:color="auto"/>
              <w:bottom w:val="nil"/>
              <w:right w:val="nil"/>
            </w:tcBorders>
          </w:tcPr>
          <w:p w14:paraId="43C4AFA1" w14:textId="77777777" w:rsidR="00AD2C37" w:rsidRPr="00533511" w:rsidRDefault="00930D47" w:rsidP="002A5154">
            <w:pPr>
              <w:rPr>
                <w:rFonts w:ascii="Arial" w:hAnsi="Arial" w:cs="Arial"/>
                <w:sz w:val="44"/>
                <w:szCs w:val="44"/>
              </w:rPr>
            </w:pPr>
            <w:sdt>
              <w:sdtPr>
                <w:rPr>
                  <w:rFonts w:ascii="Arial" w:hAnsi="Arial" w:cs="Arial"/>
                  <w:sz w:val="44"/>
                  <w:szCs w:val="44"/>
                </w:rPr>
                <w:id w:val="445743791"/>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944572093"/>
          </w:p>
        </w:tc>
      </w:tr>
    </w:tbl>
    <w:p w14:paraId="7016A341" w14:textId="77777777" w:rsidR="00AD2C37" w:rsidRDefault="00AD2C37" w:rsidP="00AD2C37">
      <w:pPr>
        <w:rPr>
          <w:rFonts w:ascii="Arial" w:hAnsi="Arial" w:cs="Arial"/>
          <w:sz w:val="22"/>
          <w:szCs w:val="22"/>
        </w:rPr>
      </w:pPr>
    </w:p>
    <w:p w14:paraId="4F0AEB65" w14:textId="77777777" w:rsidR="00AD2C37" w:rsidRPr="000E310E" w:rsidRDefault="00AD2C37" w:rsidP="00AD2C37">
      <w:pPr>
        <w:jc w:val="left"/>
        <w:rPr>
          <w:rFonts w:ascii="Arial" w:hAnsi="Arial"/>
          <w:bCs/>
          <w:sz w:val="22"/>
          <w:szCs w:val="22"/>
        </w:rPr>
      </w:pPr>
    </w:p>
    <w:p w14:paraId="70F55981" w14:textId="0DD19150" w:rsidR="00AD2C37" w:rsidRPr="00830749" w:rsidRDefault="00127424" w:rsidP="00AD2C37">
      <w:pPr>
        <w:pStyle w:val="20TAQuestionNumber"/>
        <w:ind w:left="709" w:hanging="709"/>
      </w:pPr>
      <w:bookmarkStart w:id="29" w:name="_Ref131599928"/>
      <w:r>
        <w:t>Discuss what you should confirm before issuing the final certificate</w:t>
      </w:r>
      <w:r w:rsidR="00AD2C37">
        <w:t>.</w:t>
      </w:r>
      <w:bookmarkEnd w:id="29"/>
    </w:p>
    <w:p w14:paraId="0F77A593"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3EB29362" w14:textId="77777777" w:rsidTr="00CC564A">
        <w:trPr>
          <w:trHeight w:val="3855"/>
        </w:trPr>
        <w:tc>
          <w:tcPr>
            <w:tcW w:w="1027" w:type="dxa"/>
            <w:tcBorders>
              <w:top w:val="nil"/>
              <w:left w:val="nil"/>
              <w:bottom w:val="nil"/>
              <w:right w:val="single" w:sz="4" w:space="0" w:color="auto"/>
            </w:tcBorders>
          </w:tcPr>
          <w:p w14:paraId="7C17A7AE" w14:textId="77777777" w:rsidR="00AD2C37" w:rsidRPr="001C4084" w:rsidRDefault="00AD2C37"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19EF03" w14:textId="77777777" w:rsidR="00A7106A" w:rsidRDefault="0064625B" w:rsidP="00A7106A">
            <w:pPr>
              <w:pStyle w:val="ListParagraph"/>
              <w:widowControl w:val="0"/>
              <w:numPr>
                <w:ilvl w:val="0"/>
                <w:numId w:val="47"/>
              </w:numPr>
              <w:spacing w:before="120" w:after="120" w:line="276" w:lineRule="auto"/>
              <w:ind w:right="102"/>
              <w:rPr>
                <w:rFonts w:ascii="Arial" w:hAnsi="Arial" w:cs="Arial"/>
                <w:color w:val="262626" w:themeColor="text1" w:themeTint="D9"/>
                <w:sz w:val="20"/>
                <w:lang w:bidi="en-US"/>
              </w:rPr>
            </w:pPr>
            <w:permStart w:id="1638095663" w:edGrp="everyone"/>
            <w:r w:rsidRPr="00A7106A">
              <w:rPr>
                <w:rFonts w:ascii="Arial" w:hAnsi="Arial" w:cs="Arial"/>
                <w:color w:val="262626" w:themeColor="text1" w:themeTint="D9"/>
                <w:sz w:val="20"/>
                <w:lang w:bidi="en-US"/>
              </w:rPr>
              <w:t>Assess the scope of services– Are the services rendered enough and complete?</w:t>
            </w:r>
          </w:p>
          <w:p w14:paraId="3ED48163" w14:textId="77777777" w:rsidR="00A7106A" w:rsidRDefault="0064625B" w:rsidP="00A7106A">
            <w:pPr>
              <w:pStyle w:val="ListParagraph"/>
              <w:widowControl w:val="0"/>
              <w:numPr>
                <w:ilvl w:val="0"/>
                <w:numId w:val="47"/>
              </w:numPr>
              <w:spacing w:before="120" w:after="120" w:line="276" w:lineRule="auto"/>
              <w:ind w:right="102"/>
              <w:rPr>
                <w:rFonts w:ascii="Arial" w:hAnsi="Arial" w:cs="Arial"/>
                <w:color w:val="262626" w:themeColor="text1" w:themeTint="D9"/>
                <w:sz w:val="20"/>
                <w:lang w:bidi="en-US"/>
              </w:rPr>
            </w:pPr>
            <w:r w:rsidRPr="00A7106A">
              <w:rPr>
                <w:rFonts w:ascii="Arial" w:hAnsi="Arial" w:cs="Arial"/>
                <w:color w:val="262626" w:themeColor="text1" w:themeTint="D9"/>
                <w:sz w:val="20"/>
                <w:lang w:bidi="en-US"/>
              </w:rPr>
              <w:t>Review the schedule of activities– Were the schedules met and adhered to?</w:t>
            </w:r>
          </w:p>
          <w:p w14:paraId="581A13E3" w14:textId="77777777" w:rsidR="00A7106A" w:rsidRDefault="0064625B" w:rsidP="00A7106A">
            <w:pPr>
              <w:pStyle w:val="ListParagraph"/>
              <w:widowControl w:val="0"/>
              <w:numPr>
                <w:ilvl w:val="0"/>
                <w:numId w:val="47"/>
              </w:numPr>
              <w:spacing w:before="120" w:after="120" w:line="276" w:lineRule="auto"/>
              <w:ind w:right="102"/>
              <w:rPr>
                <w:rFonts w:ascii="Arial" w:hAnsi="Arial" w:cs="Arial"/>
                <w:color w:val="262626" w:themeColor="text1" w:themeTint="D9"/>
                <w:sz w:val="20"/>
                <w:lang w:bidi="en-US"/>
              </w:rPr>
            </w:pPr>
            <w:r w:rsidRPr="00A7106A">
              <w:rPr>
                <w:rFonts w:ascii="Arial" w:hAnsi="Arial" w:cs="Arial"/>
                <w:color w:val="262626" w:themeColor="text1" w:themeTint="D9"/>
                <w:sz w:val="20"/>
                <w:lang w:bidi="en-US"/>
              </w:rPr>
              <w:t>Review cost and payment terms– Are the cost and payment terms satisfied?</w:t>
            </w:r>
          </w:p>
          <w:p w14:paraId="4A08F241" w14:textId="73928C37" w:rsidR="0064625B" w:rsidRPr="00A7106A" w:rsidRDefault="0064625B" w:rsidP="00A7106A">
            <w:pPr>
              <w:pStyle w:val="ListParagraph"/>
              <w:widowControl w:val="0"/>
              <w:numPr>
                <w:ilvl w:val="0"/>
                <w:numId w:val="47"/>
              </w:numPr>
              <w:spacing w:before="120" w:after="120" w:line="276" w:lineRule="auto"/>
              <w:ind w:right="102"/>
              <w:rPr>
                <w:rFonts w:ascii="Arial" w:hAnsi="Arial" w:cs="Arial"/>
                <w:color w:val="262626" w:themeColor="text1" w:themeTint="D9"/>
                <w:sz w:val="20"/>
                <w:lang w:bidi="en-US"/>
              </w:rPr>
            </w:pPr>
            <w:r w:rsidRPr="00A7106A">
              <w:rPr>
                <w:rFonts w:ascii="Arial" w:hAnsi="Arial" w:cs="Arial"/>
                <w:color w:val="262626" w:themeColor="text1" w:themeTint="D9"/>
                <w:sz w:val="20"/>
                <w:lang w:bidi="en-US"/>
              </w:rPr>
              <w:t>Consult parties involved for clear understanding– Are all parties involved satisfied and agrees to issue final certificate</w:t>
            </w:r>
            <w:r w:rsidRPr="00A7106A">
              <w:rPr>
                <w:color w:val="262626" w:themeColor="text1" w:themeTint="D9"/>
                <w:szCs w:val="24"/>
                <w:lang w:bidi="en-US"/>
              </w:rPr>
              <w:t>?</w:t>
            </w:r>
          </w:p>
          <w:permEnd w:id="1638095663"/>
          <w:p w14:paraId="3288AFA7" w14:textId="2CF65DAB" w:rsidR="00AD2C37" w:rsidRPr="001C4084" w:rsidRDefault="00AD2C37" w:rsidP="002A5154">
            <w:pPr>
              <w:rPr>
                <w:rFonts w:ascii="Arial" w:hAnsi="Arial" w:cs="Arial"/>
                <w:sz w:val="22"/>
                <w:szCs w:val="22"/>
              </w:rPr>
            </w:pPr>
          </w:p>
        </w:tc>
        <w:permStart w:id="1773680512" w:edGrp="everyone"/>
        <w:tc>
          <w:tcPr>
            <w:tcW w:w="624" w:type="dxa"/>
            <w:tcBorders>
              <w:top w:val="nil"/>
              <w:left w:val="single" w:sz="4" w:space="0" w:color="auto"/>
              <w:bottom w:val="nil"/>
              <w:right w:val="nil"/>
            </w:tcBorders>
          </w:tcPr>
          <w:p w14:paraId="40C773CF" w14:textId="77777777" w:rsidR="00AD2C37" w:rsidRPr="00533511" w:rsidRDefault="00930D47" w:rsidP="002A5154">
            <w:pPr>
              <w:rPr>
                <w:rFonts w:ascii="Arial" w:hAnsi="Arial" w:cs="Arial"/>
                <w:sz w:val="44"/>
                <w:szCs w:val="44"/>
              </w:rPr>
            </w:pPr>
            <w:sdt>
              <w:sdtPr>
                <w:rPr>
                  <w:rFonts w:ascii="Arial" w:hAnsi="Arial" w:cs="Arial"/>
                  <w:sz w:val="44"/>
                  <w:szCs w:val="44"/>
                </w:rPr>
                <w:id w:val="1876728533"/>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773680512"/>
          </w:p>
        </w:tc>
      </w:tr>
    </w:tbl>
    <w:p w14:paraId="63CCDF81" w14:textId="77777777" w:rsidR="00AD2C37" w:rsidRDefault="00AD2C37" w:rsidP="00AD2C37">
      <w:pPr>
        <w:rPr>
          <w:rFonts w:ascii="Arial" w:hAnsi="Arial" w:cs="Arial"/>
          <w:sz w:val="22"/>
          <w:szCs w:val="22"/>
        </w:rPr>
      </w:pPr>
    </w:p>
    <w:p w14:paraId="110ADC62" w14:textId="6587045F" w:rsidR="00AD2C37" w:rsidRPr="00830749" w:rsidRDefault="00123DBC" w:rsidP="00AD2C37">
      <w:pPr>
        <w:pStyle w:val="20TAQuestionNumber"/>
        <w:ind w:left="709" w:hanging="709"/>
      </w:pPr>
      <w:bookmarkStart w:id="30" w:name="_Ref131660089"/>
      <w:r>
        <w:t>Why is a defects liability clause added in a construction contract?</w:t>
      </w:r>
      <w:bookmarkEnd w:id="30"/>
    </w:p>
    <w:p w14:paraId="68B5567E" w14:textId="77777777" w:rsidR="00AD2C37" w:rsidRPr="00830749" w:rsidRDefault="00AD2C37" w:rsidP="00AD2C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D2C37" w:rsidRPr="00830749" w14:paraId="6BDE33A1" w14:textId="77777777" w:rsidTr="00CC564A">
        <w:trPr>
          <w:trHeight w:val="5272"/>
        </w:trPr>
        <w:tc>
          <w:tcPr>
            <w:tcW w:w="1027" w:type="dxa"/>
            <w:tcBorders>
              <w:top w:val="nil"/>
              <w:left w:val="nil"/>
              <w:bottom w:val="nil"/>
              <w:right w:val="single" w:sz="4" w:space="0" w:color="auto"/>
            </w:tcBorders>
          </w:tcPr>
          <w:p w14:paraId="0FC41723" w14:textId="77777777" w:rsidR="00AD2C37" w:rsidRPr="001C4084" w:rsidRDefault="00AD2C37" w:rsidP="002A515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51BCB3" w14:textId="3EC1A188" w:rsidR="00AD2C37" w:rsidRDefault="00F81A4B" w:rsidP="00EA5726">
            <w:pPr>
              <w:jc w:val="left"/>
              <w:rPr>
                <w:rFonts w:ascii="Segoe UI" w:hAnsi="Segoe UI" w:cs="Segoe UI"/>
                <w:color w:val="0D0D0D"/>
                <w:shd w:val="clear" w:color="auto" w:fill="FFFFFF"/>
              </w:rPr>
            </w:pPr>
            <w:permStart w:id="568071493" w:edGrp="everyone"/>
            <w:r w:rsidRPr="00F81A4B">
              <w:rPr>
                <w:rFonts w:ascii="Arial" w:hAnsi="Arial" w:cs="Arial"/>
                <w:color w:val="0D0D0D"/>
                <w:sz w:val="20"/>
                <w:shd w:val="clear" w:color="auto" w:fill="FFFFFF"/>
              </w:rPr>
              <w:t>A defects liability clause is added in a construction contract to protect the interests of both the owner and the contractor. This clause specifies a period during which the contractor is responsible for rectifying any defects that arise in the completed work</w:t>
            </w:r>
            <w:r>
              <w:rPr>
                <w:rFonts w:ascii="Segoe UI" w:hAnsi="Segoe UI" w:cs="Segoe UI"/>
                <w:color w:val="0D0D0D"/>
                <w:shd w:val="clear" w:color="auto" w:fill="FFFFFF"/>
              </w:rPr>
              <w:t>.</w:t>
            </w:r>
            <w:r w:rsidR="00EA5726">
              <w:rPr>
                <w:rFonts w:ascii="Segoe UI" w:hAnsi="Segoe UI" w:cs="Segoe UI"/>
                <w:color w:val="0D0D0D"/>
                <w:shd w:val="clear" w:color="auto" w:fill="FFFFFF"/>
              </w:rPr>
              <w:t xml:space="preserve"> </w:t>
            </w:r>
          </w:p>
          <w:permEnd w:id="568071493"/>
          <w:p w14:paraId="70B85AC0" w14:textId="52F9408F" w:rsidR="00AD2C37" w:rsidRPr="001C4084" w:rsidRDefault="00AD2C37" w:rsidP="002A5154">
            <w:pPr>
              <w:rPr>
                <w:rFonts w:ascii="Arial" w:hAnsi="Arial" w:cs="Arial"/>
                <w:sz w:val="22"/>
                <w:szCs w:val="22"/>
              </w:rPr>
            </w:pPr>
          </w:p>
        </w:tc>
        <w:permStart w:id="142172803" w:edGrp="everyone"/>
        <w:tc>
          <w:tcPr>
            <w:tcW w:w="624" w:type="dxa"/>
            <w:tcBorders>
              <w:top w:val="nil"/>
              <w:left w:val="single" w:sz="4" w:space="0" w:color="auto"/>
              <w:bottom w:val="nil"/>
              <w:right w:val="nil"/>
            </w:tcBorders>
          </w:tcPr>
          <w:p w14:paraId="6B7E6B10" w14:textId="77777777" w:rsidR="00AD2C37" w:rsidRPr="00533511" w:rsidRDefault="00930D47" w:rsidP="002A5154">
            <w:pPr>
              <w:rPr>
                <w:rFonts w:ascii="Arial" w:hAnsi="Arial" w:cs="Arial"/>
                <w:sz w:val="44"/>
                <w:szCs w:val="44"/>
              </w:rPr>
            </w:pPr>
            <w:sdt>
              <w:sdtPr>
                <w:rPr>
                  <w:rFonts w:ascii="Arial" w:hAnsi="Arial" w:cs="Arial"/>
                  <w:sz w:val="44"/>
                  <w:szCs w:val="44"/>
                </w:rPr>
                <w:id w:val="302978749"/>
                <w14:checkbox>
                  <w14:checked w14:val="0"/>
                  <w14:checkedState w14:val="00FE" w14:font="Wingdings"/>
                  <w14:uncheckedState w14:val="00A8" w14:font="Wingdings"/>
                </w14:checkbox>
              </w:sdtPr>
              <w:sdtEndPr/>
              <w:sdtContent>
                <w:r w:rsidR="00AD2C37">
                  <w:rPr>
                    <w:rFonts w:ascii="Arial" w:hAnsi="Arial" w:cs="Arial"/>
                    <w:sz w:val="44"/>
                    <w:szCs w:val="44"/>
                  </w:rPr>
                  <w:sym w:font="Wingdings" w:char="F0A8"/>
                </w:r>
              </w:sdtContent>
            </w:sdt>
            <w:permEnd w:id="142172803"/>
          </w:p>
        </w:tc>
      </w:tr>
    </w:tbl>
    <w:p w14:paraId="466F9A34" w14:textId="77777777" w:rsidR="00AD2C37" w:rsidRDefault="00AD2C37" w:rsidP="00AD2C37">
      <w:pPr>
        <w:rPr>
          <w:rFonts w:ascii="Arial" w:hAnsi="Arial" w:cs="Arial"/>
          <w:sz w:val="22"/>
          <w:szCs w:val="22"/>
        </w:rPr>
      </w:pPr>
    </w:p>
    <w:p w14:paraId="4C43F7F6" w14:textId="77777777" w:rsidR="00AC3A7A" w:rsidRPr="000E310E" w:rsidRDefault="00AC3A7A" w:rsidP="00AC3A7A">
      <w:pPr>
        <w:jc w:val="left"/>
        <w:rPr>
          <w:rFonts w:ascii="Arial" w:hAnsi="Arial"/>
          <w:bCs/>
          <w:sz w:val="22"/>
          <w:szCs w:val="22"/>
        </w:rPr>
      </w:pPr>
    </w:p>
    <w:p w14:paraId="668C7833" w14:textId="75910112" w:rsidR="00AC3A7A" w:rsidRPr="00830749" w:rsidRDefault="00123DBC" w:rsidP="00AC3A7A">
      <w:pPr>
        <w:pStyle w:val="20TAQuestionNumber"/>
        <w:ind w:left="709" w:hanging="709"/>
      </w:pPr>
      <w:bookmarkStart w:id="31" w:name="_Ref131660795"/>
      <w:r>
        <w:t>Discuss the purpose of issuing a final certificate</w:t>
      </w:r>
      <w:r w:rsidR="00AC3A7A">
        <w:t>.</w:t>
      </w:r>
      <w:bookmarkEnd w:id="31"/>
    </w:p>
    <w:p w14:paraId="35EC2295" w14:textId="77777777" w:rsidR="00AC3A7A" w:rsidRPr="00830749" w:rsidRDefault="00AC3A7A" w:rsidP="00AC3A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3A7A" w:rsidRPr="00830749" w14:paraId="263B8497" w14:textId="77777777" w:rsidTr="00CC564A">
        <w:trPr>
          <w:trHeight w:val="6746"/>
        </w:trPr>
        <w:tc>
          <w:tcPr>
            <w:tcW w:w="1027" w:type="dxa"/>
            <w:tcBorders>
              <w:top w:val="nil"/>
              <w:left w:val="nil"/>
              <w:bottom w:val="nil"/>
              <w:right w:val="single" w:sz="4" w:space="0" w:color="auto"/>
            </w:tcBorders>
          </w:tcPr>
          <w:p w14:paraId="3EF770BE" w14:textId="77777777" w:rsidR="00AC3A7A" w:rsidRPr="001C4084" w:rsidRDefault="00AC3A7A"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728536" w14:textId="7CF701C0" w:rsidR="001419DF" w:rsidRPr="00064411" w:rsidRDefault="001419DF" w:rsidP="00064411">
            <w:pPr>
              <w:jc w:val="left"/>
              <w:rPr>
                <w:rFonts w:ascii="Arial" w:hAnsi="Arial" w:cs="Arial"/>
                <w:color w:val="0D0D0D"/>
                <w:sz w:val="20"/>
                <w:shd w:val="clear" w:color="auto" w:fill="FFFFFF"/>
              </w:rPr>
            </w:pPr>
            <w:permStart w:id="421294041" w:edGrp="everyone"/>
            <w:r w:rsidRPr="00064411">
              <w:rPr>
                <w:rFonts w:ascii="Arial" w:hAnsi="Arial" w:cs="Arial"/>
                <w:color w:val="0D0D0D"/>
                <w:sz w:val="20"/>
                <w:shd w:val="clear" w:color="auto" w:fill="FFFFFF"/>
              </w:rPr>
              <w:t>The purpose of issuing a final certificate in a construction project is to formally acknowledge the completion of work according to contract terms, trigger the release of retention money, mark the end of the defects liability period, limit further claims, authori</w:t>
            </w:r>
            <w:r w:rsidR="00064411" w:rsidRPr="00064411">
              <w:rPr>
                <w:rFonts w:ascii="Arial" w:hAnsi="Arial" w:cs="Arial"/>
                <w:color w:val="0D0D0D"/>
                <w:sz w:val="20"/>
                <w:shd w:val="clear" w:color="auto" w:fill="FFFFFF"/>
              </w:rPr>
              <w:t>s</w:t>
            </w:r>
            <w:r w:rsidRPr="00064411">
              <w:rPr>
                <w:rFonts w:ascii="Arial" w:hAnsi="Arial" w:cs="Arial"/>
                <w:color w:val="0D0D0D"/>
                <w:sz w:val="20"/>
                <w:shd w:val="clear" w:color="auto" w:fill="FFFFFF"/>
              </w:rPr>
              <w:t xml:space="preserve">e final payment, serve as legal documentation, and transfer responsibility and risk from the contractor to the owner.  </w:t>
            </w:r>
          </w:p>
          <w:p w14:paraId="0F4D21A4" w14:textId="21763240" w:rsidR="00AC3A7A" w:rsidRDefault="001419DF" w:rsidP="002A5154">
            <w:pPr>
              <w:rPr>
                <w:rFonts w:ascii="Segoe UI" w:hAnsi="Segoe UI" w:cs="Segoe UI"/>
                <w:color w:val="0D0D0D"/>
                <w:shd w:val="clear" w:color="auto" w:fill="FFFFFF"/>
              </w:rPr>
            </w:pPr>
            <w:r>
              <w:rPr>
                <w:rFonts w:ascii="Segoe UI" w:hAnsi="Segoe UI" w:cs="Segoe UI"/>
                <w:color w:val="0D0D0D"/>
                <w:shd w:val="clear" w:color="auto" w:fill="FFFFFF"/>
              </w:rPr>
              <w:t xml:space="preserve"> </w:t>
            </w:r>
          </w:p>
          <w:permEnd w:id="421294041"/>
          <w:p w14:paraId="35ACEEDC" w14:textId="204F8865" w:rsidR="00AC3A7A" w:rsidRPr="001C4084" w:rsidRDefault="00AC3A7A" w:rsidP="002A5154">
            <w:pPr>
              <w:rPr>
                <w:rFonts w:ascii="Arial" w:hAnsi="Arial" w:cs="Arial"/>
                <w:sz w:val="22"/>
                <w:szCs w:val="22"/>
              </w:rPr>
            </w:pPr>
          </w:p>
        </w:tc>
        <w:permStart w:id="878852320" w:edGrp="everyone"/>
        <w:tc>
          <w:tcPr>
            <w:tcW w:w="624" w:type="dxa"/>
            <w:tcBorders>
              <w:top w:val="nil"/>
              <w:left w:val="single" w:sz="4" w:space="0" w:color="auto"/>
              <w:bottom w:val="nil"/>
              <w:right w:val="nil"/>
            </w:tcBorders>
          </w:tcPr>
          <w:p w14:paraId="46542C7D" w14:textId="77777777" w:rsidR="00AC3A7A" w:rsidRPr="00533511" w:rsidRDefault="00930D47" w:rsidP="002A5154">
            <w:pPr>
              <w:rPr>
                <w:rFonts w:ascii="Arial" w:hAnsi="Arial" w:cs="Arial"/>
                <w:sz w:val="44"/>
                <w:szCs w:val="44"/>
              </w:rPr>
            </w:pPr>
            <w:sdt>
              <w:sdtPr>
                <w:rPr>
                  <w:rFonts w:ascii="Arial" w:hAnsi="Arial" w:cs="Arial"/>
                  <w:sz w:val="44"/>
                  <w:szCs w:val="44"/>
                </w:rPr>
                <w:id w:val="1646468609"/>
                <w14:checkbox>
                  <w14:checked w14:val="0"/>
                  <w14:checkedState w14:val="00FE" w14:font="Wingdings"/>
                  <w14:uncheckedState w14:val="00A8" w14:font="Wingdings"/>
                </w14:checkbox>
              </w:sdtPr>
              <w:sdtEndPr/>
              <w:sdtContent>
                <w:r w:rsidR="00AC3A7A">
                  <w:rPr>
                    <w:rFonts w:ascii="Arial" w:hAnsi="Arial" w:cs="Arial"/>
                    <w:sz w:val="44"/>
                    <w:szCs w:val="44"/>
                  </w:rPr>
                  <w:sym w:font="Wingdings" w:char="F0A8"/>
                </w:r>
              </w:sdtContent>
            </w:sdt>
            <w:permEnd w:id="878852320"/>
          </w:p>
        </w:tc>
      </w:tr>
    </w:tbl>
    <w:p w14:paraId="545A4BC7" w14:textId="77777777" w:rsidR="00AC3A7A" w:rsidRDefault="00AC3A7A" w:rsidP="00AC3A7A">
      <w:pPr>
        <w:rPr>
          <w:rFonts w:ascii="Arial" w:hAnsi="Arial" w:cs="Arial"/>
          <w:sz w:val="22"/>
          <w:szCs w:val="22"/>
        </w:rPr>
      </w:pPr>
    </w:p>
    <w:p w14:paraId="15A9458F" w14:textId="33E29076" w:rsidR="00E93256" w:rsidRPr="00830749" w:rsidRDefault="00E93256" w:rsidP="00E93256">
      <w:pPr>
        <w:pStyle w:val="20TAQuestionNumber"/>
        <w:ind w:left="709" w:hanging="709"/>
      </w:pPr>
      <w:bookmarkStart w:id="32" w:name="_Ref131662204"/>
      <w:r>
        <w:t>D</w:t>
      </w:r>
      <w:r w:rsidR="00B80E3B">
        <w:t>iscuss how you can store and secure completed contract documents safely</w:t>
      </w:r>
      <w:r>
        <w:t>.</w:t>
      </w:r>
      <w:bookmarkEnd w:id="32"/>
    </w:p>
    <w:p w14:paraId="19DE343A" w14:textId="77777777" w:rsidR="00E93256" w:rsidRPr="00830749" w:rsidRDefault="00E93256" w:rsidP="00E9325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3256" w:rsidRPr="00830749" w14:paraId="003C656B" w14:textId="77777777" w:rsidTr="00CC564A">
        <w:trPr>
          <w:trHeight w:val="3912"/>
        </w:trPr>
        <w:tc>
          <w:tcPr>
            <w:tcW w:w="1027" w:type="dxa"/>
            <w:tcBorders>
              <w:top w:val="nil"/>
              <w:left w:val="nil"/>
              <w:bottom w:val="nil"/>
              <w:right w:val="single" w:sz="4" w:space="0" w:color="auto"/>
            </w:tcBorders>
          </w:tcPr>
          <w:p w14:paraId="7C864E2A" w14:textId="77777777" w:rsidR="00E93256" w:rsidRPr="001C4084" w:rsidRDefault="00E93256" w:rsidP="002A515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718AD5" w14:textId="501EB864" w:rsidR="00E93256" w:rsidRPr="001C4084" w:rsidRDefault="002071A5" w:rsidP="002A5154">
            <w:pPr>
              <w:rPr>
                <w:rFonts w:ascii="Arial" w:hAnsi="Arial" w:cs="Arial"/>
                <w:sz w:val="22"/>
                <w:szCs w:val="22"/>
              </w:rPr>
            </w:pPr>
            <w:permStart w:id="1996563374" w:edGrp="everyone"/>
            <w:r w:rsidRPr="00B63474">
              <w:rPr>
                <w:rFonts w:ascii="Arial" w:hAnsi="Arial" w:cs="Arial"/>
                <w:color w:val="0D0D0D"/>
                <w:sz w:val="20"/>
                <w:shd w:val="clear" w:color="auto" w:fill="FFFFFF"/>
              </w:rPr>
              <w:t>Completed contract documents can be securely stored by digitising them and using secure cloud-based storage systems with restricted access. Physical copies should be kept in locked filing cabinets or safes, accessible only to authori</w:t>
            </w:r>
            <w:r w:rsidR="00951F19" w:rsidRPr="00B63474">
              <w:rPr>
                <w:rFonts w:ascii="Arial" w:hAnsi="Arial" w:cs="Arial"/>
                <w:color w:val="0D0D0D"/>
                <w:sz w:val="20"/>
                <w:shd w:val="clear" w:color="auto" w:fill="FFFFFF"/>
              </w:rPr>
              <w:t>s</w:t>
            </w:r>
            <w:r w:rsidRPr="00B63474">
              <w:rPr>
                <w:rFonts w:ascii="Arial" w:hAnsi="Arial" w:cs="Arial"/>
                <w:color w:val="0D0D0D"/>
                <w:sz w:val="20"/>
                <w:shd w:val="clear" w:color="auto" w:fill="FFFFFF"/>
              </w:rPr>
              <w:t>ed personnel. Regular backups of digital files should be maintained, and encryption can enhance security. Access logs should be monitored, and periodic reviews ensure documents are organised, up-to-date, and securely store</w:t>
            </w:r>
            <w:r w:rsidR="00594421" w:rsidRPr="00B63474">
              <w:rPr>
                <w:rFonts w:ascii="Arial" w:hAnsi="Arial" w:cs="Arial"/>
                <w:color w:val="0D0D0D"/>
                <w:sz w:val="20"/>
                <w:shd w:val="clear" w:color="auto" w:fill="FFFFFF"/>
              </w:rPr>
              <w:t xml:space="preserve">. </w:t>
            </w:r>
            <w:r w:rsidR="00951F19" w:rsidRPr="00B63474">
              <w:rPr>
                <w:rFonts w:ascii="Arial" w:hAnsi="Arial" w:cs="Arial"/>
                <w:color w:val="0D0D0D"/>
                <w:sz w:val="20"/>
                <w:shd w:val="clear" w:color="auto" w:fill="FFFFFF"/>
              </w:rPr>
              <w:t xml:space="preserve"> </w:t>
            </w:r>
            <w:r w:rsidR="009F5A3D">
              <w:rPr>
                <w:rFonts w:ascii="Segoe UI" w:hAnsi="Segoe UI" w:cs="Segoe UI"/>
                <w:color w:val="0D0D0D"/>
                <w:shd w:val="clear" w:color="auto" w:fill="FFFFFF"/>
              </w:rPr>
              <w:t xml:space="preserve"> </w:t>
            </w:r>
            <w:permEnd w:id="1996563374"/>
          </w:p>
        </w:tc>
        <w:permStart w:id="457402979" w:edGrp="everyone"/>
        <w:tc>
          <w:tcPr>
            <w:tcW w:w="624" w:type="dxa"/>
            <w:tcBorders>
              <w:top w:val="nil"/>
              <w:left w:val="single" w:sz="4" w:space="0" w:color="auto"/>
              <w:bottom w:val="nil"/>
              <w:right w:val="nil"/>
            </w:tcBorders>
          </w:tcPr>
          <w:p w14:paraId="69E7E4AB" w14:textId="77777777" w:rsidR="00E93256" w:rsidRPr="00533511" w:rsidRDefault="00930D47" w:rsidP="002A5154">
            <w:pPr>
              <w:rPr>
                <w:rFonts w:ascii="Arial" w:hAnsi="Arial" w:cs="Arial"/>
                <w:sz w:val="44"/>
                <w:szCs w:val="44"/>
              </w:rPr>
            </w:pPr>
            <w:sdt>
              <w:sdtPr>
                <w:rPr>
                  <w:rFonts w:ascii="Arial" w:hAnsi="Arial" w:cs="Arial"/>
                  <w:sz w:val="44"/>
                  <w:szCs w:val="44"/>
                </w:rPr>
                <w:id w:val="290247780"/>
                <w14:checkbox>
                  <w14:checked w14:val="0"/>
                  <w14:checkedState w14:val="00FE" w14:font="Wingdings"/>
                  <w14:uncheckedState w14:val="00A8" w14:font="Wingdings"/>
                </w14:checkbox>
              </w:sdtPr>
              <w:sdtEndPr/>
              <w:sdtContent>
                <w:r w:rsidR="00E93256">
                  <w:rPr>
                    <w:rFonts w:ascii="Arial" w:hAnsi="Arial" w:cs="Arial"/>
                    <w:sz w:val="44"/>
                    <w:szCs w:val="44"/>
                  </w:rPr>
                  <w:sym w:font="Wingdings" w:char="F0A8"/>
                </w:r>
              </w:sdtContent>
            </w:sdt>
            <w:permEnd w:id="457402979"/>
          </w:p>
        </w:tc>
      </w:tr>
    </w:tbl>
    <w:p w14:paraId="280B5F90" w14:textId="77777777" w:rsidR="00E93256" w:rsidRDefault="00E93256" w:rsidP="00E93256">
      <w:pPr>
        <w:rPr>
          <w:rFonts w:ascii="Arial" w:hAnsi="Arial" w:cs="Arial"/>
          <w:sz w:val="22"/>
          <w:szCs w:val="22"/>
        </w:rPr>
      </w:pPr>
    </w:p>
    <w:p w14:paraId="449A6408" w14:textId="77777777" w:rsidR="00AC3A7A" w:rsidRDefault="00AC3A7A"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even" r:id="rId16"/>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592963D" w14:textId="7EEF6AB6" w:rsidR="00787509" w:rsidRPr="004932A4" w:rsidRDefault="00930D47"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szCs w:val="32"/>
            </w:rPr>
            <w:t>CPCCBC4003</w:t>
          </w:r>
        </w:sdtContent>
      </w:sdt>
      <w:r w:rsidR="00787509" w:rsidRPr="004932A4">
        <w:rPr>
          <w:szCs w:val="32"/>
        </w:rPr>
        <w:t xml:space="preserve"> </w:t>
      </w:r>
    </w:p>
    <w:p w14:paraId="439A7E8C" w14:textId="57C82157" w:rsidR="00787509" w:rsidRDefault="00930D47"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szCs w:val="32"/>
            </w:rPr>
            <w:t>Select, prepare and administer a construction contract</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27B804A" w:rsidR="00787509" w:rsidRPr="00CC564A" w:rsidRDefault="008D4B77" w:rsidP="009100AE">
            <w:pPr>
              <w:ind w:right="390"/>
              <w:jc w:val="left"/>
              <w:rPr>
                <w:rFonts w:ascii="Arial" w:hAnsi="Arial" w:cs="Arial"/>
                <w:sz w:val="22"/>
                <w:szCs w:val="22"/>
              </w:rPr>
            </w:pPr>
            <w:permStart w:id="1135760694" w:edGrp="everyone"/>
            <w:r>
              <w:rPr>
                <w:rFonts w:ascii="Arial" w:hAnsi="Arial" w:cs="Arial"/>
                <w:sz w:val="22"/>
                <w:szCs w:val="22"/>
              </w:rPr>
              <w:t xml:space="preserve">Lucy Muston </w:t>
            </w:r>
            <w:permEnd w:id="113576069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D6415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D6415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D6415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D6415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01CE161A"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D6415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64A" w:rsidRPr="00BA4D9F" w14:paraId="348CAC31" w14:textId="77777777" w:rsidTr="001C10F2">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5435E7C" w14:textId="77777777" w:rsidR="00CC564A" w:rsidRPr="00750D30" w:rsidRDefault="00CC564A" w:rsidP="001C10F2">
            <w:pPr>
              <w:jc w:val="left"/>
              <w:rPr>
                <w:rFonts w:ascii="Arial" w:hAnsi="Arial" w:cs="Arial"/>
                <w:b/>
                <w:sz w:val="20"/>
              </w:rPr>
            </w:pPr>
            <w:r w:rsidRPr="00750D30">
              <w:rPr>
                <w:rFonts w:ascii="Arial" w:hAnsi="Arial" w:cs="Arial"/>
                <w:b/>
                <w:sz w:val="20"/>
              </w:rPr>
              <w:lastRenderedPageBreak/>
              <w:t>ASSESSOR COMMENTS</w:t>
            </w:r>
          </w:p>
        </w:tc>
      </w:tr>
      <w:tr w:rsidR="00CC564A" w:rsidRPr="00BA4D9F" w14:paraId="00DF7530" w14:textId="77777777" w:rsidTr="001C10F2">
        <w:tc>
          <w:tcPr>
            <w:tcW w:w="9072" w:type="dxa"/>
            <w:tcBorders>
              <w:top w:val="single" w:sz="12" w:space="0" w:color="auto"/>
              <w:left w:val="single" w:sz="12" w:space="0" w:color="auto"/>
              <w:bottom w:val="single" w:sz="4" w:space="0" w:color="auto"/>
              <w:right w:val="single" w:sz="12" w:space="0" w:color="auto"/>
            </w:tcBorders>
          </w:tcPr>
          <w:p w14:paraId="13B69212" w14:textId="77777777" w:rsidR="00CC564A" w:rsidRPr="00DE303D" w:rsidRDefault="00CC564A" w:rsidP="001C10F2">
            <w:pPr>
              <w:ind w:right="390"/>
              <w:rPr>
                <w:rFonts w:ascii="Arial" w:hAnsi="Arial" w:cs="Arial"/>
                <w:b/>
                <w:bCs/>
                <w:spacing w:val="-4"/>
                <w:sz w:val="20"/>
              </w:rPr>
            </w:pPr>
            <w:r w:rsidRPr="00DE303D">
              <w:rPr>
                <w:rFonts w:ascii="Arial" w:hAnsi="Arial" w:cs="Arial"/>
                <w:b/>
                <w:bCs/>
                <w:spacing w:val="-4"/>
                <w:sz w:val="20"/>
              </w:rPr>
              <w:t>As necessary, outline:</w:t>
            </w:r>
          </w:p>
          <w:p w14:paraId="5E0E6DD7" w14:textId="77777777" w:rsidR="00CC564A" w:rsidRPr="00DE303D" w:rsidRDefault="00CC564A" w:rsidP="00CC564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A98BEE0" w14:textId="77777777" w:rsidR="00CC564A" w:rsidRPr="00750D30" w:rsidRDefault="00CC564A" w:rsidP="00CC564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C564A" w:rsidRPr="00BA4D9F" w14:paraId="5B76F843" w14:textId="77777777" w:rsidTr="001C10F2">
        <w:trPr>
          <w:trHeight w:val="12595"/>
        </w:trPr>
        <w:tc>
          <w:tcPr>
            <w:tcW w:w="9072" w:type="dxa"/>
            <w:tcBorders>
              <w:top w:val="single" w:sz="4" w:space="0" w:color="auto"/>
              <w:left w:val="single" w:sz="12" w:space="0" w:color="auto"/>
              <w:bottom w:val="single" w:sz="12" w:space="0" w:color="auto"/>
              <w:right w:val="single" w:sz="12" w:space="0" w:color="auto"/>
            </w:tcBorders>
          </w:tcPr>
          <w:p w14:paraId="179F75CD" w14:textId="77777777" w:rsidR="00CC564A" w:rsidRPr="0089432B" w:rsidRDefault="00CC564A" w:rsidP="001C10F2">
            <w:pPr>
              <w:jc w:val="left"/>
              <w:rPr>
                <w:rFonts w:ascii="Arial" w:hAnsi="Arial" w:cs="Arial"/>
                <w:bCs/>
                <w:sz w:val="22"/>
                <w:szCs w:val="22"/>
              </w:rPr>
            </w:pPr>
            <w:permStart w:id="730036139" w:edGrp="everyone"/>
            <w:permEnd w:id="730036139"/>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BF0227">
            <w:pPr>
              <w:numPr>
                <w:ilvl w:val="0"/>
                <w:numId w:val="27"/>
              </w:numPr>
              <w:contextualSpacing/>
              <w:jc w:val="left"/>
              <w:rPr>
                <w:rFonts w:ascii="Arial" w:hAnsi="Arial" w:cs="Arial"/>
                <w:b/>
                <w:sz w:val="22"/>
              </w:rPr>
            </w:pPr>
            <w:bookmarkStart w:id="33" w:name="_Ref35349341"/>
          </w:p>
        </w:tc>
        <w:bookmarkEnd w:id="33"/>
      </w:tr>
      <w:tr w:rsidR="00920F6C" w:rsidRPr="00DD1A2A" w14:paraId="1A944E38" w14:textId="77777777" w:rsidTr="00920F6C">
        <w:tc>
          <w:tcPr>
            <w:tcW w:w="9281" w:type="dxa"/>
            <w:shd w:val="clear" w:color="auto" w:fill="A1D7E1"/>
          </w:tcPr>
          <w:p w14:paraId="0219E9D2" w14:textId="77777777" w:rsidR="00920F6C" w:rsidRDefault="00C27EED" w:rsidP="00C27EED">
            <w:pPr>
              <w:contextualSpacing/>
              <w:jc w:val="left"/>
              <w:rPr>
                <w:rFonts w:ascii="Arial" w:hAnsi="Arial" w:cs="Arial"/>
                <w:sz w:val="22"/>
              </w:rPr>
            </w:pPr>
            <w:r>
              <w:rPr>
                <w:rFonts w:ascii="Arial" w:hAnsi="Arial" w:cs="Arial"/>
                <w:sz w:val="22"/>
              </w:rPr>
              <w:t>Read the example building contract</w:t>
            </w:r>
            <w:r w:rsidR="00B2468F">
              <w:rPr>
                <w:rFonts w:ascii="Arial" w:hAnsi="Arial" w:cs="Arial"/>
                <w:sz w:val="22"/>
              </w:rPr>
              <w:t xml:space="preserve"> (HO5) and respond to the following:</w:t>
            </w:r>
          </w:p>
          <w:p w14:paraId="29940EB3" w14:textId="77777777" w:rsidR="00B2468F" w:rsidRDefault="00B2468F" w:rsidP="008B5A09">
            <w:pPr>
              <w:pStyle w:val="ListParagraph"/>
              <w:numPr>
                <w:ilvl w:val="0"/>
                <w:numId w:val="32"/>
              </w:numPr>
              <w:ind w:left="580"/>
              <w:jc w:val="left"/>
              <w:rPr>
                <w:rFonts w:ascii="Arial" w:hAnsi="Arial" w:cs="Arial"/>
                <w:sz w:val="22"/>
              </w:rPr>
            </w:pPr>
            <w:r>
              <w:rPr>
                <w:rFonts w:ascii="Arial" w:hAnsi="Arial" w:cs="Arial"/>
                <w:sz w:val="22"/>
              </w:rPr>
              <w:t>What methods can the builder use to confirm the owner’s consent to the contract?</w:t>
            </w:r>
          </w:p>
          <w:p w14:paraId="5849A47B" w14:textId="77777777" w:rsidR="00836F7D" w:rsidRDefault="00836F7D" w:rsidP="008B5A09">
            <w:pPr>
              <w:pStyle w:val="ListParagraph"/>
              <w:numPr>
                <w:ilvl w:val="0"/>
                <w:numId w:val="32"/>
              </w:numPr>
              <w:ind w:left="580"/>
              <w:jc w:val="left"/>
              <w:rPr>
                <w:rFonts w:ascii="Arial" w:hAnsi="Arial" w:cs="Arial"/>
                <w:sz w:val="22"/>
              </w:rPr>
            </w:pPr>
            <w:r>
              <w:rPr>
                <w:rFonts w:ascii="Arial" w:hAnsi="Arial" w:cs="Arial"/>
                <w:sz w:val="22"/>
              </w:rPr>
              <w:t>When can the builder demand or receive any of the contract price?</w:t>
            </w:r>
          </w:p>
          <w:p w14:paraId="1792A42A" w14:textId="77777777" w:rsidR="00836F7D" w:rsidRDefault="00836F7D" w:rsidP="008B5A09">
            <w:pPr>
              <w:pStyle w:val="ListParagraph"/>
              <w:numPr>
                <w:ilvl w:val="0"/>
                <w:numId w:val="32"/>
              </w:numPr>
              <w:ind w:left="580"/>
              <w:jc w:val="left"/>
              <w:rPr>
                <w:rFonts w:ascii="Arial" w:hAnsi="Arial" w:cs="Arial"/>
                <w:sz w:val="22"/>
              </w:rPr>
            </w:pPr>
            <w:r w:rsidRPr="00836F7D">
              <w:rPr>
                <w:rFonts w:ascii="Arial" w:hAnsi="Arial" w:cs="Arial"/>
                <w:sz w:val="22"/>
              </w:rPr>
              <w:t xml:space="preserve">What provides the builder with evidence of the owners </w:t>
            </w:r>
            <w:r>
              <w:rPr>
                <w:rFonts w:ascii="Arial" w:hAnsi="Arial" w:cs="Arial"/>
                <w:sz w:val="22"/>
              </w:rPr>
              <w:t>entitlement to build</w:t>
            </w:r>
            <w:r w:rsidRPr="00836F7D">
              <w:rPr>
                <w:rFonts w:ascii="Arial" w:hAnsi="Arial" w:cs="Arial"/>
                <w:sz w:val="22"/>
              </w:rPr>
              <w:t xml:space="preserve"> o</w:t>
            </w:r>
            <w:r>
              <w:rPr>
                <w:rFonts w:ascii="Arial" w:hAnsi="Arial" w:cs="Arial"/>
                <w:sz w:val="22"/>
              </w:rPr>
              <w:t>n</w:t>
            </w:r>
            <w:r w:rsidRPr="00836F7D">
              <w:rPr>
                <w:rFonts w:ascii="Arial" w:hAnsi="Arial" w:cs="Arial"/>
                <w:sz w:val="22"/>
              </w:rPr>
              <w:t xml:space="preserve"> the site?</w:t>
            </w:r>
          </w:p>
          <w:p w14:paraId="57A2C60A" w14:textId="3EC29FC4" w:rsidR="00186C0E" w:rsidRPr="00B2468F" w:rsidRDefault="00186C0E" w:rsidP="008B5A09">
            <w:pPr>
              <w:pStyle w:val="ListParagraph"/>
              <w:numPr>
                <w:ilvl w:val="0"/>
                <w:numId w:val="32"/>
              </w:numPr>
              <w:ind w:left="580"/>
              <w:jc w:val="left"/>
              <w:rPr>
                <w:rFonts w:ascii="Arial" w:hAnsi="Arial" w:cs="Arial"/>
                <w:sz w:val="22"/>
              </w:rPr>
            </w:pPr>
            <w:r w:rsidRPr="00186C0E">
              <w:rPr>
                <w:rFonts w:ascii="Arial" w:hAnsi="Arial" w:cs="Arial"/>
                <w:sz w:val="22"/>
              </w:rPr>
              <w:t>How long is the defect liability period for this contract?</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2468F" w14:paraId="1DA6B544" w14:textId="77777777" w:rsidTr="009100AE">
        <w:tc>
          <w:tcPr>
            <w:tcW w:w="9016" w:type="dxa"/>
            <w:shd w:val="clear" w:color="auto" w:fill="D9D9D9"/>
          </w:tcPr>
          <w:p w14:paraId="19CB0C61" w14:textId="23F5F1A8" w:rsidR="00920F6C" w:rsidRPr="00B2468F" w:rsidRDefault="00B2468F" w:rsidP="00672DAE">
            <w:pPr>
              <w:pStyle w:val="ListParagraph"/>
              <w:numPr>
                <w:ilvl w:val="0"/>
                <w:numId w:val="33"/>
              </w:numPr>
              <w:ind w:left="317"/>
              <w:jc w:val="left"/>
              <w:rPr>
                <w:rFonts w:ascii="Arial" w:hAnsi="Arial" w:cs="Arial"/>
                <w:b/>
                <w:bCs/>
                <w:sz w:val="22"/>
              </w:rPr>
            </w:pPr>
            <w:r w:rsidRPr="00B2468F">
              <w:rPr>
                <w:rFonts w:ascii="Arial" w:hAnsi="Arial" w:cs="Arial"/>
                <w:b/>
                <w:bCs/>
                <w:sz w:val="22"/>
              </w:rPr>
              <w:t>What methods can the builder use to confirm the owner’s consent to the contract?</w:t>
            </w:r>
          </w:p>
        </w:tc>
      </w:tr>
      <w:tr w:rsidR="009D7712" w:rsidRPr="009D7712" w14:paraId="548924B0" w14:textId="77777777" w:rsidTr="00186C0E">
        <w:trPr>
          <w:trHeight w:val="1361"/>
        </w:trPr>
        <w:tc>
          <w:tcPr>
            <w:tcW w:w="9016" w:type="dxa"/>
          </w:tcPr>
          <w:p w14:paraId="55570CE9" w14:textId="77777777" w:rsidR="00FE2E9F" w:rsidRPr="00BD7EAD" w:rsidRDefault="00FE2E9F" w:rsidP="009100AE">
            <w:pPr>
              <w:keepNext/>
              <w:jc w:val="left"/>
              <w:rPr>
                <w:rFonts w:ascii="Arial" w:hAnsi="Arial" w:cs="Arial"/>
                <w:sz w:val="20"/>
                <w:szCs w:val="20"/>
              </w:rPr>
            </w:pPr>
            <w:permStart w:id="194853121" w:edGrp="everyone"/>
            <w:r w:rsidRPr="00BD7EAD">
              <w:rPr>
                <w:rFonts w:ascii="Arial" w:hAnsi="Arial" w:cs="Arial"/>
                <w:sz w:val="20"/>
                <w:szCs w:val="20"/>
              </w:rPr>
              <w:t>1.Singed Contract</w:t>
            </w:r>
          </w:p>
          <w:p w14:paraId="4C2E15C1" w14:textId="3024BDB9" w:rsidR="00761AC3" w:rsidRPr="00BD7EAD" w:rsidRDefault="00761AC3" w:rsidP="009100AE">
            <w:pPr>
              <w:keepNext/>
              <w:jc w:val="left"/>
              <w:rPr>
                <w:rFonts w:ascii="Arial" w:hAnsi="Arial" w:cs="Arial"/>
                <w:sz w:val="20"/>
                <w:szCs w:val="20"/>
              </w:rPr>
            </w:pPr>
            <w:r w:rsidRPr="00BD7EAD">
              <w:rPr>
                <w:rFonts w:ascii="Arial" w:hAnsi="Arial" w:cs="Arial"/>
                <w:sz w:val="20"/>
                <w:szCs w:val="20"/>
              </w:rPr>
              <w:t xml:space="preserve">2.Electronic Signature </w:t>
            </w:r>
          </w:p>
          <w:p w14:paraId="13BD11F0" w14:textId="77777777" w:rsidR="00DA1A3E" w:rsidRPr="00BD7EAD" w:rsidRDefault="00761AC3" w:rsidP="009100AE">
            <w:pPr>
              <w:keepNext/>
              <w:jc w:val="left"/>
              <w:rPr>
                <w:rFonts w:ascii="Arial" w:hAnsi="Arial" w:cs="Arial"/>
                <w:sz w:val="20"/>
                <w:szCs w:val="20"/>
              </w:rPr>
            </w:pPr>
            <w:r w:rsidRPr="00BD7EAD">
              <w:rPr>
                <w:rFonts w:ascii="Arial" w:hAnsi="Arial" w:cs="Arial"/>
                <w:sz w:val="20"/>
                <w:szCs w:val="20"/>
              </w:rPr>
              <w:t>3.</w:t>
            </w:r>
            <w:r w:rsidR="00DA1A3E" w:rsidRPr="00BD7EAD">
              <w:rPr>
                <w:rFonts w:ascii="Arial" w:hAnsi="Arial" w:cs="Arial"/>
                <w:sz w:val="20"/>
                <w:szCs w:val="20"/>
              </w:rPr>
              <w:t xml:space="preserve">Verbal Agreement </w:t>
            </w:r>
          </w:p>
          <w:p w14:paraId="6B6C9C46" w14:textId="006955FB" w:rsidR="002C35FC" w:rsidRPr="00BD7EAD" w:rsidRDefault="00DA7148" w:rsidP="009100AE">
            <w:pPr>
              <w:keepNext/>
              <w:jc w:val="left"/>
              <w:rPr>
                <w:rFonts w:ascii="Arial" w:hAnsi="Arial" w:cs="Arial"/>
                <w:sz w:val="20"/>
                <w:szCs w:val="20"/>
              </w:rPr>
            </w:pPr>
            <w:r w:rsidRPr="00BD7EAD">
              <w:rPr>
                <w:rFonts w:ascii="Arial" w:hAnsi="Arial" w:cs="Arial"/>
                <w:sz w:val="20"/>
                <w:szCs w:val="20"/>
              </w:rPr>
              <w:t>4.</w:t>
            </w:r>
            <w:r w:rsidR="002C35FC" w:rsidRPr="00BD7EAD">
              <w:rPr>
                <w:rFonts w:ascii="Arial" w:hAnsi="Arial" w:cs="Arial"/>
                <w:sz w:val="20"/>
                <w:szCs w:val="20"/>
              </w:rPr>
              <w:t>Written Communication</w:t>
            </w:r>
          </w:p>
          <w:p w14:paraId="6D258C6D" w14:textId="5412F03B" w:rsidR="00920F6C" w:rsidRPr="009D7712" w:rsidRDefault="002C35FC" w:rsidP="009100AE">
            <w:pPr>
              <w:keepNext/>
              <w:jc w:val="left"/>
              <w:rPr>
                <w:rFonts w:ascii="Arial" w:hAnsi="Arial" w:cs="Arial"/>
                <w:sz w:val="22"/>
              </w:rPr>
            </w:pPr>
            <w:r w:rsidRPr="00BD7EAD">
              <w:rPr>
                <w:rFonts w:ascii="Arial" w:hAnsi="Arial" w:cs="Arial"/>
                <w:sz w:val="20"/>
                <w:szCs w:val="20"/>
              </w:rPr>
              <w:t xml:space="preserve">5.Witnessed Consent </w:t>
            </w:r>
            <w:r w:rsidR="00FE2E9F" w:rsidRPr="00FE2E9F">
              <w:rPr>
                <w:rFonts w:ascii="Arial" w:hAnsi="Arial" w:cs="Arial"/>
                <w:sz w:val="22"/>
              </w:rPr>
              <w:t xml:space="preserve"> </w:t>
            </w:r>
            <w:permEnd w:id="194853121"/>
          </w:p>
        </w:tc>
      </w:tr>
      <w:tr w:rsidR="00920F6C" w:rsidRPr="00B2468F" w14:paraId="46219CF7" w14:textId="77777777" w:rsidTr="009100AE">
        <w:tc>
          <w:tcPr>
            <w:tcW w:w="9016" w:type="dxa"/>
            <w:shd w:val="clear" w:color="auto" w:fill="D9D9D9"/>
          </w:tcPr>
          <w:p w14:paraId="2C514DC7" w14:textId="40967306" w:rsidR="00920F6C" w:rsidRPr="00836F7D" w:rsidRDefault="00836F7D" w:rsidP="00672DAE">
            <w:pPr>
              <w:pStyle w:val="ListParagraph"/>
              <w:keepNext/>
              <w:numPr>
                <w:ilvl w:val="0"/>
                <w:numId w:val="34"/>
              </w:numPr>
              <w:ind w:left="317"/>
              <w:jc w:val="left"/>
              <w:rPr>
                <w:rFonts w:ascii="Arial" w:hAnsi="Arial" w:cs="Arial"/>
                <w:b/>
                <w:sz w:val="22"/>
              </w:rPr>
            </w:pPr>
            <w:r>
              <w:rPr>
                <w:rFonts w:ascii="Arial" w:hAnsi="Arial" w:cs="Arial"/>
                <w:b/>
                <w:sz w:val="22"/>
              </w:rPr>
              <w:t xml:space="preserve">When can the </w:t>
            </w:r>
            <w:r w:rsidRPr="00836F7D">
              <w:rPr>
                <w:rFonts w:ascii="Arial" w:hAnsi="Arial" w:cs="Arial"/>
                <w:b/>
                <w:sz w:val="22"/>
              </w:rPr>
              <w:t>builder demand or receive any of the contract price</w:t>
            </w:r>
            <w:r>
              <w:rPr>
                <w:rFonts w:ascii="Arial" w:hAnsi="Arial" w:cs="Arial"/>
                <w:b/>
                <w:sz w:val="22"/>
              </w:rPr>
              <w:t>?</w:t>
            </w:r>
          </w:p>
        </w:tc>
      </w:tr>
      <w:tr w:rsidR="00920F6C" w:rsidRPr="009D7712" w14:paraId="7E011A3B" w14:textId="77777777" w:rsidTr="00186C0E">
        <w:trPr>
          <w:trHeight w:val="1361"/>
        </w:trPr>
        <w:tc>
          <w:tcPr>
            <w:tcW w:w="9016" w:type="dxa"/>
          </w:tcPr>
          <w:p w14:paraId="2DE81CC9" w14:textId="77777777" w:rsidR="00920F6C" w:rsidRPr="00EA12E7" w:rsidRDefault="00EA12E7" w:rsidP="00EA12E7">
            <w:pPr>
              <w:keepNext/>
              <w:rPr>
                <w:rFonts w:ascii="Arial" w:hAnsi="Arial" w:cs="Arial"/>
                <w:color w:val="0D0D0D"/>
                <w:sz w:val="20"/>
                <w:szCs w:val="20"/>
                <w:shd w:val="clear" w:color="auto" w:fill="FFFFFF"/>
              </w:rPr>
            </w:pPr>
            <w:permStart w:id="1945250998" w:edGrp="everyone"/>
            <w:r w:rsidRPr="00EA12E7">
              <w:rPr>
                <w:rFonts w:ascii="Arial" w:hAnsi="Arial" w:cs="Arial"/>
                <w:color w:val="0D0D0D"/>
                <w:sz w:val="20"/>
                <w:szCs w:val="20"/>
                <w:shd w:val="clear" w:color="auto" w:fill="FFFFFF"/>
              </w:rPr>
              <w:t xml:space="preserve">The builder can demand or receive payments of the contract price according to the progress of the construction work and the completion of specific stages or milestones outlined in the contract. This typically occurs through a process of progress payments, where the builder invoices the owner for work completed up to certain stages of the project.  </w:t>
            </w:r>
          </w:p>
          <w:permEnd w:id="1945250998"/>
          <w:p w14:paraId="495FDF2A" w14:textId="0C20A007" w:rsidR="00920F6C" w:rsidRPr="009D7712" w:rsidRDefault="00920F6C" w:rsidP="009100AE">
            <w:pPr>
              <w:keepNext/>
              <w:jc w:val="left"/>
              <w:rPr>
                <w:rFonts w:ascii="Arial" w:hAnsi="Arial" w:cs="Arial"/>
                <w:sz w:val="22"/>
              </w:rPr>
            </w:pPr>
          </w:p>
        </w:tc>
      </w:tr>
      <w:tr w:rsidR="00920F6C" w:rsidRPr="00B2468F" w14:paraId="561BF7CE" w14:textId="77777777" w:rsidTr="009100AE">
        <w:tc>
          <w:tcPr>
            <w:tcW w:w="9016" w:type="dxa"/>
            <w:shd w:val="clear" w:color="auto" w:fill="D9D9D9" w:themeFill="background1" w:themeFillShade="D9"/>
          </w:tcPr>
          <w:p w14:paraId="0B5850AF" w14:textId="74B4C6AD" w:rsidR="00920F6C" w:rsidRPr="00836F7D" w:rsidRDefault="00836F7D" w:rsidP="00672DAE">
            <w:pPr>
              <w:pStyle w:val="ListParagraph"/>
              <w:keepNext/>
              <w:numPr>
                <w:ilvl w:val="0"/>
                <w:numId w:val="35"/>
              </w:numPr>
              <w:ind w:left="317"/>
              <w:jc w:val="left"/>
              <w:rPr>
                <w:rFonts w:ascii="Arial" w:hAnsi="Arial" w:cs="Arial"/>
                <w:b/>
                <w:bCs/>
                <w:iCs/>
                <w:sz w:val="22"/>
              </w:rPr>
            </w:pPr>
            <w:r>
              <w:rPr>
                <w:rFonts w:ascii="Arial" w:hAnsi="Arial" w:cs="Arial"/>
                <w:b/>
                <w:bCs/>
                <w:iCs/>
                <w:sz w:val="22"/>
              </w:rPr>
              <w:t>What provides the builder with evidence of the owners entitlement to build on the site?</w:t>
            </w:r>
          </w:p>
        </w:tc>
      </w:tr>
      <w:tr w:rsidR="00186C0E" w:rsidRPr="009D7712" w14:paraId="7BF84894" w14:textId="77777777" w:rsidTr="00186C0E">
        <w:trPr>
          <w:trHeight w:val="1077"/>
        </w:trPr>
        <w:tc>
          <w:tcPr>
            <w:tcW w:w="9016" w:type="dxa"/>
            <w:shd w:val="clear" w:color="auto" w:fill="auto"/>
          </w:tcPr>
          <w:p w14:paraId="2EED79B6" w14:textId="77777777" w:rsidR="00182878" w:rsidRDefault="002271A4" w:rsidP="00182878">
            <w:pPr>
              <w:keepNext/>
              <w:rPr>
                <w:rFonts w:ascii="Segoe UI" w:hAnsi="Segoe UI" w:cs="Segoe UI"/>
                <w:color w:val="0D0D0D"/>
                <w:shd w:val="clear" w:color="auto" w:fill="FFFFFF"/>
              </w:rPr>
            </w:pPr>
            <w:permStart w:id="1637815586" w:edGrp="everyone"/>
            <w:r w:rsidRPr="00182878">
              <w:rPr>
                <w:rFonts w:ascii="Arial" w:hAnsi="Arial" w:cs="Arial"/>
                <w:color w:val="0D0D0D"/>
                <w:sz w:val="20"/>
                <w:szCs w:val="20"/>
                <w:shd w:val="clear" w:color="auto" w:fill="FFFFFF"/>
              </w:rPr>
              <w:t xml:space="preserve">The evidence of the owner's entitlement to build on the site is typically provided by the title documents or land ownership documents associated with the property. These documents, which may include titles, deeds, land surveys, and planning approvals, establish the owner's legal right to develop or construct on the specified site. They often contain important information such as property boundaries, zoning regulations, easements, and any restrictions or </w:t>
            </w:r>
            <w:r w:rsidR="00182878" w:rsidRPr="00182878">
              <w:rPr>
                <w:rFonts w:ascii="Arial" w:hAnsi="Arial" w:cs="Arial"/>
                <w:color w:val="0D0D0D"/>
                <w:sz w:val="20"/>
                <w:szCs w:val="20"/>
                <w:shd w:val="clear" w:color="auto" w:fill="FFFFFF"/>
              </w:rPr>
              <w:t>contracts</w:t>
            </w:r>
            <w:r w:rsidRPr="00182878">
              <w:rPr>
                <w:rFonts w:ascii="Arial" w:hAnsi="Arial" w:cs="Arial"/>
                <w:color w:val="0D0D0D"/>
                <w:sz w:val="20"/>
                <w:szCs w:val="20"/>
                <w:shd w:val="clear" w:color="auto" w:fill="FFFFFF"/>
              </w:rPr>
              <w:t xml:space="preserve"> that may affect construction activities</w:t>
            </w:r>
            <w:r w:rsidR="00182878">
              <w:rPr>
                <w:rFonts w:ascii="Segoe UI" w:hAnsi="Segoe UI" w:cs="Segoe UI"/>
                <w:color w:val="0D0D0D"/>
                <w:shd w:val="clear" w:color="auto" w:fill="FFFFFF"/>
              </w:rPr>
              <w:t>.</w:t>
            </w:r>
          </w:p>
          <w:p w14:paraId="09C23F05" w14:textId="73F591F6" w:rsidR="00186C0E" w:rsidRPr="009D7712" w:rsidRDefault="002271A4" w:rsidP="009D7712">
            <w:pPr>
              <w:keepNext/>
              <w:jc w:val="left"/>
              <w:rPr>
                <w:rFonts w:ascii="Arial" w:hAnsi="Arial" w:cs="Arial"/>
                <w:sz w:val="22"/>
              </w:rPr>
            </w:pPr>
            <w:r>
              <w:rPr>
                <w:rFonts w:ascii="Segoe UI" w:hAnsi="Segoe UI" w:cs="Segoe UI"/>
                <w:color w:val="0D0D0D"/>
                <w:shd w:val="clear" w:color="auto" w:fill="FFFFFF"/>
              </w:rPr>
              <w:t xml:space="preserve"> </w:t>
            </w:r>
            <w:permEnd w:id="1637815586"/>
          </w:p>
        </w:tc>
      </w:tr>
      <w:tr w:rsidR="00186C0E" w:rsidRPr="00DD1A2A" w14:paraId="010C2AD7" w14:textId="77777777" w:rsidTr="00186C0E">
        <w:trPr>
          <w:trHeight w:val="340"/>
        </w:trPr>
        <w:tc>
          <w:tcPr>
            <w:tcW w:w="9016" w:type="dxa"/>
            <w:shd w:val="clear" w:color="auto" w:fill="D9D9D9" w:themeFill="background1" w:themeFillShade="D9"/>
            <w:vAlign w:val="center"/>
          </w:tcPr>
          <w:p w14:paraId="6FF40FB9" w14:textId="49D24119" w:rsidR="00186C0E" w:rsidRPr="00186C0E" w:rsidRDefault="00186C0E" w:rsidP="00672DAE">
            <w:pPr>
              <w:pStyle w:val="ListParagraph"/>
              <w:keepNext/>
              <w:numPr>
                <w:ilvl w:val="0"/>
                <w:numId w:val="35"/>
              </w:numPr>
              <w:ind w:left="317"/>
              <w:jc w:val="left"/>
              <w:rPr>
                <w:rFonts w:ascii="Arial" w:hAnsi="Arial" w:cs="Arial"/>
                <w:b/>
                <w:bCs/>
                <w:iCs/>
                <w:vanish/>
                <w:color w:val="17365D" w:themeColor="text2" w:themeShade="BF"/>
                <w:sz w:val="22"/>
              </w:rPr>
            </w:pPr>
            <w:r w:rsidRPr="00186C0E">
              <w:rPr>
                <w:rFonts w:ascii="Arial" w:hAnsi="Arial" w:cs="Arial"/>
                <w:b/>
                <w:bCs/>
                <w:iCs/>
                <w:sz w:val="22"/>
              </w:rPr>
              <w:t>How long is the defect liability period for this contract?</w:t>
            </w:r>
          </w:p>
        </w:tc>
      </w:tr>
      <w:tr w:rsidR="00186C0E" w:rsidRPr="009D7712" w14:paraId="16BBFBFA" w14:textId="77777777" w:rsidTr="00672DAE">
        <w:trPr>
          <w:trHeight w:val="1020"/>
        </w:trPr>
        <w:tc>
          <w:tcPr>
            <w:tcW w:w="9016" w:type="dxa"/>
            <w:shd w:val="clear" w:color="auto" w:fill="auto"/>
          </w:tcPr>
          <w:p w14:paraId="3EA81757" w14:textId="77777777" w:rsidR="002210DA" w:rsidRDefault="002210DA" w:rsidP="002210DA">
            <w:pPr>
              <w:keepNext/>
              <w:rPr>
                <w:rFonts w:ascii="Segoe UI" w:hAnsi="Segoe UI" w:cs="Segoe UI"/>
                <w:color w:val="0D0D0D"/>
                <w:shd w:val="clear" w:color="auto" w:fill="FFFFFF"/>
              </w:rPr>
            </w:pPr>
            <w:permStart w:id="1684474929" w:edGrp="everyone"/>
            <w:r w:rsidRPr="002210DA">
              <w:rPr>
                <w:rFonts w:ascii="Arial" w:hAnsi="Arial" w:cs="Arial"/>
                <w:color w:val="0D0D0D"/>
                <w:sz w:val="20"/>
                <w:szCs w:val="20"/>
                <w:shd w:val="clear" w:color="auto" w:fill="FFFFFF"/>
              </w:rPr>
              <w:t>Typically lasts for a specified duration outlined in the contract. This</w:t>
            </w:r>
            <w:r w:rsidR="008F53BF" w:rsidRPr="002210DA">
              <w:rPr>
                <w:rFonts w:ascii="Arial" w:hAnsi="Arial" w:cs="Arial"/>
                <w:color w:val="0D0D0D"/>
                <w:sz w:val="20"/>
                <w:szCs w:val="20"/>
                <w:shd w:val="clear" w:color="auto" w:fill="FFFFFF"/>
              </w:rPr>
              <w:t xml:space="preserve"> period commonly ranges from 6 to 12 months after practical completion of the construction work</w:t>
            </w:r>
            <w:r>
              <w:rPr>
                <w:rFonts w:ascii="Segoe UI" w:hAnsi="Segoe UI" w:cs="Segoe UI"/>
                <w:color w:val="0D0D0D"/>
                <w:shd w:val="clear" w:color="auto" w:fill="FFFFFF"/>
              </w:rPr>
              <w:t>.</w:t>
            </w:r>
          </w:p>
          <w:p w14:paraId="1906035E" w14:textId="29806B7B" w:rsidR="00186C0E" w:rsidRPr="009D7712" w:rsidRDefault="008F53BF" w:rsidP="009D7712">
            <w:pPr>
              <w:keepNext/>
              <w:jc w:val="left"/>
              <w:rPr>
                <w:rFonts w:ascii="Arial" w:hAnsi="Arial" w:cs="Arial"/>
                <w:sz w:val="22"/>
              </w:rPr>
            </w:pPr>
            <w:r>
              <w:rPr>
                <w:rFonts w:ascii="Segoe UI" w:hAnsi="Segoe UI" w:cs="Segoe UI"/>
                <w:color w:val="0D0D0D"/>
                <w:shd w:val="clear" w:color="auto" w:fill="FFFFFF"/>
              </w:rPr>
              <w:t xml:space="preserve"> </w:t>
            </w:r>
            <w:permEnd w:id="1684474929"/>
          </w:p>
        </w:tc>
      </w:tr>
    </w:tbl>
    <w:p w14:paraId="22FA9198" w14:textId="77777777" w:rsidR="00920F6C" w:rsidRPr="00DD1A2A" w:rsidRDefault="00920F6C" w:rsidP="00920F6C">
      <w:pPr>
        <w:jc w:val="left"/>
        <w:rPr>
          <w:rFonts w:ascii="Arial" w:eastAsia="Calibri" w:hAnsi="Arial" w:cs="Arial"/>
          <w:sz w:val="22"/>
          <w:szCs w:val="22"/>
        </w:rPr>
      </w:pPr>
    </w:p>
    <w:p w14:paraId="587628DA" w14:textId="77777777" w:rsidR="00186C0E" w:rsidRPr="00830749" w:rsidRDefault="00186C0E"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672D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551D6692" w:rsidR="00920F6C" w:rsidRPr="001C4084" w:rsidRDefault="00920F6C" w:rsidP="009100AE">
            <w:pPr>
              <w:rPr>
                <w:rFonts w:ascii="Arial" w:hAnsi="Arial" w:cs="Arial"/>
                <w:sz w:val="22"/>
                <w:szCs w:val="22"/>
              </w:rPr>
            </w:pPr>
          </w:p>
        </w:tc>
        <w:permStart w:id="1165758686" w:edGrp="everyone"/>
        <w:tc>
          <w:tcPr>
            <w:tcW w:w="624" w:type="dxa"/>
            <w:tcBorders>
              <w:top w:val="nil"/>
              <w:left w:val="nil"/>
              <w:bottom w:val="nil"/>
              <w:right w:val="nil"/>
            </w:tcBorders>
          </w:tcPr>
          <w:p w14:paraId="102BCF9D" w14:textId="77777777" w:rsidR="00920F6C" w:rsidRPr="00533511" w:rsidRDefault="00930D47"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165758686"/>
          </w:p>
        </w:tc>
      </w:tr>
    </w:tbl>
    <w:p w14:paraId="1AC73531" w14:textId="4DE027A6" w:rsidR="004E206C" w:rsidRPr="00020700" w:rsidRDefault="004E206C" w:rsidP="0090252C">
      <w:pPr>
        <w:jc w:val="left"/>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591E8744" w:rsidR="004E699E" w:rsidRPr="004932A4" w:rsidRDefault="00930D47"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szCs w:val="32"/>
            </w:rPr>
            <w:t>CPCCBC4003</w:t>
          </w:r>
        </w:sdtContent>
      </w:sdt>
      <w:r w:rsidR="004E699E" w:rsidRPr="004932A4">
        <w:rPr>
          <w:szCs w:val="32"/>
        </w:rPr>
        <w:t xml:space="preserve"> </w:t>
      </w:r>
    </w:p>
    <w:p w14:paraId="04C6AC92" w14:textId="23BD296F" w:rsidR="004E699E" w:rsidRDefault="00930D47"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C3A7A">
            <w:rPr>
              <w:szCs w:val="32"/>
            </w:rPr>
            <w:t>Select, prepare and administer a construction contract</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4A8E828" w:rsidR="00902BF8" w:rsidRPr="00672DAE" w:rsidRDefault="008D4B77" w:rsidP="00AA576C">
            <w:pPr>
              <w:ind w:right="390"/>
              <w:jc w:val="left"/>
              <w:rPr>
                <w:rFonts w:ascii="Arial" w:hAnsi="Arial" w:cs="Arial"/>
                <w:sz w:val="22"/>
                <w:szCs w:val="22"/>
              </w:rPr>
            </w:pPr>
            <w:permStart w:id="158212291" w:edGrp="everyone"/>
            <w:r>
              <w:rPr>
                <w:rFonts w:ascii="Arial" w:hAnsi="Arial" w:cs="Arial"/>
                <w:sz w:val="22"/>
                <w:szCs w:val="22"/>
              </w:rPr>
              <w:t xml:space="preserve">Lucy Muston </w:t>
            </w:r>
            <w:permEnd w:id="158212291"/>
          </w:p>
        </w:tc>
      </w:tr>
    </w:tbl>
    <w:p w14:paraId="4E9AF441" w14:textId="77777777" w:rsidR="00902BF8" w:rsidRPr="00750D30" w:rsidRDefault="00902BF8" w:rsidP="00902BF8">
      <w:pPr>
        <w:ind w:left="709" w:right="-24" w:hanging="709"/>
        <w:rPr>
          <w:rFonts w:ascii="Arial" w:hAnsi="Arial" w:cs="Arial"/>
          <w:sz w:val="20"/>
        </w:rPr>
      </w:pPr>
    </w:p>
    <w:p w14:paraId="7E42C2A0" w14:textId="7AADD5C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D6415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D6415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D6415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D6415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D6415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D6415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D6415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D6415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D6415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D6415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D6415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D6415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A60CCC">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A60CCC">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A60CCC" w:rsidRPr="004932A4" w14:paraId="33EE888A" w14:textId="77777777" w:rsidTr="00A60CCC">
        <w:trPr>
          <w:cantSplit/>
          <w:jc w:val="center"/>
        </w:trPr>
        <w:tc>
          <w:tcPr>
            <w:tcW w:w="978" w:type="dxa"/>
            <w:tcBorders>
              <w:top w:val="single" w:sz="4" w:space="0" w:color="auto"/>
              <w:left w:val="single" w:sz="12" w:space="0" w:color="auto"/>
            </w:tcBorders>
            <w:vAlign w:val="center"/>
          </w:tcPr>
          <w:p w14:paraId="664D9002" w14:textId="743B3C9F" w:rsidR="00A60CCC" w:rsidRPr="00906AB7" w:rsidRDefault="00A60CCC" w:rsidP="00A60CCC">
            <w:pPr>
              <w:ind w:right="-24"/>
              <w:jc w:val="center"/>
              <w:rPr>
                <w:rFonts w:ascii="Arial" w:hAnsi="Arial" w:cs="Arial"/>
                <w:sz w:val="19"/>
                <w:szCs w:val="19"/>
                <w:highlight w:val="yellow"/>
              </w:rPr>
            </w:pPr>
            <w:r w:rsidRPr="004229E8">
              <w:rPr>
                <w:rFonts w:ascii="Arial" w:hAnsi="Arial" w:cs="Arial"/>
                <w:sz w:val="19"/>
                <w:szCs w:val="19"/>
              </w:rPr>
              <w:t xml:space="preserve">Task 1 </w:t>
            </w:r>
          </w:p>
        </w:tc>
        <w:permStart w:id="1829721950" w:edGrp="everyone"/>
        <w:tc>
          <w:tcPr>
            <w:tcW w:w="1387" w:type="dxa"/>
            <w:tcBorders>
              <w:top w:val="single" w:sz="4" w:space="0" w:color="auto"/>
            </w:tcBorders>
            <w:vAlign w:val="center"/>
          </w:tcPr>
          <w:p w14:paraId="013F31AB" w14:textId="27C9301C" w:rsidR="00A60CCC" w:rsidRPr="00A60CCC" w:rsidRDefault="00930D47" w:rsidP="00A60CCC">
            <w:pPr>
              <w:ind w:right="-24"/>
              <w:jc w:val="center"/>
              <w:rPr>
                <w:rFonts w:ascii="Arial" w:hAnsi="Arial" w:cs="Arial"/>
                <w:sz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A60CCC" w:rsidRPr="0034703F">
                  <w:rPr>
                    <w:rStyle w:val="PlaceholderText"/>
                    <w:color w:val="808080" w:themeColor="background1" w:themeShade="80"/>
                    <w:sz w:val="22"/>
                    <w:szCs w:val="22"/>
                  </w:rPr>
                  <w:t>Select Date.</w:t>
                </w:r>
              </w:sdtContent>
            </w:sdt>
            <w:permEnd w:id="1829721950"/>
          </w:p>
        </w:tc>
        <w:permStart w:id="20667104" w:edGrp="everyone"/>
        <w:tc>
          <w:tcPr>
            <w:tcW w:w="1417" w:type="dxa"/>
            <w:vAlign w:val="center"/>
          </w:tcPr>
          <w:p w14:paraId="071B0F49" w14:textId="77777777" w:rsidR="00A60CCC" w:rsidRPr="00906AB7" w:rsidRDefault="00930D47" w:rsidP="00A60CC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A60CCC">
                  <w:rPr>
                    <w:rFonts w:ascii="Arial" w:hAnsi="Arial" w:cs="Arial"/>
                    <w:sz w:val="28"/>
                    <w:szCs w:val="28"/>
                  </w:rPr>
                  <w:sym w:font="Wingdings" w:char="F0A8"/>
                </w:r>
              </w:sdtContent>
            </w:sdt>
            <w:permEnd w:id="20667104"/>
            <w:r w:rsidR="00A60CCC" w:rsidRPr="00D06775">
              <w:rPr>
                <w:rFonts w:ascii="Arial" w:hAnsi="Arial" w:cs="Arial"/>
                <w:sz w:val="28"/>
              </w:rPr>
              <w:t xml:space="preserve"> </w:t>
            </w:r>
            <w:r w:rsidR="00A60CCC" w:rsidRPr="00906AB7">
              <w:rPr>
                <w:rFonts w:ascii="Arial" w:hAnsi="Arial" w:cs="Arial"/>
                <w:sz w:val="19"/>
                <w:szCs w:val="19"/>
              </w:rPr>
              <w:t>Workplace</w:t>
            </w:r>
          </w:p>
          <w:permStart w:id="1340759731" w:edGrp="everyone"/>
          <w:p w14:paraId="2E502A3F" w14:textId="34261B1E" w:rsidR="00A60CCC" w:rsidRPr="00A44CB5" w:rsidRDefault="00930D47" w:rsidP="00A60CCC">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A60CCC">
                  <w:rPr>
                    <w:rFonts w:ascii="Arial" w:hAnsi="Arial" w:cs="Arial"/>
                    <w:sz w:val="28"/>
                    <w:szCs w:val="28"/>
                  </w:rPr>
                  <w:sym w:font="Wingdings" w:char="F0A8"/>
                </w:r>
              </w:sdtContent>
            </w:sdt>
            <w:permEnd w:id="1340759731"/>
            <w:r w:rsidR="00A60CCC" w:rsidRPr="00906AB7">
              <w:rPr>
                <w:rFonts w:ascii="Arial" w:hAnsi="Arial" w:cs="Arial"/>
                <w:sz w:val="19"/>
                <w:szCs w:val="19"/>
              </w:rPr>
              <w:t xml:space="preserve"> Simulation</w:t>
            </w:r>
          </w:p>
        </w:tc>
        <w:tc>
          <w:tcPr>
            <w:tcW w:w="2693" w:type="dxa"/>
            <w:vAlign w:val="center"/>
          </w:tcPr>
          <w:p w14:paraId="413EA5E3" w14:textId="31E419AD" w:rsidR="00A60CCC" w:rsidRPr="00A44CB5" w:rsidRDefault="00A60CCC" w:rsidP="00A60CCC">
            <w:pPr>
              <w:ind w:right="-24"/>
              <w:jc w:val="left"/>
              <w:rPr>
                <w:rFonts w:ascii="Arial" w:hAnsi="Arial" w:cs="Arial"/>
                <w:sz w:val="22"/>
                <w:szCs w:val="22"/>
              </w:rPr>
            </w:pPr>
            <w:permStart w:id="1523590101" w:edGrp="everyone"/>
            <w:permEnd w:id="1523590101"/>
          </w:p>
        </w:tc>
        <w:permStart w:id="980695832" w:edGrp="everyone"/>
        <w:tc>
          <w:tcPr>
            <w:tcW w:w="1287" w:type="dxa"/>
            <w:vAlign w:val="center"/>
          </w:tcPr>
          <w:p w14:paraId="70611D39" w14:textId="3A9BF32D" w:rsidR="00A60CCC" w:rsidRPr="00533511" w:rsidRDefault="00930D47" w:rsidP="00A60CC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A60CCC">
                  <w:rPr>
                    <w:rFonts w:ascii="Arial" w:hAnsi="Arial" w:cs="Arial"/>
                    <w:sz w:val="32"/>
                    <w:szCs w:val="22"/>
                  </w:rPr>
                  <w:sym w:font="Wingdings" w:char="F0A8"/>
                </w:r>
              </w:sdtContent>
            </w:sdt>
            <w:permEnd w:id="980695832"/>
          </w:p>
        </w:tc>
        <w:permStart w:id="1493585450" w:edGrp="everyone"/>
        <w:tc>
          <w:tcPr>
            <w:tcW w:w="1287" w:type="dxa"/>
            <w:tcBorders>
              <w:right w:val="single" w:sz="12" w:space="0" w:color="auto"/>
            </w:tcBorders>
            <w:vAlign w:val="center"/>
          </w:tcPr>
          <w:p w14:paraId="58AB0513" w14:textId="7902C1AC" w:rsidR="00A60CCC" w:rsidRPr="00533511" w:rsidRDefault="00930D47" w:rsidP="00A60CC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A60CCC">
                  <w:rPr>
                    <w:rFonts w:ascii="Arial" w:hAnsi="Arial" w:cs="Arial"/>
                    <w:sz w:val="32"/>
                    <w:szCs w:val="22"/>
                  </w:rPr>
                  <w:sym w:font="Wingdings" w:char="F0A8"/>
                </w:r>
              </w:sdtContent>
            </w:sdt>
            <w:permEnd w:id="149358545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64A" w:rsidRPr="00C92642" w14:paraId="705FD359" w14:textId="77777777" w:rsidTr="001C10F2">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38E97BB" w14:textId="77777777" w:rsidR="00CC564A" w:rsidRPr="00DE303D" w:rsidRDefault="00CC564A" w:rsidP="001C10F2">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CC564A" w:rsidRPr="00C92642" w14:paraId="09023929" w14:textId="77777777" w:rsidTr="001C10F2">
        <w:tc>
          <w:tcPr>
            <w:tcW w:w="9072" w:type="dxa"/>
            <w:tcBorders>
              <w:top w:val="single" w:sz="12" w:space="0" w:color="auto"/>
              <w:left w:val="single" w:sz="12" w:space="0" w:color="auto"/>
              <w:bottom w:val="single" w:sz="4" w:space="0" w:color="auto"/>
              <w:right w:val="single" w:sz="12" w:space="0" w:color="auto"/>
            </w:tcBorders>
          </w:tcPr>
          <w:p w14:paraId="273BE52F" w14:textId="77777777" w:rsidR="00CC564A" w:rsidRPr="00DE303D" w:rsidRDefault="00CC564A" w:rsidP="001C10F2">
            <w:pPr>
              <w:ind w:right="390"/>
              <w:rPr>
                <w:rFonts w:ascii="Arial" w:hAnsi="Arial" w:cs="Arial"/>
                <w:b/>
                <w:bCs/>
                <w:spacing w:val="-2"/>
                <w:sz w:val="20"/>
              </w:rPr>
            </w:pPr>
            <w:r w:rsidRPr="00DE303D">
              <w:rPr>
                <w:rFonts w:ascii="Arial" w:hAnsi="Arial" w:cs="Arial"/>
                <w:b/>
                <w:bCs/>
                <w:spacing w:val="-2"/>
                <w:sz w:val="20"/>
              </w:rPr>
              <w:t>As necessary, outline:</w:t>
            </w:r>
          </w:p>
          <w:p w14:paraId="3FD40C9F" w14:textId="77777777" w:rsidR="00CC564A" w:rsidRPr="00DE303D" w:rsidRDefault="00CC564A" w:rsidP="00CC564A">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4F513B7" w14:textId="77777777" w:rsidR="00CC564A" w:rsidRPr="00DE303D" w:rsidRDefault="00CC564A" w:rsidP="00CC564A">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CC564A" w:rsidRPr="00BA4D9F" w14:paraId="7DA306FA" w14:textId="77777777" w:rsidTr="001C10F2">
        <w:trPr>
          <w:trHeight w:val="2155"/>
        </w:trPr>
        <w:tc>
          <w:tcPr>
            <w:tcW w:w="9072" w:type="dxa"/>
            <w:tcBorders>
              <w:top w:val="nil"/>
              <w:left w:val="single" w:sz="12" w:space="0" w:color="auto"/>
              <w:bottom w:val="single" w:sz="12" w:space="0" w:color="auto"/>
              <w:right w:val="single" w:sz="12" w:space="0" w:color="auto"/>
            </w:tcBorders>
          </w:tcPr>
          <w:p w14:paraId="3557A007" w14:textId="77777777" w:rsidR="00CC564A" w:rsidRPr="005F7334" w:rsidRDefault="00CC564A" w:rsidP="001C10F2">
            <w:pPr>
              <w:jc w:val="left"/>
              <w:rPr>
                <w:rFonts w:ascii="Arial" w:hAnsi="Arial" w:cs="Arial"/>
                <w:bCs/>
                <w:sz w:val="22"/>
                <w:szCs w:val="22"/>
              </w:rPr>
            </w:pPr>
            <w:permStart w:id="1992304955" w:edGrp="everyone"/>
            <w:permEnd w:id="1992304955"/>
          </w:p>
        </w:tc>
      </w:tr>
    </w:tbl>
    <w:p w14:paraId="6B2AD5C5" w14:textId="77777777" w:rsidR="00CC564A" w:rsidRDefault="00CC564A"/>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D967E3" w14:paraId="788D9B59" w14:textId="34CD404B" w:rsidTr="004A2F26">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FBF8525" w:rsidR="00E6168D" w:rsidRPr="00D967E3" w:rsidRDefault="001B28E5" w:rsidP="0011416F">
            <w:pPr>
              <w:ind w:right="-24"/>
              <w:jc w:val="left"/>
              <w:rPr>
                <w:rFonts w:ascii="Arial" w:hAnsi="Arial" w:cs="Arial"/>
                <w:sz w:val="19"/>
                <w:szCs w:val="19"/>
              </w:rPr>
            </w:pPr>
            <w:r w:rsidRPr="00D967E3">
              <w:rPr>
                <w:rFonts w:ascii="Arial" w:hAnsi="Arial" w:cs="Arial"/>
                <w:b/>
                <w:bCs/>
                <w:spacing w:val="-2"/>
                <w:sz w:val="20"/>
              </w:rPr>
              <w:t>ASSESSOR COMMENTS: PRACTICAL TASK 1</w:t>
            </w:r>
          </w:p>
        </w:tc>
      </w:tr>
      <w:permStart w:id="1541223716" w:edGrp="everyone"/>
      <w:tr w:rsidR="00CC564A" w:rsidRPr="00D967E3"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DD39FE5" w14:textId="77777777" w:rsidR="00CC564A" w:rsidRPr="00D967E3" w:rsidRDefault="00930D47" w:rsidP="00CC564A">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CC564A" w:rsidRPr="00D967E3">
                  <w:rPr>
                    <w:rFonts w:ascii="Arial" w:hAnsi="Arial" w:cs="Arial"/>
                    <w:szCs w:val="24"/>
                  </w:rPr>
                  <w:sym w:font="Wingdings" w:char="F0A8"/>
                </w:r>
              </w:sdtContent>
            </w:sdt>
            <w:permEnd w:id="1541223716"/>
            <w:r w:rsidR="00CC564A" w:rsidRPr="00D967E3">
              <w:rPr>
                <w:rFonts w:ascii="Arial" w:hAnsi="Arial" w:cs="Arial"/>
                <w:szCs w:val="18"/>
              </w:rPr>
              <w:t xml:space="preserve"> </w:t>
            </w:r>
            <w:r w:rsidR="00CC564A" w:rsidRPr="00D967E3">
              <w:rPr>
                <w:rFonts w:ascii="Arial" w:hAnsi="Arial" w:cs="Arial"/>
                <w:sz w:val="19"/>
                <w:szCs w:val="19"/>
              </w:rPr>
              <w:t>Individual student (as named on cover page)</w:t>
            </w:r>
          </w:p>
          <w:permStart w:id="415657107" w:edGrp="everyone"/>
          <w:p w14:paraId="788D64E4" w14:textId="5AA9E8DC" w:rsidR="00CC564A" w:rsidRPr="00D967E3" w:rsidRDefault="00930D47" w:rsidP="00CC564A">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CC564A" w:rsidRPr="00D967E3">
                  <w:rPr>
                    <w:rFonts w:ascii="Arial" w:hAnsi="Arial" w:cs="Arial"/>
                    <w:szCs w:val="24"/>
                  </w:rPr>
                  <w:sym w:font="Wingdings" w:char="F0A8"/>
                </w:r>
              </w:sdtContent>
            </w:sdt>
            <w:permEnd w:id="415657107"/>
            <w:r w:rsidR="00CC564A" w:rsidRPr="00D967E3">
              <w:rPr>
                <w:rFonts w:ascii="Arial" w:hAnsi="Arial" w:cs="Arial"/>
                <w:szCs w:val="18"/>
              </w:rPr>
              <w:t xml:space="preserve"> </w:t>
            </w:r>
            <w:r w:rsidR="00CC564A" w:rsidRPr="00D967E3">
              <w:rPr>
                <w:rFonts w:ascii="Arial" w:hAnsi="Arial" w:cs="Arial"/>
                <w:sz w:val="19"/>
                <w:szCs w:val="19"/>
              </w:rPr>
              <w:t>Multiple students [</w:t>
            </w:r>
            <w:permStart w:id="969088479"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CC564A" w:rsidRPr="00D967E3">
                  <w:rPr>
                    <w:rFonts w:ascii="Arial" w:hAnsi="Arial" w:cs="Arial"/>
                    <w:sz w:val="19"/>
                    <w:szCs w:val="19"/>
                  </w:rPr>
                  <w:sym w:font="Wingdings" w:char="F0A8"/>
                </w:r>
              </w:sdtContent>
            </w:sdt>
            <w:permEnd w:id="969088479"/>
            <w:r w:rsidR="00CC564A" w:rsidRPr="00D967E3">
              <w:rPr>
                <w:rFonts w:ascii="Arial" w:hAnsi="Arial" w:cs="Arial"/>
                <w:sz w:val="19"/>
                <w:szCs w:val="19"/>
              </w:rPr>
              <w:t xml:space="preserve"> All from Attendance Report, </w:t>
            </w:r>
            <w:permStart w:id="154456474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CC564A" w:rsidRPr="00D967E3">
                  <w:rPr>
                    <w:rFonts w:ascii="Arial" w:hAnsi="Arial" w:cs="Arial"/>
                    <w:sz w:val="19"/>
                    <w:szCs w:val="19"/>
                  </w:rPr>
                  <w:sym w:font="Wingdings" w:char="F0A8"/>
                </w:r>
              </w:sdtContent>
            </w:sdt>
            <w:permEnd w:id="1544564747"/>
            <w:r w:rsidR="00CC564A" w:rsidRPr="00D967E3">
              <w:rPr>
                <w:rFonts w:ascii="Arial" w:hAnsi="Arial" w:cs="Arial"/>
                <w:sz w:val="19"/>
                <w:szCs w:val="19"/>
              </w:rPr>
              <w:t xml:space="preserve"> Specific students involved – identify students]</w:t>
            </w:r>
          </w:p>
        </w:tc>
      </w:tr>
      <w:tr w:rsidR="00CC564A" w:rsidRPr="00D967E3" w14:paraId="52227B5E" w14:textId="3EB974F1" w:rsidTr="001A172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CC564A" w:rsidRPr="00D967E3" w:rsidRDefault="00CC564A" w:rsidP="00CC564A">
            <w:pPr>
              <w:jc w:val="left"/>
              <w:rPr>
                <w:rFonts w:ascii="Arial" w:hAnsi="Arial" w:cs="Arial"/>
                <w:b/>
                <w:bCs/>
                <w:sz w:val="19"/>
                <w:szCs w:val="19"/>
              </w:rPr>
            </w:pPr>
            <w:r w:rsidRPr="00D967E3">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449343C" w:rsidR="00CC564A" w:rsidRPr="00D967E3" w:rsidRDefault="00CC564A" w:rsidP="00CC564A">
            <w:pPr>
              <w:jc w:val="left"/>
              <w:rPr>
                <w:rFonts w:ascii="Arial" w:hAnsi="Arial" w:cs="Arial"/>
                <w:b/>
                <w:bCs/>
                <w:sz w:val="19"/>
                <w:szCs w:val="19"/>
              </w:rPr>
            </w:pPr>
            <w:r w:rsidRPr="00D967E3">
              <w:rPr>
                <w:rFonts w:ascii="Arial" w:hAnsi="Arial" w:cs="Arial"/>
                <w:b/>
                <w:bCs/>
                <w:sz w:val="19"/>
                <w:szCs w:val="19"/>
              </w:rPr>
              <w:t>Provide detail</w:t>
            </w:r>
          </w:p>
        </w:tc>
      </w:tr>
      <w:tr w:rsidR="00CC564A" w:rsidRPr="00D967E3" w14:paraId="2835A828" w14:textId="77777777" w:rsidTr="001A1727">
        <w:trPr>
          <w:trHeight w:val="1020"/>
        </w:trPr>
        <w:tc>
          <w:tcPr>
            <w:tcW w:w="671" w:type="dxa"/>
            <w:tcBorders>
              <w:top w:val="dotted" w:sz="4" w:space="0" w:color="auto"/>
              <w:left w:val="single" w:sz="12" w:space="0" w:color="auto"/>
              <w:bottom w:val="single" w:sz="4" w:space="0" w:color="auto"/>
              <w:right w:val="single" w:sz="4" w:space="0" w:color="auto"/>
            </w:tcBorders>
          </w:tcPr>
          <w:p w14:paraId="1108C12F" w14:textId="6C721FB7"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_Ref131668533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1.1A. </w:t>
            </w:r>
            <w:r w:rsidRPr="00D967E3">
              <w:rPr>
                <w:rFonts w:ascii="Arial" w:hAnsi="Arial" w:cs="Arial"/>
                <w:sz w:val="19"/>
                <w:szCs w:val="19"/>
              </w:rPr>
              <w:fldChar w:fldCharType="end"/>
            </w:r>
          </w:p>
          <w:p w14:paraId="013FF4B6" w14:textId="7B4B3892"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_Ref131668684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1.1B.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_Ref131670366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1.2C. </w:t>
            </w:r>
            <w:r w:rsidRPr="00D967E3">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EF24BF2" w:rsidR="00CC564A" w:rsidRPr="00D967E3" w:rsidRDefault="00CC564A" w:rsidP="00CC564A">
            <w:pPr>
              <w:jc w:val="left"/>
              <w:rPr>
                <w:rFonts w:ascii="Arial" w:hAnsi="Arial" w:cs="Arial"/>
                <w:sz w:val="19"/>
                <w:szCs w:val="19"/>
              </w:rPr>
            </w:pPr>
            <w:r w:rsidRPr="00D967E3">
              <w:rPr>
                <w:rFonts w:ascii="Arial" w:hAnsi="Arial" w:cs="Arial"/>
                <w:sz w:val="19"/>
                <w:szCs w:val="19"/>
              </w:rPr>
              <w:t xml:space="preserve">Specify types of contract reviewed and how it was determined the most suitable to the project: </w:t>
            </w:r>
          </w:p>
          <w:p w14:paraId="0D9BAC82" w14:textId="24380510" w:rsidR="00CC564A" w:rsidRPr="00D967E3" w:rsidRDefault="00CC564A" w:rsidP="00CC564A">
            <w:pPr>
              <w:pStyle w:val="38PASBenchmark"/>
              <w:rPr>
                <w:vanish w:val="0"/>
              </w:rPr>
            </w:pPr>
            <w:permStart w:id="213723351" w:edGrp="everyone"/>
            <w:permEnd w:id="213723351"/>
          </w:p>
        </w:tc>
      </w:tr>
      <w:tr w:rsidR="00CC564A" w:rsidRPr="00D967E3" w14:paraId="60391C8D" w14:textId="77777777" w:rsidTr="001A1727">
        <w:trPr>
          <w:trHeight w:val="1020"/>
        </w:trPr>
        <w:tc>
          <w:tcPr>
            <w:tcW w:w="671" w:type="dxa"/>
            <w:tcBorders>
              <w:top w:val="dotted" w:sz="4" w:space="0" w:color="auto"/>
              <w:left w:val="single" w:sz="12" w:space="0" w:color="auto"/>
              <w:bottom w:val="single" w:sz="4" w:space="0" w:color="auto"/>
              <w:right w:val="single" w:sz="4" w:space="0" w:color="auto"/>
            </w:tcBorders>
          </w:tcPr>
          <w:p w14:paraId="3D048487" w14:textId="0FC623AA"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_Ref131668533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1.1A. </w:t>
            </w:r>
            <w:r w:rsidRPr="00D967E3">
              <w:rPr>
                <w:rFonts w:ascii="Arial" w:hAnsi="Arial" w:cs="Arial"/>
                <w:sz w:val="19"/>
                <w:szCs w:val="19"/>
              </w:rPr>
              <w:fldChar w:fldCharType="end"/>
            </w:r>
          </w:p>
          <w:p w14:paraId="79D36CA5" w14:textId="3F52F684"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_Ref131668684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1.1B. </w:t>
            </w:r>
            <w:r w:rsidRPr="00D967E3">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62E7D09"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the class of construction project requiring a contract:</w:t>
            </w:r>
          </w:p>
          <w:p w14:paraId="3EFBE2D0" w14:textId="42A405D4" w:rsidR="00CC564A" w:rsidRPr="00D967E3" w:rsidRDefault="00CC564A" w:rsidP="00CC564A">
            <w:pPr>
              <w:pStyle w:val="38PASBenchmark"/>
              <w:rPr>
                <w:vanish w:val="0"/>
              </w:rPr>
            </w:pPr>
            <w:permStart w:id="1018915611" w:edGrp="everyone"/>
            <w:permEnd w:id="1018915611"/>
          </w:p>
        </w:tc>
      </w:tr>
      <w:tr w:rsidR="00CC564A" w:rsidRPr="00D967E3" w14:paraId="473FFD16" w14:textId="2463FF27" w:rsidTr="001A1727">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6CC803E9"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_Ref131669434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1.1D.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13C7B27"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circumstances the participant outlined that constitute a breach of contract:</w:t>
            </w:r>
          </w:p>
          <w:p w14:paraId="2B404400" w14:textId="5CA2E991" w:rsidR="00CC564A" w:rsidRPr="00D967E3" w:rsidRDefault="00CC564A" w:rsidP="00CC564A">
            <w:pPr>
              <w:pStyle w:val="38PASBenchmark"/>
              <w:rPr>
                <w:vanish w:val="0"/>
              </w:rPr>
            </w:pPr>
            <w:permStart w:id="960969819" w:edGrp="everyone"/>
            <w:permEnd w:id="960969819"/>
          </w:p>
        </w:tc>
      </w:tr>
      <w:tr w:rsidR="00CC564A" w:rsidRPr="00D967E3" w14:paraId="564248C2" w14:textId="07D8BF3B" w:rsidTr="007E0B5A">
        <w:trPr>
          <w:trHeight w:val="1077"/>
        </w:trPr>
        <w:tc>
          <w:tcPr>
            <w:tcW w:w="671" w:type="dxa"/>
            <w:tcBorders>
              <w:top w:val="single" w:sz="4" w:space="0" w:color="auto"/>
              <w:left w:val="single" w:sz="12" w:space="0" w:color="auto"/>
              <w:bottom w:val="single" w:sz="4" w:space="0" w:color="auto"/>
              <w:right w:val="single" w:sz="4" w:space="0" w:color="auto"/>
            </w:tcBorders>
          </w:tcPr>
          <w:p w14:paraId="5A6B0240" w14:textId="674B0252"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_Ref131669434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1.1D.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_Ref131670942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1.2E.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375B6CE"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circumstances the participant outlined that constitute a termination of the contract:</w:t>
            </w:r>
          </w:p>
          <w:p w14:paraId="212CFDF2" w14:textId="64FE4033" w:rsidR="00CC564A" w:rsidRPr="00D967E3" w:rsidRDefault="00CC564A" w:rsidP="00CC564A">
            <w:pPr>
              <w:pStyle w:val="38PASBenchmark"/>
              <w:rPr>
                <w:vanish w:val="0"/>
              </w:rPr>
            </w:pPr>
            <w:permStart w:id="601177916" w:edGrp="everyone"/>
            <w:permEnd w:id="601177916"/>
          </w:p>
        </w:tc>
      </w:tr>
      <w:tr w:rsidR="00CC564A" w:rsidRPr="00D967E3" w14:paraId="7ED7709C" w14:textId="77777777" w:rsidTr="007E0B5A">
        <w:trPr>
          <w:trHeight w:val="1077"/>
        </w:trPr>
        <w:tc>
          <w:tcPr>
            <w:tcW w:w="671" w:type="dxa"/>
            <w:tcBorders>
              <w:top w:val="single" w:sz="4" w:space="0" w:color="auto"/>
              <w:left w:val="single" w:sz="12" w:space="0" w:color="auto"/>
              <w:bottom w:val="single" w:sz="4" w:space="0" w:color="auto"/>
              <w:right w:val="single" w:sz="4" w:space="0" w:color="auto"/>
            </w:tcBorders>
          </w:tcPr>
          <w:p w14:paraId="5BF3816C" w14:textId="43A4ED97"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_Ref131669832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1.1E.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D62D6B8"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how the participant confirmed legislative requirements have been met when using this contract:</w:t>
            </w:r>
          </w:p>
          <w:p w14:paraId="27B8FD3A" w14:textId="46D7164F" w:rsidR="00CC564A" w:rsidRPr="00D967E3" w:rsidRDefault="00CC564A" w:rsidP="00CC564A">
            <w:pPr>
              <w:pStyle w:val="38PASBenchmark"/>
              <w:rPr>
                <w:vanish w:val="0"/>
              </w:rPr>
            </w:pPr>
            <w:permStart w:id="1192980912" w:edGrp="everyone"/>
            <w:permEnd w:id="1192980912"/>
          </w:p>
        </w:tc>
      </w:tr>
      <w:tr w:rsidR="00CC564A" w:rsidRPr="00D967E3" w14:paraId="67162794" w14:textId="77777777" w:rsidTr="007E0B5A">
        <w:trPr>
          <w:trHeight w:val="1077"/>
        </w:trPr>
        <w:tc>
          <w:tcPr>
            <w:tcW w:w="671" w:type="dxa"/>
            <w:tcBorders>
              <w:top w:val="single" w:sz="4" w:space="0" w:color="auto"/>
              <w:left w:val="single" w:sz="12" w:space="0" w:color="auto"/>
              <w:bottom w:val="single" w:sz="4" w:space="0" w:color="auto"/>
              <w:right w:val="single" w:sz="4" w:space="0" w:color="auto"/>
            </w:tcBorders>
          </w:tcPr>
          <w:p w14:paraId="79845065" w14:textId="293B7F9E"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_Ref131670344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1.2B.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8601DE3"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how the participant verified the owner capacity to form a binding agreement:</w:t>
            </w:r>
          </w:p>
          <w:p w14:paraId="640D2375" w14:textId="7F81D6B0" w:rsidR="00CC564A" w:rsidRPr="00D967E3" w:rsidRDefault="00CC564A" w:rsidP="00CC564A">
            <w:pPr>
              <w:pStyle w:val="38PASBenchmark"/>
              <w:rPr>
                <w:vanish w:val="0"/>
              </w:rPr>
            </w:pPr>
            <w:permStart w:id="826223546" w:edGrp="everyone"/>
            <w:permEnd w:id="826223546"/>
          </w:p>
        </w:tc>
      </w:tr>
      <w:tr w:rsidR="00CC564A" w:rsidRPr="00D967E3" w14:paraId="139400D9" w14:textId="77777777" w:rsidTr="001A1727">
        <w:trPr>
          <w:trHeight w:val="1020"/>
        </w:trPr>
        <w:tc>
          <w:tcPr>
            <w:tcW w:w="671" w:type="dxa"/>
            <w:tcBorders>
              <w:top w:val="single" w:sz="4" w:space="0" w:color="auto"/>
              <w:left w:val="single" w:sz="12" w:space="0" w:color="auto"/>
              <w:bottom w:val="single" w:sz="12" w:space="0" w:color="auto"/>
              <w:right w:val="single" w:sz="4" w:space="0" w:color="auto"/>
            </w:tcBorders>
          </w:tcPr>
          <w:p w14:paraId="57F93E11" w14:textId="6A9B87FE"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_Ref131670924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1.2D.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0B83508"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documents prepared and compiled to determine contract details:</w:t>
            </w:r>
          </w:p>
          <w:p w14:paraId="0FCF0232" w14:textId="225BC1AB" w:rsidR="00CC564A" w:rsidRPr="00D967E3" w:rsidRDefault="00CC564A" w:rsidP="00CC564A">
            <w:pPr>
              <w:pStyle w:val="38PASBenchmark"/>
              <w:rPr>
                <w:vanish w:val="0"/>
              </w:rPr>
            </w:pPr>
            <w:permStart w:id="1931228559" w:edGrp="everyone"/>
            <w:permEnd w:id="1931228559"/>
          </w:p>
        </w:tc>
      </w:tr>
      <w:tr w:rsidR="00CC564A" w:rsidRPr="00D967E3" w14:paraId="06E37DF9" w14:textId="77777777" w:rsidTr="001A1727">
        <w:trPr>
          <w:trHeight w:val="1020"/>
        </w:trPr>
        <w:tc>
          <w:tcPr>
            <w:tcW w:w="671" w:type="dxa"/>
            <w:tcBorders>
              <w:top w:val="single" w:sz="12" w:space="0" w:color="auto"/>
              <w:left w:val="single" w:sz="12" w:space="0" w:color="auto"/>
              <w:bottom w:val="single" w:sz="6" w:space="0" w:color="auto"/>
              <w:right w:val="single" w:sz="4" w:space="0" w:color="auto"/>
            </w:tcBorders>
          </w:tcPr>
          <w:p w14:paraId="2A080902" w14:textId="4F8C37BC" w:rsidR="00CC564A" w:rsidRPr="00D967E3" w:rsidRDefault="00CC564A" w:rsidP="00CC564A">
            <w:pPr>
              <w:jc w:val="left"/>
              <w:rPr>
                <w:rFonts w:ascii="Arial" w:hAnsi="Arial" w:cs="Arial"/>
                <w:sz w:val="19"/>
                <w:szCs w:val="19"/>
              </w:rPr>
            </w:pPr>
            <w:r w:rsidRPr="00D967E3">
              <w:rPr>
                <w:rFonts w:ascii="Arial" w:hAnsi="Arial" w:cs="Arial"/>
                <w:sz w:val="19"/>
                <w:szCs w:val="19"/>
              </w:rPr>
              <w:lastRenderedPageBreak/>
              <w:fldChar w:fldCharType="begin"/>
            </w:r>
            <w:r w:rsidRPr="00D967E3">
              <w:rPr>
                <w:rFonts w:ascii="Arial" w:hAnsi="Arial" w:cs="Arial"/>
                <w:sz w:val="19"/>
                <w:szCs w:val="19"/>
              </w:rPr>
              <w:instrText xml:space="preserve"> REF _Ref131671276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1.3A.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_Ref131671305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1.3B. </w:t>
            </w:r>
            <w:r w:rsidRPr="00D967E3">
              <w:rPr>
                <w:rFonts w:ascii="Arial" w:hAnsi="Arial" w:cs="Arial"/>
                <w:sz w:val="19"/>
                <w:szCs w:val="19"/>
              </w:rPr>
              <w:fldChar w:fldCharType="end"/>
            </w:r>
          </w:p>
        </w:tc>
        <w:tc>
          <w:tcPr>
            <w:tcW w:w="8401" w:type="dxa"/>
            <w:tcBorders>
              <w:top w:val="single" w:sz="12" w:space="0" w:color="auto"/>
              <w:left w:val="single" w:sz="4" w:space="0" w:color="auto"/>
              <w:bottom w:val="single" w:sz="6" w:space="0" w:color="auto"/>
              <w:right w:val="single" w:sz="12" w:space="0" w:color="auto"/>
            </w:tcBorders>
          </w:tcPr>
          <w:p w14:paraId="3D569339"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how the participant clarified and confirmed details of the contract with the owner to resolve discrepancies or disagreements:</w:t>
            </w:r>
          </w:p>
          <w:p w14:paraId="114E60C7" w14:textId="2F6FAEC0" w:rsidR="00CC564A" w:rsidRPr="00D967E3" w:rsidRDefault="00CC564A" w:rsidP="00CC564A">
            <w:pPr>
              <w:pStyle w:val="38PASBenchmark"/>
              <w:rPr>
                <w:vanish w:val="0"/>
              </w:rPr>
            </w:pPr>
            <w:permStart w:id="360388722" w:edGrp="everyone"/>
            <w:permEnd w:id="360388722"/>
          </w:p>
        </w:tc>
      </w:tr>
      <w:tr w:rsidR="00CC564A" w:rsidRPr="00D967E3" w14:paraId="13858803" w14:textId="77777777" w:rsidTr="001A1727">
        <w:trPr>
          <w:trHeight w:val="1020"/>
        </w:trPr>
        <w:tc>
          <w:tcPr>
            <w:tcW w:w="671" w:type="dxa"/>
            <w:tcBorders>
              <w:top w:val="single" w:sz="6" w:space="0" w:color="auto"/>
              <w:left w:val="single" w:sz="12" w:space="0" w:color="auto"/>
              <w:bottom w:val="single" w:sz="4" w:space="0" w:color="auto"/>
              <w:right w:val="single" w:sz="4" w:space="0" w:color="auto"/>
            </w:tcBorders>
          </w:tcPr>
          <w:p w14:paraId="0F2C258C" w14:textId="13E85DDF"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_Ref131671305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1.3B.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_Ref131671472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1.3D. </w:t>
            </w:r>
            <w:r w:rsidRPr="00D967E3">
              <w:rPr>
                <w:rFonts w:ascii="Arial" w:hAnsi="Arial" w:cs="Arial"/>
                <w:sz w:val="19"/>
                <w:szCs w:val="19"/>
              </w:rPr>
              <w:fldChar w:fldCharType="end"/>
            </w:r>
          </w:p>
        </w:tc>
        <w:tc>
          <w:tcPr>
            <w:tcW w:w="8401" w:type="dxa"/>
            <w:tcBorders>
              <w:top w:val="single" w:sz="6" w:space="0" w:color="auto"/>
              <w:left w:val="single" w:sz="4" w:space="0" w:color="auto"/>
              <w:bottom w:val="single" w:sz="4" w:space="0" w:color="auto"/>
              <w:right w:val="single" w:sz="12" w:space="0" w:color="auto"/>
            </w:tcBorders>
          </w:tcPr>
          <w:p w14:paraId="54178061"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who the participant consulted when preparing the contract draft:</w:t>
            </w:r>
          </w:p>
          <w:p w14:paraId="2BA9288E" w14:textId="68BA9527" w:rsidR="00CC564A" w:rsidRPr="00D967E3" w:rsidRDefault="00CC564A" w:rsidP="00CC564A">
            <w:pPr>
              <w:pStyle w:val="38PASBenchmark"/>
              <w:rPr>
                <w:vanish w:val="0"/>
              </w:rPr>
            </w:pPr>
            <w:permStart w:id="769854088" w:edGrp="everyone"/>
            <w:permEnd w:id="769854088"/>
          </w:p>
        </w:tc>
      </w:tr>
      <w:tr w:rsidR="00CC564A" w:rsidRPr="00D967E3" w14:paraId="7823B9A7" w14:textId="77777777" w:rsidTr="001A1727">
        <w:trPr>
          <w:trHeight w:val="1020"/>
        </w:trPr>
        <w:tc>
          <w:tcPr>
            <w:tcW w:w="671" w:type="dxa"/>
            <w:tcBorders>
              <w:top w:val="single" w:sz="6" w:space="0" w:color="auto"/>
              <w:left w:val="single" w:sz="12" w:space="0" w:color="auto"/>
              <w:bottom w:val="single" w:sz="4" w:space="0" w:color="auto"/>
              <w:right w:val="single" w:sz="4" w:space="0" w:color="auto"/>
            </w:tcBorders>
          </w:tcPr>
          <w:p w14:paraId="5D04C146" w14:textId="5465EB3C"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_Ref131671801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1.4B. </w:t>
            </w:r>
            <w:r w:rsidRPr="00D967E3">
              <w:rPr>
                <w:rFonts w:ascii="Arial" w:hAnsi="Arial" w:cs="Arial"/>
                <w:sz w:val="19"/>
                <w:szCs w:val="19"/>
              </w:rPr>
              <w:fldChar w:fldCharType="end"/>
            </w:r>
          </w:p>
        </w:tc>
        <w:tc>
          <w:tcPr>
            <w:tcW w:w="8401" w:type="dxa"/>
            <w:tcBorders>
              <w:top w:val="single" w:sz="6" w:space="0" w:color="auto"/>
              <w:left w:val="single" w:sz="4" w:space="0" w:color="auto"/>
              <w:bottom w:val="single" w:sz="4" w:space="0" w:color="auto"/>
              <w:right w:val="single" w:sz="12" w:space="0" w:color="auto"/>
            </w:tcBorders>
          </w:tcPr>
          <w:p w14:paraId="668DC306" w14:textId="77777777" w:rsidR="00CC564A" w:rsidRPr="00D967E3" w:rsidRDefault="00CC564A" w:rsidP="00CC564A">
            <w:pPr>
              <w:jc w:val="left"/>
              <w:rPr>
                <w:rFonts w:ascii="Arial" w:hAnsi="Arial" w:cs="Arial"/>
                <w:sz w:val="19"/>
                <w:szCs w:val="19"/>
              </w:rPr>
            </w:pPr>
            <w:r w:rsidRPr="00D967E3">
              <w:rPr>
                <w:rFonts w:ascii="Arial" w:hAnsi="Arial" w:cs="Arial"/>
                <w:sz w:val="19"/>
                <w:szCs w:val="19"/>
              </w:rPr>
              <w:t>Specify how the participant monitored price and time variations:</w:t>
            </w:r>
          </w:p>
          <w:p w14:paraId="1A7791DE" w14:textId="3578EEA1" w:rsidR="00CC564A" w:rsidRPr="00D967E3" w:rsidRDefault="00CC564A" w:rsidP="00CC564A">
            <w:pPr>
              <w:pStyle w:val="38PASBenchmark"/>
              <w:rPr>
                <w:vanish w:val="0"/>
              </w:rPr>
            </w:pPr>
            <w:permStart w:id="1636780175" w:edGrp="everyone"/>
            <w:permEnd w:id="1636780175"/>
          </w:p>
        </w:tc>
      </w:tr>
      <w:tr w:rsidR="00CC564A" w:rsidRPr="00D967E3" w14:paraId="35E880B3" w14:textId="77777777" w:rsidTr="001A1727">
        <w:trPr>
          <w:trHeight w:val="1020"/>
        </w:trPr>
        <w:tc>
          <w:tcPr>
            <w:tcW w:w="671" w:type="dxa"/>
            <w:tcBorders>
              <w:top w:val="single" w:sz="6" w:space="0" w:color="auto"/>
              <w:left w:val="single" w:sz="12" w:space="0" w:color="auto"/>
              <w:bottom w:val="single" w:sz="4" w:space="0" w:color="auto"/>
              <w:right w:val="single" w:sz="4" w:space="0" w:color="auto"/>
            </w:tcBorders>
          </w:tcPr>
          <w:p w14:paraId="530686F0" w14:textId="65F3132E"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_Ref131671801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1.4B.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_Ref131671982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1.4E. </w:t>
            </w:r>
            <w:r w:rsidRPr="00D967E3">
              <w:rPr>
                <w:rFonts w:ascii="Arial" w:hAnsi="Arial" w:cs="Arial"/>
                <w:sz w:val="19"/>
                <w:szCs w:val="19"/>
              </w:rPr>
              <w:fldChar w:fldCharType="end"/>
            </w:r>
            <w:r w:rsidRPr="00D967E3">
              <w:rPr>
                <w:rFonts w:ascii="Arial" w:hAnsi="Arial" w:cs="Arial"/>
                <w:sz w:val="19"/>
                <w:szCs w:val="19"/>
              </w:rPr>
              <w:fldChar w:fldCharType="begin"/>
            </w:r>
            <w:r w:rsidRPr="00D967E3">
              <w:rPr>
                <w:rFonts w:ascii="Arial" w:hAnsi="Arial" w:cs="Arial"/>
                <w:sz w:val="19"/>
                <w:szCs w:val="19"/>
              </w:rPr>
              <w:instrText xml:space="preserve"> REF _Ref131671990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1.4F. </w:t>
            </w:r>
            <w:r w:rsidRPr="00D967E3">
              <w:rPr>
                <w:rFonts w:ascii="Arial" w:hAnsi="Arial" w:cs="Arial"/>
                <w:sz w:val="19"/>
                <w:szCs w:val="19"/>
              </w:rPr>
              <w:fldChar w:fldCharType="end"/>
            </w:r>
          </w:p>
        </w:tc>
        <w:tc>
          <w:tcPr>
            <w:tcW w:w="8401" w:type="dxa"/>
            <w:tcBorders>
              <w:top w:val="single" w:sz="6" w:space="0" w:color="auto"/>
              <w:left w:val="single" w:sz="4" w:space="0" w:color="auto"/>
              <w:bottom w:val="single" w:sz="4" w:space="0" w:color="auto"/>
              <w:right w:val="single" w:sz="12" w:space="0" w:color="auto"/>
            </w:tcBorders>
          </w:tcPr>
          <w:p w14:paraId="73321BBA" w14:textId="2541D3A2" w:rsidR="00CC564A" w:rsidRPr="00D967E3" w:rsidRDefault="00CC564A" w:rsidP="00CC564A">
            <w:pPr>
              <w:jc w:val="left"/>
              <w:rPr>
                <w:rFonts w:ascii="Arial" w:hAnsi="Arial" w:cs="Arial"/>
                <w:sz w:val="19"/>
                <w:szCs w:val="19"/>
              </w:rPr>
            </w:pPr>
            <w:r w:rsidRPr="00D967E3">
              <w:rPr>
                <w:rFonts w:ascii="Arial" w:hAnsi="Arial" w:cs="Arial"/>
                <w:sz w:val="19"/>
                <w:szCs w:val="19"/>
              </w:rPr>
              <w:t>Specify which parties were negotiated with to resolve contract anomalies:</w:t>
            </w:r>
          </w:p>
          <w:p w14:paraId="3C737F54" w14:textId="44EBEC8F" w:rsidR="00CC564A" w:rsidRPr="00D967E3" w:rsidRDefault="00CC564A" w:rsidP="00CC564A">
            <w:pPr>
              <w:pStyle w:val="38PASBenchmark"/>
              <w:rPr>
                <w:vanish w:val="0"/>
              </w:rPr>
            </w:pPr>
            <w:permStart w:id="1587957543" w:edGrp="everyone"/>
            <w:permEnd w:id="1587957543"/>
          </w:p>
        </w:tc>
      </w:tr>
      <w:tr w:rsidR="00CC564A" w:rsidRPr="00D967E3" w14:paraId="3EDA68CE" w14:textId="77777777" w:rsidTr="001A1727">
        <w:trPr>
          <w:trHeight w:val="1020"/>
        </w:trPr>
        <w:tc>
          <w:tcPr>
            <w:tcW w:w="671" w:type="dxa"/>
            <w:tcBorders>
              <w:top w:val="single" w:sz="4" w:space="0" w:color="auto"/>
              <w:left w:val="single" w:sz="12" w:space="0" w:color="auto"/>
              <w:bottom w:val="single" w:sz="12" w:space="0" w:color="auto"/>
              <w:right w:val="single" w:sz="4" w:space="0" w:color="auto"/>
            </w:tcBorders>
          </w:tcPr>
          <w:p w14:paraId="1ADA88B3" w14:textId="3933A733" w:rsidR="00CC564A" w:rsidRPr="00D967E3" w:rsidRDefault="00CC564A" w:rsidP="00CC564A">
            <w:pPr>
              <w:jc w:val="left"/>
              <w:rPr>
                <w:rFonts w:ascii="Arial" w:hAnsi="Arial" w:cs="Arial"/>
                <w:sz w:val="19"/>
                <w:szCs w:val="19"/>
              </w:rPr>
            </w:pPr>
            <w:r w:rsidRPr="00D967E3">
              <w:rPr>
                <w:rFonts w:ascii="Arial" w:hAnsi="Arial" w:cs="Arial"/>
                <w:sz w:val="19"/>
                <w:szCs w:val="19"/>
              </w:rPr>
              <w:fldChar w:fldCharType="begin"/>
            </w:r>
            <w:r w:rsidRPr="00D967E3">
              <w:rPr>
                <w:rFonts w:ascii="Arial" w:hAnsi="Arial" w:cs="Arial"/>
                <w:sz w:val="19"/>
                <w:szCs w:val="19"/>
              </w:rPr>
              <w:instrText xml:space="preserve"> REF _Ref131672059 \r \h  \* MERGEFORMAT </w:instrText>
            </w:r>
            <w:r w:rsidRPr="00D967E3">
              <w:rPr>
                <w:rFonts w:ascii="Arial" w:hAnsi="Arial" w:cs="Arial"/>
                <w:sz w:val="19"/>
                <w:szCs w:val="19"/>
              </w:rPr>
            </w:r>
            <w:r w:rsidRPr="00D967E3">
              <w:rPr>
                <w:rFonts w:ascii="Arial" w:hAnsi="Arial" w:cs="Arial"/>
                <w:sz w:val="19"/>
                <w:szCs w:val="19"/>
              </w:rPr>
              <w:fldChar w:fldCharType="separate"/>
            </w:r>
            <w:r w:rsidRPr="00D967E3">
              <w:rPr>
                <w:rFonts w:ascii="Arial" w:hAnsi="Arial" w:cs="Arial"/>
                <w:sz w:val="19"/>
                <w:szCs w:val="19"/>
              </w:rPr>
              <w:t xml:space="preserve">1.5E. </w:t>
            </w:r>
            <w:r w:rsidRPr="00D967E3">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2AB6732" w14:textId="79F0AD49" w:rsidR="00CC564A" w:rsidRPr="00D967E3" w:rsidRDefault="00CC564A" w:rsidP="00CC564A">
            <w:pPr>
              <w:jc w:val="left"/>
              <w:rPr>
                <w:rFonts w:ascii="Arial" w:hAnsi="Arial" w:cs="Arial"/>
                <w:sz w:val="19"/>
                <w:szCs w:val="19"/>
              </w:rPr>
            </w:pPr>
            <w:r w:rsidRPr="00D967E3">
              <w:rPr>
                <w:rFonts w:ascii="Arial" w:hAnsi="Arial" w:cs="Arial"/>
                <w:sz w:val="19"/>
                <w:szCs w:val="19"/>
              </w:rPr>
              <w:t>Specify how documents were developed, stored securely, during and post contract:</w:t>
            </w:r>
          </w:p>
          <w:p w14:paraId="4CBB0C79" w14:textId="4B603AB1" w:rsidR="00CC564A" w:rsidRPr="00D967E3" w:rsidRDefault="00CC564A" w:rsidP="00CC564A">
            <w:pPr>
              <w:pStyle w:val="38PASBenchmark"/>
              <w:rPr>
                <w:vanish w:val="0"/>
              </w:rPr>
            </w:pPr>
            <w:permStart w:id="2138524176" w:edGrp="everyone"/>
            <w:permEnd w:id="2138524176"/>
          </w:p>
        </w:tc>
      </w:tr>
    </w:tbl>
    <w:p w14:paraId="333B5F02" w14:textId="77777777" w:rsidR="00AC0794" w:rsidRDefault="00AC0794" w:rsidP="00AC0794"/>
    <w:p w14:paraId="4FB885F7" w14:textId="5DC1E51E" w:rsidR="00DB5E55" w:rsidRDefault="00C76B5E" w:rsidP="00AC3A7A">
      <w:pPr>
        <w:jc w:val="left"/>
        <w:rPr>
          <w:rFonts w:ascii="Arial" w:hAnsi="Arial" w:cs="Arial"/>
          <w:sz w:val="22"/>
          <w:szCs w:val="22"/>
        </w:rPr>
      </w:pPr>
      <w:r w:rsidRPr="007678DC">
        <w:rPr>
          <w:rFonts w:ascii="Arial" w:hAnsi="Arial" w:cs="Arial"/>
          <w:sz w:val="20"/>
        </w:rPr>
        <w:br w:type="page"/>
      </w:r>
    </w:p>
    <w:p w14:paraId="74F82739" w14:textId="2CF0C82B" w:rsidR="00FC083A" w:rsidRPr="00BF7956" w:rsidRDefault="00930D47"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Black" w:hAnsi="Arial Black"/>
            </w:rPr>
            <w:t>CPCCBC4003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F5CCAEC" w:rsidR="00FC083A" w:rsidRPr="00BF7956" w:rsidRDefault="00AC3A7A" w:rsidP="00FC083A">
          <w:pPr>
            <w:pStyle w:val="30PASIndividualTaskUnitCodeandTItle"/>
            <w:jc w:val="center"/>
            <w:rPr>
              <w:rFonts w:ascii="Arial Black" w:hAnsi="Arial Black"/>
            </w:rPr>
          </w:pPr>
          <w:r>
            <w:rPr>
              <w:rFonts w:ascii="Arial Black" w:hAnsi="Arial Black"/>
            </w:rPr>
            <w:t>Select, prepare and administer a construction contract</w:t>
          </w:r>
        </w:p>
      </w:sdtContent>
    </w:sdt>
    <w:p w14:paraId="490C5E39" w14:textId="77777777" w:rsidR="00FC083A" w:rsidRPr="004F5698" w:rsidRDefault="00FC083A" w:rsidP="00FC083A">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12627">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1B57A94F" w:rsidR="00FC083A" w:rsidRPr="00696855" w:rsidRDefault="00FC083A" w:rsidP="00A80ACC">
            <w:pPr>
              <w:jc w:val="center"/>
              <w:rPr>
                <w:rFonts w:cs="Arial"/>
                <w:b/>
                <w:sz w:val="28"/>
                <w:szCs w:val="28"/>
              </w:rPr>
            </w:pPr>
            <w:r w:rsidRPr="00AC3A7A">
              <w:rPr>
                <w:rFonts w:cs="Arial"/>
                <w:b/>
                <w:sz w:val="28"/>
                <w:szCs w:val="28"/>
              </w:rPr>
              <w:t>Practical Task 1</w:t>
            </w:r>
          </w:p>
        </w:tc>
      </w:tr>
      <w:tr w:rsidR="00FC083A" w:rsidRPr="000559FC" w14:paraId="64EBEA44" w14:textId="77777777" w:rsidTr="00A12627">
        <w:trPr>
          <w:trHeight w:val="50"/>
        </w:trPr>
        <w:tc>
          <w:tcPr>
            <w:tcW w:w="9072" w:type="dxa"/>
            <w:gridSpan w:val="2"/>
            <w:tcBorders>
              <w:top w:val="single" w:sz="12" w:space="0" w:color="000000"/>
              <w:left w:val="single" w:sz="12" w:space="0" w:color="000000"/>
              <w:bottom w:val="single" w:sz="4" w:space="0" w:color="auto"/>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8D374E4" w14:textId="392026A2" w:rsidR="0052022C" w:rsidRDefault="0090252C" w:rsidP="0052022C">
            <w:pPr>
              <w:jc w:val="left"/>
              <w:rPr>
                <w:rFonts w:cs="Arial"/>
                <w:sz w:val="20"/>
              </w:rPr>
            </w:pPr>
            <w:r>
              <w:rPr>
                <w:rFonts w:cs="Arial"/>
                <w:sz w:val="20"/>
              </w:rPr>
              <w:t xml:space="preserve">The participant must select an appropriate contract for a construction project and </w:t>
            </w:r>
            <w:r w:rsidRPr="0090252C">
              <w:rPr>
                <w:rFonts w:cs="Arial"/>
                <w:sz w:val="20"/>
              </w:rPr>
              <w:t>prepar</w:t>
            </w:r>
            <w:r>
              <w:rPr>
                <w:rFonts w:cs="Arial"/>
                <w:sz w:val="20"/>
              </w:rPr>
              <w:t>e</w:t>
            </w:r>
            <w:r w:rsidRPr="0090252C">
              <w:rPr>
                <w:rFonts w:cs="Arial"/>
                <w:sz w:val="20"/>
              </w:rPr>
              <w:t xml:space="preserve"> and administer </w:t>
            </w:r>
            <w:r>
              <w:rPr>
                <w:rFonts w:cs="Arial"/>
                <w:sz w:val="20"/>
              </w:rPr>
              <w:t>this</w:t>
            </w:r>
            <w:r w:rsidRPr="0090252C">
              <w:rPr>
                <w:rFonts w:cs="Arial"/>
                <w:sz w:val="20"/>
              </w:rPr>
              <w:t xml:space="preserve"> contract</w:t>
            </w:r>
            <w:r>
              <w:rPr>
                <w:rFonts w:cs="Arial"/>
                <w:sz w:val="20"/>
              </w:rPr>
              <w:t xml:space="preserve">, providing the assessor with </w:t>
            </w:r>
            <w:r w:rsidR="0052022C">
              <w:rPr>
                <w:rFonts w:cs="Arial"/>
                <w:sz w:val="20"/>
              </w:rPr>
              <w:t xml:space="preserve">copies of </w:t>
            </w:r>
            <w:r>
              <w:rPr>
                <w:rFonts w:cs="Arial"/>
                <w:sz w:val="20"/>
              </w:rPr>
              <w:t>documents</w:t>
            </w:r>
            <w:r w:rsidR="0052022C">
              <w:rPr>
                <w:rFonts w:cs="Arial"/>
                <w:sz w:val="20"/>
              </w:rPr>
              <w:t xml:space="preserve"> used and observer comments</w:t>
            </w:r>
            <w:r>
              <w:rPr>
                <w:rFonts w:cs="Arial"/>
                <w:sz w:val="20"/>
              </w:rPr>
              <w:t xml:space="preserve"> as evidence</w:t>
            </w:r>
            <w:r w:rsidR="0052022C">
              <w:rPr>
                <w:rFonts w:cs="Arial"/>
                <w:sz w:val="20"/>
              </w:rPr>
              <w:t>, including:</w:t>
            </w:r>
          </w:p>
          <w:p w14:paraId="1C2B72F0" w14:textId="1AEBF2EF" w:rsidR="00041F15" w:rsidRPr="0052022C" w:rsidRDefault="00041F15" w:rsidP="004F5698">
            <w:pPr>
              <w:pStyle w:val="ListParagraph"/>
              <w:numPr>
                <w:ilvl w:val="0"/>
                <w:numId w:val="37"/>
              </w:numPr>
              <w:ind w:left="458"/>
              <w:jc w:val="left"/>
              <w:rPr>
                <w:rFonts w:cs="Arial"/>
                <w:sz w:val="20"/>
              </w:rPr>
            </w:pPr>
            <w:r w:rsidRPr="0052022C">
              <w:rPr>
                <w:rFonts w:cs="Arial"/>
                <w:sz w:val="20"/>
              </w:rPr>
              <w:t>Identify and analyse business contracts.</w:t>
            </w:r>
          </w:p>
          <w:p w14:paraId="60611ADC" w14:textId="4E47A96F" w:rsidR="0090252C" w:rsidRDefault="00041F15" w:rsidP="004F5698">
            <w:pPr>
              <w:pStyle w:val="ListParagraph"/>
              <w:numPr>
                <w:ilvl w:val="1"/>
                <w:numId w:val="36"/>
              </w:numPr>
              <w:ind w:left="884"/>
              <w:jc w:val="left"/>
              <w:rPr>
                <w:rFonts w:cs="Arial"/>
                <w:sz w:val="20"/>
              </w:rPr>
            </w:pPr>
            <w:r>
              <w:rPr>
                <w:rFonts w:cs="Arial"/>
                <w:sz w:val="20"/>
              </w:rPr>
              <w:t xml:space="preserve">Review different building and construction contracts and </w:t>
            </w:r>
            <w:r w:rsidR="0090252C" w:rsidRPr="0090252C">
              <w:rPr>
                <w:rFonts w:cs="Arial"/>
                <w:sz w:val="20"/>
              </w:rPr>
              <w:t>select the correct contract by analysing identified legislative requirements and construction type</w:t>
            </w:r>
            <w:r w:rsidR="0078784F">
              <w:rPr>
                <w:rFonts w:cs="Arial"/>
                <w:sz w:val="20"/>
              </w:rPr>
              <w:t xml:space="preserve"> and determine legal requirements</w:t>
            </w:r>
            <w:r>
              <w:rPr>
                <w:rFonts w:cs="Arial"/>
                <w:sz w:val="20"/>
              </w:rPr>
              <w:t>.</w:t>
            </w:r>
          </w:p>
          <w:p w14:paraId="771CC14C" w14:textId="2A223BF7" w:rsidR="00726110" w:rsidRDefault="00726110" w:rsidP="004F5698">
            <w:pPr>
              <w:pStyle w:val="ListParagraph"/>
              <w:numPr>
                <w:ilvl w:val="1"/>
                <w:numId w:val="36"/>
              </w:numPr>
              <w:ind w:left="884"/>
              <w:jc w:val="left"/>
              <w:rPr>
                <w:rFonts w:cs="Arial"/>
                <w:sz w:val="20"/>
              </w:rPr>
            </w:pPr>
            <w:r>
              <w:rPr>
                <w:rFonts w:cs="Arial"/>
                <w:sz w:val="20"/>
              </w:rPr>
              <w:t xml:space="preserve">Locate a standard contract document and read the </w:t>
            </w:r>
            <w:r w:rsidRPr="00726110">
              <w:rPr>
                <w:rFonts w:cs="Arial"/>
                <w:sz w:val="20"/>
              </w:rPr>
              <w:t>elements, terms, sections and clauses</w:t>
            </w:r>
            <w:r>
              <w:rPr>
                <w:rFonts w:cs="Arial"/>
                <w:sz w:val="20"/>
              </w:rPr>
              <w:t xml:space="preserve"> to determine relevance to the agreement.</w:t>
            </w:r>
          </w:p>
          <w:p w14:paraId="7E632CCC" w14:textId="1557641A" w:rsidR="00726110" w:rsidRDefault="0078784F" w:rsidP="004F5698">
            <w:pPr>
              <w:pStyle w:val="ListParagraph"/>
              <w:numPr>
                <w:ilvl w:val="1"/>
                <w:numId w:val="36"/>
              </w:numPr>
              <w:ind w:left="884"/>
              <w:jc w:val="left"/>
              <w:rPr>
                <w:rFonts w:cs="Arial"/>
                <w:sz w:val="20"/>
              </w:rPr>
            </w:pPr>
            <w:r>
              <w:rPr>
                <w:rFonts w:cs="Arial"/>
                <w:sz w:val="20"/>
              </w:rPr>
              <w:t xml:space="preserve">Review the </w:t>
            </w:r>
            <w:r w:rsidRPr="0078784F">
              <w:rPr>
                <w:rFonts w:cs="Arial"/>
                <w:sz w:val="20"/>
              </w:rPr>
              <w:t>rights, obligations and liabilities of all parties</w:t>
            </w:r>
            <w:r>
              <w:rPr>
                <w:rFonts w:cs="Arial"/>
                <w:sz w:val="20"/>
              </w:rPr>
              <w:t>.</w:t>
            </w:r>
          </w:p>
          <w:p w14:paraId="7848F6B8" w14:textId="17A5BFCE" w:rsidR="0078784F" w:rsidRDefault="0078784F" w:rsidP="004F5698">
            <w:pPr>
              <w:pStyle w:val="ListParagraph"/>
              <w:numPr>
                <w:ilvl w:val="1"/>
                <w:numId w:val="36"/>
              </w:numPr>
              <w:ind w:left="884"/>
              <w:jc w:val="left"/>
              <w:rPr>
                <w:rFonts w:cs="Arial"/>
                <w:sz w:val="20"/>
              </w:rPr>
            </w:pPr>
            <w:r>
              <w:rPr>
                <w:rFonts w:cs="Arial"/>
                <w:sz w:val="20"/>
              </w:rPr>
              <w:t xml:space="preserve">Consider the job and determine and </w:t>
            </w:r>
            <w:r w:rsidRPr="0078784F">
              <w:rPr>
                <w:rFonts w:cs="Arial"/>
                <w:sz w:val="20"/>
              </w:rPr>
              <w:t>analyse circumstances that constitute a breach of contract</w:t>
            </w:r>
            <w:r>
              <w:rPr>
                <w:rFonts w:cs="Arial"/>
                <w:sz w:val="20"/>
              </w:rPr>
              <w:t xml:space="preserve"> and factors involved in contract termination.</w:t>
            </w:r>
          </w:p>
          <w:p w14:paraId="2B17A30C" w14:textId="32387637" w:rsidR="0078784F" w:rsidRDefault="0078784F" w:rsidP="004F5698">
            <w:pPr>
              <w:pStyle w:val="ListParagraph"/>
              <w:numPr>
                <w:ilvl w:val="1"/>
                <w:numId w:val="36"/>
              </w:numPr>
              <w:ind w:left="884"/>
              <w:jc w:val="left"/>
              <w:rPr>
                <w:rFonts w:cs="Arial"/>
                <w:sz w:val="20"/>
              </w:rPr>
            </w:pPr>
            <w:r>
              <w:rPr>
                <w:rFonts w:cs="Arial"/>
                <w:sz w:val="20"/>
              </w:rPr>
              <w:t>Confirm legislative requirements and procedures are met.</w:t>
            </w:r>
          </w:p>
          <w:p w14:paraId="1426DC22" w14:textId="6F7F9A46" w:rsidR="00041F15" w:rsidRDefault="0078784F" w:rsidP="004F5698">
            <w:pPr>
              <w:pStyle w:val="ListParagraph"/>
              <w:numPr>
                <w:ilvl w:val="0"/>
                <w:numId w:val="36"/>
              </w:numPr>
              <w:ind w:left="458"/>
              <w:jc w:val="left"/>
              <w:rPr>
                <w:rFonts w:cs="Arial"/>
                <w:sz w:val="20"/>
              </w:rPr>
            </w:pPr>
            <w:r>
              <w:rPr>
                <w:rFonts w:cs="Arial"/>
                <w:sz w:val="20"/>
              </w:rPr>
              <w:t>Select appropriate contract.</w:t>
            </w:r>
          </w:p>
          <w:p w14:paraId="63C66707" w14:textId="7BB30562" w:rsidR="0078784F" w:rsidRDefault="0078784F" w:rsidP="004F5698">
            <w:pPr>
              <w:pStyle w:val="ListParagraph"/>
              <w:numPr>
                <w:ilvl w:val="1"/>
                <w:numId w:val="36"/>
              </w:numPr>
              <w:ind w:left="884"/>
              <w:jc w:val="left"/>
              <w:rPr>
                <w:rFonts w:cs="Arial"/>
                <w:sz w:val="20"/>
              </w:rPr>
            </w:pPr>
            <w:r>
              <w:rPr>
                <w:rFonts w:cs="Arial"/>
                <w:sz w:val="20"/>
              </w:rPr>
              <w:t>Make an offer and receive acceptance to create a legal relationship in the form of a contract.</w:t>
            </w:r>
          </w:p>
          <w:p w14:paraId="0D4E6E23" w14:textId="56276FC7" w:rsidR="0078784F" w:rsidRDefault="0078784F" w:rsidP="004F5698">
            <w:pPr>
              <w:pStyle w:val="ListParagraph"/>
              <w:numPr>
                <w:ilvl w:val="1"/>
                <w:numId w:val="36"/>
              </w:numPr>
              <w:ind w:left="884"/>
              <w:jc w:val="left"/>
              <w:rPr>
                <w:rFonts w:cs="Arial"/>
                <w:sz w:val="20"/>
              </w:rPr>
            </w:pPr>
            <w:r>
              <w:rPr>
                <w:rFonts w:cs="Arial"/>
                <w:sz w:val="20"/>
              </w:rPr>
              <w:t>Confirm the owner capacity to form a binding agreement. (</w:t>
            </w:r>
            <w:r w:rsidR="00C306FC">
              <w:rPr>
                <w:rFonts w:cs="Arial"/>
                <w:sz w:val="20"/>
              </w:rPr>
              <w:t xml:space="preserve">direct and clear communication, </w:t>
            </w:r>
            <w:r>
              <w:rPr>
                <w:rFonts w:cs="Arial"/>
                <w:sz w:val="20"/>
              </w:rPr>
              <w:t>witness signature, legally able to enter into a contract)</w:t>
            </w:r>
            <w:r w:rsidR="00C306FC">
              <w:rPr>
                <w:rFonts w:cs="Arial"/>
                <w:sz w:val="20"/>
              </w:rPr>
              <w:t>.</w:t>
            </w:r>
          </w:p>
          <w:p w14:paraId="41F80739" w14:textId="56B09FE6" w:rsidR="0052022C" w:rsidRPr="0052022C" w:rsidRDefault="0052022C" w:rsidP="004F5698">
            <w:pPr>
              <w:pStyle w:val="ListParagraph"/>
              <w:numPr>
                <w:ilvl w:val="1"/>
                <w:numId w:val="36"/>
              </w:numPr>
              <w:ind w:left="884"/>
              <w:jc w:val="left"/>
              <w:rPr>
                <w:rFonts w:cs="Arial"/>
                <w:sz w:val="20"/>
              </w:rPr>
            </w:pPr>
            <w:r>
              <w:rPr>
                <w:rFonts w:cs="Arial"/>
                <w:sz w:val="20"/>
              </w:rPr>
              <w:t>Select the contract appropriate to the type of construction.</w:t>
            </w:r>
          </w:p>
          <w:p w14:paraId="46FCCD01" w14:textId="5631ED5D" w:rsidR="00C306FC" w:rsidRPr="0090252C" w:rsidRDefault="00C306FC" w:rsidP="004F5698">
            <w:pPr>
              <w:pStyle w:val="ListParagraph"/>
              <w:numPr>
                <w:ilvl w:val="1"/>
                <w:numId w:val="36"/>
              </w:numPr>
              <w:ind w:left="884"/>
              <w:jc w:val="left"/>
              <w:rPr>
                <w:rFonts w:cs="Arial"/>
                <w:sz w:val="20"/>
              </w:rPr>
            </w:pPr>
            <w:r w:rsidRPr="00C306FC">
              <w:rPr>
                <w:rFonts w:cs="Arial"/>
                <w:sz w:val="20"/>
              </w:rPr>
              <w:t>Prepare and compile the range of documents that collectively make up the contract.</w:t>
            </w:r>
          </w:p>
          <w:p w14:paraId="08504351" w14:textId="318E93FC" w:rsidR="0090252C" w:rsidRDefault="0052022C" w:rsidP="004F5698">
            <w:pPr>
              <w:pStyle w:val="ListParagraph"/>
              <w:numPr>
                <w:ilvl w:val="1"/>
                <w:numId w:val="36"/>
              </w:numPr>
              <w:ind w:left="884"/>
              <w:jc w:val="left"/>
              <w:rPr>
                <w:rFonts w:cs="Arial"/>
                <w:sz w:val="20"/>
              </w:rPr>
            </w:pPr>
            <w:r>
              <w:rPr>
                <w:rFonts w:cs="Arial"/>
                <w:sz w:val="20"/>
              </w:rPr>
              <w:t>Determine and document</w:t>
            </w:r>
            <w:r w:rsidR="0090252C" w:rsidRPr="0090252C">
              <w:rPr>
                <w:rFonts w:cs="Arial"/>
                <w:sz w:val="20"/>
              </w:rPr>
              <w:t xml:space="preserve"> requirements for contract termination and special conditions agreed by all parties</w:t>
            </w:r>
            <w:r w:rsidR="00C306FC">
              <w:rPr>
                <w:rFonts w:cs="Arial"/>
                <w:sz w:val="20"/>
              </w:rPr>
              <w:t>.</w:t>
            </w:r>
          </w:p>
          <w:p w14:paraId="5466AA45" w14:textId="299F07F6" w:rsidR="00C306FC" w:rsidRDefault="00C306FC" w:rsidP="004F5698">
            <w:pPr>
              <w:pStyle w:val="ListParagraph"/>
              <w:numPr>
                <w:ilvl w:val="0"/>
                <w:numId w:val="36"/>
              </w:numPr>
              <w:ind w:left="458"/>
              <w:jc w:val="left"/>
              <w:rPr>
                <w:rFonts w:cs="Arial"/>
                <w:sz w:val="20"/>
              </w:rPr>
            </w:pPr>
            <w:r>
              <w:rPr>
                <w:rFonts w:cs="Arial"/>
                <w:sz w:val="20"/>
              </w:rPr>
              <w:t>Prepare the contract.</w:t>
            </w:r>
          </w:p>
          <w:p w14:paraId="1A1236B4" w14:textId="15A59BB6" w:rsidR="00C306FC" w:rsidRPr="0090252C" w:rsidRDefault="00C306FC" w:rsidP="004F5698">
            <w:pPr>
              <w:pStyle w:val="ListParagraph"/>
              <w:numPr>
                <w:ilvl w:val="1"/>
                <w:numId w:val="36"/>
              </w:numPr>
              <w:ind w:left="884"/>
              <w:jc w:val="left"/>
              <w:rPr>
                <w:rFonts w:cs="Arial"/>
                <w:sz w:val="20"/>
              </w:rPr>
            </w:pPr>
            <w:r>
              <w:rPr>
                <w:rFonts w:cs="Arial"/>
                <w:sz w:val="20"/>
              </w:rPr>
              <w:t xml:space="preserve">Clarify and confirm details with owner to resolve </w:t>
            </w:r>
            <w:r w:rsidRPr="00C306FC">
              <w:rPr>
                <w:rFonts w:cs="Arial"/>
                <w:sz w:val="20"/>
              </w:rPr>
              <w:t>discrepancies or disagreements</w:t>
            </w:r>
            <w:r w:rsidR="0052022C">
              <w:rPr>
                <w:rFonts w:cs="Arial"/>
                <w:sz w:val="20"/>
              </w:rPr>
              <w:t>.</w:t>
            </w:r>
          </w:p>
          <w:p w14:paraId="55013DEF" w14:textId="4B787B5D" w:rsidR="00C306FC" w:rsidRPr="00D766C2" w:rsidRDefault="00C306FC" w:rsidP="004F5698">
            <w:pPr>
              <w:pStyle w:val="ListParagraph"/>
              <w:numPr>
                <w:ilvl w:val="1"/>
                <w:numId w:val="36"/>
              </w:numPr>
              <w:ind w:left="884"/>
              <w:jc w:val="left"/>
              <w:rPr>
                <w:rFonts w:cs="Arial"/>
                <w:i/>
                <w:iCs/>
                <w:sz w:val="20"/>
              </w:rPr>
            </w:pPr>
            <w:r w:rsidRPr="00C306FC">
              <w:rPr>
                <w:rFonts w:cs="Arial"/>
                <w:sz w:val="20"/>
              </w:rPr>
              <w:t xml:space="preserve">Prepare selected contract draft with details, in consultation with relevant personnel and in accordance with the accepted processes of </w:t>
            </w:r>
            <w:r w:rsidR="00D766C2">
              <w:rPr>
                <w:rFonts w:cs="Arial"/>
                <w:sz w:val="20"/>
              </w:rPr>
              <w:t>workplace</w:t>
            </w:r>
            <w:r w:rsidRPr="00C306FC">
              <w:rPr>
                <w:rFonts w:cs="Arial"/>
                <w:sz w:val="20"/>
              </w:rPr>
              <w:t xml:space="preserve"> and legal requirements.</w:t>
            </w:r>
            <w:r w:rsidR="00D766C2">
              <w:rPr>
                <w:rFonts w:cs="Arial"/>
                <w:sz w:val="20"/>
              </w:rPr>
              <w:t xml:space="preserve"> </w:t>
            </w:r>
            <w:r w:rsidR="00D766C2" w:rsidRPr="00D766C2">
              <w:rPr>
                <w:rFonts w:cs="Arial"/>
                <w:i/>
                <w:iCs/>
                <w:sz w:val="20"/>
              </w:rPr>
              <w:t>(Policies and procedures checklist</w:t>
            </w:r>
            <w:r w:rsidR="00314F34">
              <w:rPr>
                <w:rFonts w:cs="Arial"/>
                <w:i/>
                <w:iCs/>
                <w:sz w:val="20"/>
              </w:rPr>
              <w:t xml:space="preserve"> </w:t>
            </w:r>
            <w:r w:rsidR="00D766C2" w:rsidRPr="00D766C2">
              <w:rPr>
                <w:rFonts w:cs="Arial"/>
                <w:i/>
                <w:iCs/>
                <w:sz w:val="20"/>
              </w:rPr>
              <w:t>- HO1)</w:t>
            </w:r>
          </w:p>
          <w:p w14:paraId="22A5E9D4" w14:textId="050F8AD6" w:rsidR="00C306FC" w:rsidRDefault="00C306FC" w:rsidP="004F5698">
            <w:pPr>
              <w:pStyle w:val="ListParagraph"/>
              <w:numPr>
                <w:ilvl w:val="1"/>
                <w:numId w:val="36"/>
              </w:numPr>
              <w:ind w:left="884"/>
              <w:jc w:val="left"/>
              <w:rPr>
                <w:rFonts w:cs="Arial"/>
                <w:sz w:val="20"/>
              </w:rPr>
            </w:pPr>
            <w:r>
              <w:rPr>
                <w:rFonts w:cs="Arial"/>
                <w:sz w:val="20"/>
              </w:rPr>
              <w:t xml:space="preserve">Determine </w:t>
            </w:r>
            <w:r w:rsidRPr="00C306FC">
              <w:rPr>
                <w:rFonts w:cs="Arial"/>
                <w:sz w:val="20"/>
              </w:rPr>
              <w:t>and schedule progress payments, including processes for applying for extension of time.</w:t>
            </w:r>
          </w:p>
          <w:p w14:paraId="404DF4A1" w14:textId="5E6B1AFD" w:rsidR="00C306FC" w:rsidRDefault="00C306FC" w:rsidP="004F5698">
            <w:pPr>
              <w:pStyle w:val="ListParagraph"/>
              <w:numPr>
                <w:ilvl w:val="1"/>
                <w:numId w:val="36"/>
              </w:numPr>
              <w:ind w:left="884"/>
              <w:jc w:val="left"/>
              <w:rPr>
                <w:rFonts w:cs="Arial"/>
                <w:sz w:val="20"/>
              </w:rPr>
            </w:pPr>
            <w:r>
              <w:rPr>
                <w:rFonts w:cs="Arial"/>
                <w:sz w:val="20"/>
              </w:rPr>
              <w:t>Consult with legal representative to ensure legality and validity of the draft contract.</w:t>
            </w:r>
          </w:p>
          <w:p w14:paraId="4DF73C0B" w14:textId="52AF07D6" w:rsidR="00C306FC" w:rsidRPr="004A2F26" w:rsidRDefault="00C306FC" w:rsidP="004F5698">
            <w:pPr>
              <w:pStyle w:val="ListParagraph"/>
              <w:numPr>
                <w:ilvl w:val="1"/>
                <w:numId w:val="36"/>
              </w:numPr>
              <w:ind w:left="884"/>
              <w:jc w:val="left"/>
              <w:rPr>
                <w:rFonts w:cs="Arial"/>
                <w:i/>
                <w:iCs/>
                <w:sz w:val="20"/>
              </w:rPr>
            </w:pPr>
            <w:r>
              <w:rPr>
                <w:rFonts w:cs="Arial"/>
                <w:sz w:val="20"/>
              </w:rPr>
              <w:t>Prepare the final contract following workplace legal process.</w:t>
            </w:r>
            <w:r w:rsidR="004A2F26" w:rsidRPr="00D766C2">
              <w:rPr>
                <w:rFonts w:cs="Arial"/>
                <w:i/>
                <w:iCs/>
                <w:sz w:val="20"/>
              </w:rPr>
              <w:t xml:space="preserve"> (Policies and procedures checklist</w:t>
            </w:r>
            <w:r w:rsidR="004F5698">
              <w:rPr>
                <w:rFonts w:cs="Arial"/>
                <w:i/>
                <w:iCs/>
                <w:sz w:val="20"/>
              </w:rPr>
              <w:t xml:space="preserve"> </w:t>
            </w:r>
            <w:r w:rsidR="004A2F26" w:rsidRPr="00D766C2">
              <w:rPr>
                <w:rFonts w:cs="Arial"/>
                <w:i/>
                <w:iCs/>
                <w:sz w:val="20"/>
              </w:rPr>
              <w:t>- HO1)</w:t>
            </w:r>
          </w:p>
          <w:p w14:paraId="2FCFCF19" w14:textId="40E52E2E" w:rsidR="00C306FC" w:rsidRDefault="00C306FC" w:rsidP="004F5698">
            <w:pPr>
              <w:pStyle w:val="ListParagraph"/>
              <w:numPr>
                <w:ilvl w:val="0"/>
                <w:numId w:val="36"/>
              </w:numPr>
              <w:ind w:left="458"/>
              <w:jc w:val="left"/>
              <w:rPr>
                <w:rFonts w:cs="Arial"/>
                <w:sz w:val="20"/>
              </w:rPr>
            </w:pPr>
            <w:r>
              <w:rPr>
                <w:rFonts w:cs="Arial"/>
                <w:sz w:val="20"/>
              </w:rPr>
              <w:t>Administer the contract.</w:t>
            </w:r>
          </w:p>
          <w:p w14:paraId="0A332FEE" w14:textId="3E937663" w:rsidR="0090252C" w:rsidRPr="00D766C2" w:rsidRDefault="0052022C" w:rsidP="004F5698">
            <w:pPr>
              <w:pStyle w:val="ListParagraph"/>
              <w:numPr>
                <w:ilvl w:val="1"/>
                <w:numId w:val="36"/>
              </w:numPr>
              <w:ind w:left="884"/>
              <w:jc w:val="left"/>
              <w:rPr>
                <w:rFonts w:cs="Arial"/>
                <w:sz w:val="20"/>
              </w:rPr>
            </w:pPr>
            <w:r w:rsidRPr="00D766C2">
              <w:rPr>
                <w:rFonts w:cs="Arial"/>
                <w:sz w:val="20"/>
              </w:rPr>
              <w:t>A</w:t>
            </w:r>
            <w:r w:rsidR="0090252C" w:rsidRPr="00D766C2">
              <w:rPr>
                <w:rFonts w:cs="Arial"/>
                <w:sz w:val="20"/>
              </w:rPr>
              <w:t xml:space="preserve">dminister the contract following legal and regulatory requirements and to </w:t>
            </w:r>
            <w:r w:rsidRPr="00D766C2">
              <w:rPr>
                <w:rFonts w:cs="Arial"/>
                <w:sz w:val="20"/>
              </w:rPr>
              <w:t>workplace</w:t>
            </w:r>
            <w:r w:rsidR="0090252C" w:rsidRPr="00D766C2">
              <w:rPr>
                <w:rFonts w:cs="Arial"/>
                <w:sz w:val="20"/>
              </w:rPr>
              <w:t xml:space="preserve"> standards</w:t>
            </w:r>
            <w:r w:rsidR="00C306FC" w:rsidRPr="00D766C2">
              <w:rPr>
                <w:rFonts w:cs="Arial"/>
                <w:sz w:val="20"/>
              </w:rPr>
              <w:t>.</w:t>
            </w:r>
            <w:r w:rsidR="00D766C2">
              <w:t xml:space="preserve"> </w:t>
            </w:r>
            <w:r w:rsidR="004F5698">
              <w:br/>
            </w:r>
            <w:r w:rsidR="00D766C2" w:rsidRPr="00D766C2">
              <w:rPr>
                <w:rFonts w:cs="Arial"/>
                <w:i/>
                <w:iCs/>
                <w:sz w:val="20"/>
              </w:rPr>
              <w:t>(Policies and procedures checklist</w:t>
            </w:r>
            <w:r w:rsidR="004F5698">
              <w:rPr>
                <w:rFonts w:cs="Arial"/>
                <w:i/>
                <w:iCs/>
                <w:sz w:val="20"/>
              </w:rPr>
              <w:t xml:space="preserve"> </w:t>
            </w:r>
            <w:r w:rsidR="00D766C2" w:rsidRPr="00D766C2">
              <w:rPr>
                <w:rFonts w:cs="Arial"/>
                <w:i/>
                <w:iCs/>
                <w:sz w:val="20"/>
              </w:rPr>
              <w:t>- HO1)</w:t>
            </w:r>
          </w:p>
          <w:p w14:paraId="11AE621D" w14:textId="5E8417C8" w:rsidR="00C306FC" w:rsidRPr="0090252C" w:rsidRDefault="00C306FC" w:rsidP="004F5698">
            <w:pPr>
              <w:pStyle w:val="ListParagraph"/>
              <w:numPr>
                <w:ilvl w:val="1"/>
                <w:numId w:val="36"/>
              </w:numPr>
              <w:ind w:left="884"/>
              <w:jc w:val="left"/>
              <w:rPr>
                <w:rFonts w:cs="Arial"/>
                <w:sz w:val="20"/>
              </w:rPr>
            </w:pPr>
            <w:r>
              <w:rPr>
                <w:rFonts w:cs="Arial"/>
                <w:sz w:val="20"/>
              </w:rPr>
              <w:t>M</w:t>
            </w:r>
            <w:r w:rsidRPr="0090252C">
              <w:rPr>
                <w:rFonts w:cs="Arial"/>
                <w:sz w:val="20"/>
              </w:rPr>
              <w:t>onitor price and time variations and negotiate with various parties to resolve contract anomalies</w:t>
            </w:r>
            <w:r>
              <w:rPr>
                <w:rFonts w:cs="Arial"/>
                <w:sz w:val="20"/>
              </w:rPr>
              <w:t>.</w:t>
            </w:r>
          </w:p>
          <w:p w14:paraId="3DEC815A" w14:textId="072EF04F" w:rsidR="00C306FC" w:rsidRDefault="0052022C" w:rsidP="004F5698">
            <w:pPr>
              <w:pStyle w:val="ListParagraph"/>
              <w:numPr>
                <w:ilvl w:val="1"/>
                <w:numId w:val="36"/>
              </w:numPr>
              <w:ind w:left="884"/>
              <w:jc w:val="left"/>
              <w:rPr>
                <w:rFonts w:cs="Arial"/>
                <w:sz w:val="20"/>
              </w:rPr>
            </w:pPr>
            <w:r w:rsidRPr="00C306FC">
              <w:rPr>
                <w:rFonts w:cs="Arial"/>
                <w:sz w:val="20"/>
              </w:rPr>
              <w:t xml:space="preserve">Process applications for </w:t>
            </w:r>
            <w:r w:rsidR="00BF0227">
              <w:rPr>
                <w:rFonts w:cs="Arial"/>
                <w:sz w:val="20"/>
              </w:rPr>
              <w:t>EOT</w:t>
            </w:r>
            <w:r w:rsidRPr="00C306FC">
              <w:rPr>
                <w:rFonts w:cs="Arial"/>
                <w:sz w:val="20"/>
              </w:rPr>
              <w:t xml:space="preserve"> in accordance with </w:t>
            </w:r>
            <w:r w:rsidR="00BF0227">
              <w:rPr>
                <w:rFonts w:cs="Arial"/>
                <w:sz w:val="20"/>
              </w:rPr>
              <w:t>workplace</w:t>
            </w:r>
            <w:r w:rsidRPr="00C306FC">
              <w:rPr>
                <w:rFonts w:cs="Arial"/>
                <w:sz w:val="20"/>
              </w:rPr>
              <w:t xml:space="preserve"> policies and contract conditions</w:t>
            </w:r>
            <w:r>
              <w:rPr>
                <w:rFonts w:cs="Arial"/>
                <w:sz w:val="20"/>
              </w:rPr>
              <w:t>.</w:t>
            </w:r>
          </w:p>
          <w:p w14:paraId="207E83D9" w14:textId="1C91AAAF" w:rsidR="00C306FC" w:rsidRPr="0052022C" w:rsidRDefault="0052022C" w:rsidP="004F5698">
            <w:pPr>
              <w:pStyle w:val="ListParagraph"/>
              <w:numPr>
                <w:ilvl w:val="1"/>
                <w:numId w:val="36"/>
              </w:numPr>
              <w:ind w:left="884"/>
              <w:jc w:val="left"/>
              <w:rPr>
                <w:rFonts w:cs="Arial"/>
                <w:sz w:val="20"/>
              </w:rPr>
            </w:pPr>
            <w:r>
              <w:rPr>
                <w:rFonts w:cs="Arial"/>
                <w:sz w:val="20"/>
              </w:rPr>
              <w:t>P</w:t>
            </w:r>
            <w:r w:rsidR="00C306FC" w:rsidRPr="00C306FC">
              <w:rPr>
                <w:rFonts w:cs="Arial"/>
                <w:sz w:val="20"/>
              </w:rPr>
              <w:t>rocess progress payments accurately as due under the contract.</w:t>
            </w:r>
          </w:p>
          <w:p w14:paraId="3094D66D" w14:textId="77777777" w:rsidR="00C306FC" w:rsidRPr="00C306FC" w:rsidRDefault="00C306FC" w:rsidP="004F5698">
            <w:pPr>
              <w:pStyle w:val="ListParagraph"/>
              <w:numPr>
                <w:ilvl w:val="1"/>
                <w:numId w:val="36"/>
              </w:numPr>
              <w:ind w:left="884"/>
              <w:jc w:val="left"/>
              <w:rPr>
                <w:rFonts w:cs="Arial"/>
                <w:sz w:val="20"/>
              </w:rPr>
            </w:pPr>
            <w:r w:rsidRPr="00C306FC">
              <w:rPr>
                <w:rFonts w:cs="Arial"/>
                <w:sz w:val="20"/>
              </w:rPr>
              <w:t>Act to minimise liquidated damages or penalties nominated in the contract.</w:t>
            </w:r>
          </w:p>
          <w:p w14:paraId="6EBC0BDB" w14:textId="72E931A1" w:rsidR="00C306FC" w:rsidRPr="0052022C" w:rsidRDefault="00C306FC" w:rsidP="004F5698">
            <w:pPr>
              <w:pStyle w:val="ListParagraph"/>
              <w:numPr>
                <w:ilvl w:val="1"/>
                <w:numId w:val="36"/>
              </w:numPr>
              <w:ind w:left="884"/>
              <w:jc w:val="left"/>
              <w:rPr>
                <w:rFonts w:cs="Arial"/>
                <w:sz w:val="20"/>
              </w:rPr>
            </w:pPr>
            <w:r w:rsidRPr="00C306FC">
              <w:rPr>
                <w:rFonts w:cs="Arial"/>
                <w:sz w:val="20"/>
              </w:rPr>
              <w:t>Administer contract</w:t>
            </w:r>
            <w:r w:rsidR="00BF0227">
              <w:rPr>
                <w:rFonts w:cs="Arial"/>
                <w:sz w:val="20"/>
              </w:rPr>
              <w:t>,</w:t>
            </w:r>
            <w:r w:rsidRPr="00C306FC">
              <w:rPr>
                <w:rFonts w:cs="Arial"/>
                <w:sz w:val="20"/>
              </w:rPr>
              <w:t xml:space="preserve"> resolv</w:t>
            </w:r>
            <w:r w:rsidR="00BF0227">
              <w:rPr>
                <w:rFonts w:cs="Arial"/>
                <w:sz w:val="20"/>
              </w:rPr>
              <w:t>ing</w:t>
            </w:r>
            <w:r w:rsidRPr="00C306FC">
              <w:rPr>
                <w:rFonts w:cs="Arial"/>
                <w:sz w:val="20"/>
              </w:rPr>
              <w:t xml:space="preserve"> disputes in accordance with contract</w:t>
            </w:r>
            <w:r w:rsidR="00BF0227">
              <w:rPr>
                <w:rFonts w:cs="Arial"/>
                <w:sz w:val="20"/>
              </w:rPr>
              <w:t xml:space="preserve">, </w:t>
            </w:r>
            <w:r w:rsidRPr="00C306FC">
              <w:rPr>
                <w:rFonts w:cs="Arial"/>
                <w:sz w:val="20"/>
              </w:rPr>
              <w:t>legislation and regulations.</w:t>
            </w:r>
          </w:p>
          <w:p w14:paraId="0C651581" w14:textId="0E197092" w:rsidR="00C306FC" w:rsidRPr="00B353C0" w:rsidRDefault="00C306FC" w:rsidP="004F5698">
            <w:pPr>
              <w:pStyle w:val="ListParagraph"/>
              <w:numPr>
                <w:ilvl w:val="1"/>
                <w:numId w:val="36"/>
              </w:numPr>
              <w:ind w:left="884"/>
              <w:jc w:val="left"/>
              <w:rPr>
                <w:rFonts w:cs="Arial"/>
                <w:sz w:val="20"/>
              </w:rPr>
            </w:pPr>
            <w:r w:rsidRPr="00C306FC">
              <w:rPr>
                <w:rFonts w:cs="Arial"/>
                <w:sz w:val="20"/>
              </w:rPr>
              <w:t>Assess conditions for issuing a final certificate.</w:t>
            </w:r>
            <w:r w:rsidR="00D766C2">
              <w:rPr>
                <w:rFonts w:cs="Arial"/>
                <w:sz w:val="20"/>
              </w:rPr>
              <w:t xml:space="preserve"> </w:t>
            </w:r>
            <w:r w:rsidR="00D766C2" w:rsidRPr="00D766C2">
              <w:rPr>
                <w:rFonts w:cs="Arial"/>
                <w:i/>
                <w:iCs/>
                <w:sz w:val="20"/>
              </w:rPr>
              <w:t xml:space="preserve">(Final Certificate checklist </w:t>
            </w:r>
            <w:r w:rsidR="004F5698">
              <w:rPr>
                <w:rFonts w:cs="Arial"/>
                <w:i/>
                <w:iCs/>
                <w:sz w:val="20"/>
              </w:rPr>
              <w:t>-</w:t>
            </w:r>
            <w:r w:rsidR="00D766C2" w:rsidRPr="00D766C2">
              <w:rPr>
                <w:rFonts w:cs="Arial"/>
                <w:i/>
                <w:iCs/>
                <w:sz w:val="20"/>
              </w:rPr>
              <w:t xml:space="preserve"> HO2)</w:t>
            </w:r>
          </w:p>
          <w:p w14:paraId="7364698C" w14:textId="1C868421" w:rsidR="0052022C" w:rsidRDefault="0052022C" w:rsidP="004F5698">
            <w:pPr>
              <w:pStyle w:val="ListParagraph"/>
              <w:numPr>
                <w:ilvl w:val="0"/>
                <w:numId w:val="36"/>
              </w:numPr>
              <w:ind w:left="458"/>
              <w:jc w:val="left"/>
              <w:rPr>
                <w:rFonts w:cs="Arial"/>
                <w:sz w:val="20"/>
              </w:rPr>
            </w:pPr>
            <w:r>
              <w:rPr>
                <w:rFonts w:cs="Arial"/>
                <w:sz w:val="20"/>
              </w:rPr>
              <w:t>Finalise a contract.</w:t>
            </w:r>
          </w:p>
          <w:p w14:paraId="6F87AAEB" w14:textId="24B502E9" w:rsidR="0052022C" w:rsidRDefault="0052022C" w:rsidP="004F5698">
            <w:pPr>
              <w:pStyle w:val="ListParagraph"/>
              <w:numPr>
                <w:ilvl w:val="1"/>
                <w:numId w:val="36"/>
              </w:numPr>
              <w:ind w:left="884"/>
              <w:jc w:val="left"/>
              <w:rPr>
                <w:rFonts w:cs="Arial"/>
                <w:sz w:val="20"/>
              </w:rPr>
            </w:pPr>
            <w:r>
              <w:rPr>
                <w:rFonts w:cs="Arial"/>
                <w:sz w:val="20"/>
              </w:rPr>
              <w:t>Apply processes to document practical completion of the contract.</w:t>
            </w:r>
            <w:r w:rsidR="00D766C2" w:rsidRPr="00D766C2">
              <w:rPr>
                <w:rFonts w:cs="Arial"/>
                <w:i/>
                <w:iCs/>
                <w:sz w:val="20"/>
              </w:rPr>
              <w:t xml:space="preserve"> (</w:t>
            </w:r>
            <w:r w:rsidR="00B353C0">
              <w:rPr>
                <w:rFonts w:cs="Arial"/>
                <w:i/>
                <w:iCs/>
                <w:sz w:val="20"/>
              </w:rPr>
              <w:t>Practical completion</w:t>
            </w:r>
            <w:r w:rsidR="00D766C2" w:rsidRPr="00D766C2">
              <w:rPr>
                <w:rFonts w:cs="Arial"/>
                <w:i/>
                <w:iCs/>
                <w:sz w:val="20"/>
              </w:rPr>
              <w:t xml:space="preserve"> checklist – HO</w:t>
            </w:r>
            <w:r w:rsidR="00B353C0">
              <w:rPr>
                <w:rFonts w:cs="Arial"/>
                <w:i/>
                <w:iCs/>
                <w:sz w:val="20"/>
              </w:rPr>
              <w:t>3</w:t>
            </w:r>
            <w:r w:rsidR="00D766C2" w:rsidRPr="00D766C2">
              <w:rPr>
                <w:rFonts w:cs="Arial"/>
                <w:i/>
                <w:iCs/>
                <w:sz w:val="20"/>
              </w:rPr>
              <w:t>)</w:t>
            </w:r>
          </w:p>
          <w:p w14:paraId="3A7E88DF" w14:textId="490FDCFC" w:rsidR="0052022C" w:rsidRPr="00B353C0" w:rsidRDefault="0052022C" w:rsidP="004F5698">
            <w:pPr>
              <w:pStyle w:val="ListParagraph"/>
              <w:numPr>
                <w:ilvl w:val="1"/>
                <w:numId w:val="36"/>
              </w:numPr>
              <w:ind w:left="884"/>
              <w:jc w:val="left"/>
              <w:rPr>
                <w:rFonts w:cs="Arial"/>
                <w:i/>
                <w:iCs/>
                <w:sz w:val="20"/>
              </w:rPr>
            </w:pPr>
            <w:r w:rsidRPr="0052022C">
              <w:rPr>
                <w:rFonts w:cs="Arial"/>
                <w:sz w:val="20"/>
              </w:rPr>
              <w:t>Finalise defects liability under a building or construction contract</w:t>
            </w:r>
            <w:r w:rsidR="00BF0227">
              <w:rPr>
                <w:rFonts w:cs="Arial"/>
                <w:sz w:val="20"/>
              </w:rPr>
              <w:t>.</w:t>
            </w:r>
            <w:r w:rsidR="00D766C2">
              <w:rPr>
                <w:rFonts w:cs="Arial"/>
                <w:sz w:val="20"/>
              </w:rPr>
              <w:t xml:space="preserve"> </w:t>
            </w:r>
            <w:r w:rsidR="00D766C2" w:rsidRPr="00B353C0">
              <w:rPr>
                <w:rFonts w:cs="Arial"/>
                <w:i/>
                <w:iCs/>
                <w:sz w:val="20"/>
              </w:rPr>
              <w:t>(End of Defects Liability Checklist- HO</w:t>
            </w:r>
            <w:r w:rsidR="00B353C0" w:rsidRPr="00B353C0">
              <w:rPr>
                <w:rFonts w:cs="Arial"/>
                <w:i/>
                <w:iCs/>
                <w:sz w:val="20"/>
              </w:rPr>
              <w:t>4)</w:t>
            </w:r>
          </w:p>
          <w:p w14:paraId="2355A4FC" w14:textId="1F40B770" w:rsidR="0052022C" w:rsidRPr="00B353C0" w:rsidRDefault="0052022C" w:rsidP="004F5698">
            <w:pPr>
              <w:pStyle w:val="ListParagraph"/>
              <w:numPr>
                <w:ilvl w:val="1"/>
                <w:numId w:val="36"/>
              </w:numPr>
              <w:ind w:left="884"/>
              <w:jc w:val="left"/>
              <w:rPr>
                <w:rFonts w:cs="Arial"/>
                <w:sz w:val="20"/>
              </w:rPr>
            </w:pPr>
            <w:r w:rsidRPr="0052022C">
              <w:rPr>
                <w:rFonts w:cs="Arial"/>
                <w:sz w:val="20"/>
              </w:rPr>
              <w:t>Finalise contract in accordance with relevant legislation and contract provisions.</w:t>
            </w:r>
            <w:r w:rsidR="00B353C0" w:rsidRPr="00D766C2">
              <w:rPr>
                <w:rFonts w:cs="Arial"/>
                <w:i/>
                <w:iCs/>
                <w:sz w:val="20"/>
              </w:rPr>
              <w:t xml:space="preserve"> (Final Certificate checklist – HO2)</w:t>
            </w:r>
          </w:p>
          <w:p w14:paraId="3DE0B45D" w14:textId="1458FBA8" w:rsidR="0052022C" w:rsidRPr="0052022C" w:rsidRDefault="0052022C" w:rsidP="004F5698">
            <w:pPr>
              <w:pStyle w:val="ListParagraph"/>
              <w:numPr>
                <w:ilvl w:val="1"/>
                <w:numId w:val="36"/>
              </w:numPr>
              <w:ind w:left="884"/>
              <w:jc w:val="left"/>
              <w:rPr>
                <w:rFonts w:cs="Arial"/>
                <w:sz w:val="20"/>
              </w:rPr>
            </w:pPr>
            <w:r w:rsidRPr="0052022C">
              <w:rPr>
                <w:rFonts w:cs="Arial"/>
                <w:sz w:val="20"/>
              </w:rPr>
              <w:t>Collect contract and final inspection documentation and issue completion certificate.</w:t>
            </w:r>
          </w:p>
          <w:p w14:paraId="269016C5" w14:textId="7988E00B" w:rsidR="00B353C0" w:rsidRPr="00B353C0" w:rsidRDefault="0052022C" w:rsidP="004F5698">
            <w:pPr>
              <w:pStyle w:val="ListParagraph"/>
              <w:numPr>
                <w:ilvl w:val="1"/>
                <w:numId w:val="36"/>
              </w:numPr>
              <w:spacing w:after="60"/>
              <w:ind w:left="879" w:hanging="357"/>
              <w:jc w:val="left"/>
              <w:rPr>
                <w:rFonts w:cs="Arial"/>
                <w:sz w:val="20"/>
              </w:rPr>
            </w:pPr>
            <w:r w:rsidRPr="0052022C">
              <w:rPr>
                <w:rFonts w:cs="Arial"/>
                <w:sz w:val="20"/>
              </w:rPr>
              <w:t>Complete and secure documentation arising from finalisation of a contract for records purposes.</w:t>
            </w: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12627">
        <w:trPr>
          <w:trHeight w:val="70"/>
        </w:trPr>
        <w:tc>
          <w:tcPr>
            <w:tcW w:w="9072" w:type="dxa"/>
            <w:gridSpan w:val="2"/>
            <w:tcBorders>
              <w:top w:val="single" w:sz="4" w:space="0" w:color="auto"/>
              <w:left w:val="single" w:sz="12" w:space="0" w:color="000000"/>
              <w:bottom w:val="single" w:sz="12" w:space="0" w:color="000000"/>
              <w:right w:val="single" w:sz="12" w:space="0" w:color="000000"/>
            </w:tcBorders>
            <w:vAlign w:val="center"/>
          </w:tcPr>
          <w:p w14:paraId="49871ADA" w14:textId="77777777" w:rsidR="00FC083A" w:rsidRDefault="00FC083A" w:rsidP="004F5698">
            <w:pPr>
              <w:jc w:val="left"/>
              <w:rPr>
                <w:rFonts w:cs="Arial"/>
                <w:b/>
                <w:sz w:val="20"/>
              </w:rPr>
            </w:pPr>
            <w:r>
              <w:rPr>
                <w:rFonts w:cs="Arial"/>
                <w:b/>
                <w:sz w:val="20"/>
              </w:rPr>
              <w:t xml:space="preserve">Resources required: </w:t>
            </w:r>
          </w:p>
          <w:p w14:paraId="5F1E0977" w14:textId="0BF33BDD" w:rsidR="00FC083A" w:rsidRPr="000861CC" w:rsidRDefault="00BF0227" w:rsidP="004F5698">
            <w:pPr>
              <w:jc w:val="left"/>
              <w:rPr>
                <w:rFonts w:cs="Arial"/>
                <w:sz w:val="20"/>
              </w:rPr>
            </w:pPr>
            <w:r>
              <w:rPr>
                <w:rFonts w:cs="Arial"/>
                <w:sz w:val="20"/>
              </w:rPr>
              <w:t xml:space="preserve">Access to construction industry contracts, construction drawings &amp; specifications, client, workplace </w:t>
            </w:r>
            <w:r w:rsidRPr="00BF0227">
              <w:rPr>
                <w:rFonts w:cs="Arial"/>
                <w:sz w:val="20"/>
              </w:rPr>
              <w:t>policies</w:t>
            </w:r>
            <w:r>
              <w:rPr>
                <w:rFonts w:cs="Arial"/>
                <w:sz w:val="20"/>
              </w:rPr>
              <w:t>,</w:t>
            </w:r>
            <w:r w:rsidRPr="00BF0227">
              <w:rPr>
                <w:rFonts w:cs="Arial"/>
                <w:sz w:val="20"/>
              </w:rPr>
              <w:t xml:space="preserve"> procedures and quality documentation</w:t>
            </w:r>
            <w:r>
              <w:rPr>
                <w:rFonts w:cs="Arial"/>
                <w:sz w:val="20"/>
              </w:rPr>
              <w:t xml:space="preserve">, access to legal representation, PC, </w:t>
            </w:r>
            <w:r w:rsidRPr="00BF0227">
              <w:rPr>
                <w:rFonts w:cs="Arial"/>
                <w:sz w:val="20"/>
              </w:rPr>
              <w:t>digital devices, applications and software to transmit and receive information electronically</w:t>
            </w:r>
            <w:r>
              <w:rPr>
                <w:rFonts w:cs="Arial"/>
                <w:sz w:val="20"/>
              </w:rPr>
              <w:t>, access to legislated requirements, building and construction codes and standards.</w:t>
            </w:r>
          </w:p>
        </w:tc>
      </w:tr>
      <w:tr w:rsidR="00FC083A" w:rsidRPr="00683908" w14:paraId="4E8228A8" w14:textId="77777777" w:rsidTr="00A12627">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FC083A" w:rsidRPr="00683908" w14:paraId="18151E20" w14:textId="77777777" w:rsidTr="00A12627">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9A4EE5E" w:rsidR="00FC083A" w:rsidRPr="00DE6B06" w:rsidRDefault="00FC083A" w:rsidP="00A80ACC">
            <w:pPr>
              <w:jc w:val="left"/>
              <w:rPr>
                <w:rFonts w:ascii="Arial" w:hAnsi="Arial" w:cs="Arial"/>
                <w:sz w:val="22"/>
              </w:rPr>
            </w:pPr>
            <w:permStart w:id="412035848" w:edGrp="everyone"/>
            <w:permEnd w:id="412035848"/>
          </w:p>
        </w:tc>
      </w:tr>
      <w:tr w:rsidR="00FC083A" w:rsidRPr="00683908" w14:paraId="47E71B4B" w14:textId="77777777" w:rsidTr="00A12627">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2121422669" w:edGrp="everyone"/>
            <w:permEnd w:id="2121422669"/>
          </w:p>
        </w:tc>
      </w:tr>
      <w:tr w:rsidR="00FC083A" w:rsidRPr="00683908" w14:paraId="637AD768" w14:textId="77777777" w:rsidTr="00A12627">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770335477" w:edGrp="everyone"/>
            <w:permEnd w:id="1770335477"/>
          </w:p>
        </w:tc>
      </w:tr>
      <w:tr w:rsidR="006733EE" w:rsidRPr="00683908" w14:paraId="1BEE3403" w14:textId="77777777" w:rsidTr="00A1262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6733EE" w:rsidRPr="00696855" w:rsidRDefault="006733EE" w:rsidP="006733EE">
            <w:pPr>
              <w:jc w:val="right"/>
              <w:rPr>
                <w:rFonts w:cs="Arial"/>
                <w:b/>
                <w:sz w:val="20"/>
              </w:rPr>
            </w:pPr>
            <w:r>
              <w:rPr>
                <w:rFonts w:cs="Arial"/>
                <w:b/>
                <w:sz w:val="20"/>
              </w:rPr>
              <w:t>Signature of observer</w:t>
            </w:r>
            <w:r w:rsidRPr="00696855">
              <w:rPr>
                <w:rFonts w:cs="Arial"/>
                <w:b/>
                <w:sz w:val="20"/>
              </w:rPr>
              <w:t>:</w:t>
            </w:r>
          </w:p>
        </w:tc>
        <w:permStart w:id="1951754750" w:edGrp="everyone" w:displacedByCustomXml="next"/>
        <w:sdt>
          <w:sdtPr>
            <w:rPr>
              <w:rFonts w:ascii="Arial" w:hAnsi="Arial" w:cs="Arial"/>
              <w:sz w:val="22"/>
              <w:szCs w:val="22"/>
            </w:rPr>
            <w:id w:val="-1260754755"/>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3564C482" w:rsidR="006733EE" w:rsidRPr="00DE6B06" w:rsidRDefault="006733EE" w:rsidP="006733EE">
                <w:pPr>
                  <w:jc w:val="left"/>
                  <w:rPr>
                    <w:rFonts w:ascii="Arial" w:hAnsi="Arial" w:cs="Arial"/>
                    <w:sz w:val="22"/>
                  </w:rPr>
                </w:pPr>
                <w:r w:rsidRPr="00B04CDC">
                  <w:rPr>
                    <w:rFonts w:ascii="Arial" w:hAnsi="Arial" w:cs="Arial"/>
                    <w:noProof/>
                    <w:sz w:val="22"/>
                    <w:szCs w:val="22"/>
                  </w:rPr>
                  <w:drawing>
                    <wp:inline distT="0" distB="0" distL="0" distR="0" wp14:anchorId="75D385C4" wp14:editId="4EBFA88A">
                      <wp:extent cx="3913549" cy="360000"/>
                      <wp:effectExtent l="0" t="0" r="0" b="2540"/>
                      <wp:docPr id="1628140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51754750" w:displacedByCustomXml="prev"/>
      </w:tr>
      <w:tr w:rsidR="006733EE" w:rsidRPr="00683908" w14:paraId="6BD19315" w14:textId="77777777" w:rsidTr="00A1262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6733EE" w:rsidRPr="00696855" w:rsidRDefault="006733EE" w:rsidP="006733EE">
            <w:pPr>
              <w:jc w:val="right"/>
              <w:rPr>
                <w:rFonts w:cs="Arial"/>
                <w:b/>
                <w:sz w:val="20"/>
              </w:rPr>
            </w:pPr>
            <w:r w:rsidRPr="00696855">
              <w:rPr>
                <w:rFonts w:cs="Arial"/>
                <w:b/>
                <w:sz w:val="20"/>
              </w:rPr>
              <w:t>Date:</w:t>
            </w:r>
          </w:p>
        </w:tc>
        <w:permStart w:id="1703181719" w:edGrp="everyone"/>
        <w:tc>
          <w:tcPr>
            <w:tcW w:w="6474" w:type="dxa"/>
            <w:tcBorders>
              <w:left w:val="single" w:sz="4" w:space="0" w:color="000000"/>
              <w:bottom w:val="single" w:sz="12" w:space="0" w:color="000000"/>
              <w:right w:val="single" w:sz="12" w:space="0" w:color="000000"/>
            </w:tcBorders>
            <w:vAlign w:val="center"/>
          </w:tcPr>
          <w:p w14:paraId="79DB4421" w14:textId="49426140" w:rsidR="006733EE" w:rsidRPr="00D50736" w:rsidRDefault="00930D47" w:rsidP="00D50736">
            <w:pPr>
              <w:ind w:right="-24"/>
              <w:jc w:val="left"/>
              <w:rPr>
                <w:rFonts w:ascii="Arial" w:hAnsi="Arial" w:cs="Arial"/>
                <w:sz w:val="19"/>
                <w:szCs w:val="19"/>
              </w:rPr>
            </w:pPr>
            <w:sdt>
              <w:sdtPr>
                <w:rPr>
                  <w:rFonts w:ascii="Arial" w:hAnsi="Arial" w:cs="Arial"/>
                  <w:sz w:val="22"/>
                  <w:szCs w:val="22"/>
                </w:rPr>
                <w:id w:val="-1695601692"/>
                <w:showingPlcHdr/>
                <w:date w:fullDate="2023-03-30T00:00:00Z">
                  <w:dateFormat w:val="d/MM/yyyy"/>
                  <w:lid w:val="en-AU"/>
                  <w:storeMappedDataAs w:val="dateTime"/>
                  <w:calendar w:val="gregorian"/>
                </w:date>
              </w:sdtPr>
              <w:sdtEndPr/>
              <w:sdtContent>
                <w:r w:rsidR="00D50736">
                  <w:rPr>
                    <w:rStyle w:val="PlaceholderText"/>
                    <w:color w:val="808080" w:themeColor="background1" w:themeShade="80"/>
                    <w:sz w:val="22"/>
                    <w:szCs w:val="22"/>
                  </w:rPr>
                  <w:t>Select Date.</w:t>
                </w:r>
              </w:sdtContent>
            </w:sdt>
            <w:permEnd w:id="1703181719"/>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FC083A" w:rsidRPr="00683908" w14:paraId="387DBEB9" w14:textId="77777777" w:rsidTr="00AC3A7A">
        <w:trPr>
          <w:tblHeader/>
        </w:trPr>
        <w:tc>
          <w:tcPr>
            <w:tcW w:w="7371"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6E067415" w:rsidR="00FC083A" w:rsidRPr="005A68BC" w:rsidRDefault="00FC083A" w:rsidP="00FC083A">
            <w:pPr>
              <w:jc w:val="center"/>
              <w:rPr>
                <w:rFonts w:cs="Arial"/>
                <w:b/>
                <w:sz w:val="20"/>
              </w:rPr>
            </w:pPr>
            <w:r>
              <w:rPr>
                <w:rFonts w:cs="Arial"/>
                <w:b/>
                <w:sz w:val="20"/>
              </w:rPr>
              <w:t xml:space="preserve">1 </w:t>
            </w:r>
            <w:r w:rsidR="00AC3A7A" w:rsidRPr="00AC3A7A">
              <w:rPr>
                <w:rFonts w:cs="Arial"/>
                <w:b/>
                <w:sz w:val="20"/>
              </w:rPr>
              <w:t>Identify and analyse business contracts.</w:t>
            </w:r>
          </w:p>
        </w:tc>
      </w:tr>
      <w:tr w:rsidR="009319C2" w:rsidRPr="00696855" w14:paraId="65B19E1E" w14:textId="77777777" w:rsidTr="001874D2">
        <w:trPr>
          <w:trHeight w:val="25"/>
        </w:trPr>
        <w:tc>
          <w:tcPr>
            <w:tcW w:w="7371" w:type="dxa"/>
            <w:tcBorders>
              <w:left w:val="single" w:sz="12" w:space="0" w:color="000000"/>
            </w:tcBorders>
          </w:tcPr>
          <w:p w14:paraId="4612EE37" w14:textId="7E0EE044" w:rsidR="009319C2" w:rsidRPr="00931795" w:rsidRDefault="009319C2" w:rsidP="009319C2">
            <w:pPr>
              <w:pStyle w:val="331PASListTask1"/>
            </w:pPr>
            <w:bookmarkStart w:id="34" w:name="_Ref131668533"/>
            <w:r w:rsidRPr="00067052">
              <w:t>Review different building and construction contracts and select the correct contract by analysing identified legislative requirements and construction type and determine legal requirements.</w:t>
            </w:r>
            <w:bookmarkEnd w:id="34"/>
          </w:p>
        </w:tc>
        <w:permStart w:id="824732493" w:edGrp="everyone" w:displacedByCustomXml="next"/>
        <w:sdt>
          <w:sdtPr>
            <w:rPr>
              <w:rFonts w:cs="Arial"/>
              <w:sz w:val="36"/>
              <w:szCs w:val="36"/>
            </w:rPr>
            <w:id w:val="206259117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4B598BF" w14:textId="0DA334C9" w:rsidR="009319C2" w:rsidRPr="004E1BC5" w:rsidRDefault="009319C2" w:rsidP="009319C2">
                <w:pPr>
                  <w:jc w:val="center"/>
                  <w:rPr>
                    <w:rFonts w:cs="Arial"/>
                    <w:sz w:val="20"/>
                  </w:rPr>
                </w:pPr>
                <w:r>
                  <w:rPr>
                    <w:rFonts w:cs="Arial"/>
                    <w:sz w:val="36"/>
                    <w:szCs w:val="36"/>
                  </w:rPr>
                  <w:sym w:font="Wingdings" w:char="F0A8"/>
                </w:r>
              </w:p>
            </w:tc>
          </w:sdtContent>
        </w:sdt>
        <w:permEnd w:id="824732493" w:displacedByCustomXml="prev"/>
      </w:tr>
      <w:tr w:rsidR="009319C2" w:rsidRPr="00696855" w14:paraId="3EBDCDF5" w14:textId="77777777" w:rsidTr="001874D2">
        <w:trPr>
          <w:trHeight w:val="25"/>
        </w:trPr>
        <w:tc>
          <w:tcPr>
            <w:tcW w:w="7371" w:type="dxa"/>
            <w:tcBorders>
              <w:left w:val="single" w:sz="12" w:space="0" w:color="000000"/>
            </w:tcBorders>
          </w:tcPr>
          <w:p w14:paraId="6A0BD0B8" w14:textId="1BBE92B5" w:rsidR="009319C2" w:rsidRPr="00931795" w:rsidRDefault="009319C2" w:rsidP="009319C2">
            <w:pPr>
              <w:pStyle w:val="331PASListTask1"/>
            </w:pPr>
            <w:bookmarkStart w:id="35" w:name="_Ref131668684"/>
            <w:r w:rsidRPr="00067052">
              <w:t>Locate a standard contract document and read the elements, terms, sections and clauses to determine relevance to the agreement.</w:t>
            </w:r>
            <w:bookmarkEnd w:id="35"/>
          </w:p>
        </w:tc>
        <w:permStart w:id="1981694682" w:edGrp="everyone" w:displacedByCustomXml="next"/>
        <w:sdt>
          <w:sdtPr>
            <w:rPr>
              <w:rFonts w:cs="Arial"/>
              <w:sz w:val="36"/>
              <w:szCs w:val="36"/>
            </w:rPr>
            <w:id w:val="-183968305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6E51E08" w14:textId="20FE10A0" w:rsidR="009319C2" w:rsidRPr="004E1BC5" w:rsidRDefault="009319C2" w:rsidP="009319C2">
                <w:pPr>
                  <w:jc w:val="center"/>
                  <w:rPr>
                    <w:rFonts w:cs="Arial"/>
                    <w:sz w:val="20"/>
                  </w:rPr>
                </w:pPr>
                <w:r>
                  <w:rPr>
                    <w:rFonts w:cs="Arial"/>
                    <w:sz w:val="36"/>
                    <w:szCs w:val="36"/>
                  </w:rPr>
                  <w:sym w:font="Wingdings" w:char="F0A8"/>
                </w:r>
              </w:p>
            </w:tc>
          </w:sdtContent>
        </w:sdt>
        <w:permEnd w:id="1981694682" w:displacedByCustomXml="prev"/>
      </w:tr>
      <w:tr w:rsidR="009319C2" w:rsidRPr="00696855" w14:paraId="4B838D2B" w14:textId="77777777" w:rsidTr="001874D2">
        <w:trPr>
          <w:trHeight w:val="25"/>
        </w:trPr>
        <w:tc>
          <w:tcPr>
            <w:tcW w:w="7371" w:type="dxa"/>
            <w:tcBorders>
              <w:left w:val="single" w:sz="12" w:space="0" w:color="000000"/>
            </w:tcBorders>
          </w:tcPr>
          <w:p w14:paraId="51A764B9" w14:textId="790EE2EC" w:rsidR="009319C2" w:rsidRPr="00931795" w:rsidRDefault="009319C2" w:rsidP="009319C2">
            <w:pPr>
              <w:pStyle w:val="331PASListTask1"/>
            </w:pPr>
            <w:bookmarkStart w:id="36" w:name="_Ref131672657"/>
            <w:r w:rsidRPr="00067052">
              <w:t>Review the rights, obligations and liabilities of all parties.</w:t>
            </w:r>
            <w:bookmarkEnd w:id="36"/>
          </w:p>
        </w:tc>
        <w:permStart w:id="71054329" w:edGrp="everyone" w:displacedByCustomXml="next"/>
        <w:sdt>
          <w:sdtPr>
            <w:rPr>
              <w:rFonts w:cs="Arial"/>
              <w:sz w:val="36"/>
              <w:szCs w:val="36"/>
            </w:rPr>
            <w:id w:val="-168396882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DCFE4A7" w14:textId="177BF150" w:rsidR="009319C2" w:rsidRPr="004E1BC5" w:rsidRDefault="009319C2" w:rsidP="009319C2">
                <w:pPr>
                  <w:jc w:val="center"/>
                  <w:rPr>
                    <w:rFonts w:cs="Arial"/>
                    <w:sz w:val="20"/>
                  </w:rPr>
                </w:pPr>
                <w:r>
                  <w:rPr>
                    <w:rFonts w:cs="Arial"/>
                    <w:sz w:val="36"/>
                    <w:szCs w:val="36"/>
                  </w:rPr>
                  <w:sym w:font="Wingdings" w:char="F0A8"/>
                </w:r>
              </w:p>
            </w:tc>
          </w:sdtContent>
        </w:sdt>
        <w:permEnd w:id="71054329" w:displacedByCustomXml="prev"/>
      </w:tr>
      <w:tr w:rsidR="009319C2" w:rsidRPr="00696855" w14:paraId="09FE6226" w14:textId="77777777" w:rsidTr="001874D2">
        <w:trPr>
          <w:trHeight w:val="25"/>
        </w:trPr>
        <w:tc>
          <w:tcPr>
            <w:tcW w:w="7371" w:type="dxa"/>
            <w:tcBorders>
              <w:left w:val="single" w:sz="12" w:space="0" w:color="000000"/>
            </w:tcBorders>
          </w:tcPr>
          <w:p w14:paraId="608DCD90" w14:textId="1F06ACD2" w:rsidR="009319C2" w:rsidRPr="00931795" w:rsidRDefault="009319C2" w:rsidP="009319C2">
            <w:pPr>
              <w:pStyle w:val="331PASListTask1"/>
            </w:pPr>
            <w:bookmarkStart w:id="37" w:name="_Ref131669434"/>
            <w:r w:rsidRPr="00067052">
              <w:t>Consider the job and determine and analyse circumstances that constitute a breach of contract and factors involved in contract termination.</w:t>
            </w:r>
            <w:bookmarkEnd w:id="37"/>
          </w:p>
        </w:tc>
        <w:permStart w:id="409550682" w:edGrp="everyone" w:displacedByCustomXml="next"/>
        <w:sdt>
          <w:sdtPr>
            <w:rPr>
              <w:rFonts w:cs="Arial"/>
              <w:sz w:val="36"/>
              <w:szCs w:val="36"/>
            </w:rPr>
            <w:id w:val="29850049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B140486" w14:textId="28D64038" w:rsidR="009319C2" w:rsidRPr="004E1BC5" w:rsidRDefault="009319C2" w:rsidP="009319C2">
                <w:pPr>
                  <w:jc w:val="center"/>
                  <w:rPr>
                    <w:rFonts w:cs="Arial"/>
                    <w:sz w:val="20"/>
                  </w:rPr>
                </w:pPr>
                <w:r>
                  <w:rPr>
                    <w:rFonts w:cs="Arial"/>
                    <w:sz w:val="36"/>
                    <w:szCs w:val="36"/>
                  </w:rPr>
                  <w:sym w:font="Wingdings" w:char="F0A8"/>
                </w:r>
              </w:p>
            </w:tc>
          </w:sdtContent>
        </w:sdt>
        <w:permEnd w:id="409550682" w:displacedByCustomXml="prev"/>
      </w:tr>
      <w:tr w:rsidR="009319C2" w:rsidRPr="00696855" w14:paraId="2EF54375" w14:textId="77777777" w:rsidTr="001874D2">
        <w:trPr>
          <w:trHeight w:val="25"/>
        </w:trPr>
        <w:tc>
          <w:tcPr>
            <w:tcW w:w="7371" w:type="dxa"/>
            <w:tcBorders>
              <w:left w:val="single" w:sz="12" w:space="0" w:color="000000"/>
            </w:tcBorders>
          </w:tcPr>
          <w:p w14:paraId="1292FA90" w14:textId="4EC13F0A" w:rsidR="009319C2" w:rsidRPr="00931795" w:rsidRDefault="009319C2" w:rsidP="009319C2">
            <w:pPr>
              <w:pStyle w:val="331PASListTask1"/>
            </w:pPr>
            <w:bookmarkStart w:id="38" w:name="_Ref131669832"/>
            <w:r w:rsidRPr="00067052">
              <w:t>Confirm legislative requirements and procedures are met.</w:t>
            </w:r>
            <w:bookmarkEnd w:id="38"/>
          </w:p>
        </w:tc>
        <w:permStart w:id="539570379" w:edGrp="everyone" w:displacedByCustomXml="next"/>
        <w:sdt>
          <w:sdtPr>
            <w:rPr>
              <w:rFonts w:cs="Arial"/>
              <w:sz w:val="36"/>
              <w:szCs w:val="36"/>
            </w:rPr>
            <w:id w:val="209427753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9975DC6" w14:textId="7B4DF14D" w:rsidR="009319C2" w:rsidRPr="004E1BC5" w:rsidRDefault="009319C2" w:rsidP="009319C2">
                <w:pPr>
                  <w:jc w:val="center"/>
                  <w:rPr>
                    <w:rFonts w:cs="Arial"/>
                    <w:sz w:val="20"/>
                  </w:rPr>
                </w:pPr>
                <w:r>
                  <w:rPr>
                    <w:rFonts w:cs="Arial"/>
                    <w:sz w:val="36"/>
                    <w:szCs w:val="36"/>
                  </w:rPr>
                  <w:sym w:font="Wingdings" w:char="F0A8"/>
                </w:r>
              </w:p>
            </w:tc>
          </w:sdtContent>
        </w:sdt>
        <w:permEnd w:id="53957037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E7DB038" w:rsidR="00FC083A" w:rsidRPr="004E1BC5" w:rsidRDefault="00FC083A" w:rsidP="00FC083A">
            <w:pPr>
              <w:jc w:val="center"/>
              <w:rPr>
                <w:rFonts w:cs="Arial"/>
                <w:b/>
                <w:sz w:val="20"/>
              </w:rPr>
            </w:pPr>
            <w:r w:rsidRPr="004E1BC5">
              <w:rPr>
                <w:rFonts w:cs="Arial"/>
                <w:b/>
                <w:sz w:val="20"/>
              </w:rPr>
              <w:t xml:space="preserve">2 </w:t>
            </w:r>
            <w:r w:rsidR="00AC3A7A" w:rsidRPr="00AC3A7A">
              <w:rPr>
                <w:rFonts w:cs="Arial"/>
                <w:b/>
                <w:sz w:val="20"/>
              </w:rPr>
              <w:t>Select appropriate contract.</w:t>
            </w:r>
          </w:p>
        </w:tc>
      </w:tr>
      <w:tr w:rsidR="009319C2" w:rsidRPr="00696855" w14:paraId="60E3723C" w14:textId="77777777" w:rsidTr="00CA4C9B">
        <w:trPr>
          <w:trHeight w:val="25"/>
        </w:trPr>
        <w:tc>
          <w:tcPr>
            <w:tcW w:w="7371" w:type="dxa"/>
            <w:tcBorders>
              <w:left w:val="single" w:sz="12" w:space="0" w:color="000000"/>
            </w:tcBorders>
          </w:tcPr>
          <w:p w14:paraId="1CDD5ED5" w14:textId="6A9048E1" w:rsidR="009319C2" w:rsidRPr="00931795" w:rsidRDefault="009319C2" w:rsidP="009319C2">
            <w:pPr>
              <w:pStyle w:val="332PASListTask1"/>
            </w:pPr>
            <w:bookmarkStart w:id="39" w:name="_Ref131672639"/>
            <w:r w:rsidRPr="00A74BBD">
              <w:t>Make an offer and receive acceptance to create a legal relationship in the form of a contract.</w:t>
            </w:r>
            <w:bookmarkEnd w:id="39"/>
          </w:p>
        </w:tc>
        <w:permStart w:id="1400572162" w:edGrp="everyone" w:displacedByCustomXml="next"/>
        <w:sdt>
          <w:sdtPr>
            <w:rPr>
              <w:rFonts w:cs="Arial"/>
              <w:sz w:val="36"/>
              <w:szCs w:val="36"/>
            </w:rPr>
            <w:id w:val="198133691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6E31683" w14:textId="503948DA" w:rsidR="009319C2" w:rsidRPr="004E1BC5" w:rsidRDefault="009319C2" w:rsidP="009319C2">
                <w:pPr>
                  <w:jc w:val="center"/>
                  <w:rPr>
                    <w:rFonts w:cs="Arial"/>
                    <w:sz w:val="20"/>
                  </w:rPr>
                </w:pPr>
                <w:r>
                  <w:rPr>
                    <w:rFonts w:cs="Arial"/>
                    <w:sz w:val="36"/>
                    <w:szCs w:val="36"/>
                  </w:rPr>
                  <w:sym w:font="Wingdings" w:char="F0A8"/>
                </w:r>
              </w:p>
            </w:tc>
          </w:sdtContent>
        </w:sdt>
        <w:permEnd w:id="1400572162" w:displacedByCustomXml="prev"/>
      </w:tr>
      <w:tr w:rsidR="009319C2" w:rsidRPr="00696855" w14:paraId="7854F013" w14:textId="77777777" w:rsidTr="00CA4C9B">
        <w:trPr>
          <w:trHeight w:val="25"/>
        </w:trPr>
        <w:tc>
          <w:tcPr>
            <w:tcW w:w="7371" w:type="dxa"/>
            <w:tcBorders>
              <w:left w:val="single" w:sz="12" w:space="0" w:color="000000"/>
            </w:tcBorders>
          </w:tcPr>
          <w:p w14:paraId="10A24F0D" w14:textId="3C48E004" w:rsidR="009319C2" w:rsidRPr="00931795" w:rsidRDefault="009319C2" w:rsidP="009319C2">
            <w:pPr>
              <w:pStyle w:val="332PASListTask1"/>
            </w:pPr>
            <w:bookmarkStart w:id="40" w:name="_Ref131670344"/>
            <w:r w:rsidRPr="00A74BBD">
              <w:t>Confirm the owner capacity to form a binding agreement. (direct and clear communication, witness signature, legally able to enter into a contract).</w:t>
            </w:r>
            <w:bookmarkEnd w:id="40"/>
          </w:p>
        </w:tc>
        <w:permStart w:id="1024668693" w:edGrp="everyone" w:displacedByCustomXml="next"/>
        <w:sdt>
          <w:sdtPr>
            <w:rPr>
              <w:rFonts w:cs="Arial"/>
              <w:sz w:val="36"/>
              <w:szCs w:val="36"/>
            </w:rPr>
            <w:id w:val="-212490739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2887748" w14:textId="505CD58E" w:rsidR="009319C2" w:rsidRPr="004E1BC5" w:rsidRDefault="009319C2" w:rsidP="009319C2">
                <w:pPr>
                  <w:jc w:val="center"/>
                  <w:rPr>
                    <w:rFonts w:cs="Arial"/>
                    <w:sz w:val="20"/>
                  </w:rPr>
                </w:pPr>
                <w:r>
                  <w:rPr>
                    <w:rFonts w:cs="Arial"/>
                    <w:sz w:val="36"/>
                    <w:szCs w:val="36"/>
                  </w:rPr>
                  <w:sym w:font="Wingdings" w:char="F0A8"/>
                </w:r>
              </w:p>
            </w:tc>
          </w:sdtContent>
        </w:sdt>
        <w:permEnd w:id="1024668693" w:displacedByCustomXml="prev"/>
      </w:tr>
      <w:tr w:rsidR="009319C2" w:rsidRPr="00696855" w14:paraId="30F082FA" w14:textId="77777777" w:rsidTr="00CA4C9B">
        <w:trPr>
          <w:trHeight w:val="25"/>
        </w:trPr>
        <w:tc>
          <w:tcPr>
            <w:tcW w:w="7371" w:type="dxa"/>
            <w:tcBorders>
              <w:left w:val="single" w:sz="12" w:space="0" w:color="000000"/>
            </w:tcBorders>
          </w:tcPr>
          <w:p w14:paraId="185793C5" w14:textId="52C6D218" w:rsidR="009319C2" w:rsidRPr="00931795" w:rsidRDefault="009319C2" w:rsidP="009319C2">
            <w:pPr>
              <w:pStyle w:val="332PASListTask1"/>
            </w:pPr>
            <w:bookmarkStart w:id="41" w:name="_Ref131670366"/>
            <w:r w:rsidRPr="00A74BBD">
              <w:t>Select the contract appropriate to the type of construction.</w:t>
            </w:r>
            <w:bookmarkEnd w:id="41"/>
          </w:p>
        </w:tc>
        <w:permStart w:id="633478703" w:edGrp="everyone" w:displacedByCustomXml="next"/>
        <w:sdt>
          <w:sdtPr>
            <w:rPr>
              <w:rFonts w:cs="Arial"/>
              <w:sz w:val="36"/>
              <w:szCs w:val="36"/>
            </w:rPr>
            <w:id w:val="68696015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2CCAC07" w14:textId="3D3D3FF9" w:rsidR="009319C2" w:rsidRPr="004E1BC5" w:rsidRDefault="009319C2" w:rsidP="009319C2">
                <w:pPr>
                  <w:jc w:val="center"/>
                  <w:rPr>
                    <w:rFonts w:cs="Arial"/>
                    <w:sz w:val="20"/>
                  </w:rPr>
                </w:pPr>
                <w:r>
                  <w:rPr>
                    <w:rFonts w:cs="Arial"/>
                    <w:sz w:val="36"/>
                    <w:szCs w:val="36"/>
                  </w:rPr>
                  <w:sym w:font="Wingdings" w:char="F0A8"/>
                </w:r>
              </w:p>
            </w:tc>
          </w:sdtContent>
        </w:sdt>
        <w:permEnd w:id="633478703" w:displacedByCustomXml="prev"/>
      </w:tr>
      <w:tr w:rsidR="009319C2" w:rsidRPr="00696855" w14:paraId="19278FF7" w14:textId="77777777" w:rsidTr="00CA4C9B">
        <w:trPr>
          <w:trHeight w:val="25"/>
        </w:trPr>
        <w:tc>
          <w:tcPr>
            <w:tcW w:w="7371" w:type="dxa"/>
            <w:tcBorders>
              <w:left w:val="single" w:sz="12" w:space="0" w:color="000000"/>
            </w:tcBorders>
          </w:tcPr>
          <w:p w14:paraId="0EA540E0" w14:textId="3076B7FD" w:rsidR="009319C2" w:rsidRPr="00931795" w:rsidRDefault="009319C2" w:rsidP="009319C2">
            <w:pPr>
              <w:pStyle w:val="332PASListTask1"/>
            </w:pPr>
            <w:bookmarkStart w:id="42" w:name="_Ref131670924"/>
            <w:r w:rsidRPr="00A74BBD">
              <w:t>Prepare and compile the range of documents that collectively make up the contract.</w:t>
            </w:r>
            <w:bookmarkEnd w:id="42"/>
          </w:p>
        </w:tc>
        <w:permStart w:id="408032590" w:edGrp="everyone" w:displacedByCustomXml="next"/>
        <w:sdt>
          <w:sdtPr>
            <w:rPr>
              <w:rFonts w:cs="Arial"/>
              <w:sz w:val="36"/>
              <w:szCs w:val="36"/>
            </w:rPr>
            <w:id w:val="-47661293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4B6855F" w14:textId="40C9D9EA" w:rsidR="009319C2" w:rsidRPr="004E1BC5" w:rsidRDefault="009319C2" w:rsidP="009319C2">
                <w:pPr>
                  <w:jc w:val="center"/>
                  <w:rPr>
                    <w:rFonts w:cs="Arial"/>
                    <w:sz w:val="20"/>
                  </w:rPr>
                </w:pPr>
                <w:r>
                  <w:rPr>
                    <w:rFonts w:cs="Arial"/>
                    <w:sz w:val="36"/>
                    <w:szCs w:val="36"/>
                  </w:rPr>
                  <w:sym w:font="Wingdings" w:char="F0A8"/>
                </w:r>
              </w:p>
            </w:tc>
          </w:sdtContent>
        </w:sdt>
        <w:permEnd w:id="408032590" w:displacedByCustomXml="prev"/>
      </w:tr>
      <w:tr w:rsidR="009319C2" w:rsidRPr="00696855" w14:paraId="238C5FFB" w14:textId="77777777" w:rsidTr="00CA4C9B">
        <w:trPr>
          <w:trHeight w:val="25"/>
        </w:trPr>
        <w:tc>
          <w:tcPr>
            <w:tcW w:w="7371" w:type="dxa"/>
            <w:tcBorders>
              <w:left w:val="single" w:sz="12" w:space="0" w:color="000000"/>
            </w:tcBorders>
          </w:tcPr>
          <w:p w14:paraId="6D8B10E5" w14:textId="557D3382" w:rsidR="009319C2" w:rsidRPr="00931795" w:rsidRDefault="009319C2" w:rsidP="009319C2">
            <w:pPr>
              <w:pStyle w:val="332PASListTask1"/>
            </w:pPr>
            <w:bookmarkStart w:id="43" w:name="_Ref131670942"/>
            <w:r w:rsidRPr="00A74BBD">
              <w:t>Determine and document requirements for contract termination and special conditions agreed by all parties.</w:t>
            </w:r>
            <w:bookmarkEnd w:id="43"/>
          </w:p>
        </w:tc>
        <w:permStart w:id="1419473789" w:edGrp="everyone" w:displacedByCustomXml="next"/>
        <w:sdt>
          <w:sdtPr>
            <w:rPr>
              <w:rFonts w:cs="Arial"/>
              <w:sz w:val="36"/>
              <w:szCs w:val="36"/>
            </w:rPr>
            <w:id w:val="89678047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C7A86A6" w14:textId="0FD00996" w:rsidR="009319C2" w:rsidRPr="004E1BC5" w:rsidRDefault="009319C2" w:rsidP="009319C2">
                <w:pPr>
                  <w:jc w:val="center"/>
                  <w:rPr>
                    <w:rFonts w:cs="Arial"/>
                    <w:sz w:val="20"/>
                  </w:rPr>
                </w:pPr>
                <w:r>
                  <w:rPr>
                    <w:rFonts w:cs="Arial"/>
                    <w:sz w:val="36"/>
                    <w:szCs w:val="36"/>
                  </w:rPr>
                  <w:sym w:font="Wingdings" w:char="F0A8"/>
                </w:r>
              </w:p>
            </w:tc>
          </w:sdtContent>
        </w:sdt>
        <w:permEnd w:id="1419473789"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6D57A21B" w:rsidR="00FC083A" w:rsidRPr="004E1BC5" w:rsidRDefault="00FC083A" w:rsidP="00FC083A">
            <w:pPr>
              <w:jc w:val="center"/>
              <w:rPr>
                <w:rFonts w:cs="Arial"/>
                <w:b/>
                <w:sz w:val="20"/>
              </w:rPr>
            </w:pPr>
            <w:r w:rsidRPr="004E1BC5">
              <w:rPr>
                <w:rFonts w:cs="Arial"/>
                <w:b/>
                <w:sz w:val="20"/>
              </w:rPr>
              <w:t xml:space="preserve">3 </w:t>
            </w:r>
            <w:r w:rsidR="001A60F5" w:rsidRPr="001A60F5">
              <w:rPr>
                <w:rFonts w:cs="Arial"/>
                <w:b/>
                <w:sz w:val="20"/>
              </w:rPr>
              <w:t>Prepare the contract.</w:t>
            </w:r>
          </w:p>
        </w:tc>
      </w:tr>
      <w:tr w:rsidR="009319C2" w:rsidRPr="00696855" w14:paraId="688A7305" w14:textId="77777777" w:rsidTr="00066592">
        <w:trPr>
          <w:trHeight w:val="25"/>
        </w:trPr>
        <w:tc>
          <w:tcPr>
            <w:tcW w:w="7371" w:type="dxa"/>
            <w:tcBorders>
              <w:left w:val="single" w:sz="12" w:space="0" w:color="000000"/>
            </w:tcBorders>
          </w:tcPr>
          <w:p w14:paraId="64490638" w14:textId="35730480" w:rsidR="009319C2" w:rsidRPr="00931795" w:rsidRDefault="009319C2" w:rsidP="009319C2">
            <w:pPr>
              <w:pStyle w:val="333PASListTask1"/>
            </w:pPr>
            <w:bookmarkStart w:id="44" w:name="_Ref131671276"/>
            <w:r w:rsidRPr="004C04CA">
              <w:t>Clarify and confirm details with owner to resolve discrepancies or disagreements.</w:t>
            </w:r>
            <w:bookmarkEnd w:id="44"/>
          </w:p>
        </w:tc>
        <w:permStart w:id="1274438187" w:edGrp="everyone" w:displacedByCustomXml="next"/>
        <w:sdt>
          <w:sdtPr>
            <w:rPr>
              <w:rFonts w:cs="Arial"/>
              <w:sz w:val="36"/>
              <w:szCs w:val="36"/>
            </w:rPr>
            <w:id w:val="156330140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D6F0E75" w14:textId="4ED9551B" w:rsidR="009319C2" w:rsidRPr="004E1BC5" w:rsidRDefault="009319C2" w:rsidP="009319C2">
                <w:pPr>
                  <w:jc w:val="center"/>
                  <w:rPr>
                    <w:rFonts w:cs="Arial"/>
                    <w:sz w:val="20"/>
                  </w:rPr>
                </w:pPr>
                <w:r>
                  <w:rPr>
                    <w:rFonts w:cs="Arial"/>
                    <w:sz w:val="36"/>
                    <w:szCs w:val="36"/>
                  </w:rPr>
                  <w:sym w:font="Wingdings" w:char="F0A8"/>
                </w:r>
              </w:p>
            </w:tc>
          </w:sdtContent>
        </w:sdt>
        <w:permEnd w:id="1274438187" w:displacedByCustomXml="prev"/>
      </w:tr>
      <w:tr w:rsidR="009319C2" w:rsidRPr="00696855" w14:paraId="50303B58" w14:textId="77777777" w:rsidTr="00066592">
        <w:trPr>
          <w:trHeight w:val="25"/>
        </w:trPr>
        <w:tc>
          <w:tcPr>
            <w:tcW w:w="7371" w:type="dxa"/>
            <w:tcBorders>
              <w:left w:val="single" w:sz="12" w:space="0" w:color="000000"/>
            </w:tcBorders>
          </w:tcPr>
          <w:p w14:paraId="226B82D3" w14:textId="6523E125" w:rsidR="009319C2" w:rsidRPr="00931795" w:rsidRDefault="009319C2" w:rsidP="009319C2">
            <w:pPr>
              <w:pStyle w:val="333PASListTask1"/>
            </w:pPr>
            <w:bookmarkStart w:id="45" w:name="_Ref131671305"/>
            <w:r w:rsidRPr="004C04CA">
              <w:t xml:space="preserve">Prepare selected contract draft with details, in consultation with relevant personnel and in accordance with the accepted processes of workplace and legal requirements. </w:t>
            </w:r>
            <w:r w:rsidRPr="004C04CA">
              <w:rPr>
                <w:i/>
                <w:iCs/>
              </w:rPr>
              <w:t>(Policies and procedures checklist</w:t>
            </w:r>
            <w:r>
              <w:rPr>
                <w:i/>
                <w:iCs/>
              </w:rPr>
              <w:t xml:space="preserve"> –</w:t>
            </w:r>
            <w:r w:rsidRPr="004C04CA">
              <w:rPr>
                <w:i/>
                <w:iCs/>
              </w:rPr>
              <w:t xml:space="preserve"> HO1)</w:t>
            </w:r>
            <w:bookmarkEnd w:id="45"/>
          </w:p>
        </w:tc>
        <w:permStart w:id="1166221265" w:edGrp="everyone" w:displacedByCustomXml="next"/>
        <w:sdt>
          <w:sdtPr>
            <w:rPr>
              <w:rFonts w:cs="Arial"/>
              <w:sz w:val="36"/>
              <w:szCs w:val="36"/>
            </w:rPr>
            <w:id w:val="8843745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54416EB" w14:textId="67E46507" w:rsidR="009319C2" w:rsidRPr="004E1BC5" w:rsidRDefault="009319C2" w:rsidP="009319C2">
                <w:pPr>
                  <w:jc w:val="center"/>
                  <w:rPr>
                    <w:rFonts w:cs="Arial"/>
                    <w:sz w:val="20"/>
                  </w:rPr>
                </w:pPr>
                <w:r>
                  <w:rPr>
                    <w:rFonts w:cs="Arial"/>
                    <w:sz w:val="36"/>
                    <w:szCs w:val="36"/>
                  </w:rPr>
                  <w:sym w:font="Wingdings" w:char="F0A8"/>
                </w:r>
              </w:p>
            </w:tc>
          </w:sdtContent>
        </w:sdt>
        <w:permEnd w:id="1166221265" w:displacedByCustomXml="prev"/>
      </w:tr>
      <w:tr w:rsidR="009319C2" w:rsidRPr="00696855" w14:paraId="3F7EF81F" w14:textId="77777777" w:rsidTr="00066592">
        <w:trPr>
          <w:trHeight w:val="25"/>
        </w:trPr>
        <w:tc>
          <w:tcPr>
            <w:tcW w:w="7371" w:type="dxa"/>
            <w:tcBorders>
              <w:left w:val="single" w:sz="12" w:space="0" w:color="000000"/>
            </w:tcBorders>
          </w:tcPr>
          <w:p w14:paraId="6561701D" w14:textId="1351913D" w:rsidR="009319C2" w:rsidRPr="00931795" w:rsidRDefault="009319C2" w:rsidP="009319C2">
            <w:pPr>
              <w:pStyle w:val="333PASListTask1"/>
            </w:pPr>
            <w:bookmarkStart w:id="46" w:name="_Ref131673083"/>
            <w:r w:rsidRPr="004C04CA">
              <w:t>Determine and schedule progress payments, including processes for applying for extension of time.</w:t>
            </w:r>
            <w:bookmarkEnd w:id="46"/>
          </w:p>
        </w:tc>
        <w:permStart w:id="973367824" w:edGrp="everyone" w:displacedByCustomXml="next"/>
        <w:sdt>
          <w:sdtPr>
            <w:rPr>
              <w:rFonts w:cs="Arial"/>
              <w:sz w:val="36"/>
              <w:szCs w:val="36"/>
            </w:rPr>
            <w:id w:val="-214695064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B163F16" w14:textId="7A50F436" w:rsidR="009319C2" w:rsidRPr="004E1BC5" w:rsidRDefault="009319C2" w:rsidP="009319C2">
                <w:pPr>
                  <w:jc w:val="center"/>
                  <w:rPr>
                    <w:rFonts w:cs="Arial"/>
                    <w:sz w:val="20"/>
                  </w:rPr>
                </w:pPr>
                <w:r>
                  <w:rPr>
                    <w:rFonts w:cs="Arial"/>
                    <w:sz w:val="36"/>
                    <w:szCs w:val="36"/>
                  </w:rPr>
                  <w:sym w:font="Wingdings" w:char="F0A8"/>
                </w:r>
              </w:p>
            </w:tc>
          </w:sdtContent>
        </w:sdt>
        <w:permEnd w:id="973367824" w:displacedByCustomXml="prev"/>
      </w:tr>
      <w:tr w:rsidR="009319C2" w:rsidRPr="00696855" w14:paraId="4A9C9C4E" w14:textId="77777777" w:rsidTr="00066592">
        <w:trPr>
          <w:trHeight w:val="25"/>
        </w:trPr>
        <w:tc>
          <w:tcPr>
            <w:tcW w:w="7371" w:type="dxa"/>
            <w:tcBorders>
              <w:left w:val="single" w:sz="12" w:space="0" w:color="000000"/>
            </w:tcBorders>
          </w:tcPr>
          <w:p w14:paraId="0501A1E5" w14:textId="3B3D8E9A" w:rsidR="009319C2" w:rsidRPr="00931795" w:rsidRDefault="009319C2" w:rsidP="009319C2">
            <w:pPr>
              <w:pStyle w:val="333PASListTask1"/>
            </w:pPr>
            <w:bookmarkStart w:id="47" w:name="_Ref131671472"/>
            <w:r w:rsidRPr="004C04CA">
              <w:t>Consult with legal representative to ensure legality and validity of the draft contract.</w:t>
            </w:r>
            <w:bookmarkEnd w:id="47"/>
          </w:p>
        </w:tc>
        <w:permStart w:id="1649808594" w:edGrp="everyone" w:displacedByCustomXml="next"/>
        <w:sdt>
          <w:sdtPr>
            <w:rPr>
              <w:rFonts w:cs="Arial"/>
              <w:sz w:val="36"/>
              <w:szCs w:val="36"/>
            </w:rPr>
            <w:id w:val="49360704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6A3F28B" w14:textId="3CDC4A78" w:rsidR="009319C2" w:rsidRPr="004E1BC5" w:rsidRDefault="009319C2" w:rsidP="009319C2">
                <w:pPr>
                  <w:jc w:val="center"/>
                  <w:rPr>
                    <w:rFonts w:cs="Arial"/>
                    <w:sz w:val="20"/>
                  </w:rPr>
                </w:pPr>
                <w:r>
                  <w:rPr>
                    <w:rFonts w:cs="Arial"/>
                    <w:sz w:val="36"/>
                    <w:szCs w:val="36"/>
                  </w:rPr>
                  <w:sym w:font="Wingdings" w:char="F0A8"/>
                </w:r>
              </w:p>
            </w:tc>
          </w:sdtContent>
        </w:sdt>
        <w:permEnd w:id="1649808594" w:displacedByCustomXml="prev"/>
      </w:tr>
      <w:tr w:rsidR="009319C2" w:rsidRPr="00696855" w14:paraId="30899D35" w14:textId="77777777" w:rsidTr="00066592">
        <w:trPr>
          <w:trHeight w:val="25"/>
        </w:trPr>
        <w:tc>
          <w:tcPr>
            <w:tcW w:w="7371" w:type="dxa"/>
            <w:tcBorders>
              <w:left w:val="single" w:sz="12" w:space="0" w:color="000000"/>
            </w:tcBorders>
          </w:tcPr>
          <w:p w14:paraId="7525460F" w14:textId="439481B0" w:rsidR="009319C2" w:rsidRPr="00931795" w:rsidRDefault="009319C2" w:rsidP="009319C2">
            <w:pPr>
              <w:pStyle w:val="333PASListTask1"/>
            </w:pPr>
            <w:bookmarkStart w:id="48" w:name="_Ref131673099"/>
            <w:r w:rsidRPr="004C04CA">
              <w:t>Prepare the final contract following workplace legal process.</w:t>
            </w:r>
            <w:bookmarkEnd w:id="48"/>
          </w:p>
        </w:tc>
        <w:permStart w:id="593525782" w:edGrp="everyone" w:displacedByCustomXml="next"/>
        <w:sdt>
          <w:sdtPr>
            <w:rPr>
              <w:rFonts w:cs="Arial"/>
              <w:sz w:val="36"/>
              <w:szCs w:val="36"/>
            </w:rPr>
            <w:id w:val="-73385080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7EE002D" w14:textId="5F071AAF" w:rsidR="009319C2" w:rsidRPr="004E1BC5" w:rsidRDefault="009319C2" w:rsidP="009319C2">
                <w:pPr>
                  <w:jc w:val="center"/>
                  <w:rPr>
                    <w:rFonts w:cs="Arial"/>
                    <w:sz w:val="20"/>
                  </w:rPr>
                </w:pPr>
                <w:r>
                  <w:rPr>
                    <w:rFonts w:cs="Arial"/>
                    <w:sz w:val="36"/>
                    <w:szCs w:val="36"/>
                  </w:rPr>
                  <w:sym w:font="Wingdings" w:char="F0A8"/>
                </w:r>
              </w:p>
            </w:tc>
          </w:sdtContent>
        </w:sdt>
        <w:permEnd w:id="593525782" w:displacedByCustomXml="prev"/>
      </w:tr>
      <w:tr w:rsidR="00FC083A" w:rsidRPr="00696855" w14:paraId="5F76313C" w14:textId="77777777" w:rsidTr="009319C2">
        <w:trPr>
          <w:trHeight w:val="283"/>
        </w:trPr>
        <w:tc>
          <w:tcPr>
            <w:tcW w:w="9072" w:type="dxa"/>
            <w:gridSpan w:val="2"/>
            <w:tcBorders>
              <w:left w:val="single" w:sz="12" w:space="0" w:color="000000"/>
              <w:bottom w:val="single" w:sz="4" w:space="0" w:color="000000"/>
              <w:right w:val="single" w:sz="12" w:space="0" w:color="000000"/>
            </w:tcBorders>
            <w:shd w:val="clear" w:color="auto" w:fill="F2F2F2"/>
            <w:vAlign w:val="center"/>
          </w:tcPr>
          <w:p w14:paraId="2A60D272" w14:textId="2D879118" w:rsidR="00FC083A" w:rsidRPr="004E1BC5" w:rsidRDefault="00FC083A" w:rsidP="00FC083A">
            <w:pPr>
              <w:jc w:val="center"/>
              <w:rPr>
                <w:rFonts w:cs="Arial"/>
                <w:b/>
                <w:sz w:val="20"/>
              </w:rPr>
            </w:pPr>
            <w:r w:rsidRPr="004E1BC5">
              <w:rPr>
                <w:rFonts w:cs="Arial"/>
                <w:b/>
                <w:sz w:val="20"/>
              </w:rPr>
              <w:t xml:space="preserve">4 </w:t>
            </w:r>
            <w:r w:rsidR="001A60F5" w:rsidRPr="001A60F5">
              <w:rPr>
                <w:rFonts w:cs="Arial"/>
                <w:b/>
                <w:sz w:val="20"/>
              </w:rPr>
              <w:t>Administer the contract.</w:t>
            </w:r>
          </w:p>
        </w:tc>
      </w:tr>
      <w:tr w:rsidR="009319C2" w:rsidRPr="00696855" w14:paraId="3C482F5B" w14:textId="77777777" w:rsidTr="009319C2">
        <w:trPr>
          <w:trHeight w:val="25"/>
        </w:trPr>
        <w:tc>
          <w:tcPr>
            <w:tcW w:w="7371" w:type="dxa"/>
            <w:tcBorders>
              <w:left w:val="single" w:sz="12" w:space="0" w:color="000000"/>
              <w:bottom w:val="single" w:sz="12" w:space="0" w:color="000000"/>
            </w:tcBorders>
          </w:tcPr>
          <w:p w14:paraId="544BB21F" w14:textId="7D5C9947" w:rsidR="009319C2" w:rsidRPr="00931795" w:rsidRDefault="009319C2" w:rsidP="009319C2">
            <w:pPr>
              <w:pStyle w:val="334PASListTask1"/>
            </w:pPr>
            <w:bookmarkStart w:id="49" w:name="_Ref131673118"/>
            <w:r w:rsidRPr="00DD5625">
              <w:t xml:space="preserve">Administer the contract following legal and regulatory requirements and to workplace standards. </w:t>
            </w:r>
            <w:r w:rsidRPr="00DD5625">
              <w:rPr>
                <w:i/>
                <w:iCs/>
              </w:rPr>
              <w:t>(Policies and procedures checklist</w:t>
            </w:r>
            <w:r>
              <w:rPr>
                <w:i/>
                <w:iCs/>
              </w:rPr>
              <w:t xml:space="preserve"> –</w:t>
            </w:r>
            <w:r w:rsidRPr="00DD5625">
              <w:rPr>
                <w:i/>
                <w:iCs/>
              </w:rPr>
              <w:t xml:space="preserve"> HO1)</w:t>
            </w:r>
            <w:bookmarkEnd w:id="49"/>
          </w:p>
        </w:tc>
        <w:permStart w:id="266345356" w:edGrp="everyone" w:displacedByCustomXml="next"/>
        <w:sdt>
          <w:sdtPr>
            <w:rPr>
              <w:rFonts w:cs="Arial"/>
              <w:sz w:val="36"/>
              <w:szCs w:val="36"/>
            </w:rPr>
            <w:id w:val="1461074708"/>
            <w14:checkbox>
              <w14:checked w14:val="0"/>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6BE49C2C" w14:textId="3B77E0F7" w:rsidR="009319C2" w:rsidRPr="004E1BC5" w:rsidRDefault="009319C2" w:rsidP="009319C2">
                <w:pPr>
                  <w:jc w:val="center"/>
                  <w:rPr>
                    <w:rFonts w:cs="Arial"/>
                    <w:sz w:val="20"/>
                  </w:rPr>
                </w:pPr>
                <w:r>
                  <w:rPr>
                    <w:rFonts w:cs="Arial"/>
                    <w:sz w:val="36"/>
                    <w:szCs w:val="36"/>
                  </w:rPr>
                  <w:sym w:font="Wingdings" w:char="F0A8"/>
                </w:r>
              </w:p>
            </w:tc>
          </w:sdtContent>
        </w:sdt>
        <w:permEnd w:id="266345356" w:displacedByCustomXml="prev"/>
      </w:tr>
      <w:tr w:rsidR="009319C2" w:rsidRPr="00696855" w14:paraId="5965B982" w14:textId="77777777" w:rsidTr="009319C2">
        <w:trPr>
          <w:trHeight w:val="25"/>
        </w:trPr>
        <w:tc>
          <w:tcPr>
            <w:tcW w:w="7371" w:type="dxa"/>
            <w:tcBorders>
              <w:top w:val="single" w:sz="12" w:space="0" w:color="000000"/>
              <w:left w:val="single" w:sz="12" w:space="0" w:color="000000"/>
              <w:bottom w:val="single" w:sz="4" w:space="0" w:color="000000"/>
            </w:tcBorders>
          </w:tcPr>
          <w:p w14:paraId="384D9B23" w14:textId="4789EA18" w:rsidR="009319C2" w:rsidRPr="00931795" w:rsidRDefault="009319C2" w:rsidP="009319C2">
            <w:pPr>
              <w:pStyle w:val="334PASListTask1"/>
            </w:pPr>
            <w:bookmarkStart w:id="50" w:name="_Ref131671801"/>
            <w:r w:rsidRPr="00DD5625">
              <w:lastRenderedPageBreak/>
              <w:t>Monitor price and time variations and negotiate with various parties to resolve contract anomalies.</w:t>
            </w:r>
            <w:bookmarkEnd w:id="50"/>
          </w:p>
        </w:tc>
        <w:permStart w:id="424176704" w:edGrp="everyone" w:displacedByCustomXml="next"/>
        <w:sdt>
          <w:sdtPr>
            <w:rPr>
              <w:rFonts w:cs="Arial"/>
              <w:sz w:val="36"/>
              <w:szCs w:val="36"/>
            </w:rPr>
            <w:id w:val="1953203982"/>
            <w14:checkbox>
              <w14:checked w14:val="0"/>
              <w14:checkedState w14:val="00FE" w14:font="Wingdings"/>
              <w14:uncheckedState w14:val="00A8" w14:font="Wingdings"/>
            </w14:checkbox>
          </w:sdtPr>
          <w:sdtEndPr/>
          <w:sdtContent>
            <w:tc>
              <w:tcPr>
                <w:tcW w:w="1701" w:type="dxa"/>
                <w:tcBorders>
                  <w:top w:val="single" w:sz="12" w:space="0" w:color="000000"/>
                  <w:bottom w:val="single" w:sz="4" w:space="0" w:color="000000"/>
                  <w:right w:val="single" w:sz="12" w:space="0" w:color="000000"/>
                </w:tcBorders>
                <w:vAlign w:val="center"/>
              </w:tcPr>
              <w:p w14:paraId="45D3620F" w14:textId="1B0D0253" w:rsidR="009319C2" w:rsidRPr="004E1BC5" w:rsidRDefault="009319C2" w:rsidP="009319C2">
                <w:pPr>
                  <w:jc w:val="center"/>
                  <w:rPr>
                    <w:rFonts w:cs="Arial"/>
                    <w:sz w:val="20"/>
                  </w:rPr>
                </w:pPr>
                <w:r>
                  <w:rPr>
                    <w:rFonts w:cs="Arial"/>
                    <w:sz w:val="36"/>
                    <w:szCs w:val="36"/>
                  </w:rPr>
                  <w:sym w:font="Wingdings" w:char="F0A8"/>
                </w:r>
              </w:p>
            </w:tc>
          </w:sdtContent>
        </w:sdt>
        <w:permEnd w:id="424176704" w:displacedByCustomXml="prev"/>
      </w:tr>
      <w:tr w:rsidR="009319C2" w:rsidRPr="00696855" w14:paraId="2BE447BD" w14:textId="77777777" w:rsidTr="00E83588">
        <w:trPr>
          <w:trHeight w:val="25"/>
        </w:trPr>
        <w:tc>
          <w:tcPr>
            <w:tcW w:w="7371" w:type="dxa"/>
            <w:tcBorders>
              <w:left w:val="single" w:sz="12" w:space="0" w:color="000000"/>
              <w:bottom w:val="single" w:sz="4" w:space="0" w:color="auto"/>
              <w:right w:val="single" w:sz="4" w:space="0" w:color="auto"/>
            </w:tcBorders>
          </w:tcPr>
          <w:p w14:paraId="2E8A84D2" w14:textId="15D80189" w:rsidR="009319C2" w:rsidRPr="00931795" w:rsidRDefault="009319C2" w:rsidP="009319C2">
            <w:pPr>
              <w:pStyle w:val="334PASListTask1"/>
            </w:pPr>
            <w:bookmarkStart w:id="51" w:name="_Ref131673153"/>
            <w:r w:rsidRPr="00DD5625">
              <w:t>Process applications for EOT in accordance with workplace policies and contract conditions.</w:t>
            </w:r>
            <w:r w:rsidRPr="00DD5625">
              <w:rPr>
                <w:i/>
                <w:iCs/>
              </w:rPr>
              <w:t xml:space="preserve"> (Policies and procedures checklist</w:t>
            </w:r>
            <w:r>
              <w:rPr>
                <w:i/>
                <w:iCs/>
              </w:rPr>
              <w:t xml:space="preserve"> –</w:t>
            </w:r>
            <w:r w:rsidRPr="00DD5625">
              <w:rPr>
                <w:i/>
                <w:iCs/>
              </w:rPr>
              <w:t xml:space="preserve"> HO1)</w:t>
            </w:r>
            <w:bookmarkEnd w:id="51"/>
          </w:p>
        </w:tc>
        <w:permStart w:id="1102535153" w:edGrp="everyone" w:displacedByCustomXml="next"/>
        <w:sdt>
          <w:sdtPr>
            <w:rPr>
              <w:rFonts w:cs="Arial"/>
              <w:sz w:val="36"/>
              <w:szCs w:val="36"/>
            </w:rPr>
            <w:id w:val="-1170404058"/>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58F78CE0" w14:textId="3F67E679" w:rsidR="009319C2" w:rsidRPr="004E1BC5" w:rsidRDefault="009319C2" w:rsidP="009319C2">
                <w:pPr>
                  <w:jc w:val="center"/>
                  <w:rPr>
                    <w:rFonts w:cs="Arial"/>
                    <w:sz w:val="20"/>
                  </w:rPr>
                </w:pPr>
                <w:r>
                  <w:rPr>
                    <w:rFonts w:cs="Arial"/>
                    <w:sz w:val="36"/>
                    <w:szCs w:val="36"/>
                  </w:rPr>
                  <w:sym w:font="Wingdings" w:char="F0A8"/>
                </w:r>
              </w:p>
            </w:tc>
          </w:sdtContent>
        </w:sdt>
        <w:permEnd w:id="1102535153" w:displacedByCustomXml="prev"/>
      </w:tr>
      <w:tr w:rsidR="009319C2" w:rsidRPr="00696855" w14:paraId="16789250" w14:textId="77777777" w:rsidTr="009319C2">
        <w:trPr>
          <w:trHeight w:val="25"/>
        </w:trPr>
        <w:tc>
          <w:tcPr>
            <w:tcW w:w="7371" w:type="dxa"/>
            <w:tcBorders>
              <w:top w:val="single" w:sz="4" w:space="0" w:color="auto"/>
              <w:left w:val="single" w:sz="12" w:space="0" w:color="000000"/>
              <w:bottom w:val="single" w:sz="4" w:space="0" w:color="auto"/>
              <w:right w:val="single" w:sz="4" w:space="0" w:color="auto"/>
            </w:tcBorders>
          </w:tcPr>
          <w:p w14:paraId="266ACF24" w14:textId="74B35C60" w:rsidR="009319C2" w:rsidRPr="00931795" w:rsidRDefault="009319C2" w:rsidP="009319C2">
            <w:pPr>
              <w:pStyle w:val="334PASListTask1"/>
            </w:pPr>
            <w:bookmarkStart w:id="52" w:name="_Ref131673160"/>
            <w:r w:rsidRPr="00DD5625">
              <w:t>Process progress payments accurately as due under the contract.</w:t>
            </w:r>
            <w:bookmarkEnd w:id="52"/>
          </w:p>
        </w:tc>
        <w:permStart w:id="191965062" w:edGrp="everyone" w:displacedByCustomXml="next"/>
        <w:sdt>
          <w:sdtPr>
            <w:rPr>
              <w:rFonts w:cs="Arial"/>
              <w:sz w:val="36"/>
              <w:szCs w:val="36"/>
            </w:rPr>
            <w:id w:val="537021943"/>
            <w14:checkbox>
              <w14:checked w14:val="0"/>
              <w14:checkedState w14:val="00FE" w14:font="Wingdings"/>
              <w14:uncheckedState w14:val="00A8" w14:font="Wingdings"/>
            </w14:checkbox>
          </w:sdtPr>
          <w:sdtEndPr/>
          <w:sdtContent>
            <w:tc>
              <w:tcPr>
                <w:tcW w:w="1701" w:type="dxa"/>
                <w:tcBorders>
                  <w:top w:val="single" w:sz="4" w:space="0" w:color="auto"/>
                  <w:left w:val="single" w:sz="4" w:space="0" w:color="auto"/>
                  <w:bottom w:val="single" w:sz="4" w:space="0" w:color="auto"/>
                  <w:right w:val="single" w:sz="12" w:space="0" w:color="000000"/>
                </w:tcBorders>
                <w:vAlign w:val="center"/>
              </w:tcPr>
              <w:p w14:paraId="6A994F00" w14:textId="2F0BDE81" w:rsidR="009319C2" w:rsidRPr="004E1BC5" w:rsidRDefault="009319C2" w:rsidP="009319C2">
                <w:pPr>
                  <w:jc w:val="center"/>
                  <w:rPr>
                    <w:rFonts w:cs="Arial"/>
                    <w:sz w:val="20"/>
                  </w:rPr>
                </w:pPr>
                <w:r>
                  <w:rPr>
                    <w:rFonts w:cs="Arial"/>
                    <w:sz w:val="36"/>
                    <w:szCs w:val="36"/>
                  </w:rPr>
                  <w:sym w:font="Wingdings" w:char="F0A8"/>
                </w:r>
              </w:p>
            </w:tc>
          </w:sdtContent>
        </w:sdt>
        <w:permEnd w:id="191965062" w:displacedByCustomXml="prev"/>
      </w:tr>
      <w:tr w:rsidR="009319C2" w:rsidRPr="00696855" w14:paraId="0E87D29B" w14:textId="77777777" w:rsidTr="009319C2">
        <w:trPr>
          <w:trHeight w:val="25"/>
        </w:trPr>
        <w:tc>
          <w:tcPr>
            <w:tcW w:w="7371" w:type="dxa"/>
            <w:tcBorders>
              <w:top w:val="single" w:sz="4" w:space="0" w:color="auto"/>
              <w:left w:val="single" w:sz="12" w:space="0" w:color="000000"/>
              <w:bottom w:val="single" w:sz="4" w:space="0" w:color="auto"/>
              <w:right w:val="single" w:sz="4" w:space="0" w:color="auto"/>
            </w:tcBorders>
          </w:tcPr>
          <w:p w14:paraId="2A91BC57" w14:textId="1FEBCE08" w:rsidR="009319C2" w:rsidRPr="00931795" w:rsidRDefault="009319C2" w:rsidP="009319C2">
            <w:pPr>
              <w:pStyle w:val="334PASListTask1"/>
            </w:pPr>
            <w:bookmarkStart w:id="53" w:name="_Ref131671982"/>
            <w:r w:rsidRPr="00DD5625">
              <w:t>Act to minimise liquidated damages or penalties nominated in the contract.</w:t>
            </w:r>
            <w:bookmarkEnd w:id="53"/>
          </w:p>
        </w:tc>
        <w:permStart w:id="888553627" w:edGrp="everyone" w:displacedByCustomXml="next"/>
        <w:sdt>
          <w:sdtPr>
            <w:rPr>
              <w:rFonts w:cs="Arial"/>
              <w:sz w:val="36"/>
              <w:szCs w:val="36"/>
            </w:rPr>
            <w:id w:val="-356114655"/>
            <w14:checkbox>
              <w14:checked w14:val="0"/>
              <w14:checkedState w14:val="00FE" w14:font="Wingdings"/>
              <w14:uncheckedState w14:val="00A8" w14:font="Wingdings"/>
            </w14:checkbox>
          </w:sdtPr>
          <w:sdtEndPr/>
          <w:sdtContent>
            <w:tc>
              <w:tcPr>
                <w:tcW w:w="1701" w:type="dxa"/>
                <w:tcBorders>
                  <w:top w:val="single" w:sz="4" w:space="0" w:color="auto"/>
                  <w:left w:val="single" w:sz="4" w:space="0" w:color="auto"/>
                  <w:bottom w:val="single" w:sz="4" w:space="0" w:color="auto"/>
                  <w:right w:val="single" w:sz="12" w:space="0" w:color="000000"/>
                </w:tcBorders>
                <w:vAlign w:val="center"/>
              </w:tcPr>
              <w:p w14:paraId="33F30EB4" w14:textId="0421A62A" w:rsidR="009319C2" w:rsidRPr="004E1BC5" w:rsidRDefault="009319C2" w:rsidP="009319C2">
                <w:pPr>
                  <w:jc w:val="center"/>
                  <w:rPr>
                    <w:rFonts w:cs="Arial"/>
                    <w:sz w:val="20"/>
                  </w:rPr>
                </w:pPr>
                <w:r>
                  <w:rPr>
                    <w:rFonts w:cs="Arial"/>
                    <w:sz w:val="36"/>
                    <w:szCs w:val="36"/>
                  </w:rPr>
                  <w:sym w:font="Wingdings" w:char="F0A8"/>
                </w:r>
              </w:p>
            </w:tc>
          </w:sdtContent>
        </w:sdt>
        <w:permEnd w:id="888553627" w:displacedByCustomXml="prev"/>
      </w:tr>
      <w:tr w:rsidR="009319C2" w:rsidRPr="00696855" w14:paraId="7EC6EB49" w14:textId="77777777" w:rsidTr="009319C2">
        <w:trPr>
          <w:trHeight w:val="25"/>
        </w:trPr>
        <w:tc>
          <w:tcPr>
            <w:tcW w:w="7371" w:type="dxa"/>
            <w:tcBorders>
              <w:top w:val="single" w:sz="4" w:space="0" w:color="auto"/>
              <w:left w:val="single" w:sz="12" w:space="0" w:color="000000"/>
              <w:right w:val="single" w:sz="4" w:space="0" w:color="auto"/>
            </w:tcBorders>
          </w:tcPr>
          <w:p w14:paraId="1E4D250E" w14:textId="344BC5D3" w:rsidR="009319C2" w:rsidRPr="00931795" w:rsidRDefault="009319C2" w:rsidP="009319C2">
            <w:pPr>
              <w:pStyle w:val="334PASListTask1"/>
            </w:pPr>
            <w:bookmarkStart w:id="54" w:name="_Ref131671990"/>
            <w:r w:rsidRPr="00DD5625">
              <w:t>Administer contract, resolving disputes in accordance with contract, legislation and regulations.</w:t>
            </w:r>
            <w:bookmarkEnd w:id="54"/>
          </w:p>
        </w:tc>
        <w:permStart w:id="64360061" w:edGrp="everyone" w:displacedByCustomXml="next"/>
        <w:sdt>
          <w:sdtPr>
            <w:rPr>
              <w:rFonts w:cs="Arial"/>
              <w:sz w:val="36"/>
              <w:szCs w:val="36"/>
            </w:rPr>
            <w:id w:val="870343556"/>
            <w14:checkbox>
              <w14:checked w14:val="0"/>
              <w14:checkedState w14:val="00FE" w14:font="Wingdings"/>
              <w14:uncheckedState w14:val="00A8" w14:font="Wingdings"/>
            </w14:checkbox>
          </w:sdtPr>
          <w:sdtEndPr/>
          <w:sdtContent>
            <w:tc>
              <w:tcPr>
                <w:tcW w:w="1701" w:type="dxa"/>
                <w:tcBorders>
                  <w:top w:val="single" w:sz="4" w:space="0" w:color="auto"/>
                  <w:left w:val="single" w:sz="4" w:space="0" w:color="auto"/>
                  <w:right w:val="single" w:sz="12" w:space="0" w:color="000000"/>
                </w:tcBorders>
                <w:vAlign w:val="center"/>
              </w:tcPr>
              <w:p w14:paraId="1093523F" w14:textId="51396714" w:rsidR="009319C2" w:rsidRPr="004E1BC5" w:rsidRDefault="009319C2" w:rsidP="009319C2">
                <w:pPr>
                  <w:jc w:val="center"/>
                  <w:rPr>
                    <w:rFonts w:cs="Arial"/>
                    <w:sz w:val="20"/>
                  </w:rPr>
                </w:pPr>
                <w:r>
                  <w:rPr>
                    <w:rFonts w:cs="Arial"/>
                    <w:sz w:val="36"/>
                    <w:szCs w:val="36"/>
                  </w:rPr>
                  <w:sym w:font="Wingdings" w:char="F0A8"/>
                </w:r>
              </w:p>
            </w:tc>
          </w:sdtContent>
        </w:sdt>
        <w:permEnd w:id="64360061" w:displacedByCustomXml="prev"/>
      </w:tr>
      <w:tr w:rsidR="009319C2" w:rsidRPr="00696855" w14:paraId="03DF3E6F" w14:textId="77777777" w:rsidTr="00E83588">
        <w:trPr>
          <w:trHeight w:val="25"/>
        </w:trPr>
        <w:tc>
          <w:tcPr>
            <w:tcW w:w="7371" w:type="dxa"/>
            <w:tcBorders>
              <w:left w:val="single" w:sz="12" w:space="0" w:color="000000"/>
            </w:tcBorders>
          </w:tcPr>
          <w:p w14:paraId="33B717A7" w14:textId="59F0FCFA" w:rsidR="009319C2" w:rsidRPr="00931795" w:rsidRDefault="009319C2" w:rsidP="009319C2">
            <w:pPr>
              <w:pStyle w:val="334PASListTask1"/>
            </w:pPr>
            <w:bookmarkStart w:id="55" w:name="_Ref131673176"/>
            <w:r w:rsidRPr="00DD5625">
              <w:t xml:space="preserve">Assess conditions for issuing a final certificate. </w:t>
            </w:r>
            <w:r w:rsidRPr="00DD5625">
              <w:rPr>
                <w:i/>
                <w:iCs/>
              </w:rPr>
              <w:t>(Final Certificate checklist – HO2)</w:t>
            </w:r>
            <w:bookmarkEnd w:id="55"/>
          </w:p>
        </w:tc>
        <w:permStart w:id="682826240" w:edGrp="everyone" w:displacedByCustomXml="next"/>
        <w:sdt>
          <w:sdtPr>
            <w:rPr>
              <w:rFonts w:cs="Arial"/>
              <w:sz w:val="36"/>
              <w:szCs w:val="36"/>
            </w:rPr>
            <w:id w:val="114770547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2132781" w14:textId="0B64EF1E" w:rsidR="009319C2" w:rsidRPr="004E1BC5" w:rsidRDefault="009319C2" w:rsidP="009319C2">
                <w:pPr>
                  <w:jc w:val="center"/>
                  <w:rPr>
                    <w:rFonts w:cs="Arial"/>
                    <w:sz w:val="20"/>
                  </w:rPr>
                </w:pPr>
                <w:r>
                  <w:rPr>
                    <w:rFonts w:cs="Arial"/>
                    <w:sz w:val="36"/>
                    <w:szCs w:val="36"/>
                  </w:rPr>
                  <w:sym w:font="Wingdings" w:char="F0A8"/>
                </w:r>
              </w:p>
            </w:tc>
          </w:sdtContent>
        </w:sdt>
        <w:permEnd w:id="682826240" w:displacedByCustomXml="prev"/>
      </w:tr>
      <w:tr w:rsidR="009319C2" w:rsidRPr="00696855" w14:paraId="4099FE68" w14:textId="77777777" w:rsidTr="004F5698">
        <w:trPr>
          <w:trHeight w:val="25"/>
        </w:trPr>
        <w:tc>
          <w:tcPr>
            <w:tcW w:w="9072" w:type="dxa"/>
            <w:gridSpan w:val="2"/>
            <w:tcBorders>
              <w:left w:val="single" w:sz="12" w:space="0" w:color="000000"/>
              <w:right w:val="single" w:sz="12" w:space="0" w:color="000000"/>
            </w:tcBorders>
            <w:shd w:val="clear" w:color="auto" w:fill="F2F2F2"/>
          </w:tcPr>
          <w:p w14:paraId="3141B3C3" w14:textId="4337375D" w:rsidR="009319C2" w:rsidRPr="001A60F5" w:rsidRDefault="009319C2" w:rsidP="009319C2">
            <w:pPr>
              <w:jc w:val="center"/>
              <w:rPr>
                <w:rFonts w:cs="Arial"/>
                <w:b/>
                <w:bCs/>
                <w:sz w:val="20"/>
              </w:rPr>
            </w:pPr>
            <w:r w:rsidRPr="001A60F5">
              <w:rPr>
                <w:rFonts w:cs="Arial"/>
                <w:b/>
                <w:bCs/>
                <w:sz w:val="20"/>
              </w:rPr>
              <w:t>5. Finalise a contract</w:t>
            </w:r>
          </w:p>
        </w:tc>
      </w:tr>
      <w:tr w:rsidR="009319C2" w:rsidRPr="00696855" w14:paraId="1F27A245" w14:textId="77777777" w:rsidTr="008D4163">
        <w:trPr>
          <w:trHeight w:val="25"/>
        </w:trPr>
        <w:tc>
          <w:tcPr>
            <w:tcW w:w="7371" w:type="dxa"/>
            <w:tcBorders>
              <w:left w:val="single" w:sz="12" w:space="0" w:color="000000"/>
            </w:tcBorders>
          </w:tcPr>
          <w:p w14:paraId="6EC1A8F4" w14:textId="3467FB00" w:rsidR="009319C2" w:rsidRPr="001A60F5" w:rsidRDefault="009319C2" w:rsidP="009319C2">
            <w:pPr>
              <w:pStyle w:val="335PASListTask1"/>
            </w:pPr>
            <w:bookmarkStart w:id="56" w:name="_Ref131673183"/>
            <w:r w:rsidRPr="008836EB">
              <w:t>Apply processes to document practical completion of the contract.</w:t>
            </w:r>
            <w:r w:rsidRPr="008836EB">
              <w:rPr>
                <w:i/>
                <w:iCs/>
              </w:rPr>
              <w:t xml:space="preserve"> (Practical completion checklist – HO3)</w:t>
            </w:r>
            <w:bookmarkEnd w:id="56"/>
          </w:p>
        </w:tc>
        <w:permStart w:id="638788407" w:edGrp="everyone" w:displacedByCustomXml="next"/>
        <w:sdt>
          <w:sdtPr>
            <w:rPr>
              <w:rFonts w:cs="Arial"/>
              <w:sz w:val="36"/>
              <w:szCs w:val="36"/>
            </w:rPr>
            <w:id w:val="-169013975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67B9C4B" w14:textId="72A66163" w:rsidR="009319C2" w:rsidRPr="004E1BC5" w:rsidRDefault="009319C2" w:rsidP="009319C2">
                <w:pPr>
                  <w:jc w:val="center"/>
                  <w:rPr>
                    <w:rFonts w:cs="Arial"/>
                    <w:sz w:val="20"/>
                  </w:rPr>
                </w:pPr>
                <w:r>
                  <w:rPr>
                    <w:rFonts w:cs="Arial"/>
                    <w:sz w:val="36"/>
                    <w:szCs w:val="36"/>
                  </w:rPr>
                  <w:sym w:font="Wingdings" w:char="F0A8"/>
                </w:r>
              </w:p>
            </w:tc>
          </w:sdtContent>
        </w:sdt>
        <w:permEnd w:id="638788407" w:displacedByCustomXml="prev"/>
      </w:tr>
      <w:tr w:rsidR="009319C2" w:rsidRPr="00696855" w14:paraId="30EE0238" w14:textId="77777777" w:rsidTr="008D4163">
        <w:trPr>
          <w:trHeight w:val="25"/>
        </w:trPr>
        <w:tc>
          <w:tcPr>
            <w:tcW w:w="7371" w:type="dxa"/>
            <w:tcBorders>
              <w:left w:val="single" w:sz="12" w:space="0" w:color="000000"/>
            </w:tcBorders>
          </w:tcPr>
          <w:p w14:paraId="4E88ED4F" w14:textId="7A5DCE02" w:rsidR="009319C2" w:rsidRPr="001A60F5" w:rsidRDefault="009319C2" w:rsidP="009319C2">
            <w:pPr>
              <w:pStyle w:val="335PASListTask1"/>
            </w:pPr>
            <w:bookmarkStart w:id="57" w:name="_Ref131673190"/>
            <w:r w:rsidRPr="008836EB">
              <w:t xml:space="preserve">Finalise defects liability under a building or construction contract. </w:t>
            </w:r>
            <w:r w:rsidRPr="008836EB">
              <w:rPr>
                <w:i/>
                <w:iCs/>
              </w:rPr>
              <w:t>(End of Defects Liability Checklist</w:t>
            </w:r>
            <w:r>
              <w:rPr>
                <w:i/>
                <w:iCs/>
              </w:rPr>
              <w:t xml:space="preserve"> –</w:t>
            </w:r>
            <w:r w:rsidRPr="008836EB">
              <w:rPr>
                <w:i/>
                <w:iCs/>
              </w:rPr>
              <w:t xml:space="preserve"> HO4)</w:t>
            </w:r>
            <w:bookmarkEnd w:id="57"/>
          </w:p>
        </w:tc>
        <w:permStart w:id="846086099" w:edGrp="everyone" w:displacedByCustomXml="next"/>
        <w:sdt>
          <w:sdtPr>
            <w:rPr>
              <w:rFonts w:cs="Arial"/>
              <w:sz w:val="36"/>
              <w:szCs w:val="36"/>
            </w:rPr>
            <w:id w:val="-40438213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604CB09" w14:textId="706C9E6B" w:rsidR="009319C2" w:rsidRPr="004E1BC5" w:rsidRDefault="009319C2" w:rsidP="009319C2">
                <w:pPr>
                  <w:jc w:val="center"/>
                  <w:rPr>
                    <w:rFonts w:cs="Arial"/>
                    <w:sz w:val="20"/>
                  </w:rPr>
                </w:pPr>
                <w:r>
                  <w:rPr>
                    <w:rFonts w:cs="Arial"/>
                    <w:sz w:val="36"/>
                    <w:szCs w:val="36"/>
                  </w:rPr>
                  <w:sym w:font="Wingdings" w:char="F0A8"/>
                </w:r>
              </w:p>
            </w:tc>
          </w:sdtContent>
        </w:sdt>
        <w:permEnd w:id="846086099" w:displacedByCustomXml="prev"/>
      </w:tr>
      <w:tr w:rsidR="009319C2" w:rsidRPr="00696855" w14:paraId="2EB10586" w14:textId="77777777" w:rsidTr="008D4163">
        <w:trPr>
          <w:trHeight w:val="25"/>
        </w:trPr>
        <w:tc>
          <w:tcPr>
            <w:tcW w:w="7371" w:type="dxa"/>
            <w:tcBorders>
              <w:left w:val="single" w:sz="12" w:space="0" w:color="000000"/>
            </w:tcBorders>
          </w:tcPr>
          <w:p w14:paraId="35D7F231" w14:textId="03DECA5A" w:rsidR="009319C2" w:rsidRPr="001A60F5" w:rsidRDefault="009319C2" w:rsidP="009319C2">
            <w:pPr>
              <w:pStyle w:val="335PASListTask1"/>
            </w:pPr>
            <w:bookmarkStart w:id="58" w:name="_Ref131673199"/>
            <w:r w:rsidRPr="008836EB">
              <w:t>Finalise contract in accordance with relevant legislation and contract provisions.</w:t>
            </w:r>
            <w:r w:rsidRPr="008836EB">
              <w:rPr>
                <w:i/>
                <w:iCs/>
              </w:rPr>
              <w:t xml:space="preserve"> (Final Certificate checklist – HO2)</w:t>
            </w:r>
            <w:bookmarkEnd w:id="58"/>
          </w:p>
        </w:tc>
        <w:permStart w:id="901345158" w:edGrp="everyone" w:displacedByCustomXml="next"/>
        <w:sdt>
          <w:sdtPr>
            <w:rPr>
              <w:rFonts w:cs="Arial"/>
              <w:sz w:val="36"/>
              <w:szCs w:val="36"/>
            </w:rPr>
            <w:id w:val="60477961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872FF18" w14:textId="39469991" w:rsidR="009319C2" w:rsidRPr="004E1BC5" w:rsidRDefault="009319C2" w:rsidP="009319C2">
                <w:pPr>
                  <w:jc w:val="center"/>
                  <w:rPr>
                    <w:rFonts w:cs="Arial"/>
                    <w:sz w:val="20"/>
                  </w:rPr>
                </w:pPr>
                <w:r>
                  <w:rPr>
                    <w:rFonts w:cs="Arial"/>
                    <w:sz w:val="36"/>
                    <w:szCs w:val="36"/>
                  </w:rPr>
                  <w:sym w:font="Wingdings" w:char="F0A8"/>
                </w:r>
              </w:p>
            </w:tc>
          </w:sdtContent>
        </w:sdt>
        <w:permEnd w:id="901345158" w:displacedByCustomXml="prev"/>
      </w:tr>
      <w:tr w:rsidR="009319C2" w:rsidRPr="00696855" w14:paraId="4F8C5400" w14:textId="77777777" w:rsidTr="008D4163">
        <w:trPr>
          <w:trHeight w:val="25"/>
        </w:trPr>
        <w:tc>
          <w:tcPr>
            <w:tcW w:w="7371" w:type="dxa"/>
            <w:tcBorders>
              <w:left w:val="single" w:sz="12" w:space="0" w:color="000000"/>
            </w:tcBorders>
          </w:tcPr>
          <w:p w14:paraId="582DBC4C" w14:textId="1505A176" w:rsidR="009319C2" w:rsidRPr="001A60F5" w:rsidRDefault="009319C2" w:rsidP="009319C2">
            <w:pPr>
              <w:pStyle w:val="335PASListTask1"/>
            </w:pPr>
            <w:bookmarkStart w:id="59" w:name="_Ref131673222"/>
            <w:r w:rsidRPr="008836EB">
              <w:t>Collect contract and final inspection documentation and issue completion certificate.</w:t>
            </w:r>
            <w:bookmarkEnd w:id="59"/>
          </w:p>
        </w:tc>
        <w:permStart w:id="1144922699" w:edGrp="everyone" w:displacedByCustomXml="next"/>
        <w:sdt>
          <w:sdtPr>
            <w:rPr>
              <w:rFonts w:cs="Arial"/>
              <w:sz w:val="36"/>
              <w:szCs w:val="36"/>
            </w:rPr>
            <w:id w:val="-92303021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D9D888C" w14:textId="3E078013" w:rsidR="009319C2" w:rsidRPr="004E1BC5" w:rsidRDefault="009319C2" w:rsidP="009319C2">
                <w:pPr>
                  <w:jc w:val="center"/>
                  <w:rPr>
                    <w:rFonts w:cs="Arial"/>
                    <w:sz w:val="20"/>
                  </w:rPr>
                </w:pPr>
                <w:r>
                  <w:rPr>
                    <w:rFonts w:cs="Arial"/>
                    <w:sz w:val="36"/>
                    <w:szCs w:val="36"/>
                  </w:rPr>
                  <w:sym w:font="Wingdings" w:char="F0A8"/>
                </w:r>
              </w:p>
            </w:tc>
          </w:sdtContent>
        </w:sdt>
        <w:permEnd w:id="1144922699" w:displacedByCustomXml="prev"/>
      </w:tr>
      <w:tr w:rsidR="009319C2" w:rsidRPr="00696855" w14:paraId="553827C3" w14:textId="77777777" w:rsidTr="008D4163">
        <w:trPr>
          <w:trHeight w:val="25"/>
        </w:trPr>
        <w:tc>
          <w:tcPr>
            <w:tcW w:w="7371" w:type="dxa"/>
            <w:tcBorders>
              <w:left w:val="single" w:sz="12" w:space="0" w:color="000000"/>
              <w:bottom w:val="single" w:sz="12" w:space="0" w:color="auto"/>
            </w:tcBorders>
          </w:tcPr>
          <w:p w14:paraId="3BBFBF2D" w14:textId="140FD947" w:rsidR="009319C2" w:rsidRPr="001A60F5" w:rsidRDefault="009319C2" w:rsidP="009319C2">
            <w:pPr>
              <w:pStyle w:val="335PASListTask1"/>
            </w:pPr>
            <w:bookmarkStart w:id="60" w:name="_Ref131672059"/>
            <w:r w:rsidRPr="008836EB">
              <w:t>Complete and secure documentation arising from finalisation of a contract for records purposes.</w:t>
            </w:r>
            <w:bookmarkEnd w:id="60"/>
          </w:p>
        </w:tc>
        <w:permStart w:id="1227259316" w:edGrp="everyone" w:displacedByCustomXml="next"/>
        <w:sdt>
          <w:sdtPr>
            <w:rPr>
              <w:rFonts w:cs="Arial"/>
              <w:sz w:val="36"/>
              <w:szCs w:val="36"/>
            </w:rPr>
            <w:id w:val="-2121138539"/>
            <w14:checkbox>
              <w14:checked w14:val="0"/>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4616012E" w14:textId="0191B38A" w:rsidR="009319C2" w:rsidRPr="004E1BC5" w:rsidRDefault="009319C2" w:rsidP="009319C2">
                <w:pPr>
                  <w:jc w:val="center"/>
                  <w:rPr>
                    <w:rFonts w:cs="Arial"/>
                    <w:sz w:val="20"/>
                  </w:rPr>
                </w:pPr>
                <w:r>
                  <w:rPr>
                    <w:rFonts w:cs="Arial"/>
                    <w:sz w:val="36"/>
                    <w:szCs w:val="36"/>
                  </w:rPr>
                  <w:sym w:font="Wingdings" w:char="F0A8"/>
                </w:r>
              </w:p>
            </w:tc>
          </w:sdtContent>
        </w:sdt>
        <w:permEnd w:id="1227259316"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9072"/>
      </w:tblGrid>
      <w:tr w:rsidR="00FC083A" w:rsidRPr="00BA4D9F" w14:paraId="201EEDB3" w14:textId="77777777" w:rsidTr="00314F34">
        <w:tc>
          <w:tcPr>
            <w:tcW w:w="9072" w:type="dxa"/>
          </w:tcPr>
          <w:p w14:paraId="7D2C1B44" w14:textId="77777777" w:rsidR="00FC083A" w:rsidRPr="00BA4D9F" w:rsidRDefault="00FC083A" w:rsidP="00A80ACC">
            <w:pPr>
              <w:jc w:val="left"/>
              <w:rPr>
                <w:rFonts w:ascii="Arial Black" w:hAnsi="Arial Black"/>
                <w:b/>
                <w:sz w:val="28"/>
                <w:szCs w:val="28"/>
              </w:rPr>
            </w:pPr>
            <w:r w:rsidRPr="00E24691">
              <w:rPr>
                <w:rFonts w:cs="Arial"/>
                <w:b/>
                <w:szCs w:val="22"/>
              </w:rPr>
              <w:t>Observer comments:</w:t>
            </w:r>
          </w:p>
        </w:tc>
      </w:tr>
      <w:tr w:rsidR="00314F34" w:rsidRPr="00BA4D9F" w14:paraId="3A5B3E99" w14:textId="77777777" w:rsidTr="009319C2">
        <w:trPr>
          <w:trHeight w:val="6576"/>
        </w:trPr>
        <w:tc>
          <w:tcPr>
            <w:tcW w:w="9072" w:type="dxa"/>
          </w:tcPr>
          <w:p w14:paraId="5D91B861" w14:textId="77777777" w:rsidR="00314F34" w:rsidRPr="00314F34" w:rsidRDefault="00314F34" w:rsidP="00314F34">
            <w:pPr>
              <w:rPr>
                <w:rFonts w:ascii="Arial" w:hAnsi="Arial" w:cs="Arial"/>
                <w:bCs/>
                <w:sz w:val="22"/>
                <w:szCs w:val="22"/>
              </w:rPr>
            </w:pPr>
            <w:permStart w:id="996690486" w:edGrp="everyone"/>
            <w:permEnd w:id="996690486"/>
          </w:p>
        </w:tc>
      </w:tr>
    </w:tbl>
    <w:p w14:paraId="1200A142" w14:textId="218E2ED1" w:rsidR="0039623A" w:rsidRPr="009319C2" w:rsidRDefault="0039623A" w:rsidP="004109F7">
      <w:pPr>
        <w:jc w:val="left"/>
        <w:rPr>
          <w:rFonts w:ascii="Arial" w:hAnsi="Arial" w:cs="Arial"/>
          <w:sz w:val="20"/>
        </w:rPr>
      </w:pPr>
    </w:p>
    <w:sectPr w:rsidR="0039623A" w:rsidRPr="009319C2" w:rsidSect="004109F7">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1EDBC41" w:rsidR="006E5B7D" w:rsidRPr="00830749" w:rsidRDefault="00930D4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3A7A">
          <w:rPr>
            <w:rFonts w:ascii="Arial" w:hAnsi="Arial" w:cs="Arial"/>
            <w:b/>
            <w:sz w:val="16"/>
            <w:szCs w:val="16"/>
          </w:rPr>
          <w:t>v3-0_05/04/2023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7F3790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C3A7A" w:rsidRPr="00AC3A7A">
          <w:rPr>
            <w:rFonts w:ascii="Arial" w:hAnsi="Arial" w:cs="Arial"/>
            <w:b/>
            <w:sz w:val="16"/>
            <w:szCs w:val="16"/>
          </w:rPr>
          <w:t>v3-0_05/04/2023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0D47">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5A2484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C3A7A">
          <w:rPr>
            <w:rFonts w:ascii="Arial" w:hAnsi="Arial" w:cs="Arial"/>
            <w:b/>
            <w:sz w:val="16"/>
            <w:szCs w:val="16"/>
          </w:rPr>
          <w:t>v3-0_05/04/2023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0D47">
          <w:rPr>
            <w:rFonts w:ascii="Arial" w:hAnsi="Arial" w:cs="Arial"/>
            <w:b/>
            <w:bCs/>
            <w:noProof/>
            <w:sz w:val="16"/>
            <w:szCs w:val="16"/>
          </w:rPr>
          <w:t>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6F6389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C3A7A">
          <w:rPr>
            <w:rFonts w:ascii="Arial" w:hAnsi="Arial" w:cs="Arial"/>
            <w:b/>
            <w:sz w:val="16"/>
            <w:szCs w:val="16"/>
          </w:rPr>
          <w:t>v3-0_05/04/2023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0D47">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A3FBAAC" w:rsidR="006E5B7D" w:rsidRDefault="005526C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006E5B7D" w:rsidRPr="000C7FA2">
      <w:rPr>
        <w:rFonts w:ascii="Arial" w:hAnsi="Arial" w:cs="Arial"/>
        <w:b/>
        <w:vanish/>
        <w:sz w:val="16"/>
        <w:szCs w:val="16"/>
      </w:rPr>
      <w:t xml:space="preserve">Answers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655158D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C3A7A" w:rsidRPr="00AC3A7A">
          <w:rPr>
            <w:rFonts w:ascii="Arial" w:hAnsi="Arial" w:cs="Arial"/>
            <w:b/>
            <w:sz w:val="16"/>
            <w:szCs w:val="16"/>
          </w:rPr>
          <w:t>CPCCBC4003</w:t>
        </w:r>
      </w:sdtContent>
    </w:sdt>
    <w:r w:rsidRPr="00AC3A7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C3A7A" w:rsidRPr="00AC3A7A">
          <w:rPr>
            <w:rFonts w:ascii="Arial" w:hAnsi="Arial" w:cs="Arial"/>
            <w:b/>
            <w:sz w:val="16"/>
            <w:szCs w:val="16"/>
          </w:rPr>
          <w:t>Select, prepare and administer a construction contract</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EBC2E" w14:textId="5E266BD0" w:rsidR="00672DAE" w:rsidRDefault="00672D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0C7FA2">
      <w:rPr>
        <w:rFonts w:ascii="Arial" w:hAnsi="Arial" w:cs="Arial"/>
        <w:b/>
        <w:sz w:val="16"/>
        <w:szCs w:val="16"/>
      </w:rPr>
      <w:t xml:space="preserve">- </w:t>
    </w:r>
    <w:sdt>
      <w:sdtPr>
        <w:rPr>
          <w:rFonts w:ascii="Arial" w:hAnsi="Arial" w:cs="Arial"/>
          <w:b/>
          <w:sz w:val="16"/>
          <w:szCs w:val="16"/>
        </w:rPr>
        <w:alias w:val="Title"/>
        <w:tag w:val=""/>
        <w:id w:val="-73440089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130419468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prepare and administer a construction contract</w:t>
        </w:r>
      </w:sdtContent>
    </w:sdt>
  </w:p>
  <w:p w14:paraId="3755EE87" w14:textId="77777777" w:rsidR="00672DAE" w:rsidRPr="00830749" w:rsidRDefault="00672DA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2BB296C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7247C2" w14:textId="1A146CB2" w:rsidR="00672DAE" w:rsidRDefault="00672D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429476461"/>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213574370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prepare and administer a construction contract</w:t>
        </w:r>
      </w:sdtContent>
    </w:sdt>
  </w:p>
  <w:p w14:paraId="4E379B24" w14:textId="77777777" w:rsidR="00672DAE" w:rsidRPr="00830749" w:rsidRDefault="00672DAE"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0730FA7C"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3665224D" w:rsidR="006E5B7D" w:rsidRDefault="004109F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6BB978D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109F7">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C3A7A">
          <w:rPr>
            <w:rFonts w:ascii="Arial" w:hAnsi="Arial" w:cs="Arial"/>
            <w:b/>
            <w:sz w:val="16"/>
            <w:szCs w:val="16"/>
          </w:rPr>
          <w:t>CPCCBC4003</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C3A7A">
          <w:rPr>
            <w:rFonts w:ascii="Arial" w:hAnsi="Arial" w:cs="Arial"/>
            <w:b/>
            <w:sz w:val="16"/>
            <w:szCs w:val="16"/>
          </w:rPr>
          <w:t>Select, prepare and administer a construction contract</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BA6142"/>
    <w:multiLevelType w:val="hybridMultilevel"/>
    <w:tmpl w:val="ED0A1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D239C5"/>
    <w:multiLevelType w:val="hybridMultilevel"/>
    <w:tmpl w:val="F6CCAE9C"/>
    <w:lvl w:ilvl="0" w:tplc="94C6F6F6">
      <w:start w:val="1"/>
      <w:numFmt w:val="bullet"/>
      <w:lvlText w:val=""/>
      <w:lvlJc w:val="left"/>
      <w:pPr>
        <w:ind w:left="1475" w:hanging="360"/>
      </w:pPr>
      <w:rPr>
        <w:rFonts w:ascii="Wingdings" w:hAnsi="Wingdings" w:hint="default"/>
        <w:b w:val="0"/>
        <w:i w:val="0"/>
        <w:color w:val="262626" w:themeColor="text1" w:themeTint="D9"/>
      </w:rPr>
    </w:lvl>
    <w:lvl w:ilvl="1" w:tplc="34090003" w:tentative="1">
      <w:start w:val="1"/>
      <w:numFmt w:val="bullet"/>
      <w:lvlText w:val="o"/>
      <w:lvlJc w:val="left"/>
      <w:pPr>
        <w:ind w:left="2195" w:hanging="360"/>
      </w:pPr>
      <w:rPr>
        <w:rFonts w:ascii="Courier New" w:hAnsi="Courier New" w:cs="Courier New" w:hint="default"/>
      </w:rPr>
    </w:lvl>
    <w:lvl w:ilvl="2" w:tplc="34090005" w:tentative="1">
      <w:start w:val="1"/>
      <w:numFmt w:val="bullet"/>
      <w:lvlText w:val=""/>
      <w:lvlJc w:val="left"/>
      <w:pPr>
        <w:ind w:left="2915" w:hanging="360"/>
      </w:pPr>
      <w:rPr>
        <w:rFonts w:ascii="Wingdings" w:hAnsi="Wingdings" w:hint="default"/>
      </w:rPr>
    </w:lvl>
    <w:lvl w:ilvl="3" w:tplc="34090001" w:tentative="1">
      <w:start w:val="1"/>
      <w:numFmt w:val="bullet"/>
      <w:lvlText w:val=""/>
      <w:lvlJc w:val="left"/>
      <w:pPr>
        <w:ind w:left="3635" w:hanging="360"/>
      </w:pPr>
      <w:rPr>
        <w:rFonts w:ascii="Symbol" w:hAnsi="Symbol" w:hint="default"/>
      </w:rPr>
    </w:lvl>
    <w:lvl w:ilvl="4" w:tplc="34090003" w:tentative="1">
      <w:start w:val="1"/>
      <w:numFmt w:val="bullet"/>
      <w:lvlText w:val="o"/>
      <w:lvlJc w:val="left"/>
      <w:pPr>
        <w:ind w:left="4355" w:hanging="360"/>
      </w:pPr>
      <w:rPr>
        <w:rFonts w:ascii="Courier New" w:hAnsi="Courier New" w:cs="Courier New" w:hint="default"/>
      </w:rPr>
    </w:lvl>
    <w:lvl w:ilvl="5" w:tplc="34090005" w:tentative="1">
      <w:start w:val="1"/>
      <w:numFmt w:val="bullet"/>
      <w:lvlText w:val=""/>
      <w:lvlJc w:val="left"/>
      <w:pPr>
        <w:ind w:left="5075" w:hanging="360"/>
      </w:pPr>
      <w:rPr>
        <w:rFonts w:ascii="Wingdings" w:hAnsi="Wingdings" w:hint="default"/>
      </w:rPr>
    </w:lvl>
    <w:lvl w:ilvl="6" w:tplc="34090001" w:tentative="1">
      <w:start w:val="1"/>
      <w:numFmt w:val="bullet"/>
      <w:lvlText w:val=""/>
      <w:lvlJc w:val="left"/>
      <w:pPr>
        <w:ind w:left="5795" w:hanging="360"/>
      </w:pPr>
      <w:rPr>
        <w:rFonts w:ascii="Symbol" w:hAnsi="Symbol" w:hint="default"/>
      </w:rPr>
    </w:lvl>
    <w:lvl w:ilvl="7" w:tplc="34090003" w:tentative="1">
      <w:start w:val="1"/>
      <w:numFmt w:val="bullet"/>
      <w:lvlText w:val="o"/>
      <w:lvlJc w:val="left"/>
      <w:pPr>
        <w:ind w:left="6515" w:hanging="360"/>
      </w:pPr>
      <w:rPr>
        <w:rFonts w:ascii="Courier New" w:hAnsi="Courier New" w:cs="Courier New" w:hint="default"/>
      </w:rPr>
    </w:lvl>
    <w:lvl w:ilvl="8" w:tplc="34090005" w:tentative="1">
      <w:start w:val="1"/>
      <w:numFmt w:val="bullet"/>
      <w:lvlText w:val=""/>
      <w:lvlJc w:val="left"/>
      <w:pPr>
        <w:ind w:left="7235" w:hanging="360"/>
      </w:pPr>
      <w:rPr>
        <w:rFonts w:ascii="Wingdings" w:hAnsi="Wingding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7E9254F"/>
    <w:multiLevelType w:val="hybridMultilevel"/>
    <w:tmpl w:val="F00A387A"/>
    <w:lvl w:ilvl="0" w:tplc="73DE8048">
      <w:start w:val="1"/>
      <w:numFmt w:val="bullet"/>
      <w:lvlText w:val=""/>
      <w:lvlJc w:val="left"/>
      <w:pPr>
        <w:ind w:left="720" w:hanging="360"/>
      </w:pPr>
      <w:rPr>
        <w:rFonts w:ascii="Wingdings" w:hAnsi="Wing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0BBF5668"/>
    <w:multiLevelType w:val="hybridMultilevel"/>
    <w:tmpl w:val="184ED32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4262253"/>
    <w:multiLevelType w:val="hybridMultilevel"/>
    <w:tmpl w:val="FB3A76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BB0F77"/>
    <w:multiLevelType w:val="multilevel"/>
    <w:tmpl w:val="FC5AD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E32180"/>
    <w:multiLevelType w:val="hybridMultilevel"/>
    <w:tmpl w:val="D5828B6C"/>
    <w:lvl w:ilvl="0" w:tplc="3E744C2A">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7CE359D"/>
    <w:multiLevelType w:val="hybridMultilevel"/>
    <w:tmpl w:val="0D780B12"/>
    <w:lvl w:ilvl="0" w:tplc="FBBCDED4">
      <w:start w:val="3"/>
      <w:numFmt w:val="lowerLetter"/>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DD460CD"/>
    <w:multiLevelType w:val="hybridMultilevel"/>
    <w:tmpl w:val="E208EE2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8605BBC"/>
    <w:multiLevelType w:val="hybridMultilevel"/>
    <w:tmpl w:val="03A4161C"/>
    <w:lvl w:ilvl="0" w:tplc="5D82AA8E">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423103"/>
    <w:multiLevelType w:val="hybridMultilevel"/>
    <w:tmpl w:val="116E17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3133C78"/>
    <w:multiLevelType w:val="hybridMultilevel"/>
    <w:tmpl w:val="040C8C6A"/>
    <w:lvl w:ilvl="0" w:tplc="73DE8048">
      <w:start w:val="1"/>
      <w:numFmt w:val="bullet"/>
      <w:lvlText w:val=""/>
      <w:lvlJc w:val="left"/>
      <w:pPr>
        <w:ind w:left="720" w:hanging="360"/>
      </w:pPr>
      <w:rPr>
        <w:rFonts w:ascii="Wingdings" w:hAnsi="Wing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536B7CF3"/>
    <w:multiLevelType w:val="multilevel"/>
    <w:tmpl w:val="7D88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8C83D9A"/>
    <w:multiLevelType w:val="hybridMultilevel"/>
    <w:tmpl w:val="1040D342"/>
    <w:lvl w:ilvl="0" w:tplc="D5D6F8E4">
      <w:start w:val="1"/>
      <w:numFmt w:val="upperLetter"/>
      <w:lvlText w:val="1.5%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8C518C1"/>
    <w:multiLevelType w:val="multilevel"/>
    <w:tmpl w:val="B3A654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9D6F74"/>
    <w:multiLevelType w:val="hybridMultilevel"/>
    <w:tmpl w:val="772C4CA2"/>
    <w:lvl w:ilvl="0" w:tplc="76E6DAE4">
      <w:start w:val="1"/>
      <w:numFmt w:val="lowerLetter"/>
      <w:lvlText w:val="%1)"/>
      <w:lvlJc w:val="left"/>
      <w:pPr>
        <w:ind w:left="720"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CC76246"/>
    <w:multiLevelType w:val="hybridMultilevel"/>
    <w:tmpl w:val="530447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6921F88"/>
    <w:multiLevelType w:val="hybridMultilevel"/>
    <w:tmpl w:val="10E81378"/>
    <w:lvl w:ilvl="0" w:tplc="5D82AA8E">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9"/>
  </w:num>
  <w:num w:numId="2" w16cid:durableId="938607714">
    <w:abstractNumId w:val="27"/>
  </w:num>
  <w:num w:numId="3" w16cid:durableId="958145445">
    <w:abstractNumId w:val="15"/>
  </w:num>
  <w:num w:numId="4" w16cid:durableId="1196194321">
    <w:abstractNumId w:val="25"/>
  </w:num>
  <w:num w:numId="5" w16cid:durableId="1867134969">
    <w:abstractNumId w:val="22"/>
  </w:num>
  <w:num w:numId="6" w16cid:durableId="1025326758">
    <w:abstractNumId w:val="38"/>
  </w:num>
  <w:num w:numId="7" w16cid:durableId="1482577371">
    <w:abstractNumId w:val="9"/>
  </w:num>
  <w:num w:numId="8" w16cid:durableId="1085491312">
    <w:abstractNumId w:val="4"/>
  </w:num>
  <w:num w:numId="9" w16cid:durableId="1369525979">
    <w:abstractNumId w:val="21"/>
  </w:num>
  <w:num w:numId="10" w16cid:durableId="744459">
    <w:abstractNumId w:val="18"/>
  </w:num>
  <w:num w:numId="11" w16cid:durableId="255016049">
    <w:abstractNumId w:val="13"/>
  </w:num>
  <w:num w:numId="12" w16cid:durableId="926841987">
    <w:abstractNumId w:val="44"/>
  </w:num>
  <w:num w:numId="13" w16cid:durableId="1303079462">
    <w:abstractNumId w:val="33"/>
  </w:num>
  <w:num w:numId="14" w16cid:durableId="1959607258">
    <w:abstractNumId w:val="0"/>
  </w:num>
  <w:num w:numId="15" w16cid:durableId="788476904">
    <w:abstractNumId w:val="26"/>
  </w:num>
  <w:num w:numId="16" w16cid:durableId="738527274">
    <w:abstractNumId w:val="41"/>
  </w:num>
  <w:num w:numId="17" w16cid:durableId="347292598">
    <w:abstractNumId w:val="31"/>
  </w:num>
  <w:num w:numId="18" w16cid:durableId="775098443">
    <w:abstractNumId w:val="40"/>
  </w:num>
  <w:num w:numId="19" w16cid:durableId="246036738">
    <w:abstractNumId w:val="30"/>
  </w:num>
  <w:num w:numId="20" w16cid:durableId="1151870601">
    <w:abstractNumId w:val="43"/>
  </w:num>
  <w:num w:numId="21" w16cid:durableId="1397627776">
    <w:abstractNumId w:val="39"/>
  </w:num>
  <w:num w:numId="22" w16cid:durableId="1861820168">
    <w:abstractNumId w:val="14"/>
  </w:num>
  <w:num w:numId="23" w16cid:durableId="431824439">
    <w:abstractNumId w:val="12"/>
  </w:num>
  <w:num w:numId="24" w16cid:durableId="1970740571">
    <w:abstractNumId w:val="3"/>
  </w:num>
  <w:num w:numId="25" w16cid:durableId="260532433">
    <w:abstractNumId w:val="37"/>
  </w:num>
  <w:num w:numId="26" w16cid:durableId="519197551">
    <w:abstractNumId w:val="20"/>
  </w:num>
  <w:num w:numId="27" w16cid:durableId="459954404">
    <w:abstractNumId w:val="17"/>
  </w:num>
  <w:num w:numId="28" w16cid:durableId="1997763841">
    <w:abstractNumId w:val="32"/>
  </w:num>
  <w:num w:numId="29" w16cid:durableId="185550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09102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12138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89881095">
    <w:abstractNumId w:val="35"/>
  </w:num>
  <w:num w:numId="33" w16cid:durableId="176388067">
    <w:abstractNumId w:val="7"/>
  </w:num>
  <w:num w:numId="34" w16cid:durableId="1076783705">
    <w:abstractNumId w:val="10"/>
  </w:num>
  <w:num w:numId="35" w16cid:durableId="1966689552">
    <w:abstractNumId w:val="11"/>
  </w:num>
  <w:num w:numId="36" w16cid:durableId="240216354">
    <w:abstractNumId w:val="6"/>
  </w:num>
  <w:num w:numId="37" w16cid:durableId="38676929">
    <w:abstractNumId w:val="1"/>
  </w:num>
  <w:num w:numId="38" w16cid:durableId="1987934419">
    <w:abstractNumId w:val="42"/>
  </w:num>
  <w:num w:numId="39" w16cid:durableId="528957632">
    <w:abstractNumId w:val="23"/>
  </w:num>
  <w:num w:numId="40" w16cid:durableId="520512710">
    <w:abstractNumId w:val="2"/>
  </w:num>
  <w:num w:numId="41" w16cid:durableId="908416878">
    <w:abstractNumId w:val="28"/>
  </w:num>
  <w:num w:numId="42" w16cid:durableId="1477262687">
    <w:abstractNumId w:val="36"/>
  </w:num>
  <w:num w:numId="43" w16cid:durableId="1162086402">
    <w:abstractNumId w:val="34"/>
  </w:num>
  <w:num w:numId="44" w16cid:durableId="737629919">
    <w:abstractNumId w:val="8"/>
  </w:num>
  <w:num w:numId="45" w16cid:durableId="1188258463">
    <w:abstractNumId w:val="29"/>
  </w:num>
  <w:num w:numId="46" w16cid:durableId="1305550637">
    <w:abstractNumId w:val="5"/>
  </w:num>
  <w:num w:numId="47" w16cid:durableId="747115665">
    <w:abstractNumId w:val="16"/>
  </w:num>
  <w:num w:numId="48" w16cid:durableId="947927080">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ocumentProtection w:edit="readOnly" w:enforcement="1" w:cryptProviderType="rsaAES" w:cryptAlgorithmClass="hash" w:cryptAlgorithmType="typeAny" w:cryptAlgorithmSid="14" w:cryptSpinCount="100000" w:hash="tIH7noF7SD7T4KUhqFOmhtycWJneSYxLFD3HtUxQV0NRTluAQTU+NvoVlpSBXzom+lK3FX0o5toeXsBJICjf3g==" w:salt="ypXLhXe8oReUvbhAhVKuqg=="/>
  <w:defaultTabStop w:val="720"/>
  <w:evenAndOddHeaders/>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288C"/>
    <w:rsid w:val="00022B0F"/>
    <w:rsid w:val="00023AE8"/>
    <w:rsid w:val="00024F65"/>
    <w:rsid w:val="00027B47"/>
    <w:rsid w:val="00034836"/>
    <w:rsid w:val="00035243"/>
    <w:rsid w:val="000369E9"/>
    <w:rsid w:val="00041F15"/>
    <w:rsid w:val="00041FA8"/>
    <w:rsid w:val="0004368E"/>
    <w:rsid w:val="00043AB3"/>
    <w:rsid w:val="0004675B"/>
    <w:rsid w:val="00052041"/>
    <w:rsid w:val="00052A31"/>
    <w:rsid w:val="00054D7B"/>
    <w:rsid w:val="00055F9F"/>
    <w:rsid w:val="000579BE"/>
    <w:rsid w:val="00061726"/>
    <w:rsid w:val="000636A4"/>
    <w:rsid w:val="00064411"/>
    <w:rsid w:val="000653FD"/>
    <w:rsid w:val="000672EE"/>
    <w:rsid w:val="00067A5F"/>
    <w:rsid w:val="00074457"/>
    <w:rsid w:val="00076AD6"/>
    <w:rsid w:val="0008111B"/>
    <w:rsid w:val="0008468E"/>
    <w:rsid w:val="00090D03"/>
    <w:rsid w:val="00091491"/>
    <w:rsid w:val="0009164E"/>
    <w:rsid w:val="000A04E2"/>
    <w:rsid w:val="000A2303"/>
    <w:rsid w:val="000A37D8"/>
    <w:rsid w:val="000A6085"/>
    <w:rsid w:val="000A7B07"/>
    <w:rsid w:val="000A7B28"/>
    <w:rsid w:val="000B1923"/>
    <w:rsid w:val="000B2175"/>
    <w:rsid w:val="000B346C"/>
    <w:rsid w:val="000B7B64"/>
    <w:rsid w:val="000C233D"/>
    <w:rsid w:val="000C4F46"/>
    <w:rsid w:val="000C5322"/>
    <w:rsid w:val="000C6FB4"/>
    <w:rsid w:val="000C7E48"/>
    <w:rsid w:val="000C7FA2"/>
    <w:rsid w:val="000E310E"/>
    <w:rsid w:val="000E5149"/>
    <w:rsid w:val="000E680F"/>
    <w:rsid w:val="000E7DC8"/>
    <w:rsid w:val="000F0FCA"/>
    <w:rsid w:val="000F6AFC"/>
    <w:rsid w:val="00101CDA"/>
    <w:rsid w:val="00101E97"/>
    <w:rsid w:val="00103A5E"/>
    <w:rsid w:val="00106585"/>
    <w:rsid w:val="00107039"/>
    <w:rsid w:val="001103EA"/>
    <w:rsid w:val="0011218C"/>
    <w:rsid w:val="0011416F"/>
    <w:rsid w:val="001157AF"/>
    <w:rsid w:val="00116C30"/>
    <w:rsid w:val="00122B03"/>
    <w:rsid w:val="00123DBC"/>
    <w:rsid w:val="0012562F"/>
    <w:rsid w:val="001266C6"/>
    <w:rsid w:val="00126C85"/>
    <w:rsid w:val="00127424"/>
    <w:rsid w:val="00132977"/>
    <w:rsid w:val="001334CC"/>
    <w:rsid w:val="00133A08"/>
    <w:rsid w:val="00136E8C"/>
    <w:rsid w:val="001419DF"/>
    <w:rsid w:val="001457FC"/>
    <w:rsid w:val="00152592"/>
    <w:rsid w:val="00153612"/>
    <w:rsid w:val="0015456D"/>
    <w:rsid w:val="00154A40"/>
    <w:rsid w:val="00154DAE"/>
    <w:rsid w:val="0015733E"/>
    <w:rsid w:val="001578F8"/>
    <w:rsid w:val="00162AE6"/>
    <w:rsid w:val="00164E69"/>
    <w:rsid w:val="00166E7F"/>
    <w:rsid w:val="001709EB"/>
    <w:rsid w:val="00175F6C"/>
    <w:rsid w:val="001801B2"/>
    <w:rsid w:val="001809B5"/>
    <w:rsid w:val="00182878"/>
    <w:rsid w:val="00184237"/>
    <w:rsid w:val="0018673D"/>
    <w:rsid w:val="00186C0E"/>
    <w:rsid w:val="00187D1C"/>
    <w:rsid w:val="00191E86"/>
    <w:rsid w:val="0019250A"/>
    <w:rsid w:val="001A1727"/>
    <w:rsid w:val="001A174E"/>
    <w:rsid w:val="001A4F38"/>
    <w:rsid w:val="001A5065"/>
    <w:rsid w:val="001A60F5"/>
    <w:rsid w:val="001A77CF"/>
    <w:rsid w:val="001B0445"/>
    <w:rsid w:val="001B09BC"/>
    <w:rsid w:val="001B0D99"/>
    <w:rsid w:val="001B28E5"/>
    <w:rsid w:val="001C0B34"/>
    <w:rsid w:val="001C4084"/>
    <w:rsid w:val="001C6303"/>
    <w:rsid w:val="001D01D1"/>
    <w:rsid w:val="001E05E8"/>
    <w:rsid w:val="001E3901"/>
    <w:rsid w:val="001E600A"/>
    <w:rsid w:val="001F1598"/>
    <w:rsid w:val="001F3555"/>
    <w:rsid w:val="001F6FA5"/>
    <w:rsid w:val="00201769"/>
    <w:rsid w:val="00201E01"/>
    <w:rsid w:val="00202782"/>
    <w:rsid w:val="00204C77"/>
    <w:rsid w:val="002071A5"/>
    <w:rsid w:val="0021139D"/>
    <w:rsid w:val="00213294"/>
    <w:rsid w:val="0021376B"/>
    <w:rsid w:val="00214096"/>
    <w:rsid w:val="002168EB"/>
    <w:rsid w:val="00220F44"/>
    <w:rsid w:val="002210DA"/>
    <w:rsid w:val="0022264D"/>
    <w:rsid w:val="00222B64"/>
    <w:rsid w:val="002271A4"/>
    <w:rsid w:val="002311D9"/>
    <w:rsid w:val="00233402"/>
    <w:rsid w:val="002337BA"/>
    <w:rsid w:val="00233CB1"/>
    <w:rsid w:val="002342BE"/>
    <w:rsid w:val="00241A94"/>
    <w:rsid w:val="002426E1"/>
    <w:rsid w:val="00242EB4"/>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1499"/>
    <w:rsid w:val="0029366D"/>
    <w:rsid w:val="00294162"/>
    <w:rsid w:val="002A1EB3"/>
    <w:rsid w:val="002A316B"/>
    <w:rsid w:val="002A35D4"/>
    <w:rsid w:val="002A4B14"/>
    <w:rsid w:val="002B0345"/>
    <w:rsid w:val="002B03AC"/>
    <w:rsid w:val="002B2600"/>
    <w:rsid w:val="002B3B34"/>
    <w:rsid w:val="002B58F4"/>
    <w:rsid w:val="002B6786"/>
    <w:rsid w:val="002B7054"/>
    <w:rsid w:val="002C35FC"/>
    <w:rsid w:val="002C4301"/>
    <w:rsid w:val="002C532E"/>
    <w:rsid w:val="002C66FA"/>
    <w:rsid w:val="002C71B9"/>
    <w:rsid w:val="002D0927"/>
    <w:rsid w:val="002D1837"/>
    <w:rsid w:val="002D3E2B"/>
    <w:rsid w:val="002D4C72"/>
    <w:rsid w:val="002D67B4"/>
    <w:rsid w:val="002E052A"/>
    <w:rsid w:val="002F505B"/>
    <w:rsid w:val="002F7551"/>
    <w:rsid w:val="00301207"/>
    <w:rsid w:val="00301C4E"/>
    <w:rsid w:val="00303A1E"/>
    <w:rsid w:val="00304897"/>
    <w:rsid w:val="003050B6"/>
    <w:rsid w:val="00305282"/>
    <w:rsid w:val="00310EC3"/>
    <w:rsid w:val="00311E5D"/>
    <w:rsid w:val="00314915"/>
    <w:rsid w:val="00314F34"/>
    <w:rsid w:val="00315302"/>
    <w:rsid w:val="00315805"/>
    <w:rsid w:val="00315AAA"/>
    <w:rsid w:val="00317391"/>
    <w:rsid w:val="00317404"/>
    <w:rsid w:val="00321C48"/>
    <w:rsid w:val="00324DB2"/>
    <w:rsid w:val="003259FD"/>
    <w:rsid w:val="0033666D"/>
    <w:rsid w:val="00336763"/>
    <w:rsid w:val="003370B5"/>
    <w:rsid w:val="003403C3"/>
    <w:rsid w:val="00340FD1"/>
    <w:rsid w:val="003430D8"/>
    <w:rsid w:val="00343189"/>
    <w:rsid w:val="00347500"/>
    <w:rsid w:val="00347A6D"/>
    <w:rsid w:val="0035290C"/>
    <w:rsid w:val="00353159"/>
    <w:rsid w:val="003534A1"/>
    <w:rsid w:val="00354498"/>
    <w:rsid w:val="003548CB"/>
    <w:rsid w:val="00361085"/>
    <w:rsid w:val="003614DC"/>
    <w:rsid w:val="00361CE5"/>
    <w:rsid w:val="00362760"/>
    <w:rsid w:val="00364AAC"/>
    <w:rsid w:val="00374DDE"/>
    <w:rsid w:val="003758B4"/>
    <w:rsid w:val="00376162"/>
    <w:rsid w:val="00377189"/>
    <w:rsid w:val="00380028"/>
    <w:rsid w:val="00386546"/>
    <w:rsid w:val="00387AF1"/>
    <w:rsid w:val="0039160D"/>
    <w:rsid w:val="003947D0"/>
    <w:rsid w:val="00395152"/>
    <w:rsid w:val="0039623A"/>
    <w:rsid w:val="00396581"/>
    <w:rsid w:val="003A2EEB"/>
    <w:rsid w:val="003B0094"/>
    <w:rsid w:val="003B0DC7"/>
    <w:rsid w:val="003B5C02"/>
    <w:rsid w:val="003B5E07"/>
    <w:rsid w:val="003B7994"/>
    <w:rsid w:val="003C173C"/>
    <w:rsid w:val="003C33FB"/>
    <w:rsid w:val="003C3E0C"/>
    <w:rsid w:val="003C6A1A"/>
    <w:rsid w:val="003D144D"/>
    <w:rsid w:val="003D2DB8"/>
    <w:rsid w:val="003D337A"/>
    <w:rsid w:val="003D3B69"/>
    <w:rsid w:val="003D6A86"/>
    <w:rsid w:val="003D6EB8"/>
    <w:rsid w:val="003D7CD7"/>
    <w:rsid w:val="003E1237"/>
    <w:rsid w:val="003E1DAB"/>
    <w:rsid w:val="003E41CD"/>
    <w:rsid w:val="003F4120"/>
    <w:rsid w:val="003F471C"/>
    <w:rsid w:val="003F4E60"/>
    <w:rsid w:val="0040024F"/>
    <w:rsid w:val="00400774"/>
    <w:rsid w:val="00401C9F"/>
    <w:rsid w:val="00402AD2"/>
    <w:rsid w:val="00402F76"/>
    <w:rsid w:val="004109F7"/>
    <w:rsid w:val="00410BC8"/>
    <w:rsid w:val="00410EFE"/>
    <w:rsid w:val="00414DF9"/>
    <w:rsid w:val="00415623"/>
    <w:rsid w:val="00416046"/>
    <w:rsid w:val="004163B0"/>
    <w:rsid w:val="00417106"/>
    <w:rsid w:val="00420D74"/>
    <w:rsid w:val="00426B2B"/>
    <w:rsid w:val="004316FB"/>
    <w:rsid w:val="0043335E"/>
    <w:rsid w:val="00433D65"/>
    <w:rsid w:val="00435D5B"/>
    <w:rsid w:val="004403AD"/>
    <w:rsid w:val="004467A9"/>
    <w:rsid w:val="00446C8B"/>
    <w:rsid w:val="00454B97"/>
    <w:rsid w:val="004559DC"/>
    <w:rsid w:val="004575AD"/>
    <w:rsid w:val="004624D6"/>
    <w:rsid w:val="0046338F"/>
    <w:rsid w:val="00466598"/>
    <w:rsid w:val="004676B1"/>
    <w:rsid w:val="00467952"/>
    <w:rsid w:val="004768EA"/>
    <w:rsid w:val="00482720"/>
    <w:rsid w:val="00482802"/>
    <w:rsid w:val="0048611D"/>
    <w:rsid w:val="00486541"/>
    <w:rsid w:val="00494241"/>
    <w:rsid w:val="004A2F26"/>
    <w:rsid w:val="004A3499"/>
    <w:rsid w:val="004A482C"/>
    <w:rsid w:val="004B007F"/>
    <w:rsid w:val="004B0525"/>
    <w:rsid w:val="004B42E2"/>
    <w:rsid w:val="004B6B29"/>
    <w:rsid w:val="004B7C32"/>
    <w:rsid w:val="004C3241"/>
    <w:rsid w:val="004C48E0"/>
    <w:rsid w:val="004C56C5"/>
    <w:rsid w:val="004C68EC"/>
    <w:rsid w:val="004C6B3F"/>
    <w:rsid w:val="004C72F3"/>
    <w:rsid w:val="004D0680"/>
    <w:rsid w:val="004D18D8"/>
    <w:rsid w:val="004D20F3"/>
    <w:rsid w:val="004D26C1"/>
    <w:rsid w:val="004D7CCC"/>
    <w:rsid w:val="004E1BC5"/>
    <w:rsid w:val="004E206C"/>
    <w:rsid w:val="004E3FB7"/>
    <w:rsid w:val="004E5C7F"/>
    <w:rsid w:val="004E6613"/>
    <w:rsid w:val="004E67D0"/>
    <w:rsid w:val="004E699E"/>
    <w:rsid w:val="004E7502"/>
    <w:rsid w:val="004E7937"/>
    <w:rsid w:val="004E79AD"/>
    <w:rsid w:val="004F06CC"/>
    <w:rsid w:val="004F5698"/>
    <w:rsid w:val="0050226B"/>
    <w:rsid w:val="005025D4"/>
    <w:rsid w:val="005037A0"/>
    <w:rsid w:val="00503E80"/>
    <w:rsid w:val="005054E9"/>
    <w:rsid w:val="00505CC7"/>
    <w:rsid w:val="005075AF"/>
    <w:rsid w:val="005102BD"/>
    <w:rsid w:val="005120E9"/>
    <w:rsid w:val="00512B1D"/>
    <w:rsid w:val="0051331A"/>
    <w:rsid w:val="0052022C"/>
    <w:rsid w:val="0052200E"/>
    <w:rsid w:val="005227F4"/>
    <w:rsid w:val="005314E3"/>
    <w:rsid w:val="00531973"/>
    <w:rsid w:val="00532450"/>
    <w:rsid w:val="00532738"/>
    <w:rsid w:val="005334E1"/>
    <w:rsid w:val="00533511"/>
    <w:rsid w:val="005362A7"/>
    <w:rsid w:val="00536B74"/>
    <w:rsid w:val="00536CB1"/>
    <w:rsid w:val="00543100"/>
    <w:rsid w:val="00544F28"/>
    <w:rsid w:val="00545C50"/>
    <w:rsid w:val="00547751"/>
    <w:rsid w:val="005526C8"/>
    <w:rsid w:val="005539E1"/>
    <w:rsid w:val="00555130"/>
    <w:rsid w:val="00555943"/>
    <w:rsid w:val="0056261B"/>
    <w:rsid w:val="005715AF"/>
    <w:rsid w:val="005739E4"/>
    <w:rsid w:val="00573C4A"/>
    <w:rsid w:val="0057509D"/>
    <w:rsid w:val="00581049"/>
    <w:rsid w:val="00583840"/>
    <w:rsid w:val="005841D7"/>
    <w:rsid w:val="00584F56"/>
    <w:rsid w:val="005868D2"/>
    <w:rsid w:val="00594421"/>
    <w:rsid w:val="005948F5"/>
    <w:rsid w:val="00594B3F"/>
    <w:rsid w:val="005A435B"/>
    <w:rsid w:val="005B3783"/>
    <w:rsid w:val="005B3D52"/>
    <w:rsid w:val="005B424E"/>
    <w:rsid w:val="005B44BA"/>
    <w:rsid w:val="005B4B38"/>
    <w:rsid w:val="005B4DF3"/>
    <w:rsid w:val="005B4F95"/>
    <w:rsid w:val="005B7523"/>
    <w:rsid w:val="005C1FB7"/>
    <w:rsid w:val="005C20EC"/>
    <w:rsid w:val="005C48AD"/>
    <w:rsid w:val="005C48D4"/>
    <w:rsid w:val="005D0299"/>
    <w:rsid w:val="005D0D43"/>
    <w:rsid w:val="005D6DBE"/>
    <w:rsid w:val="005E26ED"/>
    <w:rsid w:val="005E2B40"/>
    <w:rsid w:val="005E2C83"/>
    <w:rsid w:val="005F3093"/>
    <w:rsid w:val="005F47BA"/>
    <w:rsid w:val="005F48A3"/>
    <w:rsid w:val="005F55E6"/>
    <w:rsid w:val="005F56A8"/>
    <w:rsid w:val="00601B14"/>
    <w:rsid w:val="00601C41"/>
    <w:rsid w:val="00602BB0"/>
    <w:rsid w:val="00603400"/>
    <w:rsid w:val="006040AF"/>
    <w:rsid w:val="00604F09"/>
    <w:rsid w:val="0060728C"/>
    <w:rsid w:val="00607DE8"/>
    <w:rsid w:val="0061045C"/>
    <w:rsid w:val="00612DBB"/>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354CD"/>
    <w:rsid w:val="00640395"/>
    <w:rsid w:val="006407D6"/>
    <w:rsid w:val="006408EC"/>
    <w:rsid w:val="00640DDA"/>
    <w:rsid w:val="00641CF5"/>
    <w:rsid w:val="006420A5"/>
    <w:rsid w:val="0064625B"/>
    <w:rsid w:val="00646DFD"/>
    <w:rsid w:val="00650C50"/>
    <w:rsid w:val="00651670"/>
    <w:rsid w:val="0065179C"/>
    <w:rsid w:val="00651B97"/>
    <w:rsid w:val="00652FA9"/>
    <w:rsid w:val="00653936"/>
    <w:rsid w:val="006555C5"/>
    <w:rsid w:val="00655694"/>
    <w:rsid w:val="00655F6F"/>
    <w:rsid w:val="0065692C"/>
    <w:rsid w:val="00660DD2"/>
    <w:rsid w:val="00666379"/>
    <w:rsid w:val="0066767E"/>
    <w:rsid w:val="00671911"/>
    <w:rsid w:val="00672D43"/>
    <w:rsid w:val="00672DAE"/>
    <w:rsid w:val="00672FAE"/>
    <w:rsid w:val="006733EE"/>
    <w:rsid w:val="00674DE6"/>
    <w:rsid w:val="00675E17"/>
    <w:rsid w:val="00677444"/>
    <w:rsid w:val="006774E6"/>
    <w:rsid w:val="00680BFE"/>
    <w:rsid w:val="006818ED"/>
    <w:rsid w:val="0068582E"/>
    <w:rsid w:val="006862FA"/>
    <w:rsid w:val="0069015B"/>
    <w:rsid w:val="00691ED4"/>
    <w:rsid w:val="006923AD"/>
    <w:rsid w:val="00697DC1"/>
    <w:rsid w:val="00697EDC"/>
    <w:rsid w:val="006A2C76"/>
    <w:rsid w:val="006A31C7"/>
    <w:rsid w:val="006A4B98"/>
    <w:rsid w:val="006A4E12"/>
    <w:rsid w:val="006A5A70"/>
    <w:rsid w:val="006A6387"/>
    <w:rsid w:val="006B065A"/>
    <w:rsid w:val="006B2CC4"/>
    <w:rsid w:val="006B2FB9"/>
    <w:rsid w:val="006B3CD6"/>
    <w:rsid w:val="006B4DBC"/>
    <w:rsid w:val="006B5A1A"/>
    <w:rsid w:val="006B6115"/>
    <w:rsid w:val="006B7CFD"/>
    <w:rsid w:val="006C1A6C"/>
    <w:rsid w:val="006C212E"/>
    <w:rsid w:val="006C26ED"/>
    <w:rsid w:val="006C3001"/>
    <w:rsid w:val="006C509B"/>
    <w:rsid w:val="006C5BB4"/>
    <w:rsid w:val="006C7661"/>
    <w:rsid w:val="006D152D"/>
    <w:rsid w:val="006D4449"/>
    <w:rsid w:val="006D4794"/>
    <w:rsid w:val="006E0BDE"/>
    <w:rsid w:val="006E5B7D"/>
    <w:rsid w:val="006F01CB"/>
    <w:rsid w:val="006F1570"/>
    <w:rsid w:val="006F1E14"/>
    <w:rsid w:val="006F3B74"/>
    <w:rsid w:val="006F5046"/>
    <w:rsid w:val="006F5707"/>
    <w:rsid w:val="006F636B"/>
    <w:rsid w:val="006F7D66"/>
    <w:rsid w:val="00702F50"/>
    <w:rsid w:val="00703DE3"/>
    <w:rsid w:val="007045DB"/>
    <w:rsid w:val="007070CF"/>
    <w:rsid w:val="00707741"/>
    <w:rsid w:val="007128AF"/>
    <w:rsid w:val="00714EB8"/>
    <w:rsid w:val="00717797"/>
    <w:rsid w:val="00720E1B"/>
    <w:rsid w:val="0072118A"/>
    <w:rsid w:val="0072174F"/>
    <w:rsid w:val="0072177C"/>
    <w:rsid w:val="00725011"/>
    <w:rsid w:val="00725610"/>
    <w:rsid w:val="00726110"/>
    <w:rsid w:val="007303EC"/>
    <w:rsid w:val="007317A7"/>
    <w:rsid w:val="00732301"/>
    <w:rsid w:val="00732F50"/>
    <w:rsid w:val="007339D1"/>
    <w:rsid w:val="00734157"/>
    <w:rsid w:val="00734580"/>
    <w:rsid w:val="007360FD"/>
    <w:rsid w:val="00740FE9"/>
    <w:rsid w:val="00743307"/>
    <w:rsid w:val="00743AEF"/>
    <w:rsid w:val="00747137"/>
    <w:rsid w:val="00750D30"/>
    <w:rsid w:val="007518B1"/>
    <w:rsid w:val="00754C46"/>
    <w:rsid w:val="00757B27"/>
    <w:rsid w:val="00760942"/>
    <w:rsid w:val="00761876"/>
    <w:rsid w:val="00761AC3"/>
    <w:rsid w:val="00764294"/>
    <w:rsid w:val="00764790"/>
    <w:rsid w:val="007649A3"/>
    <w:rsid w:val="00765796"/>
    <w:rsid w:val="0076703A"/>
    <w:rsid w:val="007678DC"/>
    <w:rsid w:val="007715C5"/>
    <w:rsid w:val="007718F4"/>
    <w:rsid w:val="0077287B"/>
    <w:rsid w:val="007750F4"/>
    <w:rsid w:val="00775598"/>
    <w:rsid w:val="007830B6"/>
    <w:rsid w:val="00787509"/>
    <w:rsid w:val="0078784F"/>
    <w:rsid w:val="00790646"/>
    <w:rsid w:val="00791658"/>
    <w:rsid w:val="007956AF"/>
    <w:rsid w:val="00795D87"/>
    <w:rsid w:val="007A1BB4"/>
    <w:rsid w:val="007A5008"/>
    <w:rsid w:val="007B48B1"/>
    <w:rsid w:val="007C1D61"/>
    <w:rsid w:val="007C4FE0"/>
    <w:rsid w:val="007C52E8"/>
    <w:rsid w:val="007C63F4"/>
    <w:rsid w:val="007D3292"/>
    <w:rsid w:val="007D35C9"/>
    <w:rsid w:val="007D3954"/>
    <w:rsid w:val="007D3BDB"/>
    <w:rsid w:val="007D40F2"/>
    <w:rsid w:val="007D74F9"/>
    <w:rsid w:val="007E0151"/>
    <w:rsid w:val="007E0B5A"/>
    <w:rsid w:val="007E2C77"/>
    <w:rsid w:val="007E57E8"/>
    <w:rsid w:val="007E72A0"/>
    <w:rsid w:val="007E7CAC"/>
    <w:rsid w:val="007F1F7F"/>
    <w:rsid w:val="007F575E"/>
    <w:rsid w:val="007F71A8"/>
    <w:rsid w:val="00801E82"/>
    <w:rsid w:val="00802E00"/>
    <w:rsid w:val="00806A9D"/>
    <w:rsid w:val="008121F4"/>
    <w:rsid w:val="008133D3"/>
    <w:rsid w:val="00817A2D"/>
    <w:rsid w:val="008206ED"/>
    <w:rsid w:val="008264AD"/>
    <w:rsid w:val="00827AA9"/>
    <w:rsid w:val="0083003D"/>
    <w:rsid w:val="00830749"/>
    <w:rsid w:val="00833067"/>
    <w:rsid w:val="00833553"/>
    <w:rsid w:val="00833EC1"/>
    <w:rsid w:val="00835B05"/>
    <w:rsid w:val="00836F7D"/>
    <w:rsid w:val="00842AE4"/>
    <w:rsid w:val="00843997"/>
    <w:rsid w:val="00847C7B"/>
    <w:rsid w:val="008508FC"/>
    <w:rsid w:val="00855F97"/>
    <w:rsid w:val="00860AFB"/>
    <w:rsid w:val="008643F9"/>
    <w:rsid w:val="00864D30"/>
    <w:rsid w:val="00867E73"/>
    <w:rsid w:val="00872007"/>
    <w:rsid w:val="008748CE"/>
    <w:rsid w:val="00874E6B"/>
    <w:rsid w:val="00875329"/>
    <w:rsid w:val="0087793C"/>
    <w:rsid w:val="00881F05"/>
    <w:rsid w:val="00882B9D"/>
    <w:rsid w:val="0088349C"/>
    <w:rsid w:val="008868DF"/>
    <w:rsid w:val="00894507"/>
    <w:rsid w:val="00896F89"/>
    <w:rsid w:val="008A082C"/>
    <w:rsid w:val="008A257C"/>
    <w:rsid w:val="008A2F2D"/>
    <w:rsid w:val="008A3A99"/>
    <w:rsid w:val="008B22FC"/>
    <w:rsid w:val="008B3807"/>
    <w:rsid w:val="008B39C9"/>
    <w:rsid w:val="008B5A09"/>
    <w:rsid w:val="008C2372"/>
    <w:rsid w:val="008C48F6"/>
    <w:rsid w:val="008C4C97"/>
    <w:rsid w:val="008D4B77"/>
    <w:rsid w:val="008D4DE9"/>
    <w:rsid w:val="008D7EF6"/>
    <w:rsid w:val="008E0220"/>
    <w:rsid w:val="008E0EEE"/>
    <w:rsid w:val="008E3836"/>
    <w:rsid w:val="008F0BA8"/>
    <w:rsid w:val="008F464C"/>
    <w:rsid w:val="008F53BF"/>
    <w:rsid w:val="008F7583"/>
    <w:rsid w:val="00901593"/>
    <w:rsid w:val="00901C1D"/>
    <w:rsid w:val="0090252C"/>
    <w:rsid w:val="009025D4"/>
    <w:rsid w:val="00902BF8"/>
    <w:rsid w:val="009030D3"/>
    <w:rsid w:val="00903524"/>
    <w:rsid w:val="00903ED9"/>
    <w:rsid w:val="009046CD"/>
    <w:rsid w:val="009055FD"/>
    <w:rsid w:val="009056E2"/>
    <w:rsid w:val="00906AB7"/>
    <w:rsid w:val="00911BCE"/>
    <w:rsid w:val="00914CA4"/>
    <w:rsid w:val="009166FE"/>
    <w:rsid w:val="00917FD2"/>
    <w:rsid w:val="00920F6C"/>
    <w:rsid w:val="00921288"/>
    <w:rsid w:val="009250C0"/>
    <w:rsid w:val="00925912"/>
    <w:rsid w:val="009304CA"/>
    <w:rsid w:val="0093060F"/>
    <w:rsid w:val="0093095D"/>
    <w:rsid w:val="00930D47"/>
    <w:rsid w:val="00931795"/>
    <w:rsid w:val="009319C2"/>
    <w:rsid w:val="009324BA"/>
    <w:rsid w:val="00936180"/>
    <w:rsid w:val="00942B7B"/>
    <w:rsid w:val="00944834"/>
    <w:rsid w:val="00944A01"/>
    <w:rsid w:val="00945C7B"/>
    <w:rsid w:val="009470AF"/>
    <w:rsid w:val="009476CA"/>
    <w:rsid w:val="0095100C"/>
    <w:rsid w:val="0095160D"/>
    <w:rsid w:val="00951B1D"/>
    <w:rsid w:val="00951DE8"/>
    <w:rsid w:val="00951F19"/>
    <w:rsid w:val="00954532"/>
    <w:rsid w:val="0095645B"/>
    <w:rsid w:val="009606F6"/>
    <w:rsid w:val="00961ADD"/>
    <w:rsid w:val="009634BC"/>
    <w:rsid w:val="00966633"/>
    <w:rsid w:val="00970B74"/>
    <w:rsid w:val="00971AC8"/>
    <w:rsid w:val="009741A4"/>
    <w:rsid w:val="0098186A"/>
    <w:rsid w:val="00982FE7"/>
    <w:rsid w:val="00986974"/>
    <w:rsid w:val="00986BC7"/>
    <w:rsid w:val="0099287B"/>
    <w:rsid w:val="00993997"/>
    <w:rsid w:val="00994CC6"/>
    <w:rsid w:val="00996BEA"/>
    <w:rsid w:val="009A0F4A"/>
    <w:rsid w:val="009A34C4"/>
    <w:rsid w:val="009A4937"/>
    <w:rsid w:val="009A5A19"/>
    <w:rsid w:val="009B2C5D"/>
    <w:rsid w:val="009B750D"/>
    <w:rsid w:val="009C22FD"/>
    <w:rsid w:val="009C2DEE"/>
    <w:rsid w:val="009C7961"/>
    <w:rsid w:val="009D06DA"/>
    <w:rsid w:val="009D1E85"/>
    <w:rsid w:val="009D46A3"/>
    <w:rsid w:val="009D7014"/>
    <w:rsid w:val="009D7712"/>
    <w:rsid w:val="009E08FC"/>
    <w:rsid w:val="009E3CED"/>
    <w:rsid w:val="009E4376"/>
    <w:rsid w:val="009E78AF"/>
    <w:rsid w:val="009F26CB"/>
    <w:rsid w:val="009F34EB"/>
    <w:rsid w:val="009F5A3D"/>
    <w:rsid w:val="00A04534"/>
    <w:rsid w:val="00A07F94"/>
    <w:rsid w:val="00A105AF"/>
    <w:rsid w:val="00A12627"/>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01A4"/>
    <w:rsid w:val="00A60CCC"/>
    <w:rsid w:val="00A61D78"/>
    <w:rsid w:val="00A67415"/>
    <w:rsid w:val="00A67754"/>
    <w:rsid w:val="00A706D2"/>
    <w:rsid w:val="00A7106A"/>
    <w:rsid w:val="00A7628D"/>
    <w:rsid w:val="00A763CE"/>
    <w:rsid w:val="00A76EA1"/>
    <w:rsid w:val="00A773FD"/>
    <w:rsid w:val="00A80ACC"/>
    <w:rsid w:val="00A81BDD"/>
    <w:rsid w:val="00A81FCA"/>
    <w:rsid w:val="00A827C6"/>
    <w:rsid w:val="00A8283F"/>
    <w:rsid w:val="00A86913"/>
    <w:rsid w:val="00A872E2"/>
    <w:rsid w:val="00A877AF"/>
    <w:rsid w:val="00A93221"/>
    <w:rsid w:val="00A93CB5"/>
    <w:rsid w:val="00A93E84"/>
    <w:rsid w:val="00A947AE"/>
    <w:rsid w:val="00A9666F"/>
    <w:rsid w:val="00A96EE8"/>
    <w:rsid w:val="00A978EE"/>
    <w:rsid w:val="00AA212D"/>
    <w:rsid w:val="00AA517E"/>
    <w:rsid w:val="00AA653D"/>
    <w:rsid w:val="00AA690B"/>
    <w:rsid w:val="00AB15C0"/>
    <w:rsid w:val="00AB3FCA"/>
    <w:rsid w:val="00AB5FF9"/>
    <w:rsid w:val="00AC0794"/>
    <w:rsid w:val="00AC27C0"/>
    <w:rsid w:val="00AC3710"/>
    <w:rsid w:val="00AC3A7A"/>
    <w:rsid w:val="00AC6BE2"/>
    <w:rsid w:val="00AC79B9"/>
    <w:rsid w:val="00AD0248"/>
    <w:rsid w:val="00AD147B"/>
    <w:rsid w:val="00AD2C30"/>
    <w:rsid w:val="00AD2C37"/>
    <w:rsid w:val="00AD390C"/>
    <w:rsid w:val="00AD7FAE"/>
    <w:rsid w:val="00AE25FB"/>
    <w:rsid w:val="00AE2D04"/>
    <w:rsid w:val="00AE3264"/>
    <w:rsid w:val="00AE55CA"/>
    <w:rsid w:val="00AE7E0E"/>
    <w:rsid w:val="00AF272A"/>
    <w:rsid w:val="00AF28A2"/>
    <w:rsid w:val="00AF41C0"/>
    <w:rsid w:val="00AF5A03"/>
    <w:rsid w:val="00AF6EE4"/>
    <w:rsid w:val="00AF7DE7"/>
    <w:rsid w:val="00B00199"/>
    <w:rsid w:val="00B001FD"/>
    <w:rsid w:val="00B01066"/>
    <w:rsid w:val="00B01E5D"/>
    <w:rsid w:val="00B036E3"/>
    <w:rsid w:val="00B0452D"/>
    <w:rsid w:val="00B0469A"/>
    <w:rsid w:val="00B10211"/>
    <w:rsid w:val="00B115D7"/>
    <w:rsid w:val="00B11880"/>
    <w:rsid w:val="00B141EE"/>
    <w:rsid w:val="00B213DA"/>
    <w:rsid w:val="00B21A3B"/>
    <w:rsid w:val="00B21CC5"/>
    <w:rsid w:val="00B23004"/>
    <w:rsid w:val="00B23116"/>
    <w:rsid w:val="00B2468F"/>
    <w:rsid w:val="00B24E19"/>
    <w:rsid w:val="00B353C0"/>
    <w:rsid w:val="00B370F6"/>
    <w:rsid w:val="00B37753"/>
    <w:rsid w:val="00B37A11"/>
    <w:rsid w:val="00B44885"/>
    <w:rsid w:val="00B45123"/>
    <w:rsid w:val="00B46CA0"/>
    <w:rsid w:val="00B50D23"/>
    <w:rsid w:val="00B52E14"/>
    <w:rsid w:val="00B57114"/>
    <w:rsid w:val="00B60A8E"/>
    <w:rsid w:val="00B61114"/>
    <w:rsid w:val="00B6284C"/>
    <w:rsid w:val="00B63435"/>
    <w:rsid w:val="00B63474"/>
    <w:rsid w:val="00B64BF7"/>
    <w:rsid w:val="00B65524"/>
    <w:rsid w:val="00B66319"/>
    <w:rsid w:val="00B703E2"/>
    <w:rsid w:val="00B74BBA"/>
    <w:rsid w:val="00B752EE"/>
    <w:rsid w:val="00B80970"/>
    <w:rsid w:val="00B80E3B"/>
    <w:rsid w:val="00B84397"/>
    <w:rsid w:val="00B876C2"/>
    <w:rsid w:val="00B91399"/>
    <w:rsid w:val="00B9239D"/>
    <w:rsid w:val="00B930C4"/>
    <w:rsid w:val="00B93C88"/>
    <w:rsid w:val="00B96243"/>
    <w:rsid w:val="00B9778C"/>
    <w:rsid w:val="00BA1144"/>
    <w:rsid w:val="00BA235F"/>
    <w:rsid w:val="00BA45C3"/>
    <w:rsid w:val="00BA7D5F"/>
    <w:rsid w:val="00BB14F2"/>
    <w:rsid w:val="00BB3713"/>
    <w:rsid w:val="00BD1359"/>
    <w:rsid w:val="00BD2445"/>
    <w:rsid w:val="00BD2F22"/>
    <w:rsid w:val="00BD4B75"/>
    <w:rsid w:val="00BD5D83"/>
    <w:rsid w:val="00BD7EAD"/>
    <w:rsid w:val="00BE1F60"/>
    <w:rsid w:val="00BE2234"/>
    <w:rsid w:val="00BE2479"/>
    <w:rsid w:val="00BE3CB3"/>
    <w:rsid w:val="00BE45C9"/>
    <w:rsid w:val="00BE5659"/>
    <w:rsid w:val="00BE72FF"/>
    <w:rsid w:val="00BF0227"/>
    <w:rsid w:val="00BF1439"/>
    <w:rsid w:val="00BF15FF"/>
    <w:rsid w:val="00BF51EE"/>
    <w:rsid w:val="00BF721E"/>
    <w:rsid w:val="00C01EED"/>
    <w:rsid w:val="00C02070"/>
    <w:rsid w:val="00C04BAE"/>
    <w:rsid w:val="00C05340"/>
    <w:rsid w:val="00C0790A"/>
    <w:rsid w:val="00C116AB"/>
    <w:rsid w:val="00C11CCB"/>
    <w:rsid w:val="00C145EE"/>
    <w:rsid w:val="00C1477C"/>
    <w:rsid w:val="00C15CA8"/>
    <w:rsid w:val="00C17076"/>
    <w:rsid w:val="00C21B79"/>
    <w:rsid w:val="00C23413"/>
    <w:rsid w:val="00C25494"/>
    <w:rsid w:val="00C26A87"/>
    <w:rsid w:val="00C27EED"/>
    <w:rsid w:val="00C306FC"/>
    <w:rsid w:val="00C320F8"/>
    <w:rsid w:val="00C35DC9"/>
    <w:rsid w:val="00C3636D"/>
    <w:rsid w:val="00C373BC"/>
    <w:rsid w:val="00C41923"/>
    <w:rsid w:val="00C42B32"/>
    <w:rsid w:val="00C4382D"/>
    <w:rsid w:val="00C478B5"/>
    <w:rsid w:val="00C53DA4"/>
    <w:rsid w:val="00C547D1"/>
    <w:rsid w:val="00C55618"/>
    <w:rsid w:val="00C55A27"/>
    <w:rsid w:val="00C56D7D"/>
    <w:rsid w:val="00C60356"/>
    <w:rsid w:val="00C65EC9"/>
    <w:rsid w:val="00C731E3"/>
    <w:rsid w:val="00C7472B"/>
    <w:rsid w:val="00C76B5E"/>
    <w:rsid w:val="00C804A2"/>
    <w:rsid w:val="00C806B2"/>
    <w:rsid w:val="00C82BD7"/>
    <w:rsid w:val="00C83199"/>
    <w:rsid w:val="00C92642"/>
    <w:rsid w:val="00C931D7"/>
    <w:rsid w:val="00C9350D"/>
    <w:rsid w:val="00C93AC3"/>
    <w:rsid w:val="00C95773"/>
    <w:rsid w:val="00C963C2"/>
    <w:rsid w:val="00C963E0"/>
    <w:rsid w:val="00C96D44"/>
    <w:rsid w:val="00C97C42"/>
    <w:rsid w:val="00CA0F42"/>
    <w:rsid w:val="00CA3AE1"/>
    <w:rsid w:val="00CA78C3"/>
    <w:rsid w:val="00CB35C5"/>
    <w:rsid w:val="00CB3CB8"/>
    <w:rsid w:val="00CB7163"/>
    <w:rsid w:val="00CB7187"/>
    <w:rsid w:val="00CC2588"/>
    <w:rsid w:val="00CC2593"/>
    <w:rsid w:val="00CC2933"/>
    <w:rsid w:val="00CC2D72"/>
    <w:rsid w:val="00CC3D35"/>
    <w:rsid w:val="00CC564A"/>
    <w:rsid w:val="00CC5E27"/>
    <w:rsid w:val="00CD0491"/>
    <w:rsid w:val="00CD3CB0"/>
    <w:rsid w:val="00CE1002"/>
    <w:rsid w:val="00CE17A5"/>
    <w:rsid w:val="00CE1EBF"/>
    <w:rsid w:val="00CE230E"/>
    <w:rsid w:val="00CE2955"/>
    <w:rsid w:val="00CE2FD4"/>
    <w:rsid w:val="00CE4DB2"/>
    <w:rsid w:val="00CE5CDC"/>
    <w:rsid w:val="00CE77FE"/>
    <w:rsid w:val="00CF26FF"/>
    <w:rsid w:val="00CF476A"/>
    <w:rsid w:val="00CF5836"/>
    <w:rsid w:val="00CF66DF"/>
    <w:rsid w:val="00CF687B"/>
    <w:rsid w:val="00CF777A"/>
    <w:rsid w:val="00D02DC1"/>
    <w:rsid w:val="00D02FE3"/>
    <w:rsid w:val="00D05B7F"/>
    <w:rsid w:val="00D05C99"/>
    <w:rsid w:val="00D060EB"/>
    <w:rsid w:val="00D06775"/>
    <w:rsid w:val="00D07170"/>
    <w:rsid w:val="00D073B1"/>
    <w:rsid w:val="00D073B2"/>
    <w:rsid w:val="00D10C1C"/>
    <w:rsid w:val="00D12E1D"/>
    <w:rsid w:val="00D151AC"/>
    <w:rsid w:val="00D157D2"/>
    <w:rsid w:val="00D20EA7"/>
    <w:rsid w:val="00D2141F"/>
    <w:rsid w:val="00D238C2"/>
    <w:rsid w:val="00D25838"/>
    <w:rsid w:val="00D26665"/>
    <w:rsid w:val="00D3117B"/>
    <w:rsid w:val="00D323A9"/>
    <w:rsid w:val="00D342DF"/>
    <w:rsid w:val="00D347C9"/>
    <w:rsid w:val="00D402D1"/>
    <w:rsid w:val="00D41220"/>
    <w:rsid w:val="00D42982"/>
    <w:rsid w:val="00D44406"/>
    <w:rsid w:val="00D445AA"/>
    <w:rsid w:val="00D448E3"/>
    <w:rsid w:val="00D44AC7"/>
    <w:rsid w:val="00D50736"/>
    <w:rsid w:val="00D50B91"/>
    <w:rsid w:val="00D51E61"/>
    <w:rsid w:val="00D51F14"/>
    <w:rsid w:val="00D521B0"/>
    <w:rsid w:val="00D52AE9"/>
    <w:rsid w:val="00D612CD"/>
    <w:rsid w:val="00D6415B"/>
    <w:rsid w:val="00D644BC"/>
    <w:rsid w:val="00D64B8B"/>
    <w:rsid w:val="00D72E53"/>
    <w:rsid w:val="00D74F43"/>
    <w:rsid w:val="00D762CD"/>
    <w:rsid w:val="00D766C2"/>
    <w:rsid w:val="00D82F1D"/>
    <w:rsid w:val="00D92F1B"/>
    <w:rsid w:val="00D936AE"/>
    <w:rsid w:val="00D94CAB"/>
    <w:rsid w:val="00D952D8"/>
    <w:rsid w:val="00D95463"/>
    <w:rsid w:val="00D95679"/>
    <w:rsid w:val="00D95AC1"/>
    <w:rsid w:val="00D967E3"/>
    <w:rsid w:val="00DA162F"/>
    <w:rsid w:val="00DA1A3E"/>
    <w:rsid w:val="00DA2CF0"/>
    <w:rsid w:val="00DA34F5"/>
    <w:rsid w:val="00DA44D3"/>
    <w:rsid w:val="00DA7148"/>
    <w:rsid w:val="00DA7219"/>
    <w:rsid w:val="00DB20FD"/>
    <w:rsid w:val="00DB24CF"/>
    <w:rsid w:val="00DB572F"/>
    <w:rsid w:val="00DB5E55"/>
    <w:rsid w:val="00DB620A"/>
    <w:rsid w:val="00DB7D5A"/>
    <w:rsid w:val="00DC123B"/>
    <w:rsid w:val="00DC25CE"/>
    <w:rsid w:val="00DC309E"/>
    <w:rsid w:val="00DC54AD"/>
    <w:rsid w:val="00DC763D"/>
    <w:rsid w:val="00DD0BB5"/>
    <w:rsid w:val="00DD3489"/>
    <w:rsid w:val="00DD533D"/>
    <w:rsid w:val="00DD571C"/>
    <w:rsid w:val="00DD61BD"/>
    <w:rsid w:val="00DE18C7"/>
    <w:rsid w:val="00DE303D"/>
    <w:rsid w:val="00DE37A3"/>
    <w:rsid w:val="00DE4AC9"/>
    <w:rsid w:val="00DE52AD"/>
    <w:rsid w:val="00DF0328"/>
    <w:rsid w:val="00DF5671"/>
    <w:rsid w:val="00DF6F53"/>
    <w:rsid w:val="00DF71FB"/>
    <w:rsid w:val="00E006FD"/>
    <w:rsid w:val="00E01231"/>
    <w:rsid w:val="00E015C8"/>
    <w:rsid w:val="00E0429C"/>
    <w:rsid w:val="00E06C7B"/>
    <w:rsid w:val="00E07F3E"/>
    <w:rsid w:val="00E106BF"/>
    <w:rsid w:val="00E10A69"/>
    <w:rsid w:val="00E14FDF"/>
    <w:rsid w:val="00E178E4"/>
    <w:rsid w:val="00E20A05"/>
    <w:rsid w:val="00E21DBC"/>
    <w:rsid w:val="00E264E3"/>
    <w:rsid w:val="00E26E31"/>
    <w:rsid w:val="00E3181C"/>
    <w:rsid w:val="00E36EDD"/>
    <w:rsid w:val="00E42AA6"/>
    <w:rsid w:val="00E42E04"/>
    <w:rsid w:val="00E441DD"/>
    <w:rsid w:val="00E47112"/>
    <w:rsid w:val="00E50AAD"/>
    <w:rsid w:val="00E51079"/>
    <w:rsid w:val="00E51C4F"/>
    <w:rsid w:val="00E548A5"/>
    <w:rsid w:val="00E572E5"/>
    <w:rsid w:val="00E6168D"/>
    <w:rsid w:val="00E62A2B"/>
    <w:rsid w:val="00E63932"/>
    <w:rsid w:val="00E66C60"/>
    <w:rsid w:val="00E7090F"/>
    <w:rsid w:val="00E73E19"/>
    <w:rsid w:val="00E770E2"/>
    <w:rsid w:val="00E77A19"/>
    <w:rsid w:val="00E80BC3"/>
    <w:rsid w:val="00E83A7C"/>
    <w:rsid w:val="00E85228"/>
    <w:rsid w:val="00E86D07"/>
    <w:rsid w:val="00E909B8"/>
    <w:rsid w:val="00E90CAF"/>
    <w:rsid w:val="00E91CA9"/>
    <w:rsid w:val="00E930E5"/>
    <w:rsid w:val="00E93256"/>
    <w:rsid w:val="00E968E7"/>
    <w:rsid w:val="00EA12E7"/>
    <w:rsid w:val="00EA2593"/>
    <w:rsid w:val="00EA4ACC"/>
    <w:rsid w:val="00EA4C21"/>
    <w:rsid w:val="00EA5726"/>
    <w:rsid w:val="00EA5ACC"/>
    <w:rsid w:val="00EA7937"/>
    <w:rsid w:val="00EB0AA2"/>
    <w:rsid w:val="00EB100E"/>
    <w:rsid w:val="00EB2257"/>
    <w:rsid w:val="00EB2F5E"/>
    <w:rsid w:val="00EB5CE4"/>
    <w:rsid w:val="00EB7E28"/>
    <w:rsid w:val="00EC5E40"/>
    <w:rsid w:val="00ED3B1F"/>
    <w:rsid w:val="00EE0EDC"/>
    <w:rsid w:val="00EE235C"/>
    <w:rsid w:val="00EE272B"/>
    <w:rsid w:val="00EE4CDC"/>
    <w:rsid w:val="00EE6DC7"/>
    <w:rsid w:val="00EF2F06"/>
    <w:rsid w:val="00EF529A"/>
    <w:rsid w:val="00EF69A4"/>
    <w:rsid w:val="00EF7575"/>
    <w:rsid w:val="00EF7EA7"/>
    <w:rsid w:val="00F00B7C"/>
    <w:rsid w:val="00F00FFA"/>
    <w:rsid w:val="00F01B45"/>
    <w:rsid w:val="00F023CE"/>
    <w:rsid w:val="00F03457"/>
    <w:rsid w:val="00F04BBE"/>
    <w:rsid w:val="00F06E9D"/>
    <w:rsid w:val="00F07185"/>
    <w:rsid w:val="00F212C3"/>
    <w:rsid w:val="00F21DF2"/>
    <w:rsid w:val="00F22B42"/>
    <w:rsid w:val="00F23659"/>
    <w:rsid w:val="00F24F27"/>
    <w:rsid w:val="00F26080"/>
    <w:rsid w:val="00F30473"/>
    <w:rsid w:val="00F3545B"/>
    <w:rsid w:val="00F425D4"/>
    <w:rsid w:val="00F4286F"/>
    <w:rsid w:val="00F42BFF"/>
    <w:rsid w:val="00F46E9C"/>
    <w:rsid w:val="00F4706B"/>
    <w:rsid w:val="00F47987"/>
    <w:rsid w:val="00F5029F"/>
    <w:rsid w:val="00F56D33"/>
    <w:rsid w:val="00F65F30"/>
    <w:rsid w:val="00F715C5"/>
    <w:rsid w:val="00F7213B"/>
    <w:rsid w:val="00F72340"/>
    <w:rsid w:val="00F739DD"/>
    <w:rsid w:val="00F73AD5"/>
    <w:rsid w:val="00F76535"/>
    <w:rsid w:val="00F7673C"/>
    <w:rsid w:val="00F769F2"/>
    <w:rsid w:val="00F81A4B"/>
    <w:rsid w:val="00F84646"/>
    <w:rsid w:val="00F85B29"/>
    <w:rsid w:val="00F8647F"/>
    <w:rsid w:val="00F8706B"/>
    <w:rsid w:val="00F904BC"/>
    <w:rsid w:val="00F92D00"/>
    <w:rsid w:val="00F92F09"/>
    <w:rsid w:val="00F97200"/>
    <w:rsid w:val="00F97320"/>
    <w:rsid w:val="00FA22F7"/>
    <w:rsid w:val="00FA33EB"/>
    <w:rsid w:val="00FA5265"/>
    <w:rsid w:val="00FB203E"/>
    <w:rsid w:val="00FB2E20"/>
    <w:rsid w:val="00FB4300"/>
    <w:rsid w:val="00FB4E1E"/>
    <w:rsid w:val="00FB5100"/>
    <w:rsid w:val="00FB5C12"/>
    <w:rsid w:val="00FC083A"/>
    <w:rsid w:val="00FC2BA4"/>
    <w:rsid w:val="00FC3F8F"/>
    <w:rsid w:val="00FC4794"/>
    <w:rsid w:val="00FC500C"/>
    <w:rsid w:val="00FC73DB"/>
    <w:rsid w:val="00FC784A"/>
    <w:rsid w:val="00FD01E7"/>
    <w:rsid w:val="00FD095A"/>
    <w:rsid w:val="00FD1A3B"/>
    <w:rsid w:val="00FD2286"/>
    <w:rsid w:val="00FD43E3"/>
    <w:rsid w:val="00FD51DF"/>
    <w:rsid w:val="00FE2E9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11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127424"/>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127424"/>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6"/>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6415B"/>
    <w:rPr>
      <w:i/>
      <w:iCs/>
    </w:rPr>
  </w:style>
  <w:style w:type="character" w:customStyle="1" w:styleId="ListParagraphChar">
    <w:name w:val="List Paragraph Char"/>
    <w:basedOn w:val="DefaultParagraphFont"/>
    <w:link w:val="ListParagraph"/>
    <w:uiPriority w:val="34"/>
    <w:rsid w:val="003A2EEB"/>
    <w:rPr>
      <w:rFonts w:ascii="Arial Narrow" w:hAnsi="Arial Narrow"/>
      <w:sz w:val="24"/>
      <w:lang w:eastAsia="en-US"/>
    </w:rPr>
  </w:style>
  <w:style w:type="character" w:styleId="Hyperlink">
    <w:name w:val="Hyperlink"/>
    <w:basedOn w:val="DefaultParagraphFont"/>
    <w:uiPriority w:val="99"/>
    <w:semiHidden/>
    <w:unhideWhenUsed/>
    <w:rsid w:val="00806A9D"/>
    <w:rPr>
      <w:color w:val="0000FF"/>
      <w:u w:val="single"/>
    </w:rPr>
  </w:style>
  <w:style w:type="paragraph" w:styleId="NormalWeb">
    <w:name w:val="Normal (Web)"/>
    <w:basedOn w:val="Normal"/>
    <w:uiPriority w:val="99"/>
    <w:semiHidden/>
    <w:unhideWhenUsed/>
    <w:rsid w:val="005F47BA"/>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B80E3B"/>
    <w:rPr>
      <w:b/>
      <w:bCs/>
    </w:rPr>
  </w:style>
  <w:style w:type="paragraph" w:styleId="NoSpacing">
    <w:name w:val="No Spacing"/>
    <w:uiPriority w:val="1"/>
    <w:qFormat/>
    <w:rsid w:val="0035290C"/>
    <w:pPr>
      <w:jc w:val="both"/>
    </w:pPr>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50412">
      <w:bodyDiv w:val="1"/>
      <w:marLeft w:val="0"/>
      <w:marRight w:val="0"/>
      <w:marTop w:val="0"/>
      <w:marBottom w:val="0"/>
      <w:divBdr>
        <w:top w:val="none" w:sz="0" w:space="0" w:color="auto"/>
        <w:left w:val="none" w:sz="0" w:space="0" w:color="auto"/>
        <w:bottom w:val="none" w:sz="0" w:space="0" w:color="auto"/>
        <w:right w:val="none" w:sz="0" w:space="0" w:color="auto"/>
      </w:divBdr>
    </w:div>
    <w:div w:id="144975699">
      <w:bodyDiv w:val="1"/>
      <w:marLeft w:val="0"/>
      <w:marRight w:val="0"/>
      <w:marTop w:val="0"/>
      <w:marBottom w:val="0"/>
      <w:divBdr>
        <w:top w:val="none" w:sz="0" w:space="0" w:color="auto"/>
        <w:left w:val="none" w:sz="0" w:space="0" w:color="auto"/>
        <w:bottom w:val="none" w:sz="0" w:space="0" w:color="auto"/>
        <w:right w:val="none" w:sz="0" w:space="0" w:color="auto"/>
      </w:divBdr>
    </w:div>
    <w:div w:id="162942501">
      <w:bodyDiv w:val="1"/>
      <w:marLeft w:val="0"/>
      <w:marRight w:val="0"/>
      <w:marTop w:val="0"/>
      <w:marBottom w:val="0"/>
      <w:divBdr>
        <w:top w:val="none" w:sz="0" w:space="0" w:color="auto"/>
        <w:left w:val="none" w:sz="0" w:space="0" w:color="auto"/>
        <w:bottom w:val="none" w:sz="0" w:space="0" w:color="auto"/>
        <w:right w:val="none" w:sz="0" w:space="0" w:color="auto"/>
      </w:divBdr>
    </w:div>
    <w:div w:id="198785880">
      <w:bodyDiv w:val="1"/>
      <w:marLeft w:val="0"/>
      <w:marRight w:val="0"/>
      <w:marTop w:val="0"/>
      <w:marBottom w:val="0"/>
      <w:divBdr>
        <w:top w:val="none" w:sz="0" w:space="0" w:color="auto"/>
        <w:left w:val="none" w:sz="0" w:space="0" w:color="auto"/>
        <w:bottom w:val="none" w:sz="0" w:space="0" w:color="auto"/>
        <w:right w:val="none" w:sz="0" w:space="0" w:color="auto"/>
      </w:divBdr>
    </w:div>
    <w:div w:id="202711997">
      <w:bodyDiv w:val="1"/>
      <w:marLeft w:val="0"/>
      <w:marRight w:val="0"/>
      <w:marTop w:val="0"/>
      <w:marBottom w:val="0"/>
      <w:divBdr>
        <w:top w:val="none" w:sz="0" w:space="0" w:color="auto"/>
        <w:left w:val="none" w:sz="0" w:space="0" w:color="auto"/>
        <w:bottom w:val="none" w:sz="0" w:space="0" w:color="auto"/>
        <w:right w:val="none" w:sz="0" w:space="0" w:color="auto"/>
      </w:divBdr>
    </w:div>
    <w:div w:id="29244272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3150755">
      <w:bodyDiv w:val="1"/>
      <w:marLeft w:val="0"/>
      <w:marRight w:val="0"/>
      <w:marTop w:val="0"/>
      <w:marBottom w:val="0"/>
      <w:divBdr>
        <w:top w:val="none" w:sz="0" w:space="0" w:color="auto"/>
        <w:left w:val="none" w:sz="0" w:space="0" w:color="auto"/>
        <w:bottom w:val="none" w:sz="0" w:space="0" w:color="auto"/>
        <w:right w:val="none" w:sz="0" w:space="0" w:color="auto"/>
      </w:divBdr>
    </w:div>
    <w:div w:id="594486297">
      <w:bodyDiv w:val="1"/>
      <w:marLeft w:val="0"/>
      <w:marRight w:val="0"/>
      <w:marTop w:val="0"/>
      <w:marBottom w:val="0"/>
      <w:divBdr>
        <w:top w:val="none" w:sz="0" w:space="0" w:color="auto"/>
        <w:left w:val="none" w:sz="0" w:space="0" w:color="auto"/>
        <w:bottom w:val="none" w:sz="0" w:space="0" w:color="auto"/>
        <w:right w:val="none" w:sz="0" w:space="0" w:color="auto"/>
      </w:divBdr>
    </w:div>
    <w:div w:id="626012808">
      <w:bodyDiv w:val="1"/>
      <w:marLeft w:val="0"/>
      <w:marRight w:val="0"/>
      <w:marTop w:val="0"/>
      <w:marBottom w:val="0"/>
      <w:divBdr>
        <w:top w:val="none" w:sz="0" w:space="0" w:color="auto"/>
        <w:left w:val="none" w:sz="0" w:space="0" w:color="auto"/>
        <w:bottom w:val="none" w:sz="0" w:space="0" w:color="auto"/>
        <w:right w:val="none" w:sz="0" w:space="0" w:color="auto"/>
      </w:divBdr>
    </w:div>
    <w:div w:id="662198869">
      <w:bodyDiv w:val="1"/>
      <w:marLeft w:val="0"/>
      <w:marRight w:val="0"/>
      <w:marTop w:val="0"/>
      <w:marBottom w:val="0"/>
      <w:divBdr>
        <w:top w:val="none" w:sz="0" w:space="0" w:color="auto"/>
        <w:left w:val="none" w:sz="0" w:space="0" w:color="auto"/>
        <w:bottom w:val="none" w:sz="0" w:space="0" w:color="auto"/>
        <w:right w:val="none" w:sz="0" w:space="0" w:color="auto"/>
      </w:divBdr>
    </w:div>
    <w:div w:id="712536578">
      <w:bodyDiv w:val="1"/>
      <w:marLeft w:val="0"/>
      <w:marRight w:val="0"/>
      <w:marTop w:val="0"/>
      <w:marBottom w:val="0"/>
      <w:divBdr>
        <w:top w:val="none" w:sz="0" w:space="0" w:color="auto"/>
        <w:left w:val="none" w:sz="0" w:space="0" w:color="auto"/>
        <w:bottom w:val="none" w:sz="0" w:space="0" w:color="auto"/>
        <w:right w:val="none" w:sz="0" w:space="0" w:color="auto"/>
      </w:divBdr>
    </w:div>
    <w:div w:id="82662888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28539879">
      <w:bodyDiv w:val="1"/>
      <w:marLeft w:val="0"/>
      <w:marRight w:val="0"/>
      <w:marTop w:val="0"/>
      <w:marBottom w:val="0"/>
      <w:divBdr>
        <w:top w:val="none" w:sz="0" w:space="0" w:color="auto"/>
        <w:left w:val="none" w:sz="0" w:space="0" w:color="auto"/>
        <w:bottom w:val="none" w:sz="0" w:space="0" w:color="auto"/>
        <w:right w:val="none" w:sz="0" w:space="0" w:color="auto"/>
      </w:divBdr>
    </w:div>
    <w:div w:id="1154682240">
      <w:bodyDiv w:val="1"/>
      <w:marLeft w:val="0"/>
      <w:marRight w:val="0"/>
      <w:marTop w:val="0"/>
      <w:marBottom w:val="0"/>
      <w:divBdr>
        <w:top w:val="none" w:sz="0" w:space="0" w:color="auto"/>
        <w:left w:val="none" w:sz="0" w:space="0" w:color="auto"/>
        <w:bottom w:val="none" w:sz="0" w:space="0" w:color="auto"/>
        <w:right w:val="none" w:sz="0" w:space="0" w:color="auto"/>
      </w:divBdr>
    </w:div>
    <w:div w:id="1367028141">
      <w:bodyDiv w:val="1"/>
      <w:marLeft w:val="0"/>
      <w:marRight w:val="0"/>
      <w:marTop w:val="0"/>
      <w:marBottom w:val="0"/>
      <w:divBdr>
        <w:top w:val="none" w:sz="0" w:space="0" w:color="auto"/>
        <w:left w:val="none" w:sz="0" w:space="0" w:color="auto"/>
        <w:bottom w:val="none" w:sz="0" w:space="0" w:color="auto"/>
        <w:right w:val="none" w:sz="0" w:space="0" w:color="auto"/>
      </w:divBdr>
    </w:div>
    <w:div w:id="1395351666">
      <w:bodyDiv w:val="1"/>
      <w:marLeft w:val="0"/>
      <w:marRight w:val="0"/>
      <w:marTop w:val="0"/>
      <w:marBottom w:val="0"/>
      <w:divBdr>
        <w:top w:val="none" w:sz="0" w:space="0" w:color="auto"/>
        <w:left w:val="none" w:sz="0" w:space="0" w:color="auto"/>
        <w:bottom w:val="none" w:sz="0" w:space="0" w:color="auto"/>
        <w:right w:val="none" w:sz="0" w:space="0" w:color="auto"/>
      </w:divBdr>
    </w:div>
    <w:div w:id="14017067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0896633">
      <w:bodyDiv w:val="1"/>
      <w:marLeft w:val="0"/>
      <w:marRight w:val="0"/>
      <w:marTop w:val="0"/>
      <w:marBottom w:val="0"/>
      <w:divBdr>
        <w:top w:val="none" w:sz="0" w:space="0" w:color="auto"/>
        <w:left w:val="none" w:sz="0" w:space="0" w:color="auto"/>
        <w:bottom w:val="none" w:sz="0" w:space="0" w:color="auto"/>
        <w:right w:val="none" w:sz="0" w:space="0" w:color="auto"/>
      </w:divBdr>
    </w:div>
    <w:div w:id="1620377764">
      <w:bodyDiv w:val="1"/>
      <w:marLeft w:val="0"/>
      <w:marRight w:val="0"/>
      <w:marTop w:val="0"/>
      <w:marBottom w:val="0"/>
      <w:divBdr>
        <w:top w:val="none" w:sz="0" w:space="0" w:color="auto"/>
        <w:left w:val="none" w:sz="0" w:space="0" w:color="auto"/>
        <w:bottom w:val="none" w:sz="0" w:space="0" w:color="auto"/>
        <w:right w:val="none" w:sz="0" w:space="0" w:color="auto"/>
      </w:divBdr>
    </w:div>
    <w:div w:id="1692955710">
      <w:bodyDiv w:val="1"/>
      <w:marLeft w:val="0"/>
      <w:marRight w:val="0"/>
      <w:marTop w:val="0"/>
      <w:marBottom w:val="0"/>
      <w:divBdr>
        <w:top w:val="none" w:sz="0" w:space="0" w:color="auto"/>
        <w:left w:val="none" w:sz="0" w:space="0" w:color="auto"/>
        <w:bottom w:val="none" w:sz="0" w:space="0" w:color="auto"/>
        <w:right w:val="none" w:sz="0" w:space="0" w:color="auto"/>
      </w:divBdr>
    </w:div>
    <w:div w:id="1867600719">
      <w:bodyDiv w:val="1"/>
      <w:marLeft w:val="0"/>
      <w:marRight w:val="0"/>
      <w:marTop w:val="0"/>
      <w:marBottom w:val="0"/>
      <w:divBdr>
        <w:top w:val="none" w:sz="0" w:space="0" w:color="auto"/>
        <w:left w:val="none" w:sz="0" w:space="0" w:color="auto"/>
        <w:bottom w:val="none" w:sz="0" w:space="0" w:color="auto"/>
        <w:right w:val="none" w:sz="0" w:space="0" w:color="auto"/>
      </w:divBdr>
    </w:div>
    <w:div w:id="1898854311">
      <w:bodyDiv w:val="1"/>
      <w:marLeft w:val="0"/>
      <w:marRight w:val="0"/>
      <w:marTop w:val="0"/>
      <w:marBottom w:val="0"/>
      <w:divBdr>
        <w:top w:val="none" w:sz="0" w:space="0" w:color="auto"/>
        <w:left w:val="none" w:sz="0" w:space="0" w:color="auto"/>
        <w:bottom w:val="none" w:sz="0" w:space="0" w:color="auto"/>
        <w:right w:val="none" w:sz="0" w:space="0" w:color="auto"/>
      </w:divBdr>
    </w:div>
    <w:div w:id="2037536297">
      <w:bodyDiv w:val="1"/>
      <w:marLeft w:val="0"/>
      <w:marRight w:val="0"/>
      <w:marTop w:val="0"/>
      <w:marBottom w:val="0"/>
      <w:divBdr>
        <w:top w:val="none" w:sz="0" w:space="0" w:color="auto"/>
        <w:left w:val="none" w:sz="0" w:space="0" w:color="auto"/>
        <w:bottom w:val="none" w:sz="0" w:space="0" w:color="auto"/>
        <w:right w:val="none" w:sz="0" w:space="0" w:color="auto"/>
      </w:divBdr>
    </w:div>
    <w:div w:id="209049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legislation.act.gov.au/View/a/2004-11/current/PDF/2004-11.PDF" TargetMode="External"/><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764F71"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764F71" w:rsidRDefault="00276B73" w:rsidP="00276B73">
          <w:pPr>
            <w:pStyle w:val="E671437E981C4ACE85A6EA8021A0FF68"/>
          </w:pPr>
          <w:r w:rsidRPr="00A24C5D">
            <w:rPr>
              <w:rStyle w:val="PlaceholderText"/>
            </w:rPr>
            <w:t>[Subject]</w:t>
          </w:r>
        </w:p>
      </w:docPartBody>
    </w:docPart>
    <w:docPart>
      <w:docPartPr>
        <w:name w:val="E01118427A744706B1733865A6AF13BC"/>
        <w:category>
          <w:name w:val="General"/>
          <w:gallery w:val="placeholder"/>
        </w:category>
        <w:types>
          <w:type w:val="bbPlcHdr"/>
        </w:types>
        <w:behaviors>
          <w:behavior w:val="content"/>
        </w:behaviors>
        <w:guid w:val="{FC3B5A2A-C63D-456B-90F5-895F1255C7D5}"/>
      </w:docPartPr>
      <w:docPartBody>
        <w:p w:rsidR="00216F07" w:rsidRDefault="00216F07" w:rsidP="00216F07">
          <w:pPr>
            <w:pStyle w:val="E01118427A744706B1733865A6AF13BC3"/>
          </w:pPr>
          <w:r w:rsidRPr="004936E4">
            <w:rPr>
              <w:rStyle w:val="PlaceholderText"/>
              <w:color w:val="808080" w:themeColor="background1" w:themeShade="80"/>
              <w:sz w:val="20"/>
            </w:rPr>
            <w:t>Select Date.</w:t>
          </w:r>
        </w:p>
      </w:docPartBody>
    </w:docPart>
    <w:docPart>
      <w:docPartPr>
        <w:name w:val="A24BEDC2505B424297EA291A98611A5D"/>
        <w:category>
          <w:name w:val="General"/>
          <w:gallery w:val="placeholder"/>
        </w:category>
        <w:types>
          <w:type w:val="bbPlcHdr"/>
        </w:types>
        <w:behaviors>
          <w:behavior w:val="content"/>
        </w:behaviors>
        <w:guid w:val="{0E6AC890-5665-4D60-9FEB-52A38475CD00}"/>
      </w:docPartPr>
      <w:docPartBody>
        <w:p w:rsidR="00216F07" w:rsidRDefault="00216F07" w:rsidP="00216F07">
          <w:pPr>
            <w:pStyle w:val="A24BEDC2505B424297EA291A98611A5D3"/>
          </w:pPr>
          <w:r w:rsidRPr="004936E4">
            <w:rPr>
              <w:rStyle w:val="PlaceholderText"/>
              <w:color w:val="808080" w:themeColor="background1" w:themeShade="80"/>
              <w:sz w:val="20"/>
            </w:rPr>
            <w:t>Select Date.</w:t>
          </w:r>
        </w:p>
      </w:docPartBody>
    </w:docPart>
    <w:docPart>
      <w:docPartPr>
        <w:name w:val="786DC5B5AEFC4E5788F6324F166046B0"/>
        <w:category>
          <w:name w:val="General"/>
          <w:gallery w:val="placeholder"/>
        </w:category>
        <w:types>
          <w:type w:val="bbPlcHdr"/>
        </w:types>
        <w:behaviors>
          <w:behavior w:val="content"/>
        </w:behaviors>
        <w:guid w:val="{E6405801-F385-4730-8E6E-7DC0567D41FC}"/>
      </w:docPartPr>
      <w:docPartBody>
        <w:p w:rsidR="00216F07" w:rsidRDefault="00216F07" w:rsidP="00216F07">
          <w:pPr>
            <w:pStyle w:val="786DC5B5AEFC4E5788F6324F166046B03"/>
          </w:pPr>
          <w:r w:rsidRPr="004936E4">
            <w:rPr>
              <w:rStyle w:val="PlaceholderText"/>
              <w:color w:val="808080" w:themeColor="background1" w:themeShade="80"/>
              <w:sz w:val="20"/>
            </w:rPr>
            <w:t>Select Date.</w:t>
          </w:r>
        </w:p>
      </w:docPartBody>
    </w:docPart>
    <w:docPart>
      <w:docPartPr>
        <w:name w:val="57F051E628544189A54A2AAE63732BAB"/>
        <w:category>
          <w:name w:val="General"/>
          <w:gallery w:val="placeholder"/>
        </w:category>
        <w:types>
          <w:type w:val="bbPlcHdr"/>
        </w:types>
        <w:behaviors>
          <w:behavior w:val="content"/>
        </w:behaviors>
        <w:guid w:val="{58F1AAB6-294C-4DCD-B6D0-B93575C0D3E0}"/>
      </w:docPartPr>
      <w:docPartBody>
        <w:p w:rsidR="00216F07" w:rsidRDefault="00216F07" w:rsidP="00216F07">
          <w:pPr>
            <w:pStyle w:val="57F051E628544189A54A2AAE63732BAB"/>
          </w:pPr>
          <w:r w:rsidRPr="000300FA">
            <w:rPr>
              <w:rStyle w:val="PlaceholderText"/>
            </w:rPr>
            <w:t>[Title]</w:t>
          </w:r>
        </w:p>
      </w:docPartBody>
    </w:docPart>
    <w:docPart>
      <w:docPartPr>
        <w:name w:val="FEC4C8906F044D7D9397C40307F572C7"/>
        <w:category>
          <w:name w:val="General"/>
          <w:gallery w:val="placeholder"/>
        </w:category>
        <w:types>
          <w:type w:val="bbPlcHdr"/>
        </w:types>
        <w:behaviors>
          <w:behavior w:val="content"/>
        </w:behaviors>
        <w:guid w:val="{6B086E9F-CC5C-401D-97B5-F104DE2BA5B6}"/>
      </w:docPartPr>
      <w:docPartBody>
        <w:p w:rsidR="00216F07" w:rsidRDefault="00216F07" w:rsidP="00216F07">
          <w:pPr>
            <w:pStyle w:val="FEC4C8906F044D7D9397C40307F572C7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5F9F"/>
    <w:rsid w:val="00106BC6"/>
    <w:rsid w:val="001125F5"/>
    <w:rsid w:val="00122786"/>
    <w:rsid w:val="00152532"/>
    <w:rsid w:val="00155DCA"/>
    <w:rsid w:val="00181DB6"/>
    <w:rsid w:val="001E4222"/>
    <w:rsid w:val="001F2D33"/>
    <w:rsid w:val="00216485"/>
    <w:rsid w:val="00216F07"/>
    <w:rsid w:val="00217293"/>
    <w:rsid w:val="00247826"/>
    <w:rsid w:val="0026412C"/>
    <w:rsid w:val="00276B73"/>
    <w:rsid w:val="002A67A7"/>
    <w:rsid w:val="003D7AF8"/>
    <w:rsid w:val="00426B2B"/>
    <w:rsid w:val="00530616"/>
    <w:rsid w:val="005D3BC9"/>
    <w:rsid w:val="00604F09"/>
    <w:rsid w:val="006103CA"/>
    <w:rsid w:val="006206DC"/>
    <w:rsid w:val="00641CF5"/>
    <w:rsid w:val="00645E48"/>
    <w:rsid w:val="00654A91"/>
    <w:rsid w:val="006A5ED9"/>
    <w:rsid w:val="00701B63"/>
    <w:rsid w:val="00764F71"/>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23413"/>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6F0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57F051E628544189A54A2AAE63732BAB">
    <w:name w:val="57F051E628544189A54A2AAE63732BAB"/>
    <w:rsid w:val="00216F07"/>
    <w:pPr>
      <w:spacing w:after="160" w:line="278" w:lineRule="auto"/>
    </w:pPr>
    <w:rPr>
      <w:kern w:val="2"/>
      <w:sz w:val="24"/>
      <w:szCs w:val="24"/>
      <w14:ligatures w14:val="standardContextual"/>
    </w:rPr>
  </w:style>
  <w:style w:type="paragraph" w:customStyle="1" w:styleId="E01118427A744706B1733865A6AF13BC3">
    <w:name w:val="E01118427A744706B1733865A6AF13BC3"/>
    <w:rsid w:val="00216F07"/>
    <w:pPr>
      <w:spacing w:after="0" w:line="240" w:lineRule="auto"/>
      <w:jc w:val="both"/>
    </w:pPr>
    <w:rPr>
      <w:rFonts w:ascii="Arial Narrow" w:eastAsia="Times New Roman" w:hAnsi="Arial Narrow" w:cs="Times New Roman"/>
      <w:sz w:val="24"/>
      <w:szCs w:val="20"/>
      <w:lang w:eastAsia="en-US"/>
    </w:rPr>
  </w:style>
  <w:style w:type="paragraph" w:customStyle="1" w:styleId="A24BEDC2505B424297EA291A98611A5D3">
    <w:name w:val="A24BEDC2505B424297EA291A98611A5D3"/>
    <w:rsid w:val="00216F07"/>
    <w:pPr>
      <w:spacing w:after="0" w:line="240" w:lineRule="auto"/>
      <w:jc w:val="both"/>
    </w:pPr>
    <w:rPr>
      <w:rFonts w:ascii="Arial Narrow" w:eastAsia="Times New Roman" w:hAnsi="Arial Narrow" w:cs="Times New Roman"/>
      <w:sz w:val="24"/>
      <w:szCs w:val="20"/>
      <w:lang w:eastAsia="en-US"/>
    </w:rPr>
  </w:style>
  <w:style w:type="paragraph" w:customStyle="1" w:styleId="786DC5B5AEFC4E5788F6324F166046B03">
    <w:name w:val="786DC5B5AEFC4E5788F6324F166046B03"/>
    <w:rsid w:val="00216F07"/>
    <w:pPr>
      <w:spacing w:after="0" w:line="240" w:lineRule="auto"/>
      <w:jc w:val="both"/>
    </w:pPr>
    <w:rPr>
      <w:rFonts w:ascii="Arial Narrow" w:eastAsia="Times New Roman" w:hAnsi="Arial Narrow" w:cs="Times New Roman"/>
      <w:sz w:val="24"/>
      <w:szCs w:val="20"/>
      <w:lang w:eastAsia="en-US"/>
    </w:rPr>
  </w:style>
  <w:style w:type="paragraph" w:customStyle="1" w:styleId="FEC4C8906F044D7D9397C40307F572C73">
    <w:name w:val="FEC4C8906F044D7D9397C40307F572C73"/>
    <w:rsid w:val="00216F07"/>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28</Pages>
  <Words>6592</Words>
  <Characters>37577</Characters>
  <Application>Microsoft Office Word</Application>
  <DocSecurity>8</DocSecurity>
  <Lines>313</Lines>
  <Paragraphs>88</Paragraphs>
  <ScaleCrop>false</ScaleCrop>
  <HeadingPairs>
    <vt:vector size="2" baseType="variant">
      <vt:variant>
        <vt:lpstr>Title</vt:lpstr>
      </vt:variant>
      <vt:variant>
        <vt:i4>1</vt:i4>
      </vt:variant>
    </vt:vector>
  </HeadingPairs>
  <TitlesOfParts>
    <vt:vector size="1" baseType="lpstr">
      <vt:lpstr>CPCCBC4003</vt:lpstr>
    </vt:vector>
  </TitlesOfParts>
  <Company/>
  <LinksUpToDate>false</LinksUpToDate>
  <CharactersWithSpaces>44081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dc:title>
  <dc:subject>Select, prepare and administer a construction contract</dc:subject>
  <dc:creator>Author Name</dc:creator>
  <cp:lastModifiedBy>Contracts</cp:lastModifiedBy>
  <cp:revision>286</cp:revision>
  <cp:lastPrinted>2024-03-05T03:16:00Z</cp:lastPrinted>
  <dcterms:created xsi:type="dcterms:W3CDTF">2024-05-28T02:20:00Z</dcterms:created>
  <dcterms:modified xsi:type="dcterms:W3CDTF">2024-08-19T00:02:00Z</dcterms:modified>
  <cp:contentStatus>v3-0_05/04/2023</cp:contentStatus>
</cp:coreProperties>
</file>