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28293A"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28293A"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28293A">
        <w:trPr>
          <w:trHeight w:val="397"/>
        </w:trPr>
        <w:tc>
          <w:tcPr>
            <w:tcW w:w="3681" w:type="dxa"/>
            <w:shd w:val="clear" w:color="auto" w:fill="D9D9D9" w:themeFill="background1" w:themeFillShade="D9"/>
            <w:vAlign w:val="center"/>
          </w:tcPr>
          <w:p w14:paraId="163242E8" w14:textId="77777777" w:rsidR="007502FA" w:rsidRPr="004C3241" w:rsidRDefault="007502FA" w:rsidP="0028293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77777777" w:rsidR="007502FA" w:rsidRPr="00455CC3" w:rsidRDefault="007502FA" w:rsidP="0028293A">
            <w:pPr>
              <w:jc w:val="left"/>
              <w:rPr>
                <w:rFonts w:ascii="Arial" w:hAnsi="Arial" w:cs="Arial"/>
                <w:sz w:val="22"/>
              </w:rPr>
            </w:pPr>
            <w:permStart w:id="2127704997" w:edGrp="everyone"/>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28293A">
        <w:trPr>
          <w:trHeight w:val="283"/>
        </w:trPr>
        <w:tc>
          <w:tcPr>
            <w:tcW w:w="3681" w:type="dxa"/>
            <w:shd w:val="clear" w:color="auto" w:fill="000000" w:themeFill="text1"/>
            <w:vAlign w:val="center"/>
          </w:tcPr>
          <w:p w14:paraId="17B218EC" w14:textId="77777777" w:rsidR="007502FA" w:rsidRPr="004C3241" w:rsidRDefault="007502FA" w:rsidP="0028293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28293A">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28293A">
        <w:trPr>
          <w:trHeight w:val="454"/>
        </w:trPr>
        <w:tc>
          <w:tcPr>
            <w:tcW w:w="3681" w:type="dxa"/>
            <w:shd w:val="clear" w:color="auto" w:fill="D9D9D9" w:themeFill="background1" w:themeFillShade="D9"/>
            <w:vAlign w:val="center"/>
          </w:tcPr>
          <w:p w14:paraId="7966F686" w14:textId="77777777" w:rsidR="007502FA" w:rsidRPr="004C3241" w:rsidRDefault="007502FA" w:rsidP="0028293A">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28293A" w:rsidP="0028293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28293A" w:rsidP="0028293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28293A">
        <w:trPr>
          <w:trHeight w:val="454"/>
        </w:trPr>
        <w:tc>
          <w:tcPr>
            <w:tcW w:w="3681" w:type="dxa"/>
            <w:shd w:val="clear" w:color="auto" w:fill="D9D9D9" w:themeFill="background1" w:themeFillShade="D9"/>
            <w:vAlign w:val="center"/>
          </w:tcPr>
          <w:p w14:paraId="7D4184A1" w14:textId="77777777" w:rsidR="007502FA" w:rsidRPr="004C3241" w:rsidRDefault="007502FA" w:rsidP="0028293A">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28293A" w:rsidP="0028293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28293A" w:rsidP="0028293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28293A">
        <w:trPr>
          <w:trHeight w:val="454"/>
        </w:trPr>
        <w:tc>
          <w:tcPr>
            <w:tcW w:w="3681" w:type="dxa"/>
            <w:shd w:val="clear" w:color="auto" w:fill="000000" w:themeFill="text1"/>
            <w:vAlign w:val="center"/>
          </w:tcPr>
          <w:p w14:paraId="72ED7212" w14:textId="77777777" w:rsidR="007502FA" w:rsidRPr="004C3241" w:rsidRDefault="007502FA" w:rsidP="0028293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28293A" w:rsidP="0028293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28293A" w:rsidP="0028293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28293A">
        <w:trPr>
          <w:trHeight w:val="397"/>
        </w:trPr>
        <w:tc>
          <w:tcPr>
            <w:tcW w:w="3681" w:type="dxa"/>
            <w:shd w:val="clear" w:color="auto" w:fill="D9D9D9" w:themeFill="background1" w:themeFillShade="D9"/>
            <w:vAlign w:val="center"/>
          </w:tcPr>
          <w:p w14:paraId="40DE0B21" w14:textId="77777777" w:rsidR="007502FA" w:rsidRPr="004C3241" w:rsidRDefault="007502FA" w:rsidP="0028293A">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28293A">
            <w:pPr>
              <w:jc w:val="left"/>
              <w:rPr>
                <w:rFonts w:ascii="Arial" w:hAnsi="Arial" w:cs="Arial"/>
                <w:sz w:val="22"/>
              </w:rPr>
            </w:pPr>
            <w:permStart w:id="69562081" w:edGrp="everyone"/>
            <w:permEnd w:id="69562081"/>
          </w:p>
        </w:tc>
      </w:tr>
      <w:tr w:rsidR="007502FA" w:rsidRPr="004C3241" w14:paraId="68D741FA" w14:textId="77777777" w:rsidTr="0028293A">
        <w:trPr>
          <w:trHeight w:val="680"/>
        </w:trPr>
        <w:tc>
          <w:tcPr>
            <w:tcW w:w="3681" w:type="dxa"/>
            <w:shd w:val="clear" w:color="auto" w:fill="D9D9D9" w:themeFill="background1" w:themeFillShade="D9"/>
            <w:vAlign w:val="center"/>
          </w:tcPr>
          <w:p w14:paraId="25CFF0C0" w14:textId="77777777" w:rsidR="007502FA" w:rsidRPr="004C3241" w:rsidRDefault="007502FA" w:rsidP="0028293A">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28293A">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28293A">
        <w:trPr>
          <w:trHeight w:val="397"/>
        </w:trPr>
        <w:tc>
          <w:tcPr>
            <w:tcW w:w="3681" w:type="dxa"/>
            <w:shd w:val="clear" w:color="auto" w:fill="D9D9D9" w:themeFill="background1" w:themeFillShade="D9"/>
            <w:vAlign w:val="center"/>
          </w:tcPr>
          <w:p w14:paraId="250B057D" w14:textId="77777777" w:rsidR="007502FA" w:rsidRPr="004C3241" w:rsidRDefault="007502FA" w:rsidP="0028293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28293A" w:rsidP="0028293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614ADC02" w14:textId="77777777" w:rsidR="007502FA" w:rsidRPr="004932A4" w:rsidRDefault="0028293A"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28293A"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28293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28293A">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28293A">
            <w:pPr>
              <w:ind w:right="-24"/>
              <w:jc w:val="center"/>
              <w:rPr>
                <w:rFonts w:ascii="Arial" w:hAnsi="Arial" w:cs="Arial"/>
                <w:b/>
                <w:szCs w:val="24"/>
              </w:rPr>
            </w:pPr>
          </w:p>
          <w:p w14:paraId="5BD7DE4E" w14:textId="77777777" w:rsidR="007502FA" w:rsidRPr="0032118C" w:rsidRDefault="007502FA" w:rsidP="0028293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28293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28293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28293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28293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28293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28293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28293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28293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28293A">
        <w:tc>
          <w:tcPr>
            <w:tcW w:w="2552" w:type="dxa"/>
            <w:tcBorders>
              <w:top w:val="nil"/>
              <w:left w:val="nil"/>
              <w:bottom w:val="nil"/>
              <w:right w:val="nil"/>
            </w:tcBorders>
          </w:tcPr>
          <w:p w14:paraId="5CDA3D76" w14:textId="77777777" w:rsidR="007502FA" w:rsidRPr="001C4084" w:rsidRDefault="007502FA" w:rsidP="0028293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4D0E916D" w:rsidR="007502FA" w:rsidRPr="001C4084" w:rsidRDefault="000065CE" w:rsidP="0028293A">
            <w:pPr>
              <w:ind w:right="-24"/>
              <w:rPr>
                <w:rFonts w:ascii="Arial" w:hAnsi="Arial" w:cs="Arial"/>
                <w:sz w:val="22"/>
                <w:szCs w:val="22"/>
              </w:rPr>
            </w:pPr>
            <w:permStart w:id="744040898" w:edGrp="everyone"/>
            <w:r>
              <w:rPr>
                <w:rFonts w:ascii="Arial" w:hAnsi="Arial" w:cs="Arial"/>
                <w:sz w:val="22"/>
                <w:szCs w:val="22"/>
              </w:rPr>
              <w:t>Pat Bellew</w:t>
            </w:r>
            <w:permEnd w:id="744040898"/>
          </w:p>
        </w:tc>
      </w:tr>
      <w:tr w:rsidR="007502FA" w:rsidRPr="004E05D0" w14:paraId="7D881B6E" w14:textId="77777777" w:rsidTr="0028293A">
        <w:tc>
          <w:tcPr>
            <w:tcW w:w="2552" w:type="dxa"/>
            <w:tcBorders>
              <w:top w:val="nil"/>
              <w:left w:val="nil"/>
              <w:bottom w:val="nil"/>
              <w:right w:val="nil"/>
            </w:tcBorders>
          </w:tcPr>
          <w:p w14:paraId="7F42E5C7" w14:textId="77777777" w:rsidR="007502FA" w:rsidRPr="004E05D0" w:rsidRDefault="007502FA" w:rsidP="0028293A">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28293A">
            <w:pPr>
              <w:ind w:right="-24"/>
              <w:rPr>
                <w:rFonts w:ascii="Arial" w:hAnsi="Arial" w:cs="Arial"/>
                <w:sz w:val="10"/>
                <w:szCs w:val="10"/>
              </w:rPr>
            </w:pPr>
          </w:p>
        </w:tc>
      </w:tr>
      <w:tr w:rsidR="007502FA" w:rsidRPr="00830749" w14:paraId="052F7DA5" w14:textId="77777777" w:rsidTr="0028293A">
        <w:tc>
          <w:tcPr>
            <w:tcW w:w="2552" w:type="dxa"/>
            <w:tcBorders>
              <w:top w:val="nil"/>
              <w:left w:val="nil"/>
              <w:bottom w:val="nil"/>
              <w:right w:val="nil"/>
            </w:tcBorders>
          </w:tcPr>
          <w:p w14:paraId="69914D2F" w14:textId="77777777" w:rsidR="007502FA" w:rsidRPr="001C4084" w:rsidRDefault="007502FA" w:rsidP="0028293A">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282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55D8BF1D">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28293A">
        <w:tc>
          <w:tcPr>
            <w:tcW w:w="2552" w:type="dxa"/>
            <w:tcBorders>
              <w:top w:val="nil"/>
              <w:left w:val="nil"/>
              <w:bottom w:val="nil"/>
              <w:right w:val="nil"/>
            </w:tcBorders>
          </w:tcPr>
          <w:p w14:paraId="09F3CCAE" w14:textId="77777777" w:rsidR="007502FA" w:rsidRDefault="007502FA" w:rsidP="0028293A">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28293A">
            <w:pPr>
              <w:ind w:right="-24"/>
              <w:rPr>
                <w:rFonts w:ascii="Arial" w:hAnsi="Arial" w:cs="Arial"/>
                <w:sz w:val="22"/>
                <w:szCs w:val="22"/>
              </w:rPr>
            </w:pPr>
          </w:p>
        </w:tc>
      </w:tr>
      <w:tr w:rsidR="007502FA" w:rsidRPr="0077428E" w14:paraId="495C103A" w14:textId="77777777" w:rsidTr="0028293A">
        <w:tc>
          <w:tcPr>
            <w:tcW w:w="2552" w:type="dxa"/>
            <w:tcBorders>
              <w:top w:val="nil"/>
              <w:left w:val="nil"/>
              <w:bottom w:val="nil"/>
              <w:right w:val="nil"/>
            </w:tcBorders>
          </w:tcPr>
          <w:p w14:paraId="18E44955" w14:textId="77777777" w:rsidR="007502FA" w:rsidRPr="0077428E" w:rsidRDefault="007502FA" w:rsidP="0028293A">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3E37599F" w:rsidR="007502FA" w:rsidRPr="00DD7A44" w:rsidRDefault="000065CE" w:rsidP="0028293A">
                <w:pPr>
                  <w:ind w:right="-24"/>
                  <w:rPr>
                    <w:rFonts w:ascii="Arial" w:hAnsi="Arial" w:cs="Arial"/>
                    <w:sz w:val="22"/>
                    <w:szCs w:val="22"/>
                  </w:rPr>
                </w:pPr>
                <w:r>
                  <w:rPr>
                    <w:rFonts w:ascii="Arial" w:hAnsi="Arial" w:cs="Arial"/>
                    <w:sz w:val="22"/>
                    <w:szCs w:val="22"/>
                  </w:rPr>
                  <w:t>15/01/2021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28293A">
        <w:tc>
          <w:tcPr>
            <w:tcW w:w="2552" w:type="dxa"/>
            <w:tcBorders>
              <w:top w:val="nil"/>
              <w:left w:val="nil"/>
              <w:bottom w:val="nil"/>
              <w:right w:val="nil"/>
            </w:tcBorders>
          </w:tcPr>
          <w:p w14:paraId="0E553427" w14:textId="77777777" w:rsidR="007502FA" w:rsidRPr="0032118C" w:rsidRDefault="007502FA" w:rsidP="0028293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28293A">
            <w:pPr>
              <w:ind w:right="-24"/>
              <w:rPr>
                <w:rFonts w:ascii="Arial" w:hAnsi="Arial" w:cs="Arial"/>
                <w:sz w:val="22"/>
                <w:szCs w:val="22"/>
              </w:rPr>
            </w:pPr>
            <w:permStart w:id="173283005" w:edGrp="everyone"/>
            <w:permEnd w:id="173283005"/>
          </w:p>
        </w:tc>
      </w:tr>
      <w:tr w:rsidR="007502FA" w:rsidRPr="004E05D0" w14:paraId="3C66BBAF" w14:textId="77777777" w:rsidTr="0028293A">
        <w:trPr>
          <w:trHeight w:val="113"/>
        </w:trPr>
        <w:tc>
          <w:tcPr>
            <w:tcW w:w="2552" w:type="dxa"/>
            <w:tcBorders>
              <w:top w:val="nil"/>
              <w:left w:val="nil"/>
              <w:bottom w:val="nil"/>
              <w:right w:val="nil"/>
            </w:tcBorders>
          </w:tcPr>
          <w:p w14:paraId="61B6E70D" w14:textId="77777777" w:rsidR="007502FA" w:rsidRPr="004E05D0" w:rsidRDefault="007502FA" w:rsidP="0028293A">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28293A">
            <w:pPr>
              <w:ind w:right="-24"/>
              <w:rPr>
                <w:rFonts w:ascii="Arial" w:hAnsi="Arial" w:cs="Arial"/>
                <w:sz w:val="10"/>
                <w:szCs w:val="10"/>
              </w:rPr>
            </w:pPr>
          </w:p>
        </w:tc>
      </w:tr>
      <w:tr w:rsidR="007502FA" w:rsidRPr="0032118C" w14:paraId="5F719963" w14:textId="77777777" w:rsidTr="0028293A">
        <w:tc>
          <w:tcPr>
            <w:tcW w:w="2552" w:type="dxa"/>
            <w:tcBorders>
              <w:top w:val="nil"/>
              <w:left w:val="nil"/>
              <w:bottom w:val="nil"/>
              <w:right w:val="nil"/>
            </w:tcBorders>
          </w:tcPr>
          <w:p w14:paraId="4C3AF274" w14:textId="77777777" w:rsidR="007502FA" w:rsidRPr="0032118C" w:rsidRDefault="007502FA" w:rsidP="0028293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282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28293A">
        <w:tc>
          <w:tcPr>
            <w:tcW w:w="2552" w:type="dxa"/>
            <w:tcBorders>
              <w:top w:val="nil"/>
              <w:left w:val="nil"/>
              <w:bottom w:val="nil"/>
              <w:right w:val="nil"/>
            </w:tcBorders>
          </w:tcPr>
          <w:p w14:paraId="24165C7C" w14:textId="77777777" w:rsidR="007502FA" w:rsidRDefault="007502FA" w:rsidP="0028293A">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28293A">
            <w:pPr>
              <w:ind w:right="-24"/>
              <w:rPr>
                <w:rFonts w:ascii="Arial" w:hAnsi="Arial" w:cs="Arial"/>
                <w:sz w:val="22"/>
                <w:szCs w:val="22"/>
              </w:rPr>
            </w:pPr>
          </w:p>
        </w:tc>
      </w:tr>
      <w:tr w:rsidR="007502FA" w:rsidRPr="0077428E" w14:paraId="10BF8627" w14:textId="77777777" w:rsidTr="0028293A">
        <w:tc>
          <w:tcPr>
            <w:tcW w:w="2552" w:type="dxa"/>
            <w:tcBorders>
              <w:top w:val="nil"/>
              <w:left w:val="nil"/>
              <w:bottom w:val="nil"/>
              <w:right w:val="nil"/>
            </w:tcBorders>
          </w:tcPr>
          <w:p w14:paraId="605A83B2" w14:textId="77777777" w:rsidR="007502FA" w:rsidRPr="0077428E" w:rsidRDefault="007502FA" w:rsidP="0028293A">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28293A" w:rsidP="0028293A">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28293A">
        <w:trPr>
          <w:trHeight w:val="217"/>
          <w:jc w:val="center"/>
        </w:trPr>
        <w:tc>
          <w:tcPr>
            <w:tcW w:w="2528" w:type="dxa"/>
            <w:shd w:val="clear" w:color="auto" w:fill="F3F3F3"/>
            <w:vAlign w:val="center"/>
          </w:tcPr>
          <w:p w14:paraId="5A638217" w14:textId="77777777" w:rsidR="007502FA" w:rsidRPr="004932A4" w:rsidRDefault="007502FA" w:rsidP="0028293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28293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28293A">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28293A">
        <w:trPr>
          <w:cantSplit/>
          <w:jc w:val="center"/>
        </w:trPr>
        <w:tc>
          <w:tcPr>
            <w:tcW w:w="2528" w:type="dxa"/>
            <w:vMerge w:val="restart"/>
            <w:vAlign w:val="center"/>
          </w:tcPr>
          <w:p w14:paraId="5C5569DB" w14:textId="77777777" w:rsidR="007502FA" w:rsidRPr="004932A4" w:rsidRDefault="007502FA" w:rsidP="0028293A">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28293A">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28293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28293A">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28293A">
        <w:trPr>
          <w:cantSplit/>
          <w:trHeight w:val="454"/>
          <w:jc w:val="center"/>
        </w:trPr>
        <w:tc>
          <w:tcPr>
            <w:tcW w:w="2528" w:type="dxa"/>
            <w:vMerge/>
            <w:vAlign w:val="center"/>
          </w:tcPr>
          <w:p w14:paraId="42A054D2" w14:textId="77777777" w:rsidR="007502FA" w:rsidRPr="004932A4" w:rsidRDefault="007502FA" w:rsidP="0028293A">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28293A">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28293A" w:rsidP="0028293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28293A" w:rsidP="0028293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28293A">
        <w:tc>
          <w:tcPr>
            <w:tcW w:w="9057" w:type="dxa"/>
            <w:shd w:val="clear" w:color="auto" w:fill="D9D9D9" w:themeFill="background1" w:themeFillShade="D9"/>
          </w:tcPr>
          <w:p w14:paraId="112C5ED0" w14:textId="77777777" w:rsidR="007502FA" w:rsidRPr="000C0B14" w:rsidRDefault="007502FA" w:rsidP="0028293A">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28293A">
        <w:trPr>
          <w:trHeight w:val="13433"/>
        </w:trPr>
        <w:tc>
          <w:tcPr>
            <w:tcW w:w="9057" w:type="dxa"/>
          </w:tcPr>
          <w:p w14:paraId="5FBB1B1E" w14:textId="77777777" w:rsidR="007502FA" w:rsidRPr="000C0B14" w:rsidRDefault="007502FA" w:rsidP="0028293A">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28293A">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28293A"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28293A">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642E77D9"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28293A">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79406CAC"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28293A">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D1ADA34"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28293A">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6F1354D1"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28293A">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10607D80"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28293A">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AF1BB3F"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28293A">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66692554" w:rsidR="003A28CF" w:rsidRPr="007502FA" w:rsidRDefault="000065C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28293A">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28293A"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28293A">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34DFBE58" w:rsidR="007502FA" w:rsidRPr="007502FA" w:rsidRDefault="000065CE" w:rsidP="007502FA">
            <w:pPr>
              <w:jc w:val="left"/>
              <w:rPr>
                <w:rFonts w:ascii="Arial" w:hAnsi="Arial" w:cs="Arial"/>
                <w:sz w:val="22"/>
                <w:szCs w:val="22"/>
              </w:rPr>
            </w:pPr>
            <w:permStart w:id="1199990155" w:edGrp="everyone"/>
            <w:r>
              <w:rPr>
                <w:rFonts w:ascii="Arial" w:hAnsi="Arial" w:cs="Arial"/>
                <w:sz w:val="22"/>
                <w:szCs w:val="22"/>
              </w:rPr>
              <w:t>Part a5.1, Volume 2</w:t>
            </w:r>
            <w:permEnd w:id="1199990155"/>
          </w:p>
        </w:tc>
        <w:tc>
          <w:tcPr>
            <w:tcW w:w="2027" w:type="pct"/>
            <w:tcBorders>
              <w:left w:val="single" w:sz="4" w:space="0" w:color="auto"/>
            </w:tcBorders>
            <w:shd w:val="clear" w:color="auto" w:fill="auto"/>
            <w:vAlign w:val="center"/>
          </w:tcPr>
          <w:p w14:paraId="4A51E243" w14:textId="3910796C" w:rsidR="007502FA" w:rsidRPr="007502FA" w:rsidRDefault="000065CE" w:rsidP="007502FA">
            <w:pPr>
              <w:jc w:val="left"/>
              <w:rPr>
                <w:rFonts w:ascii="Arial" w:hAnsi="Arial" w:cs="Arial"/>
                <w:sz w:val="22"/>
                <w:szCs w:val="22"/>
              </w:rPr>
            </w:pPr>
            <w:permStart w:id="1295199419" w:edGrp="everyone"/>
            <w:r>
              <w:rPr>
                <w:rFonts w:ascii="Arial" w:hAnsi="Arial" w:cs="Arial"/>
                <w:sz w:val="22"/>
                <w:szCs w:val="22"/>
              </w:rPr>
              <w:t>Part A5.1 Volume 1</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28293A">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8CBC16" w14:textId="77777777" w:rsidR="00E324A0" w:rsidRDefault="00644482" w:rsidP="00E324A0">
            <w:pPr>
              <w:rPr>
                <w:rFonts w:ascii="Arial" w:hAnsi="Arial" w:cs="Arial"/>
                <w:sz w:val="22"/>
                <w:szCs w:val="22"/>
              </w:rPr>
            </w:pPr>
            <w:permStart w:id="2133349264" w:edGrp="everyone"/>
            <w:r>
              <w:rPr>
                <w:rFonts w:ascii="Arial" w:hAnsi="Arial" w:cs="Arial"/>
                <w:sz w:val="22"/>
                <w:szCs w:val="22"/>
              </w:rPr>
              <w:t>Evidence of suitability</w:t>
            </w:r>
          </w:p>
          <w:p w14:paraId="1BAB3856" w14:textId="77777777" w:rsidR="00E324A0" w:rsidRDefault="00644482" w:rsidP="00E324A0">
            <w:pPr>
              <w:rPr>
                <w:rFonts w:ascii="Arial" w:hAnsi="Arial" w:cs="Arial"/>
                <w:sz w:val="22"/>
                <w:szCs w:val="22"/>
              </w:rPr>
            </w:pPr>
            <w:r>
              <w:rPr>
                <w:rFonts w:ascii="Arial" w:hAnsi="Arial" w:cs="Arial"/>
                <w:sz w:val="22"/>
                <w:szCs w:val="22"/>
              </w:rPr>
              <w:t>Verification method</w:t>
            </w:r>
          </w:p>
          <w:p w14:paraId="767BDEFA" w14:textId="77777777" w:rsidR="00E324A0" w:rsidRDefault="00644482" w:rsidP="00E324A0">
            <w:pPr>
              <w:rPr>
                <w:rFonts w:ascii="Arial" w:hAnsi="Arial" w:cs="Arial"/>
                <w:sz w:val="22"/>
                <w:szCs w:val="22"/>
              </w:rPr>
            </w:pPr>
            <w:r>
              <w:rPr>
                <w:rFonts w:ascii="Arial" w:hAnsi="Arial" w:cs="Arial"/>
                <w:sz w:val="22"/>
                <w:szCs w:val="22"/>
              </w:rPr>
              <w:t>Expert judgement</w:t>
            </w:r>
          </w:p>
          <w:p w14:paraId="77F7CBA5" w14:textId="529D9E99" w:rsidR="00E324A0" w:rsidRPr="007502FA" w:rsidRDefault="00644482" w:rsidP="00E324A0">
            <w:pPr>
              <w:rPr>
                <w:rFonts w:ascii="Arial" w:hAnsi="Arial" w:cs="Arial"/>
                <w:sz w:val="22"/>
                <w:szCs w:val="22"/>
              </w:rPr>
            </w:pPr>
            <w:r>
              <w:rPr>
                <w:rFonts w:ascii="Arial" w:hAnsi="Arial" w:cs="Arial"/>
                <w:sz w:val="22"/>
                <w:szCs w:val="22"/>
              </w:rPr>
              <w:t>Compare with deem to 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28293A"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28293A">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28293A"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28293A">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3DC072BD" w:rsidR="00E324A0" w:rsidRPr="007502FA" w:rsidRDefault="0028293A"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28293A">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28293A">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28293A"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28293A">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14347484" w:rsidR="007502FA" w:rsidRPr="007502FA" w:rsidRDefault="0028293A" w:rsidP="007502FA">
            <w:pPr>
              <w:jc w:val="left"/>
              <w:rPr>
                <w:rFonts w:ascii="Arial" w:hAnsi="Arial" w:cs="Arial"/>
                <w:sz w:val="22"/>
                <w:szCs w:val="22"/>
              </w:rPr>
            </w:pPr>
            <w:permStart w:id="1387403527" w:edGrp="everyone"/>
            <w:r>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4A21F366" w14:textId="1E94F2B5" w:rsidR="007502FA" w:rsidRPr="007502FA" w:rsidRDefault="0028293A" w:rsidP="007502FA">
            <w:pPr>
              <w:jc w:val="left"/>
              <w:rPr>
                <w:rFonts w:ascii="Arial" w:hAnsi="Arial" w:cs="Arial"/>
                <w:sz w:val="22"/>
                <w:szCs w:val="22"/>
              </w:rPr>
            </w:pPr>
            <w:permStart w:id="1422994960" w:edGrp="everyone"/>
            <w:r>
              <w:rPr>
                <w:rFonts w:ascii="Arial" w:hAnsi="Arial" w:cs="Arial"/>
                <w:sz w:val="22"/>
                <w:szCs w:val="22"/>
              </w:rPr>
              <w:t>Product from tree and sometimes fibrous plant. When cut into boards and timber sizes it is used for building. It is generic material</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28293A">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2AE24015" w:rsidR="007502FA" w:rsidRPr="007502FA" w:rsidRDefault="0028293A" w:rsidP="007502FA">
            <w:pPr>
              <w:jc w:val="left"/>
              <w:rPr>
                <w:rFonts w:ascii="Arial" w:hAnsi="Arial" w:cs="Arial"/>
                <w:sz w:val="22"/>
                <w:szCs w:val="22"/>
              </w:rPr>
            </w:pPr>
            <w:permStart w:id="334960147" w:edGrp="everyone"/>
            <w:r>
              <w:rPr>
                <w:rFonts w:ascii="Arial" w:hAnsi="Arial" w:cs="Arial"/>
                <w:sz w:val="22"/>
                <w:szCs w:val="22"/>
              </w:rPr>
              <w:t>Metal</w:t>
            </w:r>
            <w:permEnd w:id="334960147"/>
          </w:p>
        </w:tc>
        <w:tc>
          <w:tcPr>
            <w:tcW w:w="2680" w:type="pct"/>
            <w:tcBorders>
              <w:left w:val="single" w:sz="4" w:space="0" w:color="auto"/>
            </w:tcBorders>
            <w:vAlign w:val="center"/>
          </w:tcPr>
          <w:p w14:paraId="2E64129A" w14:textId="0F9912C9" w:rsidR="007502FA" w:rsidRPr="007502FA" w:rsidRDefault="0028293A" w:rsidP="007502FA">
            <w:pPr>
              <w:jc w:val="left"/>
              <w:rPr>
                <w:rFonts w:ascii="Arial" w:hAnsi="Arial" w:cs="Arial"/>
                <w:sz w:val="22"/>
                <w:szCs w:val="22"/>
              </w:rPr>
            </w:pPr>
            <w:permStart w:id="1864372604" w:edGrp="everyone"/>
            <w:r>
              <w:rPr>
                <w:rFonts w:ascii="Arial" w:hAnsi="Arial" w:cs="Arial"/>
                <w:sz w:val="22"/>
                <w:szCs w:val="22"/>
              </w:rPr>
              <w:t>Used for structural framework for buildings and skyscrapers, external coverings. It requires a great deal of man power to produce in large amounts needed for the building industry</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28293A">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3D22F88B" w:rsidR="007502FA" w:rsidRPr="007502FA" w:rsidRDefault="0028293A" w:rsidP="007502FA">
            <w:pPr>
              <w:jc w:val="left"/>
              <w:rPr>
                <w:rFonts w:ascii="Arial" w:hAnsi="Arial" w:cs="Arial"/>
                <w:sz w:val="22"/>
                <w:szCs w:val="22"/>
              </w:rPr>
            </w:pPr>
            <w:permStart w:id="494629389" w:edGrp="everyone"/>
            <w:r>
              <w:rPr>
                <w:rFonts w:ascii="Arial" w:hAnsi="Arial" w:cs="Arial"/>
                <w:sz w:val="22"/>
                <w:szCs w:val="22"/>
              </w:rPr>
              <w:t>Concrete</w:t>
            </w:r>
            <w:permEnd w:id="494629389"/>
          </w:p>
        </w:tc>
        <w:tc>
          <w:tcPr>
            <w:tcW w:w="2680" w:type="pct"/>
            <w:tcBorders>
              <w:left w:val="single" w:sz="4" w:space="0" w:color="auto"/>
            </w:tcBorders>
            <w:vAlign w:val="center"/>
          </w:tcPr>
          <w:p w14:paraId="3B42FA22" w14:textId="50646CE3" w:rsidR="007502FA" w:rsidRPr="007502FA" w:rsidRDefault="0028293A" w:rsidP="007502FA">
            <w:pPr>
              <w:jc w:val="left"/>
              <w:rPr>
                <w:rFonts w:ascii="Arial" w:hAnsi="Arial" w:cs="Arial"/>
                <w:sz w:val="22"/>
                <w:szCs w:val="22"/>
              </w:rPr>
            </w:pPr>
            <w:permStart w:id="2077832044" w:edGrp="everyone"/>
            <w:r>
              <w:rPr>
                <w:rFonts w:ascii="Arial" w:hAnsi="Arial" w:cs="Arial"/>
                <w:sz w:val="22"/>
                <w:szCs w:val="22"/>
              </w:rPr>
              <w:t xml:space="preserve">Concrete is a building material made from </w:t>
            </w:r>
            <w:r w:rsidR="00023BAB">
              <w:rPr>
                <w:rFonts w:ascii="Arial" w:hAnsi="Arial" w:cs="Arial"/>
                <w:sz w:val="22"/>
                <w:szCs w:val="22"/>
              </w:rPr>
              <w:t>aggregate and cement. It is a predominate building material for its formability and longevity, ease of transport in trucks</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28293A">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0416ABD5" w:rsidR="007502FA" w:rsidRPr="007502FA" w:rsidRDefault="00023BAB" w:rsidP="007502FA">
            <w:pPr>
              <w:jc w:val="left"/>
              <w:rPr>
                <w:rFonts w:ascii="Arial" w:hAnsi="Arial" w:cs="Arial"/>
                <w:sz w:val="22"/>
                <w:szCs w:val="22"/>
              </w:rPr>
            </w:pPr>
            <w:permStart w:id="303003619" w:edGrp="everyone"/>
            <w:r>
              <w:rPr>
                <w:rFonts w:ascii="Arial" w:hAnsi="Arial" w:cs="Arial"/>
                <w:sz w:val="22"/>
                <w:szCs w:val="22"/>
              </w:rPr>
              <w:t>Glass</w:t>
            </w:r>
            <w:permEnd w:id="303003619"/>
          </w:p>
        </w:tc>
        <w:tc>
          <w:tcPr>
            <w:tcW w:w="2680" w:type="pct"/>
            <w:tcBorders>
              <w:left w:val="single" w:sz="4" w:space="0" w:color="auto"/>
            </w:tcBorders>
            <w:vAlign w:val="center"/>
          </w:tcPr>
          <w:p w14:paraId="1C1C435F" w14:textId="34CD14BB" w:rsidR="007502FA" w:rsidRPr="007502FA" w:rsidRDefault="00F769EB" w:rsidP="007502FA">
            <w:pPr>
              <w:jc w:val="left"/>
              <w:rPr>
                <w:rFonts w:ascii="Arial" w:hAnsi="Arial" w:cs="Arial"/>
                <w:sz w:val="22"/>
                <w:szCs w:val="22"/>
              </w:rPr>
            </w:pPr>
            <w:permStart w:id="1695316782" w:edGrp="everyone"/>
            <w:r>
              <w:rPr>
                <w:rFonts w:ascii="Arial" w:hAnsi="Arial" w:cs="Arial"/>
                <w:sz w:val="22"/>
                <w:szCs w:val="22"/>
              </w:rPr>
              <w:t>Since</w:t>
            </w:r>
            <w:r w:rsidR="00023BAB">
              <w:rPr>
                <w:rFonts w:ascii="Arial" w:hAnsi="Arial" w:cs="Arial"/>
                <w:sz w:val="22"/>
                <w:szCs w:val="22"/>
              </w:rPr>
              <w:t xml:space="preserve"> it was made glass has been used in windows to let light in and the weather out. It is made from sand , silicates and is brittle</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28293A">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37F7C183" w:rsidR="007502FA" w:rsidRPr="007502FA" w:rsidRDefault="00164C4E" w:rsidP="007502FA">
            <w:pPr>
              <w:jc w:val="left"/>
              <w:rPr>
                <w:rFonts w:ascii="Arial" w:hAnsi="Arial" w:cs="Arial"/>
                <w:sz w:val="22"/>
                <w:szCs w:val="22"/>
              </w:rPr>
            </w:pPr>
            <w:permStart w:id="1526024692" w:edGrp="everyone"/>
            <w:r>
              <w:rPr>
                <w:rFonts w:ascii="Arial" w:hAnsi="Arial" w:cs="Arial"/>
                <w:sz w:val="22"/>
                <w:szCs w:val="22"/>
              </w:rPr>
              <w:t>Blocks and brick</w:t>
            </w:r>
            <w:permEnd w:id="1526024692"/>
          </w:p>
        </w:tc>
        <w:tc>
          <w:tcPr>
            <w:tcW w:w="2680" w:type="pct"/>
            <w:tcBorders>
              <w:left w:val="single" w:sz="4" w:space="0" w:color="auto"/>
            </w:tcBorders>
            <w:vAlign w:val="center"/>
          </w:tcPr>
          <w:p w14:paraId="1030CF1F" w14:textId="755AF242" w:rsidR="007502FA" w:rsidRPr="007502FA" w:rsidRDefault="00164C4E" w:rsidP="007502FA">
            <w:pPr>
              <w:jc w:val="left"/>
              <w:rPr>
                <w:rFonts w:ascii="Arial" w:hAnsi="Arial" w:cs="Arial"/>
                <w:sz w:val="22"/>
                <w:szCs w:val="22"/>
              </w:rPr>
            </w:pPr>
            <w:permStart w:id="989079312" w:edGrp="everyone"/>
            <w:r>
              <w:rPr>
                <w:rFonts w:ascii="Arial" w:hAnsi="Arial" w:cs="Arial"/>
                <w:sz w:val="22"/>
                <w:szCs w:val="22"/>
              </w:rPr>
              <w:t>Mud clay or shale material kiln fired . They are formed in moulding or in commercial manufacture by extruding clay through a die and wire cutting them to size</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28293A">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28293A"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28293A">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2157982C" w14:textId="77777777" w:rsidR="007502FA" w:rsidRDefault="00866155" w:rsidP="007502FA">
            <w:pPr>
              <w:jc w:val="left"/>
              <w:rPr>
                <w:rFonts w:ascii="Arial" w:hAnsi="Arial" w:cs="Arial"/>
                <w:sz w:val="22"/>
                <w:szCs w:val="22"/>
              </w:rPr>
            </w:pPr>
            <w:permStart w:id="863922734" w:edGrp="everyone"/>
            <w:r>
              <w:rPr>
                <w:rFonts w:ascii="Arial" w:hAnsi="Arial" w:cs="Arial"/>
                <w:sz w:val="22"/>
                <w:szCs w:val="22"/>
              </w:rPr>
              <w:t>Low energy</w:t>
            </w:r>
          </w:p>
          <w:p w14:paraId="22E71B3D" w14:textId="77777777" w:rsidR="007502FA" w:rsidRDefault="00866155" w:rsidP="007502FA">
            <w:pPr>
              <w:jc w:val="left"/>
              <w:rPr>
                <w:rFonts w:ascii="Arial" w:hAnsi="Arial" w:cs="Arial"/>
                <w:sz w:val="22"/>
                <w:szCs w:val="22"/>
              </w:rPr>
            </w:pPr>
            <w:r>
              <w:rPr>
                <w:rFonts w:ascii="Arial" w:hAnsi="Arial" w:cs="Arial"/>
                <w:sz w:val="22"/>
                <w:szCs w:val="22"/>
              </w:rPr>
              <w:t>Extremely durable</w:t>
            </w:r>
          </w:p>
          <w:p w14:paraId="1C8EC6BE" w14:textId="62A549D8" w:rsidR="007502FA" w:rsidRPr="007502FA" w:rsidRDefault="00866155" w:rsidP="007502FA">
            <w:pPr>
              <w:jc w:val="left"/>
              <w:rPr>
                <w:rFonts w:ascii="Arial" w:hAnsi="Arial" w:cs="Arial"/>
                <w:sz w:val="22"/>
                <w:szCs w:val="22"/>
              </w:rPr>
            </w:pPr>
            <w:r>
              <w:rPr>
                <w:rFonts w:ascii="Arial" w:hAnsi="Arial" w:cs="Arial"/>
                <w:sz w:val="22"/>
                <w:szCs w:val="22"/>
              </w:rPr>
              <w:t>Cost effective</w:t>
            </w:r>
            <w:permEnd w:id="863922734"/>
          </w:p>
        </w:tc>
        <w:tc>
          <w:tcPr>
            <w:tcW w:w="1848" w:type="pct"/>
            <w:tcBorders>
              <w:top w:val="single" w:sz="12" w:space="0" w:color="auto"/>
              <w:left w:val="single" w:sz="4" w:space="0" w:color="auto"/>
            </w:tcBorders>
            <w:vAlign w:val="center"/>
          </w:tcPr>
          <w:p w14:paraId="2C6B3819" w14:textId="6B68E66A" w:rsidR="007502FA" w:rsidRPr="007502FA" w:rsidRDefault="00866155" w:rsidP="007502FA">
            <w:pPr>
              <w:jc w:val="left"/>
              <w:rPr>
                <w:rFonts w:ascii="Arial" w:hAnsi="Arial" w:cs="Arial"/>
                <w:sz w:val="22"/>
                <w:szCs w:val="22"/>
              </w:rPr>
            </w:pPr>
            <w:permStart w:id="170792884" w:edGrp="everyone"/>
            <w:r>
              <w:rPr>
                <w:rFonts w:ascii="Arial" w:hAnsi="Arial" w:cs="Arial"/>
                <w:sz w:val="22"/>
                <w:szCs w:val="22"/>
              </w:rPr>
              <w:t xml:space="preserve">In most climates different structures can be built. It is very flexible under load keeping strength while bending. Incredibly strong when compressed vertically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28293A">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32359E40" w14:textId="77777777" w:rsidR="007502FA" w:rsidRDefault="00866155" w:rsidP="007502FA">
            <w:pPr>
              <w:jc w:val="left"/>
              <w:rPr>
                <w:rFonts w:ascii="Arial" w:hAnsi="Arial" w:cs="Arial"/>
                <w:sz w:val="22"/>
                <w:szCs w:val="22"/>
              </w:rPr>
            </w:pPr>
            <w:permStart w:id="852703133" w:edGrp="everyone"/>
            <w:r>
              <w:rPr>
                <w:rFonts w:ascii="Arial" w:hAnsi="Arial" w:cs="Arial"/>
                <w:sz w:val="22"/>
                <w:szCs w:val="22"/>
              </w:rPr>
              <w:t>High energy material</w:t>
            </w:r>
          </w:p>
          <w:p w14:paraId="5CC2B98C" w14:textId="40D0F33F" w:rsidR="007502FA" w:rsidRPr="007502FA" w:rsidRDefault="00866155" w:rsidP="007502FA">
            <w:pPr>
              <w:jc w:val="left"/>
              <w:rPr>
                <w:rFonts w:ascii="Arial" w:hAnsi="Arial" w:cs="Arial"/>
                <w:sz w:val="22"/>
                <w:szCs w:val="22"/>
              </w:rPr>
            </w:pPr>
            <w:r>
              <w:rPr>
                <w:rFonts w:ascii="Arial" w:hAnsi="Arial" w:cs="Arial"/>
                <w:sz w:val="22"/>
                <w:szCs w:val="22"/>
              </w:rPr>
              <w:t>Extremely durable</w:t>
            </w:r>
            <w:permEnd w:id="852703133"/>
          </w:p>
        </w:tc>
        <w:tc>
          <w:tcPr>
            <w:tcW w:w="1848" w:type="pct"/>
            <w:tcBorders>
              <w:left w:val="single" w:sz="4" w:space="0" w:color="auto"/>
            </w:tcBorders>
            <w:vAlign w:val="center"/>
          </w:tcPr>
          <w:p w14:paraId="35551BC2" w14:textId="5E0AA887" w:rsidR="007502FA" w:rsidRPr="007502FA" w:rsidRDefault="00866155" w:rsidP="007502FA">
            <w:pPr>
              <w:jc w:val="left"/>
              <w:rPr>
                <w:rFonts w:ascii="Arial" w:hAnsi="Arial" w:cs="Arial"/>
                <w:sz w:val="22"/>
                <w:szCs w:val="22"/>
              </w:rPr>
            </w:pPr>
            <w:permStart w:id="7669472" w:edGrp="everyone"/>
            <w:r>
              <w:rPr>
                <w:rFonts w:ascii="Arial" w:hAnsi="Arial" w:cs="Arial"/>
                <w:sz w:val="22"/>
                <w:szCs w:val="22"/>
              </w:rPr>
              <w:t>A metal alloy who’s major component is iron which is strong and flexible if refined well and treated it lasts a long time, Other metals include titanium, chrome, silver and gold</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28293A">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0465F374" w14:textId="77777777" w:rsidR="007502FA" w:rsidRDefault="00E34C03" w:rsidP="007502FA">
            <w:pPr>
              <w:jc w:val="left"/>
              <w:rPr>
                <w:rFonts w:ascii="Arial" w:hAnsi="Arial" w:cs="Arial"/>
                <w:sz w:val="22"/>
                <w:szCs w:val="22"/>
              </w:rPr>
            </w:pPr>
            <w:permStart w:id="1487023789" w:edGrp="everyone"/>
            <w:r>
              <w:rPr>
                <w:rFonts w:ascii="Arial" w:hAnsi="Arial" w:cs="Arial"/>
                <w:sz w:val="22"/>
                <w:szCs w:val="22"/>
              </w:rPr>
              <w:t>High energy material</w:t>
            </w:r>
          </w:p>
          <w:p w14:paraId="6324602B" w14:textId="545F5013" w:rsidR="007502FA" w:rsidRPr="007502FA" w:rsidRDefault="00E34C03" w:rsidP="007502FA">
            <w:pPr>
              <w:jc w:val="left"/>
              <w:rPr>
                <w:rFonts w:ascii="Arial" w:hAnsi="Arial" w:cs="Arial"/>
                <w:sz w:val="22"/>
                <w:szCs w:val="22"/>
              </w:rPr>
            </w:pPr>
            <w:r>
              <w:rPr>
                <w:rFonts w:ascii="Arial" w:hAnsi="Arial" w:cs="Arial"/>
                <w:sz w:val="22"/>
                <w:szCs w:val="22"/>
              </w:rPr>
              <w:t xml:space="preserve">Fire retardant </w:t>
            </w:r>
            <w:permEnd w:id="1487023789"/>
          </w:p>
        </w:tc>
        <w:tc>
          <w:tcPr>
            <w:tcW w:w="1848" w:type="pct"/>
            <w:tcBorders>
              <w:left w:val="single" w:sz="4" w:space="0" w:color="auto"/>
            </w:tcBorders>
            <w:vAlign w:val="center"/>
          </w:tcPr>
          <w:p w14:paraId="058A5007" w14:textId="5AD16BF4" w:rsidR="007502FA" w:rsidRPr="007502FA" w:rsidRDefault="00E34C03" w:rsidP="007502FA">
            <w:pPr>
              <w:jc w:val="left"/>
              <w:rPr>
                <w:rFonts w:ascii="Arial" w:hAnsi="Arial" w:cs="Arial"/>
                <w:sz w:val="22"/>
                <w:szCs w:val="22"/>
              </w:rPr>
            </w:pPr>
            <w:permStart w:id="1661735805" w:edGrp="everyone"/>
            <w:r>
              <w:rPr>
                <w:rFonts w:ascii="Arial" w:hAnsi="Arial" w:cs="Arial"/>
                <w:sz w:val="22"/>
                <w:szCs w:val="22"/>
              </w:rPr>
              <w:t>Has a rather low tensile strength and is strengthened by using steel rebar and mesh, A vibrator is used to eliminate any air in the concrete as it is poured</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28293A">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12E631F3" w14:textId="77777777" w:rsidR="007502FA" w:rsidRDefault="002F3C0B" w:rsidP="007502FA">
            <w:pPr>
              <w:jc w:val="left"/>
              <w:rPr>
                <w:rFonts w:ascii="Arial" w:hAnsi="Arial" w:cs="Arial"/>
                <w:sz w:val="22"/>
                <w:szCs w:val="22"/>
              </w:rPr>
            </w:pPr>
            <w:permStart w:id="56234658" w:edGrp="everyone"/>
            <w:r>
              <w:rPr>
                <w:rFonts w:ascii="Arial" w:hAnsi="Arial" w:cs="Arial"/>
                <w:sz w:val="22"/>
                <w:szCs w:val="22"/>
              </w:rPr>
              <w:t>High energy material</w:t>
            </w:r>
          </w:p>
          <w:p w14:paraId="79546396" w14:textId="1BE77862" w:rsidR="007502FA" w:rsidRPr="007502FA" w:rsidRDefault="002F3C0B" w:rsidP="007502FA">
            <w:pPr>
              <w:jc w:val="left"/>
              <w:rPr>
                <w:rFonts w:ascii="Arial" w:hAnsi="Arial" w:cs="Arial"/>
                <w:sz w:val="22"/>
                <w:szCs w:val="22"/>
              </w:rPr>
            </w:pPr>
            <w:r>
              <w:rPr>
                <w:rFonts w:ascii="Arial" w:hAnsi="Arial" w:cs="Arial"/>
                <w:sz w:val="22"/>
                <w:szCs w:val="22"/>
              </w:rPr>
              <w:t xml:space="preserve">Fragile and brittle </w:t>
            </w:r>
            <w:permEnd w:id="56234658"/>
          </w:p>
        </w:tc>
        <w:tc>
          <w:tcPr>
            <w:tcW w:w="1848" w:type="pct"/>
            <w:tcBorders>
              <w:left w:val="single" w:sz="4" w:space="0" w:color="auto"/>
            </w:tcBorders>
            <w:vAlign w:val="center"/>
          </w:tcPr>
          <w:p w14:paraId="357D7225" w14:textId="0A02F778" w:rsidR="007502FA" w:rsidRPr="007502FA" w:rsidRDefault="002F3C0B" w:rsidP="007502FA">
            <w:pPr>
              <w:jc w:val="left"/>
              <w:rPr>
                <w:rFonts w:ascii="Arial" w:hAnsi="Arial" w:cs="Arial"/>
                <w:sz w:val="22"/>
                <w:szCs w:val="22"/>
              </w:rPr>
            </w:pPr>
            <w:permStart w:id="2109295260" w:edGrp="everyone"/>
            <w:r>
              <w:rPr>
                <w:rFonts w:ascii="Arial" w:hAnsi="Arial" w:cs="Arial"/>
                <w:sz w:val="22"/>
                <w:szCs w:val="22"/>
              </w:rPr>
              <w:t>Glass can be used to cover the entire façade of a building and used to span some parts of roof structure in a space frame</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28293A">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4FD7B057" w14:textId="77777777" w:rsidR="007502FA" w:rsidRDefault="0060756F" w:rsidP="007502FA">
            <w:pPr>
              <w:jc w:val="left"/>
              <w:rPr>
                <w:rFonts w:ascii="Arial" w:hAnsi="Arial" w:cs="Arial"/>
                <w:sz w:val="22"/>
                <w:szCs w:val="22"/>
              </w:rPr>
            </w:pPr>
            <w:permStart w:id="728724198" w:edGrp="everyone"/>
            <w:r>
              <w:rPr>
                <w:rFonts w:ascii="Arial" w:hAnsi="Arial" w:cs="Arial"/>
                <w:sz w:val="22"/>
                <w:szCs w:val="22"/>
              </w:rPr>
              <w:t>High energy material</w:t>
            </w:r>
          </w:p>
          <w:p w14:paraId="33FF57C1" w14:textId="3A780F52" w:rsidR="007502FA" w:rsidRPr="007502FA" w:rsidRDefault="0060756F" w:rsidP="007502FA">
            <w:pPr>
              <w:jc w:val="left"/>
              <w:rPr>
                <w:rFonts w:ascii="Arial" w:hAnsi="Arial" w:cs="Arial"/>
                <w:sz w:val="22"/>
                <w:szCs w:val="22"/>
              </w:rPr>
            </w:pPr>
            <w:r>
              <w:rPr>
                <w:rFonts w:ascii="Arial" w:hAnsi="Arial" w:cs="Arial"/>
                <w:sz w:val="22"/>
                <w:szCs w:val="22"/>
              </w:rPr>
              <w:t>Fire retardant</w:t>
            </w:r>
            <w:permEnd w:id="728724198"/>
          </w:p>
        </w:tc>
        <w:tc>
          <w:tcPr>
            <w:tcW w:w="1848" w:type="pct"/>
            <w:tcBorders>
              <w:left w:val="single" w:sz="4" w:space="0" w:color="auto"/>
            </w:tcBorders>
            <w:vAlign w:val="center"/>
          </w:tcPr>
          <w:p w14:paraId="65D64633" w14:textId="57B3E37D" w:rsidR="007502FA" w:rsidRPr="007502FA" w:rsidRDefault="0060756F" w:rsidP="007502FA">
            <w:pPr>
              <w:jc w:val="left"/>
              <w:rPr>
                <w:rFonts w:ascii="Arial" w:hAnsi="Arial" w:cs="Arial"/>
                <w:sz w:val="22"/>
                <w:szCs w:val="22"/>
              </w:rPr>
            </w:pPr>
            <w:permStart w:id="885355742" w:edGrp="everyone"/>
            <w:r>
              <w:rPr>
                <w:rFonts w:ascii="Arial" w:hAnsi="Arial" w:cs="Arial"/>
                <w:sz w:val="22"/>
                <w:szCs w:val="22"/>
              </w:rPr>
              <w:t>Bricks were used in the 1700,1800 and 1900 properly</w:t>
            </w:r>
            <w:r w:rsidR="001507F3">
              <w:rPr>
                <w:rFonts w:ascii="Arial" w:hAnsi="Arial" w:cs="Arial"/>
                <w:sz w:val="22"/>
                <w:szCs w:val="22"/>
              </w:rPr>
              <w:t>De</w:t>
            </w:r>
            <w:r>
              <w:rPr>
                <w:rFonts w:ascii="Arial" w:hAnsi="Arial" w:cs="Arial"/>
                <w:sz w:val="22"/>
                <w:szCs w:val="22"/>
              </w:rPr>
              <w:t xml:space="preserve"> due to the fact it was more fire retardant than timber. Fairly cheap to produce. Another block mostly made from concrete replaced it in the 20</w:t>
            </w:r>
            <w:r w:rsidRPr="0060756F">
              <w:rPr>
                <w:rFonts w:ascii="Arial" w:hAnsi="Arial" w:cs="Arial"/>
                <w:sz w:val="22"/>
                <w:szCs w:val="22"/>
                <w:vertAlign w:val="superscript"/>
              </w:rPr>
              <w:t>th</w:t>
            </w:r>
            <w:r>
              <w:rPr>
                <w:rFonts w:ascii="Arial" w:hAnsi="Arial" w:cs="Arial"/>
                <w:sz w:val="22"/>
                <w:szCs w:val="22"/>
              </w:rPr>
              <w:t xml:space="preserve"> century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28293A">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826D7" w14:textId="77777777" w:rsidR="00E324A0" w:rsidRDefault="001507F3" w:rsidP="00E324A0">
            <w:pPr>
              <w:rPr>
                <w:rFonts w:ascii="Arial" w:hAnsi="Arial" w:cs="Arial"/>
                <w:sz w:val="22"/>
                <w:szCs w:val="22"/>
              </w:rPr>
            </w:pPr>
            <w:permStart w:id="2057775025" w:edGrp="everyone"/>
            <w:r>
              <w:rPr>
                <w:rFonts w:ascii="Arial" w:hAnsi="Arial" w:cs="Arial"/>
                <w:sz w:val="22"/>
                <w:szCs w:val="22"/>
              </w:rPr>
              <w:t>Density and specific gravity</w:t>
            </w:r>
          </w:p>
          <w:p w14:paraId="2A354073" w14:textId="04A1B7F1" w:rsidR="00E324A0" w:rsidRDefault="001507F3" w:rsidP="00E324A0">
            <w:pPr>
              <w:rPr>
                <w:rFonts w:ascii="Arial" w:hAnsi="Arial" w:cs="Arial"/>
                <w:sz w:val="22"/>
                <w:szCs w:val="22"/>
              </w:rPr>
            </w:pPr>
            <w:r>
              <w:rPr>
                <w:rFonts w:ascii="Arial" w:hAnsi="Arial" w:cs="Arial"/>
                <w:sz w:val="22"/>
                <w:szCs w:val="22"/>
              </w:rPr>
              <w:t>Strength</w:t>
            </w:r>
          </w:p>
          <w:p w14:paraId="4F8B5FD2" w14:textId="77777777" w:rsidR="00E324A0" w:rsidRDefault="001507F3" w:rsidP="00E324A0">
            <w:pPr>
              <w:rPr>
                <w:rFonts w:ascii="Arial" w:hAnsi="Arial" w:cs="Arial"/>
                <w:sz w:val="22"/>
                <w:szCs w:val="22"/>
              </w:rPr>
            </w:pPr>
            <w:r>
              <w:rPr>
                <w:rFonts w:ascii="Arial" w:hAnsi="Arial" w:cs="Arial"/>
                <w:sz w:val="22"/>
                <w:szCs w:val="22"/>
              </w:rPr>
              <w:t>Electrical conductivity</w:t>
            </w:r>
          </w:p>
          <w:p w14:paraId="6C53C232" w14:textId="77777777" w:rsidR="00E324A0" w:rsidRDefault="001507F3" w:rsidP="00E324A0">
            <w:pPr>
              <w:rPr>
                <w:rFonts w:ascii="Arial" w:hAnsi="Arial" w:cs="Arial"/>
                <w:sz w:val="22"/>
                <w:szCs w:val="22"/>
              </w:rPr>
            </w:pPr>
            <w:r>
              <w:rPr>
                <w:rFonts w:ascii="Arial" w:hAnsi="Arial" w:cs="Arial"/>
                <w:sz w:val="22"/>
                <w:szCs w:val="22"/>
              </w:rPr>
              <w:t>Thermal conductivity</w:t>
            </w:r>
          </w:p>
          <w:p w14:paraId="39F3595E" w14:textId="77777777" w:rsidR="00E324A0" w:rsidRDefault="001507F3" w:rsidP="00E324A0">
            <w:pPr>
              <w:rPr>
                <w:rFonts w:ascii="Arial" w:hAnsi="Arial" w:cs="Arial"/>
                <w:sz w:val="22"/>
                <w:szCs w:val="22"/>
              </w:rPr>
            </w:pPr>
            <w:r>
              <w:rPr>
                <w:rFonts w:ascii="Arial" w:hAnsi="Arial" w:cs="Arial"/>
                <w:sz w:val="22"/>
                <w:szCs w:val="22"/>
              </w:rPr>
              <w:t xml:space="preserve">Moister absorption </w:t>
            </w:r>
          </w:p>
          <w:p w14:paraId="3D9547E0" w14:textId="66C27307" w:rsidR="00E324A0" w:rsidRPr="007502FA" w:rsidRDefault="001507F3" w:rsidP="00E324A0">
            <w:pPr>
              <w:rPr>
                <w:rFonts w:ascii="Arial" w:hAnsi="Arial" w:cs="Arial"/>
                <w:sz w:val="22"/>
                <w:szCs w:val="22"/>
              </w:rPr>
            </w:pPr>
            <w:r>
              <w:rPr>
                <w:rFonts w:ascii="Arial" w:hAnsi="Arial" w:cs="Arial"/>
                <w:sz w:val="22"/>
                <w:szCs w:val="22"/>
              </w:rPr>
              <w:t>Acoustics</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28293A"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28293A">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28293A"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28293A">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69BA29C2"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1507F3">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28293A">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1244D4A5"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1507F3">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28293A">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20FBD42E"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1507F3">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28293A">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228A1561"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1507F3">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28293A">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09E40DDF"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1507F3">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28293A">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28293A"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28293A">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28293A">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2E077CC9" w:rsidR="00E324A0" w:rsidRPr="007502FA" w:rsidRDefault="00C8309B"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28293A">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28293A">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28293A">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28293A">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28293A">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22585AA1" w:rsidR="00E324A0" w:rsidRPr="007502FA" w:rsidRDefault="00C8309B"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28293A">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10082261" w:rsidR="00E324A0" w:rsidRPr="007502FA" w:rsidRDefault="00C8309B"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28293A">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226EF794" w:rsidR="00E324A0" w:rsidRPr="007502FA" w:rsidRDefault="00C8309B"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28293A">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05B8B9C0" w:rsidR="00E324A0" w:rsidRPr="007502FA" w:rsidRDefault="00C8309B" w:rsidP="00E324A0">
            <w:pPr>
              <w:rPr>
                <w:rFonts w:ascii="Arial" w:hAnsi="Arial" w:cs="Arial"/>
                <w:sz w:val="22"/>
                <w:szCs w:val="22"/>
              </w:rPr>
            </w:pPr>
            <w:permStart w:id="1543469993" w:edGrp="everyone"/>
            <w:r>
              <w:rPr>
                <w:rFonts w:ascii="Arial" w:hAnsi="Arial" w:cs="Arial"/>
                <w:sz w:val="22"/>
                <w:szCs w:val="22"/>
              </w:rPr>
              <w:t>Wall timber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28293A"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28293A">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28293A"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28293A">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77D93CE1" w:rsidR="007502FA" w:rsidRPr="007502FA" w:rsidRDefault="00153E21" w:rsidP="007502FA">
            <w:pPr>
              <w:jc w:val="left"/>
              <w:rPr>
                <w:rFonts w:ascii="Arial" w:hAnsi="Arial" w:cs="Arial"/>
                <w:sz w:val="22"/>
                <w:szCs w:val="22"/>
              </w:rPr>
            </w:pPr>
            <w:permStart w:id="2070374192" w:edGrp="everyone"/>
            <w:r>
              <w:rPr>
                <w:rFonts w:ascii="Arial" w:hAnsi="Arial" w:cs="Arial"/>
                <w:sz w:val="22"/>
                <w:szCs w:val="22"/>
              </w:rPr>
              <w:t>Volume 2, Part 3.12.1</w:t>
            </w:r>
            <w:permEnd w:id="2070374192"/>
          </w:p>
        </w:tc>
        <w:tc>
          <w:tcPr>
            <w:tcW w:w="2027" w:type="pct"/>
            <w:tcBorders>
              <w:left w:val="single" w:sz="4" w:space="0" w:color="auto"/>
            </w:tcBorders>
            <w:shd w:val="clear" w:color="auto" w:fill="auto"/>
            <w:vAlign w:val="center"/>
          </w:tcPr>
          <w:p w14:paraId="2D6FF140" w14:textId="452491B3" w:rsidR="007502FA" w:rsidRPr="007502FA" w:rsidRDefault="00153E21" w:rsidP="007502FA">
            <w:pPr>
              <w:jc w:val="left"/>
              <w:rPr>
                <w:rFonts w:ascii="Arial" w:hAnsi="Arial" w:cs="Arial"/>
                <w:sz w:val="22"/>
                <w:szCs w:val="22"/>
              </w:rPr>
            </w:pPr>
            <w:permStart w:id="960653380" w:edGrp="everyone"/>
            <w:r>
              <w:rPr>
                <w:rFonts w:ascii="Arial" w:hAnsi="Arial" w:cs="Arial"/>
                <w:sz w:val="22"/>
                <w:szCs w:val="22"/>
              </w:rPr>
              <w:t>Volume 1 Part J1</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28293A">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28293A"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28293A">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2000E4DD" w:rsidR="007502FA" w:rsidRPr="007502FA" w:rsidRDefault="00153E21" w:rsidP="007502FA">
            <w:pPr>
              <w:jc w:val="left"/>
              <w:rPr>
                <w:rFonts w:ascii="Arial" w:hAnsi="Arial" w:cs="Arial"/>
                <w:sz w:val="22"/>
                <w:szCs w:val="22"/>
              </w:rPr>
            </w:pPr>
            <w:permStart w:id="974153035" w:edGrp="everyone"/>
            <w:r>
              <w:rPr>
                <w:rFonts w:ascii="Arial" w:hAnsi="Arial" w:cs="Arial"/>
                <w:sz w:val="22"/>
                <w:szCs w:val="22"/>
              </w:rPr>
              <w:t>Section 3.2</w:t>
            </w:r>
            <w:permEnd w:id="974153035"/>
          </w:p>
        </w:tc>
        <w:tc>
          <w:tcPr>
            <w:tcW w:w="2027" w:type="pct"/>
            <w:tcBorders>
              <w:left w:val="single" w:sz="4" w:space="0" w:color="auto"/>
            </w:tcBorders>
            <w:shd w:val="clear" w:color="auto" w:fill="auto"/>
            <w:vAlign w:val="center"/>
          </w:tcPr>
          <w:p w14:paraId="03306D10" w14:textId="23F9B2FC" w:rsidR="007502FA" w:rsidRPr="007502FA" w:rsidRDefault="00153E21"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28293A">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28293A"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28293A">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7340232B" w:rsidR="007502FA" w:rsidRPr="007502FA" w:rsidRDefault="00F07D19" w:rsidP="007502FA">
            <w:pPr>
              <w:jc w:val="left"/>
              <w:rPr>
                <w:rFonts w:ascii="Arial" w:hAnsi="Arial" w:cs="Arial"/>
                <w:sz w:val="22"/>
                <w:szCs w:val="22"/>
              </w:rPr>
            </w:pPr>
            <w:permStart w:id="121924541" w:edGrp="everyone"/>
            <w:r>
              <w:rPr>
                <w:rFonts w:ascii="Arial" w:hAnsi="Arial" w:cs="Arial"/>
                <w:sz w:val="22"/>
                <w:szCs w:val="22"/>
              </w:rPr>
              <w:t>Section 7.4</w:t>
            </w:r>
            <w:permEnd w:id="121924541"/>
          </w:p>
        </w:tc>
        <w:tc>
          <w:tcPr>
            <w:tcW w:w="2027" w:type="pct"/>
            <w:tcBorders>
              <w:left w:val="single" w:sz="4" w:space="0" w:color="auto"/>
            </w:tcBorders>
            <w:shd w:val="clear" w:color="auto" w:fill="auto"/>
            <w:vAlign w:val="center"/>
          </w:tcPr>
          <w:p w14:paraId="201BFB77" w14:textId="77777777" w:rsidR="007502FA" w:rsidRDefault="00F07D19" w:rsidP="007502FA">
            <w:pPr>
              <w:jc w:val="left"/>
              <w:rPr>
                <w:rFonts w:ascii="Arial" w:hAnsi="Arial" w:cs="Arial"/>
                <w:sz w:val="22"/>
                <w:szCs w:val="22"/>
              </w:rPr>
            </w:pPr>
            <w:permStart w:id="1395613016" w:edGrp="everyone"/>
            <w:r>
              <w:rPr>
                <w:rFonts w:ascii="Arial" w:hAnsi="Arial" w:cs="Arial"/>
                <w:sz w:val="22"/>
                <w:szCs w:val="22"/>
              </w:rPr>
              <w:t>AS 2049 Roof tiles</w:t>
            </w:r>
          </w:p>
          <w:p w14:paraId="4E2BE828" w14:textId="06C15780" w:rsidR="007502FA" w:rsidRPr="007502FA" w:rsidRDefault="00F07D19" w:rsidP="007502FA">
            <w:pPr>
              <w:jc w:val="left"/>
              <w:rPr>
                <w:rFonts w:ascii="Arial" w:hAnsi="Arial" w:cs="Arial"/>
                <w:sz w:val="22"/>
                <w:szCs w:val="22"/>
              </w:rPr>
            </w:pPr>
            <w:r>
              <w:rPr>
                <w:rFonts w:ascii="Arial" w:hAnsi="Arial" w:cs="Arial"/>
                <w:sz w:val="22"/>
                <w:szCs w:val="22"/>
              </w:rPr>
              <w:t xml:space="preserve">AS 2050 Installation of roof tiles </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28293A">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28293A"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28293A">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0AA935D0" w:rsidR="007502FA" w:rsidRPr="007502FA" w:rsidRDefault="00F07D19" w:rsidP="007502FA">
            <w:pPr>
              <w:jc w:val="left"/>
              <w:rPr>
                <w:rFonts w:ascii="Arial" w:hAnsi="Arial" w:cs="Arial"/>
                <w:sz w:val="22"/>
                <w:szCs w:val="22"/>
              </w:rPr>
            </w:pPr>
            <w:permStart w:id="1745954784" w:edGrp="everyone"/>
            <w:r>
              <w:rPr>
                <w:rFonts w:ascii="Arial" w:hAnsi="Arial" w:cs="Arial"/>
                <w:sz w:val="22"/>
                <w:szCs w:val="22"/>
              </w:rPr>
              <w:t>Volume 2 Part 2.7.1</w:t>
            </w:r>
            <w:permEnd w:id="1745954784"/>
          </w:p>
        </w:tc>
        <w:tc>
          <w:tcPr>
            <w:tcW w:w="2027" w:type="pct"/>
            <w:tcBorders>
              <w:left w:val="single" w:sz="4" w:space="0" w:color="auto"/>
            </w:tcBorders>
            <w:shd w:val="clear" w:color="auto" w:fill="auto"/>
            <w:vAlign w:val="center"/>
          </w:tcPr>
          <w:p w14:paraId="575119A2" w14:textId="05666D2C" w:rsidR="007502FA" w:rsidRPr="007502FA" w:rsidRDefault="00F07D19" w:rsidP="007502FA">
            <w:pPr>
              <w:jc w:val="left"/>
              <w:rPr>
                <w:rFonts w:ascii="Arial" w:hAnsi="Arial" w:cs="Arial"/>
                <w:sz w:val="22"/>
                <w:szCs w:val="22"/>
              </w:rPr>
            </w:pPr>
            <w:permStart w:id="208871586" w:edGrp="everyone"/>
            <w:r>
              <w:rPr>
                <w:rFonts w:ascii="Arial" w:hAnsi="Arial" w:cs="Arial"/>
                <w:sz w:val="22"/>
                <w:szCs w:val="22"/>
              </w:rPr>
              <w:t>Volume 1 G1.1</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28293A">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4ED05" w14:textId="77777777" w:rsidR="00E324A0" w:rsidRDefault="00F07D19" w:rsidP="00E324A0">
            <w:pPr>
              <w:rPr>
                <w:rFonts w:ascii="Arial" w:hAnsi="Arial" w:cs="Arial"/>
                <w:sz w:val="22"/>
                <w:szCs w:val="22"/>
              </w:rPr>
            </w:pPr>
            <w:permStart w:id="972375549" w:edGrp="everyone"/>
            <w:r>
              <w:rPr>
                <w:rFonts w:ascii="Arial" w:hAnsi="Arial" w:cs="Arial"/>
                <w:sz w:val="22"/>
                <w:szCs w:val="22"/>
              </w:rPr>
              <w:t>Building act 1975</w:t>
            </w:r>
          </w:p>
          <w:p w14:paraId="35EF7DC7" w14:textId="028C3F1F" w:rsidR="00E324A0" w:rsidRPr="007502FA" w:rsidRDefault="00F07D19" w:rsidP="00E324A0">
            <w:pPr>
              <w:rPr>
                <w:rFonts w:ascii="Arial" w:hAnsi="Arial" w:cs="Arial"/>
                <w:sz w:val="22"/>
                <w:szCs w:val="22"/>
              </w:rPr>
            </w:pPr>
            <w:r>
              <w:rPr>
                <w:rFonts w:ascii="Arial" w:hAnsi="Arial" w:cs="Arial"/>
                <w:sz w:val="22"/>
                <w:szCs w:val="22"/>
              </w:rPr>
              <w:t>Building regulation 2006</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28293A"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28293A">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65581CF8" w:rsidR="00E324A0" w:rsidRPr="007502FA" w:rsidRDefault="00F07D19" w:rsidP="00E324A0">
            <w:pPr>
              <w:rPr>
                <w:rFonts w:ascii="Arial" w:hAnsi="Arial" w:cs="Arial"/>
                <w:sz w:val="22"/>
                <w:szCs w:val="22"/>
              </w:rPr>
            </w:pPr>
            <w:permStart w:id="1751658681" w:edGrp="everyone"/>
            <w:r>
              <w:rPr>
                <w:rFonts w:ascii="Arial" w:hAnsi="Arial" w:cs="Arial"/>
                <w:sz w:val="22"/>
                <w:szCs w:val="22"/>
              </w:rPr>
              <w:t>AS 1926</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28293A"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4A2B8F57" w:rsidR="002351B8" w:rsidRPr="007502FA" w:rsidRDefault="00F07D1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28293A"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28293A">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28293A"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28293A">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5EC76BD2" w:rsidR="007502FA" w:rsidRPr="007502FA" w:rsidRDefault="00B77F37" w:rsidP="007502FA">
            <w:pPr>
              <w:jc w:val="left"/>
              <w:rPr>
                <w:rFonts w:ascii="Arial" w:hAnsi="Arial" w:cs="Arial"/>
                <w:sz w:val="22"/>
                <w:szCs w:val="22"/>
              </w:rPr>
            </w:pPr>
            <w:permStart w:id="1741702290" w:edGrp="everyone"/>
            <w:r>
              <w:rPr>
                <w:rFonts w:ascii="Arial" w:hAnsi="Arial" w:cs="Arial"/>
                <w:sz w:val="22"/>
                <w:szCs w:val="22"/>
              </w:rPr>
              <w:t xml:space="preserve">Volume 2 schedule 5 </w:t>
            </w:r>
            <w:permEnd w:id="1741702290"/>
          </w:p>
        </w:tc>
        <w:tc>
          <w:tcPr>
            <w:tcW w:w="2027" w:type="pct"/>
            <w:tcBorders>
              <w:left w:val="single" w:sz="4" w:space="0" w:color="auto"/>
            </w:tcBorders>
            <w:shd w:val="clear" w:color="auto" w:fill="auto"/>
            <w:vAlign w:val="center"/>
          </w:tcPr>
          <w:p w14:paraId="1CAA5F4D" w14:textId="3ED16F21" w:rsidR="007502FA" w:rsidRPr="007502FA" w:rsidRDefault="00B77F37" w:rsidP="007502FA">
            <w:pPr>
              <w:jc w:val="left"/>
              <w:rPr>
                <w:rFonts w:ascii="Arial" w:hAnsi="Arial" w:cs="Arial"/>
                <w:sz w:val="22"/>
                <w:szCs w:val="22"/>
              </w:rPr>
            </w:pPr>
            <w:permStart w:id="1384345485" w:edGrp="everyone"/>
            <w:r>
              <w:rPr>
                <w:rFonts w:ascii="Arial" w:hAnsi="Arial" w:cs="Arial"/>
                <w:sz w:val="22"/>
                <w:szCs w:val="22"/>
              </w:rPr>
              <w:t>Volume 1 schedule 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28293A">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0A8EBD6A" w:rsidR="00E324A0" w:rsidRPr="007502FA" w:rsidRDefault="00B77F37" w:rsidP="00E324A0">
            <w:pPr>
              <w:rPr>
                <w:rFonts w:ascii="Arial" w:hAnsi="Arial" w:cs="Arial"/>
                <w:sz w:val="22"/>
                <w:szCs w:val="22"/>
              </w:rPr>
            </w:pPr>
            <w:permStart w:id="505950234" w:edGrp="everyone"/>
            <w:r>
              <w:rPr>
                <w:rFonts w:ascii="Arial" w:hAnsi="Arial" w:cs="Arial"/>
                <w:sz w:val="22"/>
                <w:szCs w:val="22"/>
              </w:rPr>
              <w:t>AS 1530.4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28293A"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28293A">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3623D3F4" w:rsidR="00E324A0" w:rsidRPr="007502FA" w:rsidRDefault="00B77F37" w:rsidP="00E324A0">
            <w:pPr>
              <w:rPr>
                <w:rFonts w:ascii="Arial" w:hAnsi="Arial" w:cs="Arial"/>
                <w:sz w:val="22"/>
                <w:szCs w:val="22"/>
              </w:rPr>
            </w:pPr>
            <w:permStart w:id="946480968" w:edGrp="everyone"/>
            <w:r>
              <w:rPr>
                <w:rFonts w:ascii="Arial" w:hAnsi="Arial" w:cs="Arial"/>
                <w:sz w:val="22"/>
                <w:szCs w:val="22"/>
              </w:rPr>
              <w:t xml:space="preserve">A) Where above ground – above ground durability class 1 or 2 timbers of H3 preservative treated timbers </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28293A"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28293A">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37B4D296" w:rsidR="00E324A0" w:rsidRPr="007502FA" w:rsidRDefault="00B77F37" w:rsidP="00E324A0">
            <w:pPr>
              <w:rPr>
                <w:rFonts w:ascii="Arial" w:hAnsi="Arial" w:cs="Arial"/>
                <w:sz w:val="22"/>
                <w:szCs w:val="22"/>
              </w:rPr>
            </w:pPr>
            <w:permStart w:id="1876369042" w:edGrp="everyone"/>
            <w:r>
              <w:rPr>
                <w:rFonts w:ascii="Arial" w:hAnsi="Arial" w:cs="Arial"/>
                <w:sz w:val="22"/>
                <w:szCs w:val="22"/>
              </w:rPr>
              <w:t>In accordance with AS 1684.2, AS 1684.3 or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28293A"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3AC8AC76" w:rsidR="002351B8" w:rsidRPr="007502FA" w:rsidRDefault="00B77F3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28293A"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28293A">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850C3F" w14:textId="77777777" w:rsidR="00712E2A" w:rsidRDefault="00B77F37" w:rsidP="00E324A0">
            <w:pPr>
              <w:rPr>
                <w:rFonts w:ascii="Arial" w:hAnsi="Arial" w:cs="Arial"/>
                <w:sz w:val="22"/>
                <w:szCs w:val="22"/>
              </w:rPr>
            </w:pPr>
            <w:permStart w:id="308246596" w:edGrp="everyone"/>
            <w:r>
              <w:rPr>
                <w:rFonts w:ascii="Arial" w:hAnsi="Arial" w:cs="Arial"/>
                <w:sz w:val="22"/>
                <w:szCs w:val="22"/>
              </w:rPr>
              <w:t xml:space="preserve">If materials are not used as intended it can make a significant difference to the life and </w:t>
            </w:r>
            <w:r w:rsidR="00712E2A">
              <w:rPr>
                <w:rFonts w:ascii="Arial" w:hAnsi="Arial" w:cs="Arial"/>
                <w:sz w:val="22"/>
                <w:szCs w:val="22"/>
              </w:rPr>
              <w:t>serviceability of the building or structure. By choosing materials wisely you can provide advise to clients and reduce impact on environment.</w:t>
            </w:r>
          </w:p>
          <w:p w14:paraId="1765BA94" w14:textId="01F3831B" w:rsidR="00712E2A" w:rsidRDefault="00712E2A" w:rsidP="00E324A0">
            <w:pPr>
              <w:rPr>
                <w:rFonts w:ascii="Arial" w:hAnsi="Arial" w:cs="Arial"/>
                <w:sz w:val="22"/>
                <w:szCs w:val="22"/>
              </w:rPr>
            </w:pPr>
            <w:r>
              <w:rPr>
                <w:rFonts w:ascii="Arial" w:hAnsi="Arial" w:cs="Arial"/>
                <w:sz w:val="22"/>
                <w:szCs w:val="22"/>
              </w:rPr>
              <w:t>Many clients request</w:t>
            </w:r>
          </w:p>
          <w:p w14:paraId="75DAE28B" w14:textId="3E715FD7" w:rsidR="00712E2A" w:rsidRDefault="00712E2A" w:rsidP="00E324A0">
            <w:pPr>
              <w:rPr>
                <w:rFonts w:ascii="Arial" w:hAnsi="Arial" w:cs="Arial"/>
                <w:sz w:val="22"/>
                <w:szCs w:val="22"/>
              </w:rPr>
            </w:pPr>
            <w:r>
              <w:rPr>
                <w:rFonts w:ascii="Arial" w:hAnsi="Arial" w:cs="Arial"/>
                <w:sz w:val="22"/>
                <w:szCs w:val="22"/>
              </w:rPr>
              <w:t>Environmental impacts</w:t>
            </w:r>
          </w:p>
          <w:p w14:paraId="49D17BB3" w14:textId="77777777" w:rsidR="00712E2A" w:rsidRDefault="00712E2A" w:rsidP="00E324A0">
            <w:pPr>
              <w:rPr>
                <w:rFonts w:ascii="Arial" w:hAnsi="Arial" w:cs="Arial"/>
                <w:sz w:val="22"/>
                <w:szCs w:val="22"/>
              </w:rPr>
            </w:pPr>
            <w:r>
              <w:rPr>
                <w:rFonts w:ascii="Arial" w:hAnsi="Arial" w:cs="Arial"/>
                <w:sz w:val="22"/>
                <w:szCs w:val="22"/>
              </w:rPr>
              <w:t>Eco friendly building benefits for all</w:t>
            </w:r>
          </w:p>
          <w:p w14:paraId="009A8795" w14:textId="07A3F696" w:rsidR="00E324A0" w:rsidRPr="007502FA" w:rsidRDefault="00712E2A" w:rsidP="00E324A0">
            <w:pPr>
              <w:rPr>
                <w:rFonts w:ascii="Arial" w:hAnsi="Arial" w:cs="Arial"/>
                <w:sz w:val="22"/>
                <w:szCs w:val="22"/>
              </w:rPr>
            </w:pPr>
            <w:r>
              <w:rPr>
                <w:rFonts w:ascii="Arial" w:hAnsi="Arial" w:cs="Arial"/>
                <w:sz w:val="22"/>
                <w:szCs w:val="22"/>
              </w:rPr>
              <w:t xml:space="preserve">LCCA is a tool to determine the most cost effective option </w:t>
            </w:r>
            <w:r w:rsidR="00B77F37">
              <w:rPr>
                <w:rFonts w:ascii="Arial" w:hAnsi="Arial" w:cs="Arial"/>
                <w:sz w:val="22"/>
                <w:szCs w:val="22"/>
              </w:rPr>
              <w:t xml:space="preserve">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28293A"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28293A">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73B602BB" w:rsidR="00E324A0" w:rsidRPr="007502FA" w:rsidRDefault="006E4777" w:rsidP="00E324A0">
            <w:pPr>
              <w:rPr>
                <w:rFonts w:ascii="Arial" w:hAnsi="Arial" w:cs="Arial"/>
                <w:sz w:val="22"/>
                <w:szCs w:val="22"/>
              </w:rPr>
            </w:pPr>
            <w:permStart w:id="478680699" w:edGrp="everyone"/>
            <w:r>
              <w:rPr>
                <w:rFonts w:ascii="Arial" w:hAnsi="Arial" w:cs="Arial"/>
                <w:sz w:val="22"/>
                <w:szCs w:val="22"/>
              </w:rPr>
              <w:t xml:space="preserve">Timber is often prone to short term degradation. When exposed to the weather it may suffer from weathering, causing splitting and crumbling or it is unprotected and remains damp for long periods, it will rot. Some timbers are </w:t>
            </w:r>
            <w:r w:rsidR="00781975">
              <w:rPr>
                <w:rFonts w:ascii="Arial" w:hAnsi="Arial" w:cs="Arial"/>
                <w:sz w:val="22"/>
                <w:szCs w:val="22"/>
              </w:rPr>
              <w:t>naturally</w:t>
            </w:r>
            <w:r>
              <w:rPr>
                <w:rFonts w:ascii="Arial" w:hAnsi="Arial" w:cs="Arial"/>
                <w:sz w:val="22"/>
                <w:szCs w:val="22"/>
              </w:rPr>
              <w:t xml:space="preserve"> resistant to rot like red cedar. These </w:t>
            </w:r>
            <w:r w:rsidR="00781975">
              <w:rPr>
                <w:rFonts w:ascii="Arial" w:hAnsi="Arial" w:cs="Arial"/>
                <w:sz w:val="22"/>
                <w:szCs w:val="22"/>
              </w:rPr>
              <w:t>timbers form</w:t>
            </w:r>
            <w:r>
              <w:rPr>
                <w:rFonts w:ascii="Arial" w:hAnsi="Arial" w:cs="Arial"/>
                <w:sz w:val="22"/>
                <w:szCs w:val="22"/>
              </w:rPr>
              <w:t xml:space="preserve"> a protective</w:t>
            </w:r>
            <w:r w:rsidR="00781975">
              <w:rPr>
                <w:rFonts w:ascii="Arial" w:hAnsi="Arial" w:cs="Arial"/>
                <w:sz w:val="22"/>
                <w:szCs w:val="22"/>
              </w:rPr>
              <w:t xml:space="preserve"> skin on the surface that keeps them in tact </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28293A"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28293A">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57D44641" w:rsidR="00E324A0" w:rsidRPr="007502FA" w:rsidRDefault="008505B1" w:rsidP="00E324A0">
            <w:pPr>
              <w:rPr>
                <w:rFonts w:ascii="Arial" w:hAnsi="Arial" w:cs="Arial"/>
                <w:sz w:val="22"/>
                <w:szCs w:val="22"/>
              </w:rPr>
            </w:pPr>
            <w:permStart w:id="212735243" w:edGrp="everyone"/>
            <w:r>
              <w:rPr>
                <w:rFonts w:ascii="Arial" w:hAnsi="Arial" w:cs="Arial"/>
                <w:sz w:val="22"/>
                <w:szCs w:val="22"/>
              </w:rPr>
              <w:t xml:space="preserve">Timber can be attacked by Chemical from liquids, fumes or pollution. Most timbers are resistant to weak acids, but susceptible to strong acids. Exposure to9 steam such as high temperature steaming process can cause serious reduction in its strength.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28293A"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28293A">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36BE98" w14:textId="66119596" w:rsidR="00E324A0" w:rsidRDefault="008505B1" w:rsidP="00E324A0">
            <w:pPr>
              <w:rPr>
                <w:rFonts w:ascii="Arial" w:hAnsi="Arial" w:cs="Arial"/>
                <w:sz w:val="22"/>
                <w:szCs w:val="22"/>
              </w:rPr>
            </w:pPr>
            <w:permStart w:id="1396972680" w:edGrp="everyone"/>
            <w:r>
              <w:rPr>
                <w:rFonts w:ascii="Arial" w:hAnsi="Arial" w:cs="Arial"/>
                <w:sz w:val="22"/>
                <w:szCs w:val="22"/>
              </w:rPr>
              <w:t>Material availability or not</w:t>
            </w:r>
          </w:p>
          <w:p w14:paraId="20E47323" w14:textId="4087FCFF" w:rsidR="00E324A0" w:rsidRDefault="008505B1" w:rsidP="00E324A0">
            <w:pPr>
              <w:rPr>
                <w:rFonts w:ascii="Arial" w:hAnsi="Arial" w:cs="Arial"/>
                <w:sz w:val="22"/>
                <w:szCs w:val="22"/>
              </w:rPr>
            </w:pPr>
            <w:r>
              <w:rPr>
                <w:rFonts w:ascii="Arial" w:hAnsi="Arial" w:cs="Arial"/>
                <w:sz w:val="22"/>
                <w:szCs w:val="22"/>
              </w:rPr>
              <w:t xml:space="preserve">Environmental </w:t>
            </w:r>
          </w:p>
          <w:p w14:paraId="3618BFD2" w14:textId="77777777" w:rsidR="00E324A0" w:rsidRDefault="008505B1" w:rsidP="00E324A0">
            <w:pPr>
              <w:rPr>
                <w:rFonts w:ascii="Arial" w:hAnsi="Arial" w:cs="Arial"/>
                <w:sz w:val="22"/>
                <w:szCs w:val="22"/>
              </w:rPr>
            </w:pPr>
            <w:r>
              <w:rPr>
                <w:rFonts w:ascii="Arial" w:hAnsi="Arial" w:cs="Arial"/>
                <w:sz w:val="22"/>
                <w:szCs w:val="22"/>
              </w:rPr>
              <w:t>Life cycle assessment methodology</w:t>
            </w:r>
          </w:p>
          <w:p w14:paraId="61E8563B" w14:textId="77777777" w:rsidR="00E324A0" w:rsidRDefault="008505B1" w:rsidP="00E324A0">
            <w:pPr>
              <w:rPr>
                <w:rFonts w:ascii="Arial" w:hAnsi="Arial" w:cs="Arial"/>
                <w:sz w:val="22"/>
                <w:szCs w:val="22"/>
              </w:rPr>
            </w:pPr>
            <w:r>
              <w:rPr>
                <w:rFonts w:ascii="Arial" w:hAnsi="Arial" w:cs="Arial"/>
                <w:sz w:val="22"/>
                <w:szCs w:val="22"/>
              </w:rPr>
              <w:t>Some considerations are</w:t>
            </w:r>
          </w:p>
          <w:p w14:paraId="77AF8BD7" w14:textId="77777777" w:rsidR="00E324A0" w:rsidRDefault="008505B1" w:rsidP="00E324A0">
            <w:pPr>
              <w:rPr>
                <w:rFonts w:ascii="Arial" w:hAnsi="Arial" w:cs="Arial"/>
                <w:sz w:val="22"/>
                <w:szCs w:val="22"/>
              </w:rPr>
            </w:pPr>
            <w:r>
              <w:rPr>
                <w:rFonts w:ascii="Arial" w:hAnsi="Arial" w:cs="Arial"/>
                <w:sz w:val="22"/>
                <w:szCs w:val="22"/>
              </w:rPr>
              <w:t>Transport</w:t>
            </w:r>
          </w:p>
          <w:p w14:paraId="16AA9FBA" w14:textId="4A7C268D" w:rsidR="00E324A0" w:rsidRDefault="008505B1" w:rsidP="00E324A0">
            <w:pPr>
              <w:rPr>
                <w:rFonts w:ascii="Arial" w:hAnsi="Arial" w:cs="Arial"/>
                <w:sz w:val="22"/>
                <w:szCs w:val="22"/>
              </w:rPr>
            </w:pPr>
            <w:r>
              <w:rPr>
                <w:rFonts w:ascii="Arial" w:hAnsi="Arial" w:cs="Arial"/>
                <w:sz w:val="22"/>
                <w:szCs w:val="22"/>
              </w:rPr>
              <w:t>Waste reduction Fire resistance rating</w:t>
            </w:r>
          </w:p>
          <w:p w14:paraId="082FC2F1" w14:textId="72AA5B40" w:rsidR="00E324A0" w:rsidRDefault="008505B1" w:rsidP="00E324A0">
            <w:pPr>
              <w:rPr>
                <w:rFonts w:ascii="Arial" w:hAnsi="Arial" w:cs="Arial"/>
                <w:sz w:val="22"/>
                <w:szCs w:val="22"/>
              </w:rPr>
            </w:pPr>
            <w:r>
              <w:rPr>
                <w:rFonts w:ascii="Arial" w:hAnsi="Arial" w:cs="Arial"/>
                <w:sz w:val="22"/>
                <w:szCs w:val="22"/>
              </w:rPr>
              <w:t>Compatibility</w:t>
            </w:r>
          </w:p>
          <w:p w14:paraId="5584658A" w14:textId="77777777" w:rsidR="00E324A0" w:rsidRDefault="008505B1" w:rsidP="00E324A0">
            <w:pPr>
              <w:rPr>
                <w:rFonts w:ascii="Arial" w:hAnsi="Arial" w:cs="Arial"/>
                <w:sz w:val="22"/>
                <w:szCs w:val="22"/>
              </w:rPr>
            </w:pPr>
            <w:r>
              <w:rPr>
                <w:rFonts w:ascii="Arial" w:hAnsi="Arial" w:cs="Arial"/>
                <w:sz w:val="22"/>
                <w:szCs w:val="22"/>
              </w:rPr>
              <w:t>Acoustic property</w:t>
            </w:r>
          </w:p>
          <w:p w14:paraId="680CF3EC" w14:textId="3EEACC31" w:rsidR="00E324A0" w:rsidRPr="007502FA" w:rsidRDefault="008505B1" w:rsidP="00E324A0">
            <w:pPr>
              <w:rPr>
                <w:rFonts w:ascii="Arial" w:hAnsi="Arial" w:cs="Arial"/>
                <w:sz w:val="22"/>
                <w:szCs w:val="22"/>
              </w:rPr>
            </w:pPr>
            <w:r>
              <w:rPr>
                <w:rFonts w:ascii="Arial" w:hAnsi="Arial" w:cs="Arial"/>
                <w:sz w:val="22"/>
                <w:szCs w:val="22"/>
              </w:rPr>
              <w:t xml:space="preserve">Short and long term degradation </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28293A"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28293A">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199B2A" w14:textId="267874AE" w:rsidR="00E324A0" w:rsidRDefault="006E68F1" w:rsidP="00E324A0">
            <w:pPr>
              <w:rPr>
                <w:rFonts w:ascii="Arial" w:hAnsi="Arial" w:cs="Arial"/>
                <w:sz w:val="22"/>
                <w:szCs w:val="22"/>
              </w:rPr>
            </w:pPr>
            <w:permStart w:id="416697169" w:edGrp="everyone"/>
            <w:r>
              <w:rPr>
                <w:rFonts w:ascii="Arial" w:hAnsi="Arial" w:cs="Arial"/>
                <w:sz w:val="22"/>
                <w:szCs w:val="22"/>
              </w:rPr>
              <w:t>Before the delivery person leaves and before you sign confirm the correct quality and condition of the delivery.</w:t>
            </w:r>
          </w:p>
          <w:p w14:paraId="7404C2BF" w14:textId="32510FBC" w:rsidR="00E324A0" w:rsidRPr="007502FA" w:rsidRDefault="006E68F1" w:rsidP="00E324A0">
            <w:pPr>
              <w:rPr>
                <w:rFonts w:ascii="Arial" w:hAnsi="Arial" w:cs="Arial"/>
                <w:sz w:val="22"/>
                <w:szCs w:val="22"/>
              </w:rPr>
            </w:pPr>
            <w:r>
              <w:rPr>
                <w:rFonts w:ascii="Arial" w:hAnsi="Arial" w:cs="Arial"/>
                <w:sz w:val="22"/>
                <w:szCs w:val="22"/>
              </w:rPr>
              <w:t xml:space="preserve">Contents must be in perfect condition which means no damages at all. If the box is daged but not contents this is considered not damaged by shipping company </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28293A"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28293A">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C0E80D" w14:textId="77777777" w:rsidR="00E324A0" w:rsidRDefault="006E68F1" w:rsidP="00E324A0">
            <w:pPr>
              <w:rPr>
                <w:rFonts w:ascii="Arial" w:hAnsi="Arial" w:cs="Arial"/>
                <w:sz w:val="22"/>
                <w:szCs w:val="22"/>
              </w:rPr>
            </w:pPr>
            <w:permStart w:id="775643440" w:edGrp="everyone"/>
            <w:r>
              <w:rPr>
                <w:rFonts w:ascii="Arial" w:hAnsi="Arial" w:cs="Arial"/>
                <w:sz w:val="22"/>
                <w:szCs w:val="22"/>
              </w:rPr>
              <w:t>Accept the shipment with conditions</w:t>
            </w:r>
          </w:p>
          <w:p w14:paraId="36B7F245" w14:textId="0E6981CE" w:rsidR="00E324A0" w:rsidRPr="007502FA" w:rsidRDefault="006E68F1" w:rsidP="00E324A0">
            <w:pPr>
              <w:rPr>
                <w:rFonts w:ascii="Arial" w:hAnsi="Arial" w:cs="Arial"/>
                <w:sz w:val="22"/>
                <w:szCs w:val="22"/>
              </w:rPr>
            </w:pPr>
            <w:r>
              <w:rPr>
                <w:rFonts w:ascii="Arial" w:hAnsi="Arial" w:cs="Arial"/>
                <w:sz w:val="22"/>
                <w:szCs w:val="22"/>
              </w:rPr>
              <w:t>Reject the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28293A"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28293A">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28293A"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28293A">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5A9DC25A" w:rsidR="002351B8" w:rsidRPr="007502FA" w:rsidRDefault="006E68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28293A">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6FE41CA0" w:rsidR="002351B8" w:rsidRPr="007502FA" w:rsidRDefault="006E68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28293A">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647A3045" w:rsidR="002351B8" w:rsidRPr="007502FA" w:rsidRDefault="006E68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28293A">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298AF698" w:rsidR="002351B8" w:rsidRPr="007502FA" w:rsidRDefault="006E68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28293A">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34654510" w:rsidR="002351B8" w:rsidRPr="007502FA" w:rsidRDefault="006E68F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28293A">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19F0F36D" w:rsidR="00E324A0" w:rsidRPr="007502FA" w:rsidRDefault="006E68F1" w:rsidP="00E324A0">
            <w:pPr>
              <w:rPr>
                <w:rFonts w:ascii="Arial" w:hAnsi="Arial" w:cs="Arial"/>
                <w:sz w:val="22"/>
                <w:szCs w:val="22"/>
              </w:rPr>
            </w:pPr>
            <w:permStart w:id="810251195" w:edGrp="everyone"/>
            <w:r>
              <w:rPr>
                <w:rFonts w:ascii="Arial" w:hAnsi="Arial" w:cs="Arial"/>
                <w:sz w:val="22"/>
                <w:szCs w:val="22"/>
              </w:rPr>
              <w:t>Safety Data Sheets  ( SDS )</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28293A"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28293A">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A68D05" w14:textId="77777777" w:rsidR="00E324A0" w:rsidRDefault="006E68F1" w:rsidP="00E324A0">
            <w:pPr>
              <w:rPr>
                <w:rFonts w:ascii="Arial" w:hAnsi="Arial" w:cs="Arial"/>
                <w:sz w:val="22"/>
                <w:szCs w:val="22"/>
              </w:rPr>
            </w:pPr>
            <w:permStart w:id="445218678" w:edGrp="everyone"/>
            <w:r>
              <w:rPr>
                <w:rFonts w:ascii="Arial" w:hAnsi="Arial" w:cs="Arial"/>
                <w:sz w:val="22"/>
                <w:szCs w:val="22"/>
              </w:rPr>
              <w:t>Ask for a helping hand</w:t>
            </w:r>
          </w:p>
          <w:p w14:paraId="21551A51" w14:textId="77777777" w:rsidR="00E324A0" w:rsidRDefault="006E68F1" w:rsidP="00E324A0">
            <w:pPr>
              <w:rPr>
                <w:rFonts w:ascii="Arial" w:hAnsi="Arial" w:cs="Arial"/>
                <w:sz w:val="22"/>
                <w:szCs w:val="22"/>
              </w:rPr>
            </w:pPr>
            <w:r>
              <w:rPr>
                <w:rFonts w:ascii="Arial" w:hAnsi="Arial" w:cs="Arial"/>
                <w:sz w:val="22"/>
                <w:szCs w:val="22"/>
              </w:rPr>
              <w:t>Use trolleys</w:t>
            </w:r>
          </w:p>
          <w:p w14:paraId="5A483A63" w14:textId="42485C80" w:rsidR="00E324A0" w:rsidRPr="007502FA" w:rsidRDefault="006E68F1" w:rsidP="00E324A0">
            <w:pPr>
              <w:rPr>
                <w:rFonts w:ascii="Arial" w:hAnsi="Arial" w:cs="Arial"/>
                <w:sz w:val="22"/>
                <w:szCs w:val="22"/>
              </w:rPr>
            </w:pPr>
            <w:r>
              <w:rPr>
                <w:rFonts w:ascii="Arial" w:hAnsi="Arial" w:cs="Arial"/>
                <w:sz w:val="22"/>
                <w:szCs w:val="22"/>
              </w:rPr>
              <w:t>Use a forklift if avaliable</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28293A"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B77F37" w:rsidRPr="00537BC3" w:rsidRDefault="00B77F37"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B77F37" w:rsidRPr="00537BC3" w:rsidRDefault="00B77F37"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B77F37" w:rsidRPr="00537BC3" w:rsidRDefault="00B77F37"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B77F37" w:rsidRPr="00537BC3" w:rsidRDefault="00B77F37"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B77F37" w:rsidRPr="00537BC3" w:rsidRDefault="00B77F37"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B77F37" w:rsidRPr="00537BC3" w:rsidRDefault="00B77F37"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B77F37" w:rsidRPr="00537BC3" w:rsidRDefault="00B77F37"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B77F37" w:rsidRPr="00537BC3" w:rsidRDefault="00B77F37"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B77F37" w:rsidRPr="00537BC3" w:rsidRDefault="00B77F37"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B77F37" w:rsidRPr="00537BC3" w:rsidRDefault="00B77F37"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B77F37" w:rsidRPr="00537BC3" w:rsidRDefault="00B77F37"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B77F37" w:rsidRPr="00537BC3" w:rsidRDefault="00B77F37"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28293A">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28293A"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28293A">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3ABA2C65" w:rsidR="007502FA" w:rsidRPr="007502FA" w:rsidRDefault="00EA38BA"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28293A">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3753210D" w:rsidR="007502FA" w:rsidRPr="007502FA" w:rsidRDefault="00EA38BA"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28293A">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7356DB61" w:rsidR="007502FA" w:rsidRPr="007502FA" w:rsidRDefault="00EA38BA"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28293A">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4DBC5BB2" w:rsidR="007502FA" w:rsidRPr="007502FA" w:rsidRDefault="00EA38BA"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28293A">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337A6132" w:rsidR="007502FA" w:rsidRPr="007502FA" w:rsidRDefault="00EA38BA"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28293A">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59A1C560" w:rsidR="007502FA" w:rsidRPr="007502FA" w:rsidRDefault="00EA38BA"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28293A">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28293A"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28293A">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1CD97F50" w:rsidR="002351B8" w:rsidRPr="007502FA" w:rsidRDefault="00EA38B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28293A">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46856ED5"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28293A">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28293A">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62D4A4F8" w:rsidR="002351B8" w:rsidRPr="007502FA" w:rsidRDefault="00EA38B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28293A">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5F7A5B3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28293A">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5ECCED61" w:rsidR="00E324A0" w:rsidRPr="007502FA" w:rsidRDefault="00EA38BA" w:rsidP="00E324A0">
            <w:pPr>
              <w:rPr>
                <w:rFonts w:ascii="Arial" w:hAnsi="Arial" w:cs="Arial"/>
                <w:sz w:val="22"/>
                <w:szCs w:val="22"/>
              </w:rPr>
            </w:pPr>
            <w:permStart w:id="1354395313" w:edGrp="everyone"/>
            <w:r>
              <w:rPr>
                <w:rFonts w:ascii="Arial" w:hAnsi="Arial" w:cs="Arial"/>
                <w:sz w:val="22"/>
                <w:szCs w:val="22"/>
              </w:rPr>
              <w:t>AS/NZS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28293A"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28293A">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28293A"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28293A">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17DF008B" w:rsidR="007502FA" w:rsidRPr="007502FA" w:rsidRDefault="00EA38BA" w:rsidP="007502FA">
            <w:pPr>
              <w:rPr>
                <w:rFonts w:ascii="Arial" w:hAnsi="Arial" w:cs="Arial"/>
                <w:sz w:val="22"/>
                <w:szCs w:val="22"/>
              </w:rPr>
            </w:pPr>
            <w:permStart w:id="404691746" w:edGrp="everyone"/>
            <w:r>
              <w:rPr>
                <w:rFonts w:ascii="Arial" w:hAnsi="Arial" w:cs="Arial"/>
                <w:sz w:val="22"/>
                <w:szCs w:val="22"/>
              </w:rPr>
              <w:t xml:space="preserve">Cylinders or cubes are normally tested in a hydraulic press, A universal machine for tension, compression and bending is also used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28293A">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4FB2218E" w:rsidR="007502FA" w:rsidRPr="007502FA" w:rsidRDefault="00EA38BA" w:rsidP="007502FA">
            <w:pPr>
              <w:rPr>
                <w:rFonts w:ascii="Arial" w:hAnsi="Arial" w:cs="Arial"/>
                <w:sz w:val="22"/>
                <w:szCs w:val="22"/>
              </w:rPr>
            </w:pPr>
            <w:permStart w:id="606410420" w:edGrp="everyone"/>
            <w:r>
              <w:rPr>
                <w:rFonts w:ascii="Arial" w:hAnsi="Arial" w:cs="Arial"/>
                <w:sz w:val="22"/>
                <w:szCs w:val="22"/>
              </w:rPr>
              <w:t>Ductility is tested by bending bar around a pin over a wide angle</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28293A">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4CAD1812" w:rsidR="007502FA" w:rsidRPr="007502FA" w:rsidRDefault="00EA38BA" w:rsidP="007502FA">
            <w:pPr>
              <w:rPr>
                <w:rFonts w:ascii="Arial" w:hAnsi="Arial" w:cs="Arial"/>
                <w:sz w:val="22"/>
                <w:szCs w:val="22"/>
              </w:rPr>
            </w:pPr>
            <w:permStart w:id="1343839960" w:edGrp="everyone"/>
            <w:r>
              <w:rPr>
                <w:rFonts w:ascii="Arial" w:hAnsi="Arial" w:cs="Arial"/>
                <w:sz w:val="22"/>
                <w:szCs w:val="22"/>
              </w:rPr>
              <w:t>A stress grading machine tests every individual piece of timber using a very fast economical method. It tests the strength and deflection of the timber and marked by means of a spot dye</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28293A">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50AC14E0" w:rsidR="00E324A0" w:rsidRPr="007502FA" w:rsidRDefault="004415EB" w:rsidP="00E324A0">
            <w:pPr>
              <w:rPr>
                <w:rFonts w:ascii="Arial" w:hAnsi="Arial" w:cs="Arial"/>
                <w:sz w:val="22"/>
                <w:szCs w:val="22"/>
              </w:rPr>
            </w:pPr>
            <w:permStart w:id="67248476" w:edGrp="everyone"/>
            <w:r>
              <w:rPr>
                <w:rFonts w:ascii="Arial" w:hAnsi="Arial" w:cs="Arial"/>
                <w:sz w:val="22"/>
                <w:szCs w:val="22"/>
              </w:rPr>
              <w:t>Australian timber and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28293A"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28293A">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3710C1" w14:textId="77777777" w:rsidR="00E324A0" w:rsidRDefault="004415EB" w:rsidP="00E324A0">
            <w:pPr>
              <w:rPr>
                <w:rFonts w:ascii="Arial" w:hAnsi="Arial" w:cs="Arial"/>
                <w:sz w:val="22"/>
                <w:szCs w:val="22"/>
              </w:rPr>
            </w:pPr>
            <w:permStart w:id="1735202826" w:edGrp="everyone"/>
            <w:r>
              <w:rPr>
                <w:rFonts w:ascii="Arial" w:hAnsi="Arial" w:cs="Arial"/>
                <w:sz w:val="22"/>
                <w:szCs w:val="22"/>
              </w:rPr>
              <w:t>Knots, splits, veins, pockets of resin and insect damage.</w:t>
            </w:r>
          </w:p>
          <w:p w14:paraId="7138AD99" w14:textId="77777777" w:rsidR="00E324A0" w:rsidRDefault="00E324A0" w:rsidP="00E324A0">
            <w:pPr>
              <w:rPr>
                <w:rFonts w:ascii="Arial" w:hAnsi="Arial" w:cs="Arial"/>
                <w:sz w:val="22"/>
                <w:szCs w:val="22"/>
              </w:rPr>
            </w:pPr>
          </w:p>
          <w:p w14:paraId="4B0828E4" w14:textId="71DDD6E3" w:rsidR="00E324A0" w:rsidRPr="007502FA" w:rsidRDefault="004415EB" w:rsidP="00E324A0">
            <w:pPr>
              <w:rPr>
                <w:rFonts w:ascii="Arial" w:hAnsi="Arial" w:cs="Arial"/>
                <w:sz w:val="22"/>
                <w:szCs w:val="22"/>
              </w:rPr>
            </w:pPr>
            <w:r>
              <w:rPr>
                <w:rFonts w:ascii="Arial" w:hAnsi="Arial" w:cs="Arial"/>
                <w:sz w:val="22"/>
                <w:szCs w:val="22"/>
              </w:rPr>
              <w:t xml:space="preserve">Certain timbers have specific defects on them that you can determine visually if timbers have been exposed to hazards such as fire, termite damage or weathering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28293A"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28293A">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FDE2F4" w14:textId="77777777" w:rsidR="00E324A0" w:rsidRDefault="00F72927" w:rsidP="00E324A0">
            <w:pPr>
              <w:rPr>
                <w:rFonts w:ascii="Arial" w:hAnsi="Arial" w:cs="Arial"/>
                <w:sz w:val="22"/>
                <w:szCs w:val="22"/>
              </w:rPr>
            </w:pPr>
            <w:permStart w:id="266403996" w:edGrp="everyone"/>
            <w:r>
              <w:rPr>
                <w:rFonts w:ascii="Arial" w:hAnsi="Arial" w:cs="Arial"/>
                <w:sz w:val="22"/>
                <w:szCs w:val="22"/>
              </w:rPr>
              <w:t>Acid emersion to test how quickly it dissolves under acidic conditions</w:t>
            </w:r>
          </w:p>
          <w:p w14:paraId="3825AB35" w14:textId="50877490" w:rsidR="00E324A0" w:rsidRPr="007502FA" w:rsidRDefault="00F72927" w:rsidP="00E324A0">
            <w:pPr>
              <w:rPr>
                <w:rFonts w:ascii="Arial" w:hAnsi="Arial" w:cs="Arial"/>
                <w:sz w:val="22"/>
                <w:szCs w:val="22"/>
              </w:rPr>
            </w:pPr>
            <w:r>
              <w:rPr>
                <w:rFonts w:ascii="Arial" w:hAnsi="Arial" w:cs="Arial"/>
                <w:sz w:val="22"/>
                <w:szCs w:val="22"/>
              </w:rPr>
              <w:t xml:space="preserve">Wetting and drying and water absorption </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28293A"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28293A">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AF970" w14:textId="5C5C5011" w:rsidR="00E324A0" w:rsidRDefault="00F72927" w:rsidP="00E324A0">
            <w:pPr>
              <w:rPr>
                <w:rFonts w:ascii="Arial" w:hAnsi="Arial" w:cs="Arial"/>
                <w:sz w:val="22"/>
                <w:szCs w:val="22"/>
              </w:rPr>
            </w:pPr>
            <w:permStart w:id="1417303934" w:edGrp="everyone"/>
            <w:r>
              <w:rPr>
                <w:rFonts w:ascii="Arial" w:hAnsi="Arial" w:cs="Arial"/>
                <w:sz w:val="22"/>
                <w:szCs w:val="22"/>
              </w:rPr>
              <w:t>Defects are cracks and fissures in the rock surface</w:t>
            </w:r>
          </w:p>
          <w:p w14:paraId="374EAC02" w14:textId="7F0CAC76" w:rsidR="00E324A0" w:rsidRPr="007502FA" w:rsidRDefault="00F72927" w:rsidP="00E324A0">
            <w:pPr>
              <w:rPr>
                <w:rFonts w:ascii="Arial" w:hAnsi="Arial" w:cs="Arial"/>
                <w:sz w:val="22"/>
                <w:szCs w:val="22"/>
              </w:rPr>
            </w:pPr>
            <w:r>
              <w:rPr>
                <w:rFonts w:ascii="Arial" w:hAnsi="Arial" w:cs="Arial"/>
                <w:sz w:val="22"/>
                <w:szCs w:val="22"/>
              </w:rPr>
              <w:t xml:space="preserve">Visually if they don’t conform to the colour or grain size that is required for the job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28293A"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78A2EC8C" w:rsidR="002351B8" w:rsidRPr="007502FA" w:rsidRDefault="00F7292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28293A"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28293A">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F375E2" w14:textId="43CC7FCE" w:rsidR="00E324A0" w:rsidRDefault="00F72927" w:rsidP="00E324A0">
            <w:pPr>
              <w:rPr>
                <w:rFonts w:ascii="Arial" w:hAnsi="Arial" w:cs="Arial"/>
                <w:sz w:val="22"/>
                <w:szCs w:val="22"/>
              </w:rPr>
            </w:pPr>
            <w:permStart w:id="1970302922" w:edGrp="everyone"/>
            <w:r>
              <w:rPr>
                <w:rFonts w:ascii="Arial" w:hAnsi="Arial" w:cs="Arial"/>
                <w:sz w:val="22"/>
                <w:szCs w:val="22"/>
              </w:rPr>
              <w:t>Preservative treatments to prevent insects</w:t>
            </w:r>
          </w:p>
          <w:p w14:paraId="12FA4DFB" w14:textId="5556C94F" w:rsidR="00E324A0" w:rsidRPr="007502FA" w:rsidRDefault="00F72927" w:rsidP="00E324A0">
            <w:pPr>
              <w:rPr>
                <w:rFonts w:ascii="Arial" w:hAnsi="Arial" w:cs="Arial"/>
                <w:sz w:val="22"/>
                <w:szCs w:val="22"/>
              </w:rPr>
            </w:pPr>
            <w:r>
              <w:rPr>
                <w:rFonts w:ascii="Arial" w:hAnsi="Arial" w:cs="Arial"/>
                <w:sz w:val="22"/>
                <w:szCs w:val="22"/>
              </w:rPr>
              <w:t>Painting the timber</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28293A"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5A5457" w14:textId="77777777" w:rsidR="00E324A0" w:rsidRDefault="00F72927" w:rsidP="00E324A0">
            <w:pPr>
              <w:rPr>
                <w:rFonts w:ascii="Arial" w:hAnsi="Arial" w:cs="Arial"/>
                <w:sz w:val="22"/>
                <w:szCs w:val="22"/>
              </w:rPr>
            </w:pPr>
            <w:permStart w:id="998260978" w:edGrp="everyone"/>
            <w:r>
              <w:rPr>
                <w:rFonts w:ascii="Arial" w:hAnsi="Arial" w:cs="Arial"/>
                <w:sz w:val="22"/>
                <w:szCs w:val="22"/>
              </w:rPr>
              <w:t>Painting</w:t>
            </w:r>
          </w:p>
          <w:p w14:paraId="383054CF" w14:textId="013DC5EB" w:rsidR="00E324A0" w:rsidRPr="007502FA" w:rsidRDefault="00F72927" w:rsidP="00E324A0">
            <w:pPr>
              <w:rPr>
                <w:rFonts w:ascii="Arial" w:hAnsi="Arial" w:cs="Arial"/>
                <w:sz w:val="22"/>
                <w:szCs w:val="22"/>
              </w:rPr>
            </w:pPr>
            <w:r>
              <w:rPr>
                <w:rFonts w:ascii="Arial" w:hAnsi="Arial" w:cs="Arial"/>
                <w:sz w:val="22"/>
                <w:szCs w:val="22"/>
              </w:rPr>
              <w:t xml:space="preserve">Coatings such as galvanising provide even better protection </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28293A"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28293A">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6BAFA8C2" w:rsidR="00E324A0" w:rsidRPr="007502FA" w:rsidRDefault="002626FB" w:rsidP="00E324A0">
            <w:pPr>
              <w:rPr>
                <w:rFonts w:ascii="Arial" w:hAnsi="Arial" w:cs="Arial"/>
                <w:sz w:val="22"/>
                <w:szCs w:val="22"/>
              </w:rPr>
            </w:pPr>
            <w:permStart w:id="2130641002" w:edGrp="everyone"/>
            <w:r>
              <w:rPr>
                <w:rFonts w:ascii="Arial" w:hAnsi="Arial" w:cs="Arial"/>
                <w:sz w:val="22"/>
                <w:szCs w:val="22"/>
              </w:rPr>
              <w:t>A result of the production of ceramic coating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28293A"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28293A">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28293A"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28293A">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28293A">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4CB2D422" w:rsidR="002351B8" w:rsidRPr="007502FA" w:rsidRDefault="002626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28293A">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08313478" w:rsidR="002351B8" w:rsidRPr="007502FA" w:rsidRDefault="002626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28293A">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52F2DFF2" w:rsidR="002351B8" w:rsidRPr="007502FA" w:rsidRDefault="002626F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28293A">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28293A"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28293A"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28293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28293A">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28293A">
            <w:pPr>
              <w:ind w:right="-24"/>
              <w:jc w:val="center"/>
              <w:rPr>
                <w:rFonts w:ascii="Arial" w:hAnsi="Arial" w:cs="Arial"/>
                <w:b/>
                <w:szCs w:val="24"/>
              </w:rPr>
            </w:pPr>
          </w:p>
          <w:p w14:paraId="7AA86C85" w14:textId="77777777" w:rsidR="007502FA" w:rsidRPr="00F01505" w:rsidRDefault="007502FA" w:rsidP="0028293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28293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28293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28293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28293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28293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28293A">
        <w:tc>
          <w:tcPr>
            <w:tcW w:w="2552" w:type="dxa"/>
            <w:tcBorders>
              <w:top w:val="nil"/>
              <w:left w:val="nil"/>
              <w:bottom w:val="nil"/>
              <w:right w:val="nil"/>
            </w:tcBorders>
          </w:tcPr>
          <w:p w14:paraId="0111A698" w14:textId="77777777" w:rsidR="007502FA" w:rsidRPr="001C4084" w:rsidRDefault="007502FA" w:rsidP="0028293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25B70838" w:rsidR="007502FA" w:rsidRPr="001C4084" w:rsidRDefault="000918F7" w:rsidP="0028293A">
            <w:pPr>
              <w:ind w:right="-24"/>
              <w:rPr>
                <w:rFonts w:ascii="Arial" w:hAnsi="Arial" w:cs="Arial"/>
                <w:sz w:val="22"/>
                <w:szCs w:val="22"/>
              </w:rPr>
            </w:pPr>
            <w:permStart w:id="1128211002" w:edGrp="everyone"/>
            <w:r>
              <w:rPr>
                <w:rFonts w:ascii="Arial" w:hAnsi="Arial" w:cs="Arial"/>
                <w:sz w:val="22"/>
                <w:szCs w:val="22"/>
              </w:rPr>
              <w:t>Pat bellew</w:t>
            </w:r>
            <w:permEnd w:id="1128211002"/>
          </w:p>
        </w:tc>
      </w:tr>
      <w:tr w:rsidR="007502FA" w:rsidRPr="0047156F" w14:paraId="35C12E96" w14:textId="77777777" w:rsidTr="0028293A">
        <w:tc>
          <w:tcPr>
            <w:tcW w:w="2552" w:type="dxa"/>
            <w:tcBorders>
              <w:top w:val="nil"/>
              <w:left w:val="nil"/>
              <w:bottom w:val="nil"/>
              <w:right w:val="nil"/>
            </w:tcBorders>
          </w:tcPr>
          <w:p w14:paraId="2175A66B" w14:textId="77777777" w:rsidR="007502FA" w:rsidRPr="0047156F" w:rsidRDefault="007502FA" w:rsidP="0028293A">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28293A">
            <w:pPr>
              <w:ind w:right="-24"/>
              <w:rPr>
                <w:rFonts w:ascii="Arial" w:hAnsi="Arial" w:cs="Arial"/>
                <w:sz w:val="22"/>
                <w:szCs w:val="22"/>
              </w:rPr>
            </w:pPr>
          </w:p>
        </w:tc>
      </w:tr>
      <w:tr w:rsidR="007502FA" w:rsidRPr="00830749" w14:paraId="1336EA97" w14:textId="77777777" w:rsidTr="0028293A">
        <w:tc>
          <w:tcPr>
            <w:tcW w:w="2552" w:type="dxa"/>
            <w:tcBorders>
              <w:top w:val="nil"/>
              <w:left w:val="nil"/>
              <w:bottom w:val="nil"/>
              <w:right w:val="nil"/>
            </w:tcBorders>
          </w:tcPr>
          <w:p w14:paraId="4F251293" w14:textId="77777777" w:rsidR="007502FA" w:rsidRPr="001C4084" w:rsidRDefault="007502FA" w:rsidP="0028293A">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282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40FED75F">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28293A">
        <w:tc>
          <w:tcPr>
            <w:tcW w:w="2552" w:type="dxa"/>
            <w:tcBorders>
              <w:top w:val="nil"/>
              <w:left w:val="nil"/>
              <w:bottom w:val="nil"/>
              <w:right w:val="nil"/>
            </w:tcBorders>
          </w:tcPr>
          <w:p w14:paraId="3CD24D91" w14:textId="77777777" w:rsidR="007502FA" w:rsidRDefault="007502FA" w:rsidP="0028293A">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28293A">
            <w:pPr>
              <w:ind w:right="-24"/>
              <w:rPr>
                <w:rFonts w:ascii="Arial" w:hAnsi="Arial" w:cs="Arial"/>
                <w:sz w:val="22"/>
                <w:szCs w:val="22"/>
              </w:rPr>
            </w:pPr>
          </w:p>
        </w:tc>
      </w:tr>
      <w:tr w:rsidR="007502FA" w:rsidRPr="0077428E" w14:paraId="4F85B9CB" w14:textId="77777777" w:rsidTr="0028293A">
        <w:tc>
          <w:tcPr>
            <w:tcW w:w="2552" w:type="dxa"/>
            <w:tcBorders>
              <w:top w:val="nil"/>
              <w:left w:val="nil"/>
              <w:bottom w:val="nil"/>
              <w:right w:val="nil"/>
            </w:tcBorders>
          </w:tcPr>
          <w:p w14:paraId="7BE9AB89" w14:textId="77777777" w:rsidR="007502FA" w:rsidRPr="0077428E" w:rsidRDefault="007502FA" w:rsidP="0028293A">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1-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1F13AE9B" w:rsidR="007502FA" w:rsidRPr="00DD7A44" w:rsidRDefault="000918F7" w:rsidP="0028293A">
                <w:pPr>
                  <w:ind w:right="-24"/>
                  <w:rPr>
                    <w:rFonts w:ascii="Arial" w:hAnsi="Arial" w:cs="Arial"/>
                    <w:sz w:val="22"/>
                    <w:szCs w:val="22"/>
                  </w:rPr>
                </w:pPr>
                <w:r>
                  <w:rPr>
                    <w:rFonts w:ascii="Arial" w:hAnsi="Arial" w:cs="Arial"/>
                    <w:sz w:val="22"/>
                    <w:szCs w:val="22"/>
                  </w:rPr>
                  <w:t>15/01/2021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28293A">
        <w:tc>
          <w:tcPr>
            <w:tcW w:w="2552" w:type="dxa"/>
            <w:tcBorders>
              <w:top w:val="nil"/>
              <w:left w:val="nil"/>
              <w:bottom w:val="nil"/>
              <w:right w:val="nil"/>
            </w:tcBorders>
          </w:tcPr>
          <w:p w14:paraId="59DB61F1" w14:textId="77777777" w:rsidR="007502FA" w:rsidRPr="0032118C" w:rsidRDefault="007502FA" w:rsidP="0028293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28293A">
            <w:pPr>
              <w:ind w:right="-24"/>
              <w:rPr>
                <w:rFonts w:ascii="Arial" w:hAnsi="Arial" w:cs="Arial"/>
                <w:sz w:val="22"/>
                <w:szCs w:val="22"/>
              </w:rPr>
            </w:pPr>
            <w:permStart w:id="2118061106" w:edGrp="everyone"/>
            <w:permEnd w:id="2118061106"/>
          </w:p>
        </w:tc>
      </w:tr>
      <w:tr w:rsidR="007502FA" w:rsidRPr="0047156F" w14:paraId="7BF31B3E" w14:textId="77777777" w:rsidTr="0028293A">
        <w:trPr>
          <w:trHeight w:val="113"/>
        </w:trPr>
        <w:tc>
          <w:tcPr>
            <w:tcW w:w="2552" w:type="dxa"/>
            <w:tcBorders>
              <w:top w:val="nil"/>
              <w:left w:val="nil"/>
              <w:bottom w:val="nil"/>
              <w:right w:val="nil"/>
            </w:tcBorders>
          </w:tcPr>
          <w:p w14:paraId="2AE462D3" w14:textId="77777777" w:rsidR="007502FA" w:rsidRPr="0047156F" w:rsidRDefault="007502FA" w:rsidP="0028293A">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28293A">
            <w:pPr>
              <w:ind w:right="-24"/>
              <w:rPr>
                <w:rFonts w:ascii="Arial" w:hAnsi="Arial" w:cs="Arial"/>
                <w:sz w:val="22"/>
                <w:szCs w:val="22"/>
              </w:rPr>
            </w:pPr>
          </w:p>
        </w:tc>
      </w:tr>
      <w:tr w:rsidR="007502FA" w:rsidRPr="0032118C" w14:paraId="4CF82694" w14:textId="77777777" w:rsidTr="0028293A">
        <w:tc>
          <w:tcPr>
            <w:tcW w:w="2552" w:type="dxa"/>
            <w:tcBorders>
              <w:top w:val="nil"/>
              <w:left w:val="nil"/>
              <w:bottom w:val="nil"/>
              <w:right w:val="nil"/>
            </w:tcBorders>
          </w:tcPr>
          <w:p w14:paraId="38691FF2" w14:textId="77777777" w:rsidR="007502FA" w:rsidRPr="0032118C" w:rsidRDefault="007502FA" w:rsidP="0028293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282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28293A">
        <w:tc>
          <w:tcPr>
            <w:tcW w:w="2552" w:type="dxa"/>
            <w:tcBorders>
              <w:top w:val="nil"/>
              <w:left w:val="nil"/>
              <w:bottom w:val="nil"/>
              <w:right w:val="nil"/>
            </w:tcBorders>
          </w:tcPr>
          <w:p w14:paraId="66ECE0D8" w14:textId="77777777" w:rsidR="007502FA" w:rsidRDefault="007502FA" w:rsidP="0028293A">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28293A">
            <w:pPr>
              <w:ind w:right="-24"/>
              <w:rPr>
                <w:rFonts w:ascii="Arial" w:hAnsi="Arial" w:cs="Arial"/>
                <w:sz w:val="22"/>
                <w:szCs w:val="22"/>
              </w:rPr>
            </w:pPr>
          </w:p>
        </w:tc>
      </w:tr>
      <w:tr w:rsidR="007502FA" w:rsidRPr="0077428E" w14:paraId="09C0D479" w14:textId="77777777" w:rsidTr="0028293A">
        <w:tc>
          <w:tcPr>
            <w:tcW w:w="2552" w:type="dxa"/>
            <w:tcBorders>
              <w:top w:val="nil"/>
              <w:left w:val="nil"/>
              <w:bottom w:val="nil"/>
              <w:right w:val="nil"/>
            </w:tcBorders>
          </w:tcPr>
          <w:p w14:paraId="21267E0B" w14:textId="77777777" w:rsidR="007502FA" w:rsidRPr="0077428E" w:rsidRDefault="007502FA" w:rsidP="0028293A">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28293A" w:rsidP="0028293A">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28293A">
        <w:trPr>
          <w:trHeight w:val="217"/>
          <w:jc w:val="center"/>
        </w:trPr>
        <w:tc>
          <w:tcPr>
            <w:tcW w:w="2528" w:type="dxa"/>
            <w:vMerge w:val="restart"/>
            <w:shd w:val="clear" w:color="auto" w:fill="F3F3F3"/>
            <w:vAlign w:val="center"/>
          </w:tcPr>
          <w:p w14:paraId="692BBEF3" w14:textId="77777777" w:rsidR="007502FA" w:rsidRPr="004932A4" w:rsidRDefault="007502FA" w:rsidP="0028293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28293A">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28293A">
        <w:trPr>
          <w:cantSplit/>
          <w:jc w:val="center"/>
        </w:trPr>
        <w:tc>
          <w:tcPr>
            <w:tcW w:w="2528" w:type="dxa"/>
            <w:vMerge/>
            <w:tcBorders>
              <w:bottom w:val="single" w:sz="4" w:space="0" w:color="auto"/>
            </w:tcBorders>
            <w:vAlign w:val="center"/>
          </w:tcPr>
          <w:p w14:paraId="586CC98E" w14:textId="77777777" w:rsidR="007502FA" w:rsidRPr="004932A4" w:rsidRDefault="007502FA" w:rsidP="0028293A">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28293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28293A">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28293A">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28293A">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28293A">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28293A">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28293A">
        <w:trPr>
          <w:cantSplit/>
          <w:trHeight w:val="454"/>
          <w:jc w:val="center"/>
        </w:trPr>
        <w:tc>
          <w:tcPr>
            <w:tcW w:w="2528" w:type="dxa"/>
            <w:shd w:val="clear" w:color="auto" w:fill="auto"/>
            <w:vAlign w:val="center"/>
          </w:tcPr>
          <w:p w14:paraId="708594F5" w14:textId="77777777" w:rsidR="007502FA" w:rsidRPr="009E3CC3" w:rsidRDefault="007502FA" w:rsidP="0028293A">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28293A">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28293A">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28293A">
        <w:tc>
          <w:tcPr>
            <w:tcW w:w="9016" w:type="dxa"/>
            <w:shd w:val="clear" w:color="auto" w:fill="D9D9D9" w:themeFill="background1" w:themeFillShade="D9"/>
          </w:tcPr>
          <w:p w14:paraId="7D626BFF" w14:textId="77777777" w:rsidR="007502FA" w:rsidRPr="00553DDB" w:rsidRDefault="007502FA" w:rsidP="0028293A">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28293A">
        <w:trPr>
          <w:trHeight w:val="13602"/>
        </w:trPr>
        <w:tc>
          <w:tcPr>
            <w:tcW w:w="9016" w:type="dxa"/>
          </w:tcPr>
          <w:p w14:paraId="06C5EE38" w14:textId="77777777" w:rsidR="007502FA" w:rsidRPr="00553DDB" w:rsidRDefault="007502FA" w:rsidP="0028293A">
            <w:pPr>
              <w:rPr>
                <w:rFonts w:ascii="Arial" w:hAnsi="Arial" w:cs="Arial"/>
                <w:szCs w:val="24"/>
              </w:rPr>
            </w:pPr>
            <w:permStart w:id="46341795" w:edGrp="everyone"/>
            <w:permEnd w:id="46341795"/>
          </w:p>
        </w:tc>
      </w:tr>
    </w:tbl>
    <w:p w14:paraId="1726E56C" w14:textId="77777777" w:rsidR="007502FA" w:rsidRPr="00BF7956" w:rsidRDefault="0028293A"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28293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28293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28293A">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28293A">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28293A">
            <w:pPr>
              <w:jc w:val="left"/>
              <w:rPr>
                <w:rFonts w:cs="Arial"/>
                <w:b/>
                <w:sz w:val="20"/>
              </w:rPr>
            </w:pPr>
            <w:r w:rsidRPr="002958BB">
              <w:rPr>
                <w:rFonts w:cs="Arial"/>
                <w:b/>
                <w:sz w:val="20"/>
              </w:rPr>
              <w:t xml:space="preserve">Resources required: </w:t>
            </w:r>
          </w:p>
          <w:p w14:paraId="6D92047C" w14:textId="77777777" w:rsidR="007502FA" w:rsidRPr="002958BB" w:rsidRDefault="007502FA" w:rsidP="0028293A">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28293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28293A">
            <w:pPr>
              <w:jc w:val="center"/>
              <w:rPr>
                <w:rFonts w:cs="Arial"/>
                <w:b/>
                <w:sz w:val="20"/>
              </w:rPr>
            </w:pPr>
            <w:r w:rsidRPr="00696855">
              <w:rPr>
                <w:rFonts w:cs="Arial"/>
                <w:b/>
                <w:sz w:val="20"/>
              </w:rPr>
              <w:t>Assessment of task</w:t>
            </w:r>
          </w:p>
        </w:tc>
      </w:tr>
      <w:tr w:rsidR="007502FA" w:rsidRPr="00683908" w14:paraId="6074637C" w14:textId="77777777" w:rsidTr="0028293A">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28293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28293A">
            <w:pPr>
              <w:jc w:val="left"/>
              <w:rPr>
                <w:rFonts w:ascii="Arial" w:hAnsi="Arial" w:cs="Arial"/>
                <w:sz w:val="22"/>
              </w:rPr>
            </w:pPr>
            <w:permStart w:id="1248467387" w:edGrp="everyone"/>
            <w:permEnd w:id="1248467387"/>
          </w:p>
        </w:tc>
      </w:tr>
      <w:tr w:rsidR="007502FA" w:rsidRPr="00683908" w14:paraId="5F1E0024" w14:textId="77777777" w:rsidTr="0028293A">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28293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28293A">
            <w:pPr>
              <w:jc w:val="left"/>
              <w:rPr>
                <w:rFonts w:ascii="Arial" w:hAnsi="Arial" w:cs="Arial"/>
                <w:sz w:val="22"/>
              </w:rPr>
            </w:pPr>
            <w:permStart w:id="20519947" w:edGrp="everyone"/>
            <w:permEnd w:id="20519947"/>
          </w:p>
        </w:tc>
      </w:tr>
      <w:tr w:rsidR="007502FA" w:rsidRPr="00683908" w14:paraId="270B0BDA" w14:textId="77777777" w:rsidTr="0028293A">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28293A">
            <w:pPr>
              <w:jc w:val="right"/>
              <w:rPr>
                <w:rFonts w:cs="Arial"/>
                <w:b/>
                <w:sz w:val="20"/>
              </w:rPr>
            </w:pPr>
            <w:r>
              <w:rPr>
                <w:rFonts w:cs="Arial"/>
                <w:b/>
                <w:sz w:val="20"/>
              </w:rPr>
              <w:t xml:space="preserve">Role of observer </w:t>
            </w:r>
          </w:p>
          <w:p w14:paraId="7EDF7D82" w14:textId="77777777" w:rsidR="007502FA" w:rsidRPr="00696855" w:rsidRDefault="007502FA" w:rsidP="0028293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28293A">
            <w:pPr>
              <w:jc w:val="left"/>
              <w:rPr>
                <w:rFonts w:ascii="Arial" w:hAnsi="Arial" w:cs="Arial"/>
                <w:sz w:val="22"/>
              </w:rPr>
            </w:pPr>
            <w:permStart w:id="1495205956" w:edGrp="everyone"/>
            <w:permEnd w:id="1495205956"/>
          </w:p>
        </w:tc>
      </w:tr>
      <w:tr w:rsidR="007502FA" w:rsidRPr="00683908" w14:paraId="4B52986D" w14:textId="77777777" w:rsidTr="0028293A">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28293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28293A">
            <w:pPr>
              <w:jc w:val="left"/>
              <w:rPr>
                <w:rFonts w:ascii="Arial" w:hAnsi="Arial" w:cs="Arial"/>
                <w:sz w:val="22"/>
              </w:rPr>
            </w:pPr>
            <w:permStart w:id="52310826" w:edGrp="everyone"/>
            <w:permEnd w:id="52310826"/>
          </w:p>
        </w:tc>
      </w:tr>
      <w:tr w:rsidR="007502FA" w:rsidRPr="00683908" w14:paraId="192CCFB6" w14:textId="77777777" w:rsidTr="0028293A">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28293A">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28293A">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28293A">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28293A">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28293A" w:rsidP="0028293A">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28293A">
        <w:tc>
          <w:tcPr>
            <w:tcW w:w="6093" w:type="dxa"/>
            <w:gridSpan w:val="2"/>
            <w:vMerge w:val="restart"/>
            <w:tcBorders>
              <w:left w:val="single" w:sz="12" w:space="0" w:color="000000"/>
            </w:tcBorders>
            <w:vAlign w:val="center"/>
          </w:tcPr>
          <w:p w14:paraId="1D8AF61C" w14:textId="77777777" w:rsidR="007502FA" w:rsidRPr="0019760F" w:rsidRDefault="007502FA" w:rsidP="0028293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28293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28293A">
        <w:trPr>
          <w:trHeight w:val="233"/>
        </w:trPr>
        <w:tc>
          <w:tcPr>
            <w:tcW w:w="6093" w:type="dxa"/>
            <w:gridSpan w:val="2"/>
            <w:vMerge/>
            <w:tcBorders>
              <w:left w:val="single" w:sz="12" w:space="0" w:color="000000"/>
            </w:tcBorders>
          </w:tcPr>
          <w:p w14:paraId="46D0339F" w14:textId="77777777" w:rsidR="007502FA" w:rsidRPr="00696855" w:rsidRDefault="007502FA" w:rsidP="0028293A">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28293A">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28293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28293A">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28293A">
            <w:pPr>
              <w:jc w:val="center"/>
              <w:rPr>
                <w:rFonts w:cs="Arial"/>
                <w:b/>
                <w:sz w:val="20"/>
              </w:rPr>
            </w:pPr>
            <w:r>
              <w:rPr>
                <w:rFonts w:cs="Arial"/>
                <w:b/>
                <w:sz w:val="20"/>
              </w:rPr>
              <w:t>Occasion</w:t>
            </w:r>
          </w:p>
        </w:tc>
      </w:tr>
      <w:tr w:rsidR="007502FA" w:rsidRPr="00683908" w14:paraId="3A77A651" w14:textId="77777777" w:rsidTr="0028293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28293A">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28293A"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28293A"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28293A"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28293A"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28293A"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28293A"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28293A"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28293A"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28293A"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28293A"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28293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28293A">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28293A"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28293A"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28293A"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28293A"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28293A"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28293A"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28293A"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28293A"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28293A"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28293A"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28293A"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28293A"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28293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28293A">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28293A"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28293A"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28293A"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28293A"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28293A"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28293A"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28293A"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28293A"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28293A"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28293A"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28293A"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28293A"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28293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28293A">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28293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28293A">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66233" w14:textId="77777777" w:rsidR="00B77F37" w:rsidRDefault="00B77F37" w:rsidP="00A67754">
      <w:r>
        <w:separator/>
      </w:r>
    </w:p>
  </w:endnote>
  <w:endnote w:type="continuationSeparator" w:id="0">
    <w:p w14:paraId="293E7339" w14:textId="77777777" w:rsidR="00B77F37" w:rsidRDefault="00B77F3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B77F37" w:rsidRPr="00830749" w:rsidRDefault="00B77F37" w:rsidP="00830749">
    <w:pPr>
      <w:pBdr>
        <w:top w:val="single" w:sz="4" w:space="1" w:color="auto"/>
      </w:pBdr>
      <w:rPr>
        <w:rFonts w:ascii="Arial" w:hAnsi="Arial" w:cs="Arial"/>
        <w:b/>
        <w:sz w:val="16"/>
        <w:szCs w:val="16"/>
      </w:rPr>
    </w:pPr>
  </w:p>
  <w:p w14:paraId="0DDD3C6B" w14:textId="787627D9" w:rsidR="00B77F37" w:rsidRPr="00830749" w:rsidRDefault="00B77F3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918F7">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B77F37" w:rsidRPr="00830749" w:rsidRDefault="00B77F37" w:rsidP="00830749">
    <w:pPr>
      <w:pBdr>
        <w:top w:val="single" w:sz="4" w:space="1" w:color="auto"/>
      </w:pBdr>
      <w:rPr>
        <w:rFonts w:ascii="Arial" w:hAnsi="Arial" w:cs="Arial"/>
        <w:b/>
        <w:sz w:val="16"/>
        <w:szCs w:val="16"/>
      </w:rPr>
    </w:pPr>
  </w:p>
  <w:p w14:paraId="063ACC4B" w14:textId="08FC1467" w:rsidR="00B77F37" w:rsidRPr="00830749" w:rsidRDefault="00B77F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12E2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B77F37" w:rsidRPr="00830749" w:rsidRDefault="00B77F37" w:rsidP="00830749">
    <w:pPr>
      <w:pBdr>
        <w:top w:val="single" w:sz="4" w:space="1" w:color="auto"/>
      </w:pBdr>
      <w:rPr>
        <w:rFonts w:ascii="Arial" w:hAnsi="Arial" w:cs="Arial"/>
        <w:b/>
        <w:sz w:val="16"/>
        <w:szCs w:val="16"/>
      </w:rPr>
    </w:pPr>
  </w:p>
  <w:p w14:paraId="6D5919E4" w14:textId="01D4ABE1" w:rsidR="00B77F37" w:rsidRPr="00830749" w:rsidRDefault="00B77F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18F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B77F37" w:rsidRPr="00830749" w:rsidRDefault="00B77F37" w:rsidP="00830749">
    <w:pPr>
      <w:pBdr>
        <w:top w:val="single" w:sz="4" w:space="1" w:color="auto"/>
      </w:pBdr>
      <w:rPr>
        <w:rFonts w:ascii="Arial" w:hAnsi="Arial" w:cs="Arial"/>
        <w:b/>
        <w:sz w:val="16"/>
        <w:szCs w:val="16"/>
      </w:rPr>
    </w:pPr>
  </w:p>
  <w:p w14:paraId="31DB15D0" w14:textId="1C96CD98" w:rsidR="00B77F37" w:rsidRPr="00830749" w:rsidRDefault="00B77F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18F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F6817" w14:textId="77777777" w:rsidR="00B77F37" w:rsidRDefault="00B77F37" w:rsidP="00A67754">
      <w:r>
        <w:separator/>
      </w:r>
    </w:p>
  </w:footnote>
  <w:footnote w:type="continuationSeparator" w:id="0">
    <w:p w14:paraId="2FE61B8A" w14:textId="77777777" w:rsidR="00B77F37" w:rsidRDefault="00B77F3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B77F37" w:rsidRPr="00303CA7" w:rsidRDefault="00B77F3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B77F37" w:rsidRPr="00303CA7" w:rsidRDefault="00B77F3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B77F37" w:rsidRPr="008F7567" w:rsidRDefault="00B77F3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B77F37" w:rsidRPr="008F7567" w:rsidRDefault="00B77F3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B77F37" w:rsidRDefault="00B77F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B77F37" w:rsidRPr="00830749" w:rsidRDefault="00B77F3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B77F37" w:rsidRDefault="00B77F37"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B77F37" w:rsidRPr="00830749" w:rsidRDefault="00B77F3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B77F37" w:rsidRDefault="00B77F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B77F37" w:rsidRPr="00830749" w:rsidRDefault="00B77F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5CE"/>
    <w:rsid w:val="0000698A"/>
    <w:rsid w:val="00010145"/>
    <w:rsid w:val="00010AAE"/>
    <w:rsid w:val="00020BB6"/>
    <w:rsid w:val="00023BAB"/>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8F7"/>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07F3"/>
    <w:rsid w:val="00152592"/>
    <w:rsid w:val="00153E21"/>
    <w:rsid w:val="00154A40"/>
    <w:rsid w:val="00154DAE"/>
    <w:rsid w:val="0015733E"/>
    <w:rsid w:val="001578F8"/>
    <w:rsid w:val="00164C4E"/>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26FB"/>
    <w:rsid w:val="00265A8F"/>
    <w:rsid w:val="0026676B"/>
    <w:rsid w:val="00267C62"/>
    <w:rsid w:val="00271B12"/>
    <w:rsid w:val="0027392A"/>
    <w:rsid w:val="002762BF"/>
    <w:rsid w:val="00281347"/>
    <w:rsid w:val="00281ED1"/>
    <w:rsid w:val="00282382"/>
    <w:rsid w:val="002824BE"/>
    <w:rsid w:val="00282828"/>
    <w:rsid w:val="0028293A"/>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3C0B"/>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5EB"/>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56F"/>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482"/>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4777"/>
    <w:rsid w:val="006E68F1"/>
    <w:rsid w:val="006F01CB"/>
    <w:rsid w:val="006F1570"/>
    <w:rsid w:val="006F1E14"/>
    <w:rsid w:val="006F5046"/>
    <w:rsid w:val="006F5707"/>
    <w:rsid w:val="006F7D66"/>
    <w:rsid w:val="00703DE3"/>
    <w:rsid w:val="007045DB"/>
    <w:rsid w:val="007070CF"/>
    <w:rsid w:val="00707741"/>
    <w:rsid w:val="007128AF"/>
    <w:rsid w:val="00712E2A"/>
    <w:rsid w:val="00714EB8"/>
    <w:rsid w:val="00720E1B"/>
    <w:rsid w:val="0072118A"/>
    <w:rsid w:val="0072174F"/>
    <w:rsid w:val="0072177C"/>
    <w:rsid w:val="007317A7"/>
    <w:rsid w:val="00732F50"/>
    <w:rsid w:val="007339D1"/>
    <w:rsid w:val="00734157"/>
    <w:rsid w:val="00734580"/>
    <w:rsid w:val="00740FE9"/>
    <w:rsid w:val="00741DD4"/>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1975"/>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05B1"/>
    <w:rsid w:val="00855F97"/>
    <w:rsid w:val="00860AFB"/>
    <w:rsid w:val="008643F9"/>
    <w:rsid w:val="00864D30"/>
    <w:rsid w:val="00866155"/>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77F37"/>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09B"/>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4C03"/>
    <w:rsid w:val="00E36EDD"/>
    <w:rsid w:val="00E42E04"/>
    <w:rsid w:val="00E441DD"/>
    <w:rsid w:val="00E50AAD"/>
    <w:rsid w:val="00E51079"/>
    <w:rsid w:val="00E51C4F"/>
    <w:rsid w:val="00E52D45"/>
    <w:rsid w:val="00E548A5"/>
    <w:rsid w:val="00E572E5"/>
    <w:rsid w:val="00E62A2B"/>
    <w:rsid w:val="00E7090F"/>
    <w:rsid w:val="00E77A19"/>
    <w:rsid w:val="00E83A7C"/>
    <w:rsid w:val="00E85228"/>
    <w:rsid w:val="00E909B8"/>
    <w:rsid w:val="00E91CA9"/>
    <w:rsid w:val="00E930E5"/>
    <w:rsid w:val="00EA2593"/>
    <w:rsid w:val="00EA38BA"/>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07D19"/>
    <w:rsid w:val="00F212C3"/>
    <w:rsid w:val="00F21DF2"/>
    <w:rsid w:val="00F23659"/>
    <w:rsid w:val="00F30473"/>
    <w:rsid w:val="00F425D4"/>
    <w:rsid w:val="00F4286F"/>
    <w:rsid w:val="00F46E9C"/>
    <w:rsid w:val="00F4706B"/>
    <w:rsid w:val="00F47987"/>
    <w:rsid w:val="00F56D33"/>
    <w:rsid w:val="00F715C5"/>
    <w:rsid w:val="00F7213B"/>
    <w:rsid w:val="00F72340"/>
    <w:rsid w:val="00F72927"/>
    <w:rsid w:val="00F739DD"/>
    <w:rsid w:val="00F73AD5"/>
    <w:rsid w:val="00F7545A"/>
    <w:rsid w:val="00F7673C"/>
    <w:rsid w:val="00F769EB"/>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7656A1"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234D"/>
    <w:rsid w:val="00216485"/>
    <w:rsid w:val="00247826"/>
    <w:rsid w:val="0026412C"/>
    <w:rsid w:val="002A67A7"/>
    <w:rsid w:val="003514AB"/>
    <w:rsid w:val="003D7AF8"/>
    <w:rsid w:val="00530616"/>
    <w:rsid w:val="00553D8A"/>
    <w:rsid w:val="005D3BC9"/>
    <w:rsid w:val="006206DC"/>
    <w:rsid w:val="00645E48"/>
    <w:rsid w:val="00654A91"/>
    <w:rsid w:val="006A5ED9"/>
    <w:rsid w:val="006C6F70"/>
    <w:rsid w:val="007656A1"/>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FE06B-2D5C-4F81-9396-E51DA81E5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3.xml><?xml version="1.0" encoding="utf-8"?>
<ds:datastoreItem xmlns:ds="http://schemas.openxmlformats.org/officeDocument/2006/customXml" ds:itemID="{70143010-E087-4CAA-B6DF-EB5F0E84E7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A38D12-A15A-4878-A53B-4A2778039E2F}">
  <ds:schemaRefs>
    <ds:schemaRef ds:uri="http://schemas.microsoft.com/sharepoint/v3/contenttype/forms"/>
  </ds:schemaRefs>
</ds:datastoreItem>
</file>

<file path=customXml/itemProps5.xml><?xml version="1.0" encoding="utf-8"?>
<ds:datastoreItem xmlns:ds="http://schemas.openxmlformats.org/officeDocument/2006/customXml" ds:itemID="{648520F1-97BF-4533-AEA2-8CDCCB452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110</TotalTime>
  <Pages>23</Pages>
  <Words>3414</Words>
  <Characters>19461</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Pat Bellew</cp:lastModifiedBy>
  <cp:revision>25</cp:revision>
  <cp:lastPrinted>2019-05-27T02:31:00Z</cp:lastPrinted>
  <dcterms:created xsi:type="dcterms:W3CDTF">2021-01-15T01:11:00Z</dcterms:created>
  <dcterms:modified xsi:type="dcterms:W3CDTF">2021-01-15T03:03:00Z</dcterms:modified>
  <cp:contentStatus>v1-4_02/10/2019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