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0975A5"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0975A5"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2E2E741" w:rsidR="007502FA" w:rsidRPr="00455CC3" w:rsidRDefault="00C64D32" w:rsidP="00CA29C4">
            <w:pPr>
              <w:jc w:val="left"/>
              <w:rPr>
                <w:rFonts w:ascii="Arial" w:hAnsi="Arial" w:cs="Arial"/>
                <w:sz w:val="22"/>
              </w:rPr>
            </w:pPr>
            <w:permStart w:id="2127704997" w:edGrp="everyone"/>
            <w:r>
              <w:rPr>
                <w:rFonts w:ascii="Arial" w:hAnsi="Arial" w:cs="Arial"/>
                <w:sz w:val="22"/>
              </w:rPr>
              <w:t xml:space="preserve">Shane palmer </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0975A5"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0975A5"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0975A5"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0975A5"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0975A5"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0975A5"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0975A5"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0975A5"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0975A5"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6A311CFC" w:rsidR="007502FA" w:rsidRPr="001C4084" w:rsidRDefault="00C64D32" w:rsidP="00CA29C4">
            <w:pPr>
              <w:ind w:right="-24"/>
              <w:rPr>
                <w:rFonts w:ascii="Arial" w:hAnsi="Arial" w:cs="Arial"/>
                <w:sz w:val="22"/>
                <w:szCs w:val="22"/>
              </w:rPr>
            </w:pPr>
            <w:permStart w:id="744040898" w:edGrp="everyone"/>
            <w:r>
              <w:rPr>
                <w:rFonts w:ascii="Arial" w:hAnsi="Arial" w:cs="Arial"/>
                <w:sz w:val="22"/>
                <w:szCs w:val="22"/>
              </w:rPr>
              <w:t xml:space="preserve">Shane palmer </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6938D272">
                      <wp:extent cx="2056575"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77777777" w:rsidR="007502FA" w:rsidRPr="00DD7A44" w:rsidRDefault="007502FA" w:rsidP="00CA29C4">
                <w:pPr>
                  <w:ind w:right="-24"/>
                  <w:rPr>
                    <w:rFonts w:ascii="Arial" w:hAnsi="Arial" w:cs="Arial"/>
                    <w:sz w:val="22"/>
                    <w:szCs w:val="22"/>
                  </w:rPr>
                </w:pPr>
                <w:r w:rsidRPr="00DD7A44">
                  <w:rPr>
                    <w:rStyle w:val="PlaceholderText"/>
                    <w:color w:val="auto"/>
                  </w:rPr>
                  <w:t>Click here to enter a date.</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0975A5"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0975A5"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0975A5"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0975A5"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2ED83C4B"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DFB3CEB"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43E39B16"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45D7F50E"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01C9ACED"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627E557"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3648F240" w:rsidR="003A28CF" w:rsidRPr="007502FA" w:rsidRDefault="00F50A9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0975A5"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68954FC4" w:rsidR="007502FA" w:rsidRPr="007502FA" w:rsidRDefault="00AF77DA" w:rsidP="007502FA">
            <w:pPr>
              <w:jc w:val="left"/>
              <w:rPr>
                <w:rFonts w:ascii="Arial" w:hAnsi="Arial" w:cs="Arial"/>
                <w:sz w:val="22"/>
                <w:szCs w:val="22"/>
              </w:rPr>
            </w:pPr>
            <w:permStart w:id="1199990155" w:edGrp="everyone"/>
            <w:r>
              <w:rPr>
                <w:rFonts w:ascii="Arial" w:hAnsi="Arial" w:cs="Arial"/>
                <w:sz w:val="22"/>
                <w:szCs w:val="22"/>
              </w:rPr>
              <w:t xml:space="preserve">Volume two </w:t>
            </w:r>
            <w:r w:rsidR="00DC2BE7">
              <w:rPr>
                <w:rFonts w:ascii="Arial" w:hAnsi="Arial" w:cs="Arial"/>
                <w:sz w:val="22"/>
                <w:szCs w:val="22"/>
              </w:rPr>
              <w:t>Part A5</w:t>
            </w:r>
            <w:permEnd w:id="1199990155"/>
          </w:p>
        </w:tc>
        <w:tc>
          <w:tcPr>
            <w:tcW w:w="2027" w:type="pct"/>
            <w:tcBorders>
              <w:left w:val="single" w:sz="4" w:space="0" w:color="auto"/>
            </w:tcBorders>
            <w:shd w:val="clear" w:color="auto" w:fill="auto"/>
            <w:vAlign w:val="center"/>
          </w:tcPr>
          <w:p w14:paraId="4A51E243" w14:textId="7D440E3E" w:rsidR="007502FA" w:rsidRPr="007502FA" w:rsidRDefault="00AF77DA" w:rsidP="007502FA">
            <w:pPr>
              <w:jc w:val="left"/>
              <w:rPr>
                <w:rFonts w:ascii="Arial" w:hAnsi="Arial" w:cs="Arial"/>
                <w:sz w:val="22"/>
                <w:szCs w:val="22"/>
              </w:rPr>
            </w:pPr>
            <w:permStart w:id="1295199419" w:edGrp="everyone"/>
            <w:r>
              <w:rPr>
                <w:rFonts w:ascii="Arial" w:hAnsi="Arial" w:cs="Arial"/>
                <w:sz w:val="22"/>
                <w:szCs w:val="22"/>
              </w:rPr>
              <w:t xml:space="preserve">Volume one </w:t>
            </w:r>
            <w:r w:rsidR="00DC2BE7">
              <w:rPr>
                <w:rFonts w:ascii="Arial" w:hAnsi="Arial" w:cs="Arial"/>
                <w:sz w:val="22"/>
                <w:szCs w:val="22"/>
              </w:rPr>
              <w:t>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161E4" w14:textId="77777777" w:rsidR="00A066CE" w:rsidRPr="00A066CE" w:rsidRDefault="00A066CE" w:rsidP="00A066CE">
            <w:pPr>
              <w:numPr>
                <w:ilvl w:val="0"/>
                <w:numId w:val="68"/>
              </w:numPr>
              <w:rPr>
                <w:rFonts w:ascii="Arial" w:hAnsi="Arial" w:cs="Arial"/>
                <w:sz w:val="22"/>
                <w:szCs w:val="22"/>
                <w:lang w:val="en-US"/>
              </w:rPr>
            </w:pPr>
            <w:permStart w:id="2133349264" w:edGrp="everyone"/>
            <w:r w:rsidRPr="00A066CE">
              <w:rPr>
                <w:rFonts w:ascii="Arial" w:hAnsi="Arial" w:cs="Arial"/>
                <w:sz w:val="22"/>
                <w:szCs w:val="22"/>
              </w:rPr>
              <w:t>Evidence of suitability</w:t>
            </w:r>
          </w:p>
          <w:p w14:paraId="3CC54F4E" w14:textId="77777777" w:rsidR="00A066CE" w:rsidRPr="00A066CE" w:rsidRDefault="00A066CE" w:rsidP="00A066CE">
            <w:pPr>
              <w:numPr>
                <w:ilvl w:val="0"/>
                <w:numId w:val="68"/>
              </w:numPr>
              <w:rPr>
                <w:rFonts w:ascii="Arial" w:hAnsi="Arial" w:cs="Arial"/>
                <w:sz w:val="22"/>
                <w:szCs w:val="22"/>
                <w:lang w:val="en-US"/>
              </w:rPr>
            </w:pPr>
            <w:r w:rsidRPr="00A066CE">
              <w:rPr>
                <w:rFonts w:ascii="Arial" w:hAnsi="Arial" w:cs="Arial"/>
                <w:sz w:val="22"/>
                <w:szCs w:val="22"/>
              </w:rPr>
              <w:t>A verification method</w:t>
            </w:r>
          </w:p>
          <w:p w14:paraId="78803754" w14:textId="77777777" w:rsidR="00A066CE" w:rsidRPr="00A066CE" w:rsidRDefault="00A066CE" w:rsidP="00A066CE">
            <w:pPr>
              <w:numPr>
                <w:ilvl w:val="0"/>
                <w:numId w:val="68"/>
              </w:numPr>
              <w:rPr>
                <w:rFonts w:ascii="Arial" w:hAnsi="Arial" w:cs="Arial"/>
                <w:sz w:val="22"/>
                <w:szCs w:val="22"/>
                <w:lang w:val="en-US"/>
              </w:rPr>
            </w:pPr>
            <w:r w:rsidRPr="00A066CE">
              <w:rPr>
                <w:rFonts w:ascii="Arial" w:hAnsi="Arial" w:cs="Arial"/>
                <w:sz w:val="22"/>
                <w:szCs w:val="22"/>
              </w:rPr>
              <w:t>Expert judgement</w:t>
            </w:r>
          </w:p>
          <w:p w14:paraId="69D7831B" w14:textId="77777777" w:rsidR="00A066CE" w:rsidRPr="00A066CE" w:rsidRDefault="00A066CE" w:rsidP="00A066CE">
            <w:pPr>
              <w:numPr>
                <w:ilvl w:val="0"/>
                <w:numId w:val="68"/>
              </w:numPr>
              <w:rPr>
                <w:rFonts w:ascii="Arial" w:hAnsi="Arial" w:cs="Arial"/>
                <w:sz w:val="22"/>
                <w:szCs w:val="22"/>
                <w:lang w:val="en-US"/>
              </w:rPr>
            </w:pPr>
            <w:r w:rsidRPr="00A066CE">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0975A5"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0975A5"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6D4C9DDC" w:rsidR="00E324A0" w:rsidRPr="007502FA" w:rsidRDefault="00A066CE"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0975A5"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255DF604" w:rsidR="007502FA" w:rsidRPr="007502FA" w:rsidRDefault="004F0644" w:rsidP="007502FA">
            <w:pPr>
              <w:jc w:val="left"/>
              <w:rPr>
                <w:rFonts w:ascii="Arial" w:hAnsi="Arial" w:cs="Arial"/>
                <w:sz w:val="22"/>
                <w:szCs w:val="22"/>
              </w:rPr>
            </w:pPr>
            <w:permStart w:id="1387403527" w:edGrp="everyone"/>
            <w:r>
              <w:rPr>
                <w:rFonts w:ascii="Arial" w:hAnsi="Arial" w:cs="Arial"/>
                <w:sz w:val="22"/>
                <w:szCs w:val="22"/>
              </w:rPr>
              <w:t xml:space="preserve">Fabric  </w:t>
            </w:r>
            <w:permEnd w:id="1387403527"/>
          </w:p>
        </w:tc>
        <w:tc>
          <w:tcPr>
            <w:tcW w:w="2680" w:type="pct"/>
            <w:tcBorders>
              <w:top w:val="single" w:sz="12" w:space="0" w:color="auto"/>
              <w:left w:val="single" w:sz="4" w:space="0" w:color="auto"/>
            </w:tcBorders>
            <w:vAlign w:val="center"/>
          </w:tcPr>
          <w:p w14:paraId="4A21F366" w14:textId="53EC6D97" w:rsidR="007502FA" w:rsidRPr="007502FA" w:rsidRDefault="0010438A" w:rsidP="007502FA">
            <w:pPr>
              <w:jc w:val="left"/>
              <w:rPr>
                <w:rFonts w:ascii="Arial" w:hAnsi="Arial" w:cs="Arial"/>
                <w:sz w:val="22"/>
                <w:szCs w:val="22"/>
              </w:rPr>
            </w:pPr>
            <w:permStart w:id="1422994960" w:edGrp="everyone"/>
            <w:r>
              <w:rPr>
                <w:rFonts w:ascii="Arial" w:hAnsi="Arial" w:cs="Arial"/>
                <w:sz w:val="22"/>
                <w:szCs w:val="22"/>
              </w:rPr>
              <w:t>Breathable, light weight, durable, water repellent</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11A5C385" w:rsidR="007502FA" w:rsidRPr="007502FA" w:rsidRDefault="004F0644" w:rsidP="007502FA">
            <w:pPr>
              <w:jc w:val="left"/>
              <w:rPr>
                <w:rFonts w:ascii="Arial" w:hAnsi="Arial" w:cs="Arial"/>
                <w:sz w:val="22"/>
                <w:szCs w:val="22"/>
              </w:rPr>
            </w:pPr>
            <w:permStart w:id="334960147" w:edGrp="everyone"/>
            <w:r>
              <w:rPr>
                <w:rFonts w:ascii="Arial" w:hAnsi="Arial" w:cs="Arial"/>
                <w:sz w:val="22"/>
                <w:szCs w:val="22"/>
              </w:rPr>
              <w:t>glass</w:t>
            </w:r>
            <w:permEnd w:id="334960147"/>
          </w:p>
        </w:tc>
        <w:tc>
          <w:tcPr>
            <w:tcW w:w="2680" w:type="pct"/>
            <w:tcBorders>
              <w:left w:val="single" w:sz="4" w:space="0" w:color="auto"/>
            </w:tcBorders>
            <w:vAlign w:val="center"/>
          </w:tcPr>
          <w:p w14:paraId="2E64129A" w14:textId="6A8958A6" w:rsidR="007502FA" w:rsidRPr="007502FA" w:rsidRDefault="004F0644" w:rsidP="007502FA">
            <w:pPr>
              <w:jc w:val="left"/>
              <w:rPr>
                <w:rFonts w:ascii="Arial" w:hAnsi="Arial" w:cs="Arial"/>
                <w:sz w:val="22"/>
                <w:szCs w:val="22"/>
              </w:rPr>
            </w:pPr>
            <w:permStart w:id="1864372604" w:edGrp="everyone"/>
            <w:r>
              <w:rPr>
                <w:rFonts w:ascii="Arial" w:hAnsi="Arial" w:cs="Arial"/>
                <w:sz w:val="22"/>
                <w:szCs w:val="22"/>
              </w:rPr>
              <w:t>Transparent, chemical resistan</w:t>
            </w:r>
            <w:r w:rsidR="0010438A">
              <w:rPr>
                <w:rFonts w:ascii="Arial" w:hAnsi="Arial" w:cs="Arial"/>
                <w:sz w:val="22"/>
                <w:szCs w:val="22"/>
              </w:rPr>
              <w:t>ce</w:t>
            </w:r>
            <w:r>
              <w:rPr>
                <w:rFonts w:ascii="Arial" w:hAnsi="Arial" w:cs="Arial"/>
                <w:sz w:val="22"/>
                <w:szCs w:val="22"/>
              </w:rPr>
              <w:t>, heat resistan</w:t>
            </w:r>
            <w:r w:rsidR="0010438A">
              <w:rPr>
                <w:rFonts w:ascii="Arial" w:hAnsi="Arial" w:cs="Arial"/>
                <w:sz w:val="22"/>
                <w:szCs w:val="22"/>
              </w:rPr>
              <w:t xml:space="preserve">ce, pressure and breakage resistance. </w:t>
            </w:r>
            <w:r>
              <w:rPr>
                <w:rFonts w:ascii="Arial" w:hAnsi="Arial" w:cs="Arial"/>
                <w:sz w:val="22"/>
                <w:szCs w:val="22"/>
              </w:rPr>
              <w:t xml:space="preserve">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1411AB2C" w:rsidR="007502FA" w:rsidRPr="007502FA" w:rsidRDefault="00C7789E" w:rsidP="007502FA">
            <w:pPr>
              <w:jc w:val="left"/>
              <w:rPr>
                <w:rFonts w:ascii="Arial" w:hAnsi="Arial" w:cs="Arial"/>
                <w:sz w:val="22"/>
                <w:szCs w:val="22"/>
              </w:rPr>
            </w:pPr>
            <w:permStart w:id="494629389" w:edGrp="everyone"/>
            <w:r>
              <w:rPr>
                <w:rFonts w:ascii="Arial" w:hAnsi="Arial" w:cs="Arial"/>
                <w:sz w:val="22"/>
                <w:szCs w:val="22"/>
              </w:rPr>
              <w:t>wood</w:t>
            </w:r>
            <w:permEnd w:id="494629389"/>
          </w:p>
        </w:tc>
        <w:tc>
          <w:tcPr>
            <w:tcW w:w="2680" w:type="pct"/>
            <w:tcBorders>
              <w:left w:val="single" w:sz="4" w:space="0" w:color="auto"/>
            </w:tcBorders>
            <w:vAlign w:val="center"/>
          </w:tcPr>
          <w:p w14:paraId="3B42FA22" w14:textId="2FAD3642" w:rsidR="007502FA" w:rsidRPr="007502FA" w:rsidRDefault="00C7789E" w:rsidP="007502FA">
            <w:pPr>
              <w:jc w:val="left"/>
              <w:rPr>
                <w:rFonts w:ascii="Arial" w:hAnsi="Arial" w:cs="Arial"/>
                <w:sz w:val="22"/>
                <w:szCs w:val="22"/>
              </w:rPr>
            </w:pPr>
            <w:permStart w:id="2077832044" w:edGrp="everyone"/>
            <w:r>
              <w:rPr>
                <w:rFonts w:ascii="Arial" w:hAnsi="Arial" w:cs="Arial"/>
                <w:sz w:val="22"/>
                <w:szCs w:val="22"/>
              </w:rPr>
              <w:t xml:space="preserve">Strength, abrasion resistant, </w:t>
            </w:r>
            <w:r w:rsidR="00123F93">
              <w:rPr>
                <w:rFonts w:ascii="Arial" w:hAnsi="Arial" w:cs="Arial"/>
                <w:sz w:val="22"/>
                <w:szCs w:val="22"/>
              </w:rPr>
              <w:t>thermal conductivity, decay resistant, nail holding ability</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5DC805C1" w:rsidR="007502FA" w:rsidRPr="007502FA" w:rsidRDefault="00C7789E" w:rsidP="007502FA">
            <w:pPr>
              <w:jc w:val="left"/>
              <w:rPr>
                <w:rFonts w:ascii="Arial" w:hAnsi="Arial" w:cs="Arial"/>
                <w:sz w:val="22"/>
                <w:szCs w:val="22"/>
              </w:rPr>
            </w:pPr>
            <w:permStart w:id="303003619" w:edGrp="everyone"/>
            <w:r>
              <w:rPr>
                <w:rFonts w:ascii="Arial" w:hAnsi="Arial" w:cs="Arial"/>
                <w:sz w:val="22"/>
                <w:szCs w:val="22"/>
              </w:rPr>
              <w:t xml:space="preserve">Metal </w:t>
            </w:r>
            <w:permEnd w:id="303003619"/>
          </w:p>
        </w:tc>
        <w:tc>
          <w:tcPr>
            <w:tcW w:w="2680" w:type="pct"/>
            <w:tcBorders>
              <w:left w:val="single" w:sz="4" w:space="0" w:color="auto"/>
            </w:tcBorders>
            <w:vAlign w:val="center"/>
          </w:tcPr>
          <w:p w14:paraId="1C1C435F" w14:textId="15EED796" w:rsidR="007502FA" w:rsidRPr="007502FA" w:rsidRDefault="00123F93" w:rsidP="007502FA">
            <w:pPr>
              <w:jc w:val="left"/>
              <w:rPr>
                <w:rFonts w:ascii="Arial" w:hAnsi="Arial" w:cs="Arial"/>
                <w:sz w:val="22"/>
                <w:szCs w:val="22"/>
              </w:rPr>
            </w:pPr>
            <w:permStart w:id="1695316782" w:edGrp="everyone"/>
            <w:r>
              <w:rPr>
                <w:rFonts w:ascii="Arial" w:hAnsi="Arial" w:cs="Arial"/>
                <w:sz w:val="22"/>
                <w:szCs w:val="22"/>
              </w:rPr>
              <w:t xml:space="preserve">High melting point, good conductors of electricity, good conductors of heat, high density, malleable, ductile  </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7A744AA3" w:rsidR="007502FA" w:rsidRPr="007502FA" w:rsidRDefault="00C7789E" w:rsidP="007502FA">
            <w:pPr>
              <w:jc w:val="left"/>
              <w:rPr>
                <w:rFonts w:ascii="Arial" w:hAnsi="Arial" w:cs="Arial"/>
                <w:sz w:val="22"/>
                <w:szCs w:val="22"/>
              </w:rPr>
            </w:pPr>
            <w:permStart w:id="1526024692" w:edGrp="everyone"/>
            <w:r>
              <w:rPr>
                <w:rFonts w:ascii="Arial" w:hAnsi="Arial" w:cs="Arial"/>
                <w:sz w:val="22"/>
                <w:szCs w:val="22"/>
              </w:rPr>
              <w:t xml:space="preserve">Brick </w:t>
            </w:r>
            <w:permEnd w:id="1526024692"/>
          </w:p>
        </w:tc>
        <w:tc>
          <w:tcPr>
            <w:tcW w:w="2680" w:type="pct"/>
            <w:tcBorders>
              <w:left w:val="single" w:sz="4" w:space="0" w:color="auto"/>
            </w:tcBorders>
            <w:vAlign w:val="center"/>
          </w:tcPr>
          <w:p w14:paraId="1030CF1F" w14:textId="4F4045AF" w:rsidR="007502FA" w:rsidRPr="007502FA" w:rsidRDefault="009B701C" w:rsidP="007502FA">
            <w:pPr>
              <w:jc w:val="left"/>
              <w:rPr>
                <w:rFonts w:ascii="Arial" w:hAnsi="Arial" w:cs="Arial"/>
                <w:sz w:val="22"/>
                <w:szCs w:val="22"/>
              </w:rPr>
            </w:pPr>
            <w:permStart w:id="989079312" w:edGrp="everyone"/>
            <w:r>
              <w:rPr>
                <w:rFonts w:ascii="Arial" w:hAnsi="Arial" w:cs="Arial"/>
                <w:sz w:val="22"/>
                <w:szCs w:val="22"/>
              </w:rPr>
              <w:t xml:space="preserve">Low maintenance, protect against the elements, compressive strength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0975A5"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6E68FB76" w14:textId="05EED97C" w:rsidR="00CE16B7" w:rsidRDefault="00CE16B7" w:rsidP="007502FA">
            <w:pPr>
              <w:jc w:val="left"/>
              <w:rPr>
                <w:rFonts w:ascii="Arial" w:hAnsi="Arial" w:cs="Arial"/>
                <w:sz w:val="22"/>
                <w:szCs w:val="22"/>
              </w:rPr>
            </w:pPr>
            <w:permStart w:id="863922734" w:edGrp="everyone"/>
            <w:r>
              <w:rPr>
                <w:rFonts w:ascii="Arial" w:hAnsi="Arial" w:cs="Arial"/>
                <w:sz w:val="22"/>
                <w:szCs w:val="22"/>
              </w:rPr>
              <w:t>Needs to be cleaned and can ware if exposed to sunlight and prolonged use.</w:t>
            </w:r>
          </w:p>
          <w:p w14:paraId="371A1EDF" w14:textId="77777777" w:rsidR="00CE16B7" w:rsidRDefault="00CE16B7" w:rsidP="007502FA">
            <w:pPr>
              <w:jc w:val="left"/>
              <w:rPr>
                <w:rFonts w:ascii="Arial" w:hAnsi="Arial" w:cs="Arial"/>
                <w:sz w:val="22"/>
                <w:szCs w:val="22"/>
              </w:rPr>
            </w:pPr>
          </w:p>
          <w:p w14:paraId="1C8EC6BE" w14:textId="3F45A8C9" w:rsidR="007502FA" w:rsidRPr="007502FA" w:rsidRDefault="00CE16B7" w:rsidP="007502FA">
            <w:pPr>
              <w:jc w:val="left"/>
              <w:rPr>
                <w:rFonts w:ascii="Arial" w:hAnsi="Arial" w:cs="Arial"/>
                <w:sz w:val="22"/>
                <w:szCs w:val="22"/>
              </w:rPr>
            </w:pPr>
            <w:r>
              <w:rPr>
                <w:rFonts w:ascii="Arial" w:hAnsi="Arial" w:cs="Arial"/>
                <w:sz w:val="22"/>
                <w:szCs w:val="22"/>
              </w:rPr>
              <w:t>Breathable, light weight, durable, water repellent</w:t>
            </w:r>
            <w:permEnd w:id="863922734"/>
          </w:p>
        </w:tc>
        <w:tc>
          <w:tcPr>
            <w:tcW w:w="1848" w:type="pct"/>
            <w:tcBorders>
              <w:top w:val="single" w:sz="12" w:space="0" w:color="auto"/>
              <w:left w:val="single" w:sz="4" w:space="0" w:color="auto"/>
            </w:tcBorders>
            <w:vAlign w:val="center"/>
          </w:tcPr>
          <w:p w14:paraId="75B1A0EE" w14:textId="77777777" w:rsidR="007502FA" w:rsidRDefault="00CE16B7" w:rsidP="007502FA">
            <w:pPr>
              <w:jc w:val="left"/>
              <w:rPr>
                <w:rFonts w:ascii="Arial" w:hAnsi="Arial" w:cs="Arial"/>
                <w:sz w:val="22"/>
                <w:szCs w:val="22"/>
              </w:rPr>
            </w:pPr>
            <w:permStart w:id="170792884" w:edGrp="everyone"/>
            <w:r>
              <w:rPr>
                <w:rFonts w:ascii="Arial" w:hAnsi="Arial" w:cs="Arial"/>
                <w:sz w:val="22"/>
                <w:szCs w:val="22"/>
              </w:rPr>
              <w:t>Suitable for bedrooms and living areas.</w:t>
            </w:r>
          </w:p>
          <w:p w14:paraId="3A7BE4C7" w14:textId="77777777" w:rsidR="007502FA" w:rsidRDefault="007502FA" w:rsidP="007502FA">
            <w:pPr>
              <w:jc w:val="left"/>
              <w:rPr>
                <w:rFonts w:ascii="Arial" w:hAnsi="Arial" w:cs="Arial"/>
                <w:sz w:val="22"/>
                <w:szCs w:val="22"/>
              </w:rPr>
            </w:pPr>
          </w:p>
          <w:p w14:paraId="2C6B3819" w14:textId="087452E5" w:rsidR="007502FA" w:rsidRPr="007502FA" w:rsidRDefault="00CE16B7" w:rsidP="007502FA">
            <w:pPr>
              <w:jc w:val="left"/>
              <w:rPr>
                <w:rFonts w:ascii="Arial" w:hAnsi="Arial" w:cs="Arial"/>
                <w:sz w:val="22"/>
                <w:szCs w:val="22"/>
              </w:rPr>
            </w:pPr>
            <w:r>
              <w:rPr>
                <w:rFonts w:ascii="Arial" w:hAnsi="Arial" w:cs="Arial"/>
                <w:sz w:val="22"/>
                <w:szCs w:val="22"/>
              </w:rPr>
              <w:t xml:space="preserve">Not suitable for any wet areas or external areas in the elements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01146F82" w14:textId="19E03823" w:rsidR="005E5902" w:rsidRDefault="005E5902" w:rsidP="007502FA">
            <w:pPr>
              <w:jc w:val="left"/>
              <w:rPr>
                <w:rFonts w:ascii="Arial" w:hAnsi="Arial" w:cs="Arial"/>
                <w:sz w:val="22"/>
                <w:szCs w:val="22"/>
              </w:rPr>
            </w:pPr>
            <w:permStart w:id="852703133" w:edGrp="everyone"/>
            <w:r>
              <w:rPr>
                <w:rFonts w:ascii="Arial" w:hAnsi="Arial" w:cs="Arial"/>
                <w:sz w:val="22"/>
                <w:szCs w:val="22"/>
              </w:rPr>
              <w:t>Easily cleaned and maintained</w:t>
            </w:r>
          </w:p>
          <w:p w14:paraId="49D65BE0" w14:textId="1440FB05" w:rsidR="005E5902" w:rsidRDefault="005E5902" w:rsidP="007502FA">
            <w:pPr>
              <w:jc w:val="left"/>
              <w:rPr>
                <w:rFonts w:ascii="Arial" w:hAnsi="Arial" w:cs="Arial"/>
                <w:sz w:val="22"/>
                <w:szCs w:val="22"/>
              </w:rPr>
            </w:pPr>
            <w:r>
              <w:rPr>
                <w:rFonts w:ascii="Arial" w:hAnsi="Arial" w:cs="Arial"/>
                <w:sz w:val="22"/>
                <w:szCs w:val="22"/>
              </w:rPr>
              <w:t>Easily replaced if damged</w:t>
            </w:r>
          </w:p>
          <w:p w14:paraId="1BEAB613" w14:textId="1158AA76" w:rsidR="005E5902" w:rsidRDefault="005E5902" w:rsidP="007502FA">
            <w:pPr>
              <w:jc w:val="left"/>
              <w:rPr>
                <w:rFonts w:ascii="Arial" w:hAnsi="Arial" w:cs="Arial"/>
                <w:sz w:val="22"/>
                <w:szCs w:val="22"/>
              </w:rPr>
            </w:pPr>
            <w:r>
              <w:rPr>
                <w:rFonts w:ascii="Arial" w:hAnsi="Arial" w:cs="Arial"/>
                <w:sz w:val="22"/>
                <w:szCs w:val="22"/>
              </w:rPr>
              <w:t>Clean finis</w:t>
            </w:r>
            <w:r w:rsidR="000B1B67">
              <w:rPr>
                <w:rFonts w:ascii="Arial" w:hAnsi="Arial" w:cs="Arial"/>
                <w:sz w:val="22"/>
                <w:szCs w:val="22"/>
              </w:rPr>
              <w:t>.</w:t>
            </w:r>
          </w:p>
          <w:p w14:paraId="5BA6B6C1" w14:textId="77777777" w:rsidR="005E5902" w:rsidRDefault="005E5902" w:rsidP="007502FA">
            <w:pPr>
              <w:jc w:val="left"/>
              <w:rPr>
                <w:rFonts w:ascii="Arial" w:hAnsi="Arial" w:cs="Arial"/>
                <w:sz w:val="22"/>
                <w:szCs w:val="22"/>
              </w:rPr>
            </w:pPr>
          </w:p>
          <w:p w14:paraId="5CC2B98C" w14:textId="48F88508" w:rsidR="007502FA" w:rsidRPr="007502FA" w:rsidRDefault="005E5902" w:rsidP="007502FA">
            <w:pPr>
              <w:jc w:val="left"/>
              <w:rPr>
                <w:rFonts w:ascii="Arial" w:hAnsi="Arial" w:cs="Arial"/>
                <w:sz w:val="22"/>
                <w:szCs w:val="22"/>
              </w:rPr>
            </w:pPr>
            <w:r>
              <w:rPr>
                <w:rFonts w:ascii="Arial" w:hAnsi="Arial" w:cs="Arial"/>
                <w:sz w:val="22"/>
                <w:szCs w:val="22"/>
              </w:rPr>
              <w:t xml:space="preserve">Transparent, chemical resistance, heat resistance, pressure and breakage resistance.  </w:t>
            </w:r>
            <w:permEnd w:id="852703133"/>
          </w:p>
        </w:tc>
        <w:tc>
          <w:tcPr>
            <w:tcW w:w="1848" w:type="pct"/>
            <w:tcBorders>
              <w:left w:val="single" w:sz="4" w:space="0" w:color="auto"/>
            </w:tcBorders>
            <w:vAlign w:val="center"/>
          </w:tcPr>
          <w:p w14:paraId="64C9DB10" w14:textId="20591DBE" w:rsidR="007502FA" w:rsidRDefault="005E5902" w:rsidP="007502FA">
            <w:pPr>
              <w:jc w:val="left"/>
              <w:rPr>
                <w:rFonts w:ascii="Arial" w:hAnsi="Arial" w:cs="Arial"/>
                <w:sz w:val="22"/>
                <w:szCs w:val="22"/>
              </w:rPr>
            </w:pPr>
            <w:permStart w:id="7669472" w:edGrp="everyone"/>
            <w:r>
              <w:rPr>
                <w:rFonts w:ascii="Arial" w:hAnsi="Arial" w:cs="Arial"/>
                <w:sz w:val="22"/>
                <w:szCs w:val="22"/>
              </w:rPr>
              <w:t xml:space="preserve">Suitable for external and internal use being unaffected by the elements. </w:t>
            </w:r>
          </w:p>
          <w:p w14:paraId="2AAACDFF" w14:textId="7DC3BADA" w:rsidR="007502FA" w:rsidRDefault="007502FA" w:rsidP="007502FA">
            <w:pPr>
              <w:jc w:val="left"/>
              <w:rPr>
                <w:rFonts w:ascii="Arial" w:hAnsi="Arial" w:cs="Arial"/>
                <w:sz w:val="22"/>
                <w:szCs w:val="22"/>
              </w:rPr>
            </w:pPr>
          </w:p>
          <w:p w14:paraId="58E44138" w14:textId="57473861" w:rsidR="005E5902" w:rsidRDefault="005E5902" w:rsidP="007502FA">
            <w:pPr>
              <w:jc w:val="left"/>
              <w:rPr>
                <w:rFonts w:ascii="Arial" w:hAnsi="Arial" w:cs="Arial"/>
                <w:sz w:val="22"/>
                <w:szCs w:val="22"/>
              </w:rPr>
            </w:pPr>
            <w:r>
              <w:rPr>
                <w:rFonts w:ascii="Arial" w:hAnsi="Arial" w:cs="Arial"/>
                <w:sz w:val="22"/>
                <w:szCs w:val="22"/>
              </w:rPr>
              <w:t xml:space="preserve">Not suitable for weight loads </w:t>
            </w:r>
          </w:p>
          <w:permEnd w:id="7669472"/>
          <w:p w14:paraId="35551BC2" w14:textId="05E4840E"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2417F9BD" w14:textId="11A22722" w:rsidR="000B1B67" w:rsidRDefault="000B1B67" w:rsidP="007502FA">
            <w:pPr>
              <w:jc w:val="left"/>
              <w:rPr>
                <w:rFonts w:ascii="Arial" w:hAnsi="Arial" w:cs="Arial"/>
                <w:sz w:val="22"/>
                <w:szCs w:val="22"/>
              </w:rPr>
            </w:pPr>
            <w:permStart w:id="1487023789" w:edGrp="everyone"/>
            <w:r>
              <w:rPr>
                <w:rFonts w:ascii="Arial" w:hAnsi="Arial" w:cs="Arial"/>
                <w:sz w:val="22"/>
                <w:szCs w:val="22"/>
              </w:rPr>
              <w:t xml:space="preserve">Cost effective easy to work with </w:t>
            </w:r>
          </w:p>
          <w:p w14:paraId="14C3F2EF" w14:textId="1D1DFF38" w:rsidR="000B1B67" w:rsidRDefault="000B1B67" w:rsidP="007502FA">
            <w:pPr>
              <w:jc w:val="left"/>
              <w:rPr>
                <w:rFonts w:ascii="Arial" w:hAnsi="Arial" w:cs="Arial"/>
                <w:sz w:val="22"/>
                <w:szCs w:val="22"/>
              </w:rPr>
            </w:pPr>
            <w:r>
              <w:rPr>
                <w:rFonts w:ascii="Arial" w:hAnsi="Arial" w:cs="Arial"/>
                <w:sz w:val="22"/>
                <w:szCs w:val="22"/>
              </w:rPr>
              <w:t>Abundant supply.</w:t>
            </w:r>
          </w:p>
          <w:p w14:paraId="22D4C96F" w14:textId="77777777" w:rsidR="000B1B67" w:rsidRDefault="000B1B67" w:rsidP="007502FA">
            <w:pPr>
              <w:jc w:val="left"/>
              <w:rPr>
                <w:rFonts w:ascii="Arial" w:hAnsi="Arial" w:cs="Arial"/>
                <w:sz w:val="22"/>
                <w:szCs w:val="22"/>
              </w:rPr>
            </w:pPr>
          </w:p>
          <w:p w14:paraId="6324602B" w14:textId="3FF48ED3" w:rsidR="007502FA" w:rsidRPr="007502FA" w:rsidRDefault="000B1B67" w:rsidP="007502FA">
            <w:pPr>
              <w:jc w:val="left"/>
              <w:rPr>
                <w:rFonts w:ascii="Arial" w:hAnsi="Arial" w:cs="Arial"/>
                <w:sz w:val="22"/>
                <w:szCs w:val="22"/>
              </w:rPr>
            </w:pPr>
            <w:r>
              <w:rPr>
                <w:rFonts w:ascii="Arial" w:hAnsi="Arial" w:cs="Arial"/>
                <w:sz w:val="22"/>
                <w:szCs w:val="22"/>
              </w:rPr>
              <w:t>Strength, abrasion resistant, thermal conductivity, decay resistant, nail holding ability</w:t>
            </w:r>
            <w:permEnd w:id="1487023789"/>
          </w:p>
        </w:tc>
        <w:tc>
          <w:tcPr>
            <w:tcW w:w="1848" w:type="pct"/>
            <w:tcBorders>
              <w:left w:val="single" w:sz="4" w:space="0" w:color="auto"/>
            </w:tcBorders>
            <w:vAlign w:val="center"/>
          </w:tcPr>
          <w:p w14:paraId="779C743C" w14:textId="77777777" w:rsidR="007502FA" w:rsidRDefault="000B1B67" w:rsidP="007502FA">
            <w:pPr>
              <w:jc w:val="left"/>
              <w:rPr>
                <w:rFonts w:ascii="Arial" w:hAnsi="Arial" w:cs="Arial"/>
                <w:sz w:val="22"/>
                <w:szCs w:val="22"/>
              </w:rPr>
            </w:pPr>
            <w:permStart w:id="1661735805" w:edGrp="everyone"/>
            <w:r>
              <w:rPr>
                <w:rFonts w:ascii="Arial" w:hAnsi="Arial" w:cs="Arial"/>
                <w:sz w:val="22"/>
                <w:szCs w:val="22"/>
              </w:rPr>
              <w:t xml:space="preserve">Different species good for internal and external use </w:t>
            </w:r>
          </w:p>
          <w:p w14:paraId="73E932BF" w14:textId="77777777" w:rsidR="007502FA" w:rsidRDefault="000B1B67" w:rsidP="007502FA">
            <w:pPr>
              <w:jc w:val="left"/>
              <w:rPr>
                <w:rFonts w:ascii="Arial" w:hAnsi="Arial" w:cs="Arial"/>
                <w:sz w:val="22"/>
                <w:szCs w:val="22"/>
              </w:rPr>
            </w:pPr>
            <w:r>
              <w:rPr>
                <w:rFonts w:ascii="Arial" w:hAnsi="Arial" w:cs="Arial"/>
                <w:sz w:val="22"/>
                <w:szCs w:val="22"/>
              </w:rPr>
              <w:t xml:space="preserve">Can be load bearing </w:t>
            </w:r>
          </w:p>
          <w:p w14:paraId="01CF5CFA" w14:textId="77777777" w:rsidR="007502FA" w:rsidRDefault="007502FA" w:rsidP="007502FA">
            <w:pPr>
              <w:jc w:val="left"/>
              <w:rPr>
                <w:rFonts w:ascii="Arial" w:hAnsi="Arial" w:cs="Arial"/>
                <w:sz w:val="22"/>
                <w:szCs w:val="22"/>
              </w:rPr>
            </w:pPr>
          </w:p>
          <w:p w14:paraId="1DAB7478" w14:textId="77777777" w:rsidR="007502FA" w:rsidRDefault="000B1B67" w:rsidP="007502FA">
            <w:pPr>
              <w:jc w:val="left"/>
              <w:rPr>
                <w:rFonts w:ascii="Arial" w:hAnsi="Arial" w:cs="Arial"/>
                <w:sz w:val="22"/>
                <w:szCs w:val="22"/>
              </w:rPr>
            </w:pPr>
            <w:r>
              <w:rPr>
                <w:rFonts w:ascii="Arial" w:hAnsi="Arial" w:cs="Arial"/>
                <w:sz w:val="22"/>
                <w:szCs w:val="22"/>
              </w:rPr>
              <w:t xml:space="preserve">Some species cant be used for load or external use </w:t>
            </w:r>
          </w:p>
          <w:p w14:paraId="2D22DDCB" w14:textId="77777777" w:rsidR="007502FA" w:rsidRDefault="007502FA" w:rsidP="007502FA">
            <w:pPr>
              <w:jc w:val="left"/>
              <w:rPr>
                <w:rFonts w:ascii="Arial" w:hAnsi="Arial" w:cs="Arial"/>
                <w:sz w:val="22"/>
                <w:szCs w:val="22"/>
              </w:rPr>
            </w:pPr>
          </w:p>
          <w:p w14:paraId="058A5007" w14:textId="6D7E087D" w:rsidR="007502FA" w:rsidRPr="007502FA" w:rsidRDefault="000B1B67" w:rsidP="007502FA">
            <w:pPr>
              <w:jc w:val="left"/>
              <w:rPr>
                <w:rFonts w:ascii="Arial" w:hAnsi="Arial" w:cs="Arial"/>
                <w:sz w:val="22"/>
                <w:szCs w:val="22"/>
              </w:rPr>
            </w:pPr>
            <w:r>
              <w:rPr>
                <w:rFonts w:ascii="Arial" w:hAnsi="Arial" w:cs="Arial"/>
                <w:sz w:val="22"/>
                <w:szCs w:val="22"/>
              </w:rPr>
              <w:t xml:space="preserve">Very job specific material in sizes and structural properties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33955D98" w14:textId="23251C9F" w:rsidR="000B1B67" w:rsidRDefault="000B1B67" w:rsidP="007502FA">
            <w:pPr>
              <w:jc w:val="left"/>
              <w:rPr>
                <w:rFonts w:ascii="Arial" w:hAnsi="Arial" w:cs="Arial"/>
                <w:sz w:val="22"/>
                <w:szCs w:val="22"/>
              </w:rPr>
            </w:pPr>
            <w:permStart w:id="56234658" w:edGrp="everyone"/>
            <w:r>
              <w:rPr>
                <w:rFonts w:ascii="Arial" w:hAnsi="Arial" w:cs="Arial"/>
                <w:sz w:val="22"/>
                <w:szCs w:val="22"/>
              </w:rPr>
              <w:t>Long lasting high corrosive protection.</w:t>
            </w:r>
          </w:p>
          <w:p w14:paraId="61C7B675" w14:textId="77777777" w:rsidR="000B1B67" w:rsidRDefault="000B1B67" w:rsidP="007502FA">
            <w:pPr>
              <w:jc w:val="left"/>
              <w:rPr>
                <w:rFonts w:ascii="Arial" w:hAnsi="Arial" w:cs="Arial"/>
                <w:sz w:val="22"/>
                <w:szCs w:val="22"/>
              </w:rPr>
            </w:pPr>
          </w:p>
          <w:p w14:paraId="79546396" w14:textId="4C10979E" w:rsidR="007502FA" w:rsidRPr="007502FA" w:rsidRDefault="000B1B67" w:rsidP="007502FA">
            <w:pPr>
              <w:jc w:val="left"/>
              <w:rPr>
                <w:rFonts w:ascii="Arial" w:hAnsi="Arial" w:cs="Arial"/>
                <w:sz w:val="22"/>
                <w:szCs w:val="22"/>
              </w:rPr>
            </w:pPr>
            <w:r>
              <w:rPr>
                <w:rFonts w:ascii="Arial" w:hAnsi="Arial" w:cs="Arial"/>
                <w:sz w:val="22"/>
                <w:szCs w:val="22"/>
              </w:rPr>
              <w:t xml:space="preserve">High melting point, good conductors of electricity, good conductors of heat, high density, malleable, ductile  </w:t>
            </w:r>
            <w:permEnd w:id="56234658"/>
          </w:p>
        </w:tc>
        <w:tc>
          <w:tcPr>
            <w:tcW w:w="1848" w:type="pct"/>
            <w:tcBorders>
              <w:left w:val="single" w:sz="4" w:space="0" w:color="auto"/>
            </w:tcBorders>
            <w:vAlign w:val="center"/>
          </w:tcPr>
          <w:p w14:paraId="01F40567" w14:textId="14CE0A2F" w:rsidR="007502FA" w:rsidRDefault="000B1B67" w:rsidP="007502FA">
            <w:pPr>
              <w:jc w:val="left"/>
              <w:rPr>
                <w:rFonts w:ascii="Arial" w:hAnsi="Arial" w:cs="Arial"/>
                <w:sz w:val="22"/>
                <w:szCs w:val="22"/>
              </w:rPr>
            </w:pPr>
            <w:permStart w:id="2109295260" w:edGrp="everyone"/>
            <w:r>
              <w:rPr>
                <w:rFonts w:ascii="Arial" w:hAnsi="Arial" w:cs="Arial"/>
                <w:sz w:val="22"/>
                <w:szCs w:val="22"/>
              </w:rPr>
              <w:t xml:space="preserve">Good for load bearing high strength. Can be welded making it easy to work with and straight end </w:t>
            </w:r>
            <w:r w:rsidR="005A3489">
              <w:rPr>
                <w:rFonts w:ascii="Arial" w:hAnsi="Arial" w:cs="Arial"/>
                <w:sz w:val="22"/>
                <w:szCs w:val="22"/>
              </w:rPr>
              <w:t>products</w:t>
            </w:r>
          </w:p>
          <w:p w14:paraId="04E66DE4" w14:textId="6698DF8C" w:rsidR="007502FA" w:rsidRDefault="007502FA" w:rsidP="007502FA">
            <w:pPr>
              <w:jc w:val="left"/>
              <w:rPr>
                <w:rFonts w:ascii="Arial" w:hAnsi="Arial" w:cs="Arial"/>
                <w:sz w:val="22"/>
                <w:szCs w:val="22"/>
              </w:rPr>
            </w:pPr>
          </w:p>
          <w:p w14:paraId="11C4F79F" w14:textId="7FF65632" w:rsidR="005A3489" w:rsidRDefault="005A3489" w:rsidP="007502FA">
            <w:pPr>
              <w:jc w:val="left"/>
              <w:rPr>
                <w:rFonts w:ascii="Arial" w:hAnsi="Arial" w:cs="Arial"/>
                <w:sz w:val="22"/>
                <w:szCs w:val="22"/>
              </w:rPr>
            </w:pPr>
            <w:r>
              <w:rPr>
                <w:rFonts w:ascii="Arial" w:hAnsi="Arial" w:cs="Arial"/>
                <w:sz w:val="22"/>
                <w:szCs w:val="22"/>
              </w:rPr>
              <w:t xml:space="preserve">Can rust if not coated depending on environment and metal type </w:t>
            </w:r>
          </w:p>
          <w:permEnd w:id="2109295260"/>
          <w:p w14:paraId="357D7225" w14:textId="1844CB2F"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7D813ECD" w14:textId="02BD57F5" w:rsidR="005A3489" w:rsidRDefault="005A3489" w:rsidP="007502FA">
            <w:pPr>
              <w:jc w:val="left"/>
              <w:rPr>
                <w:rFonts w:ascii="Arial" w:hAnsi="Arial" w:cs="Arial"/>
                <w:sz w:val="22"/>
                <w:szCs w:val="22"/>
              </w:rPr>
            </w:pPr>
            <w:permStart w:id="728724198" w:edGrp="everyone"/>
            <w:r>
              <w:rPr>
                <w:rFonts w:ascii="Arial" w:hAnsi="Arial" w:cs="Arial"/>
                <w:sz w:val="22"/>
                <w:szCs w:val="22"/>
              </w:rPr>
              <w:t>Cost effective</w:t>
            </w:r>
          </w:p>
          <w:p w14:paraId="33FF57C1" w14:textId="4FF4CD9F" w:rsidR="007502FA" w:rsidRPr="007502FA" w:rsidRDefault="005A3489" w:rsidP="007502FA">
            <w:pPr>
              <w:jc w:val="left"/>
              <w:rPr>
                <w:rFonts w:ascii="Arial" w:hAnsi="Arial" w:cs="Arial"/>
                <w:sz w:val="22"/>
                <w:szCs w:val="22"/>
              </w:rPr>
            </w:pPr>
            <w:r>
              <w:rPr>
                <w:rFonts w:ascii="Arial" w:hAnsi="Arial" w:cs="Arial"/>
                <w:sz w:val="22"/>
                <w:szCs w:val="22"/>
              </w:rPr>
              <w:t>Low maintenance, protect against the elements, compressive strength</w:t>
            </w:r>
            <w:permEnd w:id="728724198"/>
          </w:p>
        </w:tc>
        <w:tc>
          <w:tcPr>
            <w:tcW w:w="1848" w:type="pct"/>
            <w:tcBorders>
              <w:left w:val="single" w:sz="4" w:space="0" w:color="auto"/>
            </w:tcBorders>
            <w:vAlign w:val="center"/>
          </w:tcPr>
          <w:p w14:paraId="46049DE1" w14:textId="77777777" w:rsidR="007502FA" w:rsidRDefault="005A3489" w:rsidP="007502FA">
            <w:pPr>
              <w:jc w:val="left"/>
              <w:rPr>
                <w:rFonts w:ascii="Arial" w:hAnsi="Arial" w:cs="Arial"/>
                <w:sz w:val="22"/>
                <w:szCs w:val="22"/>
              </w:rPr>
            </w:pPr>
            <w:permStart w:id="885355742" w:edGrp="everyone"/>
            <w:r>
              <w:rPr>
                <w:rFonts w:ascii="Arial" w:hAnsi="Arial" w:cs="Arial"/>
                <w:sz w:val="22"/>
                <w:szCs w:val="22"/>
              </w:rPr>
              <w:t xml:space="preserve">Great for external house structures </w:t>
            </w:r>
          </w:p>
          <w:p w14:paraId="4347CC1D" w14:textId="77777777" w:rsidR="007502FA" w:rsidRDefault="007502FA" w:rsidP="007502FA">
            <w:pPr>
              <w:jc w:val="left"/>
              <w:rPr>
                <w:rFonts w:ascii="Arial" w:hAnsi="Arial" w:cs="Arial"/>
                <w:sz w:val="22"/>
                <w:szCs w:val="22"/>
              </w:rPr>
            </w:pPr>
          </w:p>
          <w:permEnd w:id="885355742"/>
          <w:p w14:paraId="65D64633" w14:textId="61EC5A0F"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F9D61" w14:textId="77777777" w:rsidR="00E324A0" w:rsidRDefault="005A3489" w:rsidP="00E324A0">
            <w:pPr>
              <w:rPr>
                <w:rFonts w:ascii="Arial" w:hAnsi="Arial" w:cs="Arial"/>
                <w:sz w:val="22"/>
                <w:szCs w:val="22"/>
              </w:rPr>
            </w:pPr>
            <w:permStart w:id="2057775025" w:edGrp="everyone"/>
            <w:r>
              <w:rPr>
                <w:rFonts w:ascii="Arial" w:hAnsi="Arial" w:cs="Arial"/>
                <w:sz w:val="22"/>
                <w:szCs w:val="22"/>
              </w:rPr>
              <w:t xml:space="preserve">Density and specific gravity </w:t>
            </w:r>
          </w:p>
          <w:p w14:paraId="340123A0" w14:textId="77777777" w:rsidR="00E324A0" w:rsidRDefault="00260B83" w:rsidP="00E324A0">
            <w:pPr>
              <w:rPr>
                <w:rFonts w:ascii="Arial" w:hAnsi="Arial" w:cs="Arial"/>
                <w:sz w:val="22"/>
                <w:szCs w:val="22"/>
              </w:rPr>
            </w:pPr>
            <w:r>
              <w:rPr>
                <w:rFonts w:ascii="Arial" w:hAnsi="Arial" w:cs="Arial"/>
                <w:sz w:val="22"/>
                <w:szCs w:val="22"/>
              </w:rPr>
              <w:t xml:space="preserve">Strength </w:t>
            </w:r>
          </w:p>
          <w:p w14:paraId="02FA282A" w14:textId="77777777" w:rsidR="00E324A0" w:rsidRDefault="00260B83" w:rsidP="00E324A0">
            <w:pPr>
              <w:rPr>
                <w:rFonts w:ascii="Arial" w:hAnsi="Arial" w:cs="Arial"/>
                <w:sz w:val="22"/>
                <w:szCs w:val="22"/>
              </w:rPr>
            </w:pPr>
            <w:r>
              <w:rPr>
                <w:rFonts w:ascii="Arial" w:hAnsi="Arial" w:cs="Arial"/>
                <w:sz w:val="22"/>
                <w:szCs w:val="22"/>
              </w:rPr>
              <w:t xml:space="preserve">Electrical conductivity </w:t>
            </w:r>
          </w:p>
          <w:p w14:paraId="39E33C60" w14:textId="77777777" w:rsidR="00E324A0" w:rsidRDefault="00260B83" w:rsidP="00E324A0">
            <w:pPr>
              <w:rPr>
                <w:rFonts w:ascii="Arial" w:hAnsi="Arial" w:cs="Arial"/>
                <w:sz w:val="22"/>
                <w:szCs w:val="22"/>
              </w:rPr>
            </w:pPr>
            <w:r>
              <w:rPr>
                <w:rFonts w:ascii="Arial" w:hAnsi="Arial" w:cs="Arial"/>
                <w:sz w:val="22"/>
                <w:szCs w:val="22"/>
              </w:rPr>
              <w:t>Thermal conductivity and capacity</w:t>
            </w:r>
          </w:p>
          <w:p w14:paraId="3D9547E0" w14:textId="5F465E93" w:rsidR="00E324A0" w:rsidRPr="007502FA" w:rsidRDefault="00260B83" w:rsidP="00E324A0">
            <w:pPr>
              <w:rPr>
                <w:rFonts w:ascii="Arial" w:hAnsi="Arial" w:cs="Arial"/>
                <w:sz w:val="22"/>
                <w:szCs w:val="22"/>
              </w:rPr>
            </w:pPr>
            <w:r>
              <w:rPr>
                <w:rFonts w:ascii="Arial" w:hAnsi="Arial" w:cs="Arial"/>
                <w:sz w:val="22"/>
                <w:szCs w:val="22"/>
              </w:rPr>
              <w:t xml:space="preserve">Moisture absorption </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0975A5"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0975A5"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0B76CCC"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260B83">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535FAD58"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260B83">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1BB15310"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260B83">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5C398B19"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260B83">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2F617A85"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260B83">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0975A5"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6C5249B6" w:rsidR="00E324A0" w:rsidRPr="007502FA" w:rsidRDefault="009C4EC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7DB7A440" w:rsidR="00E324A0" w:rsidRPr="007502FA" w:rsidRDefault="009C4EC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76F08F24" w:rsidR="00E324A0" w:rsidRPr="007502FA" w:rsidRDefault="009C4EC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39AF9FF9" w:rsidR="00E324A0" w:rsidRPr="007502FA" w:rsidRDefault="009C4EC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5084D33D" w:rsidR="00E324A0" w:rsidRPr="007502FA" w:rsidRDefault="00BF24B5" w:rsidP="00E324A0">
            <w:pPr>
              <w:rPr>
                <w:rFonts w:ascii="Arial" w:hAnsi="Arial" w:cs="Arial"/>
                <w:sz w:val="22"/>
                <w:szCs w:val="22"/>
              </w:rPr>
            </w:pPr>
            <w:permStart w:id="1543469993" w:edGrp="everyone"/>
            <w:r>
              <w:rPr>
                <w:rFonts w:ascii="Arial" w:hAnsi="Arial" w:cs="Arial"/>
                <w:sz w:val="22"/>
                <w:szCs w:val="22"/>
              </w:rPr>
              <w:t xml:space="preserve">Wall timber frame fibro clad </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0975A5"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0975A5"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064D4B52" w:rsidR="007502FA" w:rsidRPr="007502FA" w:rsidRDefault="00AF77DA" w:rsidP="007502FA">
            <w:pPr>
              <w:jc w:val="left"/>
              <w:rPr>
                <w:rFonts w:ascii="Arial" w:hAnsi="Arial" w:cs="Arial"/>
                <w:sz w:val="22"/>
                <w:szCs w:val="22"/>
              </w:rPr>
            </w:pPr>
            <w:permStart w:id="2070374192" w:edGrp="everyone"/>
            <w:r>
              <w:rPr>
                <w:rFonts w:ascii="Arial" w:hAnsi="Arial" w:cs="Arial"/>
                <w:sz w:val="22"/>
                <w:szCs w:val="22"/>
              </w:rPr>
              <w:t xml:space="preserve">Volume two Part 2.6  </w:t>
            </w:r>
            <w:permEnd w:id="2070374192"/>
          </w:p>
        </w:tc>
        <w:tc>
          <w:tcPr>
            <w:tcW w:w="2027" w:type="pct"/>
            <w:tcBorders>
              <w:left w:val="single" w:sz="4" w:space="0" w:color="auto"/>
            </w:tcBorders>
            <w:shd w:val="clear" w:color="auto" w:fill="auto"/>
            <w:vAlign w:val="center"/>
          </w:tcPr>
          <w:p w14:paraId="2D6FF140" w14:textId="4A8E7F8A" w:rsidR="007502FA" w:rsidRPr="007502FA" w:rsidRDefault="00AF77DA" w:rsidP="007502FA">
            <w:pPr>
              <w:jc w:val="left"/>
              <w:rPr>
                <w:rFonts w:ascii="Arial" w:hAnsi="Arial" w:cs="Arial"/>
                <w:sz w:val="22"/>
                <w:szCs w:val="22"/>
              </w:rPr>
            </w:pPr>
            <w:permStart w:id="960653380" w:edGrp="everyone"/>
            <w:r>
              <w:rPr>
                <w:rFonts w:ascii="Arial" w:hAnsi="Arial" w:cs="Arial"/>
                <w:sz w:val="22"/>
                <w:szCs w:val="22"/>
              </w:rPr>
              <w:t xml:space="preserve">Volume one Section J </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0975A5"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4E1F2B01" w:rsidR="007502FA" w:rsidRPr="007502FA" w:rsidRDefault="004D21B5" w:rsidP="007502FA">
            <w:pPr>
              <w:jc w:val="left"/>
              <w:rPr>
                <w:rFonts w:ascii="Arial" w:hAnsi="Arial" w:cs="Arial"/>
                <w:sz w:val="22"/>
                <w:szCs w:val="22"/>
              </w:rPr>
            </w:pPr>
            <w:permStart w:id="974153035" w:edGrp="everyone"/>
            <w:r>
              <w:rPr>
                <w:rFonts w:ascii="Arial" w:hAnsi="Arial" w:cs="Arial"/>
                <w:sz w:val="22"/>
                <w:szCs w:val="22"/>
              </w:rPr>
              <w:t xml:space="preserve">3. footings, slabs and set out </w:t>
            </w:r>
            <w:permEnd w:id="974153035"/>
          </w:p>
        </w:tc>
        <w:tc>
          <w:tcPr>
            <w:tcW w:w="2027" w:type="pct"/>
            <w:tcBorders>
              <w:left w:val="single" w:sz="4" w:space="0" w:color="auto"/>
            </w:tcBorders>
            <w:shd w:val="clear" w:color="auto" w:fill="auto"/>
            <w:vAlign w:val="center"/>
          </w:tcPr>
          <w:p w14:paraId="03306D10" w14:textId="6A69F744" w:rsidR="007502FA" w:rsidRPr="007502FA" w:rsidRDefault="002B62C0" w:rsidP="007502FA">
            <w:pPr>
              <w:jc w:val="left"/>
              <w:rPr>
                <w:rFonts w:ascii="Arial" w:hAnsi="Arial" w:cs="Arial"/>
                <w:sz w:val="22"/>
                <w:szCs w:val="22"/>
              </w:rPr>
            </w:pPr>
            <w:permStart w:id="1504593970" w:edGrp="everyone"/>
            <w:r w:rsidRPr="002B62C0">
              <w:rPr>
                <w:rFonts w:ascii="Arial" w:hAnsi="Arial" w:cs="Arial"/>
                <w:color w:val="202124"/>
                <w:shd w:val="clear" w:color="auto" w:fill="FFFFFF"/>
              </w:rPr>
              <w:t>AS2870</w:t>
            </w:r>
            <w:r>
              <w:rPr>
                <w:rFonts w:ascii="Arial" w:hAnsi="Arial" w:cs="Arial"/>
                <w:color w:val="202124"/>
                <w:shd w:val="clear" w:color="auto" w:fill="FFFFFF"/>
              </w:rPr>
              <w:t>-2011</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0975A5"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31C8A2A8" w:rsidR="007502FA" w:rsidRPr="007502FA" w:rsidRDefault="004A7898" w:rsidP="007502FA">
            <w:pPr>
              <w:jc w:val="left"/>
              <w:rPr>
                <w:rFonts w:ascii="Arial" w:hAnsi="Arial" w:cs="Arial"/>
                <w:sz w:val="22"/>
                <w:szCs w:val="22"/>
              </w:rPr>
            </w:pPr>
            <w:permStart w:id="121924541" w:edGrp="everyone"/>
            <w:r>
              <w:rPr>
                <w:rFonts w:ascii="Arial" w:hAnsi="Arial" w:cs="Arial"/>
                <w:sz w:val="22"/>
                <w:szCs w:val="22"/>
              </w:rPr>
              <w:t xml:space="preserve">7 roofing 7.4 roof tiles </w:t>
            </w:r>
            <w:permEnd w:id="121924541"/>
          </w:p>
        </w:tc>
        <w:tc>
          <w:tcPr>
            <w:tcW w:w="2027" w:type="pct"/>
            <w:tcBorders>
              <w:left w:val="single" w:sz="4" w:space="0" w:color="auto"/>
            </w:tcBorders>
            <w:shd w:val="clear" w:color="auto" w:fill="auto"/>
            <w:vAlign w:val="center"/>
          </w:tcPr>
          <w:p w14:paraId="4E2BE828" w14:textId="75A37AFD" w:rsidR="007502FA" w:rsidRPr="007502FA" w:rsidRDefault="002B62C0" w:rsidP="007502FA">
            <w:pPr>
              <w:jc w:val="left"/>
              <w:rPr>
                <w:rFonts w:ascii="Arial" w:hAnsi="Arial" w:cs="Arial"/>
                <w:sz w:val="22"/>
                <w:szCs w:val="22"/>
              </w:rPr>
            </w:pPr>
            <w:permStart w:id="1395613016" w:edGrp="everyone"/>
            <w:r>
              <w:rPr>
                <w:rFonts w:ascii="Arial" w:hAnsi="Arial" w:cs="Arial"/>
                <w:sz w:val="22"/>
                <w:szCs w:val="22"/>
              </w:rPr>
              <w:t xml:space="preserve">AS 2050-1995 </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0975A5"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68DFDBDC" w:rsidR="007502FA" w:rsidRPr="007502FA" w:rsidRDefault="004A7898" w:rsidP="007502FA">
            <w:pPr>
              <w:jc w:val="left"/>
              <w:rPr>
                <w:rFonts w:ascii="Arial" w:hAnsi="Arial" w:cs="Arial"/>
                <w:sz w:val="22"/>
                <w:szCs w:val="22"/>
              </w:rPr>
            </w:pPr>
            <w:permStart w:id="1745954784" w:edGrp="everyone"/>
            <w:r>
              <w:rPr>
                <w:rFonts w:ascii="Arial" w:hAnsi="Arial" w:cs="Arial"/>
                <w:sz w:val="22"/>
                <w:szCs w:val="22"/>
              </w:rPr>
              <w:t>Volume two</w:t>
            </w:r>
            <w:r w:rsidR="00284018">
              <w:rPr>
                <w:rFonts w:ascii="Arial" w:hAnsi="Arial" w:cs="Arial"/>
                <w:sz w:val="22"/>
                <w:szCs w:val="22"/>
              </w:rPr>
              <w:t xml:space="preserve"> 3.10.1.0</w:t>
            </w:r>
            <w:r>
              <w:rPr>
                <w:rFonts w:ascii="Arial" w:hAnsi="Arial" w:cs="Arial"/>
                <w:sz w:val="22"/>
                <w:szCs w:val="22"/>
              </w:rPr>
              <w:t xml:space="preserve"> </w:t>
            </w:r>
            <w:permEnd w:id="1745954784"/>
          </w:p>
        </w:tc>
        <w:tc>
          <w:tcPr>
            <w:tcW w:w="2027" w:type="pct"/>
            <w:tcBorders>
              <w:left w:val="single" w:sz="4" w:space="0" w:color="auto"/>
            </w:tcBorders>
            <w:shd w:val="clear" w:color="auto" w:fill="auto"/>
            <w:vAlign w:val="center"/>
          </w:tcPr>
          <w:p w14:paraId="575119A2" w14:textId="622002F6" w:rsidR="007502FA" w:rsidRPr="007502FA" w:rsidRDefault="004A7898" w:rsidP="007502FA">
            <w:pPr>
              <w:jc w:val="left"/>
              <w:rPr>
                <w:rFonts w:ascii="Arial" w:hAnsi="Arial" w:cs="Arial"/>
                <w:sz w:val="22"/>
                <w:szCs w:val="22"/>
              </w:rPr>
            </w:pPr>
            <w:permStart w:id="208871586" w:edGrp="everyone"/>
            <w:r>
              <w:rPr>
                <w:rFonts w:ascii="Arial" w:hAnsi="Arial" w:cs="Arial"/>
                <w:sz w:val="22"/>
                <w:szCs w:val="22"/>
              </w:rPr>
              <w:t>Volume one</w:t>
            </w:r>
            <w:r w:rsidR="00284018">
              <w:rPr>
                <w:rFonts w:ascii="Arial" w:hAnsi="Arial" w:cs="Arial"/>
                <w:sz w:val="22"/>
                <w:szCs w:val="22"/>
              </w:rPr>
              <w:t xml:space="preserve"> G1.1, G1.3</w:t>
            </w:r>
            <w:r>
              <w:rPr>
                <w:rFonts w:ascii="Arial" w:hAnsi="Arial" w:cs="Arial"/>
                <w:sz w:val="22"/>
                <w:szCs w:val="22"/>
              </w:rPr>
              <w:t xml:space="preserve"> </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2A045C32" w:rsidR="00E324A0" w:rsidRPr="007502FA" w:rsidRDefault="00015D7A" w:rsidP="00E324A0">
            <w:pPr>
              <w:rPr>
                <w:rFonts w:ascii="Arial" w:hAnsi="Arial" w:cs="Arial"/>
                <w:sz w:val="22"/>
                <w:szCs w:val="22"/>
              </w:rPr>
            </w:pPr>
            <w:permStart w:id="972375549" w:edGrp="everyone"/>
            <w:r>
              <w:rPr>
                <w:rFonts w:ascii="Arial" w:hAnsi="Arial" w:cs="Arial"/>
                <w:sz w:val="22"/>
                <w:szCs w:val="22"/>
              </w:rPr>
              <w:t xml:space="preserve">Under section 14 Building act 1975 the building regulation 2006 Building code of Australia  </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0975A5"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09311963" w:rsidR="00E324A0" w:rsidRPr="007502FA" w:rsidRDefault="00CB27E8" w:rsidP="00E324A0">
            <w:pPr>
              <w:rPr>
                <w:rFonts w:ascii="Arial" w:hAnsi="Arial" w:cs="Arial"/>
                <w:sz w:val="22"/>
                <w:szCs w:val="22"/>
              </w:rPr>
            </w:pPr>
            <w:permStart w:id="1751658681" w:edGrp="everyone"/>
            <w:r>
              <w:rPr>
                <w:rFonts w:ascii="Arial" w:hAnsi="Arial" w:cs="Arial"/>
                <w:sz w:val="22"/>
                <w:szCs w:val="22"/>
              </w:rPr>
              <w:t xml:space="preserve">AS 1926.1-2007 AMDT </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0975A5"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31A6968B" w:rsidR="002351B8" w:rsidRPr="007502FA" w:rsidRDefault="00CB27E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0975A5"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0975A5"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C729B77" w:rsidR="007502FA" w:rsidRPr="007502FA" w:rsidRDefault="00A02658" w:rsidP="007502FA">
            <w:pPr>
              <w:jc w:val="left"/>
              <w:rPr>
                <w:rFonts w:ascii="Arial" w:hAnsi="Arial" w:cs="Arial"/>
                <w:sz w:val="22"/>
                <w:szCs w:val="22"/>
              </w:rPr>
            </w:pPr>
            <w:permStart w:id="1741702290" w:edGrp="everyone"/>
            <w:r>
              <w:rPr>
                <w:rFonts w:ascii="Arial" w:hAnsi="Arial" w:cs="Arial"/>
                <w:sz w:val="22"/>
                <w:szCs w:val="22"/>
              </w:rPr>
              <w:t>Volume two part 3.7.3.3</w:t>
            </w:r>
            <w:permEnd w:id="1741702290"/>
          </w:p>
        </w:tc>
        <w:tc>
          <w:tcPr>
            <w:tcW w:w="2027" w:type="pct"/>
            <w:tcBorders>
              <w:left w:val="single" w:sz="4" w:space="0" w:color="auto"/>
            </w:tcBorders>
            <w:shd w:val="clear" w:color="auto" w:fill="auto"/>
            <w:vAlign w:val="center"/>
          </w:tcPr>
          <w:p w14:paraId="1CAA5F4D" w14:textId="59464078" w:rsidR="007502FA" w:rsidRPr="007502FA" w:rsidRDefault="00A02658" w:rsidP="007502FA">
            <w:pPr>
              <w:jc w:val="left"/>
              <w:rPr>
                <w:rFonts w:ascii="Arial" w:hAnsi="Arial" w:cs="Arial"/>
                <w:sz w:val="22"/>
                <w:szCs w:val="22"/>
              </w:rPr>
            </w:pPr>
            <w:permStart w:id="1384345485" w:edGrp="everyone"/>
            <w:r>
              <w:rPr>
                <w:rFonts w:ascii="Arial" w:hAnsi="Arial" w:cs="Arial"/>
                <w:sz w:val="22"/>
                <w:szCs w:val="22"/>
              </w:rPr>
              <w:t>Volume 1 C3.15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07906DD4" w:rsidR="00E324A0" w:rsidRPr="007502FA" w:rsidRDefault="00254267" w:rsidP="00E324A0">
            <w:pPr>
              <w:rPr>
                <w:rFonts w:ascii="Arial" w:hAnsi="Arial" w:cs="Arial"/>
                <w:sz w:val="22"/>
                <w:szCs w:val="22"/>
              </w:rPr>
            </w:pPr>
            <w:permStart w:id="505950234" w:edGrp="everyone"/>
            <w:r>
              <w:rPr>
                <w:rFonts w:ascii="Arial" w:hAnsi="Arial" w:cs="Arial"/>
                <w:color w:val="202124"/>
                <w:shd w:val="clear" w:color="auto" w:fill="FFFFFF"/>
              </w:rPr>
              <w:t>AS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0975A5"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5697E12C" w:rsidR="00E324A0" w:rsidRPr="007502FA" w:rsidRDefault="00434437" w:rsidP="00E324A0">
            <w:pPr>
              <w:rPr>
                <w:rFonts w:ascii="Arial" w:hAnsi="Arial" w:cs="Arial"/>
                <w:sz w:val="22"/>
                <w:szCs w:val="22"/>
              </w:rPr>
            </w:pPr>
            <w:permStart w:id="946480968" w:edGrp="everyone"/>
            <w:r>
              <w:t xml:space="preserve">Class 1 or 2 timbers or H3 preservative treated timbers </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0975A5"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01C227CC" w:rsidR="00E324A0" w:rsidRPr="007502FA" w:rsidRDefault="00EE1397" w:rsidP="00E324A0">
            <w:pPr>
              <w:rPr>
                <w:rFonts w:ascii="Arial" w:hAnsi="Arial" w:cs="Arial"/>
                <w:sz w:val="22"/>
                <w:szCs w:val="22"/>
              </w:rPr>
            </w:pPr>
            <w:permStart w:id="1876369042" w:edGrp="everyone"/>
            <w:r>
              <w:t>with 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0975A5"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2858F5CB" w:rsidR="002351B8" w:rsidRPr="007502FA" w:rsidRDefault="00EE139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0975A5"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AE593" w14:textId="38D1F92F" w:rsidR="00E324A0" w:rsidRDefault="00F83880" w:rsidP="00E324A0">
            <w:pPr>
              <w:rPr>
                <w:rFonts w:ascii="Arial" w:hAnsi="Arial" w:cs="Arial"/>
                <w:sz w:val="22"/>
                <w:szCs w:val="22"/>
              </w:rPr>
            </w:pPr>
            <w:permStart w:id="308246596" w:edGrp="everyone"/>
            <w:r>
              <w:rPr>
                <w:rFonts w:ascii="Arial" w:hAnsi="Arial" w:cs="Arial"/>
                <w:sz w:val="22"/>
                <w:szCs w:val="22"/>
              </w:rPr>
              <w:t xml:space="preserve">They impact on the cost effectiveness on a chosen material because they prolong the lifespan thus not needing to be replaced for the longest period of time if at all. </w:t>
            </w:r>
          </w:p>
          <w:p w14:paraId="7DCD8655" w14:textId="77777777" w:rsidR="00E324A0" w:rsidRDefault="00E324A0" w:rsidP="00E324A0">
            <w:pPr>
              <w:rPr>
                <w:rFonts w:ascii="Arial" w:hAnsi="Arial" w:cs="Arial"/>
                <w:sz w:val="22"/>
                <w:szCs w:val="22"/>
              </w:rPr>
            </w:pPr>
          </w:p>
          <w:permEnd w:id="308246596"/>
          <w:p w14:paraId="009A8795" w14:textId="15E498FB" w:rsidR="00E324A0" w:rsidRPr="007502FA" w:rsidRDefault="00E324A0" w:rsidP="00E324A0">
            <w:pPr>
              <w:rPr>
                <w:rFonts w:ascii="Arial" w:hAnsi="Arial" w:cs="Arial"/>
                <w:sz w:val="22"/>
                <w:szCs w:val="22"/>
              </w:rPr>
            </w:pPr>
          </w:p>
        </w:tc>
        <w:permStart w:id="2010054785" w:edGrp="everyone"/>
        <w:tc>
          <w:tcPr>
            <w:tcW w:w="567" w:type="dxa"/>
            <w:tcBorders>
              <w:top w:val="nil"/>
              <w:left w:val="single" w:sz="4" w:space="0" w:color="auto"/>
              <w:bottom w:val="nil"/>
              <w:right w:val="nil"/>
            </w:tcBorders>
          </w:tcPr>
          <w:p w14:paraId="43501155" w14:textId="1CD9CCCA" w:rsidR="00E324A0" w:rsidRPr="007502FA" w:rsidRDefault="000975A5"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2A9D7B07" w:rsidR="00E324A0" w:rsidRPr="007502FA" w:rsidRDefault="00B1468F" w:rsidP="00E324A0">
            <w:pPr>
              <w:rPr>
                <w:rFonts w:ascii="Arial" w:hAnsi="Arial" w:cs="Arial"/>
                <w:sz w:val="22"/>
                <w:szCs w:val="22"/>
              </w:rPr>
            </w:pPr>
            <w:permStart w:id="478680699" w:edGrp="everyone"/>
            <w:r>
              <w:rPr>
                <w:rFonts w:ascii="Arial" w:hAnsi="Arial" w:cs="Arial"/>
                <w:sz w:val="22"/>
                <w:szCs w:val="22"/>
              </w:rPr>
              <w:t xml:space="preserve">Timber when exposed to weather can suffer from weathering, causing splitting and crumbling this can cause a structure to fail and collapse. </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0975A5"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6F12D882" w:rsidR="00E324A0" w:rsidRPr="007502FA" w:rsidRDefault="00427CFB" w:rsidP="00E324A0">
            <w:pPr>
              <w:rPr>
                <w:rFonts w:ascii="Arial" w:hAnsi="Arial" w:cs="Arial"/>
                <w:sz w:val="22"/>
                <w:szCs w:val="22"/>
              </w:rPr>
            </w:pPr>
            <w:permStart w:id="212735243" w:edGrp="everyone"/>
            <w:r>
              <w:rPr>
                <w:rFonts w:ascii="Arial" w:hAnsi="Arial" w:cs="Arial"/>
                <w:sz w:val="22"/>
                <w:szCs w:val="22"/>
              </w:rPr>
              <w:t xml:space="preserve">Some metals in long term can corrode as the form a compound with the oxygen in the air. If these metals a loadbearing they can fail and course a dwelling to collapse.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0975A5"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5393D1E2" w:rsidR="00E324A0" w:rsidRPr="007502FA" w:rsidRDefault="00B53958" w:rsidP="00E324A0">
            <w:pPr>
              <w:rPr>
                <w:rFonts w:ascii="Arial" w:hAnsi="Arial" w:cs="Arial"/>
                <w:sz w:val="22"/>
                <w:szCs w:val="22"/>
              </w:rPr>
            </w:pPr>
            <w:permStart w:id="1396972680" w:edGrp="everyone"/>
            <w:r>
              <w:rPr>
                <w:rFonts w:ascii="Arial" w:hAnsi="Arial" w:cs="Arial"/>
                <w:sz w:val="22"/>
                <w:szCs w:val="22"/>
              </w:rPr>
              <w:t xml:space="preserve">Environmental impact, embedded energy, fire resistance rating, compatibility, acoustic properties, </w:t>
            </w:r>
            <w:r w:rsidR="00902000">
              <w:rPr>
                <w:rFonts w:ascii="Arial" w:hAnsi="Arial" w:cs="Arial"/>
                <w:sz w:val="22"/>
                <w:szCs w:val="22"/>
              </w:rPr>
              <w:t xml:space="preserve">life cycle cost, short and long term degradation, transportation, handling, testing, waste reduction, reuse/recycling and renewable non renewable. </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0975A5"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1C73546A" w:rsidR="00E324A0" w:rsidRPr="007502FA" w:rsidRDefault="00902000" w:rsidP="00E324A0">
            <w:pPr>
              <w:rPr>
                <w:rFonts w:ascii="Arial" w:hAnsi="Arial" w:cs="Arial"/>
                <w:sz w:val="22"/>
                <w:szCs w:val="22"/>
              </w:rPr>
            </w:pPr>
            <w:permStart w:id="416697169" w:edGrp="everyone"/>
            <w:r>
              <w:rPr>
                <w:rFonts w:ascii="Arial" w:hAnsi="Arial" w:cs="Arial"/>
                <w:sz w:val="22"/>
                <w:szCs w:val="22"/>
              </w:rPr>
              <w:t xml:space="preserve">The correct quantity and the condition of the delivered material.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0975A5"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4E1913D3" w:rsidR="00E324A0" w:rsidRPr="007502FA" w:rsidRDefault="00461DAD" w:rsidP="00E324A0">
            <w:pPr>
              <w:rPr>
                <w:rFonts w:ascii="Arial" w:hAnsi="Arial" w:cs="Arial"/>
                <w:sz w:val="22"/>
                <w:szCs w:val="22"/>
              </w:rPr>
            </w:pPr>
            <w:permStart w:id="775643440" w:edGrp="everyone"/>
            <w:r>
              <w:rPr>
                <w:rFonts w:ascii="Arial" w:hAnsi="Arial" w:cs="Arial"/>
                <w:sz w:val="22"/>
                <w:szCs w:val="22"/>
              </w:rPr>
              <w:t xml:space="preserve">Accept the shipment with ‘coditions’ or reject the entire shipment.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0975A5"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0975A5"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309BEA95" w:rsidR="002351B8" w:rsidRPr="007502FA" w:rsidRDefault="00555F9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432CA73D" w:rsidR="002351B8" w:rsidRPr="007502FA" w:rsidRDefault="00453CB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1FB6BAA2" w:rsidR="002351B8" w:rsidRPr="007502FA" w:rsidRDefault="00555F9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54A129DE" w:rsidR="002351B8" w:rsidRPr="007502FA" w:rsidRDefault="00555F9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626913E7" w:rsidR="002351B8" w:rsidRPr="007502FA" w:rsidRDefault="00555F9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1C28DF74" w:rsidR="00E324A0" w:rsidRPr="007502FA" w:rsidRDefault="00453CB8" w:rsidP="00E324A0">
            <w:pPr>
              <w:rPr>
                <w:rFonts w:ascii="Arial" w:hAnsi="Arial" w:cs="Arial"/>
                <w:sz w:val="22"/>
                <w:szCs w:val="22"/>
              </w:rPr>
            </w:pPr>
            <w:permStart w:id="810251195" w:edGrp="everyone"/>
            <w:r>
              <w:rPr>
                <w:rFonts w:ascii="Arial" w:hAnsi="Arial" w:cs="Arial"/>
                <w:sz w:val="22"/>
                <w:szCs w:val="22"/>
              </w:rPr>
              <w:t>Safety Date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0975A5"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4DAA6D05" w:rsidR="00E324A0" w:rsidRPr="007502FA" w:rsidRDefault="00C57E27" w:rsidP="00E324A0">
            <w:pPr>
              <w:rPr>
                <w:rFonts w:ascii="Arial" w:hAnsi="Arial" w:cs="Arial"/>
                <w:sz w:val="22"/>
                <w:szCs w:val="22"/>
              </w:rPr>
            </w:pPr>
            <w:permStart w:id="445218678" w:edGrp="everyone"/>
            <w:r>
              <w:rPr>
                <w:rFonts w:ascii="Arial" w:hAnsi="Arial" w:cs="Arial"/>
                <w:sz w:val="22"/>
                <w:szCs w:val="22"/>
              </w:rPr>
              <w:t>Use a mechanical aid, lighten the load and seek help to organise a team lift.</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0975A5"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0ljwIAAD8FAAAOAAAAZHJzL2Uyb0RvYy54bWysVEtv2zAMvg/YfxB0b22nSZoGdYosQYYB&#10;RVusHXpmZCn2IEuapMTufn0p2XltPQ3zQSbF90dSt3dtLcmOW1dpldPsMqWEK6aLSm1y+uNldTGh&#10;xHlQBUiteE7fuKN3s8+fbhsz5QNdallwS9CJctPG5LT03kyTxLGS1+AuteEKhULbGjyydpMUFhr0&#10;XstkkKbjpNG2MFYz7hzeLjshnUX/QnDmH4Vw3BOZU8zNx9PGcx3OZHYL040FU1asTwP+IYsaKoVB&#10;D66W4IFsbfWXq7piVjst/CXTdaKFqBiPNWA1WfpHNc8lGB5rQXCcOcDk/p9b9rB7Nk8WYWiMmzok&#10;QxWtsHX4Y36kjWC9HcDirScMLyfjLB0jpAxFVzdX6XgUwEyOxsY6/5XrmgQipw0vNvw7NmQBUuqt&#10;j3DB7t75iFtBFNQ4IFD8zCgRtcQ27ECSiywbjq9v+kadaA3OtSbjUdYn0DvFVPYphAhOy6pYVVJG&#10;xm7WC2kJRsjpcDXJvix74zM1qUiT08FomIZCAedTSPBI1qbIqVMbSkBucPCZt7GeM2v3QZAYvISC&#10;d6FHKX77yJ16xPDMT6hiCa7sTKKoN5Eq+ONxzhHIgP+xjYHy7brte7vWxduTJVZ3O+AMW1Xo+B6c&#10;fwKLaGOJuMj+EQ8hNdate4qSUtvfH90HfZxFlFLS4BIhJr+2YDkl8pvCKb3JhsOwdZEZjq4HyNhT&#10;yfpUorb1QmM/sP+YXSSDvpd7Ulhdv+K+z0NUFIFiGLtDv2cWvltufDEYn8+jGm6aAX+vng0LzgNk&#10;AdKX9hWs6afT41g/6P3CwTTOUDfPR91gqfR867WoDmB3uPbI45bG/vUvSngGTvmodXz3Zu8AAAD/&#10;/wMAUEsDBBQABgAIAAAAIQAX2vmO3wAAAAsBAAAPAAAAZHJzL2Rvd25yZXYueG1sTI9BTsMwEEX3&#10;SNzBGiR21KnbmhAyqVAkuoRSOIBjD0lKbEex24bbY1awHM3T/++X29kO7ExT6L1DWC4yYOS0N71r&#10;ET7en+9yYCEqZ9TgHSF8U4BtdX1VqsL4i3uj8yG2LIW4UCiELsax4DzojqwKCz+SS79PP1kV0zm1&#10;3EzqksLtwEWWSW5V71JDp0aqO9Jfh5NFWO/r9XHlXzZav451E46RdruIeHszPz0CizTHPxh+9ZM6&#10;VMmp8SdnAhsQpFiKhCIIKR+AJeJ+I9OYBmEl8hx4VfL/G6ofAAAA//8DAFBLAQItABQABgAIAAAA&#10;IQC2gziS/gAAAOEBAAATAAAAAAAAAAAAAAAAAAAAAABbQ29udGVudF9UeXBlc10ueG1sUEsBAi0A&#10;FAAGAAgAAAAhADj9If/WAAAAlAEAAAsAAAAAAAAAAAAAAAAALwEAAF9yZWxzLy5yZWxzUEsBAi0A&#10;FAAGAAgAAAAhABTFXSWPAgAAPwUAAA4AAAAAAAAAAAAAAAAALgIAAGRycy9lMm9Eb2MueG1sUEsB&#10;Ai0AFAAGAAgAAAAhABfa+Y7fAAAACwEAAA8AAAAAAAAAAAAAAAAA6QQAAGRycy9kb3ducmV2Lnht&#10;bFBLBQYAAAAABAAEAPMAAAD1BQ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lQIAAEUFAAAOAAAAZHJzL2Uyb0RvYy54bWysVEtv2zAMvg/YfxB0b22ndpYGdYosQYYB&#10;RVusHXpmZPkxyJImKbG7Xz9Kdh7dehrmg0yK74+kbm77VpA9N7ZRMqfJZUwJl0wVjaxy+v15czGj&#10;xDqQBQgleU5fuaW3i48fbjo95xNVK1FwQ9CJtPNO57R2Ts+jyLKat2AvleYShaUyLThkTRUVBjr0&#10;3opoEsfTqFOm0EYxbi3ergchXQT/ZcmZeyhLyx0ROcXcXDhNOLf+jBY3MK8M6LphYxrwD1m00EgM&#10;enS1BgdkZ5q/XLUNM8qq0l0y1UaqLBvGQw1YTRL/Uc1TDZqHWhAcq48w2f/nlt3vn/SjQRg6becW&#10;SV9FX5rW/zE/0gewXo9g8d4RhpezaRJPEVKGoqvrq3iaeTCjk7E21n3hqiWeyGnHi4p/w4asQAi1&#10;cwEu2N9ZF3AriIQWBwSKHwklZSuwDXsQ5CKZpFk2Gxt1pjU510qmWZKO8UefmMkhAx/AKtEUm0aI&#10;wJhquxKGYICcpptZ8nk9Gr9RE5J0OZ1kaezrBBzPUoBDstVFTq2sKAFR4dwzZ0I5b6ztO0FC8BoK&#10;PoTOYvwOkQf1AOEbP76KNdh6MAmi0URI74+HMUccPfynLnrK9dueNJhr4i38zVYVr4+GGDVsgtVs&#10;06D/O7DuEQxijpXiOrsHPEqhsHw1UpTUyvx6797r40SilJIOVwmh+bkDwykRXyXO6nWSpn73ApNm&#10;nybImHPJ9lwid+1KYVtwCjC7QHp9Jw5kaVT7glu/9FFRBJJh7KEJI7Nyw4rju8H4chnUcN80uDv5&#10;pJl37pHzyD73L2D0OKMOh/teHdYO5mGUhqk+6XpLqZY7p8rmiPmA69gA3NXQxvFd8Y/BOR+0Tq/f&#10;4jcAAAD//wMAUEsDBBQABgAIAAAAIQBgMJGJ4QAAAAsBAAAPAAAAZHJzL2Rvd25yZXYueG1sTI/N&#10;TsMwEITvSLyDtUhcEHUSKrcKcaoC4ggS5Ufito23SSC2o9hNAk/PcoLbjubT7EyxmW0nRhpC652G&#10;dJGAIFd507paw8vz/eUaRIjoDHbekYYvCrApT08KzI2f3BONu1gLDnEhRw1NjH0uZagashgWvifH&#10;3sEPFiPLoZZmwInDbSezJFHSYuv4Q4M93TZUfe6OVsPDzQcl1bjGi+3b63S4erx776Zvrc/P5u01&#10;iEhz/IPhtz5Xh5I77f3RmSA6DSpNM0bZUEvewMRqqfjYa8gytQJZFvL/hvIHAAD//wMAUEsBAi0A&#10;FAAGAAgAAAAhALaDOJL+AAAA4QEAABMAAAAAAAAAAAAAAAAAAAAAAFtDb250ZW50X1R5cGVzXS54&#10;bWxQSwECLQAUAAYACAAAACEAOP0h/9YAAACUAQAACwAAAAAAAAAAAAAAAAAvAQAAX3JlbHMvLnJl&#10;bHNQSwECLQAUAAYACAAAACEAQK3f/5UCAABFBQAADgAAAAAAAAAAAAAAAAAuAgAAZHJzL2Uyb0Rv&#10;Yy54bWxQSwECLQAUAAYACAAAACEAYDCRieEAAAALAQAADwAAAAAAAAAAAAAAAADvBAAAZHJzL2Rv&#10;d25yZXYueG1sUEsFBgAAAAAEAAQA8wAAAP0F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rWmlgIAAEYFAAAOAAAAZHJzL2Uyb0RvYy54bWysVEtv2zAMvg/YfxB0b23n0SZBnSJLkGFA&#10;0RZrh54ZWbI9yJImKXG6X19Kdh7dehrmg0yK74+kbm73jSQ7bl2tVU6zy5QSrpgualXm9Mfz+mJC&#10;ifOgCpBa8Zy+ckdv558/3bRmxge60rLglqAT5WatyWnlvZkliWMVb8BdasMVCoW2DXhkbZkUFlr0&#10;3shkkKZXSattYaxm3Dm8XXVCOo/+heDMPwjhuCcyp5ibj6eN5yacyfwGZqUFU9WsTwP+IYsGaoVB&#10;j65W4IFsbf2Xq6ZmVjst/CXTTaKFqBmPNWA1WfpHNU8VGB5rQXCcOcLk/p9bdr97Mo8WYWiNmzkk&#10;QxV7YZvwx/zIPoL1egSL7z1heJml18PJZEoJQ9lwOkyvxgHN5GRtrPNfuW5IIHLa8qLk37EjS5BS&#10;b33EC3Z3zkfgCqKgwQmB4mdGiWgk9mEHklxk6fR6dOjUmdbgXGs4Ho2jDsbvfSJ1yCAEcFrWxbqW&#10;MjK23CylJRggp6P1JPuy6pN/pyYVaXM6GI9SnB0GOJ9CgkeyMUVOnSopAVni4DNvYznvrN0HQWLw&#10;CgrehR6n+B0id+oRwnd+QhUrcFVnEkW9iVTBH49zjjgG+E9tDJTfb/akxlwHwSLcbHTx+miJ1d0q&#10;OMPWNfq/A+cfwSLmWCnus3/AQ0iN5eueoqTS9vdH90EfRxKllLS4SwjNry1YTon8pnBYp9kIG0h8&#10;ZEbj6wEy9lyyOZeobbPU2BacAswukkHfywMprG5ecO0XISqKQDGM3TWhZ5a+23F8OBhfLKIaLpwB&#10;f6eeDAvOA3IB2ef9C1jTz6jH6b7Xh73rR6mb6pNusFR6sfVa1EfMO1z7BuCyxjb2D0t4Dc75qHV6&#10;/uZvAAAA//8DAFBLAwQUAAYACAAAACEAewWqaN0AAAAKAQAADwAAAGRycy9kb3ducmV2LnhtbEyP&#10;QUvDQBCF74L/YRnBm93YpI3EbEoRgngRjYLXTXbMhmZnQ3bbxn/veLLHx3y89025W9woTjiHwZOC&#10;+1UCAqnzZqBewedHffcAIkRNRo+eUMEPBthV11elLow/0zuemtgLLqFQaAU2xqmQMnQWnQ4rPyHx&#10;7dvPTkeOcy/NrM9c7ka5TpKtdHogXrB6wieL3aE5OgVu/9L0b4d8TF/r9rn+wtTbjJS6vVn2jyAi&#10;LvEfhj99VoeKnVp/JBPEqGCTZymjCvL1FgQDnDMQLZNptgFZlfLyheoXAAD//wMAUEsBAi0AFAAG&#10;AAgAAAAhALaDOJL+AAAA4QEAABMAAAAAAAAAAAAAAAAAAAAAAFtDb250ZW50X1R5cGVzXS54bWxQ&#10;SwECLQAUAAYACAAAACEAOP0h/9YAAACUAQAACwAAAAAAAAAAAAAAAAAvAQAAX3JlbHMvLnJlbHNQ&#10;SwECLQAUAAYACAAAACEAoJq1ppYCAABGBQAADgAAAAAAAAAAAAAAAAAuAgAAZHJzL2Uyb0RvYy54&#10;bWxQSwECLQAUAAYACAAAACEAewWqaN0AAAAKAQAADwAAAAAAAAAAAAAAAADwBAAAZHJzL2Rvd25y&#10;ZXYueG1sUEsFBgAAAAAEAAQA8wAAAPoFA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XilAIAAEUFAAAOAAAAZHJzL2Uyb0RvYy54bWysVEtv2zAMvg/YfxB0b22nSZYGdYosQYYB&#10;RVusHXpmZPkx6DVJid39+lGy8+jW0zAfZFJ8fyR1c9tJQfbcukarnGaXKSVcMV00qsrp9+fNxYwS&#10;50EVILTiOX3ljt4uPn64ac2cj3StRcEtQSfKzVuT09p7M08Sx2ouwV1qwxUKS20leGRtlRQWWvQu&#10;RTJK02nSalsYqxl3Dm/XvZAuov+y5Mw/lKXjnoicYm4+njae23AmixuYVxZM3bAhDfiHLCQ0CoMe&#10;Xa3BA9nZ5i9XsmFWO136S6ZlosuyYTzWgNVk6R/VPNVgeKwFwXHmCJP7f27Z/f7JPFqEoTVu7pAM&#10;VXSlleGP+ZEugvV6BIt3njC8nE2zdIqQMhRdXV+l00kAMzkZG+v8F64lCUROW15U/Bs2ZAVC6J2P&#10;cMH+zvmIW0EUSBwQKH5klJRSYBv2IEiWzT6lo6FPZ0qjc6WLbDadZEP8wSdmcsggBHBaNMWmESIy&#10;ttquhCUYIKfjzSz7vB6M36gJRdqcjibjNNQJOJ6lAI+kNEVOnaooAVHh3DNvYzlvrN07QWLwGgre&#10;h56k+B0i9+oRwjd+QhVrcHVvEkWDiVDBH49jjjgG+E9dDJTvth1pMNerYBFutrp4fbTE6n4TnGGb&#10;Bv3fgfOPYBFzrBTX2T/gUQqN5euBoqTW9td790EfJxKllLS4SgjNzx1YTon4qnBWr7PxOOxeZMaT&#10;TyNk7Llkey5RO7nS2BacAswukkHfiwNZWi1fcOuXISqKQDGM3TdhYFa+X3F8NxhfLqMa7psBf6ee&#10;DAvOA3IB2efuBawZZtTjcN/rw9rBPI5SP9Un3WCp9HLnddkcMe9xHRqAuxrbOLwr4TE456PW6fVb&#10;/AYAAP//AwBQSwMEFAAGAAgAAAAhAGnIJaLcAAAACwEAAA8AAABkcnMvZG93bnJldi54bWxMj8FO&#10;wzAQRO9I/IO1SNyok7SibYhToQjEuYXenXibRMTrKLbT9O9ZTnCb0T7NzhSHxQ5ixsn3jhSkqwQE&#10;UuNMT62Cr8/3px0IHzQZPThCBTf0cCjv7wqdG3elI86n0AoOIZ9rBV0IYy6lbzq02q/ciMS3i5us&#10;DmynVppJXzncDjJLkmdpdU/8odMjVh0236doFczRf1zqOZ431XGobuck9m9pVOrxYXl9ARFwCX8w&#10;/Nbn6lByp9pFMl4M7HebjFEF2Xa7B8HEOt3zmJrFmoUsC/l/Q/kDAAD//wMAUEsBAi0AFAAGAAgA&#10;AAAhALaDOJL+AAAA4QEAABMAAAAAAAAAAAAAAAAAAAAAAFtDb250ZW50X1R5cGVzXS54bWxQSwEC&#10;LQAUAAYACAAAACEAOP0h/9YAAACUAQAACwAAAAAAAAAAAAAAAAAvAQAAX3JlbHMvLnJlbHNQSwEC&#10;LQAUAAYACAAAACEAWeTl4pQCAABFBQAADgAAAAAAAAAAAAAAAAAuAgAAZHJzL2Uyb0RvYy54bWxQ&#10;SwECLQAUAAYACAAAACEAacglotwAAAALAQAADwAAAAAAAAAAAAAAAADuBAAAZHJzL2Rvd25yZXYu&#10;eG1sUEsFBgAAAAAEAAQA8wAAAPcF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71lQ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cbAIN1tdvD5aYnW/Cc6w&#10;TY3+78D5R7CIOVaK6+wf8BBSY/l6oCiptP313n3Qx4lEKSUtrhJC83MHllMivyqc1etsPA67F5nx&#10;5NMIGXsu2Z5L1K5ZaWwLTgFmF8mg7+WBFFY3L7j1yxAVRaAYxu6bMDAr3684vhuML5dRDffNgL9T&#10;T4YF5wG5gOxz9wLWDDPqcbjv9WHtYB5HqZ/qk26wVHq581rUR8x7XIcG4K7GNg7vSngMzvmodXr9&#10;Fr8BAAD//wMAUEsDBBQABgAIAAAAIQBPV//U3AAAAAsBAAAPAAAAZHJzL2Rvd25yZXYueG1sTI9L&#10;T8MwEITvSPwHa5G4UedRShviVCgCcW5L7068TSL8iGI7Tf89ywluM9rR7DflfjGazTj5wVkB6SoB&#10;hrZ1arCdgK/Tx9MWmA/SKqmdRQE39LCv7u9KWSh3tQecj6FjVGJ9IQX0IYwF577t0Ui/ciNaul3c&#10;ZGQgO3VcTfJK5UbzLEk23MjB0odejlj32H4foxEwR/95aeZ4XtcHXd/OSRze0yjE48Py9gos4BL+&#10;wvCLT+hQEVPjolWeafLPL2uKktikJCiR7XJa15DI8hx4VfL/G6ofAAAA//8DAFBLAQItABQABgAI&#10;AAAAIQC2gziS/gAAAOEBAAATAAAAAAAAAAAAAAAAAAAAAABbQ29udGVudF9UeXBlc10ueG1sUEsB&#10;Ai0AFAAGAAgAAAAhADj9If/WAAAAlAEAAAsAAAAAAAAAAAAAAAAALwEAAF9yZWxzLy5yZWxzUEsB&#10;Ai0AFAAGAAgAAAAhAPnEfvWVAgAARQUAAA4AAAAAAAAAAAAAAAAALgIAAGRycy9lMm9Eb2MueG1s&#10;UEsBAi0AFAAGAAgAAAAhAE9X/9TcAAAACwEAAA8AAAAAAAAAAAAAAAAA7wQAAGRycy9kb3ducmV2&#10;LnhtbFBLBQYAAAAABAAEAPMAAAD4BQ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Z4lAIAAEUFAAAOAAAAZHJzL2Uyb0RvYy54bWysVEtv2zAMvg/YfxB0b22nSZYGdYosQYYB&#10;RVusHXpmZMn2IEuapMTufv0o2Xl062mYDzIpvj+SurntGkn23Lpaq5xmlyklXDFd1KrM6ffnzcWM&#10;EudBFSC14jl95Y7eLj5+uGnNnI90pWXBLUEnys1bk9PKezNPEscq3oC71IYrFAptG/DI2jIpLLTo&#10;vZHJKE2nSattYaxm3Dm8XfdCuoj+heDMPwjhuCcyp5ibj6eN5zacyeIG5qUFU9VsSAP+IYsGaoVB&#10;j67W4IHsbP2Xq6ZmVjst/CXTTaKFqBmPNWA1WfpHNU8VGB5rQXCcOcLk/p9bdr9/Mo8WYWiNmzsk&#10;QxWdsE34Y36ki2C9HsHinScML2fTLJ0ipAxFV9dX6XQSwExOxsY6/4XrhgQipy0vSv4NG7ICKfXO&#10;R7hgf+d8xK0gChocECh+ZJSIRmIb9iBJls0+paOhT2dKo3Oli2w2nWRD/MEnZnLIIARwWtbFppYy&#10;MrbcrqQlGCCn480s+7wejN+oSUXanI4m4zTUCTieQoJHsjFFTp0qKQFZ4twzb2M5b6zdO0Fi8AoK&#10;3oeepPgdIvfqEcI3fkIVa3BVbxJFg4lUwR+PY444BvhPXQyU77YdqTHX2Jtws9XF66MlVveb4Azb&#10;1Oj/Dpx/BIuYY6W4zv4BDyE1lq8HipJK21/v3Qd9nEiUUtLiKiE0P3dgOSXyq8JZvc7G47B7kRlP&#10;Po2QseeS7blE7ZqVxrbgFGB2kQz6Xh5IYXXzglu/DFFRBIph7L4JA7Py/Yrju8H4chnVcN8M+Dv1&#10;ZFhwHpALyD53L2DNMKMeh/teH9YO5nGU+qk+6QZLpZc7r0V9xLzHdWgA7mps4/CuhMfgnI9ap9dv&#10;8RsAAP//AwBQSwMEFAAGAAgAAAAhACtxDhXcAAAACgEAAA8AAABkcnMvZG93bnJldi54bWxMj01P&#10;hDAURfcm/ofmmbhzWhCJQcrEEI3rGZ19oW+A2A9CW4b59z5Xunx5J/eeW+83a9iKS5i8k5DtBDB0&#10;vdeTGyR8fb4/PAMLUTmtjHco4YoB9s3tTa0q7S/ugOsxDoxCXKiUhDHGueI89CNaFXZ+Rke/s1+s&#10;inQuA9eLulC4NTwXouRWTY4aRjVjO2L/fUxWwprCx7lb06loD6a9nkSa3rIk5f3d9voCLOIW/2D4&#10;1Sd1aMip88npwIyEPM9oS5RQFDkwAh6fyhJYR6QoM+BNzf9PaH4AAAD//wMAUEsBAi0AFAAGAAgA&#10;AAAhALaDOJL+AAAA4QEAABMAAAAAAAAAAAAAAAAAAAAAAFtDb250ZW50X1R5cGVzXS54bWxQSwEC&#10;LQAUAAYACAAAACEAOP0h/9YAAACUAQAACwAAAAAAAAAAAAAAAAAvAQAAX3JlbHMvLnJlbHNQSwEC&#10;LQAUAAYACAAAACEAL6a2eJQCAABFBQAADgAAAAAAAAAAAAAAAAAuAgAAZHJzL2Uyb0RvYy54bWxQ&#10;SwECLQAUAAYACAAAACEAK3EOFdwAAAAKAQAADwAAAAAAAAAAAAAAAADuBAAAZHJzL2Rvd25yZXYu&#10;eG1sUEsFBgAAAAAEAAQA8wAAAPcF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0975A5"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2C284888" w:rsidR="007502FA" w:rsidRPr="007502FA" w:rsidRDefault="008A4CA9" w:rsidP="007502FA">
            <w:pPr>
              <w:jc w:val="center"/>
              <w:rPr>
                <w:rFonts w:ascii="Arial" w:hAnsi="Arial" w:cs="Arial"/>
                <w:sz w:val="22"/>
                <w:szCs w:val="22"/>
              </w:rPr>
            </w:pPr>
            <w:permStart w:id="1587036206" w:edGrp="everyone"/>
            <w:r>
              <w:rPr>
                <w:rFonts w:ascii="Arial" w:hAnsi="Arial" w:cs="Arial"/>
                <w:sz w:val="22"/>
                <w:szCs w:val="22"/>
              </w:rPr>
              <w:t>shoulders</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3ADC4B99" w:rsidR="007502FA" w:rsidRPr="007502FA" w:rsidRDefault="008A4CA9" w:rsidP="007502FA">
            <w:pPr>
              <w:jc w:val="center"/>
              <w:rPr>
                <w:rFonts w:ascii="Arial" w:hAnsi="Arial" w:cs="Arial"/>
                <w:sz w:val="22"/>
                <w:szCs w:val="22"/>
              </w:rPr>
            </w:pPr>
            <w:permStart w:id="184103799" w:edGrp="everyone"/>
            <w:r>
              <w:rPr>
                <w:rFonts w:ascii="Arial" w:hAnsi="Arial" w:cs="Arial"/>
                <w:sz w:val="22"/>
                <w:szCs w:val="22"/>
              </w:rPr>
              <w:t>Neck</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6EA2D8CD" w:rsidR="007502FA" w:rsidRPr="007502FA" w:rsidRDefault="008A4CA9" w:rsidP="007502FA">
            <w:pPr>
              <w:jc w:val="center"/>
              <w:rPr>
                <w:rFonts w:ascii="Arial" w:hAnsi="Arial" w:cs="Arial"/>
                <w:sz w:val="22"/>
                <w:szCs w:val="22"/>
              </w:rPr>
            </w:pPr>
            <w:permStart w:id="800403666" w:edGrp="everyone"/>
            <w:r>
              <w:rPr>
                <w:rFonts w:ascii="Arial" w:hAnsi="Arial" w:cs="Arial"/>
                <w:sz w:val="22"/>
                <w:szCs w:val="22"/>
              </w:rPr>
              <w:t xml:space="preserve">Hands </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2A398625" w:rsidR="007502FA" w:rsidRPr="007502FA" w:rsidRDefault="008A4CA9" w:rsidP="007502FA">
            <w:pPr>
              <w:jc w:val="center"/>
              <w:rPr>
                <w:rFonts w:ascii="Arial" w:hAnsi="Arial" w:cs="Arial"/>
                <w:sz w:val="22"/>
                <w:szCs w:val="22"/>
              </w:rPr>
            </w:pPr>
            <w:permStart w:id="2035770764" w:edGrp="everyone"/>
            <w:r>
              <w:rPr>
                <w:rFonts w:ascii="Arial" w:hAnsi="Arial" w:cs="Arial"/>
                <w:sz w:val="22"/>
                <w:szCs w:val="22"/>
              </w:rPr>
              <w:t>back</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34BC174D" w:rsidR="007502FA" w:rsidRPr="007502FA" w:rsidRDefault="008A4CA9" w:rsidP="007502FA">
            <w:pPr>
              <w:jc w:val="center"/>
              <w:rPr>
                <w:rFonts w:ascii="Arial" w:hAnsi="Arial" w:cs="Arial"/>
                <w:sz w:val="22"/>
                <w:szCs w:val="22"/>
              </w:rPr>
            </w:pPr>
            <w:permStart w:id="2062177018" w:edGrp="everyone"/>
            <w:r>
              <w:rPr>
                <w:rFonts w:ascii="Arial" w:hAnsi="Arial" w:cs="Arial"/>
                <w:sz w:val="22"/>
                <w:szCs w:val="22"/>
              </w:rPr>
              <w:t>knees</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BE3A9E6" w:rsidR="007502FA" w:rsidRPr="007502FA" w:rsidRDefault="008A4CA9" w:rsidP="007502FA">
            <w:pPr>
              <w:jc w:val="center"/>
              <w:rPr>
                <w:rFonts w:ascii="Arial" w:hAnsi="Arial" w:cs="Arial"/>
                <w:sz w:val="22"/>
                <w:szCs w:val="22"/>
              </w:rPr>
            </w:pPr>
            <w:permStart w:id="1545483803" w:edGrp="everyone"/>
            <w:r>
              <w:rPr>
                <w:rFonts w:ascii="Arial" w:hAnsi="Arial" w:cs="Arial"/>
                <w:sz w:val="22"/>
                <w:szCs w:val="22"/>
              </w:rPr>
              <w:t xml:space="preserve">Feet </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0975A5"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652E8019" w:rsidR="002351B8" w:rsidRPr="007502FA" w:rsidRDefault="008A4CA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6A1B5B0F" w:rsidR="002351B8" w:rsidRPr="007502FA" w:rsidRDefault="008A4CA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1A693FF9" w:rsidR="002351B8" w:rsidRPr="007502FA" w:rsidRDefault="008A4CA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3DB67258" w:rsidR="002351B8" w:rsidRPr="007502FA" w:rsidRDefault="008A4CA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6716C361" w:rsidR="00E324A0" w:rsidRPr="007502FA" w:rsidRDefault="006C42E3" w:rsidP="00E324A0">
            <w:pPr>
              <w:rPr>
                <w:rFonts w:ascii="Arial" w:hAnsi="Arial" w:cs="Arial"/>
                <w:sz w:val="22"/>
                <w:szCs w:val="22"/>
              </w:rPr>
            </w:pPr>
            <w:permStart w:id="1354395313" w:edGrp="everyone"/>
            <w:r>
              <w:rPr>
                <w:rFonts w:ascii="Arial" w:hAnsi="Arial" w:cs="Arial"/>
                <w:sz w:val="22"/>
                <w:szCs w:val="22"/>
              </w:rPr>
              <w:t>AS</w:t>
            </w:r>
            <w:r w:rsidR="007D6ED4">
              <w:rPr>
                <w:rFonts w:ascii="Arial" w:hAnsi="Arial" w:cs="Arial"/>
                <w:sz w:val="22"/>
                <w:szCs w:val="22"/>
              </w:rPr>
              <w:t xml:space="preserve">/ NZS 1596 </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0975A5"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0975A5"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5B82747F" w:rsidR="007502FA" w:rsidRPr="007502FA" w:rsidRDefault="007D6ED4" w:rsidP="007502FA">
            <w:pPr>
              <w:rPr>
                <w:rFonts w:ascii="Arial" w:hAnsi="Arial" w:cs="Arial"/>
                <w:sz w:val="22"/>
                <w:szCs w:val="22"/>
              </w:rPr>
            </w:pPr>
            <w:permStart w:id="404691746" w:edGrp="everyone"/>
            <w:r>
              <w:rPr>
                <w:rFonts w:ascii="Arial" w:hAnsi="Arial" w:cs="Arial"/>
                <w:sz w:val="22"/>
                <w:szCs w:val="22"/>
              </w:rPr>
              <w:t xml:space="preserve">A universal machine for tension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603A3B1F" w:rsidR="007502FA" w:rsidRPr="007502FA" w:rsidRDefault="00BA7E1F" w:rsidP="007502FA">
            <w:pPr>
              <w:rPr>
                <w:rFonts w:ascii="Arial" w:hAnsi="Arial" w:cs="Arial"/>
                <w:sz w:val="22"/>
                <w:szCs w:val="22"/>
              </w:rPr>
            </w:pPr>
            <w:permStart w:id="606410420" w:edGrp="everyone"/>
            <w:r>
              <w:rPr>
                <w:rFonts w:ascii="Arial" w:hAnsi="Arial" w:cs="Arial"/>
                <w:sz w:val="22"/>
                <w:szCs w:val="22"/>
              </w:rPr>
              <w:t xml:space="preserve">Repeated loading </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604402FE" w:rsidR="007502FA" w:rsidRPr="007502FA" w:rsidRDefault="00BA7E1F" w:rsidP="007502FA">
            <w:pPr>
              <w:rPr>
                <w:rFonts w:ascii="Arial" w:hAnsi="Arial" w:cs="Arial"/>
                <w:sz w:val="22"/>
                <w:szCs w:val="22"/>
              </w:rPr>
            </w:pPr>
            <w:permStart w:id="1343839960" w:edGrp="everyone"/>
            <w:r>
              <w:rPr>
                <w:rFonts w:ascii="Arial" w:hAnsi="Arial" w:cs="Arial"/>
                <w:sz w:val="22"/>
                <w:szCs w:val="22"/>
              </w:rPr>
              <w:t xml:space="preserve">Stress grading machine </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08E89D0F" w:rsidR="00E324A0" w:rsidRPr="007502FA" w:rsidRDefault="00BA7E1F" w:rsidP="00E324A0">
            <w:pPr>
              <w:rPr>
                <w:rFonts w:ascii="Arial" w:hAnsi="Arial" w:cs="Arial"/>
                <w:sz w:val="22"/>
                <w:szCs w:val="22"/>
              </w:rPr>
            </w:pPr>
            <w:permStart w:id="67248476" w:edGrp="everyone"/>
            <w:r>
              <w:rPr>
                <w:rFonts w:ascii="Arial" w:hAnsi="Arial" w:cs="Arial"/>
                <w:sz w:val="22"/>
                <w:szCs w:val="22"/>
              </w:rPr>
              <w:t xml:space="preserve">Timber framing code </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0975A5"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80C513" w14:textId="77777777" w:rsidR="00E324A0" w:rsidRDefault="00BA7E1F" w:rsidP="00E324A0">
            <w:pPr>
              <w:rPr>
                <w:rFonts w:ascii="Arial" w:hAnsi="Arial" w:cs="Arial"/>
                <w:sz w:val="22"/>
                <w:szCs w:val="22"/>
              </w:rPr>
            </w:pPr>
            <w:permStart w:id="1735202826" w:edGrp="everyone"/>
            <w:r>
              <w:rPr>
                <w:rFonts w:ascii="Arial" w:hAnsi="Arial" w:cs="Arial"/>
                <w:sz w:val="22"/>
                <w:szCs w:val="22"/>
              </w:rPr>
              <w:t xml:space="preserve">Knots </w:t>
            </w:r>
          </w:p>
          <w:p w14:paraId="2E28DF91" w14:textId="49467887" w:rsidR="00E324A0" w:rsidRDefault="00BA7E1F" w:rsidP="00E324A0">
            <w:pPr>
              <w:rPr>
                <w:rFonts w:ascii="Arial" w:hAnsi="Arial" w:cs="Arial"/>
                <w:sz w:val="22"/>
                <w:szCs w:val="22"/>
              </w:rPr>
            </w:pPr>
            <w:r>
              <w:rPr>
                <w:rFonts w:ascii="Arial" w:hAnsi="Arial" w:cs="Arial"/>
                <w:sz w:val="22"/>
                <w:szCs w:val="22"/>
              </w:rPr>
              <w:t>Splits</w:t>
            </w:r>
          </w:p>
          <w:permEnd w:id="1735202826"/>
          <w:p w14:paraId="4B0828E4" w14:textId="37ED858A" w:rsidR="00E324A0" w:rsidRPr="007502FA" w:rsidRDefault="00E324A0" w:rsidP="00E324A0">
            <w:pPr>
              <w:rPr>
                <w:rFonts w:ascii="Arial" w:hAnsi="Arial" w:cs="Arial"/>
                <w:sz w:val="22"/>
                <w:szCs w:val="22"/>
              </w:rPr>
            </w:pPr>
          </w:p>
        </w:tc>
        <w:permStart w:id="1952409923" w:edGrp="everyone"/>
        <w:tc>
          <w:tcPr>
            <w:tcW w:w="567" w:type="dxa"/>
            <w:tcBorders>
              <w:top w:val="nil"/>
              <w:left w:val="single" w:sz="4" w:space="0" w:color="auto"/>
              <w:bottom w:val="nil"/>
              <w:right w:val="nil"/>
            </w:tcBorders>
          </w:tcPr>
          <w:p w14:paraId="1315998F" w14:textId="37964405" w:rsidR="00E324A0" w:rsidRPr="007502FA" w:rsidRDefault="000975A5"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C93BAA" w14:textId="638D6C0F" w:rsidR="00E324A0" w:rsidRDefault="00BA7E1F" w:rsidP="00E324A0">
            <w:pPr>
              <w:rPr>
                <w:rFonts w:ascii="Arial" w:hAnsi="Arial" w:cs="Arial"/>
                <w:sz w:val="22"/>
                <w:szCs w:val="22"/>
              </w:rPr>
            </w:pPr>
            <w:permStart w:id="266403996" w:edGrp="everyone"/>
            <w:r>
              <w:rPr>
                <w:rFonts w:ascii="Arial" w:hAnsi="Arial" w:cs="Arial"/>
                <w:sz w:val="22"/>
                <w:szCs w:val="22"/>
              </w:rPr>
              <w:t xml:space="preserve">Acid immersion test </w:t>
            </w:r>
          </w:p>
          <w:p w14:paraId="43777475" w14:textId="3501E55B" w:rsidR="00F32981" w:rsidRDefault="00F32981" w:rsidP="00E324A0">
            <w:pPr>
              <w:rPr>
                <w:rFonts w:ascii="Arial" w:hAnsi="Arial" w:cs="Arial"/>
                <w:sz w:val="22"/>
                <w:szCs w:val="22"/>
              </w:rPr>
            </w:pPr>
            <w:r>
              <w:rPr>
                <w:rFonts w:ascii="Arial" w:hAnsi="Arial" w:cs="Arial"/>
                <w:sz w:val="22"/>
                <w:szCs w:val="22"/>
              </w:rPr>
              <w:t xml:space="preserve">Visual test </w:t>
            </w:r>
          </w:p>
          <w:permEnd w:id="266403996"/>
          <w:p w14:paraId="3825AB35" w14:textId="46971339" w:rsidR="00E324A0" w:rsidRPr="007502FA" w:rsidRDefault="00E324A0" w:rsidP="00E324A0">
            <w:pPr>
              <w:rPr>
                <w:rFonts w:ascii="Arial" w:hAnsi="Arial" w:cs="Arial"/>
                <w:sz w:val="22"/>
                <w:szCs w:val="22"/>
              </w:rPr>
            </w:pPr>
          </w:p>
        </w:tc>
        <w:permStart w:id="1860850265" w:edGrp="everyone"/>
        <w:tc>
          <w:tcPr>
            <w:tcW w:w="567" w:type="dxa"/>
            <w:tcBorders>
              <w:top w:val="nil"/>
              <w:left w:val="single" w:sz="4" w:space="0" w:color="auto"/>
              <w:bottom w:val="nil"/>
              <w:right w:val="nil"/>
            </w:tcBorders>
          </w:tcPr>
          <w:p w14:paraId="1825E932" w14:textId="5EB6ADC4" w:rsidR="00E324A0" w:rsidRPr="007502FA" w:rsidRDefault="000975A5"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FF86B8" w14:textId="77777777" w:rsidR="00F32981" w:rsidRDefault="00F32981" w:rsidP="00E324A0">
            <w:pPr>
              <w:rPr>
                <w:rFonts w:ascii="Arial" w:hAnsi="Arial" w:cs="Arial"/>
                <w:sz w:val="22"/>
                <w:szCs w:val="22"/>
              </w:rPr>
            </w:pPr>
            <w:permStart w:id="1417303934" w:edGrp="everyone"/>
            <w:r>
              <w:rPr>
                <w:rFonts w:ascii="Arial" w:hAnsi="Arial" w:cs="Arial"/>
                <w:sz w:val="22"/>
                <w:szCs w:val="22"/>
              </w:rPr>
              <w:t>Colour or grain size</w:t>
            </w:r>
          </w:p>
          <w:p w14:paraId="374EAC02" w14:textId="4FA039AD" w:rsidR="00E324A0" w:rsidRPr="007502FA" w:rsidRDefault="00F32981" w:rsidP="00E324A0">
            <w:pPr>
              <w:rPr>
                <w:rFonts w:ascii="Arial" w:hAnsi="Arial" w:cs="Arial"/>
                <w:sz w:val="22"/>
                <w:szCs w:val="22"/>
              </w:rPr>
            </w:pPr>
            <w:r>
              <w:rPr>
                <w:rFonts w:ascii="Arial" w:hAnsi="Arial" w:cs="Arial"/>
                <w:sz w:val="22"/>
                <w:szCs w:val="22"/>
              </w:rPr>
              <w:t xml:space="preserve">Cracks and fissures in the rock surface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0975A5"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32DD5086" w:rsidR="002351B8" w:rsidRPr="007502FA" w:rsidRDefault="00F3298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0975A5"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75649B" w14:textId="77777777" w:rsidR="00E324A0" w:rsidRDefault="007D4FE7" w:rsidP="00E324A0">
            <w:pPr>
              <w:rPr>
                <w:rFonts w:ascii="Arial" w:hAnsi="Arial" w:cs="Arial"/>
                <w:sz w:val="22"/>
                <w:szCs w:val="22"/>
              </w:rPr>
            </w:pPr>
            <w:permStart w:id="1970302922" w:edGrp="everyone"/>
            <w:r>
              <w:rPr>
                <w:rFonts w:ascii="Arial" w:hAnsi="Arial" w:cs="Arial"/>
                <w:sz w:val="22"/>
                <w:szCs w:val="22"/>
              </w:rPr>
              <w:t xml:space="preserve">Painting and coating </w:t>
            </w:r>
          </w:p>
          <w:p w14:paraId="05B55B35" w14:textId="77777777" w:rsidR="00E324A0" w:rsidRDefault="00E324A0" w:rsidP="00E324A0">
            <w:pPr>
              <w:rPr>
                <w:rFonts w:ascii="Arial" w:hAnsi="Arial" w:cs="Arial"/>
                <w:sz w:val="22"/>
                <w:szCs w:val="22"/>
              </w:rPr>
            </w:pPr>
          </w:p>
          <w:p w14:paraId="12FA4DFB" w14:textId="7F3BF781" w:rsidR="00E324A0" w:rsidRPr="007502FA" w:rsidRDefault="007D4FE7" w:rsidP="00E324A0">
            <w:pPr>
              <w:rPr>
                <w:rFonts w:ascii="Arial" w:hAnsi="Arial" w:cs="Arial"/>
                <w:sz w:val="22"/>
                <w:szCs w:val="22"/>
              </w:rPr>
            </w:pPr>
            <w:r>
              <w:rPr>
                <w:rFonts w:ascii="Arial" w:hAnsi="Arial" w:cs="Arial"/>
                <w:sz w:val="22"/>
                <w:szCs w:val="22"/>
              </w:rPr>
              <w:t xml:space="preserve">Soil poisoning by introducing a chemical barrier to prevent access from the ground. </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0975A5"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FA51F" w14:textId="77777777" w:rsidR="00E324A0" w:rsidRDefault="007D4FE7" w:rsidP="00E324A0">
            <w:pPr>
              <w:rPr>
                <w:rFonts w:ascii="Arial" w:hAnsi="Arial" w:cs="Arial"/>
                <w:sz w:val="22"/>
                <w:szCs w:val="22"/>
              </w:rPr>
            </w:pPr>
            <w:permStart w:id="998260978" w:edGrp="everyone"/>
            <w:r>
              <w:rPr>
                <w:rFonts w:ascii="Arial" w:hAnsi="Arial" w:cs="Arial"/>
                <w:sz w:val="22"/>
                <w:szCs w:val="22"/>
              </w:rPr>
              <w:t>Corrosion inhibitors</w:t>
            </w:r>
          </w:p>
          <w:p w14:paraId="383054CF" w14:textId="7EF59433" w:rsidR="00E324A0" w:rsidRPr="007502FA" w:rsidRDefault="007D4FE7" w:rsidP="00E324A0">
            <w:pPr>
              <w:rPr>
                <w:rFonts w:ascii="Arial" w:hAnsi="Arial" w:cs="Arial"/>
                <w:sz w:val="22"/>
                <w:szCs w:val="22"/>
              </w:rPr>
            </w:pPr>
            <w:r>
              <w:rPr>
                <w:rFonts w:ascii="Arial" w:hAnsi="Arial" w:cs="Arial"/>
                <w:sz w:val="22"/>
                <w:szCs w:val="22"/>
              </w:rPr>
              <w:t xml:space="preserve">Cathodic protection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0975A5"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7D5E6B78" w:rsidR="00E324A0" w:rsidRPr="007502FA" w:rsidRDefault="006B1F34" w:rsidP="00E324A0">
            <w:pPr>
              <w:rPr>
                <w:rFonts w:ascii="Arial" w:hAnsi="Arial" w:cs="Arial"/>
                <w:sz w:val="22"/>
                <w:szCs w:val="22"/>
              </w:rPr>
            </w:pPr>
            <w:permStart w:id="2130641002" w:edGrp="everyone"/>
            <w:r>
              <w:rPr>
                <w:rFonts w:ascii="Arial" w:hAnsi="Arial" w:cs="Arial"/>
                <w:sz w:val="22"/>
                <w:szCs w:val="22"/>
              </w:rPr>
              <w:t xml:space="preserve">Non-ferrous steel corrosion resistance is more superior due to the production of a ceramic coating of oxide or salt on the metal which protects it from further corrosion. </w:t>
            </w:r>
            <w:r w:rsidR="007D4FE7">
              <w:rPr>
                <w:rFonts w:ascii="Arial" w:hAnsi="Arial" w:cs="Arial"/>
                <w:sz w:val="22"/>
                <w:szCs w:val="22"/>
              </w:rPr>
              <w:t xml:space="preserve">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0975A5"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0975A5"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4EFE1548" w:rsidR="002351B8" w:rsidRPr="007502FA" w:rsidRDefault="00B47D5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0975A5"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0975A5"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1000418E" w:rsidR="007502FA" w:rsidRPr="001C4084" w:rsidRDefault="000975A5" w:rsidP="00CA29C4">
            <w:pPr>
              <w:ind w:right="-24"/>
              <w:rPr>
                <w:rFonts w:ascii="Arial" w:hAnsi="Arial" w:cs="Arial"/>
                <w:sz w:val="22"/>
                <w:szCs w:val="22"/>
              </w:rPr>
            </w:pPr>
            <w:permStart w:id="1128211002" w:edGrp="everyone"/>
            <w:r>
              <w:rPr>
                <w:rFonts w:ascii="Arial" w:hAnsi="Arial" w:cs="Arial"/>
                <w:sz w:val="22"/>
                <w:szCs w:val="22"/>
              </w:rPr>
              <w:t xml:space="preserve">Shane palmer </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7AB771F2">
                      <wp:extent cx="2056575"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205657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77777777" w:rsidR="007502FA" w:rsidRPr="00DD7A44" w:rsidRDefault="007502FA" w:rsidP="00CA29C4">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0975A5"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0975A5"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C8DA697" w:rsidR="007502FA" w:rsidRPr="00DE6B06" w:rsidRDefault="000975A5" w:rsidP="00CA29C4">
            <w:pPr>
              <w:jc w:val="left"/>
              <w:rPr>
                <w:rFonts w:ascii="Arial" w:hAnsi="Arial" w:cs="Arial"/>
                <w:sz w:val="22"/>
              </w:rPr>
            </w:pPr>
            <w:permStart w:id="1248467387" w:edGrp="everyone"/>
            <w:r>
              <w:rPr>
                <w:rFonts w:ascii="Arial" w:hAnsi="Arial" w:cs="Arial"/>
                <w:sz w:val="22"/>
              </w:rPr>
              <w:t>Shane palmer</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63F5ACAD" w:rsidR="007502FA" w:rsidRPr="00DE6B06" w:rsidRDefault="000975A5" w:rsidP="00CA29C4">
            <w:pPr>
              <w:jc w:val="left"/>
              <w:rPr>
                <w:rFonts w:ascii="Arial" w:hAnsi="Arial" w:cs="Arial"/>
                <w:sz w:val="22"/>
              </w:rPr>
            </w:pPr>
            <w:permStart w:id="20519947" w:edGrp="everyone"/>
            <w:r>
              <w:rPr>
                <w:rFonts w:ascii="Arial" w:hAnsi="Arial" w:cs="Arial"/>
                <w:sz w:val="22"/>
              </w:rPr>
              <w:t xml:space="preserve">Peter palmer </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5DE9D66D" w:rsidR="007502FA" w:rsidRPr="00DE6B06" w:rsidRDefault="000975A5" w:rsidP="00CA29C4">
            <w:pPr>
              <w:jc w:val="left"/>
              <w:rPr>
                <w:rFonts w:ascii="Arial" w:hAnsi="Arial" w:cs="Arial"/>
                <w:sz w:val="22"/>
              </w:rPr>
            </w:pPr>
            <w:permStart w:id="1495205956" w:edGrp="everyone"/>
            <w:r>
              <w:rPr>
                <w:rFonts w:ascii="Arial" w:hAnsi="Arial" w:cs="Arial"/>
                <w:sz w:val="22"/>
              </w:rPr>
              <w:t>Sole trader PjPalmer builder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07762FB3" w:rsidR="007502FA" w:rsidRPr="00DE6B06" w:rsidRDefault="000975A5" w:rsidP="00CA29C4">
            <w:pPr>
              <w:jc w:val="left"/>
              <w:rPr>
                <w:rFonts w:ascii="Arial" w:hAnsi="Arial" w:cs="Arial"/>
                <w:sz w:val="22"/>
              </w:rPr>
            </w:pPr>
            <w:permStart w:id="52310826" w:edGrp="everyone"/>
            <w:r>
              <w:rPr>
                <w:rFonts w:ascii="Arial" w:hAnsi="Arial" w:cs="Arial"/>
                <w:sz w:val="22"/>
              </w:rPr>
              <w:t>pjarpalmer@onthenet.com,au</w:t>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39C96BA2">
                      <wp:extent cx="630359"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630359"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0975A5"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EndPr/>
              <w:sdtContent>
                <w:r w:rsidR="00CD76A0" w:rsidRPr="00DD7A44">
                  <w:rPr>
                    <w:rStyle w:val="PlaceholderText"/>
                    <w:color w:val="auto"/>
                  </w:rPr>
                  <w:t>Click here to enter a date.</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0BA691B0" w:rsidR="00BD17F1" w:rsidRPr="00696855" w:rsidRDefault="000975A5"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7077CD2A" w:rsidR="00BD17F1" w:rsidRPr="00696855" w:rsidRDefault="000975A5"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7C16F987" w:rsidR="00BD17F1" w:rsidRPr="00696855" w:rsidRDefault="000975A5"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42C1BB14" w:rsidR="00BD17F1" w:rsidRPr="00696855" w:rsidRDefault="000975A5"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319B8640" w:rsidR="00BD17F1" w:rsidRPr="00696855" w:rsidRDefault="000975A5"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1739514C" w:rsidR="00BD17F1" w:rsidRPr="00696855" w:rsidRDefault="000975A5"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30B54B49" w:rsidR="00BD17F1" w:rsidRPr="00696855" w:rsidRDefault="000975A5"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0B994C8" w:rsidR="00BD17F1" w:rsidRPr="00696855" w:rsidRDefault="000975A5"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7B07C34F" w:rsidR="00BD17F1" w:rsidRPr="00696855" w:rsidRDefault="000975A5"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28FA6FC5" w:rsidR="00BD17F1" w:rsidRPr="00696855" w:rsidRDefault="000975A5"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2F9F1B4E" w:rsidR="00BD17F1" w:rsidRPr="00696855" w:rsidRDefault="000975A5"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60C3C9B1" w:rsidR="00BD17F1" w:rsidRPr="00696855" w:rsidRDefault="000975A5"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6EA30F32" w:rsidR="00BD17F1" w:rsidRPr="00696855" w:rsidRDefault="000975A5"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3803256C" w:rsidR="00BD17F1" w:rsidRPr="00696855" w:rsidRDefault="000975A5"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03F8A889" w:rsidR="00BD17F1" w:rsidRPr="00696855" w:rsidRDefault="000975A5"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994C3C6" w:rsidR="00BD17F1" w:rsidRPr="00696855" w:rsidRDefault="000975A5"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0EFE8091" w:rsidR="00BD17F1" w:rsidRPr="00696855" w:rsidRDefault="000975A5"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2EF4E1CF" w:rsidR="00BD17F1" w:rsidRPr="00696855" w:rsidRDefault="000975A5"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37C35B87" w:rsidR="00BD17F1" w:rsidRPr="00696855" w:rsidRDefault="000975A5"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5FE113AB" w:rsidR="00BD17F1" w:rsidRPr="00696855" w:rsidRDefault="000975A5"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4EDEB905" w:rsidR="00BD17F1" w:rsidRPr="00696855" w:rsidRDefault="000975A5"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6E5B6A5D" w:rsidR="00BD17F1" w:rsidRPr="00696855" w:rsidRDefault="000975A5"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D47CC32" w:rsidR="00BD17F1" w:rsidRPr="00696855" w:rsidRDefault="000975A5"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80E65FA" w:rsidR="00BD17F1" w:rsidRPr="00696855" w:rsidRDefault="000975A5"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2BB885FB" w:rsidR="00BD17F1" w:rsidRPr="00696855" w:rsidRDefault="000975A5"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2D7955E7" w:rsidR="00BD17F1" w:rsidRPr="00696855" w:rsidRDefault="000975A5"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232D21BA" w:rsidR="00BD17F1" w:rsidRPr="00696855" w:rsidRDefault="000975A5"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76662800" w:rsidR="00BD17F1" w:rsidRPr="00696855" w:rsidRDefault="000975A5"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68A65F66" w:rsidR="00BD17F1" w:rsidRPr="00696855" w:rsidRDefault="000975A5"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2EDFEA7E" w:rsidR="00BD17F1" w:rsidRPr="00696855" w:rsidRDefault="000975A5"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006C7DA2" w:rsidR="00BD17F1" w:rsidRPr="00696855" w:rsidRDefault="000975A5"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28D8C30A" w:rsidR="00BD17F1" w:rsidRPr="00696855" w:rsidRDefault="000975A5"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4892D633" w:rsidR="00BD17F1" w:rsidRPr="00696855" w:rsidRDefault="000975A5"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0B774A1D" w:rsidR="00BD17F1" w:rsidRPr="00696855" w:rsidRDefault="000975A5"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0F9CB3B5"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975A5">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CA29C4">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66233" w14:textId="77777777" w:rsidR="007C5FD2" w:rsidRDefault="007C5FD2" w:rsidP="00A67754">
      <w:r>
        <w:separator/>
      </w:r>
    </w:p>
  </w:endnote>
  <w:endnote w:type="continuationSeparator" w:id="0">
    <w:p w14:paraId="293E7339" w14:textId="77777777" w:rsidR="007C5FD2" w:rsidRDefault="007C5F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39B1FCE3" w:rsidR="007502FA" w:rsidRPr="00830749" w:rsidRDefault="000975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7C6DE716"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4FE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0375092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75A5">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37F65A13"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75A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F6817" w14:textId="77777777" w:rsidR="007C5FD2" w:rsidRDefault="007C5FD2" w:rsidP="00A67754">
      <w:r>
        <w:separator/>
      </w:r>
    </w:p>
  </w:footnote>
  <w:footnote w:type="continuationSeparator" w:id="0">
    <w:p w14:paraId="2FE61B8A" w14:textId="77777777" w:rsidR="007C5FD2" w:rsidRDefault="007C5F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EDC30C5"/>
    <w:multiLevelType w:val="hybridMultilevel"/>
    <w:tmpl w:val="564E438C"/>
    <w:lvl w:ilvl="0" w:tplc="B62078CA">
      <w:start w:val="1"/>
      <w:numFmt w:val="bullet"/>
      <w:lvlText w:val="•"/>
      <w:lvlJc w:val="left"/>
      <w:pPr>
        <w:tabs>
          <w:tab w:val="num" w:pos="720"/>
        </w:tabs>
        <w:ind w:left="720" w:hanging="360"/>
      </w:pPr>
      <w:rPr>
        <w:rFonts w:ascii="Arial" w:hAnsi="Arial" w:hint="default"/>
      </w:rPr>
    </w:lvl>
    <w:lvl w:ilvl="1" w:tplc="5300B084" w:tentative="1">
      <w:start w:val="1"/>
      <w:numFmt w:val="bullet"/>
      <w:lvlText w:val="•"/>
      <w:lvlJc w:val="left"/>
      <w:pPr>
        <w:tabs>
          <w:tab w:val="num" w:pos="1440"/>
        </w:tabs>
        <w:ind w:left="1440" w:hanging="360"/>
      </w:pPr>
      <w:rPr>
        <w:rFonts w:ascii="Arial" w:hAnsi="Arial" w:hint="default"/>
      </w:rPr>
    </w:lvl>
    <w:lvl w:ilvl="2" w:tplc="4F70FC36" w:tentative="1">
      <w:start w:val="1"/>
      <w:numFmt w:val="bullet"/>
      <w:lvlText w:val="•"/>
      <w:lvlJc w:val="left"/>
      <w:pPr>
        <w:tabs>
          <w:tab w:val="num" w:pos="2160"/>
        </w:tabs>
        <w:ind w:left="2160" w:hanging="360"/>
      </w:pPr>
      <w:rPr>
        <w:rFonts w:ascii="Arial" w:hAnsi="Arial" w:hint="default"/>
      </w:rPr>
    </w:lvl>
    <w:lvl w:ilvl="3" w:tplc="28E42280" w:tentative="1">
      <w:start w:val="1"/>
      <w:numFmt w:val="bullet"/>
      <w:lvlText w:val="•"/>
      <w:lvlJc w:val="left"/>
      <w:pPr>
        <w:tabs>
          <w:tab w:val="num" w:pos="2880"/>
        </w:tabs>
        <w:ind w:left="2880" w:hanging="360"/>
      </w:pPr>
      <w:rPr>
        <w:rFonts w:ascii="Arial" w:hAnsi="Arial" w:hint="default"/>
      </w:rPr>
    </w:lvl>
    <w:lvl w:ilvl="4" w:tplc="E1982ACC" w:tentative="1">
      <w:start w:val="1"/>
      <w:numFmt w:val="bullet"/>
      <w:lvlText w:val="•"/>
      <w:lvlJc w:val="left"/>
      <w:pPr>
        <w:tabs>
          <w:tab w:val="num" w:pos="3600"/>
        </w:tabs>
        <w:ind w:left="3600" w:hanging="360"/>
      </w:pPr>
      <w:rPr>
        <w:rFonts w:ascii="Arial" w:hAnsi="Arial" w:hint="default"/>
      </w:rPr>
    </w:lvl>
    <w:lvl w:ilvl="5" w:tplc="2E9EDDBC" w:tentative="1">
      <w:start w:val="1"/>
      <w:numFmt w:val="bullet"/>
      <w:lvlText w:val="•"/>
      <w:lvlJc w:val="left"/>
      <w:pPr>
        <w:tabs>
          <w:tab w:val="num" w:pos="4320"/>
        </w:tabs>
        <w:ind w:left="4320" w:hanging="360"/>
      </w:pPr>
      <w:rPr>
        <w:rFonts w:ascii="Arial" w:hAnsi="Arial" w:hint="default"/>
      </w:rPr>
    </w:lvl>
    <w:lvl w:ilvl="6" w:tplc="2D0686D4" w:tentative="1">
      <w:start w:val="1"/>
      <w:numFmt w:val="bullet"/>
      <w:lvlText w:val="•"/>
      <w:lvlJc w:val="left"/>
      <w:pPr>
        <w:tabs>
          <w:tab w:val="num" w:pos="5040"/>
        </w:tabs>
        <w:ind w:left="5040" w:hanging="360"/>
      </w:pPr>
      <w:rPr>
        <w:rFonts w:ascii="Arial" w:hAnsi="Arial" w:hint="default"/>
      </w:rPr>
    </w:lvl>
    <w:lvl w:ilvl="7" w:tplc="F6245C80" w:tentative="1">
      <w:start w:val="1"/>
      <w:numFmt w:val="bullet"/>
      <w:lvlText w:val="•"/>
      <w:lvlJc w:val="left"/>
      <w:pPr>
        <w:tabs>
          <w:tab w:val="num" w:pos="5760"/>
        </w:tabs>
        <w:ind w:left="5760" w:hanging="360"/>
      </w:pPr>
      <w:rPr>
        <w:rFonts w:ascii="Arial" w:hAnsi="Arial" w:hint="default"/>
      </w:rPr>
    </w:lvl>
    <w:lvl w:ilvl="8" w:tplc="F07E99B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2"/>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D7A"/>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75A5"/>
    <w:rsid w:val="000A2303"/>
    <w:rsid w:val="000A7B07"/>
    <w:rsid w:val="000B1B67"/>
    <w:rsid w:val="000B346C"/>
    <w:rsid w:val="000B7B64"/>
    <w:rsid w:val="000C233D"/>
    <w:rsid w:val="000C4F46"/>
    <w:rsid w:val="000C6FB4"/>
    <w:rsid w:val="000C7FA2"/>
    <w:rsid w:val="000E680F"/>
    <w:rsid w:val="000F0FCA"/>
    <w:rsid w:val="000F6AFC"/>
    <w:rsid w:val="00101E97"/>
    <w:rsid w:val="00103A5E"/>
    <w:rsid w:val="0010438A"/>
    <w:rsid w:val="00106585"/>
    <w:rsid w:val="00112003"/>
    <w:rsid w:val="0011218C"/>
    <w:rsid w:val="001145BA"/>
    <w:rsid w:val="001157AF"/>
    <w:rsid w:val="00116C30"/>
    <w:rsid w:val="00123F93"/>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4267"/>
    <w:rsid w:val="00257541"/>
    <w:rsid w:val="0025778A"/>
    <w:rsid w:val="00260B83"/>
    <w:rsid w:val="00265A8F"/>
    <w:rsid w:val="0026676B"/>
    <w:rsid w:val="00267C62"/>
    <w:rsid w:val="00271B12"/>
    <w:rsid w:val="0027392A"/>
    <w:rsid w:val="002762BF"/>
    <w:rsid w:val="00281347"/>
    <w:rsid w:val="00281ED1"/>
    <w:rsid w:val="00282382"/>
    <w:rsid w:val="002824BE"/>
    <w:rsid w:val="00282828"/>
    <w:rsid w:val="00284018"/>
    <w:rsid w:val="00287CC3"/>
    <w:rsid w:val="002938CA"/>
    <w:rsid w:val="00294162"/>
    <w:rsid w:val="002A1EB3"/>
    <w:rsid w:val="002A316B"/>
    <w:rsid w:val="002A35D4"/>
    <w:rsid w:val="002A4B14"/>
    <w:rsid w:val="002B03AC"/>
    <w:rsid w:val="002B2600"/>
    <w:rsid w:val="002B3B34"/>
    <w:rsid w:val="002B62C0"/>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27CFB"/>
    <w:rsid w:val="004316FB"/>
    <w:rsid w:val="00433D65"/>
    <w:rsid w:val="00434437"/>
    <w:rsid w:val="00435D5B"/>
    <w:rsid w:val="004403AD"/>
    <w:rsid w:val="00453CB8"/>
    <w:rsid w:val="00454B97"/>
    <w:rsid w:val="004559DC"/>
    <w:rsid w:val="004575AD"/>
    <w:rsid w:val="00461DAD"/>
    <w:rsid w:val="004624D6"/>
    <w:rsid w:val="0046338F"/>
    <w:rsid w:val="00466598"/>
    <w:rsid w:val="004676B1"/>
    <w:rsid w:val="00467952"/>
    <w:rsid w:val="004768EA"/>
    <w:rsid w:val="00482720"/>
    <w:rsid w:val="004A3499"/>
    <w:rsid w:val="004A7898"/>
    <w:rsid w:val="004B0525"/>
    <w:rsid w:val="004B42E2"/>
    <w:rsid w:val="004B6B29"/>
    <w:rsid w:val="004B7C32"/>
    <w:rsid w:val="004C3241"/>
    <w:rsid w:val="004C48E0"/>
    <w:rsid w:val="004C56C5"/>
    <w:rsid w:val="004C6B3F"/>
    <w:rsid w:val="004C72F3"/>
    <w:rsid w:val="004D0680"/>
    <w:rsid w:val="004D18D8"/>
    <w:rsid w:val="004D21B5"/>
    <w:rsid w:val="004D7CCC"/>
    <w:rsid w:val="004E3FB7"/>
    <w:rsid w:val="004E5C7F"/>
    <w:rsid w:val="004E6613"/>
    <w:rsid w:val="004E67D0"/>
    <w:rsid w:val="004E79AD"/>
    <w:rsid w:val="004F0644"/>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55F92"/>
    <w:rsid w:val="00573C4A"/>
    <w:rsid w:val="00583840"/>
    <w:rsid w:val="005868D2"/>
    <w:rsid w:val="00593D82"/>
    <w:rsid w:val="005948F5"/>
    <w:rsid w:val="005A1E8E"/>
    <w:rsid w:val="005A3489"/>
    <w:rsid w:val="005B3783"/>
    <w:rsid w:val="005B3D52"/>
    <w:rsid w:val="005B424E"/>
    <w:rsid w:val="005B4B38"/>
    <w:rsid w:val="005C1FB7"/>
    <w:rsid w:val="005C20EC"/>
    <w:rsid w:val="005C48AD"/>
    <w:rsid w:val="005D0D43"/>
    <w:rsid w:val="005D6DBE"/>
    <w:rsid w:val="005E26ED"/>
    <w:rsid w:val="005E2B40"/>
    <w:rsid w:val="005E2C83"/>
    <w:rsid w:val="005E5902"/>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05CE"/>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1F34"/>
    <w:rsid w:val="006B2FB9"/>
    <w:rsid w:val="006B5A1A"/>
    <w:rsid w:val="006B6115"/>
    <w:rsid w:val="006B7CFD"/>
    <w:rsid w:val="006C212E"/>
    <w:rsid w:val="006C26ED"/>
    <w:rsid w:val="006C42E3"/>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D4FE7"/>
    <w:rsid w:val="007D6ED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A4CA9"/>
    <w:rsid w:val="008B22FC"/>
    <w:rsid w:val="008B39C9"/>
    <w:rsid w:val="008C48F6"/>
    <w:rsid w:val="008F0BA8"/>
    <w:rsid w:val="008F464C"/>
    <w:rsid w:val="00901593"/>
    <w:rsid w:val="00902000"/>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01C"/>
    <w:rsid w:val="009B750D"/>
    <w:rsid w:val="009C4EC6"/>
    <w:rsid w:val="009C7961"/>
    <w:rsid w:val="009D1E85"/>
    <w:rsid w:val="009E08FC"/>
    <w:rsid w:val="009E3CED"/>
    <w:rsid w:val="009E4376"/>
    <w:rsid w:val="009E78AF"/>
    <w:rsid w:val="009F34EB"/>
    <w:rsid w:val="00A02658"/>
    <w:rsid w:val="00A066CE"/>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7DA"/>
    <w:rsid w:val="00AF7DE7"/>
    <w:rsid w:val="00B001FD"/>
    <w:rsid w:val="00B01066"/>
    <w:rsid w:val="00B01E5D"/>
    <w:rsid w:val="00B0452D"/>
    <w:rsid w:val="00B0469A"/>
    <w:rsid w:val="00B10211"/>
    <w:rsid w:val="00B115D7"/>
    <w:rsid w:val="00B11880"/>
    <w:rsid w:val="00B141EE"/>
    <w:rsid w:val="00B1468F"/>
    <w:rsid w:val="00B21A3B"/>
    <w:rsid w:val="00B21CC5"/>
    <w:rsid w:val="00B23004"/>
    <w:rsid w:val="00B23116"/>
    <w:rsid w:val="00B24E19"/>
    <w:rsid w:val="00B370F6"/>
    <w:rsid w:val="00B37A11"/>
    <w:rsid w:val="00B44885"/>
    <w:rsid w:val="00B45123"/>
    <w:rsid w:val="00B46CA0"/>
    <w:rsid w:val="00B47D50"/>
    <w:rsid w:val="00B50D23"/>
    <w:rsid w:val="00B53958"/>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A7E1F"/>
    <w:rsid w:val="00BB3713"/>
    <w:rsid w:val="00BC6C8C"/>
    <w:rsid w:val="00BD1359"/>
    <w:rsid w:val="00BD17F1"/>
    <w:rsid w:val="00BD2445"/>
    <w:rsid w:val="00BD4B75"/>
    <w:rsid w:val="00BD5D83"/>
    <w:rsid w:val="00BE1F60"/>
    <w:rsid w:val="00BE5659"/>
    <w:rsid w:val="00BF15FF"/>
    <w:rsid w:val="00BF24B5"/>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E27"/>
    <w:rsid w:val="00C60356"/>
    <w:rsid w:val="00C64D32"/>
    <w:rsid w:val="00C65EC9"/>
    <w:rsid w:val="00C731E3"/>
    <w:rsid w:val="00C7472B"/>
    <w:rsid w:val="00C76B5E"/>
    <w:rsid w:val="00C7789E"/>
    <w:rsid w:val="00C804A2"/>
    <w:rsid w:val="00C806B2"/>
    <w:rsid w:val="00C82BD7"/>
    <w:rsid w:val="00C83199"/>
    <w:rsid w:val="00C931D7"/>
    <w:rsid w:val="00C95773"/>
    <w:rsid w:val="00C963C2"/>
    <w:rsid w:val="00C963E0"/>
    <w:rsid w:val="00C97C42"/>
    <w:rsid w:val="00CA0F42"/>
    <w:rsid w:val="00CA78C3"/>
    <w:rsid w:val="00CB27E8"/>
    <w:rsid w:val="00CB7163"/>
    <w:rsid w:val="00CB7187"/>
    <w:rsid w:val="00CC3D35"/>
    <w:rsid w:val="00CC5E27"/>
    <w:rsid w:val="00CD0491"/>
    <w:rsid w:val="00CD76A0"/>
    <w:rsid w:val="00CE1002"/>
    <w:rsid w:val="00CE16B7"/>
    <w:rsid w:val="00CE17A5"/>
    <w:rsid w:val="00CE1EBF"/>
    <w:rsid w:val="00CE2955"/>
    <w:rsid w:val="00CE2FD4"/>
    <w:rsid w:val="00CE4DB2"/>
    <w:rsid w:val="00CE77FE"/>
    <w:rsid w:val="00CF476A"/>
    <w:rsid w:val="00CF49EB"/>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2BE7"/>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5AB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1397"/>
    <w:rsid w:val="00EE235C"/>
    <w:rsid w:val="00EE272B"/>
    <w:rsid w:val="00EE33D4"/>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2981"/>
    <w:rsid w:val="00F425D4"/>
    <w:rsid w:val="00F4286F"/>
    <w:rsid w:val="00F46E9C"/>
    <w:rsid w:val="00F4706B"/>
    <w:rsid w:val="00F47987"/>
    <w:rsid w:val="00F50A97"/>
    <w:rsid w:val="00F56D33"/>
    <w:rsid w:val="00F715C5"/>
    <w:rsid w:val="00F7213B"/>
    <w:rsid w:val="00F72340"/>
    <w:rsid w:val="00F739DD"/>
    <w:rsid w:val="00F73AD5"/>
    <w:rsid w:val="00F7545A"/>
    <w:rsid w:val="00F7673C"/>
    <w:rsid w:val="00F769F2"/>
    <w:rsid w:val="00F83880"/>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190485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87928190">
      <w:bodyDiv w:val="1"/>
      <w:marLeft w:val="0"/>
      <w:marRight w:val="0"/>
      <w:marTop w:val="0"/>
      <w:marBottom w:val="0"/>
      <w:divBdr>
        <w:top w:val="none" w:sz="0" w:space="0" w:color="auto"/>
        <w:left w:val="none" w:sz="0" w:space="0" w:color="auto"/>
        <w:bottom w:val="none" w:sz="0" w:space="0" w:color="auto"/>
        <w:right w:val="none" w:sz="0" w:space="0" w:color="auto"/>
      </w:divBdr>
      <w:divsChild>
        <w:div w:id="1866599166">
          <w:marLeft w:val="274"/>
          <w:marRight w:val="0"/>
          <w:marTop w:val="0"/>
          <w:marBottom w:val="0"/>
          <w:divBdr>
            <w:top w:val="none" w:sz="0" w:space="0" w:color="auto"/>
            <w:left w:val="none" w:sz="0" w:space="0" w:color="auto"/>
            <w:bottom w:val="none" w:sz="0" w:space="0" w:color="auto"/>
            <w:right w:val="none" w:sz="0" w:space="0" w:color="auto"/>
          </w:divBdr>
        </w:div>
        <w:div w:id="1146241120">
          <w:marLeft w:val="274"/>
          <w:marRight w:val="0"/>
          <w:marTop w:val="0"/>
          <w:marBottom w:val="0"/>
          <w:divBdr>
            <w:top w:val="none" w:sz="0" w:space="0" w:color="auto"/>
            <w:left w:val="none" w:sz="0" w:space="0" w:color="auto"/>
            <w:bottom w:val="none" w:sz="0" w:space="0" w:color="auto"/>
            <w:right w:val="none" w:sz="0" w:space="0" w:color="auto"/>
          </w:divBdr>
        </w:div>
        <w:div w:id="1276136227">
          <w:marLeft w:val="274"/>
          <w:marRight w:val="0"/>
          <w:marTop w:val="0"/>
          <w:marBottom w:val="0"/>
          <w:divBdr>
            <w:top w:val="none" w:sz="0" w:space="0" w:color="auto"/>
            <w:left w:val="none" w:sz="0" w:space="0" w:color="auto"/>
            <w:bottom w:val="none" w:sz="0" w:space="0" w:color="auto"/>
            <w:right w:val="none" w:sz="0" w:space="0" w:color="auto"/>
          </w:divBdr>
        </w:div>
        <w:div w:id="60404599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FE32A9" w:rsidRDefault="00553D8A" w:rsidP="00553D8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485554"/>
    <w:rsid w:val="00530616"/>
    <w:rsid w:val="00553D8A"/>
    <w:rsid w:val="005D3BC9"/>
    <w:rsid w:val="006206DC"/>
    <w:rsid w:val="00645E48"/>
    <w:rsid w:val="00653C7C"/>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E32A9"/>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315</TotalTime>
  <Pages>23</Pages>
  <Words>3239</Words>
  <Characters>18463</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Shane Palmer</cp:lastModifiedBy>
  <cp:revision>20</cp:revision>
  <cp:lastPrinted>2019-05-27T02:31:00Z</cp:lastPrinted>
  <dcterms:created xsi:type="dcterms:W3CDTF">2022-01-31T00:27:00Z</dcterms:created>
  <dcterms:modified xsi:type="dcterms:W3CDTF">2022-02-07T02:07:00Z</dcterms:modified>
  <cp:contentStatus>v1-4_02/10/2019</cp:contentStatus>
</cp:coreProperties>
</file>