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rsidR="004A5A96" w:rsidRPr="002A4E28" w:rsidRDefault="00FA392D" w:rsidP="004A5A96">
      <w:pPr>
        <w:jc w:val="center"/>
        <w:rPr>
          <w:rFonts w:ascii="Arial Black" w:hAnsi="Arial Black"/>
          <w:b/>
          <w:caps/>
          <w:sz w:val="32"/>
          <w:szCs w:val="32"/>
        </w:rPr>
      </w:pPr>
      <w:sdt>
        <w:sdtPr>
          <w:rPr>
            <w:rFonts w:ascii="Arial Black" w:hAnsi="Arial Black"/>
            <w:b/>
            <w:caps/>
            <w:sz w:val="32"/>
            <w:szCs w:val="32"/>
          </w:rPr>
          <w:alias w:val="Title"/>
          <w:tag w:val=""/>
          <w:id w:val="1791854187"/>
          <w:placeholder>
            <w:docPart w:val="67E5ADE2E2D44497B872D031682CFB48"/>
          </w:placeholder>
          <w:dataBinding w:prefixMappings="xmlns:ns0='http://purl.org/dc/elements/1.1/' xmlns:ns1='http://schemas.openxmlformats.org/package/2006/metadata/core-properties' " w:xpath="/ns1:coreProperties[1]/ns0:title[1]" w:storeItemID="{6C3C8BC8-F283-45AE-878A-BAB7291924A1}"/>
          <w:text/>
        </w:sdtPr>
        <w:sdtEndPr/>
        <w:sdtContent>
          <w:r w:rsidR="008C5AA9">
            <w:rPr>
              <w:rFonts w:ascii="Arial Black" w:hAnsi="Arial Black"/>
              <w:b/>
              <w:caps/>
              <w:sz w:val="32"/>
              <w:szCs w:val="32"/>
            </w:rPr>
            <w:t>RIICPL401D</w:t>
          </w:r>
        </w:sdtContent>
      </w:sdt>
      <w:r w:rsidR="004A5A96" w:rsidRPr="002A4E28">
        <w:rPr>
          <w:rFonts w:ascii="Arial Black" w:hAnsi="Arial Black"/>
          <w:b/>
          <w:caps/>
          <w:sz w:val="32"/>
          <w:szCs w:val="32"/>
        </w:rPr>
        <w:t xml:space="preserve"> </w:t>
      </w:r>
    </w:p>
    <w:p w:rsidR="004A5A96" w:rsidRPr="002A4E28" w:rsidRDefault="00FA392D" w:rsidP="004A5A96">
      <w:pPr>
        <w:jc w:val="center"/>
        <w:rPr>
          <w:rFonts w:ascii="Arial Black" w:hAnsi="Arial Black"/>
          <w:b/>
          <w:caps/>
          <w:sz w:val="32"/>
          <w:szCs w:val="32"/>
        </w:rPr>
      </w:pPr>
      <w:sdt>
        <w:sdtPr>
          <w:rPr>
            <w:rFonts w:ascii="Arial Black" w:hAnsi="Arial Black"/>
            <w:b/>
            <w:caps/>
            <w:sz w:val="32"/>
            <w:szCs w:val="32"/>
          </w:rPr>
          <w:alias w:val="Subject"/>
          <w:tag w:val=""/>
          <w:id w:val="825252594"/>
          <w:placeholder>
            <w:docPart w:val="ED564AA57BF44262B1BB15D6143AD62C"/>
          </w:placeholder>
          <w:dataBinding w:prefixMappings="xmlns:ns0='http://purl.org/dc/elements/1.1/' xmlns:ns1='http://schemas.openxmlformats.org/package/2006/metadata/core-properties' " w:xpath="/ns1:coreProperties[1]/ns0:subject[1]" w:storeItemID="{6C3C8BC8-F283-45AE-878A-BAB7291924A1}"/>
          <w:text/>
        </w:sdtPr>
        <w:sdtEndPr/>
        <w:sdtContent>
          <w:r w:rsidR="008C5AA9">
            <w:rPr>
              <w:rFonts w:ascii="Arial Black" w:hAnsi="Arial Black"/>
              <w:b/>
              <w:caps/>
              <w:sz w:val="32"/>
              <w:szCs w:val="32"/>
            </w:rPr>
            <w:t>Apply the principles for the installation of underground service using open excavation</w:t>
          </w:r>
        </w:sdtContent>
      </w:sdt>
    </w:p>
    <w:p w:rsidR="004A5A96" w:rsidRPr="002A4E28" w:rsidRDefault="004A5A96" w:rsidP="004A5A96">
      <w:pPr>
        <w:ind w:left="709" w:right="-24" w:hanging="709"/>
        <w:jc w:val="both"/>
        <w:rPr>
          <w:rFonts w:ascii="Arial" w:hAnsi="Arial" w:cs="Arial"/>
          <w:sz w:val="22"/>
          <w:szCs w:val="22"/>
        </w:rPr>
      </w:pPr>
    </w:p>
    <w:p w:rsidR="004A5A96" w:rsidRPr="002A4E28" w:rsidRDefault="004A5A96" w:rsidP="004A5A96">
      <w:pPr>
        <w:ind w:left="709" w:right="-24" w:hanging="709"/>
        <w:jc w:val="both"/>
        <w:rPr>
          <w:rFonts w:ascii="Arial" w:hAnsi="Arial" w:cs="Arial"/>
          <w:sz w:val="22"/>
          <w:szCs w:val="22"/>
        </w:rPr>
      </w:pPr>
    </w:p>
    <w:tbl>
      <w:tblPr>
        <w:tblStyle w:val="TableGrid1"/>
        <w:tblW w:w="0" w:type="auto"/>
        <w:tblLook w:val="04A0" w:firstRow="1" w:lastRow="0" w:firstColumn="1" w:lastColumn="0" w:noHBand="0" w:noVBand="1"/>
      </w:tblPr>
      <w:tblGrid>
        <w:gridCol w:w="8980"/>
      </w:tblGrid>
      <w:tr w:rsidR="004A5A96" w:rsidRPr="002A4E28" w:rsidTr="00356F3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A5A96" w:rsidRPr="002A4E28" w:rsidRDefault="004A5A96" w:rsidP="00356F37">
            <w:pPr>
              <w:ind w:right="-24"/>
              <w:jc w:val="center"/>
              <w:rPr>
                <w:rFonts w:ascii="Arial" w:hAnsi="Arial" w:cs="Arial"/>
                <w:b/>
              </w:rPr>
            </w:pPr>
            <w:r w:rsidRPr="002A4E28">
              <w:rPr>
                <w:rFonts w:ascii="Arial" w:hAnsi="Arial" w:cs="Arial"/>
                <w:b/>
              </w:rPr>
              <w:t>THEORY EXAM INSTRUCTIONS</w:t>
            </w:r>
          </w:p>
          <w:p w:rsidR="004A5A96" w:rsidRPr="002A4E28" w:rsidRDefault="004A5A96" w:rsidP="00356F37">
            <w:pPr>
              <w:ind w:right="-24"/>
              <w:jc w:val="center"/>
              <w:rPr>
                <w:rFonts w:ascii="Arial" w:hAnsi="Arial" w:cs="Arial"/>
                <w:b/>
              </w:rPr>
            </w:pPr>
          </w:p>
          <w:p w:rsidR="004A5A96" w:rsidRPr="002A4E28" w:rsidRDefault="004A5A96" w:rsidP="004A5A96">
            <w:pPr>
              <w:numPr>
                <w:ilvl w:val="0"/>
                <w:numId w:val="37"/>
              </w:numPr>
              <w:ind w:right="390"/>
              <w:contextualSpacing/>
              <w:jc w:val="both"/>
              <w:rPr>
                <w:rFonts w:ascii="Arial" w:hAnsi="Arial" w:cs="Arial"/>
                <w:sz w:val="22"/>
                <w:szCs w:val="22"/>
              </w:rPr>
            </w:pPr>
            <w:r w:rsidRPr="002A4E28">
              <w:rPr>
                <w:rFonts w:ascii="Arial" w:hAnsi="Arial" w:cs="Arial"/>
                <w:sz w:val="22"/>
                <w:szCs w:val="22"/>
              </w:rPr>
              <w:t>This exam will occur under standard assessment conditions.</w:t>
            </w:r>
          </w:p>
          <w:p w:rsidR="004A5A96" w:rsidRPr="002A4E28" w:rsidRDefault="004A5A96" w:rsidP="004A5A96">
            <w:pPr>
              <w:numPr>
                <w:ilvl w:val="1"/>
                <w:numId w:val="37"/>
              </w:numPr>
              <w:ind w:right="390"/>
              <w:contextualSpacing/>
              <w:jc w:val="both"/>
              <w:rPr>
                <w:rFonts w:ascii="Arial" w:hAnsi="Arial" w:cs="Arial"/>
                <w:sz w:val="22"/>
                <w:szCs w:val="22"/>
              </w:rPr>
            </w:pPr>
            <w:r w:rsidRPr="002A4E28">
              <w:rPr>
                <w:rFonts w:ascii="Arial" w:hAnsi="Arial" w:cs="Arial"/>
                <w:sz w:val="22"/>
                <w:szCs w:val="22"/>
              </w:rPr>
              <w:t xml:space="preserve">An oral examination may be allowed under certain circumstances. </w:t>
            </w:r>
            <w:r w:rsidRPr="002A4E28">
              <w:rPr>
                <w:rFonts w:ascii="Arial" w:hAnsi="Arial" w:cs="Arial"/>
                <w:sz w:val="22"/>
                <w:szCs w:val="22"/>
              </w:rPr>
              <w:br/>
              <w:t>Answers will be documented and FT003 (Oral examination declaration form) must be completed.</w:t>
            </w:r>
          </w:p>
          <w:p w:rsidR="004A5A96" w:rsidRPr="002A4E28" w:rsidRDefault="004A5A96" w:rsidP="004A5A96">
            <w:pPr>
              <w:numPr>
                <w:ilvl w:val="0"/>
                <w:numId w:val="37"/>
              </w:numPr>
              <w:ind w:right="390"/>
              <w:contextualSpacing/>
              <w:jc w:val="both"/>
              <w:rPr>
                <w:rFonts w:ascii="Arial" w:hAnsi="Arial" w:cs="Arial"/>
                <w:sz w:val="22"/>
                <w:szCs w:val="22"/>
              </w:rPr>
            </w:pPr>
            <w:r w:rsidRPr="002A4E28">
              <w:rPr>
                <w:rFonts w:ascii="Arial" w:hAnsi="Arial" w:cs="Arial"/>
                <w:sz w:val="22"/>
                <w:szCs w:val="22"/>
              </w:rPr>
              <w:t>Participants must provide enough detail in their responses to demonstrate their knowledge and skills.</w:t>
            </w:r>
          </w:p>
          <w:p w:rsidR="004A5A96" w:rsidRPr="002A4E28" w:rsidRDefault="004A5A96" w:rsidP="004A5A96">
            <w:pPr>
              <w:numPr>
                <w:ilvl w:val="0"/>
                <w:numId w:val="37"/>
              </w:numPr>
              <w:ind w:right="390"/>
              <w:contextualSpacing/>
              <w:jc w:val="both"/>
              <w:rPr>
                <w:rFonts w:ascii="Arial" w:hAnsi="Arial" w:cs="Arial"/>
                <w:sz w:val="22"/>
                <w:szCs w:val="22"/>
              </w:rPr>
            </w:pPr>
            <w:r w:rsidRPr="002A4E28">
              <w:rPr>
                <w:rFonts w:ascii="Arial" w:hAnsi="Arial" w:cs="Arial"/>
                <w:sz w:val="22"/>
                <w:szCs w:val="22"/>
              </w:rPr>
              <w:t>Please fill in the details below, providing your name, signature and date of assessment.</w:t>
            </w:r>
          </w:p>
          <w:p w:rsidR="004A5A96" w:rsidRPr="002A4E28" w:rsidRDefault="004A5A96" w:rsidP="004A5A96">
            <w:pPr>
              <w:numPr>
                <w:ilvl w:val="1"/>
                <w:numId w:val="37"/>
              </w:numPr>
              <w:ind w:right="390"/>
              <w:contextualSpacing/>
              <w:jc w:val="both"/>
              <w:rPr>
                <w:rFonts w:ascii="Arial" w:hAnsi="Arial" w:cs="Arial"/>
                <w:sz w:val="22"/>
                <w:szCs w:val="22"/>
              </w:rPr>
            </w:pPr>
            <w:r w:rsidRPr="002A4E28">
              <w:rPr>
                <w:rFonts w:ascii="Arial" w:hAnsi="Arial" w:cs="Arial"/>
                <w:sz w:val="22"/>
                <w:szCs w:val="22"/>
              </w:rPr>
              <w:t>Your signature acknowledges that this is your own work.</w:t>
            </w:r>
          </w:p>
          <w:p w:rsidR="004A5A96" w:rsidRPr="002A4E28" w:rsidRDefault="004A5A96" w:rsidP="004A5A96">
            <w:pPr>
              <w:numPr>
                <w:ilvl w:val="0"/>
                <w:numId w:val="37"/>
              </w:numPr>
              <w:ind w:right="390"/>
              <w:contextualSpacing/>
              <w:jc w:val="both"/>
              <w:rPr>
                <w:rFonts w:ascii="Arial" w:hAnsi="Arial" w:cs="Arial"/>
                <w:sz w:val="22"/>
                <w:szCs w:val="22"/>
              </w:rPr>
            </w:pPr>
            <w:r w:rsidRPr="002A4E28">
              <w:rPr>
                <w:rFonts w:ascii="Arial" w:hAnsi="Arial" w:cs="Arial"/>
                <w:sz w:val="22"/>
                <w:szCs w:val="22"/>
              </w:rPr>
              <w:t>If a participant initially answers a question incorrectly but modifies their response, they must follow the instructions below:</w:t>
            </w:r>
          </w:p>
          <w:p w:rsidR="004A5A96" w:rsidRPr="002A4E28" w:rsidRDefault="004A5A96" w:rsidP="004A5A96">
            <w:pPr>
              <w:numPr>
                <w:ilvl w:val="1"/>
                <w:numId w:val="37"/>
              </w:numPr>
              <w:ind w:right="390"/>
              <w:contextualSpacing/>
              <w:jc w:val="both"/>
              <w:rPr>
                <w:rFonts w:ascii="Arial" w:hAnsi="Arial" w:cs="Arial"/>
                <w:sz w:val="22"/>
                <w:szCs w:val="22"/>
              </w:rPr>
            </w:pPr>
            <w:r w:rsidRPr="002A4E28">
              <w:rPr>
                <w:rFonts w:ascii="Arial" w:hAnsi="Arial" w:cs="Arial"/>
                <w:sz w:val="22"/>
                <w:szCs w:val="22"/>
              </w:rPr>
              <w:t>If a participant changes their response in writing, they must put their initials next to the written change.</w:t>
            </w:r>
          </w:p>
          <w:p w:rsidR="004A5A96" w:rsidRPr="002A4E28" w:rsidRDefault="004A5A96" w:rsidP="004A5A96">
            <w:pPr>
              <w:numPr>
                <w:ilvl w:val="1"/>
                <w:numId w:val="37"/>
              </w:numPr>
              <w:ind w:right="390"/>
              <w:contextualSpacing/>
              <w:jc w:val="both"/>
              <w:rPr>
                <w:rFonts w:ascii="Arial" w:hAnsi="Arial" w:cs="Arial"/>
                <w:sz w:val="22"/>
                <w:szCs w:val="22"/>
              </w:rPr>
            </w:pPr>
            <w:r w:rsidRPr="002A4E28">
              <w:rPr>
                <w:rFonts w:ascii="Arial" w:hAnsi="Arial" w:cs="Arial"/>
                <w:sz w:val="22"/>
                <w:szCs w:val="22"/>
              </w:rPr>
              <w:t>If a participant changes their response verbally, this must be noted on the exam paper by the assessor.</w:t>
            </w:r>
          </w:p>
        </w:tc>
      </w:tr>
    </w:tbl>
    <w:p w:rsidR="004A5A96" w:rsidRPr="002A4E28" w:rsidRDefault="004A5A96" w:rsidP="004A5A96">
      <w:pPr>
        <w:ind w:right="-24"/>
        <w:jc w:val="both"/>
        <w:rPr>
          <w:rFonts w:ascii="Arial" w:hAnsi="Arial" w:cs="Arial"/>
          <w:sz w:val="22"/>
          <w:szCs w:val="22"/>
        </w:rPr>
      </w:pPr>
    </w:p>
    <w:p w:rsidR="004A5A96" w:rsidRPr="002A4E28" w:rsidRDefault="004A5A96" w:rsidP="004A5A96">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5A96" w:rsidRPr="002A4E28" w:rsidTr="00356F37">
        <w:tc>
          <w:tcPr>
            <w:tcW w:w="2552" w:type="dxa"/>
            <w:tcBorders>
              <w:top w:val="nil"/>
              <w:left w:val="nil"/>
              <w:bottom w:val="nil"/>
              <w:right w:val="nil"/>
            </w:tcBorders>
          </w:tcPr>
          <w:p w:rsidR="004A5A96" w:rsidRPr="002A4E28" w:rsidRDefault="004A5A96" w:rsidP="00356F37">
            <w:pPr>
              <w:ind w:right="-24"/>
              <w:jc w:val="both"/>
              <w:rPr>
                <w:rFonts w:ascii="Arial" w:hAnsi="Arial" w:cs="Arial"/>
                <w:sz w:val="22"/>
                <w:szCs w:val="22"/>
              </w:rPr>
            </w:pPr>
            <w:r w:rsidRPr="002A4E28">
              <w:rPr>
                <w:rFonts w:ascii="Arial" w:hAnsi="Arial" w:cs="Arial"/>
                <w:sz w:val="22"/>
                <w:szCs w:val="22"/>
              </w:rPr>
              <w:t>Participant name</w:t>
            </w:r>
          </w:p>
        </w:tc>
        <w:tc>
          <w:tcPr>
            <w:tcW w:w="6520" w:type="dxa"/>
            <w:tcBorders>
              <w:top w:val="nil"/>
              <w:left w:val="nil"/>
              <w:bottom w:val="single" w:sz="8" w:space="0" w:color="auto"/>
              <w:right w:val="nil"/>
            </w:tcBorders>
          </w:tcPr>
          <w:p w:rsidR="004A5A96" w:rsidRPr="002A4E28" w:rsidRDefault="0092002A" w:rsidP="00356F37">
            <w:pPr>
              <w:ind w:right="-24"/>
              <w:jc w:val="both"/>
              <w:rPr>
                <w:rFonts w:ascii="Arial" w:hAnsi="Arial" w:cs="Arial"/>
                <w:sz w:val="22"/>
                <w:szCs w:val="22"/>
              </w:rPr>
            </w:pPr>
            <w:permStart w:id="906248540" w:edGrp="everyone"/>
            <w:r w:rsidRPr="0092002A">
              <w:rPr>
                <w:rFonts w:ascii="Arial" w:hAnsi="Arial" w:cs="Arial"/>
                <w:sz w:val="22"/>
                <w:szCs w:val="22"/>
              </w:rPr>
              <w:t>Taunaola Kei</w:t>
            </w:r>
            <w:permEnd w:id="906248540"/>
          </w:p>
        </w:tc>
      </w:tr>
      <w:tr w:rsidR="004A5A96" w:rsidRPr="002A4E28" w:rsidTr="00356F37">
        <w:tc>
          <w:tcPr>
            <w:tcW w:w="2552" w:type="dxa"/>
            <w:tcBorders>
              <w:top w:val="nil"/>
              <w:left w:val="nil"/>
              <w:bottom w:val="nil"/>
              <w:right w:val="nil"/>
            </w:tcBorders>
          </w:tcPr>
          <w:p w:rsidR="004A5A96" w:rsidRPr="002A4E28" w:rsidRDefault="004A5A96" w:rsidP="00356F37">
            <w:pPr>
              <w:ind w:right="-24"/>
              <w:jc w:val="both"/>
              <w:rPr>
                <w:rFonts w:ascii="Arial" w:hAnsi="Arial" w:cs="Arial"/>
                <w:sz w:val="22"/>
                <w:szCs w:val="22"/>
              </w:rPr>
            </w:pPr>
          </w:p>
          <w:p w:rsidR="004A5A96" w:rsidRPr="002A4E28" w:rsidRDefault="004A5A96" w:rsidP="00356F37">
            <w:pPr>
              <w:ind w:right="-24"/>
              <w:jc w:val="both"/>
              <w:rPr>
                <w:rFonts w:ascii="Arial" w:hAnsi="Arial" w:cs="Arial"/>
                <w:sz w:val="22"/>
                <w:szCs w:val="22"/>
              </w:rPr>
            </w:pPr>
          </w:p>
        </w:tc>
        <w:tc>
          <w:tcPr>
            <w:tcW w:w="6520" w:type="dxa"/>
            <w:tcBorders>
              <w:top w:val="single" w:sz="8" w:space="0" w:color="auto"/>
              <w:left w:val="nil"/>
              <w:bottom w:val="nil"/>
              <w:right w:val="nil"/>
            </w:tcBorders>
          </w:tcPr>
          <w:p w:rsidR="004A5A96" w:rsidRPr="002A4E28" w:rsidRDefault="004A5A96" w:rsidP="00356F37">
            <w:pPr>
              <w:ind w:right="-24"/>
              <w:jc w:val="both"/>
              <w:rPr>
                <w:rFonts w:ascii="Arial" w:hAnsi="Arial" w:cs="Arial"/>
                <w:sz w:val="22"/>
                <w:szCs w:val="22"/>
              </w:rPr>
            </w:pPr>
          </w:p>
        </w:tc>
      </w:tr>
      <w:tr w:rsidR="004A5A96" w:rsidRPr="002A4E28" w:rsidTr="00356F37">
        <w:tc>
          <w:tcPr>
            <w:tcW w:w="2552" w:type="dxa"/>
            <w:tcBorders>
              <w:top w:val="nil"/>
              <w:left w:val="nil"/>
              <w:bottom w:val="nil"/>
              <w:right w:val="nil"/>
            </w:tcBorders>
          </w:tcPr>
          <w:p w:rsidR="004A5A96" w:rsidRPr="002A4E28" w:rsidRDefault="004A5A96" w:rsidP="00356F37">
            <w:pPr>
              <w:ind w:right="-24"/>
              <w:jc w:val="both"/>
              <w:rPr>
                <w:rFonts w:ascii="Arial" w:hAnsi="Arial" w:cs="Arial"/>
                <w:sz w:val="22"/>
                <w:szCs w:val="22"/>
              </w:rPr>
            </w:pPr>
            <w:r w:rsidRPr="002A4E28">
              <w:rPr>
                <w:rFonts w:ascii="Arial" w:hAnsi="Arial" w:cs="Arial"/>
                <w:sz w:val="22"/>
                <w:szCs w:val="22"/>
              </w:rPr>
              <w:t>Participant signature</w:t>
            </w:r>
          </w:p>
        </w:tc>
        <w:permStart w:id="1366703203"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4A5A96" w:rsidRPr="002A4E28" w:rsidRDefault="004A5A96" w:rsidP="00356F37">
                <w:pPr>
                  <w:ind w:right="-24"/>
                  <w:jc w:val="both"/>
                  <w:rPr>
                    <w:rFonts w:ascii="Arial" w:hAnsi="Arial" w:cs="Arial"/>
                    <w:sz w:val="22"/>
                    <w:szCs w:val="22"/>
                  </w:rPr>
                </w:pPr>
                <w:r w:rsidRPr="002A4E28">
                  <w:rPr>
                    <w:rFonts w:ascii="Arial" w:hAnsi="Arial" w:cs="Arial"/>
                    <w:noProof/>
                    <w:sz w:val="22"/>
                    <w:szCs w:val="22"/>
                    <w:lang w:eastAsia="en-AU"/>
                  </w:rPr>
                  <w:drawing>
                    <wp:inline distT="0" distB="0" distL="0" distR="0" wp14:anchorId="26E6F2A6" wp14:editId="04F7A26D">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66703203" w:displacedByCustomXml="prev"/>
      </w:tr>
    </w:tbl>
    <w:p w:rsidR="004A5A96" w:rsidRPr="002A4E28" w:rsidRDefault="004A5A96" w:rsidP="004A5A96">
      <w:pPr>
        <w:ind w:right="-24"/>
        <w:jc w:val="both"/>
        <w:rPr>
          <w:rFonts w:ascii="Arial" w:hAnsi="Arial" w:cs="Arial"/>
          <w:sz w:val="22"/>
          <w:szCs w:val="22"/>
        </w:rPr>
      </w:pPr>
    </w:p>
    <w:p w:rsidR="004A5A96" w:rsidRPr="002A4E28" w:rsidRDefault="004A5A96" w:rsidP="004A5A96">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5A96" w:rsidRPr="002A4E28" w:rsidTr="00356F37">
        <w:tc>
          <w:tcPr>
            <w:tcW w:w="2552" w:type="dxa"/>
            <w:tcBorders>
              <w:top w:val="nil"/>
              <w:left w:val="nil"/>
              <w:bottom w:val="nil"/>
              <w:right w:val="nil"/>
            </w:tcBorders>
          </w:tcPr>
          <w:p w:rsidR="004A5A96" w:rsidRPr="002A4E28" w:rsidRDefault="004A5A96" w:rsidP="00356F37">
            <w:pPr>
              <w:ind w:right="-24"/>
              <w:jc w:val="both"/>
              <w:rPr>
                <w:rFonts w:ascii="Arial" w:hAnsi="Arial" w:cs="Arial"/>
                <w:sz w:val="22"/>
                <w:szCs w:val="22"/>
              </w:rPr>
            </w:pPr>
            <w:r w:rsidRPr="002A4E28">
              <w:rPr>
                <w:rFonts w:ascii="Arial" w:hAnsi="Arial" w:cs="Arial"/>
                <w:sz w:val="22"/>
                <w:szCs w:val="22"/>
              </w:rPr>
              <w:t>Assessor name</w:t>
            </w:r>
          </w:p>
        </w:tc>
        <w:tc>
          <w:tcPr>
            <w:tcW w:w="6520" w:type="dxa"/>
            <w:tcBorders>
              <w:top w:val="nil"/>
              <w:left w:val="nil"/>
              <w:bottom w:val="single" w:sz="8" w:space="0" w:color="auto"/>
              <w:right w:val="nil"/>
            </w:tcBorders>
          </w:tcPr>
          <w:p w:rsidR="004A5A96" w:rsidRPr="002A4E28" w:rsidRDefault="004A5A96" w:rsidP="00356F37">
            <w:pPr>
              <w:ind w:right="-24"/>
              <w:jc w:val="both"/>
              <w:rPr>
                <w:rFonts w:ascii="Arial" w:hAnsi="Arial" w:cs="Arial"/>
                <w:sz w:val="22"/>
                <w:szCs w:val="22"/>
              </w:rPr>
            </w:pPr>
            <w:permStart w:id="2123131600" w:edGrp="everyone"/>
            <w:permEnd w:id="2123131600"/>
          </w:p>
        </w:tc>
      </w:tr>
      <w:tr w:rsidR="004A5A96" w:rsidRPr="002A4E28" w:rsidTr="00356F37">
        <w:tc>
          <w:tcPr>
            <w:tcW w:w="2552" w:type="dxa"/>
            <w:tcBorders>
              <w:top w:val="nil"/>
              <w:left w:val="nil"/>
              <w:bottom w:val="nil"/>
              <w:right w:val="nil"/>
            </w:tcBorders>
          </w:tcPr>
          <w:p w:rsidR="004A5A96" w:rsidRPr="002A4E28" w:rsidRDefault="004A5A96" w:rsidP="00356F37">
            <w:pPr>
              <w:ind w:right="-24"/>
              <w:jc w:val="both"/>
              <w:rPr>
                <w:rFonts w:ascii="Arial" w:hAnsi="Arial" w:cs="Arial"/>
                <w:sz w:val="22"/>
                <w:szCs w:val="22"/>
              </w:rPr>
            </w:pPr>
          </w:p>
          <w:p w:rsidR="004A5A96" w:rsidRPr="002A4E28" w:rsidRDefault="004A5A96" w:rsidP="00356F37">
            <w:pPr>
              <w:ind w:right="-24"/>
              <w:jc w:val="both"/>
              <w:rPr>
                <w:rFonts w:ascii="Arial" w:hAnsi="Arial" w:cs="Arial"/>
                <w:sz w:val="22"/>
                <w:szCs w:val="22"/>
              </w:rPr>
            </w:pPr>
          </w:p>
        </w:tc>
        <w:tc>
          <w:tcPr>
            <w:tcW w:w="6520" w:type="dxa"/>
            <w:tcBorders>
              <w:top w:val="single" w:sz="8" w:space="0" w:color="auto"/>
              <w:left w:val="nil"/>
              <w:bottom w:val="nil"/>
              <w:right w:val="nil"/>
            </w:tcBorders>
          </w:tcPr>
          <w:p w:rsidR="004A5A96" w:rsidRPr="002A4E28" w:rsidRDefault="004A5A96" w:rsidP="00356F37">
            <w:pPr>
              <w:ind w:right="-24"/>
              <w:jc w:val="both"/>
              <w:rPr>
                <w:rFonts w:ascii="Arial" w:hAnsi="Arial" w:cs="Arial"/>
                <w:sz w:val="22"/>
                <w:szCs w:val="22"/>
              </w:rPr>
            </w:pPr>
          </w:p>
        </w:tc>
      </w:tr>
      <w:tr w:rsidR="004A5A96" w:rsidRPr="002A4E28" w:rsidTr="00356F37">
        <w:tc>
          <w:tcPr>
            <w:tcW w:w="2552" w:type="dxa"/>
            <w:tcBorders>
              <w:top w:val="nil"/>
              <w:left w:val="nil"/>
              <w:bottom w:val="nil"/>
              <w:right w:val="nil"/>
            </w:tcBorders>
          </w:tcPr>
          <w:p w:rsidR="004A5A96" w:rsidRPr="002A4E28" w:rsidRDefault="004A5A96" w:rsidP="00356F37">
            <w:pPr>
              <w:ind w:right="-24"/>
              <w:jc w:val="both"/>
              <w:rPr>
                <w:rFonts w:ascii="Arial" w:hAnsi="Arial" w:cs="Arial"/>
                <w:sz w:val="22"/>
                <w:szCs w:val="22"/>
              </w:rPr>
            </w:pPr>
            <w:r w:rsidRPr="002A4E28">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234318377" w:edGrp="everyone" w:displacedByCustomXml="prev"/>
            <w:tc>
              <w:tcPr>
                <w:tcW w:w="6520" w:type="dxa"/>
                <w:tcBorders>
                  <w:top w:val="nil"/>
                  <w:left w:val="nil"/>
                  <w:bottom w:val="single" w:sz="8" w:space="0" w:color="auto"/>
                  <w:right w:val="nil"/>
                </w:tcBorders>
              </w:tcPr>
              <w:p w:rsidR="004A5A96" w:rsidRPr="002A4E28" w:rsidRDefault="004A5A96" w:rsidP="00356F37">
                <w:pPr>
                  <w:ind w:right="-24"/>
                  <w:jc w:val="both"/>
                  <w:rPr>
                    <w:rFonts w:ascii="Arial" w:hAnsi="Arial" w:cs="Arial"/>
                    <w:sz w:val="22"/>
                    <w:szCs w:val="22"/>
                  </w:rPr>
                </w:pPr>
                <w:r w:rsidRPr="002A4E28">
                  <w:rPr>
                    <w:rFonts w:ascii="Arial" w:hAnsi="Arial" w:cs="Arial"/>
                    <w:noProof/>
                    <w:sz w:val="22"/>
                    <w:szCs w:val="22"/>
                    <w:lang w:eastAsia="en-AU"/>
                  </w:rPr>
                  <w:drawing>
                    <wp:inline distT="0" distB="0" distL="0" distR="0" wp14:anchorId="2B1ED417" wp14:editId="58BB3B7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234318377" w:displacedByCustomXml="next"/>
          </w:sdtContent>
        </w:sdt>
      </w:tr>
    </w:tbl>
    <w:p w:rsidR="004A5A96" w:rsidRPr="002A4E28" w:rsidRDefault="004A5A96" w:rsidP="004A5A96">
      <w:pPr>
        <w:ind w:right="-24"/>
        <w:jc w:val="both"/>
        <w:rPr>
          <w:rFonts w:ascii="Arial" w:hAnsi="Arial" w:cs="Arial"/>
          <w:sz w:val="22"/>
          <w:szCs w:val="22"/>
        </w:rPr>
      </w:pPr>
    </w:p>
    <w:p w:rsidR="004A5A96" w:rsidRPr="002A4E28" w:rsidRDefault="004A5A96" w:rsidP="004A5A96">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5A96" w:rsidRPr="002A4E28" w:rsidTr="00356F37">
        <w:tc>
          <w:tcPr>
            <w:tcW w:w="2552" w:type="dxa"/>
            <w:tcBorders>
              <w:top w:val="nil"/>
              <w:left w:val="nil"/>
              <w:bottom w:val="nil"/>
              <w:right w:val="nil"/>
            </w:tcBorders>
          </w:tcPr>
          <w:p w:rsidR="004A5A96" w:rsidRPr="002A4E28" w:rsidRDefault="004A5A96" w:rsidP="00356F37">
            <w:pPr>
              <w:ind w:right="-24"/>
              <w:jc w:val="both"/>
              <w:rPr>
                <w:rFonts w:ascii="Arial" w:hAnsi="Arial" w:cs="Arial"/>
                <w:sz w:val="22"/>
                <w:szCs w:val="22"/>
              </w:rPr>
            </w:pPr>
            <w:permStart w:id="1554581926" w:edGrp="everyone" w:colFirst="1" w:colLast="1"/>
            <w:r w:rsidRPr="002A4E28">
              <w:rPr>
                <w:rFonts w:ascii="Arial" w:hAnsi="Arial" w:cs="Arial"/>
                <w:sz w:val="22"/>
                <w:szCs w:val="22"/>
              </w:rPr>
              <w:t>Date</w:t>
            </w:r>
          </w:p>
        </w:tc>
        <w:sdt>
          <w:sdtPr>
            <w:rPr>
              <w:rFonts w:ascii="Arial" w:hAnsi="Arial" w:cs="Arial"/>
              <w:sz w:val="22"/>
              <w:szCs w:val="22"/>
            </w:rPr>
            <w:id w:val="923916815"/>
            <w:placeholder>
              <w:docPart w:val="165F54F50A484A3AB0E37650603123AE"/>
            </w:placeholder>
            <w:date w:fullDate="2019-05-2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4A5A96" w:rsidRPr="002A4E28" w:rsidRDefault="0092002A" w:rsidP="00356F37">
                <w:pPr>
                  <w:ind w:right="-24"/>
                  <w:jc w:val="both"/>
                  <w:rPr>
                    <w:rFonts w:ascii="Arial" w:hAnsi="Arial" w:cs="Arial"/>
                    <w:sz w:val="22"/>
                    <w:szCs w:val="22"/>
                  </w:rPr>
                </w:pPr>
                <w:r>
                  <w:rPr>
                    <w:rFonts w:ascii="Arial" w:hAnsi="Arial" w:cs="Arial"/>
                    <w:sz w:val="22"/>
                    <w:szCs w:val="22"/>
                  </w:rPr>
                  <w:t>24/05/2019</w:t>
                </w:r>
              </w:p>
            </w:tc>
          </w:sdtContent>
        </w:sdt>
      </w:tr>
      <w:permEnd w:id="1554581926"/>
    </w:tbl>
    <w:p w:rsidR="004A5A96" w:rsidRPr="002A4E28" w:rsidRDefault="004A5A96" w:rsidP="004A5A96">
      <w:pPr>
        <w:ind w:right="-24"/>
        <w:jc w:val="both"/>
        <w:rPr>
          <w:rFonts w:ascii="Arial" w:hAnsi="Arial" w:cs="Arial"/>
          <w:sz w:val="22"/>
          <w:szCs w:val="22"/>
        </w:rPr>
      </w:pPr>
    </w:p>
    <w:p w:rsidR="004A5A96" w:rsidRPr="002A4E28" w:rsidRDefault="004A5A96" w:rsidP="004A5A96">
      <w:pPr>
        <w:ind w:right="-24"/>
        <w:jc w:val="both"/>
        <w:rPr>
          <w:rFonts w:ascii="Arial" w:hAnsi="Arial" w:cs="Arial"/>
          <w:sz w:val="22"/>
          <w:szCs w:val="22"/>
        </w:rPr>
      </w:pPr>
    </w:p>
    <w:p w:rsidR="004A5A96" w:rsidRPr="002A4E28" w:rsidRDefault="004A5A96" w:rsidP="004A5A96">
      <w:pPr>
        <w:ind w:right="-24"/>
        <w:jc w:val="both"/>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4A5A96" w:rsidRPr="002A4E28" w:rsidTr="00356F37">
        <w:trPr>
          <w:trHeight w:val="217"/>
          <w:jc w:val="center"/>
        </w:trPr>
        <w:tc>
          <w:tcPr>
            <w:tcW w:w="2528" w:type="dxa"/>
            <w:shd w:val="clear" w:color="auto" w:fill="F3F3F3"/>
            <w:vAlign w:val="center"/>
          </w:tcPr>
          <w:p w:rsidR="004A5A96" w:rsidRPr="002A4E28" w:rsidRDefault="004A5A96" w:rsidP="00356F37">
            <w:pPr>
              <w:ind w:right="-24"/>
              <w:jc w:val="center"/>
              <w:rPr>
                <w:rFonts w:ascii="Arial" w:hAnsi="Arial" w:cs="Arial"/>
                <w:b/>
                <w:bCs/>
                <w:sz w:val="22"/>
                <w:szCs w:val="22"/>
              </w:rPr>
            </w:pPr>
            <w:r w:rsidRPr="002A4E28">
              <w:rPr>
                <w:rFonts w:ascii="Arial" w:hAnsi="Arial" w:cs="Arial"/>
                <w:b/>
                <w:bCs/>
                <w:sz w:val="22"/>
                <w:szCs w:val="22"/>
              </w:rPr>
              <w:t>Number of questions</w:t>
            </w:r>
          </w:p>
        </w:tc>
        <w:tc>
          <w:tcPr>
            <w:tcW w:w="2559" w:type="dxa"/>
            <w:shd w:val="clear" w:color="auto" w:fill="F3F3F3"/>
            <w:vAlign w:val="center"/>
          </w:tcPr>
          <w:p w:rsidR="004A5A96" w:rsidRPr="002A4E28" w:rsidRDefault="004A5A96" w:rsidP="00356F37">
            <w:pPr>
              <w:ind w:right="-24"/>
              <w:jc w:val="center"/>
              <w:rPr>
                <w:rFonts w:ascii="Arial" w:hAnsi="Arial" w:cs="Arial"/>
                <w:b/>
                <w:bCs/>
                <w:sz w:val="22"/>
                <w:szCs w:val="22"/>
              </w:rPr>
            </w:pPr>
            <w:r w:rsidRPr="002A4E28">
              <w:rPr>
                <w:rFonts w:ascii="Arial" w:hAnsi="Arial" w:cs="Arial"/>
                <w:b/>
                <w:bCs/>
                <w:sz w:val="22"/>
                <w:szCs w:val="22"/>
              </w:rPr>
              <w:t>Number of questions answered correctly</w:t>
            </w:r>
          </w:p>
        </w:tc>
        <w:tc>
          <w:tcPr>
            <w:tcW w:w="2545" w:type="dxa"/>
            <w:gridSpan w:val="2"/>
            <w:shd w:val="clear" w:color="auto" w:fill="F3F3F3"/>
            <w:vAlign w:val="center"/>
          </w:tcPr>
          <w:p w:rsidR="004A5A96" w:rsidRPr="002A4E28" w:rsidRDefault="004A5A96" w:rsidP="00356F37">
            <w:pPr>
              <w:ind w:right="-24"/>
              <w:jc w:val="center"/>
              <w:rPr>
                <w:rFonts w:ascii="Arial" w:hAnsi="Arial" w:cs="Arial"/>
                <w:b/>
                <w:bCs/>
                <w:sz w:val="22"/>
                <w:szCs w:val="22"/>
              </w:rPr>
            </w:pPr>
            <w:r w:rsidRPr="002A4E28">
              <w:rPr>
                <w:rFonts w:ascii="Arial" w:hAnsi="Arial" w:cs="Arial"/>
                <w:b/>
                <w:bCs/>
                <w:sz w:val="22"/>
                <w:szCs w:val="22"/>
              </w:rPr>
              <w:t>Satisfactory?</w:t>
            </w:r>
          </w:p>
        </w:tc>
      </w:tr>
      <w:tr w:rsidR="004A5A96" w:rsidRPr="002A4E28" w:rsidTr="00356F37">
        <w:trPr>
          <w:cantSplit/>
          <w:jc w:val="center"/>
        </w:trPr>
        <w:tc>
          <w:tcPr>
            <w:tcW w:w="2528" w:type="dxa"/>
            <w:vMerge w:val="restart"/>
            <w:vAlign w:val="center"/>
          </w:tcPr>
          <w:p w:rsidR="004A5A96" w:rsidRPr="002A4E28" w:rsidRDefault="008C5AA9" w:rsidP="00356F37">
            <w:pPr>
              <w:ind w:right="-24"/>
              <w:jc w:val="center"/>
              <w:rPr>
                <w:rFonts w:ascii="Arial" w:hAnsi="Arial" w:cs="Arial"/>
                <w:sz w:val="22"/>
                <w:szCs w:val="22"/>
              </w:rPr>
            </w:pPr>
            <w:r>
              <w:rPr>
                <w:rFonts w:ascii="Arial" w:hAnsi="Arial" w:cs="Arial"/>
                <w:sz w:val="22"/>
                <w:szCs w:val="22"/>
              </w:rPr>
              <w:t>20</w:t>
            </w:r>
          </w:p>
        </w:tc>
        <w:tc>
          <w:tcPr>
            <w:tcW w:w="2559" w:type="dxa"/>
            <w:vMerge w:val="restart"/>
            <w:vAlign w:val="center"/>
          </w:tcPr>
          <w:p w:rsidR="004A5A96" w:rsidRPr="002A4E28" w:rsidRDefault="004A5A96" w:rsidP="00356F37">
            <w:pPr>
              <w:ind w:right="-24"/>
              <w:jc w:val="center"/>
              <w:rPr>
                <w:rFonts w:ascii="Arial" w:hAnsi="Arial" w:cs="Arial"/>
                <w:sz w:val="22"/>
                <w:szCs w:val="22"/>
              </w:rPr>
            </w:pPr>
            <w:permStart w:id="675415797" w:edGrp="everyone"/>
            <w:permEnd w:id="675415797"/>
          </w:p>
        </w:tc>
        <w:tc>
          <w:tcPr>
            <w:tcW w:w="1272" w:type="dxa"/>
            <w:vAlign w:val="center"/>
          </w:tcPr>
          <w:p w:rsidR="004A5A96" w:rsidRPr="002A4E28" w:rsidRDefault="004A5A96" w:rsidP="00356F37">
            <w:pPr>
              <w:ind w:right="-24"/>
              <w:jc w:val="center"/>
              <w:rPr>
                <w:rFonts w:ascii="Arial" w:hAnsi="Arial" w:cs="Arial"/>
                <w:sz w:val="22"/>
                <w:szCs w:val="22"/>
              </w:rPr>
            </w:pPr>
            <w:r w:rsidRPr="002A4E28">
              <w:rPr>
                <w:rFonts w:ascii="Arial" w:hAnsi="Arial" w:cs="Arial"/>
                <w:sz w:val="22"/>
                <w:szCs w:val="22"/>
              </w:rPr>
              <w:t>Yes</w:t>
            </w:r>
          </w:p>
        </w:tc>
        <w:tc>
          <w:tcPr>
            <w:tcW w:w="1273" w:type="dxa"/>
            <w:vAlign w:val="center"/>
          </w:tcPr>
          <w:p w:rsidR="004A5A96" w:rsidRPr="002A4E28" w:rsidRDefault="004A5A96" w:rsidP="00356F37">
            <w:pPr>
              <w:ind w:right="-24"/>
              <w:jc w:val="center"/>
              <w:rPr>
                <w:rFonts w:ascii="Arial" w:hAnsi="Arial" w:cs="Arial"/>
                <w:sz w:val="22"/>
                <w:szCs w:val="22"/>
              </w:rPr>
            </w:pPr>
            <w:r w:rsidRPr="002A4E28">
              <w:rPr>
                <w:rFonts w:ascii="Arial" w:hAnsi="Arial" w:cs="Arial"/>
                <w:sz w:val="22"/>
                <w:szCs w:val="22"/>
              </w:rPr>
              <w:t>No</w:t>
            </w:r>
          </w:p>
        </w:tc>
      </w:tr>
      <w:tr w:rsidR="004A5A96" w:rsidRPr="002A4E28" w:rsidTr="00356F37">
        <w:trPr>
          <w:cantSplit/>
          <w:trHeight w:val="454"/>
          <w:jc w:val="center"/>
        </w:trPr>
        <w:tc>
          <w:tcPr>
            <w:tcW w:w="2528" w:type="dxa"/>
            <w:vMerge/>
            <w:vAlign w:val="center"/>
          </w:tcPr>
          <w:p w:rsidR="004A5A96" w:rsidRPr="002A4E28" w:rsidRDefault="004A5A96" w:rsidP="00356F37">
            <w:pPr>
              <w:ind w:right="-24"/>
              <w:jc w:val="center"/>
              <w:rPr>
                <w:rFonts w:ascii="Arial" w:hAnsi="Arial" w:cs="Arial"/>
                <w:sz w:val="22"/>
                <w:szCs w:val="22"/>
              </w:rPr>
            </w:pPr>
          </w:p>
        </w:tc>
        <w:tc>
          <w:tcPr>
            <w:tcW w:w="2559" w:type="dxa"/>
            <w:vMerge/>
            <w:vAlign w:val="center"/>
          </w:tcPr>
          <w:p w:rsidR="004A5A96" w:rsidRPr="002A4E28" w:rsidRDefault="004A5A96" w:rsidP="00356F37">
            <w:pPr>
              <w:ind w:right="-24"/>
              <w:jc w:val="center"/>
              <w:rPr>
                <w:rFonts w:ascii="Arial" w:hAnsi="Arial" w:cs="Arial"/>
                <w:sz w:val="22"/>
                <w:szCs w:val="22"/>
              </w:rPr>
            </w:pPr>
          </w:p>
        </w:tc>
        <w:permStart w:id="864816433"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4A5A96" w:rsidRPr="002A4E28" w:rsidRDefault="00A672B4" w:rsidP="00356F37">
                <w:pPr>
                  <w:jc w:val="center"/>
                  <w:rPr>
                    <w:rFonts w:ascii="Arial" w:hAnsi="Arial" w:cs="Arial"/>
                    <w:sz w:val="44"/>
                    <w:szCs w:val="44"/>
                  </w:rPr>
                </w:pPr>
                <w:r>
                  <w:rPr>
                    <w:rFonts w:ascii="Arial" w:hAnsi="Arial" w:cs="Arial"/>
                    <w:sz w:val="44"/>
                    <w:szCs w:val="44"/>
                  </w:rPr>
                  <w:sym w:font="Wingdings" w:char="F0A8"/>
                </w:r>
              </w:p>
            </w:tc>
          </w:sdtContent>
        </w:sdt>
        <w:permEnd w:id="864816433" w:displacedByCustomXml="prev"/>
        <w:permStart w:id="1672886060"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4A5A96" w:rsidRPr="002A4E28" w:rsidRDefault="004A5A96" w:rsidP="00356F37">
                <w:pPr>
                  <w:jc w:val="center"/>
                  <w:rPr>
                    <w:rFonts w:ascii="Arial" w:hAnsi="Arial" w:cs="Arial"/>
                    <w:sz w:val="44"/>
                    <w:szCs w:val="44"/>
                  </w:rPr>
                </w:pPr>
                <w:r w:rsidRPr="002A4E28">
                  <w:rPr>
                    <w:rFonts w:ascii="Arial" w:hAnsi="Arial" w:cs="Arial"/>
                    <w:sz w:val="44"/>
                    <w:szCs w:val="44"/>
                  </w:rPr>
                  <w:sym w:font="Wingdings" w:char="F0A8"/>
                </w:r>
              </w:p>
            </w:tc>
          </w:sdtContent>
        </w:sdt>
        <w:permEnd w:id="1672886060" w:displacedByCustomXml="prev"/>
      </w:tr>
    </w:tbl>
    <w:tbl>
      <w:tblPr>
        <w:tblStyle w:val="TableGrid1"/>
        <w:tblW w:w="9918" w:type="dxa"/>
        <w:tblLook w:val="04A0" w:firstRow="1" w:lastRow="0" w:firstColumn="1" w:lastColumn="0" w:noHBand="0" w:noVBand="1"/>
      </w:tblPr>
      <w:tblGrid>
        <w:gridCol w:w="9918"/>
      </w:tblGrid>
      <w:tr w:rsidR="004A5A96" w:rsidRPr="002A4E28" w:rsidTr="00356F37">
        <w:tc>
          <w:tcPr>
            <w:tcW w:w="9918" w:type="dxa"/>
            <w:shd w:val="clear" w:color="auto" w:fill="D9D9D9" w:themeFill="background1" w:themeFillShade="D9"/>
          </w:tcPr>
          <w:p w:rsidR="004A5A96" w:rsidRPr="002A4E28" w:rsidRDefault="004A5A96" w:rsidP="00356F37">
            <w:pPr>
              <w:keepNext/>
              <w:jc w:val="both"/>
              <w:rPr>
                <w:rFonts w:ascii="Arial" w:hAnsi="Arial" w:cs="Arial"/>
                <w:b/>
                <w:caps/>
              </w:rPr>
            </w:pPr>
            <w:r w:rsidRPr="002A4E28">
              <w:rPr>
                <w:rFonts w:ascii="Arial" w:hAnsi="Arial" w:cs="Arial"/>
                <w:b/>
                <w:caps/>
              </w:rPr>
              <w:lastRenderedPageBreak/>
              <w:t>Assessor Comments</w:t>
            </w:r>
          </w:p>
        </w:tc>
      </w:tr>
      <w:tr w:rsidR="004A5A96" w:rsidRPr="002A4E28" w:rsidTr="00356F37">
        <w:trPr>
          <w:trHeight w:val="13602"/>
        </w:trPr>
        <w:tc>
          <w:tcPr>
            <w:tcW w:w="9918" w:type="dxa"/>
          </w:tcPr>
          <w:p w:rsidR="004A5A96" w:rsidRPr="002A4E28" w:rsidRDefault="004A5A96" w:rsidP="00356F37">
            <w:pPr>
              <w:jc w:val="both"/>
              <w:rPr>
                <w:rFonts w:ascii="Arial" w:hAnsi="Arial" w:cs="Arial"/>
              </w:rPr>
            </w:pPr>
            <w:permStart w:id="526459482" w:edGrp="everyone"/>
            <w:permEnd w:id="526459482"/>
          </w:p>
        </w:tc>
      </w:tr>
      <w:bookmarkEnd w:id="0"/>
    </w:tbl>
    <w:p w:rsidR="004A5A96" w:rsidRPr="004A5A96" w:rsidRDefault="004A5A96" w:rsidP="004A5A96">
      <w:pPr>
        <w:rPr>
          <w:rFonts w:ascii="Arial" w:hAnsi="Arial" w:cs="Arial"/>
          <w:sz w:val="20"/>
          <w:szCs w:val="22"/>
        </w:rPr>
      </w:pPr>
      <w:r w:rsidRPr="004A5A96">
        <w:rPr>
          <w:rFonts w:ascii="Arial" w:hAnsi="Arial" w:cs="Arial"/>
          <w:sz w:val="20"/>
          <w:szCs w:val="22"/>
        </w:rPr>
        <w:br w:type="page"/>
      </w:r>
    </w:p>
    <w:p w:rsidR="006C5004" w:rsidRPr="007B3BCF" w:rsidRDefault="0061561F" w:rsidP="00094D37">
      <w:pPr>
        <w:numPr>
          <w:ilvl w:val="0"/>
          <w:numId w:val="6"/>
        </w:numPr>
        <w:spacing w:line="276" w:lineRule="auto"/>
        <w:ind w:left="709" w:hanging="709"/>
        <w:rPr>
          <w:rFonts w:ascii="Arial" w:hAnsi="Arial" w:cs="Arial"/>
          <w:b/>
        </w:rPr>
      </w:pPr>
      <w:r w:rsidRPr="0061561F">
        <w:rPr>
          <w:rFonts w:ascii="Arial" w:hAnsi="Arial" w:cs="Arial"/>
          <w:b/>
        </w:rPr>
        <w:lastRenderedPageBreak/>
        <w:t>List two (2) types of statutory compliance that is relevant to installing underground service using open excavation</w:t>
      </w:r>
      <w:r>
        <w:rPr>
          <w:rFonts w:ascii="Arial" w:hAnsi="Arial" w:cs="Arial"/>
          <w:b/>
        </w:rPr>
        <w:t>.</w:t>
      </w:r>
    </w:p>
    <w:p w:rsidR="007B3BCF" w:rsidRPr="007B3BCF" w:rsidRDefault="007B3BCF" w:rsidP="00094D37">
      <w:pPr>
        <w:spacing w:line="276" w:lineRule="auto"/>
        <w:ind w:left="709" w:hanging="709"/>
        <w:rPr>
          <w:rFonts w:ascii="Arial" w:hAnsi="Arial" w:cs="Arial"/>
          <w:b/>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7B3BCF" w:rsidRPr="007B3BCF" w:rsidTr="00C42867">
        <w:trPr>
          <w:trHeight w:val="1020"/>
        </w:trPr>
        <w:tc>
          <w:tcPr>
            <w:tcW w:w="1027" w:type="dxa"/>
            <w:tcBorders>
              <w:top w:val="nil"/>
              <w:left w:val="nil"/>
              <w:bottom w:val="nil"/>
              <w:right w:val="single" w:sz="4" w:space="0" w:color="auto"/>
            </w:tcBorders>
          </w:tcPr>
          <w:p w:rsidR="007B3BCF" w:rsidRPr="007B3BCF" w:rsidRDefault="007B3BCF" w:rsidP="007B3BCF">
            <w:pPr>
              <w:jc w:val="both"/>
              <w:rPr>
                <w:rFonts w:ascii="Arial" w:hAnsi="Arial" w:cs="Arial"/>
                <w:b/>
                <w:sz w:val="22"/>
                <w:szCs w:val="22"/>
              </w:rPr>
            </w:pPr>
            <w:r w:rsidRPr="007B3BCF">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115008" w:rsidRPr="00115008" w:rsidRDefault="00115008" w:rsidP="00FA392D">
            <w:pPr>
              <w:pStyle w:val="ListParagraph"/>
              <w:numPr>
                <w:ilvl w:val="0"/>
                <w:numId w:val="2"/>
              </w:numPr>
              <w:jc w:val="both"/>
              <w:rPr>
                <w:rFonts w:ascii="Arial" w:hAnsi="Arial" w:cs="Arial"/>
                <w:sz w:val="22"/>
                <w:szCs w:val="22"/>
              </w:rPr>
            </w:pPr>
            <w:permStart w:id="2027191861" w:edGrp="everyone"/>
            <w:r w:rsidRPr="00415600">
              <w:rPr>
                <w:rFonts w:ascii="Arial" w:hAnsi="Arial" w:cs="Arial"/>
                <w:sz w:val="22"/>
                <w:szCs w:val="22"/>
              </w:rPr>
              <w:t>Safe Work Au</w:t>
            </w:r>
            <w:r>
              <w:rPr>
                <w:rFonts w:ascii="Arial" w:hAnsi="Arial" w:cs="Arial"/>
                <w:sz w:val="22"/>
                <w:szCs w:val="22"/>
              </w:rPr>
              <w:t>s</w:t>
            </w:r>
            <w:r w:rsidRPr="00415600">
              <w:rPr>
                <w:rFonts w:ascii="Arial" w:hAnsi="Arial" w:cs="Arial"/>
                <w:sz w:val="22"/>
                <w:szCs w:val="22"/>
              </w:rPr>
              <w:t>tralia Guid</w:t>
            </w:r>
            <w:r>
              <w:rPr>
                <w:rFonts w:ascii="Arial" w:hAnsi="Arial" w:cs="Arial"/>
                <w:sz w:val="22"/>
                <w:szCs w:val="22"/>
              </w:rPr>
              <w:t>e</w:t>
            </w:r>
            <w:r w:rsidRPr="00415600">
              <w:rPr>
                <w:rFonts w:ascii="Arial" w:hAnsi="Arial" w:cs="Arial"/>
                <w:sz w:val="22"/>
                <w:szCs w:val="22"/>
              </w:rPr>
              <w:t xml:space="preserve"> – Working in the vicinity of overhead and underground electrical cables</w:t>
            </w:r>
          </w:p>
          <w:p w:rsidR="00415600" w:rsidRPr="00415600" w:rsidRDefault="00415600" w:rsidP="00FA392D">
            <w:pPr>
              <w:pStyle w:val="ListParagraph"/>
              <w:numPr>
                <w:ilvl w:val="0"/>
                <w:numId w:val="2"/>
              </w:numPr>
              <w:jc w:val="both"/>
              <w:rPr>
                <w:rFonts w:ascii="Arial" w:hAnsi="Arial" w:cs="Arial"/>
                <w:sz w:val="22"/>
                <w:szCs w:val="22"/>
              </w:rPr>
            </w:pPr>
            <w:r w:rsidRPr="00415600">
              <w:rPr>
                <w:rFonts w:ascii="Arial" w:hAnsi="Arial" w:cs="Arial"/>
                <w:sz w:val="22"/>
                <w:szCs w:val="22"/>
              </w:rPr>
              <w:t>State based WHS Act &amp; Regulations</w:t>
            </w:r>
          </w:p>
          <w:permEnd w:id="2027191861"/>
          <w:p w:rsidR="007B3BCF" w:rsidRPr="007B3BCF" w:rsidRDefault="007B3BCF" w:rsidP="007B3BCF">
            <w:pPr>
              <w:jc w:val="both"/>
              <w:rPr>
                <w:rFonts w:ascii="Arial" w:hAnsi="Arial" w:cs="Arial"/>
                <w:sz w:val="22"/>
                <w:szCs w:val="22"/>
              </w:rPr>
            </w:pPr>
          </w:p>
        </w:tc>
        <w:permStart w:id="63648500"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B3BCF" w:rsidRPr="007B3BCF" w:rsidRDefault="007B3BCF" w:rsidP="007B3BCF">
                <w:pPr>
                  <w:jc w:val="both"/>
                  <w:rPr>
                    <w:rFonts w:ascii="Arial" w:hAnsi="Arial" w:cs="Arial"/>
                    <w:sz w:val="44"/>
                    <w:szCs w:val="44"/>
                  </w:rPr>
                </w:pPr>
                <w:r w:rsidRPr="007B3BCF">
                  <w:rPr>
                    <w:rFonts w:ascii="Arial" w:hAnsi="Arial" w:cs="Arial"/>
                    <w:sz w:val="44"/>
                    <w:szCs w:val="44"/>
                  </w:rPr>
                  <w:sym w:font="Wingdings" w:char="F0A8"/>
                </w:r>
              </w:p>
            </w:tc>
          </w:sdtContent>
        </w:sdt>
        <w:permEnd w:id="63648500" w:displacedByCustomXml="prev"/>
      </w:tr>
    </w:tbl>
    <w:p w:rsidR="006C5004" w:rsidRDefault="006C5004" w:rsidP="007B3BCF">
      <w:pPr>
        <w:rPr>
          <w:rFonts w:ascii="Arial" w:hAnsi="Arial" w:cs="Arial"/>
          <w:b/>
        </w:rPr>
      </w:pPr>
    </w:p>
    <w:p w:rsidR="007B3BCF" w:rsidRPr="007B3BCF" w:rsidRDefault="007B3BCF" w:rsidP="007B3BCF">
      <w:pPr>
        <w:rPr>
          <w:rFonts w:ascii="Arial" w:hAnsi="Arial" w:cs="Arial"/>
          <w:b/>
        </w:rPr>
      </w:pPr>
    </w:p>
    <w:p w:rsidR="006C5004" w:rsidRDefault="00D3494E" w:rsidP="00094D37">
      <w:pPr>
        <w:numPr>
          <w:ilvl w:val="0"/>
          <w:numId w:val="6"/>
        </w:numPr>
        <w:spacing w:line="276" w:lineRule="auto"/>
        <w:ind w:left="709" w:hanging="709"/>
        <w:rPr>
          <w:rFonts w:ascii="Arial" w:hAnsi="Arial" w:cs="Arial"/>
          <w:b/>
        </w:rPr>
      </w:pPr>
      <w:r w:rsidRPr="00D3494E">
        <w:rPr>
          <w:rFonts w:ascii="Arial" w:hAnsi="Arial" w:cs="Arial"/>
          <w:b/>
        </w:rPr>
        <w:t>Where, in your workplace, would you locate procedures relevant to the installation of underground service using open excavation</w:t>
      </w:r>
      <w:r w:rsidR="006C5004" w:rsidRPr="007B3BCF">
        <w:rPr>
          <w:rFonts w:ascii="Arial" w:hAnsi="Arial" w:cs="Arial"/>
          <w:b/>
        </w:rPr>
        <w:t>?</w:t>
      </w:r>
    </w:p>
    <w:p w:rsidR="00D3494E" w:rsidRPr="007B3BCF" w:rsidRDefault="00D3494E" w:rsidP="00094D37">
      <w:pPr>
        <w:spacing w:line="276" w:lineRule="auto"/>
        <w:ind w:left="709" w:hanging="709"/>
        <w:rPr>
          <w:rFonts w:ascii="Arial" w:hAnsi="Arial" w:cs="Arial"/>
          <w:b/>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212E59" w:rsidRPr="00212E59" w:rsidTr="00C42867">
        <w:trPr>
          <w:trHeight w:val="1020"/>
        </w:trPr>
        <w:tc>
          <w:tcPr>
            <w:tcW w:w="1027" w:type="dxa"/>
            <w:tcBorders>
              <w:top w:val="nil"/>
              <w:left w:val="nil"/>
              <w:bottom w:val="nil"/>
              <w:right w:val="single" w:sz="4" w:space="0" w:color="auto"/>
            </w:tcBorders>
          </w:tcPr>
          <w:p w:rsidR="00212E59" w:rsidRPr="00212E59" w:rsidRDefault="00212E59" w:rsidP="00212E59">
            <w:pPr>
              <w:jc w:val="both"/>
              <w:rPr>
                <w:rFonts w:ascii="Arial" w:hAnsi="Arial" w:cs="Arial"/>
                <w:b/>
                <w:sz w:val="22"/>
                <w:szCs w:val="22"/>
              </w:rPr>
            </w:pPr>
            <w:r w:rsidRPr="00212E59">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212E59" w:rsidRPr="00212E59" w:rsidRDefault="00E40D67" w:rsidP="00212E59">
            <w:pPr>
              <w:jc w:val="both"/>
              <w:rPr>
                <w:rFonts w:ascii="Arial" w:hAnsi="Arial" w:cs="Arial"/>
                <w:sz w:val="22"/>
                <w:szCs w:val="22"/>
              </w:rPr>
            </w:pPr>
            <w:permStart w:id="688665870" w:edGrp="everyone"/>
            <w:r>
              <w:rPr>
                <w:rFonts w:ascii="Arial" w:hAnsi="Arial" w:cs="Arial"/>
                <w:sz w:val="22"/>
                <w:szCs w:val="22"/>
              </w:rPr>
              <w:t xml:space="preserve">In the </w:t>
            </w:r>
            <w:r w:rsidR="00BD4A8E">
              <w:rPr>
                <w:rFonts w:ascii="Arial" w:hAnsi="Arial" w:cs="Arial"/>
                <w:sz w:val="22"/>
                <w:szCs w:val="22"/>
              </w:rPr>
              <w:t>engineering department you will find drawings and plans, and procedures must be stored on a central database or form a ‘job pack ‘that may be sent to each project</w:t>
            </w:r>
            <w:permEnd w:id="688665870"/>
          </w:p>
        </w:tc>
        <w:permStart w:id="211057448" w:edGrp="everyone" w:displacedByCustomXml="next"/>
        <w:sdt>
          <w:sdtPr>
            <w:rPr>
              <w:rFonts w:ascii="Arial" w:hAnsi="Arial" w:cs="Arial"/>
              <w:sz w:val="44"/>
              <w:szCs w:val="44"/>
            </w:rPr>
            <w:id w:val="-2058768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12E59" w:rsidRPr="00212E59" w:rsidRDefault="00212E59" w:rsidP="00212E59">
                <w:pPr>
                  <w:jc w:val="both"/>
                  <w:rPr>
                    <w:rFonts w:ascii="Arial" w:hAnsi="Arial" w:cs="Arial"/>
                    <w:sz w:val="44"/>
                    <w:szCs w:val="44"/>
                  </w:rPr>
                </w:pPr>
                <w:r w:rsidRPr="00212E59">
                  <w:rPr>
                    <w:rFonts w:ascii="Arial" w:hAnsi="Arial" w:cs="Arial"/>
                    <w:sz w:val="44"/>
                    <w:szCs w:val="44"/>
                  </w:rPr>
                  <w:sym w:font="Wingdings" w:char="F0A8"/>
                </w:r>
              </w:p>
            </w:tc>
          </w:sdtContent>
        </w:sdt>
        <w:permEnd w:id="211057448" w:displacedByCustomXml="prev"/>
      </w:tr>
    </w:tbl>
    <w:p w:rsidR="006C5004" w:rsidRDefault="006C5004" w:rsidP="00051C4D">
      <w:pPr>
        <w:rPr>
          <w:rFonts w:ascii="Arial" w:hAnsi="Arial" w:cs="Arial"/>
          <w:b/>
        </w:rPr>
      </w:pPr>
    </w:p>
    <w:p w:rsidR="00212E59" w:rsidRPr="007B3BCF" w:rsidRDefault="00212E59" w:rsidP="00051C4D">
      <w:pPr>
        <w:rPr>
          <w:rFonts w:ascii="Arial" w:hAnsi="Arial" w:cs="Arial"/>
          <w:b/>
        </w:rPr>
      </w:pPr>
    </w:p>
    <w:p w:rsidR="006C5004" w:rsidRPr="007B3BCF" w:rsidRDefault="00393C3D" w:rsidP="00BE0362">
      <w:pPr>
        <w:numPr>
          <w:ilvl w:val="0"/>
          <w:numId w:val="6"/>
        </w:numPr>
        <w:spacing w:line="276" w:lineRule="auto"/>
        <w:ind w:left="709" w:hanging="709"/>
        <w:rPr>
          <w:rFonts w:ascii="Arial" w:hAnsi="Arial" w:cs="Arial"/>
          <w:b/>
        </w:rPr>
      </w:pPr>
      <w:r w:rsidRPr="00393C3D">
        <w:rPr>
          <w:rFonts w:ascii="Arial" w:hAnsi="Arial" w:cs="Arial"/>
          <w:b/>
        </w:rPr>
        <w:t>Identify two (2) methods used to identify and locate other related underground services and utilities</w:t>
      </w:r>
      <w:r>
        <w:rPr>
          <w:rFonts w:ascii="Arial" w:hAnsi="Arial" w:cs="Arial"/>
          <w:b/>
        </w:rPr>
        <w:t>.</w:t>
      </w:r>
    </w:p>
    <w:p w:rsidR="006C5004" w:rsidRPr="007B3BCF" w:rsidRDefault="006C5004" w:rsidP="00094D37">
      <w:pPr>
        <w:spacing w:line="276" w:lineRule="auto"/>
        <w:ind w:left="709" w:hanging="709"/>
        <w:rPr>
          <w:rFonts w:ascii="Arial" w:hAnsi="Arial" w:cs="Arial"/>
          <w:b/>
          <w:highlight w:val="yellow"/>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0E5C6B" w:rsidRPr="000E5C6B" w:rsidTr="00C42867">
        <w:trPr>
          <w:trHeight w:val="1020"/>
        </w:trPr>
        <w:tc>
          <w:tcPr>
            <w:tcW w:w="1027" w:type="dxa"/>
            <w:tcBorders>
              <w:top w:val="nil"/>
              <w:left w:val="nil"/>
              <w:bottom w:val="nil"/>
              <w:right w:val="single" w:sz="4" w:space="0" w:color="auto"/>
            </w:tcBorders>
          </w:tcPr>
          <w:p w:rsidR="000E5C6B" w:rsidRPr="000E5C6B" w:rsidRDefault="000E5C6B" w:rsidP="000E5C6B">
            <w:pPr>
              <w:jc w:val="both"/>
              <w:rPr>
                <w:rFonts w:ascii="Arial" w:hAnsi="Arial" w:cs="Arial"/>
                <w:b/>
                <w:sz w:val="22"/>
                <w:szCs w:val="22"/>
              </w:rPr>
            </w:pPr>
            <w:r w:rsidRPr="000E5C6B">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BD4A8E" w:rsidRDefault="00BD4A8E" w:rsidP="00FA392D">
            <w:pPr>
              <w:pStyle w:val="ListParagraph"/>
              <w:numPr>
                <w:ilvl w:val="0"/>
                <w:numId w:val="2"/>
              </w:numPr>
              <w:rPr>
                <w:rFonts w:ascii="Arial" w:hAnsi="Arial" w:cs="Arial"/>
                <w:sz w:val="22"/>
                <w:szCs w:val="22"/>
              </w:rPr>
            </w:pPr>
            <w:permStart w:id="1694856492" w:edGrp="everyone"/>
            <w:r w:rsidRPr="00BD4A8E">
              <w:rPr>
                <w:rFonts w:ascii="Arial" w:hAnsi="Arial" w:cs="Arial"/>
                <w:sz w:val="22"/>
                <w:szCs w:val="22"/>
              </w:rPr>
              <w:t>Use Dial-before-you-dig service</w:t>
            </w:r>
          </w:p>
          <w:p w:rsidR="00BD4A8E" w:rsidRPr="00BD4A8E" w:rsidRDefault="00BD4A8E" w:rsidP="00FA392D">
            <w:pPr>
              <w:pStyle w:val="ListParagraph"/>
              <w:numPr>
                <w:ilvl w:val="0"/>
                <w:numId w:val="2"/>
              </w:numPr>
              <w:rPr>
                <w:rFonts w:ascii="Arial" w:hAnsi="Arial" w:cs="Arial"/>
                <w:sz w:val="22"/>
                <w:szCs w:val="22"/>
              </w:rPr>
            </w:pPr>
            <w:r>
              <w:t xml:space="preserve">Using </w:t>
            </w:r>
            <w:r w:rsidRPr="005C36B6">
              <w:t>Ground Penetrating Radar (GPR)</w:t>
            </w:r>
          </w:p>
          <w:permEnd w:id="1694856492"/>
          <w:p w:rsidR="000E5C6B" w:rsidRPr="000E5C6B" w:rsidRDefault="000E5C6B" w:rsidP="00393C3D">
            <w:pPr>
              <w:contextualSpacing/>
              <w:rPr>
                <w:rFonts w:ascii="Arial" w:hAnsi="Arial" w:cs="Arial"/>
                <w:sz w:val="22"/>
                <w:szCs w:val="22"/>
              </w:rPr>
            </w:pPr>
          </w:p>
        </w:tc>
        <w:permStart w:id="1007973164" w:edGrp="everyone" w:displacedByCustomXml="next"/>
        <w:sdt>
          <w:sdtPr>
            <w:rPr>
              <w:rFonts w:ascii="Arial" w:hAnsi="Arial" w:cs="Arial"/>
              <w:sz w:val="44"/>
              <w:szCs w:val="44"/>
            </w:rPr>
            <w:id w:val="-15753330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E5C6B" w:rsidRPr="000E5C6B" w:rsidRDefault="000E5C6B" w:rsidP="000E5C6B">
                <w:pPr>
                  <w:jc w:val="both"/>
                  <w:rPr>
                    <w:rFonts w:ascii="Arial" w:hAnsi="Arial" w:cs="Arial"/>
                    <w:sz w:val="44"/>
                    <w:szCs w:val="44"/>
                  </w:rPr>
                </w:pPr>
                <w:r w:rsidRPr="000E5C6B">
                  <w:rPr>
                    <w:rFonts w:ascii="Arial" w:hAnsi="Arial" w:cs="Arial"/>
                    <w:sz w:val="44"/>
                    <w:szCs w:val="44"/>
                  </w:rPr>
                  <w:sym w:font="Wingdings" w:char="F0A8"/>
                </w:r>
              </w:p>
            </w:tc>
          </w:sdtContent>
        </w:sdt>
        <w:permEnd w:id="1007973164" w:displacedByCustomXml="prev"/>
      </w:tr>
    </w:tbl>
    <w:p w:rsidR="00B21397" w:rsidRPr="007B3BCF" w:rsidRDefault="00B21397" w:rsidP="006A05AA">
      <w:pPr>
        <w:rPr>
          <w:rFonts w:ascii="Arial" w:hAnsi="Arial" w:cs="Arial"/>
          <w:b/>
        </w:rPr>
      </w:pPr>
    </w:p>
    <w:p w:rsidR="006C5004" w:rsidRPr="007B3BCF" w:rsidRDefault="006C5004" w:rsidP="006A05AA">
      <w:pPr>
        <w:rPr>
          <w:rFonts w:ascii="Arial" w:hAnsi="Arial" w:cs="Arial"/>
          <w:b/>
        </w:rPr>
      </w:pPr>
    </w:p>
    <w:p w:rsidR="006C5004" w:rsidRPr="007B3BCF" w:rsidRDefault="00E04956" w:rsidP="00BE0362">
      <w:pPr>
        <w:numPr>
          <w:ilvl w:val="0"/>
          <w:numId w:val="6"/>
        </w:numPr>
        <w:spacing w:line="276" w:lineRule="auto"/>
        <w:ind w:left="709" w:hanging="709"/>
        <w:rPr>
          <w:rFonts w:ascii="Arial" w:hAnsi="Arial" w:cs="Arial"/>
          <w:b/>
        </w:rPr>
      </w:pPr>
      <w:r w:rsidRPr="00E04956">
        <w:rPr>
          <w:rFonts w:ascii="Arial" w:hAnsi="Arial" w:cs="Arial"/>
          <w:b/>
        </w:rPr>
        <w:t>Identify two (2) engineering survey principles that relate to the installation of underground service using open excavation</w:t>
      </w:r>
      <w:r>
        <w:rPr>
          <w:rFonts w:ascii="Arial" w:hAnsi="Arial" w:cs="Arial"/>
          <w:b/>
        </w:rPr>
        <w:t>.</w:t>
      </w:r>
    </w:p>
    <w:p w:rsidR="006C5004" w:rsidRPr="007B3BCF" w:rsidRDefault="006C5004" w:rsidP="00094D37">
      <w:pPr>
        <w:spacing w:line="276" w:lineRule="auto"/>
        <w:ind w:left="709" w:hanging="709"/>
        <w:rPr>
          <w:rFonts w:ascii="Arial" w:hAnsi="Arial" w:cs="Arial"/>
          <w:b/>
          <w:highlight w:val="yellow"/>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AC2590" w:rsidRPr="000E5C6B" w:rsidTr="00C42867">
        <w:trPr>
          <w:trHeight w:val="1020"/>
        </w:trPr>
        <w:tc>
          <w:tcPr>
            <w:tcW w:w="1027" w:type="dxa"/>
            <w:tcBorders>
              <w:top w:val="nil"/>
              <w:left w:val="nil"/>
              <w:bottom w:val="nil"/>
              <w:right w:val="single" w:sz="4" w:space="0" w:color="auto"/>
            </w:tcBorders>
          </w:tcPr>
          <w:p w:rsidR="00AC2590" w:rsidRPr="000E5C6B" w:rsidRDefault="00AC2590" w:rsidP="00532288">
            <w:pPr>
              <w:jc w:val="both"/>
              <w:rPr>
                <w:rFonts w:ascii="Arial" w:hAnsi="Arial" w:cs="Arial"/>
                <w:b/>
                <w:sz w:val="22"/>
                <w:szCs w:val="22"/>
              </w:rPr>
            </w:pPr>
            <w:r w:rsidRPr="000E5C6B">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AC2590" w:rsidRDefault="00BD4A8E" w:rsidP="00FA392D">
            <w:pPr>
              <w:pStyle w:val="ListParagraph"/>
              <w:numPr>
                <w:ilvl w:val="0"/>
                <w:numId w:val="2"/>
              </w:numPr>
              <w:rPr>
                <w:rFonts w:ascii="Arial" w:hAnsi="Arial" w:cs="Arial"/>
                <w:sz w:val="22"/>
                <w:szCs w:val="22"/>
              </w:rPr>
            </w:pPr>
            <w:permStart w:id="1398359623" w:edGrp="everyone"/>
            <w:r w:rsidRPr="00BD4A8E">
              <w:rPr>
                <w:rFonts w:ascii="Arial" w:hAnsi="Arial" w:cs="Arial"/>
                <w:sz w:val="22"/>
                <w:szCs w:val="22"/>
              </w:rPr>
              <w:t>Providing a framework</w:t>
            </w:r>
          </w:p>
          <w:p w:rsidR="003A376C" w:rsidRPr="00BD4A8E" w:rsidRDefault="003A376C" w:rsidP="00FA392D">
            <w:pPr>
              <w:pStyle w:val="ListParagraph"/>
              <w:numPr>
                <w:ilvl w:val="0"/>
                <w:numId w:val="2"/>
              </w:numPr>
              <w:rPr>
                <w:rFonts w:ascii="Arial" w:hAnsi="Arial" w:cs="Arial"/>
                <w:sz w:val="22"/>
                <w:szCs w:val="22"/>
              </w:rPr>
            </w:pPr>
            <w:r>
              <w:rPr>
                <w:rFonts w:ascii="Arial" w:hAnsi="Arial" w:cs="Arial"/>
                <w:sz w:val="22"/>
                <w:szCs w:val="22"/>
              </w:rPr>
              <w:t>Planning</w:t>
            </w:r>
          </w:p>
          <w:permEnd w:id="1398359623"/>
          <w:p w:rsidR="00AC2590" w:rsidRPr="000E5C6B" w:rsidRDefault="00AC2590" w:rsidP="00F536A7">
            <w:pPr>
              <w:contextualSpacing/>
              <w:rPr>
                <w:rFonts w:ascii="Arial" w:hAnsi="Arial" w:cs="Arial"/>
                <w:sz w:val="22"/>
                <w:szCs w:val="22"/>
              </w:rPr>
            </w:pPr>
          </w:p>
        </w:tc>
        <w:permStart w:id="628769106" w:edGrp="everyone" w:displacedByCustomXml="next"/>
        <w:sdt>
          <w:sdtPr>
            <w:rPr>
              <w:rFonts w:ascii="Arial" w:hAnsi="Arial" w:cs="Arial"/>
              <w:sz w:val="44"/>
              <w:szCs w:val="44"/>
            </w:rPr>
            <w:id w:val="-5193932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C2590" w:rsidRPr="000E5C6B" w:rsidRDefault="00AC2590" w:rsidP="00532288">
                <w:pPr>
                  <w:jc w:val="both"/>
                  <w:rPr>
                    <w:rFonts w:ascii="Arial" w:hAnsi="Arial" w:cs="Arial"/>
                    <w:sz w:val="44"/>
                    <w:szCs w:val="44"/>
                  </w:rPr>
                </w:pPr>
                <w:r w:rsidRPr="000E5C6B">
                  <w:rPr>
                    <w:rFonts w:ascii="Arial" w:hAnsi="Arial" w:cs="Arial"/>
                    <w:sz w:val="44"/>
                    <w:szCs w:val="44"/>
                  </w:rPr>
                  <w:sym w:font="Wingdings" w:char="F0A8"/>
                </w:r>
              </w:p>
            </w:tc>
          </w:sdtContent>
        </w:sdt>
        <w:permEnd w:id="628769106" w:displacedByCustomXml="prev"/>
      </w:tr>
    </w:tbl>
    <w:p w:rsidR="00152872" w:rsidRDefault="00152872" w:rsidP="00AC2590">
      <w:pPr>
        <w:rPr>
          <w:rFonts w:ascii="Arial" w:hAnsi="Arial" w:cs="Arial"/>
          <w:b/>
        </w:rPr>
      </w:pPr>
    </w:p>
    <w:p w:rsidR="00152872" w:rsidRDefault="00152872" w:rsidP="00094D37">
      <w:pPr>
        <w:spacing w:line="276" w:lineRule="auto"/>
        <w:ind w:left="709" w:hanging="709"/>
        <w:rPr>
          <w:rFonts w:ascii="Arial" w:hAnsi="Arial" w:cs="Arial"/>
          <w:b/>
        </w:rPr>
      </w:pPr>
    </w:p>
    <w:p w:rsidR="006C5004" w:rsidRDefault="00094EAF" w:rsidP="00094D37">
      <w:pPr>
        <w:numPr>
          <w:ilvl w:val="0"/>
          <w:numId w:val="6"/>
        </w:numPr>
        <w:spacing w:line="276" w:lineRule="auto"/>
        <w:ind w:left="709" w:hanging="709"/>
        <w:rPr>
          <w:rFonts w:ascii="Arial" w:hAnsi="Arial" w:cs="Arial"/>
          <w:b/>
        </w:rPr>
      </w:pPr>
      <w:r w:rsidRPr="00094EAF">
        <w:rPr>
          <w:rFonts w:ascii="Arial" w:hAnsi="Arial" w:cs="Arial"/>
          <w:b/>
        </w:rPr>
        <w:t xml:space="preserve">In the space below, </w:t>
      </w:r>
      <w:r w:rsidR="00937F34">
        <w:rPr>
          <w:rFonts w:ascii="Arial" w:hAnsi="Arial" w:cs="Arial"/>
          <w:b/>
        </w:rPr>
        <w:t xml:space="preserve">identify and </w:t>
      </w:r>
      <w:r w:rsidRPr="00094EAF">
        <w:rPr>
          <w:rFonts w:ascii="Arial" w:hAnsi="Arial" w:cs="Arial"/>
          <w:b/>
        </w:rPr>
        <w:t xml:space="preserve">explain how </w:t>
      </w:r>
      <w:r w:rsidR="00937F34">
        <w:rPr>
          <w:rFonts w:ascii="Arial" w:hAnsi="Arial" w:cs="Arial"/>
          <w:b/>
        </w:rPr>
        <w:t xml:space="preserve">one (1) </w:t>
      </w:r>
      <w:r w:rsidRPr="00094EAF">
        <w:rPr>
          <w:rFonts w:ascii="Arial" w:hAnsi="Arial" w:cs="Arial"/>
          <w:b/>
        </w:rPr>
        <w:t>environmental management principle impact</w:t>
      </w:r>
      <w:r w:rsidR="00937F34">
        <w:rPr>
          <w:rFonts w:ascii="Arial" w:hAnsi="Arial" w:cs="Arial"/>
          <w:b/>
        </w:rPr>
        <w:t>s</w:t>
      </w:r>
      <w:r w:rsidRPr="00094EAF">
        <w:rPr>
          <w:rFonts w:ascii="Arial" w:hAnsi="Arial" w:cs="Arial"/>
          <w:b/>
        </w:rPr>
        <w:t xml:space="preserve"> on the task of installing underground service using open excavation</w:t>
      </w:r>
      <w:r>
        <w:rPr>
          <w:rFonts w:ascii="Arial" w:hAnsi="Arial" w:cs="Arial"/>
          <w:b/>
        </w:rPr>
        <w:t>.</w:t>
      </w:r>
    </w:p>
    <w:p w:rsidR="00677D8C" w:rsidRPr="00AC2590" w:rsidRDefault="00677D8C" w:rsidP="00094D37">
      <w:pPr>
        <w:spacing w:line="276" w:lineRule="auto"/>
        <w:ind w:left="709" w:hanging="709"/>
        <w:rPr>
          <w:rFonts w:ascii="Arial" w:hAnsi="Arial" w:cs="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2008"/>
        <w:gridCol w:w="6201"/>
        <w:gridCol w:w="669"/>
      </w:tblGrid>
      <w:tr w:rsidR="00C42867" w:rsidRPr="00C42867" w:rsidTr="00CE2BF9">
        <w:tc>
          <w:tcPr>
            <w:tcW w:w="556" w:type="pct"/>
            <w:tcBorders>
              <w:top w:val="nil"/>
              <w:left w:val="nil"/>
              <w:bottom w:val="nil"/>
              <w:right w:val="single" w:sz="12" w:space="0" w:color="auto"/>
            </w:tcBorders>
          </w:tcPr>
          <w:p w:rsidR="00C42867" w:rsidRPr="00C42867" w:rsidRDefault="00C42867" w:rsidP="00C42867">
            <w:pPr>
              <w:keepNext/>
              <w:ind w:left="993" w:hanging="993"/>
              <w:jc w:val="both"/>
              <w:rPr>
                <w:rFonts w:ascii="Arial Narrow" w:hAnsi="Arial Narrow"/>
                <w:szCs w:val="20"/>
              </w:rPr>
            </w:pPr>
            <w:r w:rsidRPr="00C42867">
              <w:rPr>
                <w:rFonts w:ascii="Arial" w:hAnsi="Arial" w:cs="Arial"/>
                <w:b/>
                <w:sz w:val="22"/>
                <w:szCs w:val="22"/>
              </w:rPr>
              <w:t>Answer</w:t>
            </w:r>
          </w:p>
        </w:tc>
        <w:tc>
          <w:tcPr>
            <w:tcW w:w="1005" w:type="pct"/>
            <w:tcBorders>
              <w:top w:val="single" w:sz="12" w:space="0" w:color="auto"/>
              <w:bottom w:val="single" w:sz="12" w:space="0" w:color="auto"/>
              <w:right w:val="single" w:sz="4" w:space="0" w:color="auto"/>
            </w:tcBorders>
            <w:shd w:val="clear" w:color="auto" w:fill="C0C0C0"/>
            <w:vAlign w:val="center"/>
          </w:tcPr>
          <w:p w:rsidR="00C42867" w:rsidRPr="00C42867" w:rsidRDefault="00C42867" w:rsidP="00C42867">
            <w:pPr>
              <w:keepNext/>
              <w:ind w:left="15" w:right="82" w:hanging="15"/>
              <w:jc w:val="center"/>
              <w:rPr>
                <w:rFonts w:ascii="Arial Narrow" w:hAnsi="Arial Narrow"/>
                <w:szCs w:val="20"/>
              </w:rPr>
            </w:pPr>
            <w:r>
              <w:rPr>
                <w:rFonts w:ascii="Arial Narrow" w:hAnsi="Arial Narrow"/>
                <w:szCs w:val="20"/>
              </w:rPr>
              <w:t>Principle</w:t>
            </w:r>
          </w:p>
        </w:tc>
        <w:tc>
          <w:tcPr>
            <w:tcW w:w="3104" w:type="pct"/>
            <w:tcBorders>
              <w:top w:val="single" w:sz="12" w:space="0" w:color="auto"/>
              <w:left w:val="single" w:sz="4" w:space="0" w:color="auto"/>
              <w:bottom w:val="single" w:sz="12" w:space="0" w:color="auto"/>
            </w:tcBorders>
            <w:shd w:val="clear" w:color="auto" w:fill="C0C0C0"/>
            <w:vAlign w:val="center"/>
          </w:tcPr>
          <w:p w:rsidR="00C42867" w:rsidRPr="00C42867" w:rsidRDefault="00C42867" w:rsidP="00C42867">
            <w:pPr>
              <w:keepNext/>
              <w:ind w:left="993" w:right="82" w:hanging="993"/>
              <w:jc w:val="center"/>
              <w:rPr>
                <w:rFonts w:ascii="Arial Narrow" w:hAnsi="Arial Narrow"/>
                <w:szCs w:val="20"/>
              </w:rPr>
            </w:pPr>
            <w:r>
              <w:rPr>
                <w:rFonts w:ascii="Arial Narrow" w:hAnsi="Arial Narrow"/>
                <w:szCs w:val="20"/>
              </w:rPr>
              <w:t>Explanation</w:t>
            </w:r>
          </w:p>
        </w:tc>
        <w:permStart w:id="118372849"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C42867" w:rsidRPr="00C42867" w:rsidRDefault="00C42867" w:rsidP="00C42867">
                <w:pPr>
                  <w:keepNext/>
                  <w:ind w:left="993" w:hanging="993"/>
                  <w:jc w:val="both"/>
                  <w:rPr>
                    <w:rFonts w:ascii="Arial Narrow" w:hAnsi="Arial Narrow"/>
                    <w:szCs w:val="20"/>
                  </w:rPr>
                </w:pPr>
                <w:r w:rsidRPr="00C42867">
                  <w:rPr>
                    <w:rFonts w:ascii="Arial" w:hAnsi="Arial" w:cs="Arial"/>
                    <w:sz w:val="44"/>
                    <w:szCs w:val="44"/>
                  </w:rPr>
                  <w:sym w:font="Wingdings" w:char="F0A8"/>
                </w:r>
              </w:p>
            </w:tc>
          </w:sdtContent>
        </w:sdt>
        <w:permEnd w:id="118372849" w:displacedByCustomXml="prev"/>
      </w:tr>
      <w:tr w:rsidR="00C42867" w:rsidRPr="00C42867" w:rsidTr="00CE2BF9">
        <w:trPr>
          <w:trHeight w:val="2041"/>
        </w:trPr>
        <w:tc>
          <w:tcPr>
            <w:tcW w:w="556" w:type="pct"/>
            <w:tcBorders>
              <w:top w:val="nil"/>
              <w:left w:val="nil"/>
              <w:bottom w:val="nil"/>
              <w:right w:val="single" w:sz="12" w:space="0" w:color="auto"/>
            </w:tcBorders>
          </w:tcPr>
          <w:p w:rsidR="00C42867" w:rsidRPr="00C42867" w:rsidRDefault="00C42867" w:rsidP="00C42867">
            <w:pPr>
              <w:ind w:left="993" w:hanging="993"/>
              <w:jc w:val="center"/>
              <w:rPr>
                <w:rFonts w:ascii="Arial Narrow" w:hAnsi="Arial Narrow"/>
                <w:szCs w:val="20"/>
              </w:rPr>
            </w:pPr>
          </w:p>
        </w:tc>
        <w:tc>
          <w:tcPr>
            <w:tcW w:w="1005" w:type="pct"/>
            <w:tcBorders>
              <w:top w:val="single" w:sz="12" w:space="0" w:color="auto"/>
              <w:right w:val="single" w:sz="4" w:space="0" w:color="auto"/>
            </w:tcBorders>
            <w:vAlign w:val="center"/>
          </w:tcPr>
          <w:p w:rsidR="00C42867" w:rsidRPr="00C42867" w:rsidRDefault="003A376C" w:rsidP="008A6FD8">
            <w:pPr>
              <w:contextualSpacing/>
              <w:rPr>
                <w:rFonts w:ascii="Arial" w:hAnsi="Arial" w:cs="Arial"/>
                <w:sz w:val="22"/>
                <w:szCs w:val="22"/>
              </w:rPr>
            </w:pPr>
            <w:permStart w:id="338121907" w:edGrp="everyone"/>
            <w:r>
              <w:rPr>
                <w:rFonts w:ascii="Arial" w:hAnsi="Arial" w:cs="Arial"/>
                <w:sz w:val="22"/>
                <w:szCs w:val="22"/>
              </w:rPr>
              <w:t xml:space="preserve">During installation </w:t>
            </w:r>
            <w:permEnd w:id="338121907"/>
          </w:p>
        </w:tc>
        <w:tc>
          <w:tcPr>
            <w:tcW w:w="3104" w:type="pct"/>
            <w:tcBorders>
              <w:top w:val="single" w:sz="12" w:space="0" w:color="auto"/>
              <w:left w:val="single" w:sz="4" w:space="0" w:color="auto"/>
            </w:tcBorders>
            <w:vAlign w:val="center"/>
          </w:tcPr>
          <w:p w:rsidR="00C42867" w:rsidRPr="00C42867" w:rsidRDefault="003A376C" w:rsidP="008A6FD8">
            <w:pPr>
              <w:contextualSpacing/>
              <w:rPr>
                <w:rFonts w:ascii="Arial" w:hAnsi="Arial" w:cs="Arial"/>
                <w:sz w:val="22"/>
                <w:szCs w:val="22"/>
              </w:rPr>
            </w:pPr>
            <w:permStart w:id="124207174" w:edGrp="everyone"/>
            <w:r w:rsidRPr="00FC0E39">
              <w:rPr>
                <w:rFonts w:asciiTheme="minorHAnsi" w:hAnsiTheme="minorHAnsi"/>
                <w:szCs w:val="22"/>
              </w:rPr>
              <w:t xml:space="preserve">The civil works during this time can have considerable consequences for the environment. Trenches need to be excavated and access to the construction site </w:t>
            </w:r>
            <w:proofErr w:type="gramStart"/>
            <w:r w:rsidRPr="00FC0E39">
              <w:rPr>
                <w:rFonts w:asciiTheme="minorHAnsi" w:hAnsiTheme="minorHAnsi"/>
                <w:szCs w:val="22"/>
              </w:rPr>
              <w:t>has to</w:t>
            </w:r>
            <w:proofErr w:type="gramEnd"/>
            <w:r w:rsidRPr="00FC0E39">
              <w:rPr>
                <w:rFonts w:asciiTheme="minorHAnsi" w:hAnsiTheme="minorHAnsi"/>
                <w:szCs w:val="22"/>
              </w:rPr>
              <w:t xml:space="preserve"> be cleared for heavy machinery needed for cable transportation and trenching. Animals such as beetles, amphibians, reptiles and bats, as well as plants, such as ferns and seed plants, are particularly affected by the construction works. </w:t>
            </w:r>
            <w:permEnd w:id="124207174"/>
          </w:p>
        </w:tc>
        <w:tc>
          <w:tcPr>
            <w:tcW w:w="335" w:type="pct"/>
            <w:tcBorders>
              <w:top w:val="nil"/>
              <w:left w:val="single" w:sz="12" w:space="0" w:color="auto"/>
              <w:bottom w:val="nil"/>
              <w:right w:val="nil"/>
            </w:tcBorders>
          </w:tcPr>
          <w:p w:rsidR="00C42867" w:rsidRPr="00C42867" w:rsidRDefault="00C42867" w:rsidP="00C42867">
            <w:pPr>
              <w:ind w:left="993" w:hanging="993"/>
              <w:jc w:val="both"/>
              <w:rPr>
                <w:rFonts w:ascii="Arial Narrow" w:hAnsi="Arial Narrow"/>
                <w:szCs w:val="20"/>
              </w:rPr>
            </w:pPr>
          </w:p>
        </w:tc>
      </w:tr>
    </w:tbl>
    <w:p w:rsidR="009F0C7F" w:rsidRDefault="009F0C7F" w:rsidP="00094D37">
      <w:pPr>
        <w:spacing w:line="276" w:lineRule="auto"/>
        <w:ind w:left="709" w:hanging="709"/>
        <w:rPr>
          <w:rFonts w:ascii="Arial" w:hAnsi="Arial" w:cs="Arial"/>
          <w:b/>
        </w:rPr>
      </w:pPr>
    </w:p>
    <w:p w:rsidR="000E606D" w:rsidRDefault="000E606D" w:rsidP="00094D37">
      <w:pPr>
        <w:spacing w:line="276" w:lineRule="auto"/>
        <w:ind w:left="709" w:hanging="709"/>
        <w:rPr>
          <w:rFonts w:ascii="Arial" w:hAnsi="Arial" w:cs="Arial"/>
          <w:b/>
        </w:rPr>
      </w:pPr>
    </w:p>
    <w:p w:rsidR="006C5004" w:rsidRPr="007B3BCF" w:rsidRDefault="00152872" w:rsidP="00094D37">
      <w:pPr>
        <w:numPr>
          <w:ilvl w:val="0"/>
          <w:numId w:val="6"/>
        </w:numPr>
        <w:spacing w:line="276" w:lineRule="auto"/>
        <w:ind w:left="709" w:hanging="709"/>
        <w:rPr>
          <w:rFonts w:ascii="Arial" w:hAnsi="Arial" w:cs="Arial"/>
          <w:b/>
        </w:rPr>
      </w:pPr>
      <w:r w:rsidRPr="00152872">
        <w:rPr>
          <w:rFonts w:ascii="Arial" w:hAnsi="Arial" w:cs="Arial"/>
          <w:b/>
        </w:rPr>
        <w:t>Describe three (3) processes that are involved in developing a ‘work plan’</w:t>
      </w:r>
      <w:r>
        <w:rPr>
          <w:rFonts w:ascii="Arial" w:hAnsi="Arial" w:cs="Arial"/>
          <w:b/>
        </w:rPr>
        <w:t>.</w:t>
      </w:r>
    </w:p>
    <w:p w:rsidR="00F6458A" w:rsidRDefault="00F6458A" w:rsidP="00F6458A">
      <w:pPr>
        <w:rPr>
          <w:rFonts w:ascii="Arial" w:hAnsi="Arial" w:cs="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1"/>
        <w:gridCol w:w="2469"/>
        <w:gridCol w:w="5739"/>
        <w:gridCol w:w="669"/>
      </w:tblGrid>
      <w:tr w:rsidR="00D75C8E" w:rsidRPr="00D75C8E" w:rsidTr="005E2C24">
        <w:tc>
          <w:tcPr>
            <w:tcW w:w="556" w:type="pct"/>
            <w:tcBorders>
              <w:top w:val="nil"/>
              <w:left w:val="nil"/>
              <w:bottom w:val="nil"/>
              <w:right w:val="single" w:sz="12" w:space="0" w:color="auto"/>
            </w:tcBorders>
          </w:tcPr>
          <w:p w:rsidR="00D75C8E" w:rsidRPr="00D75C8E" w:rsidRDefault="00D75C8E" w:rsidP="005E2C24">
            <w:pPr>
              <w:keepNext/>
              <w:ind w:left="993" w:hanging="993"/>
              <w:jc w:val="both"/>
              <w:rPr>
                <w:rFonts w:ascii="Arial Narrow" w:hAnsi="Arial Narrow"/>
                <w:szCs w:val="20"/>
              </w:rPr>
            </w:pPr>
            <w:r w:rsidRPr="00D75C8E">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D75C8E" w:rsidRPr="00D75C8E" w:rsidRDefault="00D75C8E" w:rsidP="005E2C24">
            <w:pPr>
              <w:keepNext/>
              <w:ind w:left="15" w:right="82" w:hanging="15"/>
              <w:jc w:val="center"/>
              <w:rPr>
                <w:rFonts w:ascii="Arial Narrow" w:hAnsi="Arial Narrow"/>
                <w:szCs w:val="20"/>
              </w:rPr>
            </w:pPr>
            <w:r w:rsidRPr="00F754E5">
              <w:rPr>
                <w:rFonts w:ascii="Arial Narrow" w:hAnsi="Arial Narrow"/>
                <w:szCs w:val="20"/>
              </w:rPr>
              <w:t>Planning Process</w:t>
            </w:r>
          </w:p>
        </w:tc>
        <w:tc>
          <w:tcPr>
            <w:tcW w:w="2873" w:type="pct"/>
            <w:tcBorders>
              <w:top w:val="single" w:sz="12" w:space="0" w:color="auto"/>
              <w:left w:val="single" w:sz="4" w:space="0" w:color="auto"/>
              <w:bottom w:val="single" w:sz="12" w:space="0" w:color="auto"/>
            </w:tcBorders>
            <w:shd w:val="clear" w:color="auto" w:fill="C0C0C0"/>
            <w:vAlign w:val="center"/>
          </w:tcPr>
          <w:p w:rsidR="00D75C8E" w:rsidRPr="00D75C8E" w:rsidRDefault="00D75C8E" w:rsidP="005E2C24">
            <w:pPr>
              <w:keepNext/>
              <w:ind w:left="993" w:right="82" w:hanging="993"/>
              <w:jc w:val="center"/>
              <w:rPr>
                <w:rFonts w:ascii="Arial Narrow" w:hAnsi="Arial Narrow"/>
                <w:szCs w:val="20"/>
              </w:rPr>
            </w:pPr>
            <w:r w:rsidRPr="00F754E5">
              <w:rPr>
                <w:rFonts w:ascii="Arial Narrow" w:hAnsi="Arial Narrow"/>
                <w:szCs w:val="20"/>
              </w:rPr>
              <w:t>Description</w:t>
            </w:r>
          </w:p>
        </w:tc>
        <w:permStart w:id="1694380521"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D75C8E" w:rsidRPr="00D75C8E" w:rsidRDefault="00D75C8E" w:rsidP="005E2C24">
                <w:pPr>
                  <w:keepNext/>
                  <w:ind w:left="993" w:hanging="993"/>
                  <w:jc w:val="both"/>
                  <w:rPr>
                    <w:rFonts w:ascii="Arial Narrow" w:hAnsi="Arial Narrow"/>
                    <w:szCs w:val="20"/>
                  </w:rPr>
                </w:pPr>
                <w:r w:rsidRPr="00D75C8E">
                  <w:rPr>
                    <w:rFonts w:ascii="Arial" w:hAnsi="Arial" w:cs="Arial"/>
                    <w:sz w:val="44"/>
                    <w:szCs w:val="44"/>
                  </w:rPr>
                  <w:sym w:font="Wingdings" w:char="F0A8"/>
                </w:r>
              </w:p>
            </w:tc>
          </w:sdtContent>
        </w:sdt>
        <w:permEnd w:id="1694380521" w:displacedByCustomXml="prev"/>
      </w:tr>
      <w:tr w:rsidR="00D75C8E" w:rsidRPr="00D75C8E" w:rsidTr="005E2C24">
        <w:trPr>
          <w:trHeight w:val="2041"/>
        </w:trPr>
        <w:tc>
          <w:tcPr>
            <w:tcW w:w="556" w:type="pct"/>
            <w:tcBorders>
              <w:top w:val="nil"/>
              <w:left w:val="nil"/>
              <w:bottom w:val="nil"/>
              <w:right w:val="single" w:sz="12" w:space="0" w:color="auto"/>
            </w:tcBorders>
          </w:tcPr>
          <w:p w:rsidR="00D75C8E" w:rsidRPr="00D75C8E" w:rsidRDefault="00D75C8E" w:rsidP="005E2C24">
            <w:pPr>
              <w:ind w:left="993" w:hanging="993"/>
              <w:jc w:val="center"/>
              <w:rPr>
                <w:rFonts w:ascii="Arial Narrow" w:hAnsi="Arial Narrow"/>
                <w:szCs w:val="20"/>
              </w:rPr>
            </w:pPr>
          </w:p>
        </w:tc>
        <w:tc>
          <w:tcPr>
            <w:tcW w:w="1236" w:type="pct"/>
            <w:tcBorders>
              <w:top w:val="single" w:sz="12" w:space="0" w:color="auto"/>
              <w:right w:val="single" w:sz="4" w:space="0" w:color="auto"/>
            </w:tcBorders>
            <w:vAlign w:val="center"/>
          </w:tcPr>
          <w:p w:rsidR="00D75C8E" w:rsidRPr="00D75C8E" w:rsidRDefault="00E65474" w:rsidP="005E2C24">
            <w:pPr>
              <w:jc w:val="center"/>
              <w:rPr>
                <w:rFonts w:ascii="Arial" w:hAnsi="Arial" w:cs="Arial"/>
                <w:sz w:val="22"/>
                <w:szCs w:val="22"/>
              </w:rPr>
            </w:pPr>
            <w:permStart w:id="1631202866" w:edGrp="everyone"/>
            <w:r>
              <w:rPr>
                <w:rFonts w:cs="Times"/>
                <w:b/>
                <w:i/>
              </w:rPr>
              <w:t>List the task to complete the job</w:t>
            </w:r>
            <w:permEnd w:id="1631202866"/>
          </w:p>
        </w:tc>
        <w:tc>
          <w:tcPr>
            <w:tcW w:w="2873" w:type="pct"/>
            <w:tcBorders>
              <w:top w:val="single" w:sz="12" w:space="0" w:color="auto"/>
              <w:left w:val="single" w:sz="4" w:space="0" w:color="auto"/>
            </w:tcBorders>
            <w:vAlign w:val="center"/>
          </w:tcPr>
          <w:p w:rsidR="00D75C8E" w:rsidRDefault="00E65474" w:rsidP="005E2C24">
            <w:pPr>
              <w:jc w:val="center"/>
              <w:rPr>
                <w:rFonts w:cs="Times"/>
              </w:rPr>
            </w:pPr>
            <w:permStart w:id="916402063" w:edGrp="everyone"/>
            <w:r>
              <w:rPr>
                <w:rFonts w:cs="Times"/>
              </w:rPr>
              <w:t>Having a clear objective helps you make sure all tasks/steps are developed for the plan and that all the information and data needed can be included in the plan.</w:t>
            </w:r>
          </w:p>
          <w:permEnd w:id="916402063"/>
          <w:p w:rsidR="00D75C8E" w:rsidRPr="00D75C8E" w:rsidRDefault="00D75C8E" w:rsidP="005E2C24">
            <w:pPr>
              <w:jc w:val="center"/>
              <w:rPr>
                <w:rFonts w:ascii="Arial" w:hAnsi="Arial" w:cs="Arial"/>
                <w:sz w:val="22"/>
                <w:szCs w:val="22"/>
              </w:rPr>
            </w:pPr>
          </w:p>
        </w:tc>
        <w:tc>
          <w:tcPr>
            <w:tcW w:w="335" w:type="pct"/>
            <w:tcBorders>
              <w:top w:val="nil"/>
              <w:left w:val="single" w:sz="12" w:space="0" w:color="auto"/>
              <w:bottom w:val="nil"/>
              <w:right w:val="nil"/>
            </w:tcBorders>
          </w:tcPr>
          <w:p w:rsidR="00D75C8E" w:rsidRPr="00D75C8E" w:rsidRDefault="00D75C8E" w:rsidP="005E2C24">
            <w:pPr>
              <w:ind w:left="993" w:hanging="993"/>
              <w:jc w:val="both"/>
              <w:rPr>
                <w:rFonts w:ascii="Arial Narrow" w:hAnsi="Arial Narrow"/>
                <w:szCs w:val="20"/>
              </w:rPr>
            </w:pPr>
          </w:p>
        </w:tc>
      </w:tr>
      <w:tr w:rsidR="00D75C8E" w:rsidRPr="00D75C8E" w:rsidTr="005E2C24">
        <w:trPr>
          <w:trHeight w:val="2041"/>
        </w:trPr>
        <w:tc>
          <w:tcPr>
            <w:tcW w:w="556" w:type="pct"/>
            <w:tcBorders>
              <w:top w:val="nil"/>
              <w:left w:val="nil"/>
              <w:bottom w:val="nil"/>
              <w:right w:val="single" w:sz="12" w:space="0" w:color="auto"/>
            </w:tcBorders>
          </w:tcPr>
          <w:p w:rsidR="00D75C8E" w:rsidRPr="00D75C8E" w:rsidRDefault="00D75C8E" w:rsidP="005E2C24">
            <w:pPr>
              <w:ind w:left="993" w:hanging="993"/>
              <w:jc w:val="center"/>
              <w:rPr>
                <w:rFonts w:ascii="Arial Narrow" w:hAnsi="Arial Narrow"/>
                <w:szCs w:val="20"/>
              </w:rPr>
            </w:pPr>
          </w:p>
        </w:tc>
        <w:tc>
          <w:tcPr>
            <w:tcW w:w="1236" w:type="pct"/>
            <w:tcBorders>
              <w:right w:val="single" w:sz="4" w:space="0" w:color="auto"/>
            </w:tcBorders>
            <w:vAlign w:val="center"/>
          </w:tcPr>
          <w:p w:rsidR="00D75C8E" w:rsidRDefault="00E65474" w:rsidP="005E2C24">
            <w:pPr>
              <w:jc w:val="center"/>
              <w:rPr>
                <w:rFonts w:cs="Times"/>
                <w:b/>
                <w:i/>
              </w:rPr>
            </w:pPr>
            <w:permStart w:id="333789137" w:edGrp="everyone"/>
            <w:r>
              <w:rPr>
                <w:rFonts w:cs="Times"/>
                <w:b/>
                <w:i/>
              </w:rPr>
              <w:t>Develop a list of actions for each task</w:t>
            </w:r>
          </w:p>
          <w:permEnd w:id="333789137"/>
          <w:p w:rsidR="00D75C8E" w:rsidRPr="00D75C8E" w:rsidRDefault="00D75C8E" w:rsidP="005E2C24">
            <w:pPr>
              <w:jc w:val="center"/>
              <w:rPr>
                <w:rFonts w:ascii="Arial" w:hAnsi="Arial" w:cs="Arial"/>
                <w:sz w:val="22"/>
                <w:szCs w:val="22"/>
              </w:rPr>
            </w:pPr>
          </w:p>
        </w:tc>
        <w:tc>
          <w:tcPr>
            <w:tcW w:w="2873" w:type="pct"/>
            <w:tcBorders>
              <w:left w:val="single" w:sz="4" w:space="0" w:color="auto"/>
            </w:tcBorders>
            <w:vAlign w:val="center"/>
          </w:tcPr>
          <w:p w:rsidR="00E65474" w:rsidRDefault="00E65474" w:rsidP="00E65474">
            <w:pPr>
              <w:textAlignment w:val="baseline"/>
              <w:rPr>
                <w:rFonts w:cs="Times"/>
              </w:rPr>
            </w:pPr>
            <w:permStart w:id="1473143489" w:edGrp="everyone"/>
            <w:r>
              <w:rPr>
                <w:rFonts w:cs="Times"/>
              </w:rPr>
              <w:t>Brainstorm a list of actions with others, if you can, and make sure you have someone else check your list as a way of ensuring you haven’t missed anything.</w:t>
            </w:r>
          </w:p>
          <w:p w:rsidR="00D75C8E" w:rsidRDefault="00E65474" w:rsidP="005E2C24">
            <w:pPr>
              <w:jc w:val="center"/>
            </w:pPr>
            <w:r>
              <w:t>When planning, you will achieve a better and more efficient outcome if you involve others who have knowledge and experience in the areas of work you are planning for.</w:t>
            </w:r>
          </w:p>
          <w:permEnd w:id="1473143489"/>
          <w:p w:rsidR="00D75C8E" w:rsidRPr="00D75C8E" w:rsidRDefault="00D75C8E" w:rsidP="005E2C24">
            <w:pPr>
              <w:jc w:val="center"/>
              <w:rPr>
                <w:rFonts w:ascii="Arial" w:hAnsi="Arial" w:cs="Arial"/>
                <w:sz w:val="22"/>
                <w:szCs w:val="22"/>
              </w:rPr>
            </w:pPr>
          </w:p>
        </w:tc>
        <w:tc>
          <w:tcPr>
            <w:tcW w:w="335" w:type="pct"/>
            <w:tcBorders>
              <w:top w:val="nil"/>
              <w:left w:val="single" w:sz="12" w:space="0" w:color="auto"/>
              <w:bottom w:val="nil"/>
              <w:right w:val="nil"/>
            </w:tcBorders>
          </w:tcPr>
          <w:p w:rsidR="00D75C8E" w:rsidRPr="00D75C8E" w:rsidRDefault="00D75C8E" w:rsidP="005E2C24">
            <w:pPr>
              <w:ind w:left="993" w:hanging="993"/>
              <w:jc w:val="both"/>
              <w:rPr>
                <w:rFonts w:ascii="Arial Narrow" w:hAnsi="Arial Narrow"/>
                <w:szCs w:val="20"/>
              </w:rPr>
            </w:pPr>
          </w:p>
        </w:tc>
      </w:tr>
      <w:tr w:rsidR="00D75C8E" w:rsidRPr="00D75C8E" w:rsidTr="005E2C24">
        <w:trPr>
          <w:trHeight w:val="2041"/>
        </w:trPr>
        <w:tc>
          <w:tcPr>
            <w:tcW w:w="556" w:type="pct"/>
            <w:tcBorders>
              <w:top w:val="nil"/>
              <w:left w:val="nil"/>
              <w:bottom w:val="nil"/>
              <w:right w:val="single" w:sz="12" w:space="0" w:color="auto"/>
            </w:tcBorders>
          </w:tcPr>
          <w:p w:rsidR="00D75C8E" w:rsidRPr="00D75C8E" w:rsidRDefault="00D75C8E" w:rsidP="005E2C24">
            <w:pPr>
              <w:ind w:left="993" w:hanging="993"/>
              <w:jc w:val="center"/>
              <w:rPr>
                <w:rFonts w:ascii="Arial Narrow" w:hAnsi="Arial Narrow"/>
                <w:szCs w:val="20"/>
              </w:rPr>
            </w:pPr>
          </w:p>
        </w:tc>
        <w:tc>
          <w:tcPr>
            <w:tcW w:w="1236" w:type="pct"/>
            <w:tcBorders>
              <w:right w:val="single" w:sz="4" w:space="0" w:color="auto"/>
            </w:tcBorders>
            <w:vAlign w:val="center"/>
          </w:tcPr>
          <w:p w:rsidR="00D75C8E" w:rsidRDefault="00E65474" w:rsidP="005E2C24">
            <w:pPr>
              <w:jc w:val="center"/>
              <w:rPr>
                <w:rFonts w:cs="Times"/>
                <w:b/>
                <w:i/>
              </w:rPr>
            </w:pPr>
            <w:permStart w:id="622937076" w:edGrp="everyone"/>
            <w:r>
              <w:rPr>
                <w:rFonts w:cs="Times"/>
                <w:b/>
                <w:i/>
              </w:rPr>
              <w:t>Prepare a timeline/schedule</w:t>
            </w:r>
          </w:p>
          <w:permEnd w:id="622937076"/>
          <w:p w:rsidR="00D75C8E" w:rsidRPr="00D75C8E" w:rsidRDefault="00D75C8E" w:rsidP="005E2C24">
            <w:pPr>
              <w:jc w:val="center"/>
              <w:rPr>
                <w:rFonts w:ascii="Arial" w:hAnsi="Arial" w:cs="Arial"/>
                <w:sz w:val="22"/>
                <w:szCs w:val="22"/>
              </w:rPr>
            </w:pPr>
          </w:p>
        </w:tc>
        <w:tc>
          <w:tcPr>
            <w:tcW w:w="2873" w:type="pct"/>
            <w:tcBorders>
              <w:left w:val="single" w:sz="4" w:space="0" w:color="auto"/>
            </w:tcBorders>
            <w:vAlign w:val="center"/>
          </w:tcPr>
          <w:p w:rsidR="00E65474" w:rsidRDefault="00E65474" w:rsidP="00E65474">
            <w:pPr>
              <w:textAlignment w:val="baseline"/>
              <w:rPr>
                <w:rFonts w:cs="Times"/>
              </w:rPr>
            </w:pPr>
            <w:permStart w:id="1615726948" w:edGrp="everyone"/>
            <w:r>
              <w:rPr>
                <w:rFonts w:cs="Times"/>
              </w:rPr>
              <w:t>Starting from the point of ‘Now’ and ending at ‘Job Completed’, build a timeline that includes dates for the completion of the tasks and actions you developed in your list.</w:t>
            </w:r>
          </w:p>
          <w:permEnd w:id="1615726948"/>
          <w:p w:rsidR="00D75C8E" w:rsidRPr="00D75C8E" w:rsidRDefault="00D75C8E" w:rsidP="005E2C24">
            <w:pPr>
              <w:jc w:val="center"/>
              <w:rPr>
                <w:rFonts w:ascii="Arial" w:hAnsi="Arial" w:cs="Arial"/>
                <w:sz w:val="22"/>
                <w:szCs w:val="22"/>
              </w:rPr>
            </w:pPr>
          </w:p>
        </w:tc>
        <w:tc>
          <w:tcPr>
            <w:tcW w:w="335" w:type="pct"/>
            <w:tcBorders>
              <w:top w:val="nil"/>
              <w:left w:val="single" w:sz="12" w:space="0" w:color="auto"/>
              <w:bottom w:val="nil"/>
              <w:right w:val="nil"/>
            </w:tcBorders>
          </w:tcPr>
          <w:p w:rsidR="00D75C8E" w:rsidRPr="00D75C8E" w:rsidRDefault="00D75C8E" w:rsidP="005E2C24">
            <w:pPr>
              <w:ind w:left="993" w:hanging="993"/>
              <w:jc w:val="both"/>
              <w:rPr>
                <w:rFonts w:ascii="Arial Narrow" w:hAnsi="Arial Narrow"/>
                <w:szCs w:val="20"/>
              </w:rPr>
            </w:pPr>
          </w:p>
        </w:tc>
      </w:tr>
    </w:tbl>
    <w:p w:rsidR="00CE2BF9" w:rsidRDefault="00CE2BF9" w:rsidP="00F6458A">
      <w:pPr>
        <w:rPr>
          <w:rFonts w:ascii="Arial" w:hAnsi="Arial" w:cs="Arial"/>
          <w:b/>
        </w:rPr>
      </w:pPr>
    </w:p>
    <w:p w:rsidR="00CE2BF9" w:rsidRPr="007B3BCF" w:rsidRDefault="00CE2BF9" w:rsidP="00F6458A">
      <w:pPr>
        <w:rPr>
          <w:rFonts w:ascii="Arial" w:hAnsi="Arial" w:cs="Arial"/>
          <w:b/>
        </w:rPr>
      </w:pPr>
    </w:p>
    <w:p w:rsidR="006C5004" w:rsidRPr="007B3BCF" w:rsidRDefault="00D64CD7" w:rsidP="00094D37">
      <w:pPr>
        <w:numPr>
          <w:ilvl w:val="0"/>
          <w:numId w:val="6"/>
        </w:numPr>
        <w:spacing w:line="276" w:lineRule="auto"/>
        <w:ind w:left="709" w:hanging="709"/>
        <w:rPr>
          <w:rFonts w:ascii="Arial" w:hAnsi="Arial" w:cs="Arial"/>
          <w:b/>
        </w:rPr>
      </w:pPr>
      <w:r w:rsidRPr="00D64CD7">
        <w:rPr>
          <w:rFonts w:ascii="Arial" w:hAnsi="Arial" w:cs="Arial"/>
          <w:b/>
        </w:rPr>
        <w:t>Describe two (2) estimating principles that are relevant to you in planning for the installation of underground service using open excavation</w:t>
      </w:r>
      <w:r>
        <w:rPr>
          <w:rFonts w:ascii="Arial" w:hAnsi="Arial" w:cs="Arial"/>
          <w:b/>
        </w:rPr>
        <w:t>.</w:t>
      </w:r>
    </w:p>
    <w:p w:rsidR="007F5C4C" w:rsidRPr="007B3BCF" w:rsidRDefault="007F5C4C" w:rsidP="00EF27D2">
      <w:pPr>
        <w:rPr>
          <w:rFonts w:ascii="Arial" w:hAnsi="Arial" w:cs="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1"/>
        <w:gridCol w:w="2469"/>
        <w:gridCol w:w="5739"/>
        <w:gridCol w:w="669"/>
      </w:tblGrid>
      <w:tr w:rsidR="00E25A5A" w:rsidRPr="00D75C8E" w:rsidTr="00857C04">
        <w:tc>
          <w:tcPr>
            <w:tcW w:w="556" w:type="pct"/>
            <w:tcBorders>
              <w:top w:val="nil"/>
              <w:left w:val="nil"/>
              <w:bottom w:val="nil"/>
              <w:right w:val="single" w:sz="12" w:space="0" w:color="auto"/>
            </w:tcBorders>
          </w:tcPr>
          <w:p w:rsidR="00E25A5A" w:rsidRPr="00D75C8E" w:rsidRDefault="00E25A5A" w:rsidP="00857C04">
            <w:pPr>
              <w:keepNext/>
              <w:ind w:left="993" w:hanging="993"/>
              <w:jc w:val="both"/>
              <w:rPr>
                <w:rFonts w:ascii="Arial Narrow" w:hAnsi="Arial Narrow"/>
                <w:szCs w:val="20"/>
              </w:rPr>
            </w:pPr>
            <w:r w:rsidRPr="00D75C8E">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E25A5A" w:rsidRPr="00D75C8E" w:rsidRDefault="00E25A5A" w:rsidP="00857C04">
            <w:pPr>
              <w:keepNext/>
              <w:ind w:left="15" w:right="82" w:hanging="15"/>
              <w:jc w:val="center"/>
              <w:rPr>
                <w:rFonts w:ascii="Arial Narrow" w:hAnsi="Arial Narrow"/>
                <w:szCs w:val="20"/>
              </w:rPr>
            </w:pPr>
            <w:r>
              <w:rPr>
                <w:rFonts w:ascii="Arial Narrow" w:hAnsi="Arial Narrow"/>
                <w:szCs w:val="20"/>
              </w:rPr>
              <w:t>Estimation Principle</w:t>
            </w:r>
          </w:p>
        </w:tc>
        <w:tc>
          <w:tcPr>
            <w:tcW w:w="2873" w:type="pct"/>
            <w:tcBorders>
              <w:top w:val="single" w:sz="12" w:space="0" w:color="auto"/>
              <w:left w:val="single" w:sz="4" w:space="0" w:color="auto"/>
              <w:bottom w:val="single" w:sz="12" w:space="0" w:color="auto"/>
            </w:tcBorders>
            <w:shd w:val="clear" w:color="auto" w:fill="C0C0C0"/>
            <w:vAlign w:val="center"/>
          </w:tcPr>
          <w:p w:rsidR="00E25A5A" w:rsidRPr="00D75C8E" w:rsidRDefault="00E25A5A" w:rsidP="00857C04">
            <w:pPr>
              <w:keepNext/>
              <w:ind w:left="993" w:right="82" w:hanging="993"/>
              <w:jc w:val="center"/>
              <w:rPr>
                <w:rFonts w:ascii="Arial Narrow" w:hAnsi="Arial Narrow"/>
                <w:szCs w:val="20"/>
              </w:rPr>
            </w:pPr>
            <w:r w:rsidRPr="00F754E5">
              <w:rPr>
                <w:rFonts w:ascii="Arial Narrow" w:hAnsi="Arial Narrow"/>
                <w:szCs w:val="20"/>
              </w:rPr>
              <w:t>Description</w:t>
            </w:r>
          </w:p>
        </w:tc>
        <w:permStart w:id="1338189631" w:edGrp="everyone" w:displacedByCustomXml="next"/>
        <w:sdt>
          <w:sdtPr>
            <w:rPr>
              <w:rFonts w:ascii="Arial" w:hAnsi="Arial" w:cs="Arial"/>
              <w:sz w:val="44"/>
              <w:szCs w:val="44"/>
            </w:rPr>
            <w:id w:val="143710318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25A5A" w:rsidRPr="00D75C8E" w:rsidRDefault="00E25A5A" w:rsidP="00857C04">
                <w:pPr>
                  <w:keepNext/>
                  <w:ind w:left="993" w:hanging="993"/>
                  <w:jc w:val="both"/>
                  <w:rPr>
                    <w:rFonts w:ascii="Arial Narrow" w:hAnsi="Arial Narrow"/>
                    <w:szCs w:val="20"/>
                  </w:rPr>
                </w:pPr>
                <w:r w:rsidRPr="00D75C8E">
                  <w:rPr>
                    <w:rFonts w:ascii="Arial" w:hAnsi="Arial" w:cs="Arial"/>
                    <w:sz w:val="44"/>
                    <w:szCs w:val="44"/>
                  </w:rPr>
                  <w:sym w:font="Wingdings" w:char="F0A8"/>
                </w:r>
              </w:p>
            </w:tc>
          </w:sdtContent>
        </w:sdt>
        <w:permEnd w:id="1338189631" w:displacedByCustomXml="prev"/>
      </w:tr>
      <w:tr w:rsidR="00E25A5A" w:rsidRPr="00D75C8E" w:rsidTr="00857C04">
        <w:trPr>
          <w:trHeight w:val="2041"/>
        </w:trPr>
        <w:tc>
          <w:tcPr>
            <w:tcW w:w="556" w:type="pct"/>
            <w:tcBorders>
              <w:top w:val="nil"/>
              <w:left w:val="nil"/>
              <w:bottom w:val="nil"/>
              <w:right w:val="single" w:sz="12" w:space="0" w:color="auto"/>
            </w:tcBorders>
          </w:tcPr>
          <w:p w:rsidR="00E25A5A" w:rsidRPr="00D75C8E" w:rsidRDefault="00E25A5A" w:rsidP="00857C04">
            <w:pPr>
              <w:ind w:left="993" w:hanging="993"/>
              <w:jc w:val="center"/>
              <w:rPr>
                <w:rFonts w:ascii="Arial Narrow" w:hAnsi="Arial Narrow"/>
                <w:szCs w:val="20"/>
              </w:rPr>
            </w:pPr>
          </w:p>
        </w:tc>
        <w:tc>
          <w:tcPr>
            <w:tcW w:w="1236" w:type="pct"/>
            <w:tcBorders>
              <w:top w:val="single" w:sz="12" w:space="0" w:color="auto"/>
              <w:right w:val="single" w:sz="4" w:space="0" w:color="auto"/>
            </w:tcBorders>
            <w:vAlign w:val="center"/>
          </w:tcPr>
          <w:p w:rsidR="00E25A5A" w:rsidRDefault="00E65474" w:rsidP="00857C04">
            <w:pPr>
              <w:jc w:val="center"/>
              <w:rPr>
                <w:rFonts w:asciiTheme="minorHAnsi" w:hAnsiTheme="minorHAnsi"/>
                <w:b/>
                <w:i/>
                <w:szCs w:val="22"/>
              </w:rPr>
            </w:pPr>
            <w:permStart w:id="1455708461" w:edGrp="everyone"/>
            <w:r w:rsidRPr="000B71EB">
              <w:rPr>
                <w:rFonts w:asciiTheme="minorHAnsi" w:hAnsiTheme="minorHAnsi"/>
                <w:b/>
                <w:i/>
                <w:szCs w:val="22"/>
              </w:rPr>
              <w:t>Scope definition</w:t>
            </w:r>
          </w:p>
          <w:permEnd w:id="1455708461"/>
          <w:p w:rsidR="00E25A5A" w:rsidRPr="00D75C8E" w:rsidRDefault="00E25A5A" w:rsidP="00857C04">
            <w:pPr>
              <w:jc w:val="center"/>
              <w:rPr>
                <w:rFonts w:ascii="Arial" w:hAnsi="Arial" w:cs="Arial"/>
                <w:sz w:val="22"/>
                <w:szCs w:val="22"/>
              </w:rPr>
            </w:pPr>
          </w:p>
        </w:tc>
        <w:tc>
          <w:tcPr>
            <w:tcW w:w="2873" w:type="pct"/>
            <w:tcBorders>
              <w:top w:val="single" w:sz="12" w:space="0" w:color="auto"/>
              <w:left w:val="single" w:sz="4" w:space="0" w:color="auto"/>
            </w:tcBorders>
            <w:vAlign w:val="center"/>
          </w:tcPr>
          <w:p w:rsidR="00E65474" w:rsidRPr="000B71EB" w:rsidRDefault="00E65474" w:rsidP="00FA392D">
            <w:pPr>
              <w:pStyle w:val="ListParagraph"/>
              <w:numPr>
                <w:ilvl w:val="0"/>
                <w:numId w:val="5"/>
              </w:numPr>
              <w:spacing w:beforeLines="40" w:before="96" w:afterLines="40" w:after="96" w:line="276" w:lineRule="auto"/>
              <w:rPr>
                <w:rFonts w:asciiTheme="minorHAnsi" w:hAnsiTheme="minorHAnsi"/>
                <w:szCs w:val="22"/>
              </w:rPr>
            </w:pPr>
            <w:permStart w:id="635526120" w:edGrp="everyone"/>
            <w:r w:rsidRPr="000B71EB">
              <w:rPr>
                <w:rFonts w:asciiTheme="minorHAnsi" w:hAnsiTheme="minorHAnsi"/>
                <w:szCs w:val="22"/>
              </w:rPr>
              <w:t>Equipment required</w:t>
            </w:r>
          </w:p>
          <w:p w:rsidR="00E65474" w:rsidRDefault="00E65474" w:rsidP="00FA392D">
            <w:pPr>
              <w:pStyle w:val="ListParagraph"/>
              <w:numPr>
                <w:ilvl w:val="0"/>
                <w:numId w:val="5"/>
              </w:numPr>
              <w:spacing w:beforeLines="40" w:before="96" w:afterLines="40" w:after="96" w:line="276" w:lineRule="auto"/>
              <w:rPr>
                <w:rFonts w:asciiTheme="minorHAnsi" w:hAnsiTheme="minorHAnsi"/>
                <w:szCs w:val="22"/>
              </w:rPr>
            </w:pPr>
            <w:r w:rsidRPr="000B71EB">
              <w:rPr>
                <w:rFonts w:asciiTheme="minorHAnsi" w:hAnsiTheme="minorHAnsi"/>
                <w:szCs w:val="22"/>
              </w:rPr>
              <w:t>Layout</w:t>
            </w:r>
          </w:p>
          <w:p w:rsidR="00E65474" w:rsidRDefault="00E65474" w:rsidP="00FA392D">
            <w:pPr>
              <w:pStyle w:val="ListParagraph"/>
              <w:numPr>
                <w:ilvl w:val="0"/>
                <w:numId w:val="5"/>
              </w:numPr>
              <w:spacing w:beforeLines="40" w:before="96" w:afterLines="40" w:after="96" w:line="276" w:lineRule="auto"/>
              <w:rPr>
                <w:rFonts w:asciiTheme="minorHAnsi" w:hAnsiTheme="minorHAnsi"/>
                <w:szCs w:val="22"/>
              </w:rPr>
            </w:pPr>
            <w:r w:rsidRPr="00E65474">
              <w:rPr>
                <w:rFonts w:asciiTheme="minorHAnsi" w:hAnsiTheme="minorHAnsi"/>
                <w:szCs w:val="22"/>
              </w:rPr>
              <w:t>Material requirements</w:t>
            </w:r>
          </w:p>
          <w:p w:rsidR="00E65474" w:rsidRPr="00E65474" w:rsidRDefault="00E65474" w:rsidP="00FA392D">
            <w:pPr>
              <w:pStyle w:val="ListParagraph"/>
              <w:numPr>
                <w:ilvl w:val="0"/>
                <w:numId w:val="5"/>
              </w:numPr>
              <w:spacing w:beforeLines="40" w:before="96" w:afterLines="40" w:after="96" w:line="276" w:lineRule="auto"/>
              <w:rPr>
                <w:rFonts w:asciiTheme="minorHAnsi" w:hAnsiTheme="minorHAnsi"/>
                <w:szCs w:val="22"/>
              </w:rPr>
            </w:pPr>
            <w:r>
              <w:rPr>
                <w:rFonts w:asciiTheme="minorHAnsi" w:hAnsiTheme="minorHAnsi"/>
                <w:szCs w:val="22"/>
              </w:rPr>
              <w:t xml:space="preserve">Engineers standards </w:t>
            </w:r>
          </w:p>
          <w:permEnd w:id="635526120"/>
          <w:p w:rsidR="00E25A5A" w:rsidRPr="00D75C8E" w:rsidRDefault="00E25A5A" w:rsidP="00857C04">
            <w:pPr>
              <w:jc w:val="center"/>
              <w:rPr>
                <w:rFonts w:ascii="Arial" w:hAnsi="Arial" w:cs="Arial"/>
                <w:sz w:val="22"/>
                <w:szCs w:val="22"/>
              </w:rPr>
            </w:pPr>
          </w:p>
        </w:tc>
        <w:tc>
          <w:tcPr>
            <w:tcW w:w="335" w:type="pct"/>
            <w:tcBorders>
              <w:top w:val="nil"/>
              <w:left w:val="single" w:sz="12" w:space="0" w:color="auto"/>
              <w:bottom w:val="nil"/>
              <w:right w:val="nil"/>
            </w:tcBorders>
          </w:tcPr>
          <w:p w:rsidR="00E25A5A" w:rsidRPr="00D75C8E" w:rsidRDefault="00E25A5A" w:rsidP="00857C04">
            <w:pPr>
              <w:ind w:left="993" w:hanging="993"/>
              <w:jc w:val="both"/>
              <w:rPr>
                <w:rFonts w:ascii="Arial Narrow" w:hAnsi="Arial Narrow"/>
                <w:szCs w:val="20"/>
              </w:rPr>
            </w:pPr>
          </w:p>
        </w:tc>
      </w:tr>
      <w:tr w:rsidR="00E25A5A" w:rsidRPr="00D75C8E" w:rsidTr="00857C04">
        <w:trPr>
          <w:trHeight w:val="2041"/>
        </w:trPr>
        <w:tc>
          <w:tcPr>
            <w:tcW w:w="556" w:type="pct"/>
            <w:tcBorders>
              <w:top w:val="nil"/>
              <w:left w:val="nil"/>
              <w:bottom w:val="nil"/>
              <w:right w:val="single" w:sz="12" w:space="0" w:color="auto"/>
            </w:tcBorders>
          </w:tcPr>
          <w:p w:rsidR="00E25A5A" w:rsidRPr="00D75C8E" w:rsidRDefault="00E25A5A" w:rsidP="00857C04">
            <w:pPr>
              <w:ind w:left="993" w:hanging="993"/>
              <w:jc w:val="center"/>
              <w:rPr>
                <w:rFonts w:ascii="Arial Narrow" w:hAnsi="Arial Narrow"/>
                <w:szCs w:val="20"/>
              </w:rPr>
            </w:pPr>
          </w:p>
        </w:tc>
        <w:tc>
          <w:tcPr>
            <w:tcW w:w="1236" w:type="pct"/>
            <w:tcBorders>
              <w:right w:val="single" w:sz="4" w:space="0" w:color="auto"/>
            </w:tcBorders>
            <w:vAlign w:val="center"/>
          </w:tcPr>
          <w:p w:rsidR="00E25A5A" w:rsidRDefault="00E65474" w:rsidP="00857C04">
            <w:pPr>
              <w:jc w:val="center"/>
              <w:rPr>
                <w:rFonts w:asciiTheme="minorHAnsi" w:hAnsiTheme="minorHAnsi"/>
                <w:b/>
                <w:i/>
                <w:szCs w:val="22"/>
              </w:rPr>
            </w:pPr>
            <w:permStart w:id="1343187046" w:edGrp="everyone"/>
            <w:r w:rsidRPr="000B71EB">
              <w:rPr>
                <w:rFonts w:asciiTheme="minorHAnsi" w:hAnsiTheme="minorHAnsi"/>
                <w:b/>
                <w:i/>
                <w:szCs w:val="22"/>
              </w:rPr>
              <w:t>Execution strategy</w:t>
            </w:r>
          </w:p>
          <w:permEnd w:id="1343187046"/>
          <w:p w:rsidR="00E25A5A" w:rsidRPr="00D75C8E" w:rsidRDefault="00E25A5A" w:rsidP="00857C04">
            <w:pPr>
              <w:jc w:val="center"/>
              <w:rPr>
                <w:rFonts w:ascii="Arial" w:hAnsi="Arial" w:cs="Arial"/>
                <w:sz w:val="22"/>
                <w:szCs w:val="22"/>
              </w:rPr>
            </w:pPr>
          </w:p>
        </w:tc>
        <w:tc>
          <w:tcPr>
            <w:tcW w:w="2873" w:type="pct"/>
            <w:tcBorders>
              <w:left w:val="single" w:sz="4" w:space="0" w:color="auto"/>
            </w:tcBorders>
            <w:vAlign w:val="center"/>
          </w:tcPr>
          <w:p w:rsidR="00640D5E" w:rsidRPr="000B71EB" w:rsidRDefault="00640D5E" w:rsidP="00FA392D">
            <w:pPr>
              <w:pStyle w:val="ListParagraph"/>
              <w:numPr>
                <w:ilvl w:val="0"/>
                <w:numId w:val="6"/>
              </w:numPr>
              <w:spacing w:beforeLines="40" w:before="96" w:afterLines="40" w:after="96" w:line="276" w:lineRule="auto"/>
              <w:rPr>
                <w:rFonts w:asciiTheme="minorHAnsi" w:hAnsiTheme="minorHAnsi"/>
                <w:szCs w:val="22"/>
              </w:rPr>
            </w:pPr>
            <w:permStart w:id="808977922" w:edGrp="everyone"/>
            <w:r w:rsidRPr="000B71EB">
              <w:rPr>
                <w:rFonts w:asciiTheme="minorHAnsi" w:hAnsiTheme="minorHAnsi"/>
                <w:szCs w:val="22"/>
              </w:rPr>
              <w:t>Project organisation</w:t>
            </w:r>
          </w:p>
          <w:p w:rsidR="00640D5E" w:rsidRDefault="00640D5E" w:rsidP="00FA392D">
            <w:pPr>
              <w:pStyle w:val="ListParagraph"/>
              <w:numPr>
                <w:ilvl w:val="0"/>
                <w:numId w:val="6"/>
              </w:numPr>
              <w:spacing w:beforeLines="40" w:before="96" w:afterLines="40" w:after="96" w:line="276" w:lineRule="auto"/>
              <w:rPr>
                <w:rFonts w:asciiTheme="minorHAnsi" w:hAnsiTheme="minorHAnsi"/>
                <w:szCs w:val="22"/>
              </w:rPr>
            </w:pPr>
            <w:r w:rsidRPr="000B71EB">
              <w:rPr>
                <w:rFonts w:asciiTheme="minorHAnsi" w:hAnsiTheme="minorHAnsi"/>
                <w:szCs w:val="22"/>
              </w:rPr>
              <w:t>Contracting requirements</w:t>
            </w:r>
          </w:p>
          <w:p w:rsidR="00640D5E" w:rsidRPr="00640D5E" w:rsidRDefault="00640D5E" w:rsidP="00FA392D">
            <w:pPr>
              <w:pStyle w:val="ListParagraph"/>
              <w:numPr>
                <w:ilvl w:val="0"/>
                <w:numId w:val="6"/>
              </w:numPr>
              <w:spacing w:beforeLines="40" w:before="96" w:afterLines="40" w:after="96" w:line="276" w:lineRule="auto"/>
              <w:rPr>
                <w:rFonts w:asciiTheme="minorHAnsi" w:hAnsiTheme="minorHAnsi"/>
                <w:szCs w:val="22"/>
              </w:rPr>
            </w:pPr>
            <w:r w:rsidRPr="000B71EB">
              <w:rPr>
                <w:rFonts w:asciiTheme="minorHAnsi" w:hAnsiTheme="minorHAnsi"/>
                <w:szCs w:val="22"/>
              </w:rPr>
              <w:t>Constraints</w:t>
            </w:r>
          </w:p>
          <w:permEnd w:id="808977922"/>
          <w:p w:rsidR="00E25A5A" w:rsidRPr="00D75C8E" w:rsidRDefault="00E25A5A" w:rsidP="00857C04">
            <w:pPr>
              <w:jc w:val="center"/>
              <w:rPr>
                <w:rFonts w:ascii="Arial" w:hAnsi="Arial" w:cs="Arial"/>
                <w:sz w:val="22"/>
                <w:szCs w:val="22"/>
              </w:rPr>
            </w:pPr>
          </w:p>
        </w:tc>
        <w:tc>
          <w:tcPr>
            <w:tcW w:w="335" w:type="pct"/>
            <w:tcBorders>
              <w:top w:val="nil"/>
              <w:left w:val="single" w:sz="12" w:space="0" w:color="auto"/>
              <w:bottom w:val="nil"/>
              <w:right w:val="nil"/>
            </w:tcBorders>
          </w:tcPr>
          <w:p w:rsidR="00E25A5A" w:rsidRPr="00D75C8E" w:rsidRDefault="00E25A5A" w:rsidP="00857C04">
            <w:pPr>
              <w:ind w:left="993" w:hanging="993"/>
              <w:jc w:val="both"/>
              <w:rPr>
                <w:rFonts w:ascii="Arial Narrow" w:hAnsi="Arial Narrow"/>
                <w:szCs w:val="20"/>
              </w:rPr>
            </w:pPr>
          </w:p>
        </w:tc>
      </w:tr>
    </w:tbl>
    <w:p w:rsidR="00EF27D2" w:rsidRDefault="00EF27D2" w:rsidP="00EF27D2">
      <w:pPr>
        <w:rPr>
          <w:rFonts w:ascii="Arial" w:hAnsi="Arial" w:cs="Arial"/>
          <w:b/>
        </w:rPr>
      </w:pPr>
    </w:p>
    <w:p w:rsidR="00EF27D2" w:rsidRPr="00EF27D2" w:rsidRDefault="00EF27D2" w:rsidP="00EF27D2">
      <w:pPr>
        <w:rPr>
          <w:rFonts w:ascii="Arial" w:hAnsi="Arial" w:cs="Arial"/>
          <w:b/>
        </w:rPr>
      </w:pPr>
    </w:p>
    <w:p w:rsidR="006C5004" w:rsidRPr="007B3BCF" w:rsidRDefault="00E70AFF" w:rsidP="00094D37">
      <w:pPr>
        <w:numPr>
          <w:ilvl w:val="0"/>
          <w:numId w:val="6"/>
        </w:numPr>
        <w:spacing w:line="276" w:lineRule="auto"/>
        <w:ind w:left="709" w:hanging="709"/>
        <w:rPr>
          <w:rFonts w:ascii="Arial" w:hAnsi="Arial" w:cs="Arial"/>
          <w:b/>
        </w:rPr>
      </w:pPr>
      <w:r w:rsidRPr="00E70AFF">
        <w:rPr>
          <w:rFonts w:ascii="Arial" w:hAnsi="Arial" w:cs="Arial"/>
          <w:b/>
        </w:rPr>
        <w:t>Identify three (3) principles of leadership and how they apply to you in your role as a Supervisor in the installation of underground service using open excavation</w:t>
      </w:r>
      <w:r>
        <w:rPr>
          <w:rFonts w:ascii="Arial" w:hAnsi="Arial" w:cs="Arial"/>
          <w:b/>
        </w:rPr>
        <w:t>.</w:t>
      </w:r>
    </w:p>
    <w:p w:rsidR="006C5004" w:rsidRPr="007B3BCF" w:rsidRDefault="006C5004" w:rsidP="00094D37">
      <w:pPr>
        <w:spacing w:line="276" w:lineRule="auto"/>
        <w:ind w:left="709" w:hanging="709"/>
        <w:rPr>
          <w:rFonts w:ascii="Arial" w:hAnsi="Arial" w:cs="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1"/>
        <w:gridCol w:w="2469"/>
        <w:gridCol w:w="5739"/>
        <w:gridCol w:w="669"/>
      </w:tblGrid>
      <w:tr w:rsidR="0042008F" w:rsidRPr="00D75C8E" w:rsidTr="0042008F">
        <w:tc>
          <w:tcPr>
            <w:tcW w:w="556" w:type="pct"/>
            <w:tcBorders>
              <w:top w:val="nil"/>
              <w:left w:val="nil"/>
              <w:bottom w:val="nil"/>
              <w:right w:val="single" w:sz="12" w:space="0" w:color="auto"/>
            </w:tcBorders>
          </w:tcPr>
          <w:p w:rsidR="0042008F" w:rsidRPr="00D75C8E" w:rsidRDefault="0042008F" w:rsidP="0042008F">
            <w:pPr>
              <w:keepNext/>
              <w:ind w:left="993" w:hanging="993"/>
              <w:jc w:val="both"/>
              <w:rPr>
                <w:rFonts w:ascii="Arial Narrow" w:hAnsi="Arial Narrow"/>
                <w:szCs w:val="20"/>
              </w:rPr>
            </w:pPr>
            <w:r w:rsidRPr="00D75C8E">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42008F" w:rsidRPr="00D75C8E" w:rsidRDefault="005117BE" w:rsidP="005117BE">
            <w:pPr>
              <w:keepNext/>
              <w:ind w:left="15" w:right="82" w:hanging="15"/>
              <w:jc w:val="center"/>
              <w:rPr>
                <w:rFonts w:ascii="Arial Narrow" w:hAnsi="Arial Narrow"/>
                <w:szCs w:val="20"/>
              </w:rPr>
            </w:pPr>
            <w:r w:rsidRPr="005117BE">
              <w:rPr>
                <w:rFonts w:ascii="Arial Narrow" w:hAnsi="Arial Narrow"/>
                <w:szCs w:val="20"/>
              </w:rPr>
              <w:t>Leadership Principle</w:t>
            </w:r>
          </w:p>
        </w:tc>
        <w:tc>
          <w:tcPr>
            <w:tcW w:w="2873" w:type="pct"/>
            <w:tcBorders>
              <w:top w:val="single" w:sz="12" w:space="0" w:color="auto"/>
              <w:left w:val="single" w:sz="4" w:space="0" w:color="auto"/>
              <w:bottom w:val="single" w:sz="12" w:space="0" w:color="auto"/>
            </w:tcBorders>
            <w:shd w:val="clear" w:color="auto" w:fill="C0C0C0"/>
            <w:vAlign w:val="center"/>
          </w:tcPr>
          <w:p w:rsidR="0042008F" w:rsidRPr="00D75C8E" w:rsidRDefault="005117BE" w:rsidP="0042008F">
            <w:pPr>
              <w:keepNext/>
              <w:ind w:left="993" w:right="82" w:hanging="993"/>
              <w:jc w:val="center"/>
              <w:rPr>
                <w:rFonts w:ascii="Arial Narrow" w:hAnsi="Arial Narrow"/>
                <w:szCs w:val="20"/>
              </w:rPr>
            </w:pPr>
            <w:r w:rsidRPr="005117BE">
              <w:rPr>
                <w:rFonts w:ascii="Arial Narrow" w:hAnsi="Arial Narrow"/>
                <w:szCs w:val="20"/>
              </w:rPr>
              <w:t>Application in the workplace</w:t>
            </w:r>
          </w:p>
        </w:tc>
        <w:permStart w:id="379409210" w:edGrp="everyone" w:displacedByCustomXml="next"/>
        <w:sdt>
          <w:sdtPr>
            <w:rPr>
              <w:rFonts w:ascii="Arial" w:hAnsi="Arial" w:cs="Arial"/>
              <w:sz w:val="44"/>
              <w:szCs w:val="44"/>
            </w:rPr>
            <w:id w:val="7732866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42008F" w:rsidRPr="00D75C8E" w:rsidRDefault="0042008F" w:rsidP="0042008F">
                <w:pPr>
                  <w:keepNext/>
                  <w:ind w:left="993" w:hanging="993"/>
                  <w:jc w:val="both"/>
                  <w:rPr>
                    <w:rFonts w:ascii="Arial Narrow" w:hAnsi="Arial Narrow"/>
                    <w:szCs w:val="20"/>
                  </w:rPr>
                </w:pPr>
                <w:r w:rsidRPr="00D75C8E">
                  <w:rPr>
                    <w:rFonts w:ascii="Arial" w:hAnsi="Arial" w:cs="Arial"/>
                    <w:sz w:val="44"/>
                    <w:szCs w:val="44"/>
                  </w:rPr>
                  <w:sym w:font="Wingdings" w:char="F0A8"/>
                </w:r>
              </w:p>
            </w:tc>
          </w:sdtContent>
        </w:sdt>
        <w:permEnd w:id="379409210" w:displacedByCustomXml="prev"/>
      </w:tr>
      <w:tr w:rsidR="0042008F" w:rsidRPr="00D75C8E" w:rsidTr="0042008F">
        <w:trPr>
          <w:trHeight w:val="1644"/>
        </w:trPr>
        <w:tc>
          <w:tcPr>
            <w:tcW w:w="556" w:type="pct"/>
            <w:tcBorders>
              <w:top w:val="nil"/>
              <w:left w:val="nil"/>
              <w:bottom w:val="nil"/>
              <w:right w:val="single" w:sz="12" w:space="0" w:color="auto"/>
            </w:tcBorders>
          </w:tcPr>
          <w:p w:rsidR="0042008F" w:rsidRPr="00D75C8E" w:rsidRDefault="0042008F" w:rsidP="0042008F">
            <w:pPr>
              <w:ind w:left="993" w:hanging="993"/>
              <w:jc w:val="center"/>
              <w:rPr>
                <w:rFonts w:ascii="Arial Narrow" w:hAnsi="Arial Narrow"/>
                <w:szCs w:val="20"/>
              </w:rPr>
            </w:pPr>
          </w:p>
        </w:tc>
        <w:tc>
          <w:tcPr>
            <w:tcW w:w="1236" w:type="pct"/>
            <w:tcBorders>
              <w:top w:val="single" w:sz="12" w:space="0" w:color="auto"/>
              <w:right w:val="single" w:sz="4" w:space="0" w:color="auto"/>
            </w:tcBorders>
            <w:vAlign w:val="center"/>
          </w:tcPr>
          <w:p w:rsidR="0042008F" w:rsidRDefault="00640D5E" w:rsidP="0042008F">
            <w:pPr>
              <w:jc w:val="center"/>
              <w:rPr>
                <w:b/>
                <w:i/>
              </w:rPr>
            </w:pPr>
            <w:permStart w:id="913506611" w:edGrp="everyone"/>
            <w:r w:rsidRPr="00DB1940">
              <w:rPr>
                <w:b/>
                <w:i/>
              </w:rPr>
              <w:t>The demonstration of safety leadership</w:t>
            </w:r>
          </w:p>
          <w:permEnd w:id="913506611"/>
          <w:p w:rsidR="0042008F" w:rsidRPr="00D75C8E" w:rsidRDefault="0042008F" w:rsidP="0042008F">
            <w:pPr>
              <w:jc w:val="center"/>
              <w:rPr>
                <w:rFonts w:ascii="Arial" w:hAnsi="Arial" w:cs="Arial"/>
                <w:sz w:val="22"/>
                <w:szCs w:val="22"/>
              </w:rPr>
            </w:pPr>
          </w:p>
        </w:tc>
        <w:tc>
          <w:tcPr>
            <w:tcW w:w="2873" w:type="pct"/>
            <w:tcBorders>
              <w:top w:val="single" w:sz="12" w:space="0" w:color="auto"/>
              <w:left w:val="single" w:sz="4" w:space="0" w:color="auto"/>
            </w:tcBorders>
            <w:vAlign w:val="center"/>
          </w:tcPr>
          <w:p w:rsidR="00640D5E" w:rsidRPr="00DB1940" w:rsidRDefault="00640D5E" w:rsidP="00640D5E">
            <w:pPr>
              <w:spacing w:before="240" w:after="240"/>
              <w:jc w:val="both"/>
            </w:pPr>
            <w:permStart w:id="2053704784" w:edGrp="everyone"/>
            <w:r w:rsidRPr="00DB1940">
              <w:t>Ensure that this is clear to all parties through effective and regular communication methods and is linked to performance expectations.</w:t>
            </w:r>
          </w:p>
          <w:permEnd w:id="2053704784"/>
          <w:p w:rsidR="0042008F" w:rsidRPr="00D75C8E" w:rsidRDefault="0042008F" w:rsidP="0042008F">
            <w:pPr>
              <w:jc w:val="center"/>
              <w:rPr>
                <w:rFonts w:ascii="Arial" w:hAnsi="Arial" w:cs="Arial"/>
                <w:sz w:val="22"/>
                <w:szCs w:val="22"/>
              </w:rPr>
            </w:pPr>
          </w:p>
        </w:tc>
        <w:tc>
          <w:tcPr>
            <w:tcW w:w="335" w:type="pct"/>
            <w:tcBorders>
              <w:top w:val="nil"/>
              <w:left w:val="single" w:sz="12" w:space="0" w:color="auto"/>
              <w:bottom w:val="nil"/>
              <w:right w:val="nil"/>
            </w:tcBorders>
          </w:tcPr>
          <w:p w:rsidR="0042008F" w:rsidRPr="00D75C8E" w:rsidRDefault="0042008F" w:rsidP="0042008F">
            <w:pPr>
              <w:ind w:left="993" w:hanging="993"/>
              <w:jc w:val="both"/>
              <w:rPr>
                <w:rFonts w:ascii="Arial Narrow" w:hAnsi="Arial Narrow"/>
                <w:szCs w:val="20"/>
              </w:rPr>
            </w:pPr>
          </w:p>
        </w:tc>
      </w:tr>
      <w:tr w:rsidR="0042008F" w:rsidRPr="00D75C8E" w:rsidTr="0042008F">
        <w:trPr>
          <w:trHeight w:val="1644"/>
        </w:trPr>
        <w:tc>
          <w:tcPr>
            <w:tcW w:w="556" w:type="pct"/>
            <w:tcBorders>
              <w:top w:val="nil"/>
              <w:left w:val="nil"/>
              <w:bottom w:val="nil"/>
              <w:right w:val="single" w:sz="12" w:space="0" w:color="auto"/>
            </w:tcBorders>
          </w:tcPr>
          <w:p w:rsidR="0042008F" w:rsidRPr="00D75C8E" w:rsidRDefault="0042008F" w:rsidP="0042008F">
            <w:pPr>
              <w:ind w:left="993" w:hanging="993"/>
              <w:jc w:val="center"/>
              <w:rPr>
                <w:rFonts w:ascii="Arial Narrow" w:hAnsi="Arial Narrow"/>
                <w:szCs w:val="20"/>
              </w:rPr>
            </w:pPr>
          </w:p>
        </w:tc>
        <w:tc>
          <w:tcPr>
            <w:tcW w:w="1236" w:type="pct"/>
            <w:tcBorders>
              <w:right w:val="single" w:sz="4" w:space="0" w:color="auto"/>
            </w:tcBorders>
            <w:vAlign w:val="center"/>
          </w:tcPr>
          <w:p w:rsidR="0042008F" w:rsidRDefault="00640D5E" w:rsidP="0042008F">
            <w:pPr>
              <w:jc w:val="center"/>
              <w:rPr>
                <w:b/>
                <w:i/>
              </w:rPr>
            </w:pPr>
            <w:permStart w:id="411134473" w:edGrp="everyone"/>
            <w:r w:rsidRPr="00DB1940">
              <w:rPr>
                <w:b/>
                <w:i/>
              </w:rPr>
              <w:t>Communicate safety &amp; project related information</w:t>
            </w:r>
          </w:p>
          <w:permEnd w:id="411134473"/>
          <w:p w:rsidR="0042008F" w:rsidRPr="00D75C8E" w:rsidRDefault="0042008F" w:rsidP="0042008F">
            <w:pPr>
              <w:jc w:val="center"/>
              <w:rPr>
                <w:rFonts w:ascii="Arial" w:hAnsi="Arial" w:cs="Arial"/>
                <w:sz w:val="22"/>
                <w:szCs w:val="22"/>
              </w:rPr>
            </w:pPr>
          </w:p>
        </w:tc>
        <w:tc>
          <w:tcPr>
            <w:tcW w:w="2873" w:type="pct"/>
            <w:tcBorders>
              <w:left w:val="single" w:sz="4" w:space="0" w:color="auto"/>
            </w:tcBorders>
            <w:vAlign w:val="center"/>
          </w:tcPr>
          <w:p w:rsidR="00640D5E" w:rsidRPr="00DB1940" w:rsidRDefault="00640D5E" w:rsidP="00640D5E">
            <w:pPr>
              <w:spacing w:before="240" w:after="240"/>
              <w:jc w:val="both"/>
            </w:pPr>
            <w:permStart w:id="988755819" w:edGrp="everyone"/>
            <w:r>
              <w:t>K</w:t>
            </w:r>
            <w:r w:rsidRPr="00DB1940">
              <w:t>eep people in the loop and welcome comments and the sharing of ideas and lessons learnt.</w:t>
            </w:r>
          </w:p>
          <w:permEnd w:id="988755819"/>
          <w:p w:rsidR="0042008F" w:rsidRPr="00D75C8E" w:rsidRDefault="0042008F" w:rsidP="0042008F">
            <w:pPr>
              <w:jc w:val="center"/>
              <w:rPr>
                <w:rFonts w:ascii="Arial" w:hAnsi="Arial" w:cs="Arial"/>
                <w:sz w:val="22"/>
                <w:szCs w:val="22"/>
              </w:rPr>
            </w:pPr>
          </w:p>
        </w:tc>
        <w:tc>
          <w:tcPr>
            <w:tcW w:w="335" w:type="pct"/>
            <w:tcBorders>
              <w:top w:val="nil"/>
              <w:left w:val="single" w:sz="12" w:space="0" w:color="auto"/>
              <w:bottom w:val="nil"/>
              <w:right w:val="nil"/>
            </w:tcBorders>
          </w:tcPr>
          <w:p w:rsidR="0042008F" w:rsidRPr="00D75C8E" w:rsidRDefault="0042008F" w:rsidP="0042008F">
            <w:pPr>
              <w:ind w:left="993" w:hanging="993"/>
              <w:jc w:val="both"/>
              <w:rPr>
                <w:rFonts w:ascii="Arial Narrow" w:hAnsi="Arial Narrow"/>
                <w:szCs w:val="20"/>
              </w:rPr>
            </w:pPr>
          </w:p>
        </w:tc>
      </w:tr>
      <w:tr w:rsidR="0042008F" w:rsidRPr="00D75C8E" w:rsidTr="0042008F">
        <w:trPr>
          <w:trHeight w:val="1644"/>
        </w:trPr>
        <w:tc>
          <w:tcPr>
            <w:tcW w:w="556" w:type="pct"/>
            <w:tcBorders>
              <w:top w:val="nil"/>
              <w:left w:val="nil"/>
              <w:bottom w:val="nil"/>
              <w:right w:val="single" w:sz="12" w:space="0" w:color="auto"/>
            </w:tcBorders>
          </w:tcPr>
          <w:p w:rsidR="0042008F" w:rsidRPr="00D75C8E" w:rsidRDefault="0042008F" w:rsidP="0042008F">
            <w:pPr>
              <w:ind w:left="993" w:hanging="993"/>
              <w:jc w:val="center"/>
              <w:rPr>
                <w:rFonts w:ascii="Arial Narrow" w:hAnsi="Arial Narrow"/>
                <w:szCs w:val="20"/>
              </w:rPr>
            </w:pPr>
          </w:p>
        </w:tc>
        <w:tc>
          <w:tcPr>
            <w:tcW w:w="1236" w:type="pct"/>
            <w:tcBorders>
              <w:right w:val="single" w:sz="4" w:space="0" w:color="auto"/>
            </w:tcBorders>
            <w:vAlign w:val="center"/>
          </w:tcPr>
          <w:p w:rsidR="0042008F" w:rsidRDefault="00640D5E" w:rsidP="0042008F">
            <w:pPr>
              <w:jc w:val="center"/>
              <w:rPr>
                <w:b/>
                <w:i/>
              </w:rPr>
            </w:pPr>
            <w:permStart w:id="360517923" w:edGrp="everyone"/>
            <w:r w:rsidRPr="00DB1940">
              <w:rPr>
                <w:b/>
                <w:i/>
              </w:rPr>
              <w:t>Seek continuous improvement</w:t>
            </w:r>
          </w:p>
          <w:permEnd w:id="360517923"/>
          <w:p w:rsidR="0042008F" w:rsidRPr="00D75C8E" w:rsidRDefault="0042008F" w:rsidP="0042008F">
            <w:pPr>
              <w:jc w:val="center"/>
              <w:rPr>
                <w:rFonts w:ascii="Arial" w:hAnsi="Arial" w:cs="Arial"/>
                <w:sz w:val="22"/>
                <w:szCs w:val="22"/>
              </w:rPr>
            </w:pPr>
          </w:p>
        </w:tc>
        <w:tc>
          <w:tcPr>
            <w:tcW w:w="2873" w:type="pct"/>
            <w:tcBorders>
              <w:left w:val="single" w:sz="4" w:space="0" w:color="auto"/>
            </w:tcBorders>
            <w:vAlign w:val="center"/>
          </w:tcPr>
          <w:p w:rsidR="00640D5E" w:rsidRPr="00DB1940" w:rsidRDefault="00640D5E" w:rsidP="00640D5E">
            <w:pPr>
              <w:spacing w:before="240" w:after="240"/>
              <w:jc w:val="both"/>
            </w:pPr>
            <w:permStart w:id="1317406832" w:edGrp="everyone"/>
            <w:r>
              <w:t>A</w:t>
            </w:r>
            <w:r w:rsidRPr="00DB1940">
              <w:t>lways remain vigilant to look for better, more safe, efficient, effective and innovative ways of doing core jobs.</w:t>
            </w:r>
          </w:p>
          <w:permEnd w:id="1317406832"/>
          <w:p w:rsidR="0042008F" w:rsidRPr="00D75C8E" w:rsidRDefault="0042008F" w:rsidP="0042008F">
            <w:pPr>
              <w:jc w:val="center"/>
              <w:rPr>
                <w:rFonts w:ascii="Arial" w:hAnsi="Arial" w:cs="Arial"/>
                <w:sz w:val="22"/>
                <w:szCs w:val="22"/>
              </w:rPr>
            </w:pPr>
          </w:p>
        </w:tc>
        <w:tc>
          <w:tcPr>
            <w:tcW w:w="335" w:type="pct"/>
            <w:tcBorders>
              <w:top w:val="nil"/>
              <w:left w:val="single" w:sz="12" w:space="0" w:color="auto"/>
              <w:bottom w:val="nil"/>
              <w:right w:val="nil"/>
            </w:tcBorders>
          </w:tcPr>
          <w:p w:rsidR="0042008F" w:rsidRPr="00D75C8E" w:rsidRDefault="0042008F" w:rsidP="0042008F">
            <w:pPr>
              <w:ind w:left="993" w:hanging="993"/>
              <w:jc w:val="both"/>
              <w:rPr>
                <w:rFonts w:ascii="Arial Narrow" w:hAnsi="Arial Narrow"/>
                <w:szCs w:val="20"/>
              </w:rPr>
            </w:pPr>
          </w:p>
        </w:tc>
      </w:tr>
    </w:tbl>
    <w:p w:rsidR="009F0C7F" w:rsidRDefault="009F0C7F" w:rsidP="006C5004">
      <w:pPr>
        <w:rPr>
          <w:rFonts w:ascii="Arial" w:hAnsi="Arial" w:cs="Arial"/>
          <w:b/>
        </w:rPr>
      </w:pPr>
    </w:p>
    <w:p w:rsidR="00B13331" w:rsidRPr="007B3BCF" w:rsidRDefault="00B13331" w:rsidP="00094D37">
      <w:pPr>
        <w:spacing w:line="276" w:lineRule="auto"/>
        <w:ind w:left="709" w:hanging="709"/>
        <w:rPr>
          <w:rFonts w:ascii="Arial" w:hAnsi="Arial" w:cs="Arial"/>
          <w:b/>
        </w:rPr>
      </w:pPr>
    </w:p>
    <w:p w:rsidR="006C5004" w:rsidRPr="007B3BCF" w:rsidRDefault="00AC7465" w:rsidP="00094D37">
      <w:pPr>
        <w:numPr>
          <w:ilvl w:val="0"/>
          <w:numId w:val="6"/>
        </w:numPr>
        <w:spacing w:line="276" w:lineRule="auto"/>
        <w:ind w:left="709" w:hanging="709"/>
        <w:rPr>
          <w:rFonts w:ascii="Arial" w:hAnsi="Arial" w:cs="Arial"/>
          <w:b/>
        </w:rPr>
      </w:pPr>
      <w:r w:rsidRPr="00AC7465">
        <w:rPr>
          <w:rFonts w:ascii="Arial" w:hAnsi="Arial" w:cs="Arial"/>
          <w:b/>
        </w:rPr>
        <w:t>List three (3) key factors that influence the selection of operational techniques when planning to install underground service using open excavation</w:t>
      </w:r>
      <w:r w:rsidR="004D591B">
        <w:rPr>
          <w:rFonts w:ascii="Arial" w:hAnsi="Arial" w:cs="Arial"/>
          <w:b/>
        </w:rPr>
        <w:t>.</w:t>
      </w:r>
    </w:p>
    <w:p w:rsidR="006C5004" w:rsidRPr="007B3BCF" w:rsidRDefault="006C5004" w:rsidP="006C5004">
      <w:pPr>
        <w:rPr>
          <w:rFonts w:ascii="Arial" w:hAnsi="Arial" w:cs="Arial"/>
          <w:b/>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C078BA" w:rsidRPr="00C078BA" w:rsidTr="003D0785">
        <w:trPr>
          <w:trHeight w:val="1984"/>
        </w:trPr>
        <w:tc>
          <w:tcPr>
            <w:tcW w:w="1027" w:type="dxa"/>
            <w:tcBorders>
              <w:top w:val="nil"/>
              <w:left w:val="nil"/>
              <w:bottom w:val="nil"/>
              <w:right w:val="single" w:sz="4" w:space="0" w:color="auto"/>
            </w:tcBorders>
          </w:tcPr>
          <w:p w:rsidR="00C078BA" w:rsidRPr="00C078BA" w:rsidRDefault="00C078BA" w:rsidP="00C078BA">
            <w:pPr>
              <w:jc w:val="both"/>
              <w:rPr>
                <w:rFonts w:ascii="Arial" w:hAnsi="Arial" w:cs="Arial"/>
                <w:b/>
                <w:sz w:val="22"/>
                <w:szCs w:val="22"/>
              </w:rPr>
            </w:pPr>
            <w:r w:rsidRPr="00C078BA">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F9304F" w:rsidRDefault="00F9304F" w:rsidP="00FA392D">
            <w:pPr>
              <w:pStyle w:val="ListParagraph"/>
              <w:numPr>
                <w:ilvl w:val="0"/>
                <w:numId w:val="7"/>
              </w:numPr>
              <w:spacing w:before="120" w:after="120"/>
              <w:contextualSpacing w:val="0"/>
              <w:jc w:val="both"/>
              <w:rPr>
                <w:rFonts w:cs="Arial"/>
                <w:szCs w:val="22"/>
              </w:rPr>
            </w:pPr>
            <w:permStart w:id="1648049368" w:edGrp="everyone"/>
            <w:r>
              <w:rPr>
                <w:rFonts w:cs="Arial"/>
                <w:szCs w:val="22"/>
              </w:rPr>
              <w:t>The ground conditions; such as, soil types, drainage capacity, potential movement, etc.  This is often done by inspecting the site and consulting the survey data for the job.</w:t>
            </w:r>
          </w:p>
          <w:p w:rsidR="00F9304F" w:rsidRDefault="00F9304F" w:rsidP="00FA392D">
            <w:pPr>
              <w:pStyle w:val="ListParagraph"/>
              <w:numPr>
                <w:ilvl w:val="0"/>
                <w:numId w:val="7"/>
              </w:numPr>
              <w:spacing w:before="120" w:after="120"/>
              <w:contextualSpacing w:val="0"/>
              <w:jc w:val="both"/>
              <w:rPr>
                <w:rFonts w:cs="Arial"/>
                <w:szCs w:val="22"/>
              </w:rPr>
            </w:pPr>
            <w:r>
              <w:rPr>
                <w:rFonts w:cs="Arial"/>
                <w:szCs w:val="22"/>
              </w:rPr>
              <w:t>Proximity to other services by consulting plans and inspecting the site.</w:t>
            </w:r>
          </w:p>
          <w:p w:rsidR="00F9304F" w:rsidRDefault="00F9304F" w:rsidP="00FA392D">
            <w:pPr>
              <w:pStyle w:val="ListParagraph"/>
              <w:numPr>
                <w:ilvl w:val="0"/>
                <w:numId w:val="7"/>
              </w:numPr>
              <w:spacing w:before="120" w:after="120"/>
              <w:contextualSpacing w:val="0"/>
              <w:jc w:val="both"/>
              <w:rPr>
                <w:rFonts w:cs="Arial"/>
                <w:szCs w:val="22"/>
              </w:rPr>
            </w:pPr>
            <w:r>
              <w:rPr>
                <w:rFonts w:cs="Arial"/>
                <w:szCs w:val="22"/>
              </w:rPr>
              <w:t>The site area and any restrictions that will impact on equipment movement and the safety of everyone in the locality.  Again, this is done by consulting plans and inspecting the site.</w:t>
            </w:r>
          </w:p>
          <w:permEnd w:id="1648049368"/>
          <w:p w:rsidR="00C078BA" w:rsidRPr="00C078BA" w:rsidRDefault="00C078BA" w:rsidP="00C078BA">
            <w:pPr>
              <w:jc w:val="both"/>
              <w:rPr>
                <w:rFonts w:ascii="Arial" w:hAnsi="Arial" w:cs="Arial"/>
                <w:sz w:val="22"/>
                <w:szCs w:val="22"/>
              </w:rPr>
            </w:pPr>
          </w:p>
        </w:tc>
        <w:permStart w:id="441521687" w:edGrp="everyone" w:displacedByCustomXml="next"/>
        <w:sdt>
          <w:sdtPr>
            <w:rPr>
              <w:rFonts w:ascii="Arial" w:hAnsi="Arial" w:cs="Arial"/>
              <w:sz w:val="44"/>
              <w:szCs w:val="44"/>
            </w:rPr>
            <w:id w:val="-48724815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078BA" w:rsidRPr="00C078BA" w:rsidRDefault="00C078BA" w:rsidP="00C078BA">
                <w:pPr>
                  <w:jc w:val="both"/>
                  <w:rPr>
                    <w:rFonts w:ascii="Arial" w:hAnsi="Arial" w:cs="Arial"/>
                    <w:sz w:val="44"/>
                    <w:szCs w:val="44"/>
                  </w:rPr>
                </w:pPr>
                <w:r w:rsidRPr="00C078BA">
                  <w:rPr>
                    <w:rFonts w:ascii="Arial" w:hAnsi="Arial" w:cs="Arial"/>
                    <w:sz w:val="44"/>
                    <w:szCs w:val="44"/>
                  </w:rPr>
                  <w:sym w:font="Wingdings" w:char="F0A8"/>
                </w:r>
              </w:p>
            </w:tc>
          </w:sdtContent>
        </w:sdt>
        <w:permEnd w:id="441521687" w:displacedByCustomXml="prev"/>
      </w:tr>
    </w:tbl>
    <w:p w:rsidR="009F0C7F" w:rsidRDefault="009F0C7F" w:rsidP="006C5004">
      <w:pPr>
        <w:rPr>
          <w:rFonts w:ascii="Arial" w:hAnsi="Arial" w:cs="Arial"/>
          <w:b/>
        </w:rPr>
      </w:pPr>
    </w:p>
    <w:p w:rsidR="00C078BA" w:rsidRPr="007B3BCF" w:rsidRDefault="00C078BA" w:rsidP="006C5004">
      <w:pPr>
        <w:rPr>
          <w:rFonts w:ascii="Arial" w:hAnsi="Arial" w:cs="Arial"/>
          <w:b/>
        </w:rPr>
      </w:pPr>
    </w:p>
    <w:p w:rsidR="006C5004" w:rsidRPr="007B3BCF" w:rsidRDefault="007734A6" w:rsidP="00094D37">
      <w:pPr>
        <w:numPr>
          <w:ilvl w:val="0"/>
          <w:numId w:val="6"/>
        </w:numPr>
        <w:spacing w:line="276" w:lineRule="auto"/>
        <w:ind w:left="709" w:hanging="709"/>
        <w:rPr>
          <w:rFonts w:ascii="Arial" w:hAnsi="Arial" w:cs="Arial"/>
          <w:b/>
        </w:rPr>
      </w:pPr>
      <w:r w:rsidRPr="007734A6">
        <w:rPr>
          <w:rFonts w:ascii="Arial" w:hAnsi="Arial" w:cs="Arial"/>
          <w:b/>
        </w:rPr>
        <w:t>List three (3) key factors that influence your selection of resources when planning to install underground service using open excavation</w:t>
      </w:r>
      <w:r w:rsidR="00762A99">
        <w:rPr>
          <w:rFonts w:ascii="Arial" w:hAnsi="Arial" w:cs="Arial"/>
          <w:b/>
        </w:rPr>
        <w:t>.</w:t>
      </w:r>
    </w:p>
    <w:p w:rsidR="006C5004" w:rsidRPr="007B3BCF" w:rsidRDefault="006C5004" w:rsidP="006C5004">
      <w:pPr>
        <w:rPr>
          <w:rFonts w:ascii="Arial" w:hAnsi="Arial" w:cs="Arial"/>
          <w:b/>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A1623A" w:rsidRPr="00A1623A" w:rsidTr="003D0785">
        <w:trPr>
          <w:trHeight w:val="1984"/>
        </w:trPr>
        <w:tc>
          <w:tcPr>
            <w:tcW w:w="1027" w:type="dxa"/>
            <w:tcBorders>
              <w:top w:val="nil"/>
              <w:left w:val="nil"/>
              <w:bottom w:val="nil"/>
              <w:right w:val="single" w:sz="4" w:space="0" w:color="auto"/>
            </w:tcBorders>
          </w:tcPr>
          <w:p w:rsidR="00A1623A" w:rsidRPr="00A1623A" w:rsidRDefault="00A1623A" w:rsidP="00A1623A">
            <w:pPr>
              <w:jc w:val="both"/>
              <w:rPr>
                <w:rFonts w:ascii="Arial" w:hAnsi="Arial" w:cs="Arial"/>
                <w:b/>
                <w:sz w:val="22"/>
                <w:szCs w:val="22"/>
              </w:rPr>
            </w:pPr>
            <w:r w:rsidRPr="00A1623A">
              <w:rPr>
                <w:rFonts w:ascii="Arial" w:hAnsi="Arial" w:cs="Arial"/>
                <w:b/>
                <w:sz w:val="22"/>
                <w:szCs w:val="22"/>
              </w:rPr>
              <w:lastRenderedPageBreak/>
              <w:t>Answer</w:t>
            </w:r>
          </w:p>
        </w:tc>
        <w:tc>
          <w:tcPr>
            <w:tcW w:w="8391" w:type="dxa"/>
            <w:tcBorders>
              <w:top w:val="single" w:sz="4" w:space="0" w:color="auto"/>
              <w:left w:val="single" w:sz="4" w:space="0" w:color="auto"/>
              <w:bottom w:val="single" w:sz="4" w:space="0" w:color="auto"/>
              <w:right w:val="single" w:sz="4" w:space="0" w:color="auto"/>
            </w:tcBorders>
          </w:tcPr>
          <w:p w:rsidR="00F9304F" w:rsidRDefault="00F9304F" w:rsidP="00FA392D">
            <w:pPr>
              <w:pStyle w:val="ListParagraph"/>
              <w:numPr>
                <w:ilvl w:val="0"/>
                <w:numId w:val="8"/>
              </w:numPr>
              <w:spacing w:before="240" w:after="240"/>
              <w:contextualSpacing w:val="0"/>
              <w:jc w:val="both"/>
              <w:rPr>
                <w:rFonts w:cs="Arial"/>
                <w:szCs w:val="22"/>
              </w:rPr>
            </w:pPr>
            <w:permStart w:id="1066284994" w:edGrp="everyone"/>
            <w:r>
              <w:rPr>
                <w:rFonts w:cs="Arial"/>
                <w:szCs w:val="22"/>
              </w:rPr>
              <w:t>The type or types of utilities to be installed; e.g. electrical, telecommunications, data, water, etc.,</w:t>
            </w:r>
          </w:p>
          <w:p w:rsidR="00F9304F" w:rsidRDefault="00F9304F" w:rsidP="00FA392D">
            <w:pPr>
              <w:pStyle w:val="ListParagraph"/>
              <w:numPr>
                <w:ilvl w:val="0"/>
                <w:numId w:val="8"/>
              </w:numPr>
              <w:spacing w:before="240" w:after="240"/>
              <w:contextualSpacing w:val="0"/>
              <w:jc w:val="both"/>
              <w:rPr>
                <w:rFonts w:cs="Arial"/>
                <w:szCs w:val="22"/>
              </w:rPr>
            </w:pPr>
            <w:r>
              <w:rPr>
                <w:rFonts w:cs="Arial"/>
                <w:szCs w:val="22"/>
              </w:rPr>
              <w:t xml:space="preserve">The expected duration or life of the resource, </w:t>
            </w:r>
          </w:p>
          <w:p w:rsidR="00F9304F" w:rsidRPr="00F9304F" w:rsidRDefault="00F9304F" w:rsidP="00FA392D">
            <w:pPr>
              <w:pStyle w:val="ListParagraph"/>
              <w:numPr>
                <w:ilvl w:val="0"/>
                <w:numId w:val="8"/>
              </w:numPr>
              <w:spacing w:before="240" w:after="240"/>
              <w:contextualSpacing w:val="0"/>
              <w:jc w:val="both"/>
              <w:rPr>
                <w:rFonts w:cs="Arial"/>
                <w:szCs w:val="22"/>
              </w:rPr>
            </w:pPr>
            <w:r>
              <w:rPr>
                <w:rFonts w:cs="Arial"/>
                <w:szCs w:val="22"/>
              </w:rPr>
              <w:t>The installation housing; e.g. concrete, poly-pipe, etc.,</w:t>
            </w:r>
          </w:p>
          <w:permEnd w:id="1066284994"/>
          <w:p w:rsidR="00A1623A" w:rsidRPr="00A1623A" w:rsidRDefault="00A1623A" w:rsidP="00A1623A">
            <w:pPr>
              <w:jc w:val="both"/>
              <w:rPr>
                <w:rFonts w:ascii="Arial" w:hAnsi="Arial" w:cs="Arial"/>
                <w:sz w:val="22"/>
                <w:szCs w:val="22"/>
              </w:rPr>
            </w:pPr>
          </w:p>
        </w:tc>
        <w:permStart w:id="2010719500" w:edGrp="everyone" w:displacedByCustomXml="next"/>
        <w:sdt>
          <w:sdtPr>
            <w:rPr>
              <w:rFonts w:ascii="Arial" w:hAnsi="Arial" w:cs="Arial"/>
              <w:sz w:val="44"/>
              <w:szCs w:val="44"/>
            </w:rPr>
            <w:id w:val="-113340433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1623A" w:rsidRPr="00A1623A" w:rsidRDefault="00A1623A" w:rsidP="00A1623A">
                <w:pPr>
                  <w:jc w:val="both"/>
                  <w:rPr>
                    <w:rFonts w:ascii="Arial" w:hAnsi="Arial" w:cs="Arial"/>
                    <w:sz w:val="44"/>
                    <w:szCs w:val="44"/>
                  </w:rPr>
                </w:pPr>
                <w:r w:rsidRPr="00A1623A">
                  <w:rPr>
                    <w:rFonts w:ascii="Arial" w:hAnsi="Arial" w:cs="Arial"/>
                    <w:sz w:val="44"/>
                    <w:szCs w:val="44"/>
                  </w:rPr>
                  <w:sym w:font="Wingdings" w:char="F0A8"/>
                </w:r>
              </w:p>
            </w:tc>
          </w:sdtContent>
        </w:sdt>
        <w:permEnd w:id="2010719500" w:displacedByCustomXml="prev"/>
      </w:tr>
    </w:tbl>
    <w:p w:rsidR="00A1623A" w:rsidRDefault="00A1623A" w:rsidP="00A1623A">
      <w:pPr>
        <w:rPr>
          <w:rFonts w:ascii="Arial" w:hAnsi="Arial" w:cs="Arial"/>
          <w:b/>
        </w:rPr>
      </w:pPr>
    </w:p>
    <w:p w:rsidR="00DC5524" w:rsidRDefault="00DC5524">
      <w:pPr>
        <w:spacing w:after="200" w:line="276" w:lineRule="auto"/>
        <w:rPr>
          <w:rFonts w:ascii="Arial" w:hAnsi="Arial" w:cs="Arial"/>
          <w:b/>
        </w:rPr>
      </w:pPr>
      <w:r>
        <w:rPr>
          <w:rFonts w:ascii="Arial" w:hAnsi="Arial" w:cs="Arial"/>
          <w:b/>
        </w:rPr>
        <w:br w:type="page"/>
      </w:r>
    </w:p>
    <w:p w:rsidR="006C5004" w:rsidRPr="007B3BCF" w:rsidRDefault="002B3AC9" w:rsidP="00094D37">
      <w:pPr>
        <w:numPr>
          <w:ilvl w:val="0"/>
          <w:numId w:val="6"/>
        </w:numPr>
        <w:spacing w:line="276" w:lineRule="auto"/>
        <w:ind w:left="709" w:hanging="709"/>
        <w:rPr>
          <w:rFonts w:ascii="Arial" w:hAnsi="Arial" w:cs="Arial"/>
          <w:b/>
        </w:rPr>
      </w:pPr>
      <w:r w:rsidRPr="002B3AC9">
        <w:rPr>
          <w:rFonts w:ascii="Arial" w:hAnsi="Arial" w:cs="Arial"/>
          <w:b/>
        </w:rPr>
        <w:lastRenderedPageBreak/>
        <w:t>Explain the principle of scheduling tasks and activities</w:t>
      </w:r>
      <w:r w:rsidR="00AC0185" w:rsidRPr="002B3AC9">
        <w:rPr>
          <w:rFonts w:ascii="Arial" w:hAnsi="Arial" w:cs="Arial"/>
          <w:b/>
        </w:rPr>
        <w:t>.</w:t>
      </w:r>
    </w:p>
    <w:p w:rsidR="006C5004" w:rsidRPr="007B3BCF" w:rsidRDefault="006C5004" w:rsidP="006C5004">
      <w:pPr>
        <w:rPr>
          <w:rFonts w:ascii="Arial" w:hAnsi="Arial" w:cs="Arial"/>
          <w:b/>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594F71" w:rsidRPr="00594F71" w:rsidTr="003D0785">
        <w:trPr>
          <w:trHeight w:val="1984"/>
        </w:trPr>
        <w:tc>
          <w:tcPr>
            <w:tcW w:w="1027" w:type="dxa"/>
            <w:tcBorders>
              <w:top w:val="nil"/>
              <w:left w:val="nil"/>
              <w:bottom w:val="nil"/>
              <w:right w:val="single" w:sz="4" w:space="0" w:color="auto"/>
            </w:tcBorders>
          </w:tcPr>
          <w:p w:rsidR="00594F71" w:rsidRPr="00594F71" w:rsidRDefault="00594F71" w:rsidP="00594F71">
            <w:pPr>
              <w:jc w:val="both"/>
              <w:rPr>
                <w:rFonts w:ascii="Arial" w:hAnsi="Arial" w:cs="Arial"/>
                <w:b/>
                <w:sz w:val="22"/>
                <w:szCs w:val="22"/>
              </w:rPr>
            </w:pPr>
            <w:r w:rsidRPr="00594F71">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CA5803" w:rsidRDefault="00CA5803" w:rsidP="00FA392D">
            <w:pPr>
              <w:pStyle w:val="ListParagraph"/>
              <w:numPr>
                <w:ilvl w:val="0"/>
                <w:numId w:val="9"/>
              </w:numPr>
              <w:spacing w:before="240" w:after="240"/>
              <w:contextualSpacing w:val="0"/>
              <w:jc w:val="both"/>
            </w:pPr>
            <w:permStart w:id="1711300002" w:edGrp="everyone"/>
            <w:r w:rsidRPr="00964480">
              <w:t xml:space="preserve">Estimating the time required for each activity </w:t>
            </w:r>
          </w:p>
          <w:p w:rsidR="00CA5803" w:rsidRDefault="00CA5803" w:rsidP="00FA392D">
            <w:pPr>
              <w:pStyle w:val="ListParagraph"/>
              <w:numPr>
                <w:ilvl w:val="0"/>
                <w:numId w:val="9"/>
              </w:numPr>
              <w:spacing w:before="240" w:after="240"/>
              <w:contextualSpacing w:val="0"/>
              <w:jc w:val="both"/>
            </w:pPr>
            <w:r w:rsidRPr="00964480">
              <w:t xml:space="preserve">Computing the time required for project completion </w:t>
            </w:r>
          </w:p>
          <w:p w:rsidR="00CA5803" w:rsidRDefault="00CA5803" w:rsidP="00FA392D">
            <w:pPr>
              <w:pStyle w:val="ListParagraph"/>
              <w:numPr>
                <w:ilvl w:val="0"/>
                <w:numId w:val="9"/>
              </w:numPr>
              <w:spacing w:before="240" w:after="240"/>
              <w:contextualSpacing w:val="0"/>
              <w:jc w:val="both"/>
            </w:pPr>
            <w:r w:rsidRPr="00A7409D">
              <w:t>Establishing time intervals in which each activity must start and finish</w:t>
            </w:r>
          </w:p>
          <w:p w:rsidR="00CA5803" w:rsidRPr="00A7409D" w:rsidRDefault="00CA5803" w:rsidP="00FA392D">
            <w:pPr>
              <w:pStyle w:val="ListParagraph"/>
              <w:numPr>
                <w:ilvl w:val="0"/>
                <w:numId w:val="9"/>
              </w:numPr>
              <w:spacing w:before="240" w:after="240"/>
              <w:contextualSpacing w:val="0"/>
              <w:jc w:val="both"/>
            </w:pPr>
            <w:r w:rsidRPr="00A7409D">
              <w:t>Identifying the activities crucial to timely project completio</w:t>
            </w:r>
            <w:r>
              <w:t>n</w:t>
            </w:r>
            <w:r w:rsidRPr="00A7409D">
              <w:t xml:space="preserve"> </w:t>
            </w:r>
          </w:p>
          <w:permEnd w:id="1711300002"/>
          <w:p w:rsidR="00594F71" w:rsidRPr="00594F71" w:rsidRDefault="00594F71" w:rsidP="00594F71">
            <w:pPr>
              <w:jc w:val="both"/>
              <w:rPr>
                <w:rFonts w:ascii="Arial" w:hAnsi="Arial" w:cs="Arial"/>
                <w:sz w:val="22"/>
                <w:szCs w:val="22"/>
              </w:rPr>
            </w:pPr>
          </w:p>
        </w:tc>
        <w:permStart w:id="2104964592" w:edGrp="everyone" w:displacedByCustomXml="next"/>
        <w:sdt>
          <w:sdtPr>
            <w:rPr>
              <w:rFonts w:ascii="Arial" w:hAnsi="Arial" w:cs="Arial"/>
              <w:sz w:val="44"/>
              <w:szCs w:val="44"/>
            </w:rPr>
            <w:id w:val="8820612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94F71" w:rsidRPr="00594F71" w:rsidRDefault="00594F71" w:rsidP="00594F71">
                <w:pPr>
                  <w:jc w:val="both"/>
                  <w:rPr>
                    <w:rFonts w:ascii="Arial" w:hAnsi="Arial" w:cs="Arial"/>
                    <w:sz w:val="44"/>
                    <w:szCs w:val="44"/>
                  </w:rPr>
                </w:pPr>
                <w:r w:rsidRPr="00594F71">
                  <w:rPr>
                    <w:rFonts w:ascii="Arial" w:hAnsi="Arial" w:cs="Arial"/>
                    <w:sz w:val="44"/>
                    <w:szCs w:val="44"/>
                  </w:rPr>
                  <w:sym w:font="Wingdings" w:char="F0A8"/>
                </w:r>
              </w:p>
            </w:tc>
          </w:sdtContent>
        </w:sdt>
        <w:permEnd w:id="2104964592" w:displacedByCustomXml="prev"/>
      </w:tr>
    </w:tbl>
    <w:p w:rsidR="00594F71" w:rsidRDefault="00594F71" w:rsidP="00594F71">
      <w:pPr>
        <w:rPr>
          <w:rFonts w:ascii="Arial" w:hAnsi="Arial" w:cs="Arial"/>
          <w:b/>
        </w:rPr>
      </w:pPr>
    </w:p>
    <w:p w:rsidR="007F5C4C" w:rsidRPr="007B3BCF" w:rsidRDefault="007F5C4C" w:rsidP="00594F71">
      <w:pPr>
        <w:rPr>
          <w:rFonts w:ascii="Arial" w:hAnsi="Arial" w:cs="Arial"/>
          <w:b/>
        </w:rPr>
      </w:pPr>
    </w:p>
    <w:p w:rsidR="006C5004" w:rsidRPr="007B3BCF" w:rsidRDefault="00B43C2E" w:rsidP="00094D37">
      <w:pPr>
        <w:numPr>
          <w:ilvl w:val="0"/>
          <w:numId w:val="6"/>
        </w:numPr>
        <w:spacing w:line="276" w:lineRule="auto"/>
        <w:ind w:left="709" w:hanging="709"/>
        <w:rPr>
          <w:rFonts w:ascii="Arial" w:hAnsi="Arial" w:cs="Arial"/>
          <w:b/>
        </w:rPr>
      </w:pPr>
      <w:r w:rsidRPr="00B43C2E">
        <w:rPr>
          <w:rFonts w:ascii="Arial" w:hAnsi="Arial" w:cs="Arial"/>
          <w:b/>
        </w:rPr>
        <w:t>In your workplace, what are two (2) key things you must consider when scheduling the delivery of materials to site</w:t>
      </w:r>
      <w:r>
        <w:rPr>
          <w:rFonts w:ascii="Arial" w:hAnsi="Arial" w:cs="Arial"/>
          <w:b/>
        </w:rPr>
        <w:t>.</w:t>
      </w:r>
    </w:p>
    <w:p w:rsidR="009F0C7F" w:rsidRPr="007B3BCF" w:rsidRDefault="009F0C7F" w:rsidP="00344570">
      <w:pPr>
        <w:rPr>
          <w:rFonts w:ascii="Arial" w:hAnsi="Arial" w:cs="Arial"/>
          <w:b/>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010079" w:rsidRPr="00010079" w:rsidTr="00F00A6A">
        <w:trPr>
          <w:trHeight w:val="1701"/>
        </w:trPr>
        <w:tc>
          <w:tcPr>
            <w:tcW w:w="1027" w:type="dxa"/>
            <w:tcBorders>
              <w:top w:val="nil"/>
              <w:left w:val="nil"/>
              <w:bottom w:val="nil"/>
              <w:right w:val="single" w:sz="4" w:space="0" w:color="auto"/>
            </w:tcBorders>
          </w:tcPr>
          <w:p w:rsidR="00010079" w:rsidRPr="00010079" w:rsidRDefault="00010079" w:rsidP="00010079">
            <w:pPr>
              <w:jc w:val="both"/>
              <w:rPr>
                <w:rFonts w:ascii="Arial" w:hAnsi="Arial" w:cs="Arial"/>
                <w:b/>
                <w:sz w:val="22"/>
                <w:szCs w:val="22"/>
              </w:rPr>
            </w:pPr>
            <w:r w:rsidRPr="00010079">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CA5803" w:rsidRDefault="00CA5803" w:rsidP="00FA392D">
            <w:pPr>
              <w:pStyle w:val="ListParagraph"/>
              <w:numPr>
                <w:ilvl w:val="0"/>
                <w:numId w:val="8"/>
              </w:numPr>
              <w:jc w:val="both"/>
              <w:rPr>
                <w:lang w:val="en-US" w:bidi="en-US"/>
              </w:rPr>
            </w:pPr>
            <w:permStart w:id="1118921756" w:edGrp="everyone"/>
            <w:r w:rsidRPr="00CA5803">
              <w:rPr>
                <w:lang w:val="en-US" w:bidi="en-US"/>
              </w:rPr>
              <w:t>Tasks for the job</w:t>
            </w:r>
          </w:p>
          <w:p w:rsidR="00CA5803" w:rsidRPr="00CA5803" w:rsidRDefault="00CA5803" w:rsidP="00FA392D">
            <w:pPr>
              <w:pStyle w:val="ListParagraph"/>
              <w:numPr>
                <w:ilvl w:val="0"/>
                <w:numId w:val="8"/>
              </w:numPr>
              <w:jc w:val="both"/>
              <w:rPr>
                <w:lang w:val="en-US" w:bidi="en-US"/>
              </w:rPr>
            </w:pPr>
            <w:r w:rsidRPr="00CA5803">
              <w:rPr>
                <w:lang w:val="en-US" w:bidi="en-US"/>
              </w:rPr>
              <w:t>Sequence of tasks to get the job done</w:t>
            </w:r>
          </w:p>
          <w:permEnd w:id="1118921756"/>
          <w:p w:rsidR="00010079" w:rsidRPr="00010079" w:rsidRDefault="00010079" w:rsidP="00010079">
            <w:pPr>
              <w:jc w:val="both"/>
              <w:rPr>
                <w:rFonts w:ascii="Arial" w:hAnsi="Arial" w:cs="Arial"/>
                <w:sz w:val="22"/>
                <w:szCs w:val="22"/>
              </w:rPr>
            </w:pPr>
          </w:p>
        </w:tc>
        <w:permStart w:id="1718447156" w:edGrp="everyone" w:displacedByCustomXml="next"/>
        <w:sdt>
          <w:sdtPr>
            <w:rPr>
              <w:rFonts w:ascii="Arial" w:hAnsi="Arial" w:cs="Arial"/>
              <w:sz w:val="44"/>
              <w:szCs w:val="44"/>
            </w:rPr>
            <w:id w:val="18186937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10079" w:rsidRPr="00010079" w:rsidRDefault="00010079" w:rsidP="00010079">
                <w:pPr>
                  <w:jc w:val="both"/>
                  <w:rPr>
                    <w:rFonts w:ascii="Arial" w:hAnsi="Arial" w:cs="Arial"/>
                    <w:sz w:val="44"/>
                    <w:szCs w:val="44"/>
                  </w:rPr>
                </w:pPr>
                <w:r w:rsidRPr="00010079">
                  <w:rPr>
                    <w:rFonts w:ascii="Arial" w:hAnsi="Arial" w:cs="Arial"/>
                    <w:sz w:val="44"/>
                    <w:szCs w:val="44"/>
                  </w:rPr>
                  <w:sym w:font="Wingdings" w:char="F0A8"/>
                </w:r>
              </w:p>
            </w:tc>
          </w:sdtContent>
        </w:sdt>
        <w:permEnd w:id="1718447156" w:displacedByCustomXml="prev"/>
      </w:tr>
    </w:tbl>
    <w:p w:rsidR="00010079" w:rsidRDefault="00010079" w:rsidP="00010079">
      <w:pPr>
        <w:tabs>
          <w:tab w:val="left" w:pos="426"/>
        </w:tabs>
        <w:rPr>
          <w:rFonts w:ascii="Arial" w:hAnsi="Arial" w:cs="Arial"/>
          <w:b/>
        </w:rPr>
      </w:pPr>
    </w:p>
    <w:p w:rsidR="00010079" w:rsidRDefault="00010079" w:rsidP="009F78D2">
      <w:pPr>
        <w:spacing w:line="276" w:lineRule="auto"/>
        <w:rPr>
          <w:rFonts w:ascii="Arial" w:hAnsi="Arial" w:cs="Arial"/>
          <w:b/>
        </w:rPr>
      </w:pPr>
    </w:p>
    <w:p w:rsidR="00F67A59" w:rsidRPr="007B3BCF" w:rsidRDefault="00D50D1F" w:rsidP="00094D37">
      <w:pPr>
        <w:numPr>
          <w:ilvl w:val="0"/>
          <w:numId w:val="6"/>
        </w:numPr>
        <w:tabs>
          <w:tab w:val="left" w:pos="426"/>
        </w:tabs>
        <w:ind w:left="709" w:hanging="709"/>
        <w:rPr>
          <w:rFonts w:ascii="Arial" w:hAnsi="Arial" w:cs="Arial"/>
          <w:b/>
        </w:rPr>
      </w:pPr>
      <w:r w:rsidRPr="00D50D1F">
        <w:rPr>
          <w:rFonts w:ascii="Arial" w:hAnsi="Arial" w:cs="Arial"/>
          <w:b/>
        </w:rPr>
        <w:t>In the generalised list below, number each task in order of sequence for the installation of underground service using open excavation</w:t>
      </w:r>
      <w:r w:rsidR="00F67A59" w:rsidRPr="007B3BCF">
        <w:rPr>
          <w:rFonts w:ascii="Arial" w:hAnsi="Arial" w:cs="Arial"/>
          <w:b/>
        </w:rPr>
        <w:t>.</w:t>
      </w:r>
    </w:p>
    <w:p w:rsidR="00F67A59" w:rsidRPr="007B3BCF" w:rsidRDefault="00F67A59" w:rsidP="00010079">
      <w:pPr>
        <w:rPr>
          <w:rFonts w:ascii="Arial" w:hAnsi="Arial" w:cs="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218"/>
        <w:gridCol w:w="1081"/>
        <w:gridCol w:w="7020"/>
        <w:gridCol w:w="669"/>
      </w:tblGrid>
      <w:tr w:rsidR="0018643E" w:rsidRPr="0018643E" w:rsidTr="00F00A6A">
        <w:tc>
          <w:tcPr>
            <w:tcW w:w="610" w:type="pct"/>
            <w:tcBorders>
              <w:top w:val="nil"/>
              <w:left w:val="nil"/>
              <w:bottom w:val="nil"/>
              <w:right w:val="single" w:sz="12" w:space="0" w:color="auto"/>
            </w:tcBorders>
            <w:shd w:val="clear" w:color="auto" w:fill="auto"/>
          </w:tcPr>
          <w:p w:rsidR="0018643E" w:rsidRPr="0018643E" w:rsidRDefault="0018643E" w:rsidP="00F00A6A">
            <w:pPr>
              <w:keepNext/>
              <w:ind w:left="993" w:hanging="993"/>
              <w:jc w:val="both"/>
              <w:rPr>
                <w:rFonts w:ascii="Arial Narrow" w:hAnsi="Arial Narrow"/>
                <w:szCs w:val="20"/>
              </w:rPr>
            </w:pPr>
            <w:r w:rsidRPr="0018643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18643E" w:rsidRPr="0018643E" w:rsidRDefault="0018643E" w:rsidP="00F00A6A">
            <w:pPr>
              <w:keepNext/>
              <w:ind w:left="993" w:hanging="993"/>
              <w:jc w:val="center"/>
              <w:rPr>
                <w:rFonts w:ascii="Arial Narrow" w:hAnsi="Arial Narrow"/>
                <w:szCs w:val="20"/>
              </w:rPr>
            </w:pPr>
            <w:r>
              <w:rPr>
                <w:rFonts w:ascii="Arial Narrow" w:hAnsi="Arial Narrow"/>
                <w:szCs w:val="20"/>
              </w:rPr>
              <w:t>Order</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18643E" w:rsidRPr="0018643E" w:rsidRDefault="0018643E" w:rsidP="00F00A6A">
            <w:pPr>
              <w:keepNext/>
              <w:ind w:left="993" w:hanging="993"/>
              <w:jc w:val="center"/>
              <w:rPr>
                <w:rFonts w:ascii="Arial Narrow" w:hAnsi="Arial Narrow"/>
                <w:szCs w:val="20"/>
              </w:rPr>
            </w:pPr>
            <w:r>
              <w:rPr>
                <w:rFonts w:ascii="Arial Narrow" w:hAnsi="Arial Narrow"/>
                <w:szCs w:val="20"/>
              </w:rPr>
              <w:t>Tasks</w:t>
            </w:r>
          </w:p>
        </w:tc>
        <w:permStart w:id="768689667" w:edGrp="everyone" w:displacedByCustomXml="next"/>
        <w:sdt>
          <w:sdtPr>
            <w:rPr>
              <w:rFonts w:ascii="Arial" w:hAnsi="Arial" w:cs="Arial"/>
              <w:sz w:val="44"/>
              <w:szCs w:val="44"/>
            </w:rPr>
            <w:id w:val="7621804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18643E" w:rsidRPr="0018643E" w:rsidRDefault="0018643E" w:rsidP="00F00A6A">
                <w:pPr>
                  <w:keepNext/>
                  <w:ind w:left="993" w:hanging="993"/>
                  <w:jc w:val="both"/>
                  <w:rPr>
                    <w:rFonts w:ascii="Arial Narrow" w:hAnsi="Arial Narrow"/>
                    <w:szCs w:val="20"/>
                  </w:rPr>
                </w:pPr>
                <w:r w:rsidRPr="0018643E">
                  <w:rPr>
                    <w:rFonts w:ascii="Arial" w:hAnsi="Arial" w:cs="Arial"/>
                    <w:sz w:val="44"/>
                    <w:szCs w:val="44"/>
                  </w:rPr>
                  <w:sym w:font="Wingdings" w:char="F0A8"/>
                </w:r>
              </w:p>
            </w:tc>
          </w:sdtContent>
        </w:sdt>
        <w:permEnd w:id="768689667" w:displacedByCustomXml="prev"/>
      </w:tr>
      <w:tr w:rsidR="009E7B1E" w:rsidRPr="0018643E" w:rsidTr="00F00A6A">
        <w:trPr>
          <w:trHeight w:val="425"/>
        </w:trPr>
        <w:tc>
          <w:tcPr>
            <w:tcW w:w="610" w:type="pct"/>
            <w:tcBorders>
              <w:top w:val="nil"/>
              <w:left w:val="nil"/>
              <w:bottom w:val="nil"/>
              <w:right w:val="single" w:sz="12" w:space="0" w:color="auto"/>
            </w:tcBorders>
          </w:tcPr>
          <w:p w:rsidR="009E7B1E" w:rsidRPr="0018643E" w:rsidRDefault="009E7B1E" w:rsidP="00F00A6A">
            <w:pPr>
              <w:ind w:left="993" w:hanging="993"/>
              <w:jc w:val="center"/>
              <w:rPr>
                <w:rFonts w:ascii="Arial Narrow" w:hAnsi="Arial Narrow"/>
                <w:szCs w:val="20"/>
              </w:rPr>
            </w:pPr>
          </w:p>
        </w:tc>
        <w:tc>
          <w:tcPr>
            <w:tcW w:w="541" w:type="pct"/>
            <w:tcBorders>
              <w:top w:val="single" w:sz="12" w:space="0" w:color="auto"/>
              <w:left w:val="single" w:sz="12" w:space="0" w:color="auto"/>
              <w:right w:val="single" w:sz="4" w:space="0" w:color="auto"/>
            </w:tcBorders>
            <w:shd w:val="clear" w:color="auto" w:fill="auto"/>
            <w:vAlign w:val="center"/>
          </w:tcPr>
          <w:p w:rsidR="009E7B1E" w:rsidRPr="00D75C8E" w:rsidRDefault="00CA5803" w:rsidP="00F00A6A">
            <w:pPr>
              <w:jc w:val="center"/>
              <w:rPr>
                <w:rFonts w:ascii="Arial" w:hAnsi="Arial" w:cs="Arial"/>
                <w:sz w:val="22"/>
                <w:szCs w:val="22"/>
              </w:rPr>
            </w:pPr>
            <w:permStart w:id="1572748854" w:edGrp="everyone"/>
            <w:r>
              <w:rPr>
                <w:rFonts w:ascii="Arial" w:hAnsi="Arial" w:cs="Arial"/>
                <w:sz w:val="22"/>
                <w:szCs w:val="22"/>
              </w:rPr>
              <w:t>1</w:t>
            </w:r>
            <w:permEnd w:id="1572748854"/>
          </w:p>
        </w:tc>
        <w:tc>
          <w:tcPr>
            <w:tcW w:w="3514" w:type="pct"/>
            <w:tcBorders>
              <w:top w:val="single" w:sz="12" w:space="0" w:color="auto"/>
              <w:left w:val="single" w:sz="4" w:space="0" w:color="auto"/>
              <w:right w:val="single" w:sz="12" w:space="0" w:color="auto"/>
            </w:tcBorders>
            <w:shd w:val="clear" w:color="auto" w:fill="auto"/>
            <w:vAlign w:val="center"/>
          </w:tcPr>
          <w:p w:rsidR="009E7B1E" w:rsidRPr="009E7B1E" w:rsidRDefault="009E7B1E" w:rsidP="00F00A6A">
            <w:pPr>
              <w:ind w:left="105"/>
              <w:jc w:val="center"/>
              <w:rPr>
                <w:rFonts w:ascii="Arial Narrow" w:hAnsi="Arial Narrow"/>
                <w:sz w:val="22"/>
                <w:szCs w:val="22"/>
              </w:rPr>
            </w:pPr>
            <w:r w:rsidRPr="009E7B1E">
              <w:rPr>
                <w:rFonts w:ascii="Arial Narrow" w:hAnsi="Arial Narrow"/>
                <w:sz w:val="22"/>
                <w:szCs w:val="22"/>
              </w:rPr>
              <w:t>Plan the work</w:t>
            </w:r>
          </w:p>
        </w:tc>
        <w:tc>
          <w:tcPr>
            <w:tcW w:w="335" w:type="pct"/>
            <w:tcBorders>
              <w:top w:val="nil"/>
              <w:left w:val="single" w:sz="12" w:space="0" w:color="auto"/>
              <w:bottom w:val="nil"/>
              <w:right w:val="nil"/>
            </w:tcBorders>
          </w:tcPr>
          <w:p w:rsidR="009E7B1E" w:rsidRPr="0018643E" w:rsidRDefault="009E7B1E" w:rsidP="00F00A6A">
            <w:pPr>
              <w:ind w:left="993" w:hanging="993"/>
              <w:jc w:val="both"/>
              <w:rPr>
                <w:rFonts w:ascii="Arial Narrow" w:hAnsi="Arial Narrow"/>
                <w:szCs w:val="20"/>
              </w:rPr>
            </w:pPr>
          </w:p>
        </w:tc>
      </w:tr>
      <w:tr w:rsidR="009E7B1E" w:rsidRPr="0018643E" w:rsidTr="00F00A6A">
        <w:trPr>
          <w:trHeight w:val="425"/>
        </w:trPr>
        <w:tc>
          <w:tcPr>
            <w:tcW w:w="610" w:type="pct"/>
            <w:tcBorders>
              <w:top w:val="nil"/>
              <w:left w:val="nil"/>
              <w:bottom w:val="nil"/>
              <w:right w:val="single" w:sz="12" w:space="0" w:color="auto"/>
            </w:tcBorders>
          </w:tcPr>
          <w:p w:rsidR="009E7B1E" w:rsidRPr="0018643E" w:rsidRDefault="009E7B1E" w:rsidP="00F00A6A">
            <w:pPr>
              <w:ind w:left="993" w:hanging="993"/>
              <w:jc w:val="center"/>
              <w:rPr>
                <w:rFonts w:ascii="Arial Narrow" w:hAnsi="Arial Narrow"/>
                <w:szCs w:val="20"/>
              </w:rPr>
            </w:pPr>
          </w:p>
        </w:tc>
        <w:tc>
          <w:tcPr>
            <w:tcW w:w="541" w:type="pct"/>
            <w:tcBorders>
              <w:left w:val="single" w:sz="12" w:space="0" w:color="auto"/>
              <w:right w:val="single" w:sz="4" w:space="0" w:color="auto"/>
            </w:tcBorders>
            <w:shd w:val="clear" w:color="auto" w:fill="auto"/>
            <w:vAlign w:val="center"/>
          </w:tcPr>
          <w:p w:rsidR="009E7B1E" w:rsidRPr="00D75C8E" w:rsidRDefault="00CA5803" w:rsidP="00F00A6A">
            <w:pPr>
              <w:jc w:val="center"/>
              <w:rPr>
                <w:rFonts w:ascii="Arial" w:hAnsi="Arial" w:cs="Arial"/>
                <w:sz w:val="22"/>
                <w:szCs w:val="22"/>
              </w:rPr>
            </w:pPr>
            <w:permStart w:id="801834208" w:edGrp="everyone"/>
            <w:r>
              <w:rPr>
                <w:rFonts w:ascii="Arial" w:hAnsi="Arial" w:cs="Arial"/>
                <w:sz w:val="22"/>
                <w:szCs w:val="22"/>
              </w:rPr>
              <w:t>8</w:t>
            </w:r>
            <w:permEnd w:id="801834208"/>
          </w:p>
        </w:tc>
        <w:tc>
          <w:tcPr>
            <w:tcW w:w="3514" w:type="pct"/>
            <w:tcBorders>
              <w:left w:val="single" w:sz="4" w:space="0" w:color="auto"/>
              <w:right w:val="single" w:sz="12" w:space="0" w:color="auto"/>
            </w:tcBorders>
            <w:shd w:val="clear" w:color="auto" w:fill="auto"/>
            <w:vAlign w:val="center"/>
          </w:tcPr>
          <w:p w:rsidR="009E7B1E" w:rsidRPr="009E7B1E" w:rsidRDefault="009E7B1E" w:rsidP="00F00A6A">
            <w:pPr>
              <w:ind w:left="105"/>
              <w:jc w:val="center"/>
              <w:rPr>
                <w:rFonts w:ascii="Arial Narrow" w:hAnsi="Arial Narrow"/>
                <w:sz w:val="22"/>
                <w:szCs w:val="22"/>
              </w:rPr>
            </w:pPr>
            <w:r w:rsidRPr="009E7B1E">
              <w:rPr>
                <w:rFonts w:ascii="Arial Narrow" w:hAnsi="Arial Narrow"/>
                <w:sz w:val="22"/>
                <w:szCs w:val="22"/>
              </w:rPr>
              <w:t>Backfill the trench</w:t>
            </w:r>
          </w:p>
        </w:tc>
        <w:tc>
          <w:tcPr>
            <w:tcW w:w="335" w:type="pct"/>
            <w:tcBorders>
              <w:top w:val="nil"/>
              <w:left w:val="single" w:sz="12" w:space="0" w:color="auto"/>
              <w:bottom w:val="nil"/>
              <w:right w:val="nil"/>
            </w:tcBorders>
          </w:tcPr>
          <w:p w:rsidR="009E7B1E" w:rsidRPr="0018643E" w:rsidRDefault="009E7B1E" w:rsidP="00F00A6A">
            <w:pPr>
              <w:ind w:left="993" w:hanging="993"/>
              <w:jc w:val="both"/>
              <w:rPr>
                <w:rFonts w:ascii="Arial Narrow" w:hAnsi="Arial Narrow"/>
                <w:szCs w:val="20"/>
              </w:rPr>
            </w:pPr>
          </w:p>
        </w:tc>
      </w:tr>
      <w:tr w:rsidR="009E7B1E" w:rsidRPr="0018643E" w:rsidTr="00F00A6A">
        <w:trPr>
          <w:trHeight w:val="425"/>
        </w:trPr>
        <w:tc>
          <w:tcPr>
            <w:tcW w:w="610" w:type="pct"/>
            <w:tcBorders>
              <w:top w:val="nil"/>
              <w:left w:val="nil"/>
              <w:bottom w:val="nil"/>
              <w:right w:val="single" w:sz="12" w:space="0" w:color="auto"/>
            </w:tcBorders>
          </w:tcPr>
          <w:p w:rsidR="009E7B1E" w:rsidRPr="0018643E" w:rsidRDefault="009E7B1E" w:rsidP="00F00A6A">
            <w:pPr>
              <w:ind w:left="993" w:hanging="993"/>
              <w:jc w:val="center"/>
              <w:rPr>
                <w:rFonts w:ascii="Arial Narrow" w:hAnsi="Arial Narrow"/>
                <w:szCs w:val="20"/>
              </w:rPr>
            </w:pPr>
          </w:p>
        </w:tc>
        <w:tc>
          <w:tcPr>
            <w:tcW w:w="541" w:type="pct"/>
            <w:tcBorders>
              <w:left w:val="single" w:sz="12" w:space="0" w:color="auto"/>
              <w:right w:val="single" w:sz="4" w:space="0" w:color="auto"/>
            </w:tcBorders>
            <w:shd w:val="clear" w:color="auto" w:fill="auto"/>
            <w:vAlign w:val="center"/>
          </w:tcPr>
          <w:p w:rsidR="009E7B1E" w:rsidRPr="00D75C8E" w:rsidRDefault="00CA5803" w:rsidP="00F00A6A">
            <w:pPr>
              <w:jc w:val="center"/>
              <w:rPr>
                <w:rFonts w:ascii="Arial" w:hAnsi="Arial" w:cs="Arial"/>
                <w:sz w:val="22"/>
                <w:szCs w:val="22"/>
              </w:rPr>
            </w:pPr>
            <w:permStart w:id="1155672161" w:edGrp="everyone"/>
            <w:r>
              <w:rPr>
                <w:rFonts w:ascii="Arial" w:hAnsi="Arial" w:cs="Arial"/>
                <w:sz w:val="22"/>
                <w:szCs w:val="22"/>
              </w:rPr>
              <w:t>5</w:t>
            </w:r>
            <w:permEnd w:id="1155672161"/>
          </w:p>
        </w:tc>
        <w:tc>
          <w:tcPr>
            <w:tcW w:w="3514" w:type="pct"/>
            <w:tcBorders>
              <w:left w:val="single" w:sz="4" w:space="0" w:color="auto"/>
              <w:right w:val="single" w:sz="12" w:space="0" w:color="auto"/>
            </w:tcBorders>
            <w:shd w:val="clear" w:color="auto" w:fill="auto"/>
            <w:vAlign w:val="center"/>
          </w:tcPr>
          <w:p w:rsidR="009E7B1E" w:rsidRPr="009E7B1E" w:rsidRDefault="009E7B1E" w:rsidP="00F00A6A">
            <w:pPr>
              <w:ind w:left="105"/>
              <w:jc w:val="center"/>
              <w:rPr>
                <w:rFonts w:ascii="Arial Narrow" w:hAnsi="Arial Narrow"/>
                <w:sz w:val="22"/>
                <w:szCs w:val="22"/>
              </w:rPr>
            </w:pPr>
            <w:r w:rsidRPr="009E7B1E">
              <w:rPr>
                <w:rFonts w:ascii="Arial Narrow" w:hAnsi="Arial Narrow"/>
                <w:sz w:val="22"/>
                <w:szCs w:val="22"/>
              </w:rPr>
              <w:t>Prepare and maintain batters</w:t>
            </w:r>
          </w:p>
        </w:tc>
        <w:tc>
          <w:tcPr>
            <w:tcW w:w="335" w:type="pct"/>
            <w:tcBorders>
              <w:top w:val="nil"/>
              <w:left w:val="single" w:sz="12" w:space="0" w:color="auto"/>
              <w:bottom w:val="nil"/>
              <w:right w:val="nil"/>
            </w:tcBorders>
          </w:tcPr>
          <w:p w:rsidR="009E7B1E" w:rsidRPr="0018643E" w:rsidRDefault="009E7B1E" w:rsidP="00F00A6A">
            <w:pPr>
              <w:ind w:left="993" w:hanging="993"/>
              <w:jc w:val="both"/>
              <w:rPr>
                <w:rFonts w:ascii="Arial Narrow" w:hAnsi="Arial Narrow"/>
                <w:szCs w:val="20"/>
              </w:rPr>
            </w:pPr>
          </w:p>
        </w:tc>
      </w:tr>
      <w:tr w:rsidR="009E7B1E" w:rsidRPr="0018643E" w:rsidTr="00F00A6A">
        <w:trPr>
          <w:trHeight w:val="425"/>
        </w:trPr>
        <w:tc>
          <w:tcPr>
            <w:tcW w:w="610" w:type="pct"/>
            <w:tcBorders>
              <w:top w:val="nil"/>
              <w:left w:val="nil"/>
              <w:bottom w:val="nil"/>
              <w:right w:val="single" w:sz="12" w:space="0" w:color="auto"/>
            </w:tcBorders>
          </w:tcPr>
          <w:p w:rsidR="009E7B1E" w:rsidRPr="0018643E" w:rsidRDefault="009E7B1E" w:rsidP="00F00A6A">
            <w:pPr>
              <w:ind w:left="993" w:hanging="993"/>
              <w:jc w:val="center"/>
              <w:rPr>
                <w:rFonts w:ascii="Arial Narrow" w:hAnsi="Arial Narrow"/>
                <w:szCs w:val="20"/>
              </w:rPr>
            </w:pPr>
          </w:p>
        </w:tc>
        <w:tc>
          <w:tcPr>
            <w:tcW w:w="541" w:type="pct"/>
            <w:tcBorders>
              <w:left w:val="single" w:sz="12" w:space="0" w:color="auto"/>
              <w:right w:val="single" w:sz="4" w:space="0" w:color="auto"/>
            </w:tcBorders>
            <w:shd w:val="clear" w:color="auto" w:fill="auto"/>
            <w:vAlign w:val="center"/>
          </w:tcPr>
          <w:p w:rsidR="009E7B1E" w:rsidRPr="00D75C8E" w:rsidRDefault="00CA5803" w:rsidP="00F00A6A">
            <w:pPr>
              <w:jc w:val="center"/>
              <w:rPr>
                <w:rFonts w:ascii="Arial" w:hAnsi="Arial" w:cs="Arial"/>
                <w:sz w:val="22"/>
                <w:szCs w:val="22"/>
              </w:rPr>
            </w:pPr>
            <w:permStart w:id="2145012113" w:edGrp="everyone"/>
            <w:r>
              <w:rPr>
                <w:rFonts w:ascii="Arial" w:hAnsi="Arial" w:cs="Arial"/>
                <w:sz w:val="22"/>
                <w:szCs w:val="22"/>
              </w:rPr>
              <w:t>3</w:t>
            </w:r>
            <w:permEnd w:id="2145012113"/>
          </w:p>
        </w:tc>
        <w:tc>
          <w:tcPr>
            <w:tcW w:w="3514" w:type="pct"/>
            <w:tcBorders>
              <w:left w:val="single" w:sz="4" w:space="0" w:color="auto"/>
              <w:right w:val="single" w:sz="12" w:space="0" w:color="auto"/>
            </w:tcBorders>
            <w:shd w:val="clear" w:color="auto" w:fill="auto"/>
            <w:vAlign w:val="center"/>
          </w:tcPr>
          <w:p w:rsidR="009E7B1E" w:rsidRPr="009E7B1E" w:rsidRDefault="009E7B1E" w:rsidP="00F00A6A">
            <w:pPr>
              <w:ind w:left="105"/>
              <w:jc w:val="center"/>
              <w:rPr>
                <w:rFonts w:ascii="Arial Narrow" w:hAnsi="Arial Narrow"/>
                <w:sz w:val="22"/>
                <w:szCs w:val="22"/>
              </w:rPr>
            </w:pPr>
            <w:r w:rsidRPr="009E7B1E">
              <w:rPr>
                <w:rFonts w:ascii="Arial Narrow" w:hAnsi="Arial Narrow"/>
                <w:sz w:val="22"/>
                <w:szCs w:val="22"/>
              </w:rPr>
              <w:t>Prepare the work environment</w:t>
            </w:r>
          </w:p>
        </w:tc>
        <w:tc>
          <w:tcPr>
            <w:tcW w:w="335" w:type="pct"/>
            <w:tcBorders>
              <w:top w:val="nil"/>
              <w:left w:val="single" w:sz="12" w:space="0" w:color="auto"/>
              <w:bottom w:val="nil"/>
              <w:right w:val="nil"/>
            </w:tcBorders>
          </w:tcPr>
          <w:p w:rsidR="009E7B1E" w:rsidRPr="0018643E" w:rsidRDefault="009E7B1E" w:rsidP="00F00A6A">
            <w:pPr>
              <w:ind w:left="993" w:hanging="993"/>
              <w:jc w:val="both"/>
              <w:rPr>
                <w:rFonts w:ascii="Arial Narrow" w:hAnsi="Arial Narrow"/>
                <w:szCs w:val="20"/>
              </w:rPr>
            </w:pPr>
          </w:p>
        </w:tc>
      </w:tr>
      <w:tr w:rsidR="009E7B1E" w:rsidRPr="0018643E" w:rsidTr="00F00A6A">
        <w:trPr>
          <w:trHeight w:val="425"/>
        </w:trPr>
        <w:tc>
          <w:tcPr>
            <w:tcW w:w="610" w:type="pct"/>
            <w:tcBorders>
              <w:top w:val="nil"/>
              <w:left w:val="nil"/>
              <w:bottom w:val="nil"/>
              <w:right w:val="single" w:sz="12" w:space="0" w:color="auto"/>
            </w:tcBorders>
          </w:tcPr>
          <w:p w:rsidR="009E7B1E" w:rsidRPr="0018643E" w:rsidRDefault="009E7B1E" w:rsidP="00F00A6A">
            <w:pPr>
              <w:ind w:left="993" w:hanging="993"/>
              <w:jc w:val="center"/>
              <w:rPr>
                <w:rFonts w:ascii="Arial Narrow" w:hAnsi="Arial Narrow"/>
                <w:szCs w:val="20"/>
              </w:rPr>
            </w:pPr>
          </w:p>
        </w:tc>
        <w:tc>
          <w:tcPr>
            <w:tcW w:w="541" w:type="pct"/>
            <w:tcBorders>
              <w:left w:val="single" w:sz="12" w:space="0" w:color="auto"/>
              <w:right w:val="single" w:sz="4" w:space="0" w:color="auto"/>
            </w:tcBorders>
            <w:shd w:val="clear" w:color="auto" w:fill="auto"/>
            <w:vAlign w:val="center"/>
          </w:tcPr>
          <w:p w:rsidR="009E7B1E" w:rsidRPr="00D75C8E" w:rsidRDefault="00CA5803" w:rsidP="00F00A6A">
            <w:pPr>
              <w:jc w:val="center"/>
              <w:rPr>
                <w:rFonts w:ascii="Arial" w:hAnsi="Arial" w:cs="Arial"/>
                <w:sz w:val="22"/>
                <w:szCs w:val="22"/>
              </w:rPr>
            </w:pPr>
            <w:permStart w:id="550442602" w:edGrp="everyone"/>
            <w:r>
              <w:rPr>
                <w:rFonts w:ascii="Arial" w:hAnsi="Arial" w:cs="Arial"/>
                <w:sz w:val="22"/>
                <w:szCs w:val="22"/>
              </w:rPr>
              <w:t>7</w:t>
            </w:r>
            <w:permEnd w:id="550442602"/>
          </w:p>
        </w:tc>
        <w:tc>
          <w:tcPr>
            <w:tcW w:w="3514" w:type="pct"/>
            <w:tcBorders>
              <w:left w:val="single" w:sz="4" w:space="0" w:color="auto"/>
              <w:right w:val="single" w:sz="12" w:space="0" w:color="auto"/>
            </w:tcBorders>
            <w:shd w:val="clear" w:color="auto" w:fill="auto"/>
            <w:vAlign w:val="center"/>
          </w:tcPr>
          <w:p w:rsidR="009E7B1E" w:rsidRPr="009E7B1E" w:rsidRDefault="009E7B1E" w:rsidP="00F00A6A">
            <w:pPr>
              <w:ind w:left="105"/>
              <w:jc w:val="center"/>
              <w:rPr>
                <w:rFonts w:ascii="Arial Narrow" w:hAnsi="Arial Narrow"/>
                <w:sz w:val="22"/>
                <w:szCs w:val="22"/>
              </w:rPr>
            </w:pPr>
            <w:r w:rsidRPr="009E7B1E">
              <w:rPr>
                <w:rFonts w:ascii="Arial Narrow" w:hAnsi="Arial Narrow"/>
                <w:sz w:val="22"/>
                <w:szCs w:val="22"/>
              </w:rPr>
              <w:t>Enclose with bedding materials</w:t>
            </w:r>
          </w:p>
        </w:tc>
        <w:tc>
          <w:tcPr>
            <w:tcW w:w="335" w:type="pct"/>
            <w:tcBorders>
              <w:top w:val="nil"/>
              <w:left w:val="single" w:sz="12" w:space="0" w:color="auto"/>
              <w:bottom w:val="nil"/>
              <w:right w:val="nil"/>
            </w:tcBorders>
          </w:tcPr>
          <w:p w:rsidR="009E7B1E" w:rsidRPr="0018643E" w:rsidRDefault="009E7B1E" w:rsidP="00F00A6A">
            <w:pPr>
              <w:ind w:left="993" w:hanging="993"/>
              <w:jc w:val="both"/>
              <w:rPr>
                <w:rFonts w:ascii="Arial Narrow" w:hAnsi="Arial Narrow"/>
                <w:szCs w:val="20"/>
              </w:rPr>
            </w:pPr>
          </w:p>
        </w:tc>
      </w:tr>
      <w:tr w:rsidR="009E7B1E" w:rsidRPr="0018643E" w:rsidTr="00F00A6A">
        <w:trPr>
          <w:trHeight w:val="425"/>
        </w:trPr>
        <w:tc>
          <w:tcPr>
            <w:tcW w:w="610" w:type="pct"/>
            <w:tcBorders>
              <w:top w:val="nil"/>
              <w:left w:val="nil"/>
              <w:bottom w:val="nil"/>
              <w:right w:val="single" w:sz="12" w:space="0" w:color="auto"/>
            </w:tcBorders>
          </w:tcPr>
          <w:p w:rsidR="009E7B1E" w:rsidRPr="0018643E" w:rsidRDefault="009E7B1E" w:rsidP="00F00A6A">
            <w:pPr>
              <w:ind w:left="993" w:hanging="993"/>
              <w:jc w:val="center"/>
              <w:rPr>
                <w:rFonts w:ascii="Arial Narrow" w:hAnsi="Arial Narrow"/>
                <w:szCs w:val="20"/>
              </w:rPr>
            </w:pPr>
          </w:p>
        </w:tc>
        <w:tc>
          <w:tcPr>
            <w:tcW w:w="541" w:type="pct"/>
            <w:tcBorders>
              <w:left w:val="single" w:sz="12" w:space="0" w:color="auto"/>
              <w:right w:val="single" w:sz="4" w:space="0" w:color="auto"/>
            </w:tcBorders>
            <w:shd w:val="clear" w:color="auto" w:fill="auto"/>
            <w:vAlign w:val="center"/>
          </w:tcPr>
          <w:p w:rsidR="009E7B1E" w:rsidRPr="00D75C8E" w:rsidRDefault="00CA5803" w:rsidP="00F00A6A">
            <w:pPr>
              <w:jc w:val="center"/>
              <w:rPr>
                <w:rFonts w:ascii="Arial" w:hAnsi="Arial" w:cs="Arial"/>
                <w:sz w:val="22"/>
                <w:szCs w:val="22"/>
              </w:rPr>
            </w:pPr>
            <w:permStart w:id="2120838020" w:edGrp="everyone"/>
            <w:r>
              <w:rPr>
                <w:rFonts w:ascii="Arial" w:hAnsi="Arial" w:cs="Arial"/>
                <w:sz w:val="22"/>
                <w:szCs w:val="22"/>
              </w:rPr>
              <w:t>4</w:t>
            </w:r>
            <w:permEnd w:id="2120838020"/>
          </w:p>
        </w:tc>
        <w:tc>
          <w:tcPr>
            <w:tcW w:w="3514" w:type="pct"/>
            <w:tcBorders>
              <w:left w:val="single" w:sz="4" w:space="0" w:color="auto"/>
              <w:right w:val="single" w:sz="12" w:space="0" w:color="auto"/>
            </w:tcBorders>
            <w:shd w:val="clear" w:color="auto" w:fill="auto"/>
            <w:vAlign w:val="center"/>
          </w:tcPr>
          <w:p w:rsidR="009E7B1E" w:rsidRPr="009E7B1E" w:rsidRDefault="009E7B1E" w:rsidP="00F00A6A">
            <w:pPr>
              <w:ind w:left="150"/>
              <w:jc w:val="center"/>
              <w:rPr>
                <w:rFonts w:ascii="Arial Narrow" w:hAnsi="Arial Narrow"/>
                <w:sz w:val="22"/>
                <w:szCs w:val="22"/>
              </w:rPr>
            </w:pPr>
            <w:r w:rsidRPr="009E7B1E">
              <w:rPr>
                <w:rFonts w:ascii="Arial Narrow" w:hAnsi="Arial Narrow"/>
                <w:sz w:val="22"/>
                <w:szCs w:val="22"/>
              </w:rPr>
              <w:t>Excavate the trench</w:t>
            </w:r>
          </w:p>
        </w:tc>
        <w:tc>
          <w:tcPr>
            <w:tcW w:w="335" w:type="pct"/>
            <w:tcBorders>
              <w:top w:val="nil"/>
              <w:left w:val="single" w:sz="12" w:space="0" w:color="auto"/>
              <w:bottom w:val="nil"/>
              <w:right w:val="nil"/>
            </w:tcBorders>
          </w:tcPr>
          <w:p w:rsidR="009E7B1E" w:rsidRPr="0018643E" w:rsidRDefault="009E7B1E" w:rsidP="00F00A6A">
            <w:pPr>
              <w:ind w:left="993" w:hanging="993"/>
              <w:jc w:val="both"/>
              <w:rPr>
                <w:rFonts w:ascii="Arial Narrow" w:hAnsi="Arial Narrow"/>
                <w:szCs w:val="20"/>
              </w:rPr>
            </w:pPr>
          </w:p>
        </w:tc>
      </w:tr>
      <w:tr w:rsidR="009E7B1E" w:rsidRPr="0018643E" w:rsidTr="00F00A6A">
        <w:trPr>
          <w:trHeight w:val="425"/>
        </w:trPr>
        <w:tc>
          <w:tcPr>
            <w:tcW w:w="610" w:type="pct"/>
            <w:tcBorders>
              <w:top w:val="nil"/>
              <w:left w:val="nil"/>
              <w:bottom w:val="nil"/>
              <w:right w:val="single" w:sz="12" w:space="0" w:color="auto"/>
            </w:tcBorders>
          </w:tcPr>
          <w:p w:rsidR="009E7B1E" w:rsidRPr="0018643E" w:rsidRDefault="009E7B1E" w:rsidP="00F00A6A">
            <w:pPr>
              <w:ind w:left="993" w:hanging="993"/>
              <w:jc w:val="center"/>
              <w:rPr>
                <w:rFonts w:ascii="Arial Narrow" w:hAnsi="Arial Narrow"/>
                <w:szCs w:val="20"/>
              </w:rPr>
            </w:pPr>
          </w:p>
        </w:tc>
        <w:tc>
          <w:tcPr>
            <w:tcW w:w="541" w:type="pct"/>
            <w:tcBorders>
              <w:left w:val="single" w:sz="12" w:space="0" w:color="auto"/>
              <w:right w:val="single" w:sz="4" w:space="0" w:color="auto"/>
            </w:tcBorders>
            <w:shd w:val="clear" w:color="auto" w:fill="auto"/>
            <w:vAlign w:val="center"/>
          </w:tcPr>
          <w:p w:rsidR="009E7B1E" w:rsidRPr="00D75C8E" w:rsidRDefault="00CA5803" w:rsidP="00F00A6A">
            <w:pPr>
              <w:jc w:val="center"/>
              <w:rPr>
                <w:rFonts w:ascii="Arial" w:hAnsi="Arial" w:cs="Arial"/>
                <w:sz w:val="22"/>
                <w:szCs w:val="22"/>
              </w:rPr>
            </w:pPr>
            <w:permStart w:id="1682789053" w:edGrp="everyone"/>
            <w:r>
              <w:rPr>
                <w:rFonts w:ascii="Arial" w:hAnsi="Arial" w:cs="Arial"/>
                <w:sz w:val="22"/>
                <w:szCs w:val="22"/>
              </w:rPr>
              <w:t>10</w:t>
            </w:r>
            <w:permEnd w:id="1682789053"/>
          </w:p>
        </w:tc>
        <w:tc>
          <w:tcPr>
            <w:tcW w:w="3514" w:type="pct"/>
            <w:tcBorders>
              <w:left w:val="single" w:sz="4" w:space="0" w:color="auto"/>
              <w:right w:val="single" w:sz="12" w:space="0" w:color="auto"/>
            </w:tcBorders>
            <w:shd w:val="clear" w:color="auto" w:fill="auto"/>
            <w:vAlign w:val="center"/>
          </w:tcPr>
          <w:p w:rsidR="009E7B1E" w:rsidRPr="009E7B1E" w:rsidRDefault="009E7B1E" w:rsidP="00F00A6A">
            <w:pPr>
              <w:ind w:left="150"/>
              <w:jc w:val="center"/>
              <w:rPr>
                <w:rFonts w:ascii="Arial Narrow" w:hAnsi="Arial Narrow"/>
                <w:sz w:val="22"/>
                <w:szCs w:val="22"/>
              </w:rPr>
            </w:pPr>
            <w:r w:rsidRPr="009E7B1E">
              <w:rPr>
                <w:rFonts w:ascii="Arial Narrow" w:hAnsi="Arial Narrow"/>
                <w:sz w:val="22"/>
                <w:szCs w:val="22"/>
              </w:rPr>
              <w:t>Update service plans and drawings</w:t>
            </w:r>
          </w:p>
        </w:tc>
        <w:tc>
          <w:tcPr>
            <w:tcW w:w="335" w:type="pct"/>
            <w:tcBorders>
              <w:top w:val="nil"/>
              <w:left w:val="single" w:sz="12" w:space="0" w:color="auto"/>
              <w:bottom w:val="nil"/>
              <w:right w:val="nil"/>
            </w:tcBorders>
          </w:tcPr>
          <w:p w:rsidR="009E7B1E" w:rsidRPr="0018643E" w:rsidRDefault="009E7B1E" w:rsidP="00F00A6A">
            <w:pPr>
              <w:ind w:left="993" w:hanging="993"/>
              <w:jc w:val="both"/>
              <w:rPr>
                <w:rFonts w:ascii="Arial Narrow" w:hAnsi="Arial Narrow"/>
                <w:szCs w:val="20"/>
              </w:rPr>
            </w:pPr>
          </w:p>
        </w:tc>
      </w:tr>
      <w:tr w:rsidR="009E7B1E" w:rsidRPr="0018643E" w:rsidTr="00F00A6A">
        <w:trPr>
          <w:trHeight w:val="425"/>
        </w:trPr>
        <w:tc>
          <w:tcPr>
            <w:tcW w:w="610" w:type="pct"/>
            <w:tcBorders>
              <w:top w:val="nil"/>
              <w:left w:val="nil"/>
              <w:bottom w:val="nil"/>
              <w:right w:val="single" w:sz="12" w:space="0" w:color="auto"/>
            </w:tcBorders>
          </w:tcPr>
          <w:p w:rsidR="009E7B1E" w:rsidRPr="0018643E" w:rsidRDefault="009E7B1E" w:rsidP="00F00A6A">
            <w:pPr>
              <w:ind w:left="993" w:hanging="993"/>
              <w:jc w:val="center"/>
              <w:rPr>
                <w:rFonts w:ascii="Arial Narrow" w:hAnsi="Arial Narrow"/>
                <w:szCs w:val="20"/>
              </w:rPr>
            </w:pPr>
          </w:p>
        </w:tc>
        <w:tc>
          <w:tcPr>
            <w:tcW w:w="541" w:type="pct"/>
            <w:tcBorders>
              <w:left w:val="single" w:sz="12" w:space="0" w:color="auto"/>
              <w:right w:val="single" w:sz="4" w:space="0" w:color="auto"/>
            </w:tcBorders>
            <w:shd w:val="clear" w:color="auto" w:fill="auto"/>
            <w:vAlign w:val="center"/>
          </w:tcPr>
          <w:p w:rsidR="009E7B1E" w:rsidRPr="00D75C8E" w:rsidRDefault="00CA5803" w:rsidP="00F00A6A">
            <w:pPr>
              <w:jc w:val="center"/>
              <w:rPr>
                <w:rFonts w:ascii="Arial" w:hAnsi="Arial" w:cs="Arial"/>
                <w:sz w:val="22"/>
                <w:szCs w:val="22"/>
              </w:rPr>
            </w:pPr>
            <w:permStart w:id="419706853" w:edGrp="everyone"/>
            <w:r>
              <w:rPr>
                <w:rFonts w:ascii="Arial" w:hAnsi="Arial" w:cs="Arial"/>
                <w:sz w:val="22"/>
                <w:szCs w:val="22"/>
              </w:rPr>
              <w:t>2</w:t>
            </w:r>
            <w:permEnd w:id="419706853"/>
          </w:p>
        </w:tc>
        <w:tc>
          <w:tcPr>
            <w:tcW w:w="3514" w:type="pct"/>
            <w:tcBorders>
              <w:left w:val="single" w:sz="4" w:space="0" w:color="auto"/>
              <w:right w:val="single" w:sz="12" w:space="0" w:color="auto"/>
            </w:tcBorders>
            <w:shd w:val="clear" w:color="auto" w:fill="auto"/>
            <w:vAlign w:val="center"/>
          </w:tcPr>
          <w:p w:rsidR="009E7B1E" w:rsidRPr="009E7B1E" w:rsidRDefault="009E7B1E" w:rsidP="00F00A6A">
            <w:pPr>
              <w:ind w:left="150"/>
              <w:jc w:val="center"/>
              <w:rPr>
                <w:rFonts w:ascii="Arial Narrow" w:hAnsi="Arial Narrow"/>
                <w:sz w:val="22"/>
                <w:szCs w:val="22"/>
              </w:rPr>
            </w:pPr>
            <w:r w:rsidRPr="009E7B1E">
              <w:rPr>
                <w:rFonts w:ascii="Arial Narrow" w:hAnsi="Arial Narrow"/>
                <w:sz w:val="22"/>
                <w:szCs w:val="22"/>
              </w:rPr>
              <w:t>Check for any underground or overhead services</w:t>
            </w:r>
          </w:p>
        </w:tc>
        <w:tc>
          <w:tcPr>
            <w:tcW w:w="335" w:type="pct"/>
            <w:tcBorders>
              <w:top w:val="nil"/>
              <w:left w:val="single" w:sz="12" w:space="0" w:color="auto"/>
              <w:bottom w:val="nil"/>
              <w:right w:val="nil"/>
            </w:tcBorders>
          </w:tcPr>
          <w:p w:rsidR="009E7B1E" w:rsidRPr="0018643E" w:rsidRDefault="009E7B1E" w:rsidP="00F00A6A">
            <w:pPr>
              <w:ind w:left="993" w:hanging="993"/>
              <w:jc w:val="both"/>
              <w:rPr>
                <w:rFonts w:ascii="Arial Narrow" w:hAnsi="Arial Narrow"/>
                <w:szCs w:val="20"/>
              </w:rPr>
            </w:pPr>
          </w:p>
        </w:tc>
      </w:tr>
      <w:tr w:rsidR="009E7B1E" w:rsidRPr="0018643E" w:rsidTr="00F00A6A">
        <w:trPr>
          <w:trHeight w:val="425"/>
        </w:trPr>
        <w:tc>
          <w:tcPr>
            <w:tcW w:w="610" w:type="pct"/>
            <w:tcBorders>
              <w:top w:val="nil"/>
              <w:left w:val="nil"/>
              <w:bottom w:val="nil"/>
              <w:right w:val="single" w:sz="12" w:space="0" w:color="auto"/>
            </w:tcBorders>
          </w:tcPr>
          <w:p w:rsidR="009E7B1E" w:rsidRPr="0018643E" w:rsidRDefault="009E7B1E" w:rsidP="00F00A6A">
            <w:pPr>
              <w:ind w:left="993" w:hanging="993"/>
              <w:jc w:val="center"/>
              <w:rPr>
                <w:rFonts w:ascii="Arial Narrow" w:hAnsi="Arial Narrow"/>
                <w:szCs w:val="20"/>
              </w:rPr>
            </w:pPr>
          </w:p>
        </w:tc>
        <w:tc>
          <w:tcPr>
            <w:tcW w:w="541" w:type="pct"/>
            <w:tcBorders>
              <w:left w:val="single" w:sz="12" w:space="0" w:color="auto"/>
              <w:right w:val="single" w:sz="4" w:space="0" w:color="auto"/>
            </w:tcBorders>
            <w:shd w:val="clear" w:color="auto" w:fill="auto"/>
            <w:vAlign w:val="center"/>
          </w:tcPr>
          <w:p w:rsidR="009E7B1E" w:rsidRPr="00D75C8E" w:rsidRDefault="00CA5803" w:rsidP="00F00A6A">
            <w:pPr>
              <w:jc w:val="center"/>
              <w:rPr>
                <w:rFonts w:ascii="Arial" w:hAnsi="Arial" w:cs="Arial"/>
                <w:sz w:val="22"/>
                <w:szCs w:val="22"/>
              </w:rPr>
            </w:pPr>
            <w:permStart w:id="21719617" w:edGrp="everyone"/>
            <w:r>
              <w:rPr>
                <w:rFonts w:ascii="Arial" w:hAnsi="Arial" w:cs="Arial"/>
                <w:sz w:val="22"/>
                <w:szCs w:val="22"/>
              </w:rPr>
              <w:t>6</w:t>
            </w:r>
            <w:permEnd w:id="21719617"/>
          </w:p>
        </w:tc>
        <w:tc>
          <w:tcPr>
            <w:tcW w:w="3514" w:type="pct"/>
            <w:tcBorders>
              <w:left w:val="single" w:sz="4" w:space="0" w:color="auto"/>
              <w:right w:val="single" w:sz="12" w:space="0" w:color="auto"/>
            </w:tcBorders>
            <w:shd w:val="clear" w:color="auto" w:fill="auto"/>
            <w:vAlign w:val="center"/>
          </w:tcPr>
          <w:p w:rsidR="009E7B1E" w:rsidRPr="009E7B1E" w:rsidRDefault="009E7B1E" w:rsidP="00F00A6A">
            <w:pPr>
              <w:ind w:left="150"/>
              <w:jc w:val="center"/>
              <w:rPr>
                <w:rFonts w:ascii="Arial Narrow" w:hAnsi="Arial Narrow"/>
                <w:sz w:val="22"/>
                <w:szCs w:val="22"/>
              </w:rPr>
            </w:pPr>
            <w:r w:rsidRPr="009E7B1E">
              <w:rPr>
                <w:rFonts w:ascii="Arial Narrow" w:hAnsi="Arial Narrow"/>
                <w:sz w:val="22"/>
                <w:szCs w:val="22"/>
              </w:rPr>
              <w:t>Lay service piping &amp; install services</w:t>
            </w:r>
          </w:p>
        </w:tc>
        <w:tc>
          <w:tcPr>
            <w:tcW w:w="335" w:type="pct"/>
            <w:tcBorders>
              <w:top w:val="nil"/>
              <w:left w:val="single" w:sz="12" w:space="0" w:color="auto"/>
              <w:bottom w:val="nil"/>
              <w:right w:val="nil"/>
            </w:tcBorders>
          </w:tcPr>
          <w:p w:rsidR="009E7B1E" w:rsidRPr="0018643E" w:rsidRDefault="009E7B1E" w:rsidP="00F00A6A">
            <w:pPr>
              <w:ind w:left="993" w:hanging="993"/>
              <w:jc w:val="both"/>
              <w:rPr>
                <w:rFonts w:ascii="Arial Narrow" w:hAnsi="Arial Narrow"/>
                <w:szCs w:val="20"/>
              </w:rPr>
            </w:pPr>
          </w:p>
        </w:tc>
      </w:tr>
      <w:tr w:rsidR="009E7B1E" w:rsidRPr="0018643E" w:rsidTr="00F00A6A">
        <w:trPr>
          <w:trHeight w:val="425"/>
        </w:trPr>
        <w:tc>
          <w:tcPr>
            <w:tcW w:w="610" w:type="pct"/>
            <w:tcBorders>
              <w:top w:val="nil"/>
              <w:left w:val="nil"/>
              <w:bottom w:val="nil"/>
              <w:right w:val="single" w:sz="12" w:space="0" w:color="auto"/>
            </w:tcBorders>
          </w:tcPr>
          <w:p w:rsidR="009E7B1E" w:rsidRPr="0018643E" w:rsidRDefault="009E7B1E" w:rsidP="00F00A6A">
            <w:pPr>
              <w:ind w:left="993" w:hanging="993"/>
              <w:jc w:val="center"/>
              <w:rPr>
                <w:rFonts w:ascii="Arial Narrow" w:hAnsi="Arial Narrow"/>
                <w:szCs w:val="20"/>
              </w:rPr>
            </w:pPr>
          </w:p>
        </w:tc>
        <w:tc>
          <w:tcPr>
            <w:tcW w:w="541" w:type="pct"/>
            <w:tcBorders>
              <w:left w:val="single" w:sz="12" w:space="0" w:color="auto"/>
              <w:right w:val="single" w:sz="4" w:space="0" w:color="auto"/>
            </w:tcBorders>
            <w:shd w:val="clear" w:color="auto" w:fill="auto"/>
            <w:vAlign w:val="center"/>
          </w:tcPr>
          <w:p w:rsidR="009E7B1E" w:rsidRPr="00D75C8E" w:rsidRDefault="00CA5803" w:rsidP="00F00A6A">
            <w:pPr>
              <w:jc w:val="center"/>
              <w:rPr>
                <w:rFonts w:ascii="Arial" w:hAnsi="Arial" w:cs="Arial"/>
                <w:sz w:val="22"/>
                <w:szCs w:val="22"/>
              </w:rPr>
            </w:pPr>
            <w:permStart w:id="1277443861" w:edGrp="everyone"/>
            <w:r>
              <w:rPr>
                <w:rFonts w:ascii="Arial" w:hAnsi="Arial" w:cs="Arial"/>
                <w:sz w:val="22"/>
                <w:szCs w:val="22"/>
              </w:rPr>
              <w:t>9</w:t>
            </w:r>
            <w:permEnd w:id="1277443861"/>
          </w:p>
        </w:tc>
        <w:tc>
          <w:tcPr>
            <w:tcW w:w="3514" w:type="pct"/>
            <w:tcBorders>
              <w:left w:val="single" w:sz="4" w:space="0" w:color="auto"/>
              <w:right w:val="single" w:sz="12" w:space="0" w:color="auto"/>
            </w:tcBorders>
            <w:shd w:val="clear" w:color="auto" w:fill="auto"/>
            <w:vAlign w:val="center"/>
          </w:tcPr>
          <w:p w:rsidR="009E7B1E" w:rsidRPr="009E7B1E" w:rsidRDefault="009E7B1E" w:rsidP="00F00A6A">
            <w:pPr>
              <w:ind w:left="150"/>
              <w:jc w:val="center"/>
              <w:rPr>
                <w:rFonts w:ascii="Arial Narrow" w:hAnsi="Arial Narrow"/>
                <w:sz w:val="22"/>
                <w:szCs w:val="22"/>
              </w:rPr>
            </w:pPr>
            <w:r w:rsidRPr="009E7B1E">
              <w:rPr>
                <w:rFonts w:ascii="Arial Narrow" w:hAnsi="Arial Narrow"/>
                <w:sz w:val="22"/>
                <w:szCs w:val="22"/>
              </w:rPr>
              <w:t>Clean up work area</w:t>
            </w:r>
          </w:p>
        </w:tc>
        <w:tc>
          <w:tcPr>
            <w:tcW w:w="335" w:type="pct"/>
            <w:tcBorders>
              <w:top w:val="nil"/>
              <w:left w:val="single" w:sz="12" w:space="0" w:color="auto"/>
              <w:bottom w:val="nil"/>
              <w:right w:val="nil"/>
            </w:tcBorders>
          </w:tcPr>
          <w:p w:rsidR="009E7B1E" w:rsidRPr="0018643E" w:rsidRDefault="009E7B1E" w:rsidP="00F00A6A">
            <w:pPr>
              <w:ind w:left="993" w:hanging="993"/>
              <w:jc w:val="both"/>
              <w:rPr>
                <w:rFonts w:ascii="Arial Narrow" w:hAnsi="Arial Narrow"/>
                <w:szCs w:val="20"/>
              </w:rPr>
            </w:pPr>
          </w:p>
        </w:tc>
      </w:tr>
    </w:tbl>
    <w:p w:rsidR="00010079" w:rsidRDefault="00010079" w:rsidP="00010079">
      <w:pPr>
        <w:rPr>
          <w:rFonts w:ascii="Arial" w:hAnsi="Arial" w:cs="Arial"/>
          <w:b/>
        </w:rPr>
      </w:pPr>
    </w:p>
    <w:p w:rsidR="009E7B1E" w:rsidRDefault="009E7B1E">
      <w:pPr>
        <w:spacing w:after="200" w:line="276" w:lineRule="auto"/>
        <w:rPr>
          <w:rFonts w:ascii="Arial" w:hAnsi="Arial" w:cs="Arial"/>
          <w:b/>
        </w:rPr>
      </w:pPr>
      <w:r>
        <w:rPr>
          <w:rFonts w:ascii="Arial" w:hAnsi="Arial" w:cs="Arial"/>
          <w:b/>
        </w:rPr>
        <w:br w:type="page"/>
      </w:r>
    </w:p>
    <w:p w:rsidR="00010079" w:rsidRPr="00010079" w:rsidRDefault="00010079" w:rsidP="00010079">
      <w:pPr>
        <w:rPr>
          <w:rFonts w:ascii="Arial" w:hAnsi="Arial" w:cs="Arial"/>
          <w:b/>
        </w:rPr>
      </w:pPr>
    </w:p>
    <w:p w:rsidR="00F67A59" w:rsidRPr="007B3BCF" w:rsidRDefault="00C46055" w:rsidP="00094D37">
      <w:pPr>
        <w:numPr>
          <w:ilvl w:val="0"/>
          <w:numId w:val="6"/>
        </w:numPr>
        <w:tabs>
          <w:tab w:val="left" w:pos="426"/>
        </w:tabs>
        <w:ind w:left="709" w:hanging="709"/>
        <w:rPr>
          <w:rFonts w:ascii="Arial" w:hAnsi="Arial" w:cs="Arial"/>
          <w:b/>
        </w:rPr>
      </w:pPr>
      <w:r w:rsidRPr="00C46055">
        <w:rPr>
          <w:rFonts w:ascii="Arial" w:hAnsi="Arial" w:cs="Arial"/>
          <w:b/>
        </w:rPr>
        <w:t>List three (3) key aspects relevant to managing open excavation underground service installation</w:t>
      </w:r>
      <w:r>
        <w:rPr>
          <w:rFonts w:ascii="Arial" w:hAnsi="Arial" w:cs="Arial"/>
          <w:b/>
        </w:rPr>
        <w:t>.</w:t>
      </w:r>
    </w:p>
    <w:p w:rsidR="00F67A59" w:rsidRPr="007B3BCF" w:rsidRDefault="00F67A59" w:rsidP="00E51090">
      <w:pPr>
        <w:rPr>
          <w:rFonts w:ascii="Arial" w:hAnsi="Arial" w:cs="Arial"/>
          <w:b/>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E51090" w:rsidRPr="00E51090" w:rsidTr="00F32B0A">
        <w:trPr>
          <w:trHeight w:val="1417"/>
        </w:trPr>
        <w:tc>
          <w:tcPr>
            <w:tcW w:w="1027" w:type="dxa"/>
            <w:tcBorders>
              <w:top w:val="nil"/>
              <w:left w:val="nil"/>
              <w:bottom w:val="nil"/>
              <w:right w:val="single" w:sz="4" w:space="0" w:color="auto"/>
            </w:tcBorders>
          </w:tcPr>
          <w:p w:rsidR="00E51090" w:rsidRPr="00E51090" w:rsidRDefault="00E51090" w:rsidP="00E51090">
            <w:pPr>
              <w:jc w:val="both"/>
              <w:rPr>
                <w:rFonts w:ascii="Arial" w:hAnsi="Arial" w:cs="Arial"/>
                <w:b/>
                <w:sz w:val="22"/>
                <w:szCs w:val="22"/>
              </w:rPr>
            </w:pPr>
            <w:r w:rsidRPr="00E51090">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E51090" w:rsidRDefault="00441312" w:rsidP="00E51090">
            <w:pPr>
              <w:jc w:val="both"/>
              <w:rPr>
                <w:rFonts w:ascii="Arial" w:hAnsi="Arial" w:cs="Arial"/>
                <w:sz w:val="22"/>
                <w:szCs w:val="22"/>
              </w:rPr>
            </w:pPr>
            <w:permStart w:id="829506655" w:edGrp="everyone"/>
            <w:r>
              <w:rPr>
                <w:rFonts w:ascii="Arial" w:hAnsi="Arial" w:cs="Arial"/>
                <w:sz w:val="22"/>
                <w:szCs w:val="22"/>
              </w:rPr>
              <w:t>Use dial when you dig service</w:t>
            </w:r>
          </w:p>
          <w:p w:rsidR="00441312" w:rsidRDefault="00441312" w:rsidP="00E51090">
            <w:pPr>
              <w:jc w:val="both"/>
              <w:rPr>
                <w:rFonts w:ascii="Arial" w:hAnsi="Arial" w:cs="Arial"/>
                <w:sz w:val="22"/>
                <w:szCs w:val="22"/>
              </w:rPr>
            </w:pPr>
            <w:r>
              <w:rPr>
                <w:rFonts w:ascii="Arial" w:hAnsi="Arial" w:cs="Arial"/>
                <w:sz w:val="22"/>
                <w:szCs w:val="22"/>
              </w:rPr>
              <w:t>Work permits</w:t>
            </w:r>
          </w:p>
          <w:p w:rsidR="00441312" w:rsidRDefault="00441312" w:rsidP="00E51090">
            <w:pPr>
              <w:jc w:val="both"/>
              <w:rPr>
                <w:rFonts w:ascii="Arial" w:hAnsi="Arial" w:cs="Arial"/>
                <w:sz w:val="22"/>
                <w:szCs w:val="22"/>
              </w:rPr>
            </w:pPr>
            <w:r>
              <w:rPr>
                <w:rFonts w:ascii="Arial" w:hAnsi="Arial" w:cs="Arial"/>
                <w:sz w:val="22"/>
                <w:szCs w:val="22"/>
              </w:rPr>
              <w:t xml:space="preserve">The equipment to dig the </w:t>
            </w:r>
            <w:r w:rsidR="002B1C3B">
              <w:rPr>
                <w:rFonts w:ascii="Arial" w:hAnsi="Arial" w:cs="Arial"/>
                <w:sz w:val="22"/>
                <w:szCs w:val="22"/>
              </w:rPr>
              <w:t>trench</w:t>
            </w:r>
          </w:p>
          <w:permEnd w:id="829506655"/>
          <w:p w:rsidR="00E51090" w:rsidRPr="00E51090" w:rsidRDefault="00E51090" w:rsidP="00E51090">
            <w:pPr>
              <w:jc w:val="both"/>
              <w:rPr>
                <w:rFonts w:ascii="Arial" w:hAnsi="Arial" w:cs="Arial"/>
                <w:sz w:val="22"/>
                <w:szCs w:val="22"/>
              </w:rPr>
            </w:pPr>
          </w:p>
        </w:tc>
        <w:permStart w:id="1446263997" w:edGrp="everyone" w:displacedByCustomXml="next"/>
        <w:sdt>
          <w:sdtPr>
            <w:rPr>
              <w:rFonts w:ascii="Arial" w:hAnsi="Arial" w:cs="Arial"/>
              <w:sz w:val="44"/>
              <w:szCs w:val="44"/>
            </w:rPr>
            <w:id w:val="8652577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51090" w:rsidRPr="00E51090" w:rsidRDefault="00E51090" w:rsidP="00E51090">
                <w:pPr>
                  <w:jc w:val="both"/>
                  <w:rPr>
                    <w:rFonts w:ascii="Arial" w:hAnsi="Arial" w:cs="Arial"/>
                    <w:sz w:val="44"/>
                    <w:szCs w:val="44"/>
                  </w:rPr>
                </w:pPr>
                <w:r w:rsidRPr="00E51090">
                  <w:rPr>
                    <w:rFonts w:ascii="Arial" w:hAnsi="Arial" w:cs="Arial"/>
                    <w:sz w:val="44"/>
                    <w:szCs w:val="44"/>
                  </w:rPr>
                  <w:sym w:font="Wingdings" w:char="F0A8"/>
                </w:r>
              </w:p>
            </w:tc>
          </w:sdtContent>
        </w:sdt>
        <w:permEnd w:id="1446263997" w:displacedByCustomXml="prev"/>
      </w:tr>
    </w:tbl>
    <w:p w:rsidR="00E51090" w:rsidRDefault="00E51090" w:rsidP="00E51090">
      <w:pPr>
        <w:rPr>
          <w:rFonts w:ascii="Arial" w:hAnsi="Arial" w:cs="Arial"/>
          <w:b/>
        </w:rPr>
      </w:pPr>
    </w:p>
    <w:p w:rsidR="00E51090" w:rsidRPr="00E51090" w:rsidRDefault="00E51090" w:rsidP="00E51090">
      <w:pPr>
        <w:rPr>
          <w:rFonts w:ascii="Arial" w:hAnsi="Arial" w:cs="Arial"/>
          <w:b/>
        </w:rPr>
      </w:pPr>
    </w:p>
    <w:p w:rsidR="00F67A59" w:rsidRPr="007B3BCF" w:rsidRDefault="00423726" w:rsidP="00094D37">
      <w:pPr>
        <w:numPr>
          <w:ilvl w:val="0"/>
          <w:numId w:val="6"/>
        </w:numPr>
        <w:spacing w:line="276" w:lineRule="auto"/>
        <w:ind w:left="709" w:hanging="709"/>
        <w:rPr>
          <w:rFonts w:ascii="Arial" w:hAnsi="Arial" w:cs="Arial"/>
          <w:b/>
        </w:rPr>
      </w:pPr>
      <w:r w:rsidRPr="00423726">
        <w:rPr>
          <w:rFonts w:ascii="Arial" w:hAnsi="Arial" w:cs="Arial"/>
          <w:b/>
        </w:rPr>
        <w:t>List five (5) daily tasks you conduct (as the Project Manager / Lead), when managing client and site operational requirements, in relation to the installation of underground service using open excavation</w:t>
      </w:r>
      <w:r>
        <w:rPr>
          <w:rFonts w:ascii="Arial" w:hAnsi="Arial" w:cs="Arial"/>
          <w:b/>
        </w:rPr>
        <w:t>.</w:t>
      </w:r>
    </w:p>
    <w:p w:rsidR="00F67A59" w:rsidRPr="007B3BCF" w:rsidRDefault="00F67A59" w:rsidP="00796170">
      <w:pPr>
        <w:rPr>
          <w:rFonts w:ascii="Arial" w:hAnsi="Arial" w:cs="Arial"/>
          <w:b/>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FA2F58" w:rsidRPr="00FA2F58" w:rsidTr="00F32B0A">
        <w:trPr>
          <w:trHeight w:val="2268"/>
        </w:trPr>
        <w:tc>
          <w:tcPr>
            <w:tcW w:w="1027" w:type="dxa"/>
            <w:tcBorders>
              <w:top w:val="nil"/>
              <w:left w:val="nil"/>
              <w:bottom w:val="nil"/>
              <w:right w:val="single" w:sz="4" w:space="0" w:color="auto"/>
            </w:tcBorders>
          </w:tcPr>
          <w:p w:rsidR="00FA2F58" w:rsidRPr="00FA2F58" w:rsidRDefault="00FA2F58" w:rsidP="00FA2F58">
            <w:pPr>
              <w:jc w:val="both"/>
              <w:rPr>
                <w:rFonts w:ascii="Arial" w:hAnsi="Arial" w:cs="Arial"/>
                <w:b/>
                <w:sz w:val="22"/>
                <w:szCs w:val="22"/>
              </w:rPr>
            </w:pPr>
            <w:r w:rsidRPr="00FA2F58">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FA2F58" w:rsidRDefault="002B1C3B" w:rsidP="00FA2F58">
            <w:pPr>
              <w:jc w:val="both"/>
              <w:rPr>
                <w:rFonts w:ascii="Arial" w:hAnsi="Arial" w:cs="Arial"/>
                <w:sz w:val="22"/>
                <w:szCs w:val="22"/>
              </w:rPr>
            </w:pPr>
            <w:permStart w:id="698549585" w:edGrp="everyone"/>
            <w:r>
              <w:rPr>
                <w:rFonts w:ascii="Arial" w:hAnsi="Arial" w:cs="Arial"/>
                <w:sz w:val="22"/>
                <w:szCs w:val="22"/>
              </w:rPr>
              <w:t>Site inspection for hazards, damage or other issues of concern</w:t>
            </w:r>
          </w:p>
          <w:p w:rsidR="002B1C3B" w:rsidRDefault="002B1C3B" w:rsidP="00FA2F58">
            <w:pPr>
              <w:jc w:val="both"/>
              <w:rPr>
                <w:rFonts w:ascii="Arial" w:hAnsi="Arial" w:cs="Arial"/>
                <w:sz w:val="22"/>
                <w:szCs w:val="22"/>
              </w:rPr>
            </w:pPr>
            <w:r>
              <w:rPr>
                <w:rFonts w:ascii="Arial" w:hAnsi="Arial" w:cs="Arial"/>
                <w:sz w:val="22"/>
                <w:szCs w:val="22"/>
              </w:rPr>
              <w:t>Inventory control to ensure no unexpected overuse of materials</w:t>
            </w:r>
          </w:p>
          <w:p w:rsidR="002B1C3B" w:rsidRDefault="002B1C3B" w:rsidP="00FA2F58">
            <w:pPr>
              <w:jc w:val="both"/>
              <w:rPr>
                <w:rFonts w:ascii="Arial" w:hAnsi="Arial" w:cs="Arial"/>
                <w:sz w:val="22"/>
                <w:szCs w:val="22"/>
              </w:rPr>
            </w:pPr>
            <w:r>
              <w:rPr>
                <w:rFonts w:ascii="Arial" w:hAnsi="Arial" w:cs="Arial"/>
                <w:sz w:val="22"/>
                <w:szCs w:val="22"/>
              </w:rPr>
              <w:t>Authorising overtime</w:t>
            </w:r>
          </w:p>
          <w:p w:rsidR="002B1C3B" w:rsidRDefault="002B1C3B" w:rsidP="00FA2F58">
            <w:pPr>
              <w:jc w:val="both"/>
              <w:rPr>
                <w:rFonts w:ascii="Arial" w:hAnsi="Arial" w:cs="Arial"/>
                <w:sz w:val="22"/>
                <w:szCs w:val="22"/>
              </w:rPr>
            </w:pPr>
            <w:r>
              <w:rPr>
                <w:rFonts w:ascii="Arial" w:hAnsi="Arial" w:cs="Arial"/>
                <w:sz w:val="22"/>
                <w:szCs w:val="22"/>
              </w:rPr>
              <w:t>Prestart meetings</w:t>
            </w:r>
          </w:p>
          <w:p w:rsidR="002B1C3B" w:rsidRDefault="002B1C3B" w:rsidP="00FA2F58">
            <w:pPr>
              <w:jc w:val="both"/>
              <w:rPr>
                <w:rFonts w:ascii="Arial" w:hAnsi="Arial" w:cs="Arial"/>
                <w:sz w:val="22"/>
                <w:szCs w:val="22"/>
              </w:rPr>
            </w:pPr>
            <w:r>
              <w:rPr>
                <w:rFonts w:ascii="Arial" w:hAnsi="Arial" w:cs="Arial"/>
                <w:sz w:val="22"/>
                <w:szCs w:val="22"/>
              </w:rPr>
              <w:t>Review of the previous days report, progress and incident</w:t>
            </w:r>
          </w:p>
          <w:permEnd w:id="698549585"/>
          <w:p w:rsidR="00FA2F58" w:rsidRPr="00FA2F58" w:rsidRDefault="00FA2F58" w:rsidP="00FA2F58">
            <w:pPr>
              <w:jc w:val="both"/>
              <w:rPr>
                <w:rFonts w:ascii="Arial" w:hAnsi="Arial" w:cs="Arial"/>
                <w:sz w:val="22"/>
                <w:szCs w:val="22"/>
              </w:rPr>
            </w:pPr>
          </w:p>
        </w:tc>
        <w:permStart w:id="241843530" w:edGrp="everyone" w:displacedByCustomXml="next"/>
        <w:sdt>
          <w:sdtPr>
            <w:rPr>
              <w:rFonts w:ascii="Arial" w:hAnsi="Arial" w:cs="Arial"/>
              <w:sz w:val="44"/>
              <w:szCs w:val="44"/>
            </w:rPr>
            <w:id w:val="85654561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FA2F58" w:rsidRPr="00FA2F58" w:rsidRDefault="00FA2F58" w:rsidP="00FA2F58">
                <w:pPr>
                  <w:jc w:val="both"/>
                  <w:rPr>
                    <w:rFonts w:ascii="Arial" w:hAnsi="Arial" w:cs="Arial"/>
                    <w:sz w:val="44"/>
                    <w:szCs w:val="44"/>
                  </w:rPr>
                </w:pPr>
                <w:r w:rsidRPr="00FA2F58">
                  <w:rPr>
                    <w:rFonts w:ascii="Arial" w:hAnsi="Arial" w:cs="Arial"/>
                    <w:sz w:val="44"/>
                    <w:szCs w:val="44"/>
                  </w:rPr>
                  <w:sym w:font="Wingdings" w:char="F0A8"/>
                </w:r>
              </w:p>
            </w:tc>
          </w:sdtContent>
        </w:sdt>
        <w:permEnd w:id="241843530" w:displacedByCustomXml="prev"/>
      </w:tr>
    </w:tbl>
    <w:p w:rsidR="00796170" w:rsidRDefault="00796170" w:rsidP="00796170">
      <w:pPr>
        <w:rPr>
          <w:rFonts w:ascii="Arial" w:hAnsi="Arial" w:cs="Arial"/>
          <w:b/>
        </w:rPr>
      </w:pPr>
    </w:p>
    <w:p w:rsidR="007F5C4C" w:rsidRPr="007B3BCF" w:rsidRDefault="007F5C4C" w:rsidP="00796170">
      <w:pPr>
        <w:rPr>
          <w:rFonts w:ascii="Arial" w:hAnsi="Arial" w:cs="Arial"/>
          <w:b/>
        </w:rPr>
      </w:pPr>
    </w:p>
    <w:p w:rsidR="00F67A59" w:rsidRPr="007B3BCF" w:rsidRDefault="001241AB" w:rsidP="00094D37">
      <w:pPr>
        <w:numPr>
          <w:ilvl w:val="0"/>
          <w:numId w:val="6"/>
        </w:numPr>
        <w:ind w:left="709" w:hanging="709"/>
        <w:rPr>
          <w:rFonts w:ascii="Arial" w:hAnsi="Arial" w:cs="Arial"/>
          <w:b/>
        </w:rPr>
      </w:pPr>
      <w:r w:rsidRPr="001241AB">
        <w:rPr>
          <w:rFonts w:ascii="Arial" w:hAnsi="Arial" w:cs="Arial"/>
          <w:b/>
        </w:rPr>
        <w:t xml:space="preserve">From the list below, </w:t>
      </w:r>
      <w:r w:rsidR="00BA5DAF">
        <w:rPr>
          <w:rFonts w:ascii="Arial" w:hAnsi="Arial" w:cs="Arial"/>
          <w:b/>
        </w:rPr>
        <w:t>which</w:t>
      </w:r>
      <w:r w:rsidRPr="001241AB">
        <w:rPr>
          <w:rFonts w:ascii="Arial" w:hAnsi="Arial" w:cs="Arial"/>
          <w:b/>
        </w:rPr>
        <w:t xml:space="preserve"> areas of civil works are related to the installation of underground service using open excavation</w:t>
      </w:r>
      <w:r w:rsidR="00BA5DAF">
        <w:rPr>
          <w:rFonts w:ascii="Arial" w:hAnsi="Arial" w:cs="Arial"/>
          <w:b/>
        </w:rPr>
        <w:t>?</w:t>
      </w:r>
      <w:r w:rsidR="003F6487">
        <w:rPr>
          <w:rFonts w:ascii="Arial" w:hAnsi="Arial" w:cs="Arial"/>
          <w:b/>
        </w:rPr>
        <w:t xml:space="preserve"> Tick all that apply.</w:t>
      </w:r>
    </w:p>
    <w:p w:rsidR="00F67A59" w:rsidRPr="007B3BCF" w:rsidRDefault="00F67A59" w:rsidP="008D3160">
      <w:pPr>
        <w:rPr>
          <w:rFonts w:ascii="Arial" w:hAnsi="Arial" w:cs="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218"/>
        <w:gridCol w:w="1081"/>
        <w:gridCol w:w="7020"/>
        <w:gridCol w:w="669"/>
      </w:tblGrid>
      <w:tr w:rsidR="00F00A6A" w:rsidRPr="00F00A6A" w:rsidTr="00F32B0A">
        <w:tc>
          <w:tcPr>
            <w:tcW w:w="610" w:type="pct"/>
            <w:tcBorders>
              <w:top w:val="nil"/>
              <w:left w:val="nil"/>
              <w:bottom w:val="nil"/>
              <w:right w:val="single" w:sz="12" w:space="0" w:color="auto"/>
            </w:tcBorders>
            <w:shd w:val="clear" w:color="auto" w:fill="auto"/>
          </w:tcPr>
          <w:p w:rsidR="00F00A6A" w:rsidRPr="00F00A6A" w:rsidRDefault="00F00A6A" w:rsidP="00F32B0A">
            <w:pPr>
              <w:keepNext/>
              <w:ind w:left="993" w:hanging="993"/>
              <w:jc w:val="both"/>
              <w:rPr>
                <w:rFonts w:ascii="Arial Narrow" w:hAnsi="Arial Narrow"/>
                <w:szCs w:val="20"/>
              </w:rPr>
            </w:pPr>
            <w:r w:rsidRPr="00F00A6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F00A6A" w:rsidRPr="00F00A6A" w:rsidRDefault="00F00A6A" w:rsidP="00F32B0A">
            <w:pPr>
              <w:keepNext/>
              <w:ind w:left="993" w:hanging="993"/>
              <w:jc w:val="center"/>
              <w:rPr>
                <w:rFonts w:ascii="Arial Narrow" w:hAnsi="Arial Narrow"/>
                <w:szCs w:val="20"/>
              </w:rPr>
            </w:pPr>
            <w:r w:rsidRPr="00F00A6A">
              <w:rPr>
                <w:rFonts w:ascii="Arial Narrow" w:hAnsi="Arial Narrow"/>
                <w:szCs w:val="20"/>
              </w:rP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F00A6A" w:rsidRPr="00F00A6A" w:rsidRDefault="00F00A6A" w:rsidP="00F32B0A">
            <w:pPr>
              <w:keepNext/>
              <w:ind w:left="993" w:hanging="993"/>
              <w:jc w:val="center"/>
              <w:rPr>
                <w:rFonts w:ascii="Arial Narrow" w:hAnsi="Arial Narrow"/>
                <w:szCs w:val="20"/>
              </w:rPr>
            </w:pPr>
            <w:r w:rsidRPr="00F00A6A">
              <w:rPr>
                <w:rFonts w:ascii="Arial Narrow" w:hAnsi="Arial Narrow"/>
                <w:szCs w:val="20"/>
              </w:rPr>
              <w:t>Possible Answers</w:t>
            </w:r>
          </w:p>
        </w:tc>
        <w:permStart w:id="1676500560" w:edGrp="everyone" w:displacedByCustomXml="next"/>
        <w:sdt>
          <w:sdtPr>
            <w:rPr>
              <w:rFonts w:ascii="Arial" w:hAnsi="Arial" w:cs="Arial"/>
              <w:sz w:val="44"/>
              <w:szCs w:val="44"/>
            </w:rPr>
            <w:id w:val="17623268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F00A6A" w:rsidRPr="00F00A6A" w:rsidRDefault="00F00A6A" w:rsidP="00F32B0A">
                <w:pPr>
                  <w:keepNext/>
                  <w:ind w:left="993" w:hanging="993"/>
                  <w:jc w:val="both"/>
                  <w:rPr>
                    <w:rFonts w:ascii="Arial Narrow" w:hAnsi="Arial Narrow"/>
                    <w:szCs w:val="20"/>
                  </w:rPr>
                </w:pPr>
                <w:r w:rsidRPr="00F00A6A">
                  <w:rPr>
                    <w:rFonts w:ascii="Arial" w:hAnsi="Arial" w:cs="Arial"/>
                    <w:sz w:val="44"/>
                    <w:szCs w:val="44"/>
                  </w:rPr>
                  <w:sym w:font="Wingdings" w:char="F0A8"/>
                </w:r>
              </w:p>
            </w:tc>
          </w:sdtContent>
        </w:sdt>
        <w:permEnd w:id="1676500560" w:displacedByCustomXml="prev"/>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permStart w:id="1720451817" w:edGrp="everyone" w:displacedByCustomXml="next"/>
        <w:sdt>
          <w:sdtPr>
            <w:rPr>
              <w:rFonts w:ascii="Arial" w:hAnsi="Arial" w:cs="Arial"/>
              <w:sz w:val="40"/>
              <w:szCs w:val="44"/>
            </w:rPr>
            <w:id w:val="-172428854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327959" w:rsidRPr="00F00A6A" w:rsidRDefault="002B1C3B" w:rsidP="00327959">
                <w:pPr>
                  <w:keepNext/>
                  <w:ind w:left="993" w:right="82" w:hanging="993"/>
                  <w:jc w:val="center"/>
                  <w:rPr>
                    <w:rFonts w:ascii="Arial Narrow" w:hAnsi="Arial Narrow"/>
                    <w:color w:val="17365D" w:themeColor="text2" w:themeShade="BF"/>
                    <w:sz w:val="40"/>
                    <w:szCs w:val="20"/>
                  </w:rPr>
                </w:pPr>
                <w:r>
                  <w:rPr>
                    <w:rFonts w:ascii="Arial" w:hAnsi="Arial" w:cs="Arial"/>
                    <w:sz w:val="40"/>
                    <w:szCs w:val="44"/>
                  </w:rPr>
                  <w:sym w:font="Wingdings" w:char="F0FE"/>
                </w:r>
              </w:p>
            </w:tc>
          </w:sdtContent>
        </w:sdt>
        <w:permEnd w:id="1720451817" w:displacedByCustomXml="prev"/>
        <w:tc>
          <w:tcPr>
            <w:tcW w:w="3514" w:type="pct"/>
            <w:tcBorders>
              <w:top w:val="single" w:sz="12" w:space="0" w:color="auto"/>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Environmental conservation</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permStart w:id="217057136"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327959" w:rsidRPr="00F00A6A" w:rsidRDefault="002B1C3B" w:rsidP="00327959">
                <w:pPr>
                  <w:keepNext/>
                  <w:ind w:left="993" w:right="82" w:hanging="993"/>
                  <w:jc w:val="center"/>
                  <w:rPr>
                    <w:rFonts w:ascii="Arial Narrow" w:hAnsi="Arial Narrow"/>
                    <w:color w:val="17365D" w:themeColor="text2" w:themeShade="BF"/>
                    <w:sz w:val="40"/>
                    <w:szCs w:val="20"/>
                  </w:rPr>
                </w:pPr>
                <w:r>
                  <w:rPr>
                    <w:rFonts w:ascii="Arial" w:hAnsi="Arial" w:cs="Arial"/>
                    <w:sz w:val="40"/>
                    <w:szCs w:val="44"/>
                  </w:rPr>
                  <w:sym w:font="Wingdings" w:char="F0FE"/>
                </w:r>
              </w:p>
            </w:tc>
          </w:sdtContent>
        </w:sdt>
        <w:permEnd w:id="217057136" w:displacedByCustomXml="prev"/>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Infrastructure development</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permStart w:id="1792937466" w:edGrp="everyone" w:displacedByCustomXml="next"/>
        <w:sdt>
          <w:sdtPr>
            <w:rPr>
              <w:rFonts w:ascii="Arial" w:hAnsi="Arial" w:cs="Arial"/>
              <w:sz w:val="40"/>
              <w:szCs w:val="44"/>
            </w:rPr>
            <w:id w:val="564438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327959" w:rsidRPr="00F00A6A" w:rsidRDefault="00327959" w:rsidP="00327959">
                <w:pPr>
                  <w:keepNext/>
                  <w:ind w:left="993" w:right="82" w:hanging="993"/>
                  <w:jc w:val="center"/>
                  <w:rPr>
                    <w:rFonts w:ascii="Arial Narrow" w:hAnsi="Arial Narrow"/>
                    <w:color w:val="17365D" w:themeColor="text2" w:themeShade="BF"/>
                    <w:sz w:val="40"/>
                    <w:szCs w:val="20"/>
                  </w:rPr>
                </w:pPr>
                <w:r w:rsidRPr="00F00A6A">
                  <w:rPr>
                    <w:rFonts w:ascii="Arial" w:hAnsi="Arial" w:cs="Arial"/>
                    <w:sz w:val="40"/>
                    <w:szCs w:val="44"/>
                  </w:rPr>
                  <w:sym w:font="Wingdings" w:char="F0A8"/>
                </w:r>
              </w:p>
            </w:tc>
          </w:sdtContent>
        </w:sdt>
        <w:permEnd w:id="1792937466" w:displacedByCustomXml="prev"/>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Bridge construction</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permStart w:id="1199710878" w:edGrp="everyone" w:displacedByCustomXml="next"/>
        <w:sdt>
          <w:sdtPr>
            <w:rPr>
              <w:rFonts w:ascii="Arial" w:hAnsi="Arial" w:cs="Arial"/>
              <w:sz w:val="40"/>
              <w:szCs w:val="44"/>
            </w:rPr>
            <w:id w:val="1064365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327959" w:rsidRPr="00F00A6A" w:rsidRDefault="002B1C3B" w:rsidP="00327959">
                <w:pPr>
                  <w:keepNext/>
                  <w:ind w:left="993" w:right="82" w:hanging="993"/>
                  <w:jc w:val="center"/>
                  <w:rPr>
                    <w:rFonts w:ascii="Arial Narrow" w:hAnsi="Arial Narrow"/>
                    <w:color w:val="17365D" w:themeColor="text2" w:themeShade="BF"/>
                    <w:sz w:val="40"/>
                    <w:szCs w:val="20"/>
                  </w:rPr>
                </w:pPr>
                <w:r>
                  <w:rPr>
                    <w:rFonts w:ascii="Arial" w:hAnsi="Arial" w:cs="Arial"/>
                    <w:sz w:val="40"/>
                    <w:szCs w:val="44"/>
                  </w:rPr>
                  <w:sym w:font="Wingdings" w:char="F0FE"/>
                </w:r>
              </w:p>
            </w:tc>
          </w:sdtContent>
        </w:sdt>
        <w:permEnd w:id="1199710878" w:displacedByCustomXml="prev"/>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Commercial development</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permStart w:id="1622626411" w:edGrp="everyone" w:displacedByCustomXml="next"/>
        <w:sdt>
          <w:sdtPr>
            <w:rPr>
              <w:rFonts w:ascii="Arial" w:hAnsi="Arial" w:cs="Arial"/>
              <w:sz w:val="40"/>
              <w:szCs w:val="44"/>
            </w:rPr>
            <w:id w:val="-205869844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327959" w:rsidRPr="00F00A6A" w:rsidRDefault="002B1C3B" w:rsidP="00327959">
                <w:pPr>
                  <w:keepNext/>
                  <w:ind w:left="993" w:right="82" w:hanging="993"/>
                  <w:jc w:val="center"/>
                  <w:rPr>
                    <w:rFonts w:ascii="Arial Narrow" w:hAnsi="Arial Narrow"/>
                    <w:color w:val="17365D" w:themeColor="text2" w:themeShade="BF"/>
                    <w:sz w:val="40"/>
                    <w:szCs w:val="20"/>
                  </w:rPr>
                </w:pPr>
                <w:r>
                  <w:rPr>
                    <w:rFonts w:ascii="Arial" w:hAnsi="Arial" w:cs="Arial"/>
                    <w:sz w:val="40"/>
                    <w:szCs w:val="44"/>
                  </w:rPr>
                  <w:sym w:font="Wingdings" w:char="F0FE"/>
                </w:r>
              </w:p>
            </w:tc>
          </w:sdtContent>
        </w:sdt>
        <w:permEnd w:id="1622626411" w:displacedByCustomXml="prev"/>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Rail construction</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permStart w:id="1692476510" w:edGrp="everyone" w:displacedByCustomXml="next"/>
        <w:sdt>
          <w:sdtPr>
            <w:rPr>
              <w:rFonts w:ascii="Arial" w:hAnsi="Arial" w:cs="Arial"/>
              <w:sz w:val="40"/>
              <w:szCs w:val="44"/>
            </w:rPr>
            <w:id w:val="205657384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327959" w:rsidRPr="00F00A6A" w:rsidRDefault="002B1C3B" w:rsidP="00327959">
                <w:pPr>
                  <w:keepNext/>
                  <w:ind w:left="993" w:right="82" w:hanging="993"/>
                  <w:jc w:val="center"/>
                  <w:rPr>
                    <w:rFonts w:ascii="Arial Narrow" w:hAnsi="Arial Narrow"/>
                    <w:color w:val="17365D" w:themeColor="text2" w:themeShade="BF"/>
                    <w:sz w:val="40"/>
                    <w:szCs w:val="20"/>
                  </w:rPr>
                </w:pPr>
                <w:r>
                  <w:rPr>
                    <w:rFonts w:ascii="Arial" w:hAnsi="Arial" w:cs="Arial"/>
                    <w:sz w:val="40"/>
                    <w:szCs w:val="44"/>
                  </w:rPr>
                  <w:sym w:font="Wingdings" w:char="F0FE"/>
                </w:r>
              </w:p>
            </w:tc>
          </w:sdtContent>
        </w:sdt>
        <w:permEnd w:id="1692476510" w:displacedByCustomXml="prev"/>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Lifting and cranage</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permStart w:id="1546992379" w:edGrp="everyone" w:displacedByCustomXml="next"/>
        <w:sdt>
          <w:sdtPr>
            <w:rPr>
              <w:rFonts w:ascii="Arial" w:hAnsi="Arial" w:cs="Arial"/>
              <w:sz w:val="40"/>
              <w:szCs w:val="44"/>
            </w:rPr>
            <w:id w:val="-1637170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327959" w:rsidRPr="00F00A6A" w:rsidRDefault="002B1C3B" w:rsidP="00327959">
                <w:pPr>
                  <w:keepNext/>
                  <w:ind w:left="993" w:right="82" w:hanging="993"/>
                  <w:jc w:val="center"/>
                  <w:rPr>
                    <w:rFonts w:ascii="Arial Narrow" w:hAnsi="Arial Narrow"/>
                    <w:color w:val="17365D" w:themeColor="text2" w:themeShade="BF"/>
                    <w:sz w:val="40"/>
                    <w:szCs w:val="20"/>
                  </w:rPr>
                </w:pPr>
                <w:r>
                  <w:rPr>
                    <w:rFonts w:ascii="Arial" w:hAnsi="Arial" w:cs="Arial"/>
                    <w:sz w:val="40"/>
                    <w:szCs w:val="44"/>
                  </w:rPr>
                  <w:sym w:font="Wingdings" w:char="F0FE"/>
                </w:r>
              </w:p>
            </w:tc>
          </w:sdtContent>
        </w:sdt>
        <w:permEnd w:id="1546992379" w:displacedByCustomXml="prev"/>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Road construction/maintenance</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permStart w:id="1999455062" w:edGrp="everyone" w:displacedByCustomXml="next"/>
        <w:sdt>
          <w:sdtPr>
            <w:rPr>
              <w:rFonts w:ascii="Arial" w:hAnsi="Arial" w:cs="Arial"/>
              <w:sz w:val="40"/>
              <w:szCs w:val="44"/>
            </w:rPr>
            <w:id w:val="137881102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327959" w:rsidRPr="00F00A6A" w:rsidRDefault="002B1C3B" w:rsidP="00327959">
                <w:pPr>
                  <w:keepNext/>
                  <w:ind w:left="993" w:right="82" w:hanging="993"/>
                  <w:jc w:val="center"/>
                  <w:rPr>
                    <w:rFonts w:ascii="Arial Narrow" w:hAnsi="Arial Narrow"/>
                    <w:color w:val="17365D" w:themeColor="text2" w:themeShade="BF"/>
                    <w:sz w:val="40"/>
                    <w:szCs w:val="20"/>
                  </w:rPr>
                </w:pPr>
                <w:r>
                  <w:rPr>
                    <w:rFonts w:ascii="Arial" w:hAnsi="Arial" w:cs="Arial"/>
                    <w:sz w:val="40"/>
                    <w:szCs w:val="44"/>
                  </w:rPr>
                  <w:sym w:font="Wingdings" w:char="F0FE"/>
                </w:r>
              </w:p>
            </w:tc>
          </w:sdtContent>
        </w:sdt>
        <w:permEnd w:id="1999455062" w:displacedByCustomXml="prev"/>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Pipeline construction</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permStart w:id="1733952657" w:edGrp="everyone" w:displacedByCustomXml="next"/>
        <w:sdt>
          <w:sdtPr>
            <w:rPr>
              <w:rFonts w:ascii="Arial" w:hAnsi="Arial" w:cs="Arial"/>
              <w:sz w:val="40"/>
              <w:szCs w:val="44"/>
            </w:rPr>
            <w:id w:val="92653682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327959" w:rsidRPr="00F00A6A" w:rsidRDefault="00327959" w:rsidP="00327959">
                <w:pPr>
                  <w:keepNext/>
                  <w:ind w:left="993" w:right="82" w:hanging="993"/>
                  <w:jc w:val="center"/>
                  <w:rPr>
                    <w:rFonts w:ascii="Arial Narrow" w:hAnsi="Arial Narrow"/>
                    <w:color w:val="17365D" w:themeColor="text2" w:themeShade="BF"/>
                    <w:sz w:val="40"/>
                    <w:szCs w:val="20"/>
                  </w:rPr>
                </w:pPr>
                <w:r w:rsidRPr="00F00A6A">
                  <w:rPr>
                    <w:rFonts w:ascii="Arial" w:hAnsi="Arial" w:cs="Arial"/>
                    <w:sz w:val="40"/>
                    <w:szCs w:val="44"/>
                  </w:rPr>
                  <w:sym w:font="Wingdings" w:char="F0A8"/>
                </w:r>
              </w:p>
            </w:tc>
          </w:sdtContent>
        </w:sdt>
        <w:permEnd w:id="1733952657" w:displacedByCustomXml="prev"/>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Ship building</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permStart w:id="423524997" w:edGrp="everyone" w:displacedByCustomXml="next"/>
        <w:sdt>
          <w:sdtPr>
            <w:rPr>
              <w:rFonts w:ascii="Arial" w:hAnsi="Arial" w:cs="Arial"/>
              <w:sz w:val="40"/>
              <w:szCs w:val="44"/>
            </w:rPr>
            <w:id w:val="-17528831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327959" w:rsidRPr="00F00A6A" w:rsidRDefault="002B1C3B" w:rsidP="00327959">
                <w:pPr>
                  <w:keepNext/>
                  <w:ind w:left="993" w:right="82" w:hanging="993"/>
                  <w:jc w:val="center"/>
                  <w:rPr>
                    <w:rFonts w:ascii="Arial Narrow" w:hAnsi="Arial Narrow"/>
                    <w:color w:val="17365D" w:themeColor="text2" w:themeShade="BF"/>
                    <w:sz w:val="40"/>
                    <w:szCs w:val="20"/>
                  </w:rPr>
                </w:pPr>
                <w:r>
                  <w:rPr>
                    <w:rFonts w:ascii="Arial" w:hAnsi="Arial" w:cs="Arial"/>
                    <w:sz w:val="40"/>
                    <w:szCs w:val="44"/>
                  </w:rPr>
                  <w:sym w:font="Wingdings" w:char="F0FE"/>
                </w:r>
              </w:p>
            </w:tc>
          </w:sdtContent>
        </w:sdt>
        <w:permEnd w:id="423524997" w:displacedByCustomXml="prev"/>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Industrial development</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permStart w:id="1367420295" w:edGrp="everyone" w:displacedByCustomXml="next"/>
        <w:sdt>
          <w:sdtPr>
            <w:rPr>
              <w:rFonts w:ascii="Arial" w:hAnsi="Arial" w:cs="Arial"/>
              <w:sz w:val="40"/>
              <w:szCs w:val="44"/>
            </w:rPr>
            <w:id w:val="-144306833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327959" w:rsidRPr="00F00A6A" w:rsidRDefault="00327959" w:rsidP="00327959">
                <w:pPr>
                  <w:keepNext/>
                  <w:ind w:left="993" w:right="82" w:hanging="993"/>
                  <w:jc w:val="center"/>
                  <w:rPr>
                    <w:rFonts w:ascii="Arial Narrow" w:hAnsi="Arial Narrow"/>
                    <w:color w:val="17365D" w:themeColor="text2" w:themeShade="BF"/>
                    <w:sz w:val="40"/>
                    <w:szCs w:val="20"/>
                  </w:rPr>
                </w:pPr>
                <w:r w:rsidRPr="00F00A6A">
                  <w:rPr>
                    <w:rFonts w:ascii="Arial" w:hAnsi="Arial" w:cs="Arial"/>
                    <w:sz w:val="40"/>
                    <w:szCs w:val="44"/>
                  </w:rPr>
                  <w:sym w:font="Wingdings" w:char="F0A8"/>
                </w:r>
              </w:p>
            </w:tc>
          </w:sdtContent>
        </w:sdt>
        <w:permEnd w:id="1367420295" w:displacedByCustomXml="prev"/>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Systems development</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r w:rsidR="00327959" w:rsidRPr="00F00A6A" w:rsidTr="00F32B0A">
        <w:trPr>
          <w:trHeight w:val="397"/>
        </w:trPr>
        <w:tc>
          <w:tcPr>
            <w:tcW w:w="610" w:type="pct"/>
            <w:tcBorders>
              <w:top w:val="nil"/>
              <w:left w:val="nil"/>
              <w:bottom w:val="nil"/>
              <w:right w:val="single" w:sz="12" w:space="0" w:color="auto"/>
            </w:tcBorders>
          </w:tcPr>
          <w:p w:rsidR="00327959" w:rsidRPr="00F00A6A" w:rsidRDefault="00327959" w:rsidP="00327959">
            <w:pPr>
              <w:ind w:left="993" w:hanging="993"/>
              <w:jc w:val="center"/>
              <w:rPr>
                <w:rFonts w:ascii="Arial Narrow" w:hAnsi="Arial Narrow"/>
                <w:szCs w:val="20"/>
              </w:rPr>
            </w:pPr>
          </w:p>
        </w:tc>
        <w:permStart w:id="1667039687" w:edGrp="everyone" w:displacedByCustomXml="next"/>
        <w:sdt>
          <w:sdtPr>
            <w:rPr>
              <w:rFonts w:ascii="Arial" w:hAnsi="Arial" w:cs="Arial"/>
              <w:sz w:val="40"/>
              <w:szCs w:val="44"/>
            </w:rPr>
            <w:id w:val="-12965976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327959" w:rsidRPr="00F00A6A" w:rsidRDefault="00327959" w:rsidP="00327959">
                <w:pPr>
                  <w:keepNext/>
                  <w:ind w:left="993" w:right="82" w:hanging="993"/>
                  <w:jc w:val="center"/>
                  <w:rPr>
                    <w:rFonts w:ascii="Arial Narrow" w:hAnsi="Arial Narrow"/>
                    <w:color w:val="17365D" w:themeColor="text2" w:themeShade="BF"/>
                    <w:sz w:val="40"/>
                    <w:szCs w:val="20"/>
                  </w:rPr>
                </w:pPr>
                <w:r w:rsidRPr="00F00A6A">
                  <w:rPr>
                    <w:rFonts w:ascii="Arial" w:hAnsi="Arial" w:cs="Arial"/>
                    <w:sz w:val="40"/>
                    <w:szCs w:val="44"/>
                  </w:rPr>
                  <w:sym w:font="Wingdings" w:char="F0A8"/>
                </w:r>
              </w:p>
            </w:tc>
          </w:sdtContent>
        </w:sdt>
        <w:permEnd w:id="1667039687" w:displacedByCustomXml="prev"/>
        <w:tc>
          <w:tcPr>
            <w:tcW w:w="3514" w:type="pct"/>
            <w:tcBorders>
              <w:left w:val="single" w:sz="4" w:space="0" w:color="auto"/>
              <w:right w:val="single" w:sz="12" w:space="0" w:color="auto"/>
            </w:tcBorders>
            <w:shd w:val="clear" w:color="auto" w:fill="auto"/>
            <w:vAlign w:val="center"/>
          </w:tcPr>
          <w:p w:rsidR="00327959" w:rsidRPr="00327959" w:rsidRDefault="00327959" w:rsidP="00327959">
            <w:pPr>
              <w:ind w:left="105"/>
              <w:jc w:val="center"/>
              <w:rPr>
                <w:rFonts w:ascii="Arial Narrow" w:hAnsi="Arial Narrow"/>
                <w:sz w:val="22"/>
                <w:szCs w:val="22"/>
              </w:rPr>
            </w:pPr>
            <w:r w:rsidRPr="00327959">
              <w:rPr>
                <w:rFonts w:ascii="Arial Narrow" w:hAnsi="Arial Narrow"/>
                <w:sz w:val="22"/>
                <w:szCs w:val="22"/>
              </w:rPr>
              <w:t>Road transport</w:t>
            </w:r>
          </w:p>
        </w:tc>
        <w:tc>
          <w:tcPr>
            <w:tcW w:w="335" w:type="pct"/>
            <w:tcBorders>
              <w:top w:val="nil"/>
              <w:left w:val="single" w:sz="12" w:space="0" w:color="auto"/>
              <w:bottom w:val="nil"/>
              <w:right w:val="nil"/>
            </w:tcBorders>
          </w:tcPr>
          <w:p w:rsidR="00327959" w:rsidRPr="00F00A6A" w:rsidRDefault="00327959" w:rsidP="00327959">
            <w:pPr>
              <w:ind w:left="993" w:hanging="993"/>
              <w:jc w:val="both"/>
              <w:rPr>
                <w:rFonts w:ascii="Arial Narrow" w:hAnsi="Arial Narrow"/>
                <w:szCs w:val="20"/>
              </w:rPr>
            </w:pPr>
          </w:p>
        </w:tc>
      </w:tr>
    </w:tbl>
    <w:p w:rsidR="009F0C7F" w:rsidRDefault="009F0C7F" w:rsidP="008D3160">
      <w:pPr>
        <w:rPr>
          <w:rFonts w:ascii="Arial" w:hAnsi="Arial" w:cs="Arial"/>
          <w:b/>
        </w:rPr>
      </w:pPr>
    </w:p>
    <w:p w:rsidR="00F67A59" w:rsidRPr="007B3BCF" w:rsidRDefault="008A1D95" w:rsidP="00094D37">
      <w:pPr>
        <w:numPr>
          <w:ilvl w:val="0"/>
          <w:numId w:val="6"/>
        </w:numPr>
        <w:spacing w:line="276" w:lineRule="auto"/>
        <w:ind w:left="709" w:hanging="709"/>
        <w:rPr>
          <w:rFonts w:ascii="Arial" w:hAnsi="Arial" w:cs="Arial"/>
          <w:b/>
        </w:rPr>
      </w:pPr>
      <w:r w:rsidRPr="008A1D95">
        <w:rPr>
          <w:rFonts w:ascii="Arial" w:hAnsi="Arial" w:cs="Arial"/>
          <w:b/>
        </w:rPr>
        <w:lastRenderedPageBreak/>
        <w:t>Identify two (2) places where you can locate information that relates to plant and equipment capabilities and operation</w:t>
      </w:r>
      <w:r>
        <w:rPr>
          <w:rFonts w:ascii="Arial" w:hAnsi="Arial" w:cs="Arial"/>
          <w:b/>
        </w:rPr>
        <w:t>.</w:t>
      </w:r>
    </w:p>
    <w:p w:rsidR="00B21397" w:rsidRPr="007B3BCF" w:rsidRDefault="00B21397" w:rsidP="00722117">
      <w:pPr>
        <w:rPr>
          <w:rFonts w:ascii="Arial" w:hAnsi="Arial" w:cs="Arial"/>
          <w:b/>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722117" w:rsidRPr="00722117" w:rsidTr="00131852">
        <w:trPr>
          <w:trHeight w:val="1020"/>
        </w:trPr>
        <w:tc>
          <w:tcPr>
            <w:tcW w:w="1027" w:type="dxa"/>
            <w:tcBorders>
              <w:top w:val="nil"/>
              <w:left w:val="nil"/>
              <w:bottom w:val="nil"/>
              <w:right w:val="single" w:sz="4" w:space="0" w:color="auto"/>
            </w:tcBorders>
          </w:tcPr>
          <w:p w:rsidR="00722117" w:rsidRPr="00722117" w:rsidRDefault="00722117" w:rsidP="00722117">
            <w:pPr>
              <w:jc w:val="both"/>
              <w:rPr>
                <w:rFonts w:ascii="Arial" w:hAnsi="Arial" w:cs="Arial"/>
                <w:b/>
                <w:sz w:val="22"/>
                <w:szCs w:val="22"/>
              </w:rPr>
            </w:pPr>
            <w:r w:rsidRPr="00722117">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BA2866" w:rsidRDefault="00BA2866" w:rsidP="00FA392D">
            <w:pPr>
              <w:pStyle w:val="ListParagraph"/>
              <w:numPr>
                <w:ilvl w:val="0"/>
                <w:numId w:val="10"/>
              </w:numPr>
              <w:spacing w:after="120"/>
              <w:contextualSpacing w:val="0"/>
              <w:jc w:val="both"/>
              <w:rPr>
                <w:szCs w:val="22"/>
              </w:rPr>
            </w:pPr>
            <w:permStart w:id="2114485749" w:edGrp="everyone"/>
            <w:r>
              <w:rPr>
                <w:szCs w:val="22"/>
              </w:rPr>
              <w:t>The project plan – includes relevant information relating to pre-planning, the process of works, and post-project works.</w:t>
            </w:r>
          </w:p>
          <w:p w:rsidR="00BA2866" w:rsidRPr="00BA2866" w:rsidRDefault="00BA2866" w:rsidP="00FA392D">
            <w:pPr>
              <w:pStyle w:val="ListParagraph"/>
              <w:numPr>
                <w:ilvl w:val="0"/>
                <w:numId w:val="10"/>
              </w:numPr>
              <w:spacing w:after="120"/>
              <w:contextualSpacing w:val="0"/>
              <w:jc w:val="both"/>
              <w:rPr>
                <w:szCs w:val="22"/>
              </w:rPr>
            </w:pPr>
            <w:r>
              <w:rPr>
                <w:szCs w:val="22"/>
              </w:rPr>
              <w:t>The OEM that comes with each piece of plant and equipment – these can either be found with the equipment or in the maintenance area where each piece of plant and equipment is maintained</w:t>
            </w:r>
            <w:r w:rsidRPr="00BA2866">
              <w:rPr>
                <w:szCs w:val="22"/>
              </w:rPr>
              <w:t>.</w:t>
            </w:r>
          </w:p>
          <w:permEnd w:id="2114485749"/>
          <w:p w:rsidR="00722117" w:rsidRPr="00722117" w:rsidRDefault="00722117" w:rsidP="00722117">
            <w:pPr>
              <w:jc w:val="both"/>
              <w:rPr>
                <w:rFonts w:ascii="Arial" w:hAnsi="Arial" w:cs="Arial"/>
                <w:sz w:val="22"/>
                <w:szCs w:val="22"/>
              </w:rPr>
            </w:pPr>
          </w:p>
        </w:tc>
        <w:permStart w:id="1579025600" w:edGrp="everyone" w:displacedByCustomXml="next"/>
        <w:sdt>
          <w:sdtPr>
            <w:rPr>
              <w:rFonts w:ascii="Arial" w:hAnsi="Arial" w:cs="Arial"/>
              <w:sz w:val="44"/>
              <w:szCs w:val="44"/>
            </w:rPr>
            <w:id w:val="18376542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22117" w:rsidRPr="00722117" w:rsidRDefault="00722117" w:rsidP="00722117">
                <w:pPr>
                  <w:jc w:val="both"/>
                  <w:rPr>
                    <w:rFonts w:ascii="Arial" w:hAnsi="Arial" w:cs="Arial"/>
                    <w:sz w:val="44"/>
                    <w:szCs w:val="44"/>
                  </w:rPr>
                </w:pPr>
                <w:r w:rsidRPr="00722117">
                  <w:rPr>
                    <w:rFonts w:ascii="Arial" w:hAnsi="Arial" w:cs="Arial"/>
                    <w:sz w:val="44"/>
                    <w:szCs w:val="44"/>
                  </w:rPr>
                  <w:sym w:font="Wingdings" w:char="F0A8"/>
                </w:r>
              </w:p>
            </w:tc>
          </w:sdtContent>
        </w:sdt>
        <w:permEnd w:id="1579025600" w:displacedByCustomXml="prev"/>
      </w:tr>
    </w:tbl>
    <w:p w:rsidR="009F0C7F" w:rsidRDefault="009F0C7F" w:rsidP="00722117">
      <w:pPr>
        <w:rPr>
          <w:rFonts w:ascii="Arial" w:hAnsi="Arial" w:cs="Arial"/>
          <w:b/>
        </w:rPr>
      </w:pPr>
    </w:p>
    <w:p w:rsidR="00722117" w:rsidRPr="007B3BCF" w:rsidRDefault="00722117" w:rsidP="00722117">
      <w:pPr>
        <w:rPr>
          <w:rFonts w:ascii="Arial" w:hAnsi="Arial" w:cs="Arial"/>
          <w:b/>
        </w:rPr>
      </w:pPr>
    </w:p>
    <w:p w:rsidR="00F67A59" w:rsidRPr="007B3BCF" w:rsidRDefault="00131852" w:rsidP="00094D37">
      <w:pPr>
        <w:numPr>
          <w:ilvl w:val="0"/>
          <w:numId w:val="6"/>
        </w:numPr>
        <w:spacing w:line="276" w:lineRule="auto"/>
        <w:ind w:left="709" w:hanging="709"/>
        <w:rPr>
          <w:rFonts w:ascii="Arial" w:hAnsi="Arial" w:cs="Arial"/>
          <w:b/>
        </w:rPr>
      </w:pPr>
      <w:r w:rsidRPr="00131852">
        <w:rPr>
          <w:rFonts w:ascii="Arial" w:hAnsi="Arial" w:cs="Arial"/>
          <w:b/>
        </w:rPr>
        <w:t>Describe the process for maintaining plant, equipment, and tools</w:t>
      </w:r>
      <w:r w:rsidR="00F67A59" w:rsidRPr="007B3BCF">
        <w:rPr>
          <w:rFonts w:ascii="Arial" w:hAnsi="Arial" w:cs="Arial"/>
          <w:b/>
        </w:rPr>
        <w:t>.</w:t>
      </w:r>
    </w:p>
    <w:p w:rsidR="007F5C4C" w:rsidRPr="007B3BCF" w:rsidRDefault="007F5C4C" w:rsidP="005A44EF">
      <w:pPr>
        <w:rPr>
          <w:rFonts w:ascii="Arial" w:hAnsi="Arial" w:cs="Arial"/>
          <w:b/>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5A44EF" w:rsidRPr="005A44EF" w:rsidTr="00CB2A03">
        <w:trPr>
          <w:trHeight w:val="1984"/>
        </w:trPr>
        <w:tc>
          <w:tcPr>
            <w:tcW w:w="1027" w:type="dxa"/>
            <w:tcBorders>
              <w:top w:val="nil"/>
              <w:left w:val="nil"/>
              <w:bottom w:val="nil"/>
              <w:right w:val="single" w:sz="4" w:space="0" w:color="auto"/>
            </w:tcBorders>
          </w:tcPr>
          <w:p w:rsidR="005A44EF" w:rsidRPr="005A44EF" w:rsidRDefault="005A44EF" w:rsidP="005A44EF">
            <w:pPr>
              <w:jc w:val="both"/>
              <w:rPr>
                <w:rFonts w:ascii="Arial" w:hAnsi="Arial" w:cs="Arial"/>
                <w:b/>
                <w:sz w:val="22"/>
                <w:szCs w:val="22"/>
              </w:rPr>
            </w:pPr>
            <w:r w:rsidRPr="005A44EF">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F96B1B" w:rsidRDefault="00F96B1B" w:rsidP="00FA392D">
            <w:pPr>
              <w:pStyle w:val="ListParagraph"/>
              <w:numPr>
                <w:ilvl w:val="0"/>
                <w:numId w:val="11"/>
              </w:numPr>
              <w:spacing w:after="120"/>
              <w:ind w:left="709" w:hanging="357"/>
              <w:contextualSpacing w:val="0"/>
              <w:jc w:val="both"/>
            </w:pPr>
            <w:permStart w:id="219695739" w:edGrp="everyone"/>
            <w:r w:rsidRPr="007662E0">
              <w:rPr>
                <w:szCs w:val="22"/>
              </w:rPr>
              <w:t xml:space="preserve">Daily pre-start checks by the plant operator on the general condition and maintenance of the plant </w:t>
            </w:r>
          </w:p>
          <w:p w:rsidR="00F96B1B" w:rsidRPr="007662E0" w:rsidRDefault="00F96B1B" w:rsidP="00FA392D">
            <w:pPr>
              <w:pStyle w:val="ListParagraph"/>
              <w:numPr>
                <w:ilvl w:val="0"/>
                <w:numId w:val="11"/>
              </w:numPr>
              <w:tabs>
                <w:tab w:val="left" w:pos="180"/>
              </w:tabs>
              <w:spacing w:after="120"/>
              <w:ind w:left="709" w:hanging="357"/>
              <w:contextualSpacing w:val="0"/>
              <w:jc w:val="both"/>
            </w:pPr>
            <w:r w:rsidRPr="007662E0">
              <w:rPr>
                <w:szCs w:val="22"/>
              </w:rPr>
              <w:t>Regular inspections of the plant by a competent person in accordance with the manufacturer/supplier’s specifications or relevant Australian Standards. Any plant defects should be reported immediately to the person conducting business or undertaking.</w:t>
            </w:r>
          </w:p>
          <w:permEnd w:id="219695739"/>
          <w:p w:rsidR="005A44EF" w:rsidRPr="005A44EF" w:rsidRDefault="005A44EF" w:rsidP="005A44EF">
            <w:pPr>
              <w:jc w:val="both"/>
              <w:rPr>
                <w:rFonts w:ascii="Arial" w:hAnsi="Arial" w:cs="Arial"/>
                <w:sz w:val="22"/>
                <w:szCs w:val="22"/>
              </w:rPr>
            </w:pPr>
          </w:p>
        </w:tc>
        <w:permStart w:id="1610088916" w:edGrp="everyone" w:displacedByCustomXml="next"/>
        <w:sdt>
          <w:sdtPr>
            <w:rPr>
              <w:rFonts w:ascii="Arial" w:hAnsi="Arial" w:cs="Arial"/>
              <w:sz w:val="44"/>
              <w:szCs w:val="44"/>
            </w:rPr>
            <w:id w:val="-12693617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A44EF" w:rsidRPr="005A44EF" w:rsidRDefault="005A44EF" w:rsidP="005A44EF">
                <w:pPr>
                  <w:jc w:val="both"/>
                  <w:rPr>
                    <w:rFonts w:ascii="Arial" w:hAnsi="Arial" w:cs="Arial"/>
                    <w:sz w:val="44"/>
                    <w:szCs w:val="44"/>
                  </w:rPr>
                </w:pPr>
                <w:r w:rsidRPr="005A44EF">
                  <w:rPr>
                    <w:rFonts w:ascii="Arial" w:hAnsi="Arial" w:cs="Arial"/>
                    <w:sz w:val="44"/>
                    <w:szCs w:val="44"/>
                  </w:rPr>
                  <w:sym w:font="Wingdings" w:char="F0A8"/>
                </w:r>
              </w:p>
            </w:tc>
          </w:sdtContent>
        </w:sdt>
        <w:permEnd w:id="1610088916" w:displacedByCustomXml="prev"/>
      </w:tr>
    </w:tbl>
    <w:p w:rsidR="00F67A59" w:rsidRDefault="00F67A59" w:rsidP="005A44EF">
      <w:pPr>
        <w:rPr>
          <w:rFonts w:ascii="Arial" w:hAnsi="Arial" w:cs="Arial"/>
          <w:b/>
        </w:rPr>
      </w:pPr>
    </w:p>
    <w:p w:rsidR="005A44EF" w:rsidRPr="007B3BCF" w:rsidRDefault="005A44EF" w:rsidP="005A44EF">
      <w:pPr>
        <w:rPr>
          <w:rFonts w:ascii="Arial" w:hAnsi="Arial" w:cs="Arial"/>
          <w:b/>
        </w:rPr>
      </w:pPr>
    </w:p>
    <w:p w:rsidR="00F67A59" w:rsidRPr="007B3BCF" w:rsidRDefault="00493220" w:rsidP="00094D37">
      <w:pPr>
        <w:numPr>
          <w:ilvl w:val="0"/>
          <w:numId w:val="6"/>
        </w:numPr>
        <w:spacing w:line="276" w:lineRule="auto"/>
        <w:ind w:left="709" w:hanging="709"/>
        <w:rPr>
          <w:rFonts w:ascii="Arial" w:hAnsi="Arial" w:cs="Arial"/>
          <w:b/>
        </w:rPr>
      </w:pPr>
      <w:r w:rsidRPr="00493220">
        <w:rPr>
          <w:rFonts w:ascii="Arial" w:hAnsi="Arial" w:cs="Arial"/>
          <w:b/>
        </w:rPr>
        <w:t>In your own words, explain three (3) terms that are commonly used in the installation of underground service using open excavation</w:t>
      </w:r>
      <w:r w:rsidR="00E478D9">
        <w:rPr>
          <w:rFonts w:ascii="Arial" w:hAnsi="Arial" w:cs="Arial"/>
          <w:b/>
        </w:rPr>
        <w:t>.</w:t>
      </w:r>
    </w:p>
    <w:p w:rsidR="00F67A59" w:rsidRPr="007B3BCF" w:rsidRDefault="00F67A59" w:rsidP="00F76589">
      <w:pPr>
        <w:rPr>
          <w:rFonts w:ascii="Arial" w:hAnsi="Arial" w:cs="Arial"/>
          <w:b/>
        </w:rPr>
      </w:pPr>
    </w:p>
    <w:tbl>
      <w:tblPr>
        <w:tblW w:w="10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91"/>
        <w:gridCol w:w="624"/>
      </w:tblGrid>
      <w:tr w:rsidR="00F76589" w:rsidRPr="00F76589" w:rsidTr="00271FD8">
        <w:trPr>
          <w:trHeight w:val="1984"/>
        </w:trPr>
        <w:tc>
          <w:tcPr>
            <w:tcW w:w="1027" w:type="dxa"/>
            <w:tcBorders>
              <w:top w:val="nil"/>
              <w:left w:val="nil"/>
              <w:bottom w:val="nil"/>
              <w:right w:val="single" w:sz="4" w:space="0" w:color="auto"/>
            </w:tcBorders>
          </w:tcPr>
          <w:p w:rsidR="00F76589" w:rsidRPr="00F76589" w:rsidRDefault="00F76589" w:rsidP="00F76589">
            <w:pPr>
              <w:jc w:val="both"/>
              <w:rPr>
                <w:rFonts w:ascii="Arial" w:hAnsi="Arial" w:cs="Arial"/>
                <w:b/>
                <w:sz w:val="22"/>
                <w:szCs w:val="22"/>
              </w:rPr>
            </w:pPr>
            <w:r w:rsidRPr="00F76589">
              <w:rPr>
                <w:rFonts w:ascii="Arial" w:hAnsi="Arial" w:cs="Arial"/>
                <w:b/>
                <w:sz w:val="22"/>
                <w:szCs w:val="22"/>
              </w:rPr>
              <w:t>Answer</w:t>
            </w:r>
          </w:p>
        </w:tc>
        <w:tc>
          <w:tcPr>
            <w:tcW w:w="8391" w:type="dxa"/>
            <w:tcBorders>
              <w:top w:val="single" w:sz="4" w:space="0" w:color="auto"/>
              <w:left w:val="single" w:sz="4" w:space="0" w:color="auto"/>
              <w:bottom w:val="single" w:sz="4" w:space="0" w:color="auto"/>
              <w:right w:val="single" w:sz="4" w:space="0" w:color="auto"/>
            </w:tcBorders>
          </w:tcPr>
          <w:p w:rsidR="00F76589" w:rsidRDefault="00F96B1B" w:rsidP="00F76589">
            <w:pPr>
              <w:jc w:val="both"/>
              <w:rPr>
                <w:rFonts w:ascii="Arial" w:hAnsi="Arial" w:cs="Arial"/>
                <w:sz w:val="22"/>
                <w:szCs w:val="22"/>
              </w:rPr>
            </w:pPr>
            <w:permStart w:id="304051014" w:edGrp="everyone"/>
            <w:r>
              <w:rPr>
                <w:rFonts w:ascii="Arial" w:hAnsi="Arial" w:cs="Arial"/>
                <w:sz w:val="22"/>
                <w:szCs w:val="22"/>
              </w:rPr>
              <w:t>Backfill – To fill the earth, any remaining space after placing concrete, brickwork timber, pipes etc in an excavation</w:t>
            </w:r>
          </w:p>
          <w:p w:rsidR="00F76589" w:rsidRDefault="00F76589" w:rsidP="00F76589">
            <w:pPr>
              <w:jc w:val="both"/>
              <w:rPr>
                <w:rFonts w:ascii="Arial" w:hAnsi="Arial" w:cs="Arial"/>
                <w:sz w:val="22"/>
                <w:szCs w:val="22"/>
              </w:rPr>
            </w:pPr>
          </w:p>
          <w:p w:rsidR="00F76589" w:rsidRDefault="00F96B1B" w:rsidP="00F76589">
            <w:pPr>
              <w:jc w:val="both"/>
              <w:rPr>
                <w:rFonts w:ascii="Arial" w:hAnsi="Arial" w:cs="Arial"/>
                <w:sz w:val="22"/>
                <w:szCs w:val="22"/>
              </w:rPr>
            </w:pPr>
            <w:r>
              <w:rPr>
                <w:rFonts w:ascii="Arial" w:hAnsi="Arial" w:cs="Arial"/>
                <w:sz w:val="22"/>
                <w:szCs w:val="22"/>
              </w:rPr>
              <w:t>Batter – The slop of a wall of buttress built at an inclination to the vertical plane</w:t>
            </w:r>
          </w:p>
          <w:p w:rsidR="00F76589" w:rsidRDefault="00F76589" w:rsidP="00F76589">
            <w:pPr>
              <w:jc w:val="both"/>
              <w:rPr>
                <w:rFonts w:ascii="Arial" w:hAnsi="Arial" w:cs="Arial"/>
                <w:sz w:val="22"/>
                <w:szCs w:val="22"/>
              </w:rPr>
            </w:pPr>
          </w:p>
          <w:p w:rsidR="00F76589" w:rsidRDefault="00F96B1B" w:rsidP="00F76589">
            <w:pPr>
              <w:jc w:val="both"/>
              <w:rPr>
                <w:rFonts w:ascii="Arial" w:hAnsi="Arial" w:cs="Arial"/>
                <w:sz w:val="22"/>
                <w:szCs w:val="22"/>
              </w:rPr>
            </w:pPr>
            <w:r>
              <w:rPr>
                <w:rFonts w:ascii="Arial" w:hAnsi="Arial" w:cs="Arial"/>
                <w:sz w:val="22"/>
                <w:szCs w:val="22"/>
              </w:rPr>
              <w:t xml:space="preserve">Brace – a member, usually a </w:t>
            </w:r>
            <w:r w:rsidR="00922AB9">
              <w:rPr>
                <w:rFonts w:ascii="Arial" w:hAnsi="Arial" w:cs="Arial"/>
                <w:sz w:val="22"/>
                <w:szCs w:val="22"/>
              </w:rPr>
              <w:t>diagonal,</w:t>
            </w:r>
            <w:r w:rsidR="00922AB9">
              <w:rPr>
                <w:rFonts w:ascii="Arial" w:hAnsi="Arial" w:cs="Arial"/>
                <w:sz w:val="22"/>
                <w:szCs w:val="22"/>
              </w:rPr>
              <w:t xml:space="preserve"> which</w:t>
            </w:r>
            <w:r w:rsidR="00922AB9">
              <w:rPr>
                <w:rFonts w:ascii="Arial" w:hAnsi="Arial" w:cs="Arial"/>
                <w:sz w:val="22"/>
                <w:szCs w:val="22"/>
              </w:rPr>
              <w:t xml:space="preserve"> </w:t>
            </w:r>
            <w:r w:rsidR="00922AB9">
              <w:rPr>
                <w:rFonts w:ascii="Arial" w:hAnsi="Arial" w:cs="Arial"/>
                <w:sz w:val="22"/>
                <w:szCs w:val="22"/>
              </w:rPr>
              <w:t>resists lateral loads</w:t>
            </w:r>
            <w:r w:rsidR="00922AB9">
              <w:rPr>
                <w:rFonts w:ascii="Arial" w:hAnsi="Arial" w:cs="Arial"/>
                <w:sz w:val="22"/>
                <w:szCs w:val="22"/>
              </w:rPr>
              <w:t xml:space="preserve"> and/or movements of a structure</w:t>
            </w:r>
          </w:p>
          <w:permEnd w:id="304051014"/>
          <w:p w:rsidR="00F76589" w:rsidRPr="00F76589" w:rsidRDefault="00F76589" w:rsidP="00F76589">
            <w:pPr>
              <w:jc w:val="both"/>
              <w:rPr>
                <w:rFonts w:ascii="Arial" w:hAnsi="Arial" w:cs="Arial"/>
                <w:sz w:val="22"/>
                <w:szCs w:val="22"/>
              </w:rPr>
            </w:pPr>
          </w:p>
        </w:tc>
        <w:permStart w:id="640185409" w:edGrp="everyone" w:displacedByCustomXml="next"/>
        <w:sdt>
          <w:sdtPr>
            <w:rPr>
              <w:rFonts w:ascii="Arial" w:hAnsi="Arial" w:cs="Arial"/>
              <w:sz w:val="44"/>
              <w:szCs w:val="44"/>
            </w:rPr>
            <w:id w:val="-20512941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F76589" w:rsidRPr="00F76589" w:rsidRDefault="00DD0B9A" w:rsidP="00F76589">
                <w:pPr>
                  <w:jc w:val="both"/>
                  <w:rPr>
                    <w:rFonts w:ascii="Arial" w:hAnsi="Arial" w:cs="Arial"/>
                    <w:sz w:val="44"/>
                    <w:szCs w:val="44"/>
                  </w:rPr>
                </w:pPr>
                <w:r>
                  <w:rPr>
                    <w:rFonts w:ascii="Arial" w:hAnsi="Arial" w:cs="Arial"/>
                    <w:sz w:val="44"/>
                    <w:szCs w:val="44"/>
                  </w:rPr>
                  <w:sym w:font="Wingdings" w:char="F0A8"/>
                </w:r>
              </w:p>
            </w:tc>
          </w:sdtContent>
        </w:sdt>
        <w:permEnd w:id="640185409" w:displacedByCustomXml="prev"/>
      </w:tr>
    </w:tbl>
    <w:p w:rsidR="009F0C7F" w:rsidRDefault="009F0C7F" w:rsidP="00F76589">
      <w:pPr>
        <w:rPr>
          <w:rFonts w:ascii="Arial" w:hAnsi="Arial" w:cs="Arial"/>
          <w:b/>
        </w:rPr>
      </w:pPr>
    </w:p>
    <w:p w:rsidR="003408E5" w:rsidRDefault="003408E5" w:rsidP="00F76589">
      <w:pPr>
        <w:rPr>
          <w:rFonts w:ascii="Arial" w:hAnsi="Arial" w:cs="Arial"/>
          <w:b/>
        </w:rPr>
      </w:pPr>
    </w:p>
    <w:p w:rsidR="00EF4DAC" w:rsidRDefault="00EF4DAC" w:rsidP="00EF4DAC">
      <w:pPr>
        <w:spacing w:line="276" w:lineRule="auto"/>
        <w:rPr>
          <w:rFonts w:ascii="Arial" w:hAnsi="Arial" w:cs="Arial"/>
          <w:b/>
        </w:rPr>
      </w:pPr>
    </w:p>
    <w:p w:rsidR="00EF4DAC" w:rsidRDefault="00EF4DAC" w:rsidP="00EF4DAC">
      <w:pPr>
        <w:spacing w:line="276" w:lineRule="auto"/>
        <w:rPr>
          <w:rFonts w:ascii="Arial" w:hAnsi="Arial" w:cs="Arial"/>
          <w:b/>
        </w:rPr>
      </w:pPr>
    </w:p>
    <w:p w:rsidR="00EF4DAC" w:rsidRDefault="00EF4DAC" w:rsidP="00EF4DAC">
      <w:pPr>
        <w:spacing w:line="276" w:lineRule="auto"/>
        <w:rPr>
          <w:rFonts w:ascii="Arial" w:hAnsi="Arial" w:cs="Arial"/>
          <w:b/>
        </w:rPr>
      </w:pPr>
    </w:p>
    <w:p w:rsidR="00EF4DAC" w:rsidRDefault="00EF4DAC">
      <w:pPr>
        <w:spacing w:after="200" w:line="276" w:lineRule="auto"/>
        <w:rPr>
          <w:rFonts w:ascii="Arial" w:hAnsi="Arial" w:cs="Arial"/>
          <w:b/>
        </w:rPr>
      </w:pPr>
      <w:r>
        <w:rPr>
          <w:rFonts w:ascii="Arial" w:hAnsi="Arial" w:cs="Arial"/>
          <w:b/>
        </w:rPr>
        <w:br w:type="page"/>
      </w:r>
    </w:p>
    <w:p w:rsidR="00A4471B" w:rsidRDefault="00A4471B" w:rsidP="008D1353">
      <w:pPr>
        <w:numPr>
          <w:ilvl w:val="0"/>
          <w:numId w:val="6"/>
        </w:numPr>
        <w:spacing w:line="276" w:lineRule="auto"/>
        <w:ind w:left="709" w:hanging="709"/>
        <w:rPr>
          <w:rFonts w:ascii="Arial" w:hAnsi="Arial" w:cs="Arial"/>
          <w:b/>
        </w:rPr>
      </w:pPr>
      <w:r>
        <w:rPr>
          <w:rFonts w:ascii="Arial" w:hAnsi="Arial" w:cs="Arial"/>
          <w:b/>
        </w:rPr>
        <w:lastRenderedPageBreak/>
        <w:t>Calculate the following:</w:t>
      </w:r>
      <w:r w:rsidR="00DD0B9A">
        <w:rPr>
          <w:rFonts w:ascii="Arial" w:hAnsi="Arial" w:cs="Arial"/>
          <w:b/>
        </w:rPr>
        <w:tab/>
      </w:r>
    </w:p>
    <w:p w:rsidR="009B018C" w:rsidRPr="009B018C" w:rsidRDefault="00A4471B" w:rsidP="008D1353">
      <w:pPr>
        <w:pStyle w:val="ListParagraph"/>
        <w:numPr>
          <w:ilvl w:val="0"/>
          <w:numId w:val="42"/>
        </w:numPr>
        <w:tabs>
          <w:tab w:val="left" w:pos="9498"/>
        </w:tabs>
        <w:spacing w:line="276" w:lineRule="auto"/>
        <w:rPr>
          <w:rFonts w:ascii="Arial" w:hAnsi="Arial" w:cs="Arial"/>
          <w:sz w:val="20"/>
        </w:rPr>
      </w:pPr>
      <w:r>
        <w:rPr>
          <w:rFonts w:ascii="Arial" w:hAnsi="Arial" w:cs="Arial"/>
          <w:b/>
        </w:rPr>
        <w:t>What is the total volume of the shape</w:t>
      </w:r>
      <w:r w:rsidR="004C233F">
        <w:rPr>
          <w:rFonts w:ascii="Arial" w:hAnsi="Arial" w:cs="Arial"/>
          <w:b/>
        </w:rPr>
        <w:t xml:space="preserve"> below</w:t>
      </w:r>
      <w:r>
        <w:rPr>
          <w:rFonts w:ascii="Arial" w:hAnsi="Arial" w:cs="Arial"/>
          <w:b/>
        </w:rPr>
        <w:t>?</w:t>
      </w:r>
      <w:r w:rsidR="008D1353">
        <w:rPr>
          <w:rFonts w:ascii="Arial" w:hAnsi="Arial" w:cs="Arial"/>
          <w:b/>
        </w:rPr>
        <w:tab/>
      </w:r>
      <w:permStart w:id="1783779612" w:edGrp="everyone"/>
      <w:sdt>
        <w:sdtPr>
          <w:rPr>
            <w:rFonts w:ascii="Arial" w:hAnsi="Arial" w:cs="Arial"/>
            <w:sz w:val="44"/>
            <w:szCs w:val="44"/>
          </w:rPr>
          <w:id w:val="-469280815"/>
          <w14:checkbox>
            <w14:checked w14:val="0"/>
            <w14:checkedState w14:val="00FE" w14:font="Wingdings"/>
            <w14:uncheckedState w14:val="00A8" w14:font="Wingdings"/>
          </w14:checkbox>
        </w:sdtPr>
        <w:sdtEndPr/>
        <w:sdtContent>
          <w:r w:rsidR="008D1353">
            <w:rPr>
              <w:rFonts w:ascii="Arial" w:hAnsi="Arial" w:cs="Arial"/>
              <w:sz w:val="44"/>
              <w:szCs w:val="44"/>
            </w:rPr>
            <w:sym w:font="Wingdings" w:char="F0A8"/>
          </w:r>
        </w:sdtContent>
      </w:sdt>
      <w:permEnd w:id="1783779612"/>
    </w:p>
    <w:p w:rsidR="009B018C" w:rsidRDefault="009B018C" w:rsidP="009B018C">
      <w:pPr>
        <w:spacing w:line="276" w:lineRule="auto"/>
        <w:rPr>
          <w:rFonts w:ascii="Arial" w:hAnsi="Arial" w:cs="Arial"/>
          <w:sz w:val="22"/>
        </w:rPr>
      </w:pPr>
    </w:p>
    <w:p w:rsidR="00A4471B" w:rsidRPr="00295169" w:rsidRDefault="00922AB9" w:rsidP="004C233F">
      <w:pPr>
        <w:spacing w:line="276" w:lineRule="auto"/>
        <w:ind w:left="360"/>
        <w:rPr>
          <w:rFonts w:ascii="Arial" w:hAnsi="Arial" w:cs="Arial"/>
          <w:sz w:val="22"/>
        </w:rPr>
      </w:pPr>
      <w:permStart w:id="771432220" w:edGrp="everyone"/>
      <w:r>
        <w:rPr>
          <w:rFonts w:ascii="Arial" w:hAnsi="Arial" w:cs="Arial"/>
          <w:sz w:val="22"/>
        </w:rPr>
        <w:t>10,750,350,000 cubic mm (V = L x W x D)</w:t>
      </w:r>
      <w:permEnd w:id="771432220"/>
    </w:p>
    <w:p w:rsidR="00295169" w:rsidRPr="00295169" w:rsidRDefault="00295169" w:rsidP="009B018C">
      <w:pPr>
        <w:spacing w:line="276" w:lineRule="auto"/>
        <w:rPr>
          <w:rFonts w:ascii="Arial" w:hAnsi="Arial" w:cs="Arial"/>
          <w:sz w:val="22"/>
        </w:rPr>
      </w:pPr>
    </w:p>
    <w:p w:rsidR="009B018C" w:rsidRPr="009B018C" w:rsidRDefault="00A4471B" w:rsidP="00A4471B">
      <w:pPr>
        <w:pStyle w:val="ListParagraph"/>
        <w:numPr>
          <w:ilvl w:val="0"/>
          <w:numId w:val="42"/>
        </w:numPr>
        <w:spacing w:line="276" w:lineRule="auto"/>
        <w:rPr>
          <w:rFonts w:ascii="Arial" w:hAnsi="Arial" w:cs="Arial"/>
          <w:sz w:val="20"/>
        </w:rPr>
      </w:pPr>
      <w:r>
        <w:rPr>
          <w:rFonts w:ascii="Arial" w:hAnsi="Arial" w:cs="Arial"/>
          <w:b/>
        </w:rPr>
        <w:t>What is the surface area of the shape</w:t>
      </w:r>
      <w:r w:rsidR="004C233F">
        <w:rPr>
          <w:rFonts w:ascii="Arial" w:hAnsi="Arial" w:cs="Arial"/>
          <w:b/>
        </w:rPr>
        <w:t xml:space="preserve"> below</w:t>
      </w:r>
      <w:r>
        <w:rPr>
          <w:rFonts w:ascii="Arial" w:hAnsi="Arial" w:cs="Arial"/>
          <w:b/>
        </w:rPr>
        <w:t>?</w:t>
      </w:r>
    </w:p>
    <w:p w:rsidR="009B018C" w:rsidRDefault="009B018C" w:rsidP="009B018C">
      <w:pPr>
        <w:spacing w:line="276" w:lineRule="auto"/>
        <w:rPr>
          <w:rFonts w:ascii="Arial" w:hAnsi="Arial" w:cs="Arial"/>
          <w:sz w:val="22"/>
        </w:rPr>
      </w:pPr>
    </w:p>
    <w:p w:rsidR="00A4471B" w:rsidRPr="00295169" w:rsidRDefault="00922AB9" w:rsidP="004C233F">
      <w:pPr>
        <w:spacing w:line="276" w:lineRule="auto"/>
        <w:ind w:left="360"/>
        <w:rPr>
          <w:rFonts w:ascii="Arial" w:hAnsi="Arial" w:cs="Arial"/>
          <w:sz w:val="22"/>
        </w:rPr>
      </w:pPr>
      <w:permStart w:id="760234889" w:edGrp="everyone"/>
      <w:r>
        <w:rPr>
          <w:rFonts w:ascii="Arial" w:hAnsi="Arial" w:cs="Arial"/>
          <w:sz w:val="22"/>
        </w:rPr>
        <w:t>5,811,000 square mm (A =L x W)</w:t>
      </w:r>
      <w:permEnd w:id="760234889"/>
    </w:p>
    <w:p w:rsidR="00295169" w:rsidRPr="00295169" w:rsidRDefault="00295169" w:rsidP="009B018C">
      <w:pPr>
        <w:spacing w:line="276" w:lineRule="auto"/>
        <w:rPr>
          <w:rFonts w:ascii="Arial" w:hAnsi="Arial" w:cs="Arial"/>
          <w:sz w:val="22"/>
        </w:rPr>
      </w:pPr>
    </w:p>
    <w:p w:rsidR="004170C9" w:rsidRPr="004170C9" w:rsidRDefault="00B26BC7" w:rsidP="00A4471B">
      <w:pPr>
        <w:pStyle w:val="ListParagraph"/>
        <w:numPr>
          <w:ilvl w:val="0"/>
          <w:numId w:val="42"/>
        </w:numPr>
        <w:spacing w:line="276" w:lineRule="auto"/>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360D5AC9" wp14:editId="3960AE75">
                <wp:simplePos x="0" y="0"/>
                <wp:positionH relativeFrom="column">
                  <wp:posOffset>3347085</wp:posOffset>
                </wp:positionH>
                <wp:positionV relativeFrom="paragraph">
                  <wp:posOffset>290513</wp:posOffset>
                </wp:positionV>
                <wp:extent cx="795338" cy="0"/>
                <wp:effectExtent l="38100" t="38100" r="24130" b="95250"/>
                <wp:wrapNone/>
                <wp:docPr id="15" name="Straight Connector 15"/>
                <wp:cNvGraphicFramePr/>
                <a:graphic xmlns:a="http://schemas.openxmlformats.org/drawingml/2006/main">
                  <a:graphicData uri="http://schemas.microsoft.com/office/word/2010/wordprocessingShape">
                    <wps:wsp>
                      <wps:cNvCnPr/>
                      <wps:spPr>
                        <a:xfrm>
                          <a:off x="0" y="0"/>
                          <a:ext cx="795338" cy="0"/>
                        </a:xfrm>
                        <a:prstGeom prst="line">
                          <a:avLst/>
                        </a:prstGeom>
                        <a:ln>
                          <a:prstDash val="dash"/>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9D3C2B" id="Straight Connector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55pt,22.9pt" to="326.2pt,2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" strokecolor="black [3200]" strokeweight="2pt">
                <v:stroke dashstyle="dash"/>
                <v:shadow on="t" color="black" opacity="24903f" origin=",.5" offset="0,.55556mm"/>
              </v:line>
            </w:pict>
          </mc:Fallback>
        </mc:AlternateContent>
      </w:r>
      <w:r w:rsidRPr="00B26BC7">
        <w:rPr>
          <w:rFonts w:ascii="Arial" w:hAnsi="Arial" w:cs="Arial"/>
          <w:b/>
        </w:rPr>
        <w:t>In the shape below, calculate the grade of the dotted line using the grade ratio of 1:10. What is the total grade amount</w:t>
      </w:r>
      <w:r w:rsidR="00A4471B">
        <w:rPr>
          <w:rFonts w:ascii="Arial" w:hAnsi="Arial" w:cs="Arial"/>
          <w:b/>
        </w:rPr>
        <w:t>?</w:t>
      </w:r>
    </w:p>
    <w:p w:rsidR="00A4471B" w:rsidRPr="00295169" w:rsidRDefault="00A4471B" w:rsidP="00295169">
      <w:pPr>
        <w:spacing w:line="276" w:lineRule="auto"/>
        <w:rPr>
          <w:rFonts w:ascii="Arial" w:hAnsi="Arial" w:cs="Arial"/>
          <w:sz w:val="22"/>
        </w:rPr>
      </w:pPr>
    </w:p>
    <w:p w:rsidR="00295169" w:rsidRDefault="00571EB7" w:rsidP="004C233F">
      <w:pPr>
        <w:spacing w:line="276" w:lineRule="auto"/>
        <w:ind w:left="360"/>
        <w:rPr>
          <w:rFonts w:ascii="Arial" w:hAnsi="Arial" w:cs="Arial"/>
          <w:sz w:val="22"/>
        </w:rPr>
      </w:pPr>
      <w:permStart w:id="1140129953" w:edGrp="everyone"/>
      <w:r>
        <w:rPr>
          <w:rFonts w:ascii="Arial" w:hAnsi="Arial" w:cs="Arial"/>
          <w:sz w:val="22"/>
        </w:rPr>
        <w:t xml:space="preserve">Ramp (slope) =                        Rise 1850   </w:t>
      </w:r>
      <w:proofErr w:type="gramStart"/>
      <w:r>
        <w:rPr>
          <w:rFonts w:ascii="Arial" w:hAnsi="Arial" w:cs="Arial"/>
          <w:sz w:val="22"/>
        </w:rPr>
        <w:t xml:space="preserve">   (</w:t>
      </w:r>
      <w:proofErr w:type="gramEnd"/>
      <w:r>
        <w:rPr>
          <w:rFonts w:ascii="Arial" w:hAnsi="Arial" w:cs="Arial"/>
          <w:sz w:val="22"/>
        </w:rPr>
        <w:t>10)</w:t>
      </w:r>
    </w:p>
    <w:p w:rsidR="00295169" w:rsidRDefault="00295169" w:rsidP="004C233F">
      <w:pPr>
        <w:spacing w:line="276" w:lineRule="auto"/>
        <w:ind w:left="360"/>
        <w:rPr>
          <w:rFonts w:ascii="Arial" w:hAnsi="Arial" w:cs="Arial"/>
          <w:sz w:val="22"/>
        </w:rPr>
      </w:pPr>
    </w:p>
    <w:p w:rsidR="00295169" w:rsidRDefault="00295169" w:rsidP="004C233F">
      <w:pPr>
        <w:spacing w:line="276" w:lineRule="auto"/>
        <w:ind w:left="360"/>
        <w:rPr>
          <w:rFonts w:ascii="Arial" w:hAnsi="Arial" w:cs="Arial"/>
          <w:sz w:val="22"/>
        </w:rPr>
      </w:pPr>
    </w:p>
    <w:p w:rsidR="00295169" w:rsidRDefault="00295169" w:rsidP="004C233F">
      <w:pPr>
        <w:spacing w:line="276" w:lineRule="auto"/>
        <w:ind w:left="360"/>
        <w:rPr>
          <w:rFonts w:ascii="Arial" w:hAnsi="Arial" w:cs="Arial"/>
          <w:sz w:val="22"/>
        </w:rPr>
      </w:pPr>
    </w:p>
    <w:p w:rsidR="00295169" w:rsidRDefault="0092002A" w:rsidP="004C233F">
      <w:pPr>
        <w:spacing w:line="276" w:lineRule="auto"/>
        <w:ind w:left="360"/>
        <w:rPr>
          <w:rFonts w:ascii="Arial" w:hAnsi="Arial" w:cs="Arial"/>
          <w:sz w:val="22"/>
        </w:rPr>
      </w:pPr>
      <w:r>
        <w:rPr>
          <w:rFonts w:ascii="Arial" w:hAnsi="Arial" w:cs="Arial"/>
          <w:sz w:val="22"/>
        </w:rPr>
        <w:t xml:space="preserve">                                                   Run   3725 </w:t>
      </w:r>
      <w:proofErr w:type="gramStart"/>
      <w:r>
        <w:rPr>
          <w:rFonts w:ascii="Arial" w:hAnsi="Arial" w:cs="Arial"/>
          <w:sz w:val="22"/>
        </w:rPr>
        <w:t xml:space="preserve">   (</w:t>
      </w:r>
      <w:proofErr w:type="gramEnd"/>
      <w:r>
        <w:rPr>
          <w:rFonts w:ascii="Arial" w:hAnsi="Arial" w:cs="Arial"/>
          <w:sz w:val="22"/>
        </w:rPr>
        <w:t>10)</w:t>
      </w:r>
    </w:p>
    <w:p w:rsidR="00295169" w:rsidRDefault="0092002A" w:rsidP="004C233F">
      <w:pPr>
        <w:spacing w:line="276" w:lineRule="auto"/>
        <w:ind w:left="360"/>
        <w:rPr>
          <w:rFonts w:ascii="Arial" w:hAnsi="Arial" w:cs="Arial"/>
          <w:sz w:val="22"/>
        </w:rPr>
      </w:pPr>
      <w:r>
        <w:rPr>
          <w:rFonts w:ascii="Arial" w:hAnsi="Arial" w:cs="Arial"/>
          <w:sz w:val="22"/>
        </w:rPr>
        <w:t xml:space="preserve">                                                                      372.5mm</w:t>
      </w:r>
    </w:p>
    <w:p w:rsidR="00295169" w:rsidRDefault="00295169" w:rsidP="004C233F">
      <w:pPr>
        <w:spacing w:line="276" w:lineRule="auto"/>
        <w:ind w:left="360"/>
        <w:rPr>
          <w:rFonts w:ascii="Arial" w:hAnsi="Arial" w:cs="Arial"/>
          <w:sz w:val="22"/>
        </w:rPr>
      </w:pPr>
    </w:p>
    <w:p w:rsidR="00295169" w:rsidRPr="00295169" w:rsidRDefault="0092002A" w:rsidP="004C233F">
      <w:pPr>
        <w:spacing w:line="276" w:lineRule="auto"/>
        <w:ind w:left="360"/>
        <w:rPr>
          <w:rFonts w:ascii="Arial" w:hAnsi="Arial" w:cs="Arial"/>
          <w:sz w:val="22"/>
        </w:rPr>
      </w:pPr>
      <w:r>
        <w:rPr>
          <w:rFonts w:ascii="Arial" w:hAnsi="Arial" w:cs="Arial"/>
          <w:sz w:val="22"/>
        </w:rPr>
        <w:t>For every 372.55mm the grade drops by 185mm (37.25:18.50)</w:t>
      </w:r>
      <w:permEnd w:id="1140129953"/>
    </w:p>
    <w:p w:rsidR="00295169" w:rsidRDefault="00295169" w:rsidP="00295169">
      <w:pPr>
        <w:spacing w:line="276" w:lineRule="auto"/>
        <w:rPr>
          <w:rFonts w:ascii="Arial" w:hAnsi="Arial" w:cs="Arial"/>
          <w:sz w:val="22"/>
        </w:rPr>
      </w:pPr>
    </w:p>
    <w:p w:rsidR="00F27D14" w:rsidRDefault="00F27D14" w:rsidP="00295169">
      <w:pPr>
        <w:spacing w:line="276" w:lineRule="auto"/>
        <w:rPr>
          <w:rFonts w:ascii="Arial" w:hAnsi="Arial" w:cs="Arial"/>
          <w:sz w:val="22"/>
        </w:rPr>
      </w:pPr>
      <w:r w:rsidRPr="00F27D14">
        <w:rPr>
          <w:rFonts w:ascii="Calibri" w:hAnsi="Calibri"/>
          <w:noProof/>
          <w:color w:val="000000"/>
          <w:sz w:val="22"/>
          <w:szCs w:val="22"/>
          <w:lang w:eastAsia="en-AU"/>
        </w:rPr>
        <mc:AlternateContent>
          <mc:Choice Requires="wpg">
            <w:drawing>
              <wp:inline distT="0" distB="0" distL="0" distR="0" wp14:anchorId="6A31E443" wp14:editId="170EDAFC">
                <wp:extent cx="6202393" cy="2372264"/>
                <wp:effectExtent l="0" t="38100" r="27305" b="28575"/>
                <wp:docPr id="14" name="Group 14"/>
                <wp:cNvGraphicFramePr/>
                <a:graphic xmlns:a="http://schemas.openxmlformats.org/drawingml/2006/main">
                  <a:graphicData uri="http://schemas.microsoft.com/office/word/2010/wordprocessingGroup">
                    <wpg:wgp>
                      <wpg:cNvGrpSpPr/>
                      <wpg:grpSpPr>
                        <a:xfrm>
                          <a:off x="0" y="0"/>
                          <a:ext cx="6202393" cy="2372264"/>
                          <a:chOff x="0" y="0"/>
                          <a:chExt cx="5658842" cy="1935834"/>
                        </a:xfrm>
                      </wpg:grpSpPr>
                      <wps:wsp>
                        <wps:cNvPr id="2" name="Cube 2"/>
                        <wps:cNvSpPr/>
                        <wps:spPr>
                          <a:xfrm>
                            <a:off x="895350" y="0"/>
                            <a:ext cx="3697410" cy="1527712"/>
                          </a:xfrm>
                          <a:prstGeom prst="cube">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19050" cap="flat" cmpd="sng" algn="ctr">
                            <a:solidFill>
                              <a:srgbClr val="F7964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Text Box 3"/>
                        <wps:cNvSpPr txBox="1"/>
                        <wps:spPr>
                          <a:xfrm>
                            <a:off x="4419600" y="704850"/>
                            <a:ext cx="1239242" cy="300913"/>
                          </a:xfrm>
                          <a:prstGeom prst="rect">
                            <a:avLst/>
                          </a:prstGeom>
                          <a:solidFill>
                            <a:sysClr val="window" lastClr="FFFFFF"/>
                          </a:solidFill>
                          <a:ln w="25400" cap="flat" cmpd="sng" algn="ctr">
                            <a:solidFill>
                              <a:srgbClr val="F79646"/>
                            </a:solidFill>
                            <a:prstDash val="solid"/>
                          </a:ln>
                          <a:effectLst/>
                        </wps:spPr>
                        <wps:txbx>
                          <w:txbxContent>
                            <w:p w:rsidR="00F27D14" w:rsidRPr="00F27D14" w:rsidRDefault="00F27D14" w:rsidP="005A5DAA">
                              <w:pPr>
                                <w:jc w:val="center"/>
                                <w:rPr>
                                  <w:rFonts w:ascii="Calibri" w:hAnsi="Calibri"/>
                                  <w:sz w:val="22"/>
                                  <w:szCs w:val="22"/>
                                </w:rPr>
                              </w:pPr>
                              <w:r w:rsidRPr="00F27D14">
                                <w:rPr>
                                  <w:rFonts w:ascii="Calibri" w:hAnsi="Calibri"/>
                                  <w:sz w:val="22"/>
                                  <w:szCs w:val="22"/>
                                </w:rPr>
                                <w:t>Depth 1850mm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Text Box 4"/>
                        <wps:cNvSpPr txBox="1"/>
                        <wps:spPr>
                          <a:xfrm>
                            <a:off x="1876425" y="1600200"/>
                            <a:ext cx="1239242" cy="335634"/>
                          </a:xfrm>
                          <a:prstGeom prst="rect">
                            <a:avLst/>
                          </a:prstGeom>
                          <a:solidFill>
                            <a:sysClr val="window" lastClr="FFFFFF"/>
                          </a:solidFill>
                          <a:ln w="25400" cap="flat" cmpd="sng" algn="ctr">
                            <a:solidFill>
                              <a:srgbClr val="F79646"/>
                            </a:solidFill>
                            <a:prstDash val="solid"/>
                          </a:ln>
                          <a:effectLst/>
                        </wps:spPr>
                        <wps:txbx>
                          <w:txbxContent>
                            <w:p w:rsidR="00F27D14" w:rsidRPr="00F27D14" w:rsidRDefault="00F27D14" w:rsidP="005A5DAA">
                              <w:pPr>
                                <w:jc w:val="center"/>
                                <w:rPr>
                                  <w:rFonts w:ascii="Calibri" w:hAnsi="Calibri"/>
                                  <w:sz w:val="22"/>
                                  <w:szCs w:val="22"/>
                                </w:rPr>
                              </w:pPr>
                              <w:r w:rsidRPr="00F27D14">
                                <w:rPr>
                                  <w:rFonts w:ascii="Calibri" w:hAnsi="Calibri"/>
                                  <w:sz w:val="22"/>
                                  <w:szCs w:val="22"/>
                                </w:rPr>
                                <w:t>Length 3725mm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Text Box 5"/>
                        <wps:cNvSpPr txBox="1"/>
                        <wps:spPr>
                          <a:xfrm>
                            <a:off x="0" y="0"/>
                            <a:ext cx="1239242" cy="300913"/>
                          </a:xfrm>
                          <a:prstGeom prst="rect">
                            <a:avLst/>
                          </a:prstGeom>
                          <a:solidFill>
                            <a:sysClr val="window" lastClr="FFFFFF"/>
                          </a:solidFill>
                          <a:ln w="25400" cap="flat" cmpd="sng" algn="ctr">
                            <a:solidFill>
                              <a:srgbClr val="F79646"/>
                            </a:solidFill>
                            <a:prstDash val="solid"/>
                          </a:ln>
                          <a:effectLst/>
                        </wps:spPr>
                        <wps:txbx>
                          <w:txbxContent>
                            <w:p w:rsidR="00F27D14" w:rsidRPr="00F27D14" w:rsidRDefault="00F27D14" w:rsidP="005A5DAA">
                              <w:pPr>
                                <w:jc w:val="center"/>
                                <w:rPr>
                                  <w:rFonts w:ascii="Calibri" w:hAnsi="Calibri"/>
                                  <w:sz w:val="22"/>
                                  <w:szCs w:val="22"/>
                                </w:rPr>
                              </w:pPr>
                              <w:r w:rsidRPr="00F27D14">
                                <w:rPr>
                                  <w:rFonts w:ascii="Calibri" w:hAnsi="Calibri"/>
                                  <w:sz w:val="22"/>
                                  <w:szCs w:val="22"/>
                                </w:rPr>
                                <w:t>Width 1560mm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Straight Connector 12"/>
                        <wps:cNvCnPr/>
                        <wps:spPr>
                          <a:xfrm>
                            <a:off x="895350" y="400050"/>
                            <a:ext cx="3286125" cy="1127662"/>
                          </a:xfrm>
                          <a:prstGeom prst="line">
                            <a:avLst/>
                          </a:prstGeom>
                          <a:noFill/>
                          <a:ln w="25400" cap="flat" cmpd="sng" algn="ctr">
                            <a:solidFill>
                              <a:sysClr val="windowText" lastClr="000000"/>
                            </a:solidFill>
                            <a:prstDash val="dash"/>
                          </a:ln>
                          <a:effectLst>
                            <a:outerShdw blurRad="40000" dist="20000" dir="5400000" rotWithShape="0">
                              <a:srgbClr val="000000">
                                <a:alpha val="38000"/>
                              </a:srgbClr>
                            </a:outerShdw>
                          </a:effectLst>
                        </wps:spPr>
                        <wps:bodyPr/>
                      </wps:wsp>
                      <wps:wsp>
                        <wps:cNvPr id="13" name="Text Box 13"/>
                        <wps:cNvSpPr txBox="1"/>
                        <wps:spPr>
                          <a:xfrm>
                            <a:off x="2686050" y="466725"/>
                            <a:ext cx="914400" cy="247650"/>
                          </a:xfrm>
                          <a:prstGeom prst="rect">
                            <a:avLst/>
                          </a:prstGeom>
                          <a:solidFill>
                            <a:sysClr val="window" lastClr="FFFFFF"/>
                          </a:solidFill>
                          <a:ln w="25400" cap="flat" cmpd="sng" algn="ctr">
                            <a:solidFill>
                              <a:sysClr val="windowText" lastClr="000000"/>
                            </a:solidFill>
                            <a:prstDash val="dash"/>
                          </a:ln>
                          <a:effectLst/>
                        </wps:spPr>
                        <wps:txbx>
                          <w:txbxContent>
                            <w:p w:rsidR="00F27D14" w:rsidRPr="00F27D14" w:rsidRDefault="00F27D14" w:rsidP="005A5DAA">
                              <w:pPr>
                                <w:jc w:val="center"/>
                                <w:rPr>
                                  <w:rFonts w:ascii="Calibri" w:hAnsi="Calibri"/>
                                  <w:sz w:val="22"/>
                                  <w:szCs w:val="22"/>
                                </w:rPr>
                              </w:pPr>
                              <w:r w:rsidRPr="00F27D14">
                                <w:rPr>
                                  <w:rFonts w:ascii="Calibri" w:hAnsi="Calibri"/>
                                  <w:sz w:val="22"/>
                                  <w:szCs w:val="22"/>
                                </w:rPr>
                                <w:t>Grade 1:10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6A31E443" id="Group 14" o:spid="_x0000_s1026" style="width:488.4pt;height:186.8pt;mso-position-horizontal-relative:char;mso-position-vertical-relative:line" coordsize="56588,193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">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Cube 2" o:spid="_x0000_s1027" type="#_x0000_t16" style="position:absolute;left:8953;width:36974;height:152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" fillcolor="#ffbe86" strokecolor="#f69240" strokeweight="1.5pt">
                  <v:fill color2="#ffebdb" rotate="t" angle="180" colors="0 #ffbe86;22938f #ffd0aa;1 #ffebdb" focus="100%" type="gradient"/>
                  <v:shadow on="t" color="black" opacity="24903f" origin=",.5" offset="0,.55556mm"/>
                </v:shape>
                <v:shapetype id="_x0000_t202" coordsize="21600,21600" o:spt="202" path="m,l,21600r21600,l21600,xe">
                  <v:stroke joinstyle="miter"/>
                  <v:path gradientshapeok="t" o:connecttype="rect"/>
                </v:shapetype>
                <v:shape id="Text Box 3" o:spid="_x0000_s1028" type="#_x0000_t202" style="position:absolute;left:44196;top:7048;width:12392;height:3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" fillcolor="window" strokecolor="#f79646" strokeweight="2pt">
                  <v:textbox>
                    <w:txbxContent>
                      <w:p w:rsidR="00F27D14" w:rsidRPr="00F27D14" w:rsidRDefault="00F27D14" w:rsidP="005A5DAA">
                        <w:pPr>
                          <w:jc w:val="center"/>
                          <w:rPr>
                            <w:rFonts w:ascii="Calibri" w:hAnsi="Calibri"/>
                            <w:sz w:val="22"/>
                            <w:szCs w:val="22"/>
                          </w:rPr>
                        </w:pPr>
                        <w:r w:rsidRPr="00F27D14">
                          <w:rPr>
                            <w:rFonts w:ascii="Calibri" w:hAnsi="Calibri"/>
                            <w:sz w:val="22"/>
                            <w:szCs w:val="22"/>
                          </w:rPr>
                          <w:t>Depth 1850mm</w:t>
                        </w:r>
                      </w:p>
                    </w:txbxContent>
                  </v:textbox>
                </v:shape>
                <v:shape id="Text Box 4" o:spid="_x0000_s1029" type="#_x0000_t202" style="position:absolute;left:18764;top:16002;width:12392;height:33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" fillcolor="window" strokecolor="#f79646" strokeweight="2pt">
                  <v:textbox>
                    <w:txbxContent>
                      <w:p w:rsidR="00F27D14" w:rsidRPr="00F27D14" w:rsidRDefault="00F27D14" w:rsidP="005A5DAA">
                        <w:pPr>
                          <w:jc w:val="center"/>
                          <w:rPr>
                            <w:rFonts w:ascii="Calibri" w:hAnsi="Calibri"/>
                            <w:sz w:val="22"/>
                            <w:szCs w:val="22"/>
                          </w:rPr>
                        </w:pPr>
                        <w:r w:rsidRPr="00F27D14">
                          <w:rPr>
                            <w:rFonts w:ascii="Calibri" w:hAnsi="Calibri"/>
                            <w:sz w:val="22"/>
                            <w:szCs w:val="22"/>
                          </w:rPr>
                          <w:t>Length 3725mm</w:t>
                        </w:r>
                      </w:p>
                    </w:txbxContent>
                  </v:textbox>
                </v:shape>
                <v:shape id="Text Box 5" o:spid="_x0000_s1030" type="#_x0000_t202" style="position:absolute;width:12392;height:3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" fillcolor="window" strokecolor="#f79646" strokeweight="2pt">
                  <v:textbox>
                    <w:txbxContent>
                      <w:p w:rsidR="00F27D14" w:rsidRPr="00F27D14" w:rsidRDefault="00F27D14" w:rsidP="005A5DAA">
                        <w:pPr>
                          <w:jc w:val="center"/>
                          <w:rPr>
                            <w:rFonts w:ascii="Calibri" w:hAnsi="Calibri"/>
                            <w:sz w:val="22"/>
                            <w:szCs w:val="22"/>
                          </w:rPr>
                        </w:pPr>
                        <w:r w:rsidRPr="00F27D14">
                          <w:rPr>
                            <w:rFonts w:ascii="Calibri" w:hAnsi="Calibri"/>
                            <w:sz w:val="22"/>
                            <w:szCs w:val="22"/>
                          </w:rPr>
                          <w:t>Width 1560mm</w:t>
                        </w:r>
                      </w:p>
                    </w:txbxContent>
                  </v:textbox>
                </v:shape>
                <v:line id="Straight Connector 12" o:spid="_x0000_s1031" style="position:absolute;visibility:visible;mso-wrap-style:square" from="8953,4000" to="41814,152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" strokecolor="windowText" strokeweight="2pt">
                  <v:stroke dashstyle="dash"/>
                  <v:shadow on="t" color="black" opacity="24903f" origin=",.5" offset="0,.55556mm"/>
                </v:line>
                <v:shape id="Text Box 13" o:spid="_x0000_s1032" type="#_x0000_t202" style="position:absolute;left:26860;top:4667;width:9144;height:2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" fillcolor="window" strokecolor="windowText" strokeweight="2pt">
                  <v:stroke dashstyle="dash"/>
                  <v:textbox>
                    <w:txbxContent>
                      <w:p w:rsidR="00F27D14" w:rsidRPr="00F27D14" w:rsidRDefault="00F27D14" w:rsidP="005A5DAA">
                        <w:pPr>
                          <w:jc w:val="center"/>
                          <w:rPr>
                            <w:rFonts w:ascii="Calibri" w:hAnsi="Calibri"/>
                            <w:sz w:val="22"/>
                            <w:szCs w:val="22"/>
                          </w:rPr>
                        </w:pPr>
                        <w:r w:rsidRPr="00F27D14">
                          <w:rPr>
                            <w:rFonts w:ascii="Calibri" w:hAnsi="Calibri"/>
                            <w:sz w:val="22"/>
                            <w:szCs w:val="22"/>
                          </w:rPr>
                          <w:t>Grade 1:10</w:t>
                        </w:r>
                      </w:p>
                    </w:txbxContent>
                  </v:textbox>
                </v:shape>
                <w10:anchorlock/>
              </v:group>
            </w:pict>
          </mc:Fallback>
        </mc:AlternateContent>
      </w:r>
    </w:p>
    <w:p w:rsidR="00F27D14" w:rsidRDefault="00F27D14" w:rsidP="00295169">
      <w:pPr>
        <w:spacing w:line="276" w:lineRule="auto"/>
        <w:rPr>
          <w:rFonts w:ascii="Arial" w:hAnsi="Arial" w:cs="Arial"/>
          <w:sz w:val="22"/>
        </w:rPr>
      </w:pPr>
    </w:p>
    <w:p w:rsidR="003A7BBC" w:rsidRDefault="003A7BBC" w:rsidP="003A7BBC">
      <w:pPr>
        <w:pStyle w:val="ListParagraph"/>
        <w:numPr>
          <w:ilvl w:val="0"/>
          <w:numId w:val="42"/>
        </w:numPr>
        <w:spacing w:line="276" w:lineRule="auto"/>
        <w:rPr>
          <w:rFonts w:ascii="Arial" w:hAnsi="Arial" w:cs="Arial"/>
          <w:b/>
        </w:rPr>
      </w:pPr>
      <w:r w:rsidRPr="003A7BBC">
        <w:rPr>
          <w:rFonts w:ascii="Arial" w:hAnsi="Arial" w:cs="Arial"/>
          <w:b/>
        </w:rPr>
        <w:t>You need an excavator for 3 days and have been asked to make sure there is enough diesel to last the whole 3 days.  The excavator uses 15 litres per hour and will be operating for approximately 6 hours per day.  The company buys its diesel at cost ($1.10 per Litre) and it has a policy that requires all order</w:t>
      </w:r>
      <w:r>
        <w:rPr>
          <w:rFonts w:ascii="Arial" w:hAnsi="Arial" w:cs="Arial"/>
          <w:b/>
        </w:rPr>
        <w:t>s include a contingency of 10%.</w:t>
      </w:r>
    </w:p>
    <w:p w:rsidR="003A7BBC" w:rsidRPr="003A7BBC" w:rsidRDefault="003A7BBC" w:rsidP="003A7BBC">
      <w:pPr>
        <w:spacing w:line="276" w:lineRule="auto"/>
        <w:rPr>
          <w:rFonts w:ascii="Arial" w:hAnsi="Arial" w:cs="Arial"/>
          <w:b/>
        </w:rPr>
      </w:pPr>
    </w:p>
    <w:p w:rsidR="003A7BBC" w:rsidRDefault="003A7BBC" w:rsidP="003A7BBC">
      <w:pPr>
        <w:pStyle w:val="ListParagraph"/>
        <w:numPr>
          <w:ilvl w:val="1"/>
          <w:numId w:val="46"/>
        </w:numPr>
        <w:spacing w:line="276" w:lineRule="auto"/>
        <w:ind w:left="1560"/>
        <w:rPr>
          <w:rFonts w:ascii="Arial" w:hAnsi="Arial" w:cs="Arial"/>
          <w:b/>
        </w:rPr>
      </w:pPr>
      <w:r w:rsidRPr="003A7BBC">
        <w:rPr>
          <w:rFonts w:ascii="Arial" w:hAnsi="Arial" w:cs="Arial"/>
          <w:b/>
        </w:rPr>
        <w:t xml:space="preserve">What is the total consumption of diesel for the 3 days? </w:t>
      </w:r>
    </w:p>
    <w:p w:rsidR="00DD0B9A" w:rsidRDefault="00DD0B9A" w:rsidP="00DD0B9A">
      <w:pPr>
        <w:spacing w:line="276" w:lineRule="auto"/>
        <w:rPr>
          <w:rFonts w:ascii="Arial" w:hAnsi="Arial" w:cs="Arial"/>
          <w:b/>
        </w:rPr>
      </w:pPr>
    </w:p>
    <w:p w:rsidR="00DD0B9A" w:rsidRDefault="00571EB7" w:rsidP="00DD0B9A">
      <w:pPr>
        <w:spacing w:line="276" w:lineRule="auto"/>
        <w:ind w:left="1200"/>
        <w:rPr>
          <w:rFonts w:ascii="Arial" w:hAnsi="Arial" w:cs="Arial"/>
          <w:b/>
        </w:rPr>
      </w:pPr>
      <w:permStart w:id="1842369153" w:edGrp="everyone"/>
      <w:r>
        <w:rPr>
          <w:rFonts w:ascii="Arial" w:hAnsi="Arial" w:cs="Arial"/>
          <w:b/>
        </w:rPr>
        <w:t>270 litres</w:t>
      </w:r>
      <w:permEnd w:id="1842369153"/>
    </w:p>
    <w:p w:rsidR="00DD0B9A" w:rsidRPr="00DD0B9A" w:rsidRDefault="00DD0B9A" w:rsidP="00DD0B9A">
      <w:pPr>
        <w:spacing w:line="276" w:lineRule="auto"/>
        <w:rPr>
          <w:rFonts w:ascii="Arial" w:hAnsi="Arial" w:cs="Arial"/>
          <w:b/>
        </w:rPr>
      </w:pPr>
    </w:p>
    <w:p w:rsidR="003A7BBC" w:rsidRDefault="003A7BBC" w:rsidP="003A7BBC">
      <w:pPr>
        <w:pStyle w:val="ListParagraph"/>
        <w:numPr>
          <w:ilvl w:val="1"/>
          <w:numId w:val="46"/>
        </w:numPr>
        <w:spacing w:line="276" w:lineRule="auto"/>
        <w:ind w:left="1560"/>
        <w:rPr>
          <w:rFonts w:ascii="Arial" w:hAnsi="Arial" w:cs="Arial"/>
          <w:b/>
        </w:rPr>
      </w:pPr>
      <w:r w:rsidRPr="003A7BBC">
        <w:rPr>
          <w:rFonts w:ascii="Arial" w:hAnsi="Arial" w:cs="Arial"/>
          <w:b/>
        </w:rPr>
        <w:t xml:space="preserve">How much diesel will you need to order? </w:t>
      </w:r>
    </w:p>
    <w:p w:rsidR="00DD0B9A" w:rsidRDefault="00DD0B9A" w:rsidP="00DD0B9A">
      <w:pPr>
        <w:spacing w:line="276" w:lineRule="auto"/>
        <w:rPr>
          <w:rFonts w:ascii="Arial" w:hAnsi="Arial" w:cs="Arial"/>
          <w:b/>
        </w:rPr>
      </w:pPr>
    </w:p>
    <w:p w:rsidR="00DD0B9A" w:rsidRDefault="00571EB7" w:rsidP="00DD0B9A">
      <w:pPr>
        <w:spacing w:line="276" w:lineRule="auto"/>
        <w:ind w:left="1200"/>
        <w:rPr>
          <w:rFonts w:ascii="Arial" w:hAnsi="Arial" w:cs="Arial"/>
          <w:b/>
        </w:rPr>
      </w:pPr>
      <w:permStart w:id="1010304861" w:edGrp="everyone"/>
      <w:r>
        <w:rPr>
          <w:rFonts w:ascii="Arial" w:hAnsi="Arial" w:cs="Arial"/>
          <w:b/>
        </w:rPr>
        <w:lastRenderedPageBreak/>
        <w:t>297 litres</w:t>
      </w:r>
      <w:permEnd w:id="1010304861"/>
    </w:p>
    <w:p w:rsidR="00DD0B9A" w:rsidRPr="00DD0B9A" w:rsidRDefault="00DD0B9A" w:rsidP="00DD0B9A">
      <w:pPr>
        <w:spacing w:line="276" w:lineRule="auto"/>
        <w:rPr>
          <w:rFonts w:ascii="Arial" w:hAnsi="Arial" w:cs="Arial"/>
          <w:b/>
        </w:rPr>
      </w:pPr>
    </w:p>
    <w:p w:rsidR="00A4471B" w:rsidRDefault="003A7BBC" w:rsidP="003A7BBC">
      <w:pPr>
        <w:pStyle w:val="ListParagraph"/>
        <w:numPr>
          <w:ilvl w:val="1"/>
          <w:numId w:val="46"/>
        </w:numPr>
        <w:spacing w:line="276" w:lineRule="auto"/>
        <w:ind w:left="1560"/>
        <w:rPr>
          <w:rFonts w:ascii="Arial" w:hAnsi="Arial" w:cs="Arial"/>
          <w:b/>
        </w:rPr>
      </w:pPr>
      <w:r w:rsidRPr="003A7BBC">
        <w:rPr>
          <w:rFonts w:ascii="Arial" w:hAnsi="Arial" w:cs="Arial"/>
          <w:b/>
        </w:rPr>
        <w:t xml:space="preserve">What is the total cost of your order? </w:t>
      </w:r>
    </w:p>
    <w:p w:rsidR="00DD0B9A" w:rsidRDefault="00DD0B9A" w:rsidP="00DD0B9A">
      <w:pPr>
        <w:spacing w:line="276" w:lineRule="auto"/>
        <w:rPr>
          <w:rFonts w:ascii="Arial" w:hAnsi="Arial" w:cs="Arial"/>
          <w:b/>
        </w:rPr>
      </w:pPr>
    </w:p>
    <w:p w:rsidR="00DD0B9A" w:rsidRPr="00DD0B9A" w:rsidRDefault="00571EB7" w:rsidP="00DD0B9A">
      <w:pPr>
        <w:spacing w:line="276" w:lineRule="auto"/>
        <w:ind w:left="1200"/>
        <w:rPr>
          <w:rFonts w:ascii="Arial" w:hAnsi="Arial" w:cs="Arial"/>
          <w:b/>
        </w:rPr>
      </w:pPr>
      <w:permStart w:id="1381195730" w:edGrp="everyone"/>
      <w:r>
        <w:rPr>
          <w:rFonts w:ascii="Arial" w:hAnsi="Arial" w:cs="Arial"/>
          <w:b/>
        </w:rPr>
        <w:t>326.70</w:t>
      </w:r>
      <w:permEnd w:id="1381195730"/>
    </w:p>
    <w:sectPr w:rsidR="00DD0B9A" w:rsidRPr="00DD0B9A" w:rsidSect="008D4A76">
      <w:headerReference w:type="default" r:id="rId10"/>
      <w:footerReference w:type="default" r:id="rId11"/>
      <w:pgSz w:w="11906" w:h="16838"/>
      <w:pgMar w:top="1560" w:right="851" w:bottom="24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392D" w:rsidRDefault="00FA392D" w:rsidP="001D2EFB">
      <w:r>
        <w:separator/>
      </w:r>
    </w:p>
  </w:endnote>
  <w:endnote w:type="continuationSeparator" w:id="0">
    <w:p w:rsidR="00FA392D" w:rsidRDefault="00FA392D" w:rsidP="001D2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Schoolbook">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843"/>
      <w:gridCol w:w="8078"/>
    </w:tblGrid>
    <w:tr w:rsidR="009F0C7F" w:rsidRPr="00237EB8" w:rsidTr="00FA2F09">
      <w:tc>
        <w:tcPr>
          <w:tcW w:w="1809" w:type="dxa"/>
        </w:tcPr>
        <w:p w:rsidR="009F0C7F" w:rsidRPr="00237EB8" w:rsidRDefault="00237EB8" w:rsidP="00944028">
          <w:pPr>
            <w:pStyle w:val="Footer"/>
            <w:jc w:val="center"/>
            <w:rPr>
              <w:rFonts w:asciiTheme="minorHAnsi" w:hAnsiTheme="minorHAnsi"/>
              <w:sz w:val="16"/>
              <w:szCs w:val="16"/>
            </w:rPr>
          </w:pPr>
          <w:r w:rsidRPr="00237EB8">
            <w:rPr>
              <w:rFonts w:asciiTheme="minorHAnsi" w:hAnsiTheme="minorHAnsi"/>
              <w:sz w:val="16"/>
              <w:szCs w:val="16"/>
            </w:rPr>
            <w:t>April 2017</w:t>
          </w:r>
        </w:p>
      </w:tc>
      <w:tc>
        <w:tcPr>
          <w:tcW w:w="7931" w:type="dxa"/>
        </w:tcPr>
        <w:p w:rsidR="009F0C7F" w:rsidRPr="00237EB8" w:rsidRDefault="009F0C7F" w:rsidP="00FA2F09">
          <w:pPr>
            <w:pStyle w:val="Footer"/>
            <w:jc w:val="right"/>
            <w:rPr>
              <w:rFonts w:asciiTheme="minorHAnsi" w:hAnsiTheme="minorHAnsi"/>
              <w:sz w:val="16"/>
              <w:szCs w:val="16"/>
            </w:rPr>
          </w:pPr>
          <w:r w:rsidRPr="00237EB8">
            <w:rPr>
              <w:rFonts w:asciiTheme="minorHAnsi" w:hAnsiTheme="minorHAnsi"/>
              <w:sz w:val="16"/>
              <w:szCs w:val="16"/>
            </w:rPr>
            <w:t xml:space="preserve">Page </w:t>
          </w:r>
          <w:r w:rsidR="007F0C46" w:rsidRPr="00237EB8">
            <w:rPr>
              <w:rFonts w:asciiTheme="minorHAnsi" w:hAnsiTheme="minorHAnsi"/>
              <w:sz w:val="16"/>
              <w:szCs w:val="16"/>
            </w:rPr>
            <w:fldChar w:fldCharType="begin"/>
          </w:r>
          <w:r w:rsidRPr="00237EB8">
            <w:rPr>
              <w:rFonts w:asciiTheme="minorHAnsi" w:hAnsiTheme="minorHAnsi"/>
              <w:sz w:val="16"/>
              <w:szCs w:val="16"/>
            </w:rPr>
            <w:instrText xml:space="preserve"> PAGE   \* MERGEFORMAT </w:instrText>
          </w:r>
          <w:r w:rsidR="007F0C46" w:rsidRPr="00237EB8">
            <w:rPr>
              <w:rFonts w:asciiTheme="minorHAnsi" w:hAnsiTheme="minorHAnsi"/>
              <w:sz w:val="16"/>
              <w:szCs w:val="16"/>
            </w:rPr>
            <w:fldChar w:fldCharType="separate"/>
          </w:r>
          <w:r w:rsidR="008D1DFB">
            <w:rPr>
              <w:rFonts w:asciiTheme="minorHAnsi" w:hAnsiTheme="minorHAnsi"/>
              <w:noProof/>
              <w:sz w:val="16"/>
              <w:szCs w:val="16"/>
            </w:rPr>
            <w:t>9</w:t>
          </w:r>
          <w:r w:rsidR="007F0C46" w:rsidRPr="00237EB8">
            <w:rPr>
              <w:rFonts w:asciiTheme="minorHAnsi" w:hAnsiTheme="minorHAnsi"/>
              <w:sz w:val="16"/>
              <w:szCs w:val="16"/>
            </w:rPr>
            <w:fldChar w:fldCharType="end"/>
          </w:r>
        </w:p>
      </w:tc>
    </w:tr>
  </w:tbl>
  <w:p w:rsidR="009F0C7F" w:rsidRPr="00CC15C8" w:rsidRDefault="009F0C7F">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392D" w:rsidRDefault="00FA392D" w:rsidP="001D2EFB">
      <w:r>
        <w:separator/>
      </w:r>
    </w:p>
  </w:footnote>
  <w:footnote w:type="continuationSeparator" w:id="0">
    <w:p w:rsidR="00FA392D" w:rsidRDefault="00FA392D" w:rsidP="001D2E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5AA9" w:rsidRPr="008C5AA9" w:rsidRDefault="008C5AA9" w:rsidP="008C5AA9">
    <w:pPr>
      <w:tabs>
        <w:tab w:val="right" w:pos="10345"/>
      </w:tabs>
      <w:ind w:left="3402"/>
      <w:jc w:val="right"/>
      <w:rPr>
        <w:rFonts w:ascii="Calibri" w:eastAsia="Calibri" w:hAnsi="Calibri"/>
        <w:b/>
        <w:color w:val="000000"/>
        <w:sz w:val="22"/>
        <w:szCs w:val="22"/>
      </w:rPr>
    </w:pPr>
    <w:r w:rsidRPr="008C5AA9">
      <w:rPr>
        <w:rFonts w:ascii="Calibri" w:eastAsia="Calibri" w:hAnsi="Calibri"/>
        <w:b/>
        <w:noProof/>
        <w:color w:val="000000"/>
        <w:sz w:val="22"/>
        <w:szCs w:val="22"/>
        <w:lang w:eastAsia="en-AU"/>
      </w:rPr>
      <w:drawing>
        <wp:anchor distT="0" distB="0" distL="114300" distR="114300" simplePos="0" relativeHeight="251659264" behindDoc="1" locked="0" layoutInCell="1" allowOverlap="1" wp14:anchorId="43C505CD" wp14:editId="787C5F43">
          <wp:simplePos x="0" y="0"/>
          <wp:positionH relativeFrom="margin">
            <wp:posOffset>2540</wp:posOffset>
          </wp:positionH>
          <wp:positionV relativeFrom="paragraph">
            <wp:posOffset>-20955</wp:posOffset>
          </wp:positionV>
          <wp:extent cx="1967865" cy="359410"/>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sdt>
      <w:sdtPr>
        <w:rPr>
          <w:rFonts w:ascii="Calibri" w:eastAsia="Calibri" w:hAnsi="Calibri"/>
          <w:b/>
          <w:color w:val="000000"/>
          <w:sz w:val="22"/>
          <w:szCs w:val="22"/>
        </w:rPr>
        <w:alias w:val="Category"/>
        <w:tag w:val=""/>
        <w:id w:val="-502282938"/>
        <w:placeholder>
          <w:docPart w:val="6798411E4BB24B9090361798A024ECD7"/>
        </w:placeholder>
        <w:dataBinding w:prefixMappings="xmlns:ns0='http://purl.org/dc/elements/1.1/' xmlns:ns1='http://schemas.openxmlformats.org/package/2006/metadata/core-properties' " w:xpath="/ns1:coreProperties[1]/ns1:category[1]" w:storeItemID="{6C3C8BC8-F283-45AE-878A-BAB7291924A1}"/>
        <w:text/>
      </w:sdtPr>
      <w:sdtEndPr/>
      <w:sdtContent>
        <w:r>
          <w:rPr>
            <w:rFonts w:ascii="Calibri" w:eastAsia="Calibri" w:hAnsi="Calibri"/>
            <w:b/>
            <w:color w:val="000000"/>
            <w:sz w:val="22"/>
            <w:szCs w:val="22"/>
          </w:rPr>
          <w:t>Theory Exam</w:t>
        </w:r>
      </w:sdtContent>
    </w:sdt>
    <w:r w:rsidRPr="008C5AA9">
      <w:rPr>
        <w:rFonts w:ascii="Calibri" w:eastAsia="Calibri" w:hAnsi="Calibri"/>
        <w:b/>
        <w:color w:val="000000"/>
        <w:sz w:val="22"/>
        <w:szCs w:val="22"/>
      </w:rPr>
      <w:t xml:space="preserve"> - </w:t>
    </w:r>
    <w:sdt>
      <w:sdtPr>
        <w:rPr>
          <w:rFonts w:ascii="Calibri" w:eastAsia="Calibri" w:hAnsi="Calibri"/>
          <w:b/>
          <w:color w:val="000000"/>
          <w:sz w:val="22"/>
          <w:szCs w:val="22"/>
        </w:rPr>
        <w:alias w:val="Title"/>
        <w:tag w:val=""/>
        <w:id w:val="-2018218524"/>
        <w:placeholder>
          <w:docPart w:val="C45958AC3C5C4F539E1867C280D6F983"/>
        </w:placeholder>
        <w:dataBinding w:prefixMappings="xmlns:ns0='http://purl.org/dc/elements/1.1/' xmlns:ns1='http://schemas.openxmlformats.org/package/2006/metadata/core-properties' " w:xpath="/ns1:coreProperties[1]/ns0:title[1]" w:storeItemID="{6C3C8BC8-F283-45AE-878A-BAB7291924A1}"/>
        <w:text/>
      </w:sdtPr>
      <w:sdtEndPr/>
      <w:sdtContent>
        <w:r w:rsidRPr="008C5AA9">
          <w:rPr>
            <w:rFonts w:ascii="Calibri" w:eastAsia="Calibri" w:hAnsi="Calibri"/>
            <w:b/>
            <w:color w:val="000000"/>
            <w:sz w:val="22"/>
            <w:szCs w:val="22"/>
          </w:rPr>
          <w:t>RIICPL401D</w:t>
        </w:r>
      </w:sdtContent>
    </w:sdt>
    <w:r w:rsidRPr="008C5AA9">
      <w:rPr>
        <w:rFonts w:ascii="Calibri" w:eastAsia="Calibri" w:hAnsi="Calibri"/>
        <w:b/>
        <w:color w:val="000000"/>
        <w:sz w:val="22"/>
        <w:szCs w:val="22"/>
      </w:rPr>
      <w:t xml:space="preserve"> </w:t>
    </w:r>
    <w:sdt>
      <w:sdtPr>
        <w:rPr>
          <w:rFonts w:ascii="Calibri" w:eastAsia="Calibri" w:hAnsi="Calibri"/>
          <w:b/>
          <w:color w:val="000000"/>
          <w:sz w:val="22"/>
          <w:szCs w:val="22"/>
        </w:rPr>
        <w:alias w:val="Subject"/>
        <w:tag w:val=""/>
        <w:id w:val="347225790"/>
        <w:placeholder>
          <w:docPart w:val="DF98596AA87A4695AD6A4A714E30CF7D"/>
        </w:placeholder>
        <w:dataBinding w:prefixMappings="xmlns:ns0='http://purl.org/dc/elements/1.1/' xmlns:ns1='http://schemas.openxmlformats.org/package/2006/metadata/core-properties' " w:xpath="/ns1:coreProperties[1]/ns0:subject[1]" w:storeItemID="{6C3C8BC8-F283-45AE-878A-BAB7291924A1}"/>
        <w:text/>
      </w:sdtPr>
      <w:sdtEndPr/>
      <w:sdtContent>
        <w:r w:rsidRPr="008C5AA9">
          <w:rPr>
            <w:rFonts w:ascii="Calibri" w:eastAsia="Calibri" w:hAnsi="Calibri"/>
            <w:b/>
            <w:color w:val="000000"/>
            <w:sz w:val="22"/>
            <w:szCs w:val="22"/>
          </w:rPr>
          <w:t>Apply the principles for the installation of underground service using open excavation</w:t>
        </w:r>
      </w:sdtContent>
    </w:sdt>
  </w:p>
  <w:p w:rsidR="008C5AA9" w:rsidRPr="008C5AA9" w:rsidRDefault="008C5AA9" w:rsidP="008C5AA9">
    <w:pPr>
      <w:pBdr>
        <w:bottom w:val="single" w:sz="4" w:space="1" w:color="auto"/>
      </w:pBdr>
      <w:tabs>
        <w:tab w:val="right" w:pos="10345"/>
      </w:tabs>
      <w:jc w:val="right"/>
      <w:rPr>
        <w:rFonts w:ascii="Calibri" w:eastAsia="Calibri" w:hAnsi="Calibri"/>
        <w:b/>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84AFB"/>
    <w:multiLevelType w:val="hybridMultilevel"/>
    <w:tmpl w:val="A872AF58"/>
    <w:lvl w:ilvl="0" w:tplc="67D48E30">
      <w:start w:val="1"/>
      <w:numFmt w:val="lowerLetter"/>
      <w:lvlText w:val="%1."/>
      <w:lvlJc w:val="left"/>
      <w:pPr>
        <w:ind w:left="720" w:hanging="360"/>
      </w:pPr>
      <w:rPr>
        <w:rFonts w:hint="default"/>
        <w:b/>
        <w:sz w:val="24"/>
      </w:rPr>
    </w:lvl>
    <w:lvl w:ilvl="1" w:tplc="0C090013">
      <w:start w:val="1"/>
      <w:numFmt w:val="upperRoman"/>
      <w:lvlText w:val="%2."/>
      <w:lvlJc w:val="righ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2953557"/>
    <w:multiLevelType w:val="hybridMultilevel"/>
    <w:tmpl w:val="F39075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2253A5"/>
    <w:multiLevelType w:val="hybridMultilevel"/>
    <w:tmpl w:val="5F5CC3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3327871"/>
    <w:multiLevelType w:val="hybridMultilevel"/>
    <w:tmpl w:val="C86206FA"/>
    <w:lvl w:ilvl="0" w:tplc="252C6102">
      <w:start w:val="1"/>
      <w:numFmt w:val="decimal"/>
      <w:lvlText w:val="Q%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E6C2F6E"/>
    <w:multiLevelType w:val="hybridMultilevel"/>
    <w:tmpl w:val="885EE5F2"/>
    <w:lvl w:ilvl="0" w:tplc="0C090019">
      <w:start w:val="1"/>
      <w:numFmt w:val="lowerLetter"/>
      <w:lvlText w:val="%1."/>
      <w:lvlJc w:val="left"/>
      <w:pPr>
        <w:ind w:left="720" w:hanging="360"/>
      </w:pPr>
      <w:rPr>
        <w:rFonts w:hint="default"/>
      </w:rPr>
    </w:lvl>
    <w:lvl w:ilvl="1" w:tplc="0C09001B">
      <w:start w:val="1"/>
      <w:numFmt w:val="lowerRoman"/>
      <w:lvlText w:val="%2."/>
      <w:lvlJc w:val="righ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A896447"/>
    <w:multiLevelType w:val="hybridMultilevel"/>
    <w:tmpl w:val="8ACE81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44DB48AB"/>
    <w:multiLevelType w:val="hybridMultilevel"/>
    <w:tmpl w:val="01625BD8"/>
    <w:lvl w:ilvl="0" w:tplc="0C090001">
      <w:start w:val="1"/>
      <w:numFmt w:val="bullet"/>
      <w:lvlText w:val=""/>
      <w:lvlJc w:val="left"/>
      <w:pPr>
        <w:ind w:left="1571" w:hanging="360"/>
      </w:pPr>
      <w:rPr>
        <w:rFonts w:ascii="Symbol" w:hAnsi="Symbol" w:hint="default"/>
      </w:rPr>
    </w:lvl>
    <w:lvl w:ilvl="1" w:tplc="0C090003" w:tentative="1">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7" w15:restartNumberingAfterBreak="0">
    <w:nsid w:val="538E2C09"/>
    <w:multiLevelType w:val="hybridMultilevel"/>
    <w:tmpl w:val="2EA03C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5532196B"/>
    <w:multiLevelType w:val="hybridMultilevel"/>
    <w:tmpl w:val="90FCA2C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56BF342B"/>
    <w:multiLevelType w:val="hybridMultilevel"/>
    <w:tmpl w:val="305CA0B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9"/>
  </w:num>
  <w:num w:numId="3">
    <w:abstractNumId w:val="0"/>
  </w:num>
  <w:num w:numId="4">
    <w:abstractNumId w:val="4"/>
  </w:num>
  <w:num w:numId="5">
    <w:abstractNumId w:val="5"/>
  </w:num>
  <w:num w:numId="6">
    <w:abstractNumId w:val="7"/>
  </w:num>
  <w:num w:numId="7">
    <w:abstractNumId w:val="10"/>
  </w:num>
  <w:num w:numId="8">
    <w:abstractNumId w:val="1"/>
  </w:num>
  <w:num w:numId="9">
    <w:abstractNumId w:val="8"/>
  </w:num>
  <w:num w:numId="10">
    <w:abstractNumId w:val="2"/>
  </w:num>
  <w:num w:numId="11">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GUKXnL8u1rKbzX6jU8tn9ZkSqoFO+lYNE9qyEGjCJcCJIQ10EvGAnO5AZzdg+x7uqYsj2LSFUg4dH1EIMqN/NA==" w:salt="s60FkiQ+4XE4WhobLsDCi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EFB"/>
    <w:rsid w:val="00000BA3"/>
    <w:rsid w:val="00005750"/>
    <w:rsid w:val="00010079"/>
    <w:rsid w:val="000102AA"/>
    <w:rsid w:val="000153D9"/>
    <w:rsid w:val="0002477A"/>
    <w:rsid w:val="00026B9F"/>
    <w:rsid w:val="00051985"/>
    <w:rsid w:val="00051C4D"/>
    <w:rsid w:val="00057ABF"/>
    <w:rsid w:val="00066460"/>
    <w:rsid w:val="0008679C"/>
    <w:rsid w:val="00094D37"/>
    <w:rsid w:val="00094EAF"/>
    <w:rsid w:val="000A2BA5"/>
    <w:rsid w:val="000B3E95"/>
    <w:rsid w:val="000B403A"/>
    <w:rsid w:val="000D2E16"/>
    <w:rsid w:val="000D5F3B"/>
    <w:rsid w:val="000E395B"/>
    <w:rsid w:val="000E4E24"/>
    <w:rsid w:val="000E5495"/>
    <w:rsid w:val="000E5C6B"/>
    <w:rsid w:val="000E606D"/>
    <w:rsid w:val="0011317A"/>
    <w:rsid w:val="00115008"/>
    <w:rsid w:val="001174BD"/>
    <w:rsid w:val="00123AEF"/>
    <w:rsid w:val="001241AB"/>
    <w:rsid w:val="00131852"/>
    <w:rsid w:val="00144769"/>
    <w:rsid w:val="0014649F"/>
    <w:rsid w:val="001469E2"/>
    <w:rsid w:val="00152872"/>
    <w:rsid w:val="001645BB"/>
    <w:rsid w:val="001727A7"/>
    <w:rsid w:val="00185E20"/>
    <w:rsid w:val="0018643E"/>
    <w:rsid w:val="00193CD9"/>
    <w:rsid w:val="001D2EFB"/>
    <w:rsid w:val="001E59BA"/>
    <w:rsid w:val="001F7BDC"/>
    <w:rsid w:val="00212E59"/>
    <w:rsid w:val="00217D1A"/>
    <w:rsid w:val="00232D2C"/>
    <w:rsid w:val="00237EB8"/>
    <w:rsid w:val="002405BB"/>
    <w:rsid w:val="00257635"/>
    <w:rsid w:val="002622D4"/>
    <w:rsid w:val="00264ED2"/>
    <w:rsid w:val="0027097C"/>
    <w:rsid w:val="00270AC2"/>
    <w:rsid w:val="00271FD8"/>
    <w:rsid w:val="00274A3D"/>
    <w:rsid w:val="00275D7E"/>
    <w:rsid w:val="00283BB3"/>
    <w:rsid w:val="00290A75"/>
    <w:rsid w:val="00295169"/>
    <w:rsid w:val="002A14B3"/>
    <w:rsid w:val="002B1C3B"/>
    <w:rsid w:val="002B3AC9"/>
    <w:rsid w:val="002C7890"/>
    <w:rsid w:val="002D00ED"/>
    <w:rsid w:val="002E6540"/>
    <w:rsid w:val="002F3ACD"/>
    <w:rsid w:val="002F44C9"/>
    <w:rsid w:val="00305569"/>
    <w:rsid w:val="003212DA"/>
    <w:rsid w:val="00327450"/>
    <w:rsid w:val="00327959"/>
    <w:rsid w:val="003335E1"/>
    <w:rsid w:val="003408E5"/>
    <w:rsid w:val="00344570"/>
    <w:rsid w:val="003464A0"/>
    <w:rsid w:val="0035023D"/>
    <w:rsid w:val="00375E80"/>
    <w:rsid w:val="0038213A"/>
    <w:rsid w:val="0038533F"/>
    <w:rsid w:val="0039022E"/>
    <w:rsid w:val="003931F6"/>
    <w:rsid w:val="00393C3D"/>
    <w:rsid w:val="00393E70"/>
    <w:rsid w:val="003A071B"/>
    <w:rsid w:val="003A216D"/>
    <w:rsid w:val="003A376C"/>
    <w:rsid w:val="003A7BBC"/>
    <w:rsid w:val="003B624B"/>
    <w:rsid w:val="003C5082"/>
    <w:rsid w:val="003D0785"/>
    <w:rsid w:val="003D3770"/>
    <w:rsid w:val="003D3855"/>
    <w:rsid w:val="003F6487"/>
    <w:rsid w:val="00415600"/>
    <w:rsid w:val="004170C9"/>
    <w:rsid w:val="0042008F"/>
    <w:rsid w:val="00423726"/>
    <w:rsid w:val="00435C6B"/>
    <w:rsid w:val="00441312"/>
    <w:rsid w:val="00447DF5"/>
    <w:rsid w:val="00463951"/>
    <w:rsid w:val="0046722F"/>
    <w:rsid w:val="00472838"/>
    <w:rsid w:val="00487EFF"/>
    <w:rsid w:val="00493220"/>
    <w:rsid w:val="00495F7D"/>
    <w:rsid w:val="004A0FB8"/>
    <w:rsid w:val="004A2719"/>
    <w:rsid w:val="004A5A96"/>
    <w:rsid w:val="004C233F"/>
    <w:rsid w:val="004C28E3"/>
    <w:rsid w:val="004D591B"/>
    <w:rsid w:val="004E359E"/>
    <w:rsid w:val="004F0B52"/>
    <w:rsid w:val="005117BE"/>
    <w:rsid w:val="00515830"/>
    <w:rsid w:val="00516F2C"/>
    <w:rsid w:val="00541086"/>
    <w:rsid w:val="00545345"/>
    <w:rsid w:val="00571EB7"/>
    <w:rsid w:val="00574FE1"/>
    <w:rsid w:val="005770A8"/>
    <w:rsid w:val="0058010C"/>
    <w:rsid w:val="00587A5C"/>
    <w:rsid w:val="00587F5E"/>
    <w:rsid w:val="00594F71"/>
    <w:rsid w:val="00596727"/>
    <w:rsid w:val="005A44EF"/>
    <w:rsid w:val="005A5DAA"/>
    <w:rsid w:val="005B3233"/>
    <w:rsid w:val="005C334A"/>
    <w:rsid w:val="005E290B"/>
    <w:rsid w:val="005E2C24"/>
    <w:rsid w:val="005E5377"/>
    <w:rsid w:val="005E5526"/>
    <w:rsid w:val="0061561F"/>
    <w:rsid w:val="00631D83"/>
    <w:rsid w:val="0064032C"/>
    <w:rsid w:val="00640D5E"/>
    <w:rsid w:val="006419CD"/>
    <w:rsid w:val="00650C3B"/>
    <w:rsid w:val="00655FB3"/>
    <w:rsid w:val="006704F5"/>
    <w:rsid w:val="00670939"/>
    <w:rsid w:val="00676C80"/>
    <w:rsid w:val="00677D8C"/>
    <w:rsid w:val="006A05AA"/>
    <w:rsid w:val="006C009F"/>
    <w:rsid w:val="006C0EBB"/>
    <w:rsid w:val="006C4618"/>
    <w:rsid w:val="006C5004"/>
    <w:rsid w:val="006E0DDA"/>
    <w:rsid w:val="006E5561"/>
    <w:rsid w:val="006F78FA"/>
    <w:rsid w:val="00722117"/>
    <w:rsid w:val="00737BD8"/>
    <w:rsid w:val="00752744"/>
    <w:rsid w:val="00762A99"/>
    <w:rsid w:val="00767CA5"/>
    <w:rsid w:val="007734A6"/>
    <w:rsid w:val="007739EE"/>
    <w:rsid w:val="007913B6"/>
    <w:rsid w:val="00794422"/>
    <w:rsid w:val="00796170"/>
    <w:rsid w:val="007A262B"/>
    <w:rsid w:val="007B3BCF"/>
    <w:rsid w:val="007D7F4A"/>
    <w:rsid w:val="007E669B"/>
    <w:rsid w:val="007F0C46"/>
    <w:rsid w:val="007F5C4C"/>
    <w:rsid w:val="00807236"/>
    <w:rsid w:val="008078A9"/>
    <w:rsid w:val="0081181D"/>
    <w:rsid w:val="00815F7B"/>
    <w:rsid w:val="0082758D"/>
    <w:rsid w:val="00844266"/>
    <w:rsid w:val="008A1D95"/>
    <w:rsid w:val="008A6FD8"/>
    <w:rsid w:val="008B35F7"/>
    <w:rsid w:val="008B5776"/>
    <w:rsid w:val="008C5AA9"/>
    <w:rsid w:val="008D1353"/>
    <w:rsid w:val="008D1DFB"/>
    <w:rsid w:val="008D3160"/>
    <w:rsid w:val="008D4A76"/>
    <w:rsid w:val="008F5770"/>
    <w:rsid w:val="008F693E"/>
    <w:rsid w:val="0091049D"/>
    <w:rsid w:val="00912838"/>
    <w:rsid w:val="0092002A"/>
    <w:rsid w:val="009212A7"/>
    <w:rsid w:val="00922AB9"/>
    <w:rsid w:val="00937F34"/>
    <w:rsid w:val="00944028"/>
    <w:rsid w:val="00986842"/>
    <w:rsid w:val="00991ECD"/>
    <w:rsid w:val="00993877"/>
    <w:rsid w:val="009A59CD"/>
    <w:rsid w:val="009B018C"/>
    <w:rsid w:val="009E4EDC"/>
    <w:rsid w:val="009E7B1E"/>
    <w:rsid w:val="009F0C7F"/>
    <w:rsid w:val="009F34A3"/>
    <w:rsid w:val="009F78D2"/>
    <w:rsid w:val="00A1623A"/>
    <w:rsid w:val="00A30B63"/>
    <w:rsid w:val="00A31C05"/>
    <w:rsid w:val="00A4399D"/>
    <w:rsid w:val="00A4471B"/>
    <w:rsid w:val="00A65DC2"/>
    <w:rsid w:val="00A672B4"/>
    <w:rsid w:val="00A67CB2"/>
    <w:rsid w:val="00A701C4"/>
    <w:rsid w:val="00A7296A"/>
    <w:rsid w:val="00A76CA1"/>
    <w:rsid w:val="00AB3F39"/>
    <w:rsid w:val="00AC0185"/>
    <w:rsid w:val="00AC2590"/>
    <w:rsid w:val="00AC7465"/>
    <w:rsid w:val="00AE67BB"/>
    <w:rsid w:val="00B12292"/>
    <w:rsid w:val="00B13331"/>
    <w:rsid w:val="00B21397"/>
    <w:rsid w:val="00B26BC7"/>
    <w:rsid w:val="00B273AB"/>
    <w:rsid w:val="00B27CC9"/>
    <w:rsid w:val="00B42882"/>
    <w:rsid w:val="00B43C2E"/>
    <w:rsid w:val="00B53D3A"/>
    <w:rsid w:val="00B5644E"/>
    <w:rsid w:val="00B6091A"/>
    <w:rsid w:val="00B65F4E"/>
    <w:rsid w:val="00B66A0B"/>
    <w:rsid w:val="00B75071"/>
    <w:rsid w:val="00B76685"/>
    <w:rsid w:val="00B80F0C"/>
    <w:rsid w:val="00BA2866"/>
    <w:rsid w:val="00BA5DAF"/>
    <w:rsid w:val="00BD257A"/>
    <w:rsid w:val="00BD4A8E"/>
    <w:rsid w:val="00BE0362"/>
    <w:rsid w:val="00C078BA"/>
    <w:rsid w:val="00C26C85"/>
    <w:rsid w:val="00C2771A"/>
    <w:rsid w:val="00C32915"/>
    <w:rsid w:val="00C348C9"/>
    <w:rsid w:val="00C42867"/>
    <w:rsid w:val="00C46055"/>
    <w:rsid w:val="00C83BAE"/>
    <w:rsid w:val="00C83D92"/>
    <w:rsid w:val="00CA5803"/>
    <w:rsid w:val="00CA6D3F"/>
    <w:rsid w:val="00CB2840"/>
    <w:rsid w:val="00CB2A03"/>
    <w:rsid w:val="00CC15C8"/>
    <w:rsid w:val="00CE2BF9"/>
    <w:rsid w:val="00CE4458"/>
    <w:rsid w:val="00CE7DA9"/>
    <w:rsid w:val="00CF0D1F"/>
    <w:rsid w:val="00D02F99"/>
    <w:rsid w:val="00D06059"/>
    <w:rsid w:val="00D23D8C"/>
    <w:rsid w:val="00D3494E"/>
    <w:rsid w:val="00D471EE"/>
    <w:rsid w:val="00D50D1F"/>
    <w:rsid w:val="00D64CD7"/>
    <w:rsid w:val="00D75C8E"/>
    <w:rsid w:val="00D8315C"/>
    <w:rsid w:val="00DC5524"/>
    <w:rsid w:val="00DD0B9A"/>
    <w:rsid w:val="00DE4C56"/>
    <w:rsid w:val="00DF7089"/>
    <w:rsid w:val="00E04956"/>
    <w:rsid w:val="00E24541"/>
    <w:rsid w:val="00E25A5A"/>
    <w:rsid w:val="00E33213"/>
    <w:rsid w:val="00E40D67"/>
    <w:rsid w:val="00E477FC"/>
    <w:rsid w:val="00E478D9"/>
    <w:rsid w:val="00E51090"/>
    <w:rsid w:val="00E52D28"/>
    <w:rsid w:val="00E60968"/>
    <w:rsid w:val="00E65474"/>
    <w:rsid w:val="00E7063A"/>
    <w:rsid w:val="00E70AFF"/>
    <w:rsid w:val="00E75D0A"/>
    <w:rsid w:val="00E85195"/>
    <w:rsid w:val="00E94271"/>
    <w:rsid w:val="00E957E3"/>
    <w:rsid w:val="00EA60F2"/>
    <w:rsid w:val="00EC4176"/>
    <w:rsid w:val="00EF27D2"/>
    <w:rsid w:val="00EF33FE"/>
    <w:rsid w:val="00EF4DAC"/>
    <w:rsid w:val="00EF5F86"/>
    <w:rsid w:val="00F00A6A"/>
    <w:rsid w:val="00F02219"/>
    <w:rsid w:val="00F038CB"/>
    <w:rsid w:val="00F16E6A"/>
    <w:rsid w:val="00F27D14"/>
    <w:rsid w:val="00F32B0A"/>
    <w:rsid w:val="00F35D2F"/>
    <w:rsid w:val="00F40799"/>
    <w:rsid w:val="00F43535"/>
    <w:rsid w:val="00F51540"/>
    <w:rsid w:val="00F536A7"/>
    <w:rsid w:val="00F6458A"/>
    <w:rsid w:val="00F67A59"/>
    <w:rsid w:val="00F72B9B"/>
    <w:rsid w:val="00F754E5"/>
    <w:rsid w:val="00F76589"/>
    <w:rsid w:val="00F82C7E"/>
    <w:rsid w:val="00F86101"/>
    <w:rsid w:val="00F86DA1"/>
    <w:rsid w:val="00F9304F"/>
    <w:rsid w:val="00F968DF"/>
    <w:rsid w:val="00F96B1B"/>
    <w:rsid w:val="00FA2F09"/>
    <w:rsid w:val="00FA2F58"/>
    <w:rsid w:val="00FA30E9"/>
    <w:rsid w:val="00FA392D"/>
    <w:rsid w:val="00FB1724"/>
    <w:rsid w:val="00FC64AC"/>
    <w:rsid w:val="00FD4210"/>
    <w:rsid w:val="00FE45C9"/>
    <w:rsid w:val="00FF0DD4"/>
    <w:rsid w:val="00FF1DAD"/>
    <w:rsid w:val="00FF30F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CAEBAD"/>
  <w15:docId w15:val="{851F9219-4A4D-4FBD-BA3F-A03CACA56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2EF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1D2EF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1D2EFB"/>
    <w:pPr>
      <w:keepNext/>
      <w:ind w:left="1440" w:hanging="1440"/>
      <w:jc w:val="center"/>
      <w:outlineLvl w:val="1"/>
    </w:pPr>
    <w:rPr>
      <w:b/>
      <w:bCs/>
      <w:lang w:val="en-US"/>
    </w:rPr>
  </w:style>
  <w:style w:type="paragraph" w:styleId="Heading3">
    <w:name w:val="heading 3"/>
    <w:basedOn w:val="Normal"/>
    <w:next w:val="Normal"/>
    <w:link w:val="Heading3Char"/>
    <w:uiPriority w:val="9"/>
    <w:semiHidden/>
    <w:unhideWhenUsed/>
    <w:qFormat/>
    <w:rsid w:val="001E59B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D2EFB"/>
    <w:rPr>
      <w:rFonts w:ascii="Times New Roman" w:eastAsia="Times New Roman" w:hAnsi="Times New Roman" w:cs="Times New Roman"/>
      <w:b/>
      <w:bCs/>
      <w:sz w:val="24"/>
      <w:szCs w:val="24"/>
      <w:lang w:val="en-US"/>
    </w:rPr>
  </w:style>
  <w:style w:type="paragraph" w:styleId="Header">
    <w:name w:val="header"/>
    <w:basedOn w:val="Normal"/>
    <w:link w:val="HeaderChar"/>
    <w:uiPriority w:val="99"/>
    <w:unhideWhenUsed/>
    <w:rsid w:val="001D2EFB"/>
    <w:pPr>
      <w:tabs>
        <w:tab w:val="center" w:pos="4513"/>
        <w:tab w:val="right" w:pos="9026"/>
      </w:tabs>
    </w:pPr>
  </w:style>
  <w:style w:type="character" w:customStyle="1" w:styleId="HeaderChar">
    <w:name w:val="Header Char"/>
    <w:basedOn w:val="DefaultParagraphFont"/>
    <w:link w:val="Header"/>
    <w:uiPriority w:val="99"/>
    <w:rsid w:val="001D2EF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D2EFB"/>
    <w:pPr>
      <w:tabs>
        <w:tab w:val="center" w:pos="4513"/>
        <w:tab w:val="right" w:pos="9026"/>
      </w:tabs>
    </w:pPr>
  </w:style>
  <w:style w:type="character" w:customStyle="1" w:styleId="FooterChar">
    <w:name w:val="Footer Char"/>
    <w:basedOn w:val="DefaultParagraphFont"/>
    <w:link w:val="Footer"/>
    <w:uiPriority w:val="99"/>
    <w:rsid w:val="001D2EF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D2EFB"/>
    <w:rPr>
      <w:rFonts w:ascii="Tahoma" w:hAnsi="Tahoma" w:cs="Tahoma"/>
      <w:sz w:val="16"/>
      <w:szCs w:val="16"/>
    </w:rPr>
  </w:style>
  <w:style w:type="character" w:customStyle="1" w:styleId="BalloonTextChar">
    <w:name w:val="Balloon Text Char"/>
    <w:basedOn w:val="DefaultParagraphFont"/>
    <w:link w:val="BalloonText"/>
    <w:uiPriority w:val="99"/>
    <w:semiHidden/>
    <w:rsid w:val="001D2EFB"/>
    <w:rPr>
      <w:rFonts w:ascii="Tahoma" w:eastAsia="Times New Roman" w:hAnsi="Tahoma" w:cs="Tahoma"/>
      <w:sz w:val="16"/>
      <w:szCs w:val="16"/>
    </w:rPr>
  </w:style>
  <w:style w:type="character" w:customStyle="1" w:styleId="Heading1Char">
    <w:name w:val="Heading 1 Char"/>
    <w:basedOn w:val="DefaultParagraphFont"/>
    <w:link w:val="Heading1"/>
    <w:uiPriority w:val="9"/>
    <w:rsid w:val="001D2EF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1D2EFB"/>
    <w:pPr>
      <w:ind w:left="720"/>
      <w:contextualSpacing/>
    </w:pPr>
  </w:style>
  <w:style w:type="character" w:styleId="CommentReference">
    <w:name w:val="annotation reference"/>
    <w:basedOn w:val="DefaultParagraphFont"/>
    <w:uiPriority w:val="99"/>
    <w:semiHidden/>
    <w:unhideWhenUsed/>
    <w:rsid w:val="005E5526"/>
    <w:rPr>
      <w:sz w:val="16"/>
      <w:szCs w:val="16"/>
    </w:rPr>
  </w:style>
  <w:style w:type="paragraph" w:styleId="CommentText">
    <w:name w:val="annotation text"/>
    <w:basedOn w:val="Normal"/>
    <w:link w:val="CommentTextChar"/>
    <w:uiPriority w:val="99"/>
    <w:semiHidden/>
    <w:unhideWhenUsed/>
    <w:rsid w:val="005E5526"/>
    <w:rPr>
      <w:sz w:val="20"/>
      <w:szCs w:val="20"/>
    </w:rPr>
  </w:style>
  <w:style w:type="character" w:customStyle="1" w:styleId="CommentTextChar">
    <w:name w:val="Comment Text Char"/>
    <w:basedOn w:val="DefaultParagraphFont"/>
    <w:link w:val="CommentText"/>
    <w:uiPriority w:val="99"/>
    <w:semiHidden/>
    <w:rsid w:val="005E552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E5526"/>
    <w:rPr>
      <w:b/>
      <w:bCs/>
    </w:rPr>
  </w:style>
  <w:style w:type="character" w:customStyle="1" w:styleId="CommentSubjectChar">
    <w:name w:val="Comment Subject Char"/>
    <w:basedOn w:val="CommentTextChar"/>
    <w:link w:val="CommentSubject"/>
    <w:uiPriority w:val="99"/>
    <w:semiHidden/>
    <w:rsid w:val="005E5526"/>
    <w:rPr>
      <w:rFonts w:ascii="Times New Roman" w:eastAsia="Times New Roman" w:hAnsi="Times New Roman" w:cs="Times New Roman"/>
      <w:b/>
      <w:bCs/>
      <w:sz w:val="20"/>
      <w:szCs w:val="20"/>
    </w:rPr>
  </w:style>
  <w:style w:type="paragraph" w:customStyle="1" w:styleId="ParaText">
    <w:name w:val="Para Text"/>
    <w:rsid w:val="00C348C9"/>
    <w:pPr>
      <w:keepLines/>
      <w:spacing w:before="240" w:after="0" w:line="240" w:lineRule="auto"/>
      <w:ind w:left="1418"/>
    </w:pPr>
    <w:rPr>
      <w:rFonts w:ascii="Times New Roman" w:eastAsia="Times New Roman" w:hAnsi="Times New Roman" w:cs="Times New Roman"/>
      <w:szCs w:val="20"/>
    </w:rPr>
  </w:style>
  <w:style w:type="paragraph" w:styleId="BodyTextIndent">
    <w:name w:val="Body Text Indent"/>
    <w:basedOn w:val="Normal"/>
    <w:link w:val="BodyTextIndentChar"/>
    <w:rsid w:val="00C348C9"/>
    <w:pPr>
      <w:tabs>
        <w:tab w:val="left" w:pos="394"/>
      </w:tabs>
      <w:autoSpaceDE w:val="0"/>
      <w:autoSpaceDN w:val="0"/>
      <w:adjustRightInd w:val="0"/>
      <w:ind w:left="394" w:hanging="394"/>
    </w:pPr>
    <w:rPr>
      <w:rFonts w:ascii="Bookman Old Style" w:hAnsi="Bookman Old Style" w:cs="Arial"/>
      <w:b/>
      <w:sz w:val="20"/>
      <w:lang w:val="en-US"/>
    </w:rPr>
  </w:style>
  <w:style w:type="character" w:customStyle="1" w:styleId="BodyTextIndentChar">
    <w:name w:val="Body Text Indent Char"/>
    <w:basedOn w:val="DefaultParagraphFont"/>
    <w:link w:val="BodyTextIndent"/>
    <w:rsid w:val="00C348C9"/>
    <w:rPr>
      <w:rFonts w:ascii="Bookman Old Style" w:eastAsia="Times New Roman" w:hAnsi="Bookman Old Style" w:cs="Arial"/>
      <w:b/>
      <w:sz w:val="20"/>
      <w:szCs w:val="24"/>
      <w:lang w:val="en-US"/>
    </w:rPr>
  </w:style>
  <w:style w:type="paragraph" w:customStyle="1" w:styleId="KKBodyText">
    <w:name w:val="KK Body Text"/>
    <w:link w:val="KKBodyTextChar2"/>
    <w:rsid w:val="00B12292"/>
    <w:pPr>
      <w:tabs>
        <w:tab w:val="left" w:pos="567"/>
        <w:tab w:val="left" w:pos="1134"/>
        <w:tab w:val="left" w:pos="1701"/>
      </w:tabs>
      <w:spacing w:after="40" w:line="280" w:lineRule="exact"/>
    </w:pPr>
    <w:rPr>
      <w:rFonts w:ascii="Century Schoolbook" w:eastAsia="Times New Roman" w:hAnsi="Century Schoolbook" w:cs="Times New Roman"/>
      <w:noProof/>
      <w:sz w:val="20"/>
      <w:szCs w:val="20"/>
      <w:lang w:eastAsia="en-AU"/>
    </w:rPr>
  </w:style>
  <w:style w:type="character" w:customStyle="1" w:styleId="KKBodyTextChar2">
    <w:name w:val="KK Body Text Char2"/>
    <w:basedOn w:val="DefaultParagraphFont"/>
    <w:link w:val="KKBodyText"/>
    <w:rsid w:val="00B12292"/>
    <w:rPr>
      <w:rFonts w:ascii="Century Schoolbook" w:eastAsia="Times New Roman" w:hAnsi="Century Schoolbook" w:cs="Times New Roman"/>
      <w:noProof/>
      <w:sz w:val="20"/>
      <w:szCs w:val="20"/>
      <w:lang w:eastAsia="en-AU"/>
    </w:rPr>
  </w:style>
  <w:style w:type="character" w:customStyle="1" w:styleId="Kranzlettertext">
    <w:name w:val="Kranz letter text"/>
    <w:basedOn w:val="DefaultParagraphFont"/>
    <w:rsid w:val="00B12292"/>
    <w:rPr>
      <w:rFonts w:ascii="Century Schoolbook" w:hAnsi="Century Schoolbook"/>
      <w:noProof w:val="0"/>
      <w:color w:val="000000"/>
      <w:spacing w:val="0"/>
      <w:sz w:val="20"/>
      <w:lang w:val="en-US" w:eastAsia="en-US"/>
    </w:rPr>
  </w:style>
  <w:style w:type="character" w:customStyle="1" w:styleId="Heading3Char">
    <w:name w:val="Heading 3 Char"/>
    <w:basedOn w:val="DefaultParagraphFont"/>
    <w:link w:val="Heading3"/>
    <w:uiPriority w:val="9"/>
    <w:rsid w:val="001E59BA"/>
    <w:rPr>
      <w:rFonts w:asciiTheme="majorHAnsi" w:eastAsiaTheme="majorEastAsia" w:hAnsiTheme="majorHAnsi" w:cstheme="majorBidi"/>
      <w:b/>
      <w:bCs/>
      <w:color w:val="4F81BD" w:themeColor="accent1"/>
      <w:sz w:val="24"/>
      <w:szCs w:val="24"/>
    </w:rPr>
  </w:style>
  <w:style w:type="character" w:styleId="SubtleEmphasis">
    <w:name w:val="Subtle Emphasis"/>
    <w:basedOn w:val="DefaultParagraphFont"/>
    <w:uiPriority w:val="19"/>
    <w:qFormat/>
    <w:rsid w:val="001E59BA"/>
    <w:rPr>
      <w:i/>
      <w:iCs/>
      <w:color w:val="808080"/>
    </w:rPr>
  </w:style>
  <w:style w:type="paragraph" w:styleId="NormalWeb">
    <w:name w:val="Normal (Web)"/>
    <w:basedOn w:val="Normal"/>
    <w:uiPriority w:val="99"/>
    <w:unhideWhenUsed/>
    <w:rsid w:val="001E59BA"/>
    <w:pPr>
      <w:spacing w:before="100" w:beforeAutospacing="1" w:after="100" w:afterAutospacing="1"/>
      <w:ind w:left="1440"/>
    </w:pPr>
    <w:rPr>
      <w:lang w:val="en-US"/>
    </w:rPr>
  </w:style>
  <w:style w:type="paragraph" w:styleId="NoSpacing">
    <w:name w:val="No Spacing"/>
    <w:link w:val="NoSpacingChar"/>
    <w:uiPriority w:val="1"/>
    <w:qFormat/>
    <w:rsid w:val="00E60968"/>
    <w:pPr>
      <w:spacing w:after="0" w:line="240" w:lineRule="auto"/>
    </w:pPr>
  </w:style>
  <w:style w:type="character" w:styleId="PlaceholderText">
    <w:name w:val="Placeholder Text"/>
    <w:basedOn w:val="DefaultParagraphFont"/>
    <w:uiPriority w:val="99"/>
    <w:rsid w:val="00FA2F09"/>
    <w:rPr>
      <w:color w:val="808080"/>
    </w:rPr>
  </w:style>
  <w:style w:type="table" w:styleId="TableGrid">
    <w:name w:val="Table Grid"/>
    <w:basedOn w:val="TableNormal"/>
    <w:uiPriority w:val="59"/>
    <w:rsid w:val="00631D8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SpacingChar">
    <w:name w:val="No Spacing Char"/>
    <w:link w:val="NoSpacing"/>
    <w:uiPriority w:val="1"/>
    <w:rsid w:val="00B42882"/>
  </w:style>
  <w:style w:type="table" w:customStyle="1" w:styleId="TableGrid1">
    <w:name w:val="Table Grid1"/>
    <w:basedOn w:val="TableNormal"/>
    <w:next w:val="TableGrid"/>
    <w:uiPriority w:val="59"/>
    <w:rsid w:val="004A5A96"/>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5878033">
      <w:bodyDiv w:val="1"/>
      <w:marLeft w:val="0"/>
      <w:marRight w:val="0"/>
      <w:marTop w:val="0"/>
      <w:marBottom w:val="0"/>
      <w:divBdr>
        <w:top w:val="none" w:sz="0" w:space="0" w:color="auto"/>
        <w:left w:val="none" w:sz="0" w:space="0" w:color="auto"/>
        <w:bottom w:val="none" w:sz="0" w:space="0" w:color="auto"/>
        <w:right w:val="none" w:sz="0" w:space="0" w:color="auto"/>
      </w:divBdr>
    </w:div>
    <w:div w:id="535000629">
      <w:bodyDiv w:val="1"/>
      <w:marLeft w:val="0"/>
      <w:marRight w:val="0"/>
      <w:marTop w:val="0"/>
      <w:marBottom w:val="0"/>
      <w:divBdr>
        <w:top w:val="none" w:sz="0" w:space="0" w:color="auto"/>
        <w:left w:val="none" w:sz="0" w:space="0" w:color="auto"/>
        <w:bottom w:val="none" w:sz="0" w:space="0" w:color="auto"/>
        <w:right w:val="none" w:sz="0" w:space="0" w:color="auto"/>
      </w:divBdr>
      <w:divsChild>
        <w:div w:id="1874611725">
          <w:marLeft w:val="547"/>
          <w:marRight w:val="0"/>
          <w:marTop w:val="120"/>
          <w:marBottom w:val="120"/>
          <w:divBdr>
            <w:top w:val="none" w:sz="0" w:space="0" w:color="auto"/>
            <w:left w:val="none" w:sz="0" w:space="0" w:color="auto"/>
            <w:bottom w:val="none" w:sz="0" w:space="0" w:color="auto"/>
            <w:right w:val="none" w:sz="0" w:space="0" w:color="auto"/>
          </w:divBdr>
        </w:div>
        <w:div w:id="1317150499">
          <w:marLeft w:val="547"/>
          <w:marRight w:val="0"/>
          <w:marTop w:val="120"/>
          <w:marBottom w:val="120"/>
          <w:divBdr>
            <w:top w:val="none" w:sz="0" w:space="0" w:color="auto"/>
            <w:left w:val="none" w:sz="0" w:space="0" w:color="auto"/>
            <w:bottom w:val="none" w:sz="0" w:space="0" w:color="auto"/>
            <w:right w:val="none" w:sz="0" w:space="0" w:color="auto"/>
          </w:divBdr>
        </w:div>
      </w:divsChild>
    </w:div>
    <w:div w:id="1627930657">
      <w:bodyDiv w:val="1"/>
      <w:marLeft w:val="0"/>
      <w:marRight w:val="0"/>
      <w:marTop w:val="0"/>
      <w:marBottom w:val="0"/>
      <w:divBdr>
        <w:top w:val="none" w:sz="0" w:space="0" w:color="auto"/>
        <w:left w:val="none" w:sz="0" w:space="0" w:color="auto"/>
        <w:bottom w:val="none" w:sz="0" w:space="0" w:color="auto"/>
        <w:right w:val="none" w:sz="0" w:space="0" w:color="auto"/>
      </w:divBdr>
    </w:div>
    <w:div w:id="2124300234">
      <w:bodyDiv w:val="1"/>
      <w:marLeft w:val="0"/>
      <w:marRight w:val="0"/>
      <w:marTop w:val="0"/>
      <w:marBottom w:val="0"/>
      <w:divBdr>
        <w:top w:val="none" w:sz="0" w:space="0" w:color="auto"/>
        <w:left w:val="none" w:sz="0" w:space="0" w:color="auto"/>
        <w:bottom w:val="none" w:sz="0" w:space="0" w:color="auto"/>
        <w:right w:val="none" w:sz="0" w:space="0" w:color="auto"/>
      </w:divBdr>
      <w:divsChild>
        <w:div w:id="517353268">
          <w:marLeft w:val="547"/>
          <w:marRight w:val="0"/>
          <w:marTop w:val="120"/>
          <w:marBottom w:val="120"/>
          <w:divBdr>
            <w:top w:val="none" w:sz="0" w:space="0" w:color="auto"/>
            <w:left w:val="none" w:sz="0" w:space="0" w:color="auto"/>
            <w:bottom w:val="none" w:sz="0" w:space="0" w:color="auto"/>
            <w:right w:val="none" w:sz="0" w:space="0" w:color="auto"/>
          </w:divBdr>
        </w:div>
        <w:div w:id="509753801">
          <w:marLeft w:val="547"/>
          <w:marRight w:val="0"/>
          <w:marTop w:val="120"/>
          <w:marBottom w:val="120"/>
          <w:divBdr>
            <w:top w:val="none" w:sz="0" w:space="0" w:color="auto"/>
            <w:left w:val="none" w:sz="0" w:space="0" w:color="auto"/>
            <w:bottom w:val="none" w:sz="0" w:space="0" w:color="auto"/>
            <w:right w:val="none" w:sz="0" w:space="0" w:color="auto"/>
          </w:divBdr>
        </w:div>
      </w:divsChild>
    </w:div>
    <w:div w:id="2141917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7E5ADE2E2D44497B872D031682CFB48"/>
        <w:category>
          <w:name w:val="General"/>
          <w:gallery w:val="placeholder"/>
        </w:category>
        <w:types>
          <w:type w:val="bbPlcHdr"/>
        </w:types>
        <w:behaviors>
          <w:behavior w:val="content"/>
        </w:behaviors>
        <w:guid w:val="{183744A7-E9D5-42F3-B107-8D5BDA691185}"/>
      </w:docPartPr>
      <w:docPartBody>
        <w:p w:rsidR="00F734E7" w:rsidRDefault="00080B1B" w:rsidP="00080B1B">
          <w:pPr>
            <w:pStyle w:val="67E5ADE2E2D44497B872D031682CFB48"/>
          </w:pPr>
          <w:r w:rsidRPr="00A24C5D">
            <w:rPr>
              <w:rStyle w:val="PlaceholderText"/>
            </w:rPr>
            <w:t>[Title]</w:t>
          </w:r>
        </w:p>
      </w:docPartBody>
    </w:docPart>
    <w:docPart>
      <w:docPartPr>
        <w:name w:val="ED564AA57BF44262B1BB15D6143AD62C"/>
        <w:category>
          <w:name w:val="General"/>
          <w:gallery w:val="placeholder"/>
        </w:category>
        <w:types>
          <w:type w:val="bbPlcHdr"/>
        </w:types>
        <w:behaviors>
          <w:behavior w:val="content"/>
        </w:behaviors>
        <w:guid w:val="{C83CBA72-BC08-45EF-B48B-41F2DE6D8BA4}"/>
      </w:docPartPr>
      <w:docPartBody>
        <w:p w:rsidR="00F734E7" w:rsidRDefault="00080B1B" w:rsidP="00080B1B">
          <w:pPr>
            <w:pStyle w:val="ED564AA57BF44262B1BB15D6143AD62C"/>
          </w:pPr>
          <w:r w:rsidRPr="00A24C5D">
            <w:rPr>
              <w:rStyle w:val="PlaceholderText"/>
            </w:rPr>
            <w:t>[Subject]</w:t>
          </w:r>
        </w:p>
      </w:docPartBody>
    </w:docPart>
    <w:docPart>
      <w:docPartPr>
        <w:name w:val="165F54F50A484A3AB0E37650603123AE"/>
        <w:category>
          <w:name w:val="General"/>
          <w:gallery w:val="placeholder"/>
        </w:category>
        <w:types>
          <w:type w:val="bbPlcHdr"/>
        </w:types>
        <w:behaviors>
          <w:behavior w:val="content"/>
        </w:behaviors>
        <w:guid w:val="{AF43FE2A-FDEF-41CF-8855-9EBF3A0CE699}"/>
      </w:docPartPr>
      <w:docPartBody>
        <w:p w:rsidR="00F734E7" w:rsidRDefault="00080B1B" w:rsidP="00080B1B">
          <w:pPr>
            <w:pStyle w:val="165F54F50A484A3AB0E37650603123AE"/>
          </w:pPr>
          <w:r w:rsidRPr="006A17DD">
            <w:rPr>
              <w:rStyle w:val="PlaceholderText"/>
            </w:rPr>
            <w:t>Click here to enter a date.</w:t>
          </w:r>
        </w:p>
      </w:docPartBody>
    </w:docPart>
    <w:docPart>
      <w:docPartPr>
        <w:name w:val="6798411E4BB24B9090361798A024ECD7"/>
        <w:category>
          <w:name w:val="General"/>
          <w:gallery w:val="placeholder"/>
        </w:category>
        <w:types>
          <w:type w:val="bbPlcHdr"/>
        </w:types>
        <w:behaviors>
          <w:behavior w:val="content"/>
        </w:behaviors>
        <w:guid w:val="{EE0BBBEB-3802-4CF0-A868-2261101ACE22}"/>
      </w:docPartPr>
      <w:docPartBody>
        <w:p w:rsidR="00AD7ACE" w:rsidRDefault="00B837D6" w:rsidP="00B837D6">
          <w:pPr>
            <w:pStyle w:val="6798411E4BB24B9090361798A024ECD7"/>
          </w:pPr>
          <w:r w:rsidRPr="00795571">
            <w:rPr>
              <w:rStyle w:val="PlaceholderText"/>
            </w:rPr>
            <w:t>[Category]</w:t>
          </w:r>
        </w:p>
      </w:docPartBody>
    </w:docPart>
    <w:docPart>
      <w:docPartPr>
        <w:name w:val="C45958AC3C5C4F539E1867C280D6F983"/>
        <w:category>
          <w:name w:val="General"/>
          <w:gallery w:val="placeholder"/>
        </w:category>
        <w:types>
          <w:type w:val="bbPlcHdr"/>
        </w:types>
        <w:behaviors>
          <w:behavior w:val="content"/>
        </w:behaviors>
        <w:guid w:val="{E36FD3B7-98E2-49B3-90BD-1A73C2A8FA46}"/>
      </w:docPartPr>
      <w:docPartBody>
        <w:p w:rsidR="00AD7ACE" w:rsidRDefault="00B837D6" w:rsidP="00B837D6">
          <w:pPr>
            <w:pStyle w:val="C45958AC3C5C4F539E1867C280D6F983"/>
          </w:pPr>
          <w:r w:rsidRPr="00795571">
            <w:rPr>
              <w:rStyle w:val="PlaceholderText"/>
            </w:rPr>
            <w:t>[Title]</w:t>
          </w:r>
        </w:p>
      </w:docPartBody>
    </w:docPart>
    <w:docPart>
      <w:docPartPr>
        <w:name w:val="DF98596AA87A4695AD6A4A714E30CF7D"/>
        <w:category>
          <w:name w:val="General"/>
          <w:gallery w:val="placeholder"/>
        </w:category>
        <w:types>
          <w:type w:val="bbPlcHdr"/>
        </w:types>
        <w:behaviors>
          <w:behavior w:val="content"/>
        </w:behaviors>
        <w:guid w:val="{A7D07ADE-D834-43EC-8732-D7F2377BFA5B}"/>
      </w:docPartPr>
      <w:docPartBody>
        <w:p w:rsidR="00AD7ACE" w:rsidRDefault="00B837D6" w:rsidP="00B837D6">
          <w:pPr>
            <w:pStyle w:val="DF98596AA87A4695AD6A4A714E30CF7D"/>
          </w:pPr>
          <w:r w:rsidRPr="00795571">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Schoolbook">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B1B"/>
    <w:rsid w:val="00080B1B"/>
    <w:rsid w:val="000F72CA"/>
    <w:rsid w:val="00285D1F"/>
    <w:rsid w:val="00AD7ACE"/>
    <w:rsid w:val="00B837D6"/>
    <w:rsid w:val="00F734E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837D6"/>
    <w:rPr>
      <w:color w:val="808080"/>
    </w:rPr>
  </w:style>
  <w:style w:type="paragraph" w:customStyle="1" w:styleId="67E5ADE2E2D44497B872D031682CFB48">
    <w:name w:val="67E5ADE2E2D44497B872D031682CFB48"/>
    <w:rsid w:val="00080B1B"/>
  </w:style>
  <w:style w:type="paragraph" w:customStyle="1" w:styleId="ED564AA57BF44262B1BB15D6143AD62C">
    <w:name w:val="ED564AA57BF44262B1BB15D6143AD62C"/>
    <w:rsid w:val="00080B1B"/>
  </w:style>
  <w:style w:type="paragraph" w:customStyle="1" w:styleId="165F54F50A484A3AB0E37650603123AE">
    <w:name w:val="165F54F50A484A3AB0E37650603123AE"/>
    <w:rsid w:val="00080B1B"/>
  </w:style>
  <w:style w:type="paragraph" w:customStyle="1" w:styleId="09B6C7FF74574EB99076B1B84228950A">
    <w:name w:val="09B6C7FF74574EB99076B1B84228950A"/>
    <w:rsid w:val="00F734E7"/>
  </w:style>
  <w:style w:type="paragraph" w:customStyle="1" w:styleId="F6A833DFBF3F44EFBE86DD103EE411D4">
    <w:name w:val="F6A833DFBF3F44EFBE86DD103EE411D4"/>
    <w:rsid w:val="00F734E7"/>
  </w:style>
  <w:style w:type="paragraph" w:customStyle="1" w:styleId="9834A05040D8494FA9DC119AA1127B36">
    <w:name w:val="9834A05040D8494FA9DC119AA1127B36"/>
    <w:rsid w:val="00F734E7"/>
  </w:style>
  <w:style w:type="paragraph" w:customStyle="1" w:styleId="F840EC341B4D4ECCAF9B7A40A14EF417">
    <w:name w:val="F840EC341B4D4ECCAF9B7A40A14EF417"/>
    <w:rsid w:val="00B837D6"/>
  </w:style>
  <w:style w:type="paragraph" w:customStyle="1" w:styleId="CC77C45615E04E26BFF920270A79ED79">
    <w:name w:val="CC77C45615E04E26BFF920270A79ED79"/>
    <w:rsid w:val="00B837D6"/>
  </w:style>
  <w:style w:type="paragraph" w:customStyle="1" w:styleId="246AE77BF3544F9895C7705BDEF35879">
    <w:name w:val="246AE77BF3544F9895C7705BDEF35879"/>
    <w:rsid w:val="00B837D6"/>
  </w:style>
  <w:style w:type="paragraph" w:customStyle="1" w:styleId="6798411E4BB24B9090361798A024ECD7">
    <w:name w:val="6798411E4BB24B9090361798A024ECD7"/>
    <w:rsid w:val="00B837D6"/>
  </w:style>
  <w:style w:type="paragraph" w:customStyle="1" w:styleId="C45958AC3C5C4F539E1867C280D6F983">
    <w:name w:val="C45958AC3C5C4F539E1867C280D6F983"/>
    <w:rsid w:val="00B837D6"/>
  </w:style>
  <w:style w:type="paragraph" w:customStyle="1" w:styleId="DF98596AA87A4695AD6A4A714E30CF7D">
    <w:name w:val="DF98596AA87A4695AD6A4A714E30CF7D"/>
    <w:rsid w:val="00B837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5146E4-7931-4A40-8798-767BDE345A19}">
  <ds:schemaRefs>
    <ds:schemaRef ds:uri="http://schemas.microsoft.com/office/2006/customDocumentInformationPanel"/>
  </ds:schemaRefs>
</ds:datastoreItem>
</file>

<file path=customXml/itemProps2.xml><?xml version="1.0" encoding="utf-8"?>
<ds:datastoreItem xmlns:ds="http://schemas.openxmlformats.org/officeDocument/2006/customXml" ds:itemID="{F3AA2355-43BA-4426-A482-2097DBD75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1533</Words>
  <Characters>8742</Characters>
  <Application>Microsoft Office Word</Application>
  <DocSecurity>8</DocSecurity>
  <Lines>72</Lines>
  <Paragraphs>20</Paragraphs>
  <ScaleCrop>false</ScaleCrop>
  <HeadingPairs>
    <vt:vector size="2" baseType="variant">
      <vt:variant>
        <vt:lpstr>Title</vt:lpstr>
      </vt:variant>
      <vt:variant>
        <vt:i4>1</vt:i4>
      </vt:variant>
    </vt:vector>
  </HeadingPairs>
  <TitlesOfParts>
    <vt:vector size="1" baseType="lpstr">
      <vt:lpstr>RIICPL401D</vt:lpstr>
    </vt:vector>
  </TitlesOfParts>
  <Company>CAG</Company>
  <LinksUpToDate>false</LinksUpToDate>
  <CharactersWithSpaces>10255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RIICPL401D</dc:title>
  <dc:subject>Apply the principles for the installation of underground service using open excavation</dc:subject>
  <dc:creator>brooker</dc:creator>
  <cp:keywords/>
  <dc:description/>
  <cp:lastModifiedBy>Taunaola Kei</cp:lastModifiedBy>
  <cp:revision>2</cp:revision>
  <cp:lastPrinted>2013-06-16T23:19:00Z</cp:lastPrinted>
  <dcterms:created xsi:type="dcterms:W3CDTF">2019-05-23T15:41:00Z</dcterms:created>
  <dcterms:modified xsi:type="dcterms:W3CDTF">2019-05-23T15:41:00Z</dcterms:modified>
  <cp:category>Theory Exam</cp:category>
</cp:coreProperties>
</file>