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3753" w:rsidRDefault="00DB3753" w:rsidP="00DB3753">
      <w:pPr>
        <w:pStyle w:val="Heading3"/>
      </w:pPr>
      <w:bookmarkStart w:id="0" w:name="_Toc289252307"/>
      <w:bookmarkStart w:id="1" w:name="_GoBack"/>
      <w:bookmarkEnd w:id="1"/>
      <w:r>
        <w:t>Third Party Reports</w:t>
      </w:r>
    </w:p>
    <w:p w:rsidR="00DB3753" w:rsidRDefault="00DB3753" w:rsidP="00DB3753">
      <w:pPr>
        <w:rPr>
          <w:b/>
        </w:rPr>
      </w:pPr>
      <w:r w:rsidRPr="00D87DA5">
        <w:t>The Third Party Report should be completed by a</w:t>
      </w:r>
      <w:r>
        <w:t xml:space="preserve"> senior member of staff i.e. a supervisor or m</w:t>
      </w:r>
      <w:r w:rsidRPr="00D87DA5">
        <w:t>anager, where possible. The report should cover the points below, with a description to show that the tasks have been witnessed over time, whil</w:t>
      </w:r>
      <w:r>
        <w:t>e</w:t>
      </w:r>
      <w:r w:rsidRPr="00D87DA5">
        <w:t xml:space="preserve"> working with the learner. Examples, times, dates etc</w:t>
      </w:r>
      <w:r>
        <w:t>.</w:t>
      </w:r>
      <w:r w:rsidRPr="00D87DA5">
        <w:t xml:space="preserve"> should be included</w:t>
      </w:r>
      <w:r>
        <w:t>,</w:t>
      </w:r>
      <w:r w:rsidRPr="00D87DA5">
        <w:t xml:space="preserve"> if possible. </w:t>
      </w:r>
    </w:p>
    <w:p w:rsidR="00DB3753" w:rsidRPr="00CB6605" w:rsidRDefault="00DB3753" w:rsidP="00DB3753">
      <w:r>
        <w:t xml:space="preserve">As this unit is about </w:t>
      </w:r>
      <w:r w:rsidR="00CB6605">
        <w:t>facilitating the empowerment of older people</w:t>
      </w:r>
      <w:r w:rsidR="00260F21">
        <w:t>,</w:t>
      </w:r>
      <w:r w:rsidR="00725D91">
        <w:t xml:space="preserve"> </w:t>
      </w:r>
      <w:r w:rsidRPr="00D91063">
        <w:t xml:space="preserve">you will need to have witnessed the learner within a </w:t>
      </w:r>
      <w:r>
        <w:t>working</w:t>
      </w:r>
      <w:r w:rsidRPr="00D91063">
        <w:t xml:space="preserve"> or training environment</w:t>
      </w:r>
      <w:r>
        <w:rPr>
          <w:b/>
        </w:rPr>
        <w:t>:</w:t>
      </w:r>
    </w:p>
    <w:p w:rsidR="00260F21" w:rsidRDefault="00CB6605" w:rsidP="00743DF5">
      <w:pPr>
        <w:pStyle w:val="Bullets"/>
        <w:numPr>
          <w:ilvl w:val="0"/>
          <w:numId w:val="15"/>
        </w:numPr>
      </w:pPr>
      <w:r>
        <w:t>Developing relationships with older people</w:t>
      </w:r>
    </w:p>
    <w:p w:rsidR="00CB6605" w:rsidRDefault="00CB6605" w:rsidP="00743DF5">
      <w:pPr>
        <w:pStyle w:val="Bullets"/>
        <w:numPr>
          <w:ilvl w:val="0"/>
          <w:numId w:val="15"/>
        </w:numPr>
      </w:pPr>
      <w:r>
        <w:t>Providing services to older people</w:t>
      </w:r>
      <w:r w:rsidRPr="00CB6605">
        <w:t xml:space="preserve"> </w:t>
      </w:r>
    </w:p>
    <w:p w:rsidR="00CB6605" w:rsidRDefault="00CB6605" w:rsidP="00743DF5">
      <w:pPr>
        <w:pStyle w:val="Bullets"/>
        <w:numPr>
          <w:ilvl w:val="0"/>
          <w:numId w:val="15"/>
        </w:numPr>
      </w:pPr>
      <w:r>
        <w:t>Supporting the rights of older people</w:t>
      </w:r>
    </w:p>
    <w:p w:rsidR="00CB6605" w:rsidRDefault="00CB6605" w:rsidP="00743DF5">
      <w:pPr>
        <w:pStyle w:val="Bullets"/>
        <w:numPr>
          <w:ilvl w:val="0"/>
          <w:numId w:val="15"/>
        </w:numPr>
      </w:pPr>
      <w:r>
        <w:t>Promoting health and re-</w:t>
      </w:r>
      <w:proofErr w:type="spellStart"/>
      <w:r>
        <w:t>ablement</w:t>
      </w:r>
      <w:proofErr w:type="spellEnd"/>
      <w:r>
        <w:t xml:space="preserve"> of older people</w:t>
      </w:r>
    </w:p>
    <w:p w:rsidR="00DB3753" w:rsidRDefault="00DB3753" w:rsidP="00DB3753">
      <w:r w:rsidRPr="006E4A59">
        <w:t>Ti</w:t>
      </w:r>
      <w:r>
        <w:t xml:space="preserve">cking yes/no next to the tasks </w:t>
      </w:r>
      <w:r w:rsidRPr="006E4A59">
        <w:t>is required</w:t>
      </w:r>
      <w:r>
        <w:t>,</w:t>
      </w:r>
      <w:r w:rsidRPr="006E4A59">
        <w:t xml:space="preserve"> as well as a</w:t>
      </w:r>
      <w:r>
        <w:t>n accompanying report.</w:t>
      </w:r>
    </w:p>
    <w:p w:rsidR="00DB3753" w:rsidRPr="00D87DA5" w:rsidRDefault="00DB3753" w:rsidP="00DB3753">
      <w:pPr>
        <w:pStyle w:val="Heading3"/>
      </w:pPr>
      <w:r>
        <w:br w:type="page"/>
      </w:r>
      <w:r>
        <w:lastRenderedPageBreak/>
        <w:t>Third Party Checklist</w:t>
      </w:r>
      <w:bookmarkEnd w:id="0"/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93"/>
        <w:gridCol w:w="834"/>
        <w:gridCol w:w="1559"/>
        <w:gridCol w:w="2268"/>
        <w:gridCol w:w="1134"/>
        <w:gridCol w:w="1054"/>
      </w:tblGrid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Candidate’s Name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Assessor or Observer’s Name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30660C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Unit of Competence</w:t>
            </w:r>
          </w:p>
          <w:p w:rsidR="00DB3753" w:rsidRPr="00882A06" w:rsidRDefault="00DB3753" w:rsidP="0030660C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(Code and Title)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Date of Assessment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Location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F2DBDB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Demonstration Tasks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F2DBDB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Materials and Equipment</w:t>
            </w:r>
          </w:p>
        </w:tc>
        <w:tc>
          <w:tcPr>
            <w:tcW w:w="6015" w:type="dxa"/>
            <w:gridSpan w:val="4"/>
            <w:tcBorders>
              <w:bottom w:val="single" w:sz="4" w:space="0" w:color="000000"/>
            </w:tcBorders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7054" w:type="dxa"/>
            <w:gridSpan w:val="4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Tasks to be simulated</w:t>
            </w:r>
            <w:r>
              <w:rPr>
                <w:b/>
              </w:rPr>
              <w:t xml:space="preserve"> if not witnessed over time</w:t>
            </w:r>
            <w:r w:rsidRPr="00882A06">
              <w:rPr>
                <w:b/>
              </w:rPr>
              <w:t>:</w:t>
            </w:r>
          </w:p>
        </w:tc>
        <w:tc>
          <w:tcPr>
            <w:tcW w:w="1134" w:type="dxa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Yes</w:t>
            </w:r>
          </w:p>
        </w:tc>
        <w:tc>
          <w:tcPr>
            <w:tcW w:w="1054" w:type="dxa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No</w:t>
            </w: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Pr="00475EDC" w:rsidRDefault="008D41BF" w:rsidP="00765262">
            <w:pPr>
              <w:pStyle w:val="NoSpacing"/>
              <w:numPr>
                <w:ilvl w:val="0"/>
                <w:numId w:val="2"/>
              </w:numPr>
              <w:spacing w:line="276" w:lineRule="auto"/>
              <w:ind w:left="357" w:hanging="357"/>
              <w:rPr>
                <w:rFonts w:cs="Calibri"/>
              </w:rPr>
            </w:pPr>
            <w:r>
              <w:rPr>
                <w:rFonts w:cs="Calibri"/>
              </w:rPr>
              <w:t>Did the learner</w:t>
            </w:r>
            <w:r>
              <w:t xml:space="preserve"> conduct interpersonal exchanges in a manner that promotes empowerment and develops and maintains trust and goodwill?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8D41BF" w:rsidP="00765262">
            <w:pPr>
              <w:pStyle w:val="ListParagraph"/>
              <w:numPr>
                <w:ilvl w:val="0"/>
                <w:numId w:val="2"/>
              </w:numPr>
              <w:spacing w:after="0"/>
            </w:pPr>
            <w:r>
              <w:rPr>
                <w:rFonts w:cs="Calibri"/>
              </w:rPr>
              <w:t>Did the learner</w:t>
            </w:r>
            <w:r>
              <w:t xml:space="preserve"> recognise and respect older people’s social, cultural and spiritual differences?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8D41BF" w:rsidP="00765262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>
              <w:t xml:space="preserve"> maintain confidentiality and privacy of the person within organisation policy and protocols?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  <w:trHeight w:val="339"/>
        </w:trPr>
        <w:tc>
          <w:tcPr>
            <w:tcW w:w="7054" w:type="dxa"/>
            <w:gridSpan w:val="4"/>
            <w:vAlign w:val="center"/>
          </w:tcPr>
          <w:p w:rsidR="00DB3753" w:rsidRDefault="008D41BF" w:rsidP="00765262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>
              <w:t xml:space="preserve"> work with the person to identify physical and social enablers and disablers impacting on health outcomes and quality of life?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8D41BF" w:rsidP="00765262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>
              <w:t xml:space="preserve"> encourage the person to adopt a shared responsibility for own support as a means of achieving better health outcomes and quality of life?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8D41BF" w:rsidP="00765262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>
              <w:t xml:space="preserve"> identify and discuss services which empower the older person?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8D41BF" w:rsidP="00765262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>
              <w:t xml:space="preserve"> support the older person to express their own identity and preferences without imposing own values and attitudes?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8D41BF" w:rsidP="00765262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>
              <w:t xml:space="preserve"> adjust services to meet the specific needs of the older person and provide services according to the older person’s preferences?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8D41BF" w:rsidP="00765262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>
              <w:t xml:space="preserve"> provide services according to organisation policies, procedures and duty of care requirements?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8D41BF" w:rsidP="00765262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>
              <w:t xml:space="preserve"> assist the older person to understand their rights and the complaints mechanisms of the organisation?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8D41BF" w:rsidP="00765262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>
              <w:t xml:space="preserve"> deliver services ensuring the rights of the older person are upheld?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8D41BF" w:rsidP="00765262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lastRenderedPageBreak/>
              <w:t>Did the learner</w:t>
            </w:r>
            <w:r>
              <w:t xml:space="preserve"> identify breaches of human rights and respond appropriately?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8D41BF" w:rsidP="00765262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>
              <w:t xml:space="preserve"> recognise signs consistent with financial, physical or emotional abuse or neglect of the older person and report to an appropriate person?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8D41BF" w:rsidP="00765262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>
              <w:t xml:space="preserve"> assist the person to access other support services and the complaints mechanisms as required?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8D41BF" w:rsidP="00765262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>
              <w:t xml:space="preserve"> encourage the older person to engage as actively as possible in all living activities and provide them with information and support to do so?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8D41BF" w:rsidP="00765262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>
              <w:t xml:space="preserve"> assist the older person to recognise the impact that changes associated with ageing may have on their activities of living?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8D41BF" w:rsidP="00765262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>
              <w:t xml:space="preserve"> identify strategies and opportunities that maximise engagement and promote healthy lifestyle practices?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8D41BF" w:rsidP="00765262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>
              <w:t xml:space="preserve"> identify and utilise aids and modifications that promote individual strengths and capacities to assist with independent living in the older person’s environment?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8D41BF" w:rsidP="00765262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>
              <w:t xml:space="preserve"> discuss situations of risk or potential risk associated with ageing?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2393" w:type="dxa"/>
          </w:tcPr>
          <w:p w:rsidR="00DB3753" w:rsidRPr="005A3989" w:rsidRDefault="00DB3753" w:rsidP="0030660C">
            <w:pPr>
              <w:spacing w:before="240" w:line="240" w:lineRule="auto"/>
              <w:rPr>
                <w:b/>
              </w:rPr>
            </w:pPr>
            <w:r w:rsidRPr="005A3989">
              <w:rPr>
                <w:b/>
              </w:rPr>
              <w:t>The candidate’s performance was:</w:t>
            </w:r>
          </w:p>
        </w:tc>
        <w:tc>
          <w:tcPr>
            <w:tcW w:w="2393" w:type="dxa"/>
            <w:gridSpan w:val="2"/>
          </w:tcPr>
          <w:p w:rsidR="00DB3753" w:rsidRPr="005A3989" w:rsidRDefault="00DB3753" w:rsidP="0030660C">
            <w:pPr>
              <w:spacing w:before="240" w:after="0" w:line="240" w:lineRule="auto"/>
            </w:pPr>
            <w:r w:rsidRPr="005A3989">
              <w:t>Not Satisfactory</w:t>
            </w:r>
          </w:p>
        </w:tc>
        <w:tc>
          <w:tcPr>
            <w:tcW w:w="4456" w:type="dxa"/>
            <w:gridSpan w:val="3"/>
          </w:tcPr>
          <w:p w:rsidR="00DB3753" w:rsidRPr="005A3989" w:rsidRDefault="00DB3753" w:rsidP="0030660C">
            <w:pPr>
              <w:spacing w:before="240" w:after="0" w:line="240" w:lineRule="auto"/>
            </w:pPr>
            <w:r w:rsidRPr="005A3989">
              <w:t>Satisfactory</w:t>
            </w:r>
          </w:p>
        </w:tc>
      </w:tr>
      <w:tr w:rsidR="00DB3753" w:rsidRPr="00D63661" w:rsidTr="00725D91">
        <w:trPr>
          <w:cantSplit/>
        </w:trPr>
        <w:tc>
          <w:tcPr>
            <w:tcW w:w="9242" w:type="dxa"/>
            <w:gridSpan w:val="6"/>
          </w:tcPr>
          <w:p w:rsidR="00DB3753" w:rsidRPr="005A3989" w:rsidRDefault="00DB3753" w:rsidP="0030660C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Further comments:</w:t>
            </w:r>
          </w:p>
          <w:p w:rsidR="00DB3753" w:rsidRDefault="00DB3753" w:rsidP="0030660C">
            <w:pPr>
              <w:spacing w:before="240" w:after="0" w:line="240" w:lineRule="auto"/>
            </w:pPr>
          </w:p>
          <w:p w:rsidR="00DB3753" w:rsidRDefault="00DB3753" w:rsidP="0030660C">
            <w:pPr>
              <w:spacing w:before="240" w:after="0" w:line="240" w:lineRule="auto"/>
            </w:pPr>
          </w:p>
          <w:p w:rsidR="00DB3753" w:rsidRDefault="00DB3753" w:rsidP="0030660C">
            <w:pPr>
              <w:spacing w:before="240" w:after="0" w:line="240" w:lineRule="auto"/>
            </w:pPr>
          </w:p>
          <w:p w:rsidR="00DB3753" w:rsidRDefault="00DB3753" w:rsidP="0030660C">
            <w:pPr>
              <w:spacing w:before="240" w:after="0" w:line="240" w:lineRule="auto"/>
            </w:pPr>
          </w:p>
          <w:p w:rsidR="00DB3753" w:rsidRDefault="00DB3753" w:rsidP="0030660C">
            <w:pPr>
              <w:spacing w:before="240" w:after="0" w:line="240" w:lineRule="auto"/>
            </w:pPr>
          </w:p>
          <w:p w:rsidR="00743DF5" w:rsidRDefault="00743DF5" w:rsidP="0030660C">
            <w:pPr>
              <w:spacing w:before="240" w:after="0" w:line="240" w:lineRule="auto"/>
            </w:pPr>
          </w:p>
          <w:p w:rsidR="00743DF5" w:rsidRDefault="00743DF5" w:rsidP="0030660C">
            <w:pPr>
              <w:spacing w:before="240" w:after="0" w:line="240" w:lineRule="auto"/>
            </w:pPr>
          </w:p>
          <w:p w:rsidR="00743DF5" w:rsidRPr="005A3989" w:rsidRDefault="00743DF5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2393" w:type="dxa"/>
            <w:shd w:val="clear" w:color="auto" w:fill="E5B8B7" w:themeFill="accent2" w:themeFillTint="66"/>
          </w:tcPr>
          <w:p w:rsidR="00DB3753" w:rsidRPr="005A3989" w:rsidRDefault="00DB3753" w:rsidP="0030660C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Candidate’s Signature</w:t>
            </w:r>
          </w:p>
        </w:tc>
        <w:tc>
          <w:tcPr>
            <w:tcW w:w="6849" w:type="dxa"/>
            <w:gridSpan w:val="5"/>
          </w:tcPr>
          <w:p w:rsidR="00DB3753" w:rsidRPr="005A3989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2393" w:type="dxa"/>
            <w:shd w:val="clear" w:color="auto" w:fill="E5B8B7" w:themeFill="accent2" w:themeFillTint="66"/>
          </w:tcPr>
          <w:p w:rsidR="00DB3753" w:rsidRPr="005A3989" w:rsidRDefault="00DB3753" w:rsidP="0030660C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Assessor/Observer’s Signature</w:t>
            </w:r>
          </w:p>
        </w:tc>
        <w:tc>
          <w:tcPr>
            <w:tcW w:w="6849" w:type="dxa"/>
            <w:gridSpan w:val="5"/>
          </w:tcPr>
          <w:p w:rsidR="00DB3753" w:rsidRPr="005A3989" w:rsidRDefault="00DB3753" w:rsidP="0030660C">
            <w:pPr>
              <w:spacing w:before="240" w:after="0" w:line="240" w:lineRule="auto"/>
            </w:pPr>
          </w:p>
        </w:tc>
      </w:tr>
    </w:tbl>
    <w:p w:rsidR="00DB3753" w:rsidRPr="00B042B3" w:rsidRDefault="00DB3753" w:rsidP="00DB3753">
      <w:pPr>
        <w:rPr>
          <w:b/>
          <w:sz w:val="26"/>
          <w:szCs w:val="26"/>
        </w:rPr>
      </w:pPr>
      <w:r>
        <w:br w:type="page"/>
      </w:r>
      <w:r w:rsidRPr="00B042B3">
        <w:rPr>
          <w:b/>
          <w:sz w:val="26"/>
          <w:szCs w:val="26"/>
        </w:rPr>
        <w:lastRenderedPageBreak/>
        <w:t>Third Party Evidence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after="0" w:line="240" w:lineRule="auto"/>
              <w:jc w:val="right"/>
              <w:rPr>
                <w:b/>
              </w:rPr>
            </w:pPr>
            <w:r w:rsidRPr="00E17327">
              <w:rPr>
                <w:b/>
              </w:rPr>
              <w:t>Confidential Information</w:t>
            </w:r>
          </w:p>
          <w:p w:rsidR="00DB3753" w:rsidRPr="00E17327" w:rsidRDefault="00DB3753" w:rsidP="0030660C">
            <w:pPr>
              <w:spacing w:after="0" w:line="240" w:lineRule="auto"/>
              <w:rPr>
                <w:b/>
              </w:rPr>
            </w:pPr>
            <w:r w:rsidRPr="00E17327">
              <w:rPr>
                <w:b/>
              </w:rPr>
              <w:t>Name of Candidate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RTO: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Unit(s) of Competence</w:t>
            </w:r>
          </w:p>
        </w:tc>
      </w:tr>
    </w:tbl>
    <w:p w:rsidR="00DB3753" w:rsidRDefault="00DB3753" w:rsidP="00DB3753">
      <w:pPr>
        <w:spacing w:before="240"/>
      </w:pPr>
      <w:r>
        <w:t>As part of the assessment for the units of competency, we are seeking evidence to support a judgment about the candidate’s competence. As part of the evidence of competence we are seeking reports from the supervisor and other people who work closely with the candidate.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Name of the supervisor: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Workplace: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 xml:space="preserve">Address: 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Phone:</w:t>
            </w:r>
          </w:p>
        </w:tc>
      </w:tr>
    </w:tbl>
    <w:p w:rsidR="00DB3753" w:rsidRPr="00B767E7" w:rsidRDefault="00DB3753" w:rsidP="00DB3753">
      <w:pPr>
        <w:pStyle w:val="Heading1"/>
        <w:spacing w:before="0"/>
        <w:rPr>
          <w:sz w:val="18"/>
          <w:szCs w:val="26"/>
        </w:rPr>
      </w:pPr>
    </w:p>
    <w:p w:rsidR="00DB3753" w:rsidRPr="00B767E7" w:rsidRDefault="00DB3753" w:rsidP="00DB3753">
      <w:pPr>
        <w:pStyle w:val="NoSpacing"/>
        <w:rPr>
          <w:sz w:val="4"/>
        </w:rPr>
      </w:pPr>
    </w:p>
    <w:p w:rsidR="00DB3753" w:rsidRPr="00B767E7" w:rsidRDefault="00DB3753" w:rsidP="00DB3753">
      <w:pPr>
        <w:pStyle w:val="NoSpacing"/>
        <w:rPr>
          <w:b/>
        </w:rPr>
      </w:pPr>
      <w:r>
        <w:t>Do you understand which evidence/tasks the candidate has</w:t>
      </w:r>
      <w:r>
        <w:tab/>
      </w:r>
      <w:r>
        <w:tab/>
      </w:r>
      <w:r w:rsidRPr="00B767E7">
        <w:rPr>
          <w:b/>
        </w:rPr>
        <w:t>Yes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Default="00DB3753" w:rsidP="00DB3753">
      <w:pPr>
        <w:pStyle w:val="NoSpacing"/>
      </w:pPr>
      <w:proofErr w:type="gramStart"/>
      <w:r>
        <w:t>provided/performed</w:t>
      </w:r>
      <w:proofErr w:type="gramEnd"/>
      <w:r>
        <w:t xml:space="preserve"> that you are required to comment on?</w:t>
      </w:r>
    </w:p>
    <w:p w:rsidR="00DB3753" w:rsidRPr="00B767E7" w:rsidRDefault="00DB3753" w:rsidP="00DB3753">
      <w:pPr>
        <w:pStyle w:val="NoSpacing"/>
        <w:rPr>
          <w:sz w:val="12"/>
        </w:rPr>
      </w:pPr>
    </w:p>
    <w:p w:rsidR="00DB3753" w:rsidRDefault="00DB3753" w:rsidP="00DB3753">
      <w:pPr>
        <w:pStyle w:val="NoSpacing"/>
      </w:pPr>
      <w:r>
        <w:t>As the assessor explains the purpose of the candidates</w:t>
      </w:r>
      <w:r>
        <w:tab/>
      </w:r>
      <w:r>
        <w:tab/>
      </w:r>
      <w:r>
        <w:tab/>
      </w:r>
      <w:r w:rsidRPr="00B767E7">
        <w:rPr>
          <w:b/>
        </w:rPr>
        <w:t>Yes</w:t>
      </w:r>
      <w:r>
        <w:rPr>
          <w:b/>
        </w:rPr>
        <w:t xml:space="preserve">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Default="00DB3753" w:rsidP="00DB3753">
      <w:pPr>
        <w:pStyle w:val="NoSpacing"/>
      </w:pPr>
      <w:proofErr w:type="gramStart"/>
      <w:r>
        <w:t>assessment</w:t>
      </w:r>
      <w:proofErr w:type="gramEnd"/>
      <w:r>
        <w:t>?</w:t>
      </w:r>
    </w:p>
    <w:p w:rsidR="00DB3753" w:rsidRPr="00B767E7" w:rsidRDefault="00DB3753" w:rsidP="00DB3753">
      <w:pPr>
        <w:pStyle w:val="NoSpacing"/>
        <w:rPr>
          <w:sz w:val="12"/>
        </w:rPr>
      </w:pPr>
    </w:p>
    <w:p w:rsidR="00DB3753" w:rsidRPr="00B767E7" w:rsidRDefault="00DB3753" w:rsidP="00DB3753">
      <w:pPr>
        <w:pStyle w:val="NoSpacing"/>
        <w:rPr>
          <w:b/>
        </w:rPr>
      </w:pPr>
      <w:r>
        <w:t>Are you aware that the candidate will see a copy of this form?</w:t>
      </w:r>
      <w:r>
        <w:tab/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Pr="00B767E7" w:rsidRDefault="00DB3753" w:rsidP="00DB3753">
      <w:pPr>
        <w:pStyle w:val="NoSpacing"/>
        <w:rPr>
          <w:sz w:val="12"/>
        </w:rPr>
      </w:pPr>
    </w:p>
    <w:p w:rsidR="00DB3753" w:rsidRDefault="00DB3753" w:rsidP="00DB3753">
      <w:pPr>
        <w:pStyle w:val="NoSpacing"/>
      </w:pPr>
      <w:r>
        <w:t>Are you willing to be contacted should further verification of this</w:t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Default="00DB3753" w:rsidP="00DB3753">
      <w:pPr>
        <w:pStyle w:val="NoSpacing"/>
      </w:pPr>
      <w:proofErr w:type="gramStart"/>
      <w:r>
        <w:t>statement</w:t>
      </w:r>
      <w:proofErr w:type="gramEnd"/>
      <w:r>
        <w:t xml:space="preserve"> be required?</w:t>
      </w:r>
    </w:p>
    <w:p w:rsidR="00DB3753" w:rsidRDefault="00DB3753" w:rsidP="00DB3753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52"/>
        <w:gridCol w:w="5590"/>
      </w:tblGrid>
      <w:tr w:rsidR="00DB3753" w:rsidRPr="00E17327" w:rsidTr="0030660C">
        <w:tc>
          <w:tcPr>
            <w:tcW w:w="3652" w:type="dxa"/>
            <w:shd w:val="clear" w:color="auto" w:fill="E5B8B7"/>
          </w:tcPr>
          <w:p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relationship to the candidate?</w:t>
            </w:r>
          </w:p>
          <w:p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30660C">
            <w:pPr>
              <w:pStyle w:val="NoSpacing"/>
            </w:pPr>
          </w:p>
        </w:tc>
      </w:tr>
      <w:tr w:rsidR="00DB3753" w:rsidRPr="00E17327" w:rsidTr="0030660C">
        <w:tc>
          <w:tcPr>
            <w:tcW w:w="3652" w:type="dxa"/>
            <w:shd w:val="clear" w:color="auto" w:fill="E5B8B7"/>
          </w:tcPr>
          <w:p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long have you worked with the person being assessed?</w:t>
            </w:r>
          </w:p>
          <w:p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30660C">
            <w:pPr>
              <w:pStyle w:val="NoSpacing"/>
            </w:pPr>
          </w:p>
        </w:tc>
      </w:tr>
      <w:tr w:rsidR="00DB3753" w:rsidRPr="00E17327" w:rsidTr="0030660C">
        <w:tc>
          <w:tcPr>
            <w:tcW w:w="3652" w:type="dxa"/>
            <w:shd w:val="clear" w:color="auto" w:fill="E5B8B7"/>
          </w:tcPr>
          <w:p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closely do you work with the candidate in the area being assessed?</w:t>
            </w:r>
          </w:p>
          <w:p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30660C">
            <w:pPr>
              <w:pStyle w:val="NoSpacing"/>
            </w:pPr>
          </w:p>
        </w:tc>
      </w:tr>
      <w:tr w:rsidR="00DB3753" w:rsidRPr="00E17327" w:rsidTr="0030660C">
        <w:tc>
          <w:tcPr>
            <w:tcW w:w="3652" w:type="dxa"/>
            <w:shd w:val="clear" w:color="auto" w:fill="E5B8B7"/>
          </w:tcPr>
          <w:p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technical experience and/or qualification (s) in the area being assessed?</w:t>
            </w:r>
            <w:r>
              <w:rPr>
                <w:b/>
              </w:rPr>
              <w:t xml:space="preserve"> </w:t>
            </w:r>
            <w:r w:rsidRPr="00B767E7">
              <w:rPr>
                <w:b/>
              </w:rPr>
              <w:t>(Include any assessment or training qualifications.)</w:t>
            </w:r>
          </w:p>
          <w:p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30660C">
            <w:pPr>
              <w:pStyle w:val="NoSpacing"/>
            </w:pPr>
          </w:p>
        </w:tc>
      </w:tr>
    </w:tbl>
    <w:p w:rsidR="00DB3753" w:rsidRDefault="00DB3753" w:rsidP="00DB3753">
      <w:pPr>
        <w:pStyle w:val="NoSpacing"/>
        <w:rPr>
          <w:b/>
        </w:rPr>
      </w:pPr>
      <w:r>
        <w:rPr>
          <w:b/>
        </w:rPr>
        <w:lastRenderedPageBreak/>
        <w:t xml:space="preserve"> Does the candidate:</w:t>
      </w:r>
    </w:p>
    <w:p w:rsidR="00DB3753" w:rsidRDefault="00DB3753" w:rsidP="00DB3753">
      <w:pPr>
        <w:pStyle w:val="NoSpacing"/>
        <w:rPr>
          <w:b/>
        </w:rPr>
      </w:pPr>
    </w:p>
    <w:p w:rsidR="00DB3753" w:rsidRPr="00322CDD" w:rsidRDefault="00DB3753" w:rsidP="00DB3753">
      <w:pPr>
        <w:pStyle w:val="NoSpacing"/>
        <w:rPr>
          <w:b/>
        </w:rPr>
      </w:pPr>
      <w:r>
        <w:tab/>
      </w:r>
      <w:r>
        <w:tab/>
      </w:r>
      <w:r>
        <w:tab/>
        <w:t>Perform tasks to the industry standards?</w:t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Managed job tasks effectively?</w:t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136944">
        <w:rPr>
          <w:b/>
        </w:rPr>
        <w:t xml:space="preserve"> </w:t>
      </w:r>
      <w:r>
        <w:rPr>
          <w:b/>
        </w:rPr>
        <w:tab/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Implement safe working practices?</w:t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Solve problems on the job?</w:t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Work well with others?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Add that to new tasks?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136944">
        <w:rPr>
          <w:b/>
        </w:rPr>
        <w:t xml:space="preserve"> </w:t>
      </w:r>
      <w:r>
        <w:rPr>
          <w:b/>
        </w:rPr>
        <w:tab/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With unusual or non-routine situations?</w:t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85"/>
        <w:gridCol w:w="6157"/>
      </w:tblGrid>
      <w:tr w:rsidR="00DB3753" w:rsidRPr="00E17327" w:rsidTr="0030660C">
        <w:tc>
          <w:tcPr>
            <w:tcW w:w="3085" w:type="dxa"/>
            <w:shd w:val="clear" w:color="auto" w:fill="E5B8B7"/>
          </w:tcPr>
          <w:p w:rsidR="00DB3753" w:rsidRPr="00E17327" w:rsidRDefault="00DB3753" w:rsidP="0030660C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Overall do you believe the candidate conforms to the standard required by the unit of competency on a consistent basis?</w:t>
            </w:r>
          </w:p>
          <w:p w:rsidR="00DB3753" w:rsidRPr="00E17327" w:rsidRDefault="00DB3753" w:rsidP="0030660C">
            <w:pPr>
              <w:pStyle w:val="NoSpacing"/>
              <w:rPr>
                <w:b/>
              </w:rPr>
            </w:pPr>
          </w:p>
          <w:p w:rsidR="00DB3753" w:rsidRPr="00E1732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6157" w:type="dxa"/>
          </w:tcPr>
          <w:p w:rsidR="00DB3753" w:rsidRPr="00E17327" w:rsidRDefault="00DB3753" w:rsidP="0030660C">
            <w:pPr>
              <w:pStyle w:val="NoSpacing"/>
            </w:pPr>
          </w:p>
        </w:tc>
      </w:tr>
      <w:tr w:rsidR="00DB3753" w:rsidRPr="00E17327" w:rsidTr="0030660C">
        <w:tc>
          <w:tcPr>
            <w:tcW w:w="9242" w:type="dxa"/>
            <w:gridSpan w:val="2"/>
          </w:tcPr>
          <w:p w:rsidR="00DB3753" w:rsidRPr="00E17327" w:rsidRDefault="00DB3753" w:rsidP="0030660C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Identify any training needs for the candidate:</w:t>
            </w: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</w:tc>
      </w:tr>
    </w:tbl>
    <w:p w:rsidR="00DB3753" w:rsidRDefault="00DB3753" w:rsidP="00DB3753">
      <w:pPr>
        <w:pStyle w:val="NoSpacing"/>
      </w:pPr>
    </w:p>
    <w:p w:rsidR="00DB3753" w:rsidRDefault="00F2415B" w:rsidP="00DB3753">
      <w:pPr>
        <w:pStyle w:val="NoSpacing"/>
      </w:pPr>
      <w:r>
        <w:rPr>
          <w:b/>
          <w:noProof/>
          <w:lang w:val="en-AU" w:eastAsia="en-A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130810</wp:posOffset>
                </wp:positionV>
                <wp:extent cx="5848350" cy="1240790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8350" cy="1240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B3753" w:rsidRDefault="00DB3753" w:rsidP="00DB3753">
                            <w:pPr>
                              <w:pStyle w:val="NoSpacing"/>
                            </w:pPr>
                            <w:r>
                              <w:rPr>
                                <w:b/>
                              </w:rPr>
                              <w:t>Any other comments:</w:t>
                            </w:r>
                          </w:p>
                          <w:p w:rsidR="00DB3753" w:rsidRDefault="00DB3753" w:rsidP="00DB3753"/>
                          <w:p w:rsidR="00DB3753" w:rsidRDefault="00DB3753" w:rsidP="00DB3753">
                            <w:r>
                              <w:t xml:space="preserve"> </w:t>
                            </w:r>
                          </w:p>
                          <w:p w:rsidR="00DB3753" w:rsidRPr="00A72DF1" w:rsidRDefault="00DB3753" w:rsidP="00DB3753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.25pt;margin-top:10.3pt;width:460.5pt;height:97.7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">
                <v:textbox style="mso-fit-shape-to-text:t">
                  <w:txbxContent>
                    <w:p w:rsidR="00DB3753" w:rsidRDefault="00DB3753" w:rsidP="00DB3753">
                      <w:pPr>
                        <w:pStyle w:val="NoSpacing"/>
                      </w:pPr>
                      <w:r>
                        <w:rPr>
                          <w:b/>
                        </w:rPr>
                        <w:t>Any other comments:</w:t>
                      </w:r>
                    </w:p>
                    <w:p w:rsidR="00DB3753" w:rsidRDefault="00DB3753" w:rsidP="00DB3753"/>
                    <w:p w:rsidR="00DB3753" w:rsidRDefault="00DB3753" w:rsidP="00DB3753">
                      <w:r>
                        <w:t xml:space="preserve"> </w:t>
                      </w:r>
                    </w:p>
                    <w:p w:rsidR="00DB3753" w:rsidRPr="00A72DF1" w:rsidRDefault="00DB3753" w:rsidP="00DB3753"/>
                  </w:txbxContent>
                </v:textbox>
              </v:shape>
            </w:pict>
          </mc:Fallback>
        </mc:AlternateContent>
      </w:r>
    </w:p>
    <w:p w:rsidR="00DB3753" w:rsidRPr="00123910" w:rsidRDefault="00DB3753" w:rsidP="00DB3753"/>
    <w:p w:rsidR="00DB3753" w:rsidRPr="00123910" w:rsidRDefault="00DB3753" w:rsidP="00DB3753">
      <w:pPr>
        <w:pStyle w:val="Heading3"/>
        <w:rPr>
          <w:lang w:val="en-AU"/>
        </w:rPr>
      </w:pPr>
    </w:p>
    <w:p w:rsidR="00123910" w:rsidRPr="00DB3753" w:rsidRDefault="00123910" w:rsidP="00DB3753"/>
    <w:sectPr w:rsidR="00123910" w:rsidRPr="00DB3753" w:rsidSect="006244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97177A"/>
    <w:multiLevelType w:val="hybridMultilevel"/>
    <w:tmpl w:val="A7B67E54"/>
    <w:lvl w:ilvl="0" w:tplc="08090003">
      <w:start w:val="1"/>
      <w:numFmt w:val="bullet"/>
      <w:pStyle w:val="numersBoldTigh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5B4093"/>
    <w:multiLevelType w:val="hybridMultilevel"/>
    <w:tmpl w:val="0706CF28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1466CE"/>
    <w:multiLevelType w:val="hybridMultilevel"/>
    <w:tmpl w:val="E8A469EA"/>
    <w:lvl w:ilvl="0" w:tplc="D7B27E6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4" w15:restartNumberingAfterBreak="0">
    <w:nsid w:val="485F2DEC"/>
    <w:multiLevelType w:val="hybridMultilevel"/>
    <w:tmpl w:val="01240CEE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6" w15:restartNumberingAfterBreak="0">
    <w:nsid w:val="5D7D50F6"/>
    <w:multiLevelType w:val="hybridMultilevel"/>
    <w:tmpl w:val="F30E1016"/>
    <w:lvl w:ilvl="0" w:tplc="93C09C56">
      <w:start w:val="1"/>
      <w:numFmt w:val="decimal"/>
      <w:lvlText w:val="%1."/>
      <w:lvlJc w:val="left"/>
      <w:pPr>
        <w:ind w:left="1854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auto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607E37E0">
      <w:start w:val="1"/>
      <w:numFmt w:val="bullet"/>
      <w:pStyle w:val="Bullets2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7" w15:restartNumberingAfterBreak="0">
    <w:nsid w:val="69970B8E"/>
    <w:multiLevelType w:val="hybridMultilevel"/>
    <w:tmpl w:val="F57AF79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BC065BE"/>
    <w:multiLevelType w:val="hybridMultilevel"/>
    <w:tmpl w:val="019AE6FA"/>
    <w:lvl w:ilvl="0" w:tplc="0C090005">
      <w:start w:val="1"/>
      <w:numFmt w:val="bullet"/>
      <w:pStyle w:val="NumbersBold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6EE80D72"/>
    <w:multiLevelType w:val="hybridMultilevel"/>
    <w:tmpl w:val="E0BAF0F6"/>
    <w:lvl w:ilvl="0" w:tplc="0809000F">
      <w:start w:val="1"/>
      <w:numFmt w:val="bullet"/>
      <w:pStyle w:val="Bullets"/>
      <w:lvlText w:val=""/>
      <w:lvlJc w:val="left"/>
      <w:pPr>
        <w:ind w:left="1494" w:hanging="360"/>
      </w:pPr>
      <w:rPr>
        <w:rFonts w:ascii="Wingdings" w:hAnsi="Wingdings" w:hint="default"/>
      </w:rPr>
    </w:lvl>
    <w:lvl w:ilvl="1" w:tplc="0C090003">
      <w:start w:val="1"/>
      <w:numFmt w:val="bullet"/>
      <w:pStyle w:val="NUmber11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7123927"/>
    <w:multiLevelType w:val="hybridMultilevel"/>
    <w:tmpl w:val="A9966E84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pStyle w:val="Bullet3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EB36755"/>
    <w:multiLevelType w:val="hybridMultilevel"/>
    <w:tmpl w:val="4A644110"/>
    <w:lvl w:ilvl="0" w:tplc="9E3859A6">
      <w:start w:val="1"/>
      <w:numFmt w:val="decimal"/>
      <w:pStyle w:val="numers"/>
      <w:lvlText w:val="%1."/>
      <w:lvlJc w:val="left"/>
      <w:pPr>
        <w:ind w:left="1494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94A9BBC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E4A41F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7F4438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B87D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0CA181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F846D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9E2DCB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EB4421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"/>
  </w:num>
  <w:num w:numId="3">
    <w:abstractNumId w:val="7"/>
  </w:num>
  <w:num w:numId="4">
    <w:abstractNumId w:val="4"/>
  </w:num>
  <w:num w:numId="5">
    <w:abstractNumId w:val="5"/>
  </w:num>
  <w:num w:numId="6">
    <w:abstractNumId w:val="3"/>
  </w:num>
  <w:num w:numId="7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11"/>
    <w:lvlOverride w:ilvl="0">
      <w:startOverride w:val="1"/>
    </w:lvlOverride>
  </w:num>
  <w:num w:numId="9">
    <w:abstractNumId w:val="9"/>
  </w:num>
  <w:num w:numId="10">
    <w:abstractNumId w:val="10"/>
  </w:num>
  <w:num w:numId="11">
    <w:abstractNumId w:val="0"/>
  </w:num>
  <w:num w:numId="12">
    <w:abstractNumId w:val="8"/>
  </w:num>
  <w:num w:numId="13">
    <w:abstractNumId w:val="9"/>
  </w:num>
  <w:num w:numId="14">
    <w:abstractNumId w:val="6"/>
  </w:num>
  <w:num w:numId="15">
    <w:abstractNumId w:val="1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ECA"/>
    <w:rsid w:val="0000223C"/>
    <w:rsid w:val="00025AE2"/>
    <w:rsid w:val="000366D1"/>
    <w:rsid w:val="00052895"/>
    <w:rsid w:val="00080BE2"/>
    <w:rsid w:val="000C04DA"/>
    <w:rsid w:val="000C1B08"/>
    <w:rsid w:val="00100B5C"/>
    <w:rsid w:val="00123910"/>
    <w:rsid w:val="00136944"/>
    <w:rsid w:val="001A2E83"/>
    <w:rsid w:val="001C72C1"/>
    <w:rsid w:val="001E19B0"/>
    <w:rsid w:val="001E43CF"/>
    <w:rsid w:val="001F078A"/>
    <w:rsid w:val="00217C3E"/>
    <w:rsid w:val="00242B83"/>
    <w:rsid w:val="00250C51"/>
    <w:rsid w:val="00260F21"/>
    <w:rsid w:val="00263FA8"/>
    <w:rsid w:val="002640B7"/>
    <w:rsid w:val="0029092F"/>
    <w:rsid w:val="002A0699"/>
    <w:rsid w:val="002E15FE"/>
    <w:rsid w:val="002E7866"/>
    <w:rsid w:val="00301894"/>
    <w:rsid w:val="003231DF"/>
    <w:rsid w:val="00347854"/>
    <w:rsid w:val="00354932"/>
    <w:rsid w:val="0037358E"/>
    <w:rsid w:val="003A6907"/>
    <w:rsid w:val="003F7012"/>
    <w:rsid w:val="00406A54"/>
    <w:rsid w:val="004158DA"/>
    <w:rsid w:val="00421ECA"/>
    <w:rsid w:val="004334C5"/>
    <w:rsid w:val="004434F0"/>
    <w:rsid w:val="00455FFA"/>
    <w:rsid w:val="00475EDC"/>
    <w:rsid w:val="0048245C"/>
    <w:rsid w:val="004B07E0"/>
    <w:rsid w:val="004B3C83"/>
    <w:rsid w:val="004B6CD4"/>
    <w:rsid w:val="004C0980"/>
    <w:rsid w:val="00503123"/>
    <w:rsid w:val="00505491"/>
    <w:rsid w:val="00506144"/>
    <w:rsid w:val="00514286"/>
    <w:rsid w:val="0052572C"/>
    <w:rsid w:val="005261B5"/>
    <w:rsid w:val="005365E7"/>
    <w:rsid w:val="0056788E"/>
    <w:rsid w:val="00583A6E"/>
    <w:rsid w:val="00592DC3"/>
    <w:rsid w:val="005A3989"/>
    <w:rsid w:val="00622203"/>
    <w:rsid w:val="00624453"/>
    <w:rsid w:val="006264A2"/>
    <w:rsid w:val="00650EB0"/>
    <w:rsid w:val="00652BF2"/>
    <w:rsid w:val="00664D6E"/>
    <w:rsid w:val="00687F76"/>
    <w:rsid w:val="006A0860"/>
    <w:rsid w:val="006C215E"/>
    <w:rsid w:val="006D2BF3"/>
    <w:rsid w:val="00705A94"/>
    <w:rsid w:val="007119D8"/>
    <w:rsid w:val="00725D91"/>
    <w:rsid w:val="00731F54"/>
    <w:rsid w:val="00743929"/>
    <w:rsid w:val="00743DF5"/>
    <w:rsid w:val="00751F69"/>
    <w:rsid w:val="00753866"/>
    <w:rsid w:val="00765262"/>
    <w:rsid w:val="007E0D45"/>
    <w:rsid w:val="007F7D47"/>
    <w:rsid w:val="0083120A"/>
    <w:rsid w:val="00842E70"/>
    <w:rsid w:val="00847983"/>
    <w:rsid w:val="008559E3"/>
    <w:rsid w:val="008669A7"/>
    <w:rsid w:val="00866A01"/>
    <w:rsid w:val="00881157"/>
    <w:rsid w:val="00882A06"/>
    <w:rsid w:val="008867C1"/>
    <w:rsid w:val="008A274F"/>
    <w:rsid w:val="008A795E"/>
    <w:rsid w:val="008B7DAF"/>
    <w:rsid w:val="008C305E"/>
    <w:rsid w:val="008D41BF"/>
    <w:rsid w:val="008F0D03"/>
    <w:rsid w:val="008F22A0"/>
    <w:rsid w:val="008F541F"/>
    <w:rsid w:val="00917572"/>
    <w:rsid w:val="00921B48"/>
    <w:rsid w:val="00936F8E"/>
    <w:rsid w:val="00973E44"/>
    <w:rsid w:val="009913A3"/>
    <w:rsid w:val="009B6535"/>
    <w:rsid w:val="009E0780"/>
    <w:rsid w:val="00A008B0"/>
    <w:rsid w:val="00A16C09"/>
    <w:rsid w:val="00A225F9"/>
    <w:rsid w:val="00A23A79"/>
    <w:rsid w:val="00A267D0"/>
    <w:rsid w:val="00A30EF8"/>
    <w:rsid w:val="00AF2EFA"/>
    <w:rsid w:val="00AF59E9"/>
    <w:rsid w:val="00B02A53"/>
    <w:rsid w:val="00B042B3"/>
    <w:rsid w:val="00B05ED7"/>
    <w:rsid w:val="00B21A52"/>
    <w:rsid w:val="00B73941"/>
    <w:rsid w:val="00B86CA4"/>
    <w:rsid w:val="00BC4015"/>
    <w:rsid w:val="00BC5ACC"/>
    <w:rsid w:val="00BE284A"/>
    <w:rsid w:val="00C157BA"/>
    <w:rsid w:val="00C457F6"/>
    <w:rsid w:val="00C52064"/>
    <w:rsid w:val="00C962AF"/>
    <w:rsid w:val="00C96741"/>
    <w:rsid w:val="00CB6605"/>
    <w:rsid w:val="00CE5010"/>
    <w:rsid w:val="00D21709"/>
    <w:rsid w:val="00D443A7"/>
    <w:rsid w:val="00D63661"/>
    <w:rsid w:val="00D87DA5"/>
    <w:rsid w:val="00D91063"/>
    <w:rsid w:val="00DA718B"/>
    <w:rsid w:val="00DB3753"/>
    <w:rsid w:val="00DF2591"/>
    <w:rsid w:val="00E10D9F"/>
    <w:rsid w:val="00E14F9A"/>
    <w:rsid w:val="00E24892"/>
    <w:rsid w:val="00E40557"/>
    <w:rsid w:val="00E41181"/>
    <w:rsid w:val="00E44141"/>
    <w:rsid w:val="00E70A78"/>
    <w:rsid w:val="00E91B1C"/>
    <w:rsid w:val="00EA61DF"/>
    <w:rsid w:val="00EA7188"/>
    <w:rsid w:val="00EC54DE"/>
    <w:rsid w:val="00ED1B6B"/>
    <w:rsid w:val="00ED2FC0"/>
    <w:rsid w:val="00F03977"/>
    <w:rsid w:val="00F11FE3"/>
    <w:rsid w:val="00F2415B"/>
    <w:rsid w:val="00F76872"/>
    <w:rsid w:val="00FA24B7"/>
    <w:rsid w:val="00FA7A4A"/>
    <w:rsid w:val="00FC7AEA"/>
    <w:rsid w:val="00FE7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48620F6-3E8F-4E7A-9982-0B79DDA04B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9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11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7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7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9"/>
    <w:qFormat/>
    <w:rsid w:val="00743DF5"/>
    <w:pPr>
      <w:spacing w:after="200" w:line="276" w:lineRule="auto"/>
    </w:pPr>
    <w:rPr>
      <w:sz w:val="22"/>
      <w:szCs w:val="22"/>
      <w:lang w:val="en-AU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743DF5"/>
    <w:pPr>
      <w:keepNext/>
      <w:keepLines/>
      <w:spacing w:before="480" w:after="0" w:line="240" w:lineRule="auto"/>
      <w:outlineLvl w:val="0"/>
    </w:pPr>
    <w:rPr>
      <w:rFonts w:cstheme="majorBidi"/>
      <w:b/>
      <w:bCs/>
      <w:color w:val="C00000"/>
      <w:sz w:val="36"/>
      <w:szCs w:val="28"/>
      <w:lang w:val="en-GB" w:eastAsia="en-GB"/>
    </w:rPr>
  </w:style>
  <w:style w:type="paragraph" w:styleId="Heading2">
    <w:name w:val="heading 2"/>
    <w:basedOn w:val="Normal"/>
    <w:next w:val="Normal"/>
    <w:link w:val="Heading2Char"/>
    <w:uiPriority w:val="9"/>
    <w:qFormat/>
    <w:rsid w:val="00743DF5"/>
    <w:pPr>
      <w:keepNext/>
      <w:keepLines/>
      <w:spacing w:before="200" w:after="0" w:line="240" w:lineRule="auto"/>
      <w:outlineLvl w:val="1"/>
    </w:pPr>
    <w:rPr>
      <w:rFonts w:cs="Calibri"/>
      <w:b/>
      <w:bCs/>
      <w:color w:val="C00000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qFormat/>
    <w:rsid w:val="00743DF5"/>
    <w:pPr>
      <w:keepNext/>
      <w:spacing w:before="240" w:after="60"/>
      <w:outlineLvl w:val="2"/>
    </w:pPr>
    <w:rPr>
      <w:rFonts w:cstheme="majorBidi"/>
      <w:b/>
      <w:bCs/>
      <w:sz w:val="26"/>
      <w:szCs w:val="26"/>
      <w:lang w:val="en-GB"/>
    </w:rPr>
  </w:style>
  <w:style w:type="paragraph" w:styleId="Heading4">
    <w:name w:val="heading 4"/>
    <w:basedOn w:val="Normal"/>
    <w:next w:val="Normal"/>
    <w:link w:val="Heading4Char"/>
    <w:uiPriority w:val="11"/>
    <w:qFormat/>
    <w:rsid w:val="00743DF5"/>
    <w:pPr>
      <w:keepNext/>
      <w:spacing w:before="240" w:after="60"/>
      <w:outlineLvl w:val="3"/>
    </w:pPr>
    <w:rPr>
      <w:rFonts w:eastAsiaTheme="majorEastAsia" w:cstheme="majorBidi"/>
      <w:b/>
      <w:bCs/>
      <w:sz w:val="24"/>
      <w:szCs w:val="28"/>
      <w:lang w:eastAsia="en-AU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43DF5"/>
    <w:pPr>
      <w:keepNext/>
      <w:keepLines/>
      <w:spacing w:before="200" w:after="0"/>
      <w:outlineLvl w:val="5"/>
    </w:pPr>
    <w:rPr>
      <w:rFonts w:ascii="Cambria" w:eastAsiaTheme="majorEastAsia" w:hAnsi="Cambria" w:cstheme="majorBidi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43DF5"/>
    <w:pPr>
      <w:keepNext/>
      <w:keepLines/>
      <w:spacing w:before="200" w:after="0"/>
      <w:outlineLvl w:val="6"/>
    </w:pPr>
    <w:rPr>
      <w:rFonts w:ascii="Cambria" w:eastAsiaTheme="majorEastAsia" w:hAnsi="Cambria" w:cstheme="majorBidi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43DF5"/>
    <w:pPr>
      <w:spacing w:before="240" w:after="60"/>
      <w:outlineLvl w:val="7"/>
    </w:pPr>
    <w:rPr>
      <w:rFonts w:eastAsiaTheme="majorEastAsia" w:cstheme="maj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43DF5"/>
    <w:pPr>
      <w:spacing w:before="240" w:after="60"/>
      <w:outlineLvl w:val="8"/>
    </w:pPr>
    <w:rPr>
      <w:rFonts w:ascii="Cambria" w:eastAsiaTheme="majorEastAsia" w:hAnsi="Cambria" w:cstheme="majorBid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21E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743DF5"/>
    <w:rPr>
      <w:rFonts w:cstheme="majorBidi"/>
      <w:b/>
      <w:bCs/>
      <w:color w:val="C00000"/>
      <w:sz w:val="36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743DF5"/>
    <w:rPr>
      <w:rFonts w:cs="Calibri"/>
      <w:b/>
      <w:bCs/>
      <w:color w:val="C00000"/>
      <w:sz w:val="28"/>
      <w:szCs w:val="28"/>
      <w:lang w:val="en-AU" w:eastAsia="en-US"/>
    </w:rPr>
  </w:style>
  <w:style w:type="paragraph" w:styleId="NoSpacing">
    <w:name w:val="No Spacing"/>
    <w:link w:val="NoSpacingChar"/>
    <w:uiPriority w:val="1"/>
    <w:qFormat/>
    <w:rsid w:val="00743DF5"/>
    <w:rPr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743DF5"/>
    <w:rPr>
      <w:sz w:val="22"/>
      <w:szCs w:val="22"/>
      <w:lang w:val="en-US" w:eastAsia="en-US"/>
    </w:rPr>
  </w:style>
  <w:style w:type="paragraph" w:styleId="BodyText">
    <w:name w:val="Body Text"/>
    <w:basedOn w:val="Normal"/>
    <w:link w:val="BodyTextChar"/>
    <w:rsid w:val="00F11FE3"/>
    <w:pPr>
      <w:spacing w:after="0" w:line="240" w:lineRule="auto"/>
      <w:jc w:val="both"/>
    </w:pPr>
    <w:rPr>
      <w:rFonts w:ascii="Arial" w:eastAsia="Times New Roman" w:hAnsi="Arial"/>
      <w:sz w:val="23"/>
      <w:szCs w:val="20"/>
      <w:lang w:eastAsia="en-AU"/>
    </w:rPr>
  </w:style>
  <w:style w:type="character" w:customStyle="1" w:styleId="BodyTextChar">
    <w:name w:val="Body Text Char"/>
    <w:basedOn w:val="DefaultParagraphFont"/>
    <w:link w:val="BodyText"/>
    <w:rsid w:val="00F11FE3"/>
    <w:rPr>
      <w:rFonts w:ascii="Arial" w:eastAsia="Times New Roman" w:hAnsi="Arial"/>
      <w:sz w:val="23"/>
      <w:lang w:eastAsia="en-AU"/>
    </w:rPr>
  </w:style>
  <w:style w:type="paragraph" w:styleId="ListParagraph">
    <w:name w:val="List Paragraph"/>
    <w:basedOn w:val="Normal"/>
    <w:link w:val="ListParagraphChar"/>
    <w:uiPriority w:val="34"/>
    <w:qFormat/>
    <w:rsid w:val="00743DF5"/>
    <w:pPr>
      <w:ind w:left="720"/>
    </w:pPr>
  </w:style>
  <w:style w:type="character" w:customStyle="1" w:styleId="Heading3Char">
    <w:name w:val="Heading 3 Char"/>
    <w:basedOn w:val="DefaultParagraphFont"/>
    <w:link w:val="Heading3"/>
    <w:uiPriority w:val="9"/>
    <w:rsid w:val="00743DF5"/>
    <w:rPr>
      <w:rFonts w:cstheme="majorBidi"/>
      <w:b/>
      <w:bCs/>
      <w:sz w:val="26"/>
      <w:szCs w:val="26"/>
      <w:lang w:eastAsia="en-US"/>
    </w:rPr>
  </w:style>
  <w:style w:type="character" w:customStyle="1" w:styleId="Heading4Char">
    <w:name w:val="Heading 4 Char"/>
    <w:basedOn w:val="DefaultParagraphFont"/>
    <w:link w:val="Heading4"/>
    <w:uiPriority w:val="11"/>
    <w:rsid w:val="00743DF5"/>
    <w:rPr>
      <w:rFonts w:eastAsiaTheme="majorEastAsia" w:cstheme="majorBidi"/>
      <w:b/>
      <w:bCs/>
      <w:sz w:val="24"/>
      <w:szCs w:val="28"/>
      <w:lang w:val="en-AU" w:eastAsia="en-AU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43DF5"/>
    <w:rPr>
      <w:rFonts w:ascii="Cambria" w:eastAsiaTheme="majorEastAsia" w:hAnsi="Cambria" w:cstheme="majorBidi"/>
      <w:i/>
      <w:iCs/>
      <w:color w:val="243F60"/>
      <w:sz w:val="22"/>
      <w:szCs w:val="22"/>
      <w:lang w:val="en-AU" w:eastAsia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43DF5"/>
    <w:rPr>
      <w:rFonts w:ascii="Cambria" w:eastAsiaTheme="majorEastAsia" w:hAnsi="Cambria" w:cstheme="majorBidi"/>
      <w:i/>
      <w:iCs/>
      <w:color w:val="404040"/>
      <w:sz w:val="22"/>
      <w:szCs w:val="22"/>
      <w:lang w:val="en-AU" w:eastAsia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43DF5"/>
    <w:rPr>
      <w:rFonts w:eastAsiaTheme="majorEastAsia" w:cstheme="majorBidi"/>
      <w:i/>
      <w:iCs/>
      <w:sz w:val="24"/>
      <w:szCs w:val="24"/>
      <w:lang w:val="en-AU" w:eastAsia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43DF5"/>
    <w:rPr>
      <w:rFonts w:ascii="Cambria" w:eastAsiaTheme="majorEastAsia" w:hAnsi="Cambria" w:cstheme="majorBidi"/>
      <w:sz w:val="22"/>
      <w:szCs w:val="22"/>
      <w:lang w:val="en-AU" w:eastAsia="en-US"/>
    </w:rPr>
  </w:style>
  <w:style w:type="paragraph" w:styleId="TOC2">
    <w:name w:val="toc 2"/>
    <w:basedOn w:val="Normal"/>
    <w:next w:val="Normal"/>
    <w:autoRedefine/>
    <w:uiPriority w:val="39"/>
    <w:semiHidden/>
    <w:unhideWhenUsed/>
    <w:qFormat/>
    <w:rsid w:val="00743DF5"/>
    <w:pPr>
      <w:spacing w:after="100"/>
      <w:ind w:left="220"/>
    </w:pPr>
    <w:rPr>
      <w:rFonts w:eastAsia="Times New Roman"/>
    </w:rPr>
  </w:style>
  <w:style w:type="paragraph" w:styleId="TOC3">
    <w:name w:val="toc 3"/>
    <w:basedOn w:val="Normal"/>
    <w:next w:val="Normal"/>
    <w:autoRedefine/>
    <w:uiPriority w:val="39"/>
    <w:semiHidden/>
    <w:unhideWhenUsed/>
    <w:qFormat/>
    <w:rsid w:val="00743DF5"/>
    <w:pPr>
      <w:spacing w:after="100"/>
      <w:ind w:left="440"/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743DF5"/>
    <w:pPr>
      <w:spacing w:line="240" w:lineRule="auto"/>
    </w:pPr>
    <w:rPr>
      <w:b/>
      <w:bCs/>
      <w:color w:val="4F81BD"/>
      <w:sz w:val="18"/>
      <w:szCs w:val="18"/>
    </w:rPr>
  </w:style>
  <w:style w:type="paragraph" w:styleId="Title">
    <w:name w:val="Title"/>
    <w:basedOn w:val="Normal"/>
    <w:next w:val="Normal"/>
    <w:link w:val="TitleChar"/>
    <w:uiPriority w:val="7"/>
    <w:qFormat/>
    <w:rsid w:val="00743DF5"/>
    <w:pPr>
      <w:framePr w:wrap="around" w:vAnchor="text" w:hAnchor="text" w:y="1"/>
      <w:spacing w:after="300" w:line="240" w:lineRule="auto"/>
      <w:contextualSpacing/>
    </w:pPr>
    <w:rPr>
      <w:rFonts w:eastAsiaTheme="majorEastAsia" w:cstheme="majorBidi"/>
      <w:color w:val="C00000"/>
      <w:spacing w:val="5"/>
      <w:kern w:val="28"/>
      <w:sz w:val="52"/>
      <w:szCs w:val="52"/>
      <w:lang w:val="en-GB" w:eastAsia="en-GB"/>
    </w:rPr>
  </w:style>
  <w:style w:type="character" w:customStyle="1" w:styleId="TitleChar">
    <w:name w:val="Title Char"/>
    <w:basedOn w:val="DefaultParagraphFont"/>
    <w:link w:val="Title"/>
    <w:uiPriority w:val="7"/>
    <w:rsid w:val="00743DF5"/>
    <w:rPr>
      <w:rFonts w:eastAsiaTheme="majorEastAsia" w:cstheme="majorBidi"/>
      <w:color w:val="C00000"/>
      <w:spacing w:val="5"/>
      <w:kern w:val="28"/>
      <w:sz w:val="52"/>
      <w:szCs w:val="52"/>
    </w:rPr>
  </w:style>
  <w:style w:type="character" w:styleId="Strong">
    <w:name w:val="Strong"/>
    <w:aliases w:val="Pink boxes LG"/>
    <w:basedOn w:val="DefaultParagraphFont"/>
    <w:uiPriority w:val="22"/>
    <w:qFormat/>
    <w:rsid w:val="00743DF5"/>
    <w:rPr>
      <w:b/>
      <w:bCs/>
    </w:rPr>
  </w:style>
  <w:style w:type="character" w:styleId="Emphasis">
    <w:name w:val="Emphasis"/>
    <w:basedOn w:val="DefaultParagraphFont"/>
    <w:uiPriority w:val="7"/>
    <w:qFormat/>
    <w:rsid w:val="00743DF5"/>
    <w:rPr>
      <w:i/>
      <w:iCs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743DF5"/>
    <w:rPr>
      <w:sz w:val="22"/>
      <w:szCs w:val="22"/>
      <w:lang w:val="en-AU" w:eastAsia="en-US"/>
    </w:rPr>
  </w:style>
  <w:style w:type="paragraph" w:styleId="Quote">
    <w:name w:val="Quote"/>
    <w:basedOn w:val="Normal"/>
    <w:next w:val="Normal"/>
    <w:link w:val="QuoteChar"/>
    <w:uiPriority w:val="29"/>
    <w:qFormat/>
    <w:rsid w:val="00743DF5"/>
    <w:rPr>
      <w:i/>
      <w:iCs/>
      <w:color w:val="000000"/>
    </w:rPr>
  </w:style>
  <w:style w:type="character" w:customStyle="1" w:styleId="QuoteChar">
    <w:name w:val="Quote Char"/>
    <w:basedOn w:val="DefaultParagraphFont"/>
    <w:link w:val="Quote"/>
    <w:uiPriority w:val="29"/>
    <w:rsid w:val="00743DF5"/>
    <w:rPr>
      <w:i/>
      <w:iCs/>
      <w:color w:val="000000"/>
      <w:sz w:val="22"/>
      <w:szCs w:val="22"/>
      <w:lang w:val="en-AU" w:eastAsia="en-US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743DF5"/>
    <w:pPr>
      <w:outlineLvl w:val="9"/>
    </w:pPr>
  </w:style>
  <w:style w:type="character" w:customStyle="1" w:styleId="BoldandItalics">
    <w:name w:val="Bold and Italics"/>
    <w:qFormat/>
    <w:rsid w:val="00743DF5"/>
    <w:rPr>
      <w:b/>
      <w:i/>
      <w:u w:val="none"/>
    </w:rPr>
  </w:style>
  <w:style w:type="paragraph" w:customStyle="1" w:styleId="Page1">
    <w:name w:val="Page1"/>
    <w:basedOn w:val="Normal"/>
    <w:link w:val="Page1Char"/>
    <w:qFormat/>
    <w:rsid w:val="00743DF5"/>
    <w:pPr>
      <w:jc w:val="right"/>
    </w:pPr>
    <w:rPr>
      <w:b/>
      <w:color w:val="C61002"/>
      <w:sz w:val="86"/>
      <w:szCs w:val="86"/>
    </w:rPr>
  </w:style>
  <w:style w:type="character" w:customStyle="1" w:styleId="Page1Char">
    <w:name w:val="Page1 Char"/>
    <w:basedOn w:val="DefaultParagraphFont"/>
    <w:link w:val="Page1"/>
    <w:rsid w:val="00743DF5"/>
    <w:rPr>
      <w:b/>
      <w:color w:val="C61002"/>
      <w:sz w:val="86"/>
      <w:szCs w:val="86"/>
      <w:lang w:val="en-AU" w:eastAsia="en-US"/>
    </w:rPr>
  </w:style>
  <w:style w:type="paragraph" w:customStyle="1" w:styleId="BulletedPoints">
    <w:name w:val="Bulleted Points"/>
    <w:basedOn w:val="Normal"/>
    <w:link w:val="BulletedPointsChar"/>
    <w:qFormat/>
    <w:rsid w:val="00743DF5"/>
    <w:rPr>
      <w:rFonts w:eastAsia="Times New Roman"/>
      <w:lang w:val="en-GB" w:bidi="en-US"/>
    </w:rPr>
  </w:style>
  <w:style w:type="character" w:customStyle="1" w:styleId="BulletedPointsChar">
    <w:name w:val="Bulleted Points Char"/>
    <w:basedOn w:val="DefaultParagraphFont"/>
    <w:link w:val="BulletedPoints"/>
    <w:rsid w:val="00743DF5"/>
    <w:rPr>
      <w:rFonts w:eastAsia="Times New Roman"/>
      <w:sz w:val="22"/>
      <w:szCs w:val="22"/>
      <w:lang w:eastAsia="en-US" w:bidi="en-US"/>
    </w:rPr>
  </w:style>
  <w:style w:type="character" w:customStyle="1" w:styleId="H3Character">
    <w:name w:val="H3 Character"/>
    <w:basedOn w:val="DefaultParagraphFont"/>
    <w:qFormat/>
    <w:rsid w:val="00743DF5"/>
    <w:rPr>
      <w:b/>
      <w:bCs/>
      <w:smallCaps/>
    </w:rPr>
  </w:style>
  <w:style w:type="paragraph" w:customStyle="1" w:styleId="h1workbookgrey">
    <w:name w:val="h1workbookgrey"/>
    <w:basedOn w:val="Heading1"/>
    <w:link w:val="h1workbookgreyChar"/>
    <w:qFormat/>
    <w:rsid w:val="00743DF5"/>
    <w:pPr>
      <w:keepLines w:val="0"/>
      <w:shd w:val="clear" w:color="auto" w:fill="E6E6E6"/>
      <w:spacing w:before="240" w:after="60"/>
    </w:pPr>
    <w:rPr>
      <w:rFonts w:ascii="Arial" w:hAnsi="Arial" w:cs="Arial"/>
      <w:color w:val="auto"/>
      <w:kern w:val="32"/>
      <w:sz w:val="22"/>
      <w:szCs w:val="22"/>
      <w:lang w:val="en-US"/>
    </w:rPr>
  </w:style>
  <w:style w:type="character" w:customStyle="1" w:styleId="h1workbookgreyChar">
    <w:name w:val="h1workbookgrey Char"/>
    <w:basedOn w:val="DefaultParagraphFont"/>
    <w:link w:val="h1workbookgrey"/>
    <w:rsid w:val="00743DF5"/>
    <w:rPr>
      <w:rFonts w:ascii="Arial" w:hAnsi="Arial" w:cs="Arial"/>
      <w:b/>
      <w:bCs/>
      <w:kern w:val="32"/>
      <w:sz w:val="22"/>
      <w:szCs w:val="22"/>
      <w:shd w:val="clear" w:color="auto" w:fill="E6E6E6"/>
      <w:lang w:val="en-US"/>
    </w:rPr>
  </w:style>
  <w:style w:type="paragraph" w:customStyle="1" w:styleId="Answers">
    <w:name w:val="Answers"/>
    <w:basedOn w:val="Normal"/>
    <w:qFormat/>
    <w:rsid w:val="00743DF5"/>
    <w:pPr>
      <w:spacing w:after="0" w:line="240" w:lineRule="auto"/>
    </w:pPr>
    <w:rPr>
      <w:i/>
    </w:rPr>
  </w:style>
  <w:style w:type="paragraph" w:customStyle="1" w:styleId="Bullets">
    <w:name w:val="Bullets"/>
    <w:basedOn w:val="Normal"/>
    <w:link w:val="BulletsChar"/>
    <w:uiPriority w:val="9"/>
    <w:qFormat/>
    <w:rsid w:val="00743DF5"/>
    <w:pPr>
      <w:numPr>
        <w:numId w:val="13"/>
      </w:numPr>
    </w:pPr>
  </w:style>
  <w:style w:type="character" w:customStyle="1" w:styleId="BulletsChar">
    <w:name w:val="Bullets Char"/>
    <w:basedOn w:val="DefaultParagraphFont"/>
    <w:link w:val="Bullets"/>
    <w:uiPriority w:val="9"/>
    <w:rsid w:val="00743DF5"/>
    <w:rPr>
      <w:sz w:val="22"/>
      <w:szCs w:val="22"/>
      <w:lang w:val="en-AU" w:eastAsia="en-US"/>
    </w:rPr>
  </w:style>
  <w:style w:type="paragraph" w:customStyle="1" w:styleId="Numbers">
    <w:name w:val="Numbers"/>
    <w:basedOn w:val="Bullets"/>
    <w:link w:val="NumbersChar"/>
    <w:qFormat/>
    <w:rsid w:val="00743DF5"/>
    <w:pPr>
      <w:numPr>
        <w:numId w:val="0"/>
      </w:numPr>
    </w:pPr>
    <w:rPr>
      <w:szCs w:val="23"/>
    </w:rPr>
  </w:style>
  <w:style w:type="character" w:customStyle="1" w:styleId="NumbersChar">
    <w:name w:val="Numbers Char"/>
    <w:basedOn w:val="BulletsChar"/>
    <w:link w:val="Numbers"/>
    <w:rsid w:val="00743DF5"/>
    <w:rPr>
      <w:sz w:val="22"/>
      <w:szCs w:val="23"/>
      <w:lang w:val="en-AU" w:eastAsia="en-US"/>
    </w:rPr>
  </w:style>
  <w:style w:type="paragraph" w:customStyle="1" w:styleId="numers">
    <w:name w:val="numers"/>
    <w:basedOn w:val="Normal"/>
    <w:link w:val="numersChar"/>
    <w:qFormat/>
    <w:rsid w:val="00743DF5"/>
    <w:pPr>
      <w:numPr>
        <w:numId w:val="8"/>
      </w:numPr>
      <w:ind w:left="720"/>
    </w:pPr>
  </w:style>
  <w:style w:type="character" w:customStyle="1" w:styleId="numersChar">
    <w:name w:val="numers Char"/>
    <w:basedOn w:val="BulletsChar"/>
    <w:link w:val="numers"/>
    <w:rsid w:val="00743DF5"/>
    <w:rPr>
      <w:sz w:val="22"/>
      <w:szCs w:val="22"/>
      <w:lang w:val="en-AU" w:eastAsia="en-US"/>
    </w:rPr>
  </w:style>
  <w:style w:type="paragraph" w:customStyle="1" w:styleId="Bullets2">
    <w:name w:val="Bullets2"/>
    <w:basedOn w:val="Bullets"/>
    <w:link w:val="Bullets2Char"/>
    <w:uiPriority w:val="9"/>
    <w:qFormat/>
    <w:rsid w:val="00743DF5"/>
    <w:pPr>
      <w:numPr>
        <w:ilvl w:val="1"/>
        <w:numId w:val="14"/>
      </w:numPr>
      <w:ind w:left="2058" w:hanging="357"/>
    </w:pPr>
    <w:rPr>
      <w:rFonts w:cstheme="minorHAnsi"/>
    </w:rPr>
  </w:style>
  <w:style w:type="character" w:customStyle="1" w:styleId="Bullets2Char">
    <w:name w:val="Bullets2 Char"/>
    <w:basedOn w:val="BulletsChar"/>
    <w:link w:val="Bullets2"/>
    <w:uiPriority w:val="9"/>
    <w:rsid w:val="00743DF5"/>
    <w:rPr>
      <w:rFonts w:cstheme="minorHAnsi"/>
      <w:sz w:val="22"/>
      <w:szCs w:val="22"/>
      <w:lang w:val="en-AU" w:eastAsia="en-US"/>
    </w:rPr>
  </w:style>
  <w:style w:type="paragraph" w:customStyle="1" w:styleId="indNoBullet">
    <w:name w:val="ind No Bullet"/>
    <w:basedOn w:val="Bullets"/>
    <w:link w:val="indNoBulletChar"/>
    <w:qFormat/>
    <w:rsid w:val="00743DF5"/>
    <w:pPr>
      <w:numPr>
        <w:numId w:val="0"/>
      </w:numPr>
      <w:ind w:left="1494"/>
    </w:pPr>
  </w:style>
  <w:style w:type="character" w:customStyle="1" w:styleId="indNoBulletChar">
    <w:name w:val="ind No Bullet Char"/>
    <w:basedOn w:val="BulletsChar"/>
    <w:link w:val="indNoBullet"/>
    <w:rsid w:val="00743DF5"/>
    <w:rPr>
      <w:sz w:val="22"/>
      <w:szCs w:val="22"/>
      <w:lang w:val="en-AU" w:eastAsia="en-US"/>
    </w:rPr>
  </w:style>
  <w:style w:type="paragraph" w:customStyle="1" w:styleId="NUmber10">
    <w:name w:val="NUmber1.0"/>
    <w:basedOn w:val="Normal"/>
    <w:link w:val="NUmber10Char"/>
    <w:qFormat/>
    <w:rsid w:val="00743DF5"/>
    <w:rPr>
      <w:b/>
    </w:rPr>
  </w:style>
  <w:style w:type="character" w:customStyle="1" w:styleId="NUmber10Char">
    <w:name w:val="NUmber1.0 Char"/>
    <w:basedOn w:val="DefaultParagraphFont"/>
    <w:link w:val="NUmber10"/>
    <w:rsid w:val="00743DF5"/>
    <w:rPr>
      <w:b/>
      <w:sz w:val="22"/>
      <w:szCs w:val="22"/>
      <w:lang w:val="en-AU" w:eastAsia="en-US"/>
    </w:rPr>
  </w:style>
  <w:style w:type="paragraph" w:customStyle="1" w:styleId="NUmber11">
    <w:name w:val="NUmber1.1"/>
    <w:basedOn w:val="Normal"/>
    <w:link w:val="NUmber11Char"/>
    <w:qFormat/>
    <w:rsid w:val="00743DF5"/>
    <w:pPr>
      <w:numPr>
        <w:ilvl w:val="1"/>
        <w:numId w:val="9"/>
      </w:numPr>
      <w:ind w:left="1283" w:hanging="432"/>
    </w:pPr>
  </w:style>
  <w:style w:type="character" w:customStyle="1" w:styleId="NUmber11Char">
    <w:name w:val="NUmber1.1 Char"/>
    <w:basedOn w:val="DefaultParagraphFont"/>
    <w:link w:val="NUmber11"/>
    <w:rsid w:val="00743DF5"/>
    <w:rPr>
      <w:sz w:val="22"/>
      <w:szCs w:val="22"/>
      <w:lang w:val="en-AU" w:eastAsia="en-US"/>
    </w:rPr>
  </w:style>
  <w:style w:type="paragraph" w:customStyle="1" w:styleId="NumIndent">
    <w:name w:val="NumIndent"/>
    <w:basedOn w:val="NUmber11"/>
    <w:link w:val="NumIndentChar"/>
    <w:qFormat/>
    <w:rsid w:val="00743DF5"/>
    <w:pPr>
      <w:numPr>
        <w:ilvl w:val="0"/>
        <w:numId w:val="0"/>
      </w:numPr>
      <w:ind w:left="1283"/>
    </w:pPr>
  </w:style>
  <w:style w:type="character" w:customStyle="1" w:styleId="NumIndentChar">
    <w:name w:val="NumIndent Char"/>
    <w:basedOn w:val="NUmber11Char"/>
    <w:link w:val="NumIndent"/>
    <w:rsid w:val="00743DF5"/>
    <w:rPr>
      <w:sz w:val="22"/>
      <w:szCs w:val="22"/>
      <w:lang w:val="en-AU" w:eastAsia="en-US"/>
    </w:rPr>
  </w:style>
  <w:style w:type="paragraph" w:customStyle="1" w:styleId="BulletBold">
    <w:name w:val="Bullet Bold"/>
    <w:basedOn w:val="Bullets"/>
    <w:link w:val="BulletBoldChar"/>
    <w:qFormat/>
    <w:rsid w:val="00743DF5"/>
    <w:pPr>
      <w:numPr>
        <w:numId w:val="0"/>
      </w:numPr>
    </w:pPr>
    <w:rPr>
      <w:b/>
    </w:rPr>
  </w:style>
  <w:style w:type="character" w:customStyle="1" w:styleId="BulletBoldChar">
    <w:name w:val="Bullet Bold Char"/>
    <w:basedOn w:val="BulletsChar"/>
    <w:link w:val="BulletBold"/>
    <w:rsid w:val="00743DF5"/>
    <w:rPr>
      <w:b/>
      <w:sz w:val="22"/>
      <w:szCs w:val="22"/>
      <w:lang w:val="en-AU" w:eastAsia="en-US"/>
    </w:rPr>
  </w:style>
  <w:style w:type="paragraph" w:customStyle="1" w:styleId="NormalBold">
    <w:name w:val="Normal Bold"/>
    <w:basedOn w:val="NoSpacing"/>
    <w:link w:val="NormalBoldChar"/>
    <w:qFormat/>
    <w:rsid w:val="00743DF5"/>
    <w:pPr>
      <w:spacing w:after="240"/>
    </w:pPr>
    <w:rPr>
      <w:rFonts w:eastAsiaTheme="minorEastAsia" w:cs="Calibri"/>
      <w:b/>
      <w:lang w:eastAsia="en-AU"/>
    </w:rPr>
  </w:style>
  <w:style w:type="character" w:customStyle="1" w:styleId="NormalBoldChar">
    <w:name w:val="Normal Bold Char"/>
    <w:basedOn w:val="NoSpacingChar"/>
    <w:link w:val="NormalBold"/>
    <w:rsid w:val="00743DF5"/>
    <w:rPr>
      <w:rFonts w:eastAsiaTheme="minorEastAsia" w:cs="Calibri"/>
      <w:b/>
      <w:sz w:val="22"/>
      <w:szCs w:val="22"/>
      <w:lang w:val="en-US" w:eastAsia="en-AU"/>
    </w:rPr>
  </w:style>
  <w:style w:type="paragraph" w:customStyle="1" w:styleId="Bull2Ind">
    <w:name w:val="Bull2 Ind"/>
    <w:basedOn w:val="Bullets2"/>
    <w:link w:val="Bull2IndChar"/>
    <w:qFormat/>
    <w:rsid w:val="00743DF5"/>
    <w:pPr>
      <w:numPr>
        <w:ilvl w:val="0"/>
        <w:numId w:val="0"/>
      </w:numPr>
      <w:ind w:left="2061"/>
    </w:pPr>
    <w:rPr>
      <w:lang w:eastAsia="en-AU"/>
    </w:rPr>
  </w:style>
  <w:style w:type="character" w:customStyle="1" w:styleId="Bull2IndChar">
    <w:name w:val="Bull2 Ind Char"/>
    <w:basedOn w:val="Bullets2Char"/>
    <w:link w:val="Bull2Ind"/>
    <w:rsid w:val="00743DF5"/>
    <w:rPr>
      <w:rFonts w:cstheme="minorHAnsi"/>
      <w:sz w:val="22"/>
      <w:szCs w:val="22"/>
      <w:lang w:val="en-AU" w:eastAsia="en-AU"/>
    </w:rPr>
  </w:style>
  <w:style w:type="paragraph" w:customStyle="1" w:styleId="Bull2Bold">
    <w:name w:val="Bull2Bold"/>
    <w:basedOn w:val="Bullets2"/>
    <w:link w:val="Bull2BoldChar"/>
    <w:qFormat/>
    <w:rsid w:val="00743DF5"/>
    <w:pPr>
      <w:numPr>
        <w:ilvl w:val="0"/>
        <w:numId w:val="0"/>
      </w:numPr>
    </w:pPr>
    <w:rPr>
      <w:b/>
      <w:lang w:eastAsia="en-AU"/>
    </w:rPr>
  </w:style>
  <w:style w:type="character" w:customStyle="1" w:styleId="Bull2BoldChar">
    <w:name w:val="Bull2Bold Char"/>
    <w:basedOn w:val="Bullets2Char"/>
    <w:link w:val="Bull2Bold"/>
    <w:rsid w:val="00743DF5"/>
    <w:rPr>
      <w:rFonts w:cstheme="minorHAnsi"/>
      <w:b/>
      <w:sz w:val="22"/>
      <w:szCs w:val="22"/>
      <w:lang w:val="en-AU" w:eastAsia="en-AU"/>
    </w:rPr>
  </w:style>
  <w:style w:type="paragraph" w:customStyle="1" w:styleId="Bullet3">
    <w:name w:val="Bullet3"/>
    <w:basedOn w:val="ListParagraph"/>
    <w:link w:val="Bullet3Char1"/>
    <w:uiPriority w:val="8"/>
    <w:qFormat/>
    <w:rsid w:val="00743DF5"/>
    <w:pPr>
      <w:numPr>
        <w:ilvl w:val="2"/>
        <w:numId w:val="10"/>
      </w:numPr>
      <w:ind w:left="2912"/>
    </w:pPr>
  </w:style>
  <w:style w:type="character" w:customStyle="1" w:styleId="Bullet3Char1">
    <w:name w:val="Bullet3 Char1"/>
    <w:basedOn w:val="ListParagraphChar"/>
    <w:link w:val="Bullet3"/>
    <w:uiPriority w:val="8"/>
    <w:rsid w:val="00743DF5"/>
    <w:rPr>
      <w:sz w:val="22"/>
      <w:szCs w:val="22"/>
      <w:lang w:val="en-AU" w:eastAsia="en-US"/>
    </w:rPr>
  </w:style>
  <w:style w:type="paragraph" w:customStyle="1" w:styleId="Bullet3Bold">
    <w:name w:val="Bullet3Bold"/>
    <w:basedOn w:val="Bullet3"/>
    <w:link w:val="Bullet3BoldChar"/>
    <w:qFormat/>
    <w:rsid w:val="00743DF5"/>
    <w:pPr>
      <w:numPr>
        <w:ilvl w:val="0"/>
        <w:numId w:val="0"/>
      </w:numPr>
    </w:pPr>
    <w:rPr>
      <w:b/>
      <w:lang w:eastAsia="en-AU"/>
    </w:rPr>
  </w:style>
  <w:style w:type="character" w:customStyle="1" w:styleId="Bullet3BoldChar">
    <w:name w:val="Bullet3Bold Char"/>
    <w:basedOn w:val="Bullet3Char1"/>
    <w:link w:val="Bullet3Bold"/>
    <w:rsid w:val="00743DF5"/>
    <w:rPr>
      <w:b/>
      <w:sz w:val="22"/>
      <w:szCs w:val="22"/>
      <w:lang w:val="en-AU" w:eastAsia="en-AU"/>
    </w:rPr>
  </w:style>
  <w:style w:type="paragraph" w:customStyle="1" w:styleId="Bullet3ind">
    <w:name w:val="Bullet3 ind"/>
    <w:basedOn w:val="Bullet3"/>
    <w:link w:val="Bullet3indChar"/>
    <w:qFormat/>
    <w:rsid w:val="00743DF5"/>
    <w:pPr>
      <w:numPr>
        <w:ilvl w:val="0"/>
        <w:numId w:val="0"/>
      </w:numPr>
      <w:ind w:left="2912"/>
    </w:pPr>
    <w:rPr>
      <w:lang w:eastAsia="en-AU"/>
    </w:rPr>
  </w:style>
  <w:style w:type="character" w:customStyle="1" w:styleId="Bullet3indChar">
    <w:name w:val="Bullet3 ind Char"/>
    <w:basedOn w:val="Bullet3Char1"/>
    <w:link w:val="Bullet3ind"/>
    <w:rsid w:val="00743DF5"/>
    <w:rPr>
      <w:sz w:val="22"/>
      <w:szCs w:val="22"/>
      <w:lang w:val="en-AU" w:eastAsia="en-AU"/>
    </w:rPr>
  </w:style>
  <w:style w:type="paragraph" w:customStyle="1" w:styleId="BulBoldTight">
    <w:name w:val="BulBoldTight"/>
    <w:basedOn w:val="BulletBold"/>
    <w:link w:val="BulBoldTightChar"/>
    <w:qFormat/>
    <w:rsid w:val="00743DF5"/>
    <w:pPr>
      <w:spacing w:after="0"/>
    </w:pPr>
    <w:rPr>
      <w:lang w:eastAsia="en-AU"/>
    </w:rPr>
  </w:style>
  <w:style w:type="character" w:customStyle="1" w:styleId="BulBoldTightChar">
    <w:name w:val="BulBoldTight Char"/>
    <w:basedOn w:val="BulletBoldChar"/>
    <w:link w:val="BulBoldTight"/>
    <w:rsid w:val="00743DF5"/>
    <w:rPr>
      <w:b/>
      <w:sz w:val="22"/>
      <w:szCs w:val="22"/>
      <w:lang w:val="en-AU" w:eastAsia="en-AU"/>
    </w:rPr>
  </w:style>
  <w:style w:type="paragraph" w:customStyle="1" w:styleId="Bull2BldTight">
    <w:name w:val="Bull2BldTight"/>
    <w:basedOn w:val="Bull2Bold"/>
    <w:link w:val="Bull2BldTightChar"/>
    <w:qFormat/>
    <w:rsid w:val="00743DF5"/>
    <w:pPr>
      <w:spacing w:after="0"/>
    </w:pPr>
  </w:style>
  <w:style w:type="character" w:customStyle="1" w:styleId="Bull2BldTightChar">
    <w:name w:val="Bull2BldTight Char"/>
    <w:basedOn w:val="Bull2BoldChar"/>
    <w:link w:val="Bull2BldTight"/>
    <w:rsid w:val="00743DF5"/>
    <w:rPr>
      <w:rFonts w:cstheme="minorHAnsi"/>
      <w:b/>
      <w:sz w:val="22"/>
      <w:szCs w:val="22"/>
      <w:lang w:val="en-AU" w:eastAsia="en-AU"/>
    </w:rPr>
  </w:style>
  <w:style w:type="paragraph" w:customStyle="1" w:styleId="Bul3BldTight">
    <w:name w:val="Bul3BldTight"/>
    <w:basedOn w:val="Bullet3Bold"/>
    <w:link w:val="Bul3BldTightChar"/>
    <w:qFormat/>
    <w:rsid w:val="00743DF5"/>
    <w:pPr>
      <w:spacing w:after="0"/>
    </w:pPr>
  </w:style>
  <w:style w:type="character" w:customStyle="1" w:styleId="Bul3BldTightChar">
    <w:name w:val="Bul3BldTight Char"/>
    <w:basedOn w:val="Bullet3BoldChar"/>
    <w:link w:val="Bul3BldTight"/>
    <w:rsid w:val="00743DF5"/>
    <w:rPr>
      <w:b/>
      <w:sz w:val="22"/>
      <w:szCs w:val="22"/>
      <w:lang w:val="en-AU" w:eastAsia="en-AU"/>
    </w:rPr>
  </w:style>
  <w:style w:type="paragraph" w:customStyle="1" w:styleId="numersBoldTight">
    <w:name w:val="numersBoldTight"/>
    <w:basedOn w:val="numers"/>
    <w:link w:val="numersBoldTightChar"/>
    <w:qFormat/>
    <w:rsid w:val="00743DF5"/>
    <w:pPr>
      <w:numPr>
        <w:numId w:val="11"/>
      </w:numPr>
      <w:spacing w:after="0" w:line="240" w:lineRule="auto"/>
      <w:ind w:left="1494"/>
    </w:pPr>
    <w:rPr>
      <w:b/>
      <w:lang w:eastAsia="en-AU"/>
    </w:rPr>
  </w:style>
  <w:style w:type="character" w:customStyle="1" w:styleId="numersBoldTightChar">
    <w:name w:val="numersBoldTight Char"/>
    <w:basedOn w:val="numersChar"/>
    <w:link w:val="numersBoldTight"/>
    <w:rsid w:val="00743DF5"/>
    <w:rPr>
      <w:b/>
      <w:sz w:val="22"/>
      <w:szCs w:val="22"/>
      <w:lang w:val="en-AU" w:eastAsia="en-AU"/>
    </w:rPr>
  </w:style>
  <w:style w:type="paragraph" w:customStyle="1" w:styleId="boldBulTight">
    <w:name w:val="boldBulTight"/>
    <w:basedOn w:val="Bullets"/>
    <w:link w:val="boldBulTightChar"/>
    <w:qFormat/>
    <w:rsid w:val="00743DF5"/>
    <w:pPr>
      <w:numPr>
        <w:numId w:val="0"/>
      </w:numPr>
      <w:spacing w:after="0" w:line="240" w:lineRule="auto"/>
    </w:pPr>
    <w:rPr>
      <w:b/>
    </w:rPr>
  </w:style>
  <w:style w:type="character" w:customStyle="1" w:styleId="boldBulTightChar">
    <w:name w:val="boldBulTight Char"/>
    <w:basedOn w:val="BulletsChar"/>
    <w:link w:val="boldBulTight"/>
    <w:rsid w:val="00743DF5"/>
    <w:rPr>
      <w:b/>
      <w:sz w:val="22"/>
      <w:szCs w:val="22"/>
      <w:lang w:val="en-AU" w:eastAsia="en-US"/>
    </w:rPr>
  </w:style>
  <w:style w:type="paragraph" w:customStyle="1" w:styleId="BoldBulTight0">
    <w:name w:val="BoldBulTight"/>
    <w:basedOn w:val="Bullets"/>
    <w:link w:val="BoldBulTightChar0"/>
    <w:uiPriority w:val="9"/>
    <w:qFormat/>
    <w:rsid w:val="00743DF5"/>
    <w:pPr>
      <w:numPr>
        <w:numId w:val="0"/>
      </w:numPr>
      <w:spacing w:after="100" w:line="240" w:lineRule="auto"/>
    </w:pPr>
    <w:rPr>
      <w:b/>
    </w:rPr>
  </w:style>
  <w:style w:type="character" w:customStyle="1" w:styleId="BoldBulTightChar0">
    <w:name w:val="BoldBulTight Char"/>
    <w:basedOn w:val="BulletsChar"/>
    <w:link w:val="BoldBulTight0"/>
    <w:uiPriority w:val="9"/>
    <w:rsid w:val="00743DF5"/>
    <w:rPr>
      <w:b/>
      <w:sz w:val="22"/>
      <w:szCs w:val="22"/>
      <w:lang w:val="en-AU" w:eastAsia="en-US"/>
    </w:rPr>
  </w:style>
  <w:style w:type="paragraph" w:customStyle="1" w:styleId="NumbersBold">
    <w:name w:val="Numbers Bold"/>
    <w:basedOn w:val="numers"/>
    <w:link w:val="NumbersBoldChar"/>
    <w:qFormat/>
    <w:rsid w:val="00743DF5"/>
    <w:pPr>
      <w:numPr>
        <w:numId w:val="12"/>
      </w:numPr>
      <w:spacing w:after="100" w:line="240" w:lineRule="auto"/>
      <w:ind w:left="1854"/>
    </w:pPr>
    <w:rPr>
      <w:b/>
    </w:rPr>
  </w:style>
  <w:style w:type="character" w:customStyle="1" w:styleId="NumbersBoldChar">
    <w:name w:val="Numbers Bold Char"/>
    <w:basedOn w:val="numersChar"/>
    <w:link w:val="NumbersBold"/>
    <w:rsid w:val="00743DF5"/>
    <w:rPr>
      <w:b/>
      <w:sz w:val="22"/>
      <w:szCs w:val="22"/>
      <w:lang w:val="en-AU" w:eastAsia="en-US"/>
    </w:rPr>
  </w:style>
  <w:style w:type="paragraph" w:customStyle="1" w:styleId="Bull2bold0">
    <w:name w:val="Bull2bold"/>
    <w:basedOn w:val="Bullets2"/>
    <w:link w:val="Bull2boldChar0"/>
    <w:qFormat/>
    <w:rsid w:val="00743DF5"/>
    <w:pPr>
      <w:numPr>
        <w:ilvl w:val="0"/>
        <w:numId w:val="0"/>
      </w:numPr>
      <w:spacing w:after="100" w:line="240" w:lineRule="auto"/>
    </w:pPr>
    <w:rPr>
      <w:b/>
    </w:rPr>
  </w:style>
  <w:style w:type="character" w:customStyle="1" w:styleId="Bull2boldChar0">
    <w:name w:val="Bull2bold Char"/>
    <w:basedOn w:val="Bullets2Char"/>
    <w:link w:val="Bull2bold0"/>
    <w:rsid w:val="00743DF5"/>
    <w:rPr>
      <w:rFonts w:cstheme="minorHAnsi"/>
      <w:b/>
      <w:sz w:val="22"/>
      <w:szCs w:val="22"/>
      <w:lang w:val="en-AU" w:eastAsia="en-US"/>
    </w:rPr>
  </w:style>
  <w:style w:type="paragraph" w:customStyle="1" w:styleId="bull2bold1">
    <w:name w:val="bull2bold"/>
    <w:basedOn w:val="Bullets2"/>
    <w:link w:val="bull2boldChar1"/>
    <w:qFormat/>
    <w:rsid w:val="00743DF5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ull2boldChar1">
    <w:name w:val="bull2bold Char"/>
    <w:basedOn w:val="Bullets2Char"/>
    <w:link w:val="bull2bold1"/>
    <w:rsid w:val="00743DF5"/>
    <w:rPr>
      <w:rFonts w:cstheme="minorHAnsi"/>
      <w:b/>
      <w:sz w:val="22"/>
      <w:szCs w:val="22"/>
      <w:lang w:val="en-AU" w:eastAsia="en-US"/>
    </w:rPr>
  </w:style>
  <w:style w:type="paragraph" w:customStyle="1" w:styleId="BoldBulls">
    <w:name w:val="BoldBulls"/>
    <w:basedOn w:val="Bullets"/>
    <w:link w:val="BoldBullsChar"/>
    <w:qFormat/>
    <w:rsid w:val="00743DF5"/>
    <w:pPr>
      <w:numPr>
        <w:numId w:val="0"/>
      </w:numPr>
    </w:pPr>
    <w:rPr>
      <w:b/>
    </w:rPr>
  </w:style>
  <w:style w:type="character" w:customStyle="1" w:styleId="BoldBullsChar">
    <w:name w:val="BoldBulls Char"/>
    <w:basedOn w:val="BulletsChar"/>
    <w:link w:val="BoldBulls"/>
    <w:rsid w:val="00743DF5"/>
    <w:rPr>
      <w:b/>
      <w:sz w:val="22"/>
      <w:szCs w:val="22"/>
      <w:lang w:val="en-AU" w:eastAsia="en-US"/>
    </w:rPr>
  </w:style>
  <w:style w:type="paragraph" w:customStyle="1" w:styleId="BoldBull2">
    <w:name w:val="BoldBull2"/>
    <w:basedOn w:val="Bullets2"/>
    <w:link w:val="BoldBull2Char"/>
    <w:qFormat/>
    <w:rsid w:val="00743DF5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oldBull2Char">
    <w:name w:val="BoldBull2 Char"/>
    <w:basedOn w:val="Bullets2Char"/>
    <w:link w:val="BoldBull2"/>
    <w:rsid w:val="00743DF5"/>
    <w:rPr>
      <w:rFonts w:cstheme="minorHAnsi"/>
      <w:b/>
      <w:sz w:val="22"/>
      <w:szCs w:val="22"/>
      <w:lang w:val="en-AU" w:eastAsia="en-US"/>
    </w:rPr>
  </w:style>
  <w:style w:type="paragraph" w:customStyle="1" w:styleId="Default">
    <w:name w:val="Default"/>
    <w:basedOn w:val="Normal"/>
    <w:rsid w:val="004158DA"/>
    <w:pPr>
      <w:autoSpaceDE w:val="0"/>
      <w:autoSpaceDN w:val="0"/>
      <w:spacing w:after="0" w:line="240" w:lineRule="auto"/>
    </w:pPr>
    <w:rPr>
      <w:rFonts w:ascii="Symbol" w:hAnsi="Symbol"/>
      <w:color w:val="000000"/>
      <w:sz w:val="24"/>
      <w:szCs w:val="24"/>
      <w:lang w:val="en-GB" w:eastAsia="en-GB"/>
    </w:rPr>
  </w:style>
  <w:style w:type="paragraph" w:styleId="TOC1">
    <w:name w:val="toc 1"/>
    <w:basedOn w:val="Normal"/>
    <w:next w:val="Normal"/>
    <w:autoRedefine/>
    <w:uiPriority w:val="39"/>
    <w:semiHidden/>
    <w:unhideWhenUsed/>
    <w:qFormat/>
    <w:rsid w:val="00743DF5"/>
    <w:pPr>
      <w:spacing w:after="100"/>
    </w:pPr>
    <w:rPr>
      <w:rFonts w:eastAsia="Times New Roman"/>
      <w:b/>
    </w:rPr>
  </w:style>
  <w:style w:type="paragraph" w:styleId="ListBullet">
    <w:name w:val="List Bullet"/>
    <w:basedOn w:val="List"/>
    <w:semiHidden/>
    <w:unhideWhenUsed/>
    <w:rsid w:val="00765262"/>
    <w:pPr>
      <w:keepNext/>
      <w:keepLines/>
      <w:numPr>
        <w:numId w:val="5"/>
      </w:numPr>
      <w:tabs>
        <w:tab w:val="num" w:pos="360"/>
      </w:tabs>
      <w:spacing w:before="40" w:after="40" w:line="240" w:lineRule="auto"/>
      <w:ind w:left="283" w:hanging="283"/>
    </w:pPr>
    <w:rPr>
      <w:rFonts w:ascii="Times New Roman" w:eastAsia="Times New Roman" w:hAnsi="Times New Roman"/>
      <w:sz w:val="24"/>
    </w:rPr>
  </w:style>
  <w:style w:type="paragraph" w:styleId="ListBullet2">
    <w:name w:val="List Bullet 2"/>
    <w:basedOn w:val="List2"/>
    <w:semiHidden/>
    <w:unhideWhenUsed/>
    <w:rsid w:val="00765262"/>
    <w:pPr>
      <w:keepNext/>
      <w:keepLines/>
      <w:numPr>
        <w:numId w:val="6"/>
      </w:numPr>
      <w:tabs>
        <w:tab w:val="num" w:pos="360"/>
      </w:tabs>
      <w:spacing w:before="60" w:after="60" w:line="240" w:lineRule="auto"/>
      <w:ind w:left="566" w:hanging="283"/>
    </w:pPr>
    <w:rPr>
      <w:rFonts w:ascii="Times New Roman" w:eastAsia="Times New Roman" w:hAnsi="Times New Roman"/>
      <w:sz w:val="24"/>
    </w:rPr>
  </w:style>
  <w:style w:type="paragraph" w:styleId="List">
    <w:name w:val="List"/>
    <w:basedOn w:val="Normal"/>
    <w:uiPriority w:val="99"/>
    <w:semiHidden/>
    <w:unhideWhenUsed/>
    <w:rsid w:val="00765262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765262"/>
    <w:pPr>
      <w:ind w:left="566" w:hanging="283"/>
      <w:contextualSpacing/>
    </w:pPr>
  </w:style>
  <w:style w:type="paragraph" w:customStyle="1" w:styleId="AAAQuestions">
    <w:name w:val="AAA Questions"/>
    <w:basedOn w:val="Normal"/>
    <w:link w:val="AAAQuestionsChar"/>
    <w:rsid w:val="00743DF5"/>
    <w:pPr>
      <w:spacing w:after="0" w:line="240" w:lineRule="auto"/>
    </w:pPr>
    <w:rPr>
      <w:b/>
      <w:szCs w:val="20"/>
      <w:lang w:val="en-GB" w:eastAsia="en-GB"/>
    </w:rPr>
  </w:style>
  <w:style w:type="character" w:customStyle="1" w:styleId="AAAQuestionsChar">
    <w:name w:val="AAA Questions Char"/>
    <w:link w:val="AAAQuestions"/>
    <w:rsid w:val="00743DF5"/>
    <w:rPr>
      <w:b/>
      <w:sz w:val="22"/>
    </w:rPr>
  </w:style>
  <w:style w:type="paragraph" w:customStyle="1" w:styleId="Pinkobjectives">
    <w:name w:val="Pink objectives"/>
    <w:basedOn w:val="Normal"/>
    <w:link w:val="PinkobjectivesChar"/>
    <w:rsid w:val="00743DF5"/>
    <w:pPr>
      <w:spacing w:after="0" w:line="240" w:lineRule="auto"/>
    </w:pPr>
    <w:rPr>
      <w:b/>
    </w:rPr>
  </w:style>
  <w:style w:type="character" w:customStyle="1" w:styleId="PinkobjectivesChar">
    <w:name w:val="Pink objectives Char"/>
    <w:basedOn w:val="DefaultParagraphFont"/>
    <w:link w:val="Pinkobjectives"/>
    <w:rsid w:val="00743DF5"/>
    <w:rPr>
      <w:b/>
      <w:sz w:val="22"/>
      <w:szCs w:val="22"/>
      <w:lang w:val="en-A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203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4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3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2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2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774</Words>
  <Characters>4413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Tom;Chloe</dc:creator>
  <cp:lastModifiedBy>Jonathan Curro</cp:lastModifiedBy>
  <cp:revision>2</cp:revision>
  <dcterms:created xsi:type="dcterms:W3CDTF">2016-03-29T01:03:00Z</dcterms:created>
  <dcterms:modified xsi:type="dcterms:W3CDTF">2016-03-29T01:03:00Z</dcterms:modified>
</cp:coreProperties>
</file>