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AD6EA0" w:rsidRPr="00D6699C" w:rsidRDefault="00AD6EA0"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AD6EA0" w:rsidRPr="00D6699C" w:rsidRDefault="00AD6EA0"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810B835"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AD6EA0">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AD6E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AD6E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AD6E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AD6EA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AD6EA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AD6E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8"/>
        <w:gridCol w:w="187"/>
        <w:gridCol w:w="3089"/>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67DC2A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22D4A">
              <w:rPr>
                <w:rFonts w:ascii="Georgia" w:eastAsia="Calibri" w:hAnsi="Georgia"/>
                <w:sz w:val="24"/>
                <w:szCs w:val="24"/>
              </w:rPr>
              <w:t>Angela Griffiths</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B68DAC0"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22D4A">
              <w:rPr>
                <w:rFonts w:ascii="Georgia" w:eastAsia="Calibri" w:hAnsi="Georgia"/>
                <w:sz w:val="24"/>
                <w:szCs w:val="24"/>
              </w:rPr>
              <w:t>0413834899</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0CFE8B1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22D4A">
              <w:rPr>
                <w:rFonts w:ascii="Georgia" w:eastAsia="Calibri" w:hAnsi="Georgia"/>
                <w:sz w:val="24"/>
                <w:szCs w:val="24"/>
              </w:rPr>
              <w:t>andrew.angela@hotmail.com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102E4E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22D4A">
              <w:rPr>
                <w:rFonts w:ascii="Georgia" w:eastAsia="Calibri" w:hAnsi="Georgia"/>
                <w:sz w:val="28"/>
              </w:rPr>
              <w:t>Angela Griffiths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43BAFAFE"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43B24">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6DAF6AB"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43B24">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165CD2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43B24">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D8D1E8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43B24">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6231234"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D43B24">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0936CBBC" w14:textId="77777777" w:rsidR="00D43B24"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D43B24">
              <w:t xml:space="preserve">Working within a manufacture and installation business, the implementation stage for us would be the process of actually building our product and arranging for the site works for the installation. </w:t>
            </w:r>
          </w:p>
          <w:p w14:paraId="7BFC899D" w14:textId="77777777" w:rsidR="00D43B24" w:rsidRDefault="00D43B24" w:rsidP="008F0865">
            <w:pPr>
              <w:pStyle w:val="CompliantBodyText"/>
            </w:pPr>
            <w:r>
              <w:t>1. Order moved into production phase</w:t>
            </w:r>
          </w:p>
          <w:p w14:paraId="778405B6" w14:textId="77777777" w:rsidR="00D43B24" w:rsidRDefault="00D43B24" w:rsidP="008F0865">
            <w:pPr>
              <w:pStyle w:val="CompliantBodyText"/>
            </w:pPr>
            <w:r>
              <w:t>2. Components orders</w:t>
            </w:r>
          </w:p>
          <w:p w14:paraId="7425012C" w14:textId="77777777" w:rsidR="00D43B24" w:rsidRDefault="00D43B24" w:rsidP="008F0865">
            <w:pPr>
              <w:pStyle w:val="CompliantBodyText"/>
            </w:pPr>
            <w:r>
              <w:t>3. Components assembled (Stage 1)</w:t>
            </w:r>
          </w:p>
          <w:p w14:paraId="4344706D" w14:textId="77777777" w:rsidR="00D43B24" w:rsidRDefault="00D43B24" w:rsidP="008F0865">
            <w:pPr>
              <w:pStyle w:val="CompliantBodyText"/>
            </w:pPr>
            <w:r>
              <w:t>4. Components powder coated</w:t>
            </w:r>
          </w:p>
          <w:p w14:paraId="0ADC36AF" w14:textId="77777777" w:rsidR="00D43B24" w:rsidRDefault="00D43B24" w:rsidP="008F0865">
            <w:pPr>
              <w:pStyle w:val="CompliantBodyText"/>
            </w:pPr>
            <w:r>
              <w:t>5. Final assembley (Stage 2)</w:t>
            </w:r>
          </w:p>
          <w:p w14:paraId="0E4D4523" w14:textId="77777777" w:rsidR="00D43B24" w:rsidRDefault="00D43B24" w:rsidP="008F0865">
            <w:pPr>
              <w:pStyle w:val="CompliantBodyText"/>
            </w:pPr>
            <w:r>
              <w:t>6. Installation Date Booked</w:t>
            </w:r>
          </w:p>
          <w:p w14:paraId="6ACC5BFE" w14:textId="77777777" w:rsidR="00D43B24" w:rsidRDefault="00D43B24" w:rsidP="008F0865">
            <w:pPr>
              <w:pStyle w:val="CompliantBodyText"/>
            </w:pPr>
            <w:r>
              <w:t xml:space="preserve">7. Installation equipment arranged and packed </w:t>
            </w:r>
          </w:p>
          <w:p w14:paraId="48D700F8" w14:textId="5ADABB6F" w:rsidR="00787DC3" w:rsidRPr="008F0865" w:rsidRDefault="00D43B24" w:rsidP="008F0865">
            <w:pPr>
              <w:pStyle w:val="CompliantBodyText"/>
            </w:pPr>
            <w:r>
              <w:t>8. Installation</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2FBD10B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10BFC72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611A64A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CE8869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6369A54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23ED5C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C448D1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5970D02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176FF5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FC2B43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ECC7F6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362F0D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41F9A08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507CDC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9A9DB4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5045A0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D6EA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9C77C6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D93AB5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F6A557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2E858A1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A26761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3E959D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265C192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55709A6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3B24">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3"/>
        <w:gridCol w:w="600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5273292"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C2679">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21C8DB5D" w14:textId="732D9252" w:rsidR="006C267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C2679">
              <w:t xml:space="preserve">The Project Charter is a document for stakeholders/sponsors or Project Managers supervisors, created during the scoping stage of a project. This document is brief and gives an outline of the project outcomes like: </w:t>
            </w:r>
          </w:p>
          <w:p w14:paraId="5DBE0EC8" w14:textId="214F012D" w:rsidR="006C2679" w:rsidRDefault="006C2679" w:rsidP="00606629">
            <w:pPr>
              <w:pStyle w:val="CompliantBodyText"/>
            </w:pPr>
            <w:r>
              <w:t>What are they getting?</w:t>
            </w:r>
          </w:p>
          <w:p w14:paraId="6EECD6EA" w14:textId="3F7A810D" w:rsidR="006C2679" w:rsidRDefault="006C2679" w:rsidP="00606629">
            <w:pPr>
              <w:pStyle w:val="CompliantBodyText"/>
            </w:pPr>
            <w:r>
              <w:t>How long will it take?</w:t>
            </w:r>
          </w:p>
          <w:p w14:paraId="59B5952E" w14:textId="042AFEDF" w:rsidR="006C2679" w:rsidRDefault="006C2679" w:rsidP="00606629">
            <w:pPr>
              <w:pStyle w:val="CompliantBodyText"/>
            </w:pPr>
            <w:r>
              <w:t>How much will it cost?</w:t>
            </w:r>
          </w:p>
          <w:p w14:paraId="00805B5A" w14:textId="5CE5BC99" w:rsidR="006C2679" w:rsidRDefault="006C2679" w:rsidP="00606629">
            <w:pPr>
              <w:pStyle w:val="CompliantBodyText"/>
            </w:pPr>
            <w:r>
              <w:t>Quality Expectations etc</w:t>
            </w:r>
          </w:p>
          <w:p w14:paraId="48D7018E" w14:textId="60F7E995" w:rsidR="0068290C" w:rsidRPr="00606629" w:rsidRDefault="0068290C" w:rsidP="00606629">
            <w:pPr>
              <w:pStyle w:val="CompliantBodyText"/>
            </w:pP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5B4E38F"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2D4A">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21DC4E90"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F7F5E">
              <w:t>The Project Plan has 3 sections (the introduction, the body &amp; the appendices). This document is a very detailed plan of the project from start to finish including who is involved</w:t>
            </w:r>
            <w:r w:rsidR="00CB481F">
              <w:t xml:space="preserve"> (stakeholders, contractors, HR etc)</w:t>
            </w:r>
            <w:r w:rsidR="00DF7F5E">
              <w:t>, planned project process,</w:t>
            </w:r>
            <w:r w:rsidR="00CB481F">
              <w:t xml:space="preserve"> risk review,</w:t>
            </w:r>
            <w:r w:rsidR="00DF7F5E">
              <w:t xml:space="preserve"> budgets</w:t>
            </w:r>
            <w:r w:rsidR="00CB481F">
              <w:t>, integration and implementation of the plan</w:t>
            </w:r>
            <w:r w:rsidR="00DF7F5E">
              <w:t xml:space="preserve"> and timelines.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572375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2624F">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09AEC2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60AD0">
              <w:t>Unsed for information and quick comminications.</w:t>
            </w:r>
            <w:r w:rsidR="006A3D2E">
              <w:t xml:space="preserve"> Allows for immediate </w:t>
            </w:r>
            <w:r w:rsidR="00CE7ECA">
              <w:t>collection</w:t>
            </w:r>
            <w:r w:rsidR="006A3D2E">
              <w:t xml:space="preserve"> of information or feedback</w:t>
            </w:r>
            <w:r w:rsidR="00CE7ECA">
              <w:t xml:space="preserve">.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10D8349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2624F">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9D43B5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60AD0">
              <w:t xml:space="preserve">Semi-formal communication that can be used to send documentation or for communication where an evidence trail is </w:t>
            </w:r>
            <w:r w:rsidR="00CE7ECA">
              <w:t xml:space="preserve">desired.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062865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2624F">
              <w:t>Internet Portal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32B91AC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60AD0">
              <w:t xml:space="preserve">For example - we use the program Workflow Max. This allows our team to share information and track the progress of a job. The core project is updated and all relevant internal staff can view the progress and associated details for a task. </w:t>
            </w:r>
            <w:r w:rsidR="00CE7ECA">
              <w:t xml:space="preserve">All documents, process and communication is stored for future use if required.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4876E8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6526">
              <w:t xml:space="preserve">This is a method of communication using speech. Verbal comminucation is not only the words that are spoken but also the tone in which the words are delivered which have an impact on how they are used and interpreted. One example would be the use of a phone call to communicate to a stakeholder that the project is on schedule for delivery.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01C78D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6526">
              <w:t xml:space="preserve">This is communication through hand gestures and body language. For example during a face to face meeting with a stakeholder and project manager is questioned about if the expected timeline will be met, the project manager may appear to figit and become anxious, although he responds verbally, his body language shows that there is an issue with the timeline and may conflict what he is verbally communicating.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4229D41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6526">
              <w:t xml:space="preserve">This for of communication is covered by the likes of email, letters, notes report and other documents. </w:t>
            </w:r>
            <w:r w:rsidR="00C7226B">
              <w:t xml:space="preserve">An example would be when sending a purchase order to a supplier within the process, this ensures that there is written evidence of when and what was ordered.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A4F0E84"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430C7">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0F28D9E8"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F3F66">
              <w:t>Thi</w:t>
            </w:r>
            <w:r w:rsidR="00DD6F2C">
              <w:t>s is a computer program based system for handling of complex data, collating various documents, budgeting and tasks management for projects.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6E623EFB"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430C7">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2D27398B"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F3F66">
              <w:t xml:space="preserve">This is an online platform for project management. This is a great tool for when some parts of the team work remotely or from various sites. This allows for fast communication of information as some can be used on mobile devices which should allow for almost live project management feeds.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0F7168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6F2C">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6352CA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6F2C">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6C2E0AB"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6F2C">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9AF24A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6F2C">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AD6EA0"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w:t>
              </w:r>
              <w:r w:rsidR="00097F25" w:rsidRPr="00105E2F">
                <w:rPr>
                  <w:rStyle w:val="Hyperlink"/>
                  <w:rFonts w:ascii="Georgia" w:hAnsi="Georgia" w:cstheme="minorHAnsi"/>
                  <w:b/>
                  <w:iCs/>
                  <w:sz w:val="24"/>
                </w:rPr>
                <w:t>s</w:t>
              </w:r>
              <w:r w:rsidR="00097F25" w:rsidRPr="00105E2F">
                <w:rPr>
                  <w:rStyle w:val="Hyperlink"/>
                  <w:rFonts w:ascii="Georgia" w:hAnsi="Georgia" w:cstheme="minorHAnsi"/>
                  <w:b/>
                  <w:iCs/>
                  <w:sz w:val="24"/>
                </w:rPr>
                <w:t>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AD6EA0"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AD6EA0"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AD6EA0"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 xml:space="preserve">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AD6EA0"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2F3238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8C729F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Project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16797F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 xml:space="preserve">This representative is the client and therefore they need to sign of on the plan to ensure it meets their requirements and expectations.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09100D8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3BCC1AB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4818B3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C295F">
              <w:t xml:space="preserve">As the project plan has a direct relation to council approval, this representative will need to sign off to ensure it meets council approval guidelines and expectation.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1D26208C"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116415B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6D280A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C295F">
              <w:t xml:space="preserve">Timber Home Construction Ltd is a partner of Massive Eco-Development Corporation and therefore has an interest (stakeholder) in this project. They are also responsible for the construction of the Chalet so they need to have full project details in order to meet their obligations.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12A50AF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0C25345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Director - Awesome Landscapes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AEDE3C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C295F">
              <w:t xml:space="preserve">Being the director of the project management company this representative is liable for the prject and is a key stakeholder.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E2E954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C295F">
              <w:t xml:space="preserve">  </w:t>
            </w:r>
            <w:r w:rsidR="00215B48">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2E23E46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15B48">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2468B290"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C295F">
              <w:t xml:space="preserve">This representative is responsible for the implementation of the project so needs to be aware of all expectations and responsibilities.  </w:t>
            </w:r>
            <w:r w:rsidRPr="00606629">
              <w:fldChar w:fldCharType="end"/>
            </w:r>
          </w:p>
        </w:tc>
      </w:tr>
    </w:tbl>
    <w:p w14:paraId="48D70227" w14:textId="77777777" w:rsidR="0099167A" w:rsidRDefault="0099167A" w:rsidP="00730BD1"/>
    <w:p w14:paraId="48D70228" w14:textId="77777777" w:rsidR="0099167A" w:rsidRDefault="0099167A">
      <w:r>
        <w:lastRenderedPageBreak/>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79DBF73"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9C6FD3">
              <w:t xml:space="preserve">Within the Authorisation rection of the plan, the document has been signed off by all relevant members and has been formally noted as approved.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1824196"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9C6FD3">
              <w:t xml:space="preserve">In the Project Plan, under the section for the Document Management there is a distribution list where it notes all relevant members who are required to receive a copy of the approved plan. This section has been signed by all members and therfore proves that it has been distributed accordingly.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649DAD49" w:rsidR="0067147A" w:rsidRPr="00CC2AD8" w:rsidRDefault="0067147A" w:rsidP="003A7A2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003A7A23">
              <w:t xml:space="preserve">Project Outcomes and Progress will need to created into a report by the project manager for distribution to the committee. Reports need to occur immediatley when a change has been signed off and there must not be more than three months time between reports. The project manager must use the report template provided in Appendix 39. An update of the project plan with the report my be released with each new update report. Final report must be completed at the end of the project. Lastly, all reports must be signed off by Massive Eco-development Corporation before being distributed to the committee. </w:t>
            </w:r>
            <w:r w:rsidRPr="00CC2AD8">
              <w:t>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36E2DC2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EC96A6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Program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BFB5A0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t xml:space="preserve">Massive Eco Development Corporation is the client in this project so they are required to be kept up to date so they know where the project is at.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484451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574FF4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Project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36C6843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Massive Eco Development Corporation is the client </w:t>
            </w:r>
            <w:r w:rsidR="006536F1">
              <w:t>so their project manager will be</w:t>
            </w:r>
            <w:r w:rsidR="006536F1" w:rsidRPr="006536F1">
              <w:t xml:space="preserve"> required to be kept up to date so they know where the project is at.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D164CC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Stephen Lyons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52AA01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Planning Manager - Cascade Peak Shire Council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820E1F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t xml:space="preserve">As this is a council approved project, they will need to be informed of the project status and any updates to ensure it meets all council requirements throughout the process.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638117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9DCD90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Project Manager - Timber Home Construction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0F55D9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t xml:space="preserve">Timber Home Construction is a partner business to the client as well as the company that is constructing the timber structures so they need to be informed throughout the entire process and it effects them financially and also through their production of the chalets.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AC1097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CF6A86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Director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23F948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t xml:space="preserve">As the director is liable for the project they must be kep informed of progress and any changes throughout the process.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34535F36"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6536F1" w:rsidRPr="006536F1">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46EA90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rsidRPr="006536F1">
              <w:t xml:space="preserve">Project Manager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0144820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536F1">
              <w:t xml:space="preserve">As the main driver of the project the project manager of the supplier must be kept informed of all information and changes.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46AE01A1"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AD6EA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D6EA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D6EA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D6EA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D6EA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25C04777" w14:textId="77777777" w:rsidR="009D020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D0208">
              <w:t>It will be easier to manage and control the entire project by splitting the plan into three separate projects as follows:</w:t>
            </w:r>
          </w:p>
          <w:p w14:paraId="24CDD3B9" w14:textId="6E3A6F90" w:rsidR="009D0208" w:rsidRDefault="009D0208" w:rsidP="00CC2AD8">
            <w:pPr>
              <w:pStyle w:val="CompliantBodyText"/>
            </w:pPr>
            <w:r>
              <w:t xml:space="preserve">Landscaping </w:t>
            </w:r>
          </w:p>
          <w:p w14:paraId="124C9523" w14:textId="439B8FA7" w:rsidR="009D0208" w:rsidRDefault="009D0208" w:rsidP="00CC2AD8">
            <w:pPr>
              <w:pStyle w:val="CompliantBodyText"/>
            </w:pPr>
            <w:r>
              <w:t xml:space="preserve">Construction </w:t>
            </w:r>
          </w:p>
          <w:p w14:paraId="0F4F271D" w14:textId="52D6DE00" w:rsidR="009D0208" w:rsidRDefault="009D0208" w:rsidP="00CC2AD8">
            <w:pPr>
              <w:pStyle w:val="CompliantBodyText"/>
            </w:pPr>
            <w:r>
              <w:t>Marketing (this is completed externally and not reported back to the main project)</w:t>
            </w:r>
          </w:p>
          <w:p w14:paraId="180F750D" w14:textId="240A3F67" w:rsidR="009D0208" w:rsidRDefault="009D0208" w:rsidP="00CC2AD8">
            <w:pPr>
              <w:pStyle w:val="CompliantBodyText"/>
            </w:pPr>
          </w:p>
          <w:p w14:paraId="382F176D" w14:textId="3041FF25" w:rsidR="009D0208" w:rsidRDefault="009D0208" w:rsidP="00CC2AD8">
            <w:pPr>
              <w:pStyle w:val="CompliantBodyText"/>
            </w:pPr>
            <w:r>
              <w:t xml:space="preserve">As the Construction and Marketing are being managed by a source outside of the landscaping company, it is therefore simpler to divide the overall project into these "mini projects" that can be managed closer by their respective controlling manager. For example, Awesome Landscapes is not completing any of the Marketing works so it does not make sense to have that part of the project relating to their work. </w:t>
            </w:r>
          </w:p>
          <w:p w14:paraId="48D7027D" w14:textId="172C0882" w:rsidR="00852FE4" w:rsidRPr="00CC2AD8" w:rsidRDefault="00852FE4" w:rsidP="00CC2AD8">
            <w:pPr>
              <w:pStyle w:val="CompliantBodyText"/>
            </w:pP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544B46B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D0208">
              <w:rPr>
                <w:iCs/>
              </w:rPr>
              <w:t>Once all works have been completed the project manager</w:t>
            </w:r>
            <w:r w:rsidR="00271F16">
              <w:rPr>
                <w:iCs/>
              </w:rPr>
              <w:t xml:space="preserve"> arrannges through the project administrator to have the final invoices raised. This are sent to the project manager for review and approval prior to them being sent on to the client for payment. All outstanding invoices are to be paid prior to the preparation of project closure documents. </w:t>
            </w:r>
            <w:r w:rsidR="009D0208">
              <w:rPr>
                <w:iCs/>
              </w:rPr>
              <w:t xml:space="preserve">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526BE753"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71F16">
              <w:rPr>
                <w:iCs/>
              </w:rPr>
              <w:t>The project manager is to complete a report on the project outlining the results of the project and an audit report. Part of this document preparation includes the finalising of the project plan to a final version that indicates that the project is now at completion. The Gantt chart, lesson learnt document and issues register is also updated to reflect that the project has been completed and all relevant information finalised within these documents. The project completion report, final audit report and project archives checklist must all be finalised and included within the documents. Formal acceptance and closure is to be documented and signed off at the meeting.</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5B32FFB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6EA0">
              <w:rPr>
                <w:iCs/>
              </w:rPr>
              <w:t xml:space="preserve">The </w:t>
            </w:r>
            <w:proofErr w:type="gramStart"/>
            <w:r w:rsidR="00AD6EA0">
              <w:rPr>
                <w:iCs/>
              </w:rPr>
              <w:t>above mentioned</w:t>
            </w:r>
            <w:proofErr w:type="gramEnd"/>
            <w:r w:rsidR="00AD6EA0">
              <w:rPr>
                <w:iCs/>
              </w:rPr>
              <w:t xml:space="preserve"> documents are all supplied to an external independent Auditor for review prior to the final meeting.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2473B95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205A">
              <w:rPr>
                <w:iCs/>
              </w:rPr>
              <w:t xml:space="preserve">All committee members must attend this meeting. Here they are all issued with a copy of the audited documents. At the meeting they discuss the reports and the updated project plan. All attendees are then to sign off on the project completion and related documents and each member keeps a copy of these documents for their own records.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7F601F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205A">
              <w:rPr>
                <w:iCs/>
              </w:rPr>
              <w:t xml:space="preserve">Once it has been formally finalised and projected closure documents signed off on, Awesome Landscapes is then to issue the final invoice to Massive Eco-Development Corporation for the remainder balance for works.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2D373983"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205A">
              <w:rPr>
                <w:iCs/>
              </w:rPr>
              <w:t xml:space="preserve">Once the final invoice payment has been remitted, all project documents can then be archived. Appendix 44 is a project Archive Checklist that outlines the required procedure for </w:t>
            </w:r>
            <w:proofErr w:type="gramStart"/>
            <w:r w:rsidR="0036205A">
              <w:rPr>
                <w:iCs/>
              </w:rPr>
              <w:t>this</w:t>
            </w:r>
            <w:proofErr w:type="gramEnd"/>
            <w:r w:rsidR="0036205A">
              <w:rPr>
                <w:iCs/>
              </w:rPr>
              <w:t xml:space="preserve"> and it is required that all documents and the checklist must be archived both in hard copy and digitally.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20821B0"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E0C16">
              <w:t xml:space="preserve">There is an order of tasks that are checked by the Project Manager of Awesome landscapes to track progress of the project, </w:t>
            </w:r>
            <w:proofErr w:type="gramStart"/>
            <w:r w:rsidR="00CE0C16">
              <w:t>status</w:t>
            </w:r>
            <w:proofErr w:type="gramEnd"/>
            <w:r w:rsidR="00CE0C16">
              <w:t xml:space="preserve"> and quality control. </w:t>
            </w:r>
            <w:r w:rsidR="00030C72">
              <w:t xml:space="preserve">The </w:t>
            </w:r>
            <w:proofErr w:type="spellStart"/>
            <w:r w:rsidR="00030C72">
              <w:t>prject</w:t>
            </w:r>
            <w:proofErr w:type="spellEnd"/>
            <w:r w:rsidR="00030C72">
              <w:t xml:space="preserve"> is being managed using </w:t>
            </w:r>
            <w:r w:rsidR="00030C72" w:rsidRPr="00030C72">
              <w:t>PMBOK methodology</w:t>
            </w:r>
            <w:r w:rsidR="00030C72">
              <w:t xml:space="preserve">. The project Gantt chart shows the planned progress and milestones for the project which is then used to monitor against real life progress and status.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070C76A"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CE0C16">
              <w:t xml:space="preserve">They must complete the landscaping and planting in such a way to ensure that the resort blends in well with the current natural forest. This aligns perfectly with one of the features from their mission statement that where possible they want to use native plants suited to the local climate to minimise ongoing maintenance.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2C7988A1"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30C72">
              <w:t xml:space="preserve">The sponsor wishes to build an </w:t>
            </w:r>
            <w:proofErr w:type="spellStart"/>
            <w:r w:rsidR="00030C72">
              <w:t>eco friendly</w:t>
            </w:r>
            <w:proofErr w:type="spellEnd"/>
            <w:r w:rsidR="00030C72">
              <w:t xml:space="preserve"> resort, all objective for the plan are based around ensuring the construction and </w:t>
            </w:r>
            <w:proofErr w:type="gramStart"/>
            <w:r w:rsidR="00030C72">
              <w:t>long term</w:t>
            </w:r>
            <w:proofErr w:type="gramEnd"/>
            <w:r w:rsidR="00030C72">
              <w:t xml:space="preserve"> impacts of the resort are as </w:t>
            </w:r>
            <w:proofErr w:type="spellStart"/>
            <w:r w:rsidR="00030C72">
              <w:t>eco friendly</w:t>
            </w:r>
            <w:proofErr w:type="spellEnd"/>
            <w:r w:rsidR="00030C72">
              <w:t xml:space="preserve"> and sustainable as possible. They are ensuring minimal impact on all flora and fauna during the construction process as well as ensuring that the project suits the local environment.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2C3A95FC" w:rsidR="003017CA" w:rsidRPr="00CC2AD8"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822BE">
              <w:t xml:space="preserve">Sam </w:t>
            </w:r>
            <w:proofErr w:type="spellStart"/>
            <w:r w:rsidR="002822BE">
              <w:t>can not</w:t>
            </w:r>
            <w:proofErr w:type="spellEnd"/>
            <w:r w:rsidR="002822BE">
              <w:t xml:space="preserve"> proceed with the proposed changes without following the set variation process. This is the change control </w:t>
            </w:r>
            <w:proofErr w:type="gramStart"/>
            <w:r w:rsidR="002822BE">
              <w:t>process</w:t>
            </w:r>
            <w:proofErr w:type="gramEnd"/>
            <w:r w:rsidR="002822BE">
              <w:t xml:space="preserve"> and this process ensures that all stakeholders agree to the variations and are all fully informed of all changes. There is a change request form which must be completed for every change by Sam. Sam must negotiate with the project manager of Massive Eco-Development about the information that must be contained in the form. A draft </w:t>
            </w:r>
            <w:proofErr w:type="spellStart"/>
            <w:r w:rsidR="002822BE">
              <w:t>versioon</w:t>
            </w:r>
            <w:proofErr w:type="spellEnd"/>
            <w:r w:rsidR="002822BE">
              <w:t xml:space="preserve"> of this form then needs to be viewed by council to </w:t>
            </w:r>
            <w:proofErr w:type="spellStart"/>
            <w:r w:rsidR="002822BE">
              <w:t>enure</w:t>
            </w:r>
            <w:proofErr w:type="spellEnd"/>
            <w:r w:rsidR="002822BE">
              <w:t xml:space="preserve"> it meets all approval and council requirements. If approval is </w:t>
            </w:r>
            <w:proofErr w:type="gramStart"/>
            <w:r w:rsidR="002822BE">
              <w:t>needed</w:t>
            </w:r>
            <w:proofErr w:type="gramEnd"/>
            <w:r w:rsidR="002822BE">
              <w:t xml:space="preserve"> then the process for approval must be started by Massive Eco-Development. Once approval is granted the Project Plan is then to be updated accordingly. If there are multiple </w:t>
            </w:r>
            <w:proofErr w:type="gramStart"/>
            <w:r w:rsidR="002822BE">
              <w:t>variation</w:t>
            </w:r>
            <w:proofErr w:type="gramEnd"/>
            <w:r w:rsidR="002822BE">
              <w:t xml:space="preserve"> they must e colour coded for easy recognition. Once forms fully complete a face to face meeting must be held with all stakeholders so they can review the proposed </w:t>
            </w:r>
            <w:proofErr w:type="gramStart"/>
            <w:r w:rsidR="002822BE">
              <w:t>change</w:t>
            </w:r>
            <w:proofErr w:type="gramEnd"/>
            <w:r w:rsidR="002822BE">
              <w:t xml:space="preserve"> and all sign off. Once signed off, a current </w:t>
            </w:r>
            <w:proofErr w:type="spellStart"/>
            <w:r w:rsidR="002822BE">
              <w:t>udated</w:t>
            </w:r>
            <w:proofErr w:type="spellEnd"/>
            <w:r w:rsidR="002822BE">
              <w:t xml:space="preserve"> and fully signed plan is the </w:t>
            </w:r>
            <w:proofErr w:type="spellStart"/>
            <w:r w:rsidR="002822BE">
              <w:t>redistrbuted</w:t>
            </w:r>
            <w:proofErr w:type="spellEnd"/>
            <w:r w:rsidR="002822BE">
              <w:t xml:space="preserve"> to all stakeholders.  </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1FE1A649"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822BE" w:rsidRPr="00852FE4">
              <w:rPr>
                <w:b/>
              </w:rPr>
            </w:r>
            <w:r w:rsidR="00AD6EA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6EEE12B8"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822BE" w:rsidRPr="00852FE4">
              <w:rPr>
                <w:b/>
              </w:rPr>
            </w:r>
            <w:r w:rsidR="00AD6EA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507E4" w14:textId="77777777" w:rsidR="004414DC" w:rsidRDefault="004414DC" w:rsidP="00BD64CC">
      <w:r>
        <w:separator/>
      </w:r>
    </w:p>
  </w:endnote>
  <w:endnote w:type="continuationSeparator" w:id="0">
    <w:p w14:paraId="16B61E63" w14:textId="77777777" w:rsidR="004414DC" w:rsidRDefault="004414D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AD6EA0" w:rsidRDefault="00AD6EA0"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AD6EA0" w:rsidRPr="00116098" w:rsidRDefault="00AD6EA0"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AD6EA0" w:rsidRPr="001570E7" w:rsidRDefault="00AD6EA0"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AD6EA0" w:rsidRPr="003A37A1" w:rsidRDefault="00AD6EA0"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312CF" w14:textId="77777777" w:rsidR="004414DC" w:rsidRDefault="004414DC" w:rsidP="00BD64CC">
      <w:r>
        <w:separator/>
      </w:r>
    </w:p>
  </w:footnote>
  <w:footnote w:type="continuationSeparator" w:id="0">
    <w:p w14:paraId="5BEF99A6" w14:textId="77777777" w:rsidR="004414DC" w:rsidRDefault="004414D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2D4A"/>
    <w:rsid w:val="00024115"/>
    <w:rsid w:val="00030C72"/>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15B48"/>
    <w:rsid w:val="00220622"/>
    <w:rsid w:val="0022122A"/>
    <w:rsid w:val="00221D38"/>
    <w:rsid w:val="00227936"/>
    <w:rsid w:val="00230849"/>
    <w:rsid w:val="00232D2D"/>
    <w:rsid w:val="00233F4C"/>
    <w:rsid w:val="00247706"/>
    <w:rsid w:val="00260AD0"/>
    <w:rsid w:val="002622E6"/>
    <w:rsid w:val="00263D8E"/>
    <w:rsid w:val="00266114"/>
    <w:rsid w:val="00271A01"/>
    <w:rsid w:val="00271F16"/>
    <w:rsid w:val="0027498D"/>
    <w:rsid w:val="00275336"/>
    <w:rsid w:val="00276CDE"/>
    <w:rsid w:val="002822BE"/>
    <w:rsid w:val="00286960"/>
    <w:rsid w:val="00286FF3"/>
    <w:rsid w:val="00293C26"/>
    <w:rsid w:val="00293E5B"/>
    <w:rsid w:val="002A2D2E"/>
    <w:rsid w:val="002B34CF"/>
    <w:rsid w:val="002B5105"/>
    <w:rsid w:val="002B718E"/>
    <w:rsid w:val="002C6526"/>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344F"/>
    <w:rsid w:val="003525A7"/>
    <w:rsid w:val="003547DF"/>
    <w:rsid w:val="0036205A"/>
    <w:rsid w:val="003722F9"/>
    <w:rsid w:val="00377E81"/>
    <w:rsid w:val="00386C41"/>
    <w:rsid w:val="003A1A72"/>
    <w:rsid w:val="003A20C0"/>
    <w:rsid w:val="003A35C8"/>
    <w:rsid w:val="003A37A1"/>
    <w:rsid w:val="003A7A23"/>
    <w:rsid w:val="003A7DC9"/>
    <w:rsid w:val="003B1FDA"/>
    <w:rsid w:val="003B3D49"/>
    <w:rsid w:val="003C1E46"/>
    <w:rsid w:val="003C295F"/>
    <w:rsid w:val="003C7257"/>
    <w:rsid w:val="003D0FC4"/>
    <w:rsid w:val="003D30B0"/>
    <w:rsid w:val="003D5EBA"/>
    <w:rsid w:val="003E22EE"/>
    <w:rsid w:val="003E3178"/>
    <w:rsid w:val="003E4465"/>
    <w:rsid w:val="003F02A3"/>
    <w:rsid w:val="003F1191"/>
    <w:rsid w:val="003F6FB1"/>
    <w:rsid w:val="00401B8D"/>
    <w:rsid w:val="004138D9"/>
    <w:rsid w:val="00432B97"/>
    <w:rsid w:val="00432D7F"/>
    <w:rsid w:val="00435B23"/>
    <w:rsid w:val="004414DC"/>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6FE3"/>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36F1"/>
    <w:rsid w:val="00657018"/>
    <w:rsid w:val="00667C03"/>
    <w:rsid w:val="0067147A"/>
    <w:rsid w:val="00680581"/>
    <w:rsid w:val="0068290C"/>
    <w:rsid w:val="006831FA"/>
    <w:rsid w:val="006935F4"/>
    <w:rsid w:val="006959DE"/>
    <w:rsid w:val="00696118"/>
    <w:rsid w:val="006A3D2E"/>
    <w:rsid w:val="006C2679"/>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672FE"/>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018"/>
    <w:rsid w:val="00865FA7"/>
    <w:rsid w:val="0087164A"/>
    <w:rsid w:val="00873C34"/>
    <w:rsid w:val="00880871"/>
    <w:rsid w:val="008842E5"/>
    <w:rsid w:val="008855C8"/>
    <w:rsid w:val="00890AA9"/>
    <w:rsid w:val="008A2D67"/>
    <w:rsid w:val="008A3B49"/>
    <w:rsid w:val="008B2334"/>
    <w:rsid w:val="008B2D91"/>
    <w:rsid w:val="008B3909"/>
    <w:rsid w:val="008C3BDB"/>
    <w:rsid w:val="008E214F"/>
    <w:rsid w:val="008F0865"/>
    <w:rsid w:val="008F2710"/>
    <w:rsid w:val="008F4BCC"/>
    <w:rsid w:val="008F6732"/>
    <w:rsid w:val="009006F9"/>
    <w:rsid w:val="009035EB"/>
    <w:rsid w:val="0092062B"/>
    <w:rsid w:val="009430C7"/>
    <w:rsid w:val="00946305"/>
    <w:rsid w:val="00952096"/>
    <w:rsid w:val="00955538"/>
    <w:rsid w:val="00960CDC"/>
    <w:rsid w:val="0096718A"/>
    <w:rsid w:val="00971410"/>
    <w:rsid w:val="00976A87"/>
    <w:rsid w:val="009852DF"/>
    <w:rsid w:val="0099167A"/>
    <w:rsid w:val="009959E4"/>
    <w:rsid w:val="009A11A8"/>
    <w:rsid w:val="009C0CDD"/>
    <w:rsid w:val="009C6FD3"/>
    <w:rsid w:val="009C75D9"/>
    <w:rsid w:val="009C7C67"/>
    <w:rsid w:val="009D0208"/>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D6EA0"/>
    <w:rsid w:val="00AE7AAB"/>
    <w:rsid w:val="00AF3BDE"/>
    <w:rsid w:val="00AF754D"/>
    <w:rsid w:val="00B04D07"/>
    <w:rsid w:val="00B20620"/>
    <w:rsid w:val="00B219B3"/>
    <w:rsid w:val="00B23C1B"/>
    <w:rsid w:val="00B2624F"/>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3F66"/>
    <w:rsid w:val="00BF5BD3"/>
    <w:rsid w:val="00BF6D27"/>
    <w:rsid w:val="00C11A8B"/>
    <w:rsid w:val="00C13C09"/>
    <w:rsid w:val="00C31B55"/>
    <w:rsid w:val="00C37D29"/>
    <w:rsid w:val="00C43370"/>
    <w:rsid w:val="00C44A01"/>
    <w:rsid w:val="00C45E8F"/>
    <w:rsid w:val="00C46A1E"/>
    <w:rsid w:val="00C51BD8"/>
    <w:rsid w:val="00C578FE"/>
    <w:rsid w:val="00C7226B"/>
    <w:rsid w:val="00C9126F"/>
    <w:rsid w:val="00C95137"/>
    <w:rsid w:val="00CB481F"/>
    <w:rsid w:val="00CC0DB0"/>
    <w:rsid w:val="00CC1D5B"/>
    <w:rsid w:val="00CC2AD8"/>
    <w:rsid w:val="00CC341F"/>
    <w:rsid w:val="00CD0847"/>
    <w:rsid w:val="00CD3BDA"/>
    <w:rsid w:val="00CD5BFE"/>
    <w:rsid w:val="00CD78F5"/>
    <w:rsid w:val="00CE0C16"/>
    <w:rsid w:val="00CE7ECA"/>
    <w:rsid w:val="00CF00E7"/>
    <w:rsid w:val="00D00029"/>
    <w:rsid w:val="00D0164B"/>
    <w:rsid w:val="00D02119"/>
    <w:rsid w:val="00D04950"/>
    <w:rsid w:val="00D05B3F"/>
    <w:rsid w:val="00D06F91"/>
    <w:rsid w:val="00D10D59"/>
    <w:rsid w:val="00D226AF"/>
    <w:rsid w:val="00D31949"/>
    <w:rsid w:val="00D3363B"/>
    <w:rsid w:val="00D33696"/>
    <w:rsid w:val="00D35EB9"/>
    <w:rsid w:val="00D43B24"/>
    <w:rsid w:val="00D45929"/>
    <w:rsid w:val="00D51023"/>
    <w:rsid w:val="00D514C9"/>
    <w:rsid w:val="00D54C63"/>
    <w:rsid w:val="00D57B38"/>
    <w:rsid w:val="00D6624A"/>
    <w:rsid w:val="00D70974"/>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D6F2C"/>
    <w:rsid w:val="00DE393E"/>
    <w:rsid w:val="00DE6D10"/>
    <w:rsid w:val="00DF3F5A"/>
    <w:rsid w:val="00DF4A5F"/>
    <w:rsid w:val="00DF7F5E"/>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04BA"/>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28</Pages>
  <Words>4872</Words>
  <Characters>27774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Accounts | Skyspan Shade</cp:lastModifiedBy>
  <cp:revision>17</cp:revision>
  <cp:lastPrinted>2016-04-14T04:54:00Z</cp:lastPrinted>
  <dcterms:created xsi:type="dcterms:W3CDTF">2020-10-25T05:33:00Z</dcterms:created>
  <dcterms:modified xsi:type="dcterms:W3CDTF">2020-12-07T23:20:00Z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