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D46C2E" w14:textId="77777777" w:rsidR="00403AF3" w:rsidRPr="004932A4" w:rsidRDefault="00CD4FBA"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14:paraId="3A4705CA" w14:textId="77777777" w:rsidR="00403AF3" w:rsidRDefault="00CD4FBA"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14:paraId="51B5F17F" w14:textId="77777777" w:rsidR="00403AF3" w:rsidRDefault="00CD4FBA"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14:paraId="4BFE6A2E" w14:textId="77777777" w:rsidR="00677444" w:rsidRPr="004C3241" w:rsidRDefault="00677444" w:rsidP="00677444">
      <w:pPr>
        <w:ind w:left="709" w:right="-24" w:hanging="709"/>
        <w:rPr>
          <w:rFonts w:ascii="Arial" w:hAnsi="Arial" w:cs="Arial"/>
          <w:b/>
          <w:sz w:val="20"/>
        </w:rPr>
      </w:pPr>
    </w:p>
    <w:p w14:paraId="7A3C46C4"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573C828" w14:textId="77777777" w:rsidR="00677444" w:rsidRPr="004C3241" w:rsidRDefault="00677444">
      <w:pPr>
        <w:jc w:val="left"/>
        <w:rPr>
          <w:rFonts w:ascii="Arial" w:hAnsi="Arial" w:cs="Arial"/>
          <w:sz w:val="20"/>
        </w:rPr>
      </w:pPr>
    </w:p>
    <w:p w14:paraId="75D2A99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DC08721" w14:textId="77777777" w:rsidR="007C4FE0" w:rsidRPr="004C3241" w:rsidRDefault="007C4FE0">
      <w:pPr>
        <w:jc w:val="left"/>
        <w:rPr>
          <w:rFonts w:ascii="Arial" w:hAnsi="Arial" w:cs="Arial"/>
          <w:sz w:val="20"/>
        </w:rPr>
      </w:pPr>
    </w:p>
    <w:p w14:paraId="4E0CDA46"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E1E8EBD" w14:textId="77777777" w:rsidR="007C4FE0" w:rsidRPr="004C3241" w:rsidRDefault="007C4FE0">
      <w:pPr>
        <w:jc w:val="left"/>
        <w:rPr>
          <w:rFonts w:ascii="Arial" w:hAnsi="Arial" w:cs="Arial"/>
          <w:sz w:val="20"/>
        </w:rPr>
      </w:pPr>
    </w:p>
    <w:p w14:paraId="5556C44C"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CB57711"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6381A9EC" w14:textId="77777777" w:rsidTr="008319A3">
        <w:trPr>
          <w:trHeight w:val="397"/>
        </w:trPr>
        <w:tc>
          <w:tcPr>
            <w:tcW w:w="3681" w:type="dxa"/>
            <w:shd w:val="clear" w:color="auto" w:fill="D9D9D9" w:themeFill="background1" w:themeFillShade="D9"/>
            <w:vAlign w:val="center"/>
          </w:tcPr>
          <w:p w14:paraId="58A5B0C0"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77A8D0A" w14:textId="0D1E8D0F" w:rsidR="00403AF3" w:rsidRPr="00455CC3" w:rsidRDefault="00C20ACD" w:rsidP="008319A3">
            <w:pPr>
              <w:jc w:val="left"/>
              <w:rPr>
                <w:rFonts w:ascii="Arial" w:hAnsi="Arial" w:cs="Arial"/>
                <w:sz w:val="22"/>
              </w:rPr>
            </w:pPr>
            <w:permStart w:id="327105019" w:edGrp="everyone"/>
            <w:r>
              <w:rPr>
                <w:rFonts w:ascii="Arial" w:hAnsi="Arial" w:cs="Arial"/>
                <w:sz w:val="22"/>
              </w:rPr>
              <w:t>Matt Cumiskey</w:t>
            </w:r>
            <w:permEnd w:id="327105019"/>
          </w:p>
        </w:tc>
      </w:tr>
    </w:tbl>
    <w:p w14:paraId="0060B527"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7D52F358" w14:textId="77777777" w:rsidTr="008319A3">
        <w:trPr>
          <w:trHeight w:val="283"/>
        </w:trPr>
        <w:tc>
          <w:tcPr>
            <w:tcW w:w="3681" w:type="dxa"/>
            <w:shd w:val="clear" w:color="auto" w:fill="000000" w:themeFill="text1"/>
            <w:vAlign w:val="center"/>
          </w:tcPr>
          <w:p w14:paraId="19125AA8"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02CAF6E"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7C25F042" w14:textId="77777777" w:rsidTr="008319A3">
        <w:trPr>
          <w:trHeight w:val="454"/>
        </w:trPr>
        <w:tc>
          <w:tcPr>
            <w:tcW w:w="3681" w:type="dxa"/>
            <w:shd w:val="clear" w:color="auto" w:fill="D9D9D9" w:themeFill="background1" w:themeFillShade="D9"/>
            <w:vAlign w:val="center"/>
          </w:tcPr>
          <w:p w14:paraId="724E6808"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44F9FEDB" w14:textId="77777777" w:rsidR="00403AF3" w:rsidRPr="004C3241" w:rsidRDefault="00CD4FBA"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67149194" w:edGrp="everyone"/>
                <w:r w:rsidR="00403AF3" w:rsidRPr="004C3241">
                  <w:rPr>
                    <w:rFonts w:ascii="Arial" w:hAnsi="Arial" w:cs="Arial"/>
                    <w:sz w:val="20"/>
                  </w:rPr>
                  <w:sym w:font="Wingdings" w:char="F0A8"/>
                </w:r>
                <w:permEnd w:id="1267149194"/>
              </w:sdtContent>
            </w:sdt>
            <w:r w:rsidR="00403AF3" w:rsidRPr="004C3241">
              <w:rPr>
                <w:rFonts w:ascii="Arial" w:hAnsi="Arial" w:cs="Arial"/>
                <w:sz w:val="20"/>
              </w:rPr>
              <w:t xml:space="preserve"> Satisfactory </w:t>
            </w:r>
          </w:p>
        </w:tc>
        <w:permStart w:id="1943939477" w:edGrp="everyone"/>
        <w:tc>
          <w:tcPr>
            <w:tcW w:w="2668" w:type="dxa"/>
            <w:vAlign w:val="center"/>
          </w:tcPr>
          <w:p w14:paraId="45B2EC74" w14:textId="77777777" w:rsidR="00403AF3" w:rsidRPr="004C3241" w:rsidRDefault="00CD4FBA"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03AF3" w:rsidRPr="004C3241">
                  <w:rPr>
                    <w:rFonts w:ascii="Arial" w:hAnsi="Arial" w:cs="Arial"/>
                    <w:sz w:val="20"/>
                  </w:rPr>
                  <w:sym w:font="Wingdings" w:char="F0A8"/>
                </w:r>
                <w:permEnd w:id="1943939477"/>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0A898281" w14:textId="77777777" w:rsidTr="008319A3">
        <w:trPr>
          <w:trHeight w:val="454"/>
        </w:trPr>
        <w:tc>
          <w:tcPr>
            <w:tcW w:w="3681" w:type="dxa"/>
            <w:shd w:val="clear" w:color="auto" w:fill="D9D9D9" w:themeFill="background1" w:themeFillShade="D9"/>
            <w:vAlign w:val="center"/>
          </w:tcPr>
          <w:p w14:paraId="567F172D"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64A8F548" w14:textId="77777777" w:rsidR="00403AF3" w:rsidRPr="004C3241" w:rsidRDefault="00CD4FBA"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105440233" w:edGrp="everyone"/>
                <w:r w:rsidR="00403AF3">
                  <w:rPr>
                    <w:rFonts w:ascii="Arial" w:hAnsi="Arial" w:cs="Arial"/>
                    <w:sz w:val="20"/>
                  </w:rPr>
                  <w:sym w:font="Wingdings" w:char="F0A8"/>
                </w:r>
                <w:permEnd w:id="2105440233"/>
              </w:sdtContent>
            </w:sdt>
            <w:r w:rsidR="00403AF3" w:rsidRPr="004C3241">
              <w:rPr>
                <w:rFonts w:ascii="Arial" w:hAnsi="Arial" w:cs="Arial"/>
                <w:sz w:val="20"/>
              </w:rPr>
              <w:t xml:space="preserve"> Satisfactory </w:t>
            </w:r>
          </w:p>
        </w:tc>
        <w:tc>
          <w:tcPr>
            <w:tcW w:w="2668" w:type="dxa"/>
            <w:vAlign w:val="center"/>
          </w:tcPr>
          <w:p w14:paraId="40D6C67D" w14:textId="77777777" w:rsidR="00403AF3" w:rsidRPr="004C3241" w:rsidRDefault="00CD4FBA"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38168762" w:edGrp="everyone"/>
                <w:r w:rsidR="00403AF3" w:rsidRPr="004C3241">
                  <w:rPr>
                    <w:rFonts w:ascii="Arial" w:hAnsi="Arial" w:cs="Arial"/>
                    <w:sz w:val="20"/>
                  </w:rPr>
                  <w:sym w:font="Wingdings" w:char="F0A8"/>
                </w:r>
                <w:permEnd w:id="38168762"/>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541ECC68" w14:textId="77777777" w:rsidTr="008319A3">
        <w:trPr>
          <w:trHeight w:val="454"/>
        </w:trPr>
        <w:tc>
          <w:tcPr>
            <w:tcW w:w="3681" w:type="dxa"/>
            <w:shd w:val="clear" w:color="auto" w:fill="000000" w:themeFill="text1"/>
            <w:vAlign w:val="center"/>
          </w:tcPr>
          <w:p w14:paraId="58604137"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55798107" w:edGrp="everyone"/>
        <w:tc>
          <w:tcPr>
            <w:tcW w:w="2667" w:type="dxa"/>
            <w:vAlign w:val="center"/>
          </w:tcPr>
          <w:p w14:paraId="7FB2B737" w14:textId="77777777" w:rsidR="00403AF3" w:rsidRPr="004C3241" w:rsidRDefault="00CD4FBA"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55798107"/>
            <w:r w:rsidR="00403AF3" w:rsidRPr="004C3241">
              <w:rPr>
                <w:rFonts w:ascii="Arial" w:hAnsi="Arial" w:cs="Arial"/>
                <w:b/>
                <w:sz w:val="20"/>
              </w:rPr>
              <w:t xml:space="preserve"> Competent</w:t>
            </w:r>
          </w:p>
        </w:tc>
        <w:tc>
          <w:tcPr>
            <w:tcW w:w="2668" w:type="dxa"/>
            <w:vAlign w:val="center"/>
          </w:tcPr>
          <w:p w14:paraId="062BA9D4" w14:textId="77777777" w:rsidR="00403AF3" w:rsidRPr="004C3241" w:rsidRDefault="00CD4FBA"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110587383" w:edGrp="everyone"/>
                <w:r w:rsidR="00403AF3" w:rsidRPr="004C3241">
                  <w:rPr>
                    <w:rFonts w:ascii="Arial" w:hAnsi="Arial" w:cs="Arial"/>
                    <w:b/>
                    <w:sz w:val="20"/>
                  </w:rPr>
                  <w:sym w:font="Wingdings" w:char="F0A8"/>
                </w:r>
                <w:permEnd w:id="2110587383"/>
              </w:sdtContent>
            </w:sdt>
            <w:r w:rsidR="00403AF3" w:rsidRPr="004C3241">
              <w:rPr>
                <w:rFonts w:ascii="Arial" w:hAnsi="Arial" w:cs="Arial"/>
                <w:b/>
                <w:sz w:val="20"/>
              </w:rPr>
              <w:t xml:space="preserve"> Not Yet Competent</w:t>
            </w:r>
          </w:p>
        </w:tc>
      </w:tr>
      <w:tr w:rsidR="00403AF3" w:rsidRPr="004C3241" w14:paraId="10250470" w14:textId="77777777" w:rsidTr="008319A3">
        <w:trPr>
          <w:trHeight w:val="454"/>
        </w:trPr>
        <w:tc>
          <w:tcPr>
            <w:tcW w:w="3681" w:type="dxa"/>
            <w:shd w:val="clear" w:color="auto" w:fill="000000" w:themeFill="text1"/>
            <w:vAlign w:val="center"/>
          </w:tcPr>
          <w:p w14:paraId="3C9499EF"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2105623786" w:edGrp="everyone"/>
        <w:tc>
          <w:tcPr>
            <w:tcW w:w="2667" w:type="dxa"/>
            <w:vAlign w:val="center"/>
          </w:tcPr>
          <w:p w14:paraId="2BE22BBC" w14:textId="77777777" w:rsidR="00403AF3" w:rsidRPr="004C3241" w:rsidRDefault="00CD4FBA"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2105623786"/>
            <w:r w:rsidR="00403AF3" w:rsidRPr="004C3241">
              <w:rPr>
                <w:rFonts w:ascii="Arial" w:hAnsi="Arial" w:cs="Arial"/>
                <w:b/>
                <w:sz w:val="20"/>
              </w:rPr>
              <w:t xml:space="preserve"> Competent</w:t>
            </w:r>
          </w:p>
        </w:tc>
        <w:tc>
          <w:tcPr>
            <w:tcW w:w="2668" w:type="dxa"/>
            <w:vAlign w:val="center"/>
          </w:tcPr>
          <w:p w14:paraId="1EB490D5" w14:textId="77777777" w:rsidR="00403AF3" w:rsidRPr="004C3241" w:rsidRDefault="00CD4FBA"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Content>
                <w:permStart w:id="1030891293" w:edGrp="everyone"/>
                <w:r w:rsidR="00403AF3" w:rsidRPr="004C3241">
                  <w:rPr>
                    <w:rFonts w:ascii="Arial" w:hAnsi="Arial" w:cs="Arial"/>
                    <w:b/>
                    <w:sz w:val="20"/>
                  </w:rPr>
                  <w:sym w:font="Wingdings" w:char="F0A8"/>
                </w:r>
                <w:permEnd w:id="1030891293"/>
              </w:sdtContent>
            </w:sdt>
            <w:r w:rsidR="00403AF3" w:rsidRPr="004C3241">
              <w:rPr>
                <w:rFonts w:ascii="Arial" w:hAnsi="Arial" w:cs="Arial"/>
                <w:b/>
                <w:sz w:val="20"/>
              </w:rPr>
              <w:t xml:space="preserve"> Not Yet Competent</w:t>
            </w:r>
          </w:p>
        </w:tc>
      </w:tr>
      <w:tr w:rsidR="00403AF3" w:rsidRPr="004C3241" w14:paraId="706A96A1" w14:textId="77777777" w:rsidTr="008319A3">
        <w:trPr>
          <w:trHeight w:val="454"/>
        </w:trPr>
        <w:tc>
          <w:tcPr>
            <w:tcW w:w="3681" w:type="dxa"/>
            <w:shd w:val="clear" w:color="auto" w:fill="000000" w:themeFill="text1"/>
            <w:vAlign w:val="center"/>
          </w:tcPr>
          <w:p w14:paraId="7727F3FB"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117723350" w:edGrp="everyone"/>
        <w:tc>
          <w:tcPr>
            <w:tcW w:w="2667" w:type="dxa"/>
            <w:vAlign w:val="center"/>
          </w:tcPr>
          <w:p w14:paraId="52C7E655" w14:textId="77777777" w:rsidR="00403AF3" w:rsidRPr="004C3241" w:rsidRDefault="00CD4FBA"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117723350"/>
            <w:r w:rsidR="00403AF3" w:rsidRPr="004C3241">
              <w:rPr>
                <w:rFonts w:ascii="Arial" w:hAnsi="Arial" w:cs="Arial"/>
                <w:b/>
                <w:sz w:val="20"/>
              </w:rPr>
              <w:t xml:space="preserve"> Competent</w:t>
            </w:r>
          </w:p>
        </w:tc>
        <w:tc>
          <w:tcPr>
            <w:tcW w:w="2668" w:type="dxa"/>
            <w:vAlign w:val="center"/>
          </w:tcPr>
          <w:p w14:paraId="59DC3859" w14:textId="77777777" w:rsidR="00403AF3" w:rsidRPr="004C3241" w:rsidRDefault="00CD4FBA"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Content>
                <w:permStart w:id="182142456" w:edGrp="everyone"/>
                <w:r w:rsidR="00403AF3" w:rsidRPr="004C3241">
                  <w:rPr>
                    <w:rFonts w:ascii="Arial" w:hAnsi="Arial" w:cs="Arial"/>
                    <w:b/>
                    <w:sz w:val="20"/>
                  </w:rPr>
                  <w:sym w:font="Wingdings" w:char="F0A8"/>
                </w:r>
                <w:permEnd w:id="182142456"/>
              </w:sdtContent>
            </w:sdt>
            <w:r w:rsidR="00403AF3" w:rsidRPr="004C3241">
              <w:rPr>
                <w:rFonts w:ascii="Arial" w:hAnsi="Arial" w:cs="Arial"/>
                <w:b/>
                <w:sz w:val="20"/>
              </w:rPr>
              <w:t xml:space="preserve"> Not Yet Competent</w:t>
            </w:r>
          </w:p>
        </w:tc>
      </w:tr>
    </w:tbl>
    <w:p w14:paraId="442198B2"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6D1FF6B9" w14:textId="77777777" w:rsidTr="008319A3">
        <w:trPr>
          <w:trHeight w:val="397"/>
        </w:trPr>
        <w:tc>
          <w:tcPr>
            <w:tcW w:w="3681" w:type="dxa"/>
            <w:shd w:val="clear" w:color="auto" w:fill="D9D9D9" w:themeFill="background1" w:themeFillShade="D9"/>
            <w:vAlign w:val="center"/>
          </w:tcPr>
          <w:p w14:paraId="57EBC864"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0B739B78" w14:textId="77777777" w:rsidR="00403AF3" w:rsidRPr="00455CC3" w:rsidRDefault="00403AF3" w:rsidP="008319A3">
            <w:pPr>
              <w:jc w:val="left"/>
              <w:rPr>
                <w:rFonts w:ascii="Arial" w:hAnsi="Arial" w:cs="Arial"/>
                <w:sz w:val="22"/>
              </w:rPr>
            </w:pPr>
            <w:permStart w:id="36573995" w:edGrp="everyone"/>
            <w:permEnd w:id="36573995"/>
          </w:p>
        </w:tc>
      </w:tr>
      <w:tr w:rsidR="00403AF3" w:rsidRPr="004C3241" w14:paraId="73EA8E27" w14:textId="77777777" w:rsidTr="008319A3">
        <w:trPr>
          <w:trHeight w:val="680"/>
        </w:trPr>
        <w:tc>
          <w:tcPr>
            <w:tcW w:w="3681" w:type="dxa"/>
            <w:shd w:val="clear" w:color="auto" w:fill="D9D9D9" w:themeFill="background1" w:themeFillShade="D9"/>
            <w:vAlign w:val="center"/>
          </w:tcPr>
          <w:p w14:paraId="7E4916E2"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586378774" w:edGrp="everyone" w:displacedByCustomXml="next"/>
        <w:sdt>
          <w:sdtPr>
            <w:rPr>
              <w:rFonts w:ascii="Arial" w:hAnsi="Arial" w:cs="Arial"/>
              <w:sz w:val="22"/>
              <w:szCs w:val="22"/>
            </w:rPr>
            <w:id w:val="909501784"/>
            <w:showingPlcHdr/>
            <w:picture/>
          </w:sdtPr>
          <w:sdtContent>
            <w:tc>
              <w:tcPr>
                <w:tcW w:w="5335" w:type="dxa"/>
                <w:vAlign w:val="center"/>
              </w:tcPr>
              <w:p w14:paraId="54FFC9B9"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276C8A7D" wp14:editId="0A0993B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86378774" w:displacedByCustomXml="prev"/>
      </w:tr>
      <w:tr w:rsidR="00403AF3" w:rsidRPr="004C3241" w14:paraId="0F1BF8D0" w14:textId="77777777" w:rsidTr="008319A3">
        <w:trPr>
          <w:trHeight w:val="397"/>
        </w:trPr>
        <w:tc>
          <w:tcPr>
            <w:tcW w:w="3681" w:type="dxa"/>
            <w:shd w:val="clear" w:color="auto" w:fill="D9D9D9" w:themeFill="background1" w:themeFillShade="D9"/>
            <w:vAlign w:val="center"/>
          </w:tcPr>
          <w:p w14:paraId="085C671B"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96057928" w:edGrp="everyone"/>
        <w:tc>
          <w:tcPr>
            <w:tcW w:w="5335" w:type="dxa"/>
            <w:tcBorders>
              <w:top w:val="nil"/>
              <w:left w:val="nil"/>
              <w:bottom w:val="single" w:sz="8" w:space="0" w:color="auto"/>
              <w:right w:val="single" w:sz="4" w:space="0" w:color="auto"/>
            </w:tcBorders>
            <w:vAlign w:val="center"/>
          </w:tcPr>
          <w:p w14:paraId="5BEC30E0" w14:textId="77777777" w:rsidR="00403AF3" w:rsidRPr="00DD7A44" w:rsidRDefault="00CD4FBA"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496057928"/>
          </w:p>
        </w:tc>
      </w:tr>
    </w:tbl>
    <w:p w14:paraId="3F250B92"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B39A8DF" w14:textId="77777777" w:rsidR="00487554" w:rsidRPr="004932A4" w:rsidRDefault="00CD4FBA"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14:paraId="3E103BC4" w14:textId="77777777" w:rsidR="00487554" w:rsidRDefault="00CD4FBA"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14:paraId="0FD1B65B" w14:textId="77777777" w:rsidR="00487554" w:rsidRDefault="00CD4FBA"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14:paraId="7B4D86F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0ABA862"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3F9DA0"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B8EF28B" w14:textId="77777777" w:rsidR="004C6B3F" w:rsidRPr="0032118C" w:rsidRDefault="004C6B3F" w:rsidP="004C6B3F">
            <w:pPr>
              <w:ind w:right="-24"/>
              <w:jc w:val="center"/>
              <w:rPr>
                <w:rFonts w:ascii="Arial" w:hAnsi="Arial" w:cs="Arial"/>
                <w:b/>
                <w:szCs w:val="24"/>
              </w:rPr>
            </w:pPr>
          </w:p>
          <w:p w14:paraId="65FB9C28" w14:textId="77777777" w:rsidR="004C6B3F" w:rsidRPr="0032118C" w:rsidRDefault="004C6B3F" w:rsidP="00761876">
            <w:pPr>
              <w:pStyle w:val="ListParagraph"/>
              <w:numPr>
                <w:ilvl w:val="0"/>
                <w:numId w:val="25"/>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0A28679" w14:textId="77777777" w:rsidR="004C6B3F" w:rsidRPr="0032118C" w:rsidRDefault="004C6B3F" w:rsidP="00761876">
            <w:pPr>
              <w:pStyle w:val="ListParagraph"/>
              <w:numPr>
                <w:ilvl w:val="1"/>
                <w:numId w:val="25"/>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60D7E8F" w14:textId="77777777" w:rsidR="004C6B3F" w:rsidRPr="0032118C" w:rsidRDefault="004C6B3F" w:rsidP="00761876">
            <w:pPr>
              <w:pStyle w:val="ListParagraph"/>
              <w:numPr>
                <w:ilvl w:val="0"/>
                <w:numId w:val="25"/>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EBD3366" w14:textId="77777777" w:rsidR="004C6B3F" w:rsidRDefault="004C6B3F" w:rsidP="00761876">
            <w:pPr>
              <w:pStyle w:val="ListParagraph"/>
              <w:numPr>
                <w:ilvl w:val="0"/>
                <w:numId w:val="25"/>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B69DABF" w14:textId="77777777" w:rsidR="004C6B3F" w:rsidRPr="0032118C" w:rsidRDefault="004C6B3F" w:rsidP="00761876">
            <w:pPr>
              <w:pStyle w:val="ListParagraph"/>
              <w:numPr>
                <w:ilvl w:val="1"/>
                <w:numId w:val="25"/>
              </w:numPr>
              <w:ind w:right="390"/>
              <w:jc w:val="left"/>
              <w:rPr>
                <w:rFonts w:ascii="Arial" w:hAnsi="Arial" w:cs="Arial"/>
                <w:sz w:val="22"/>
                <w:szCs w:val="22"/>
              </w:rPr>
            </w:pPr>
            <w:r>
              <w:rPr>
                <w:rFonts w:ascii="Arial" w:hAnsi="Arial" w:cs="Arial"/>
                <w:sz w:val="22"/>
                <w:szCs w:val="22"/>
              </w:rPr>
              <w:t>Your signature acknowledges that this is your own work.</w:t>
            </w:r>
          </w:p>
          <w:p w14:paraId="66F9B39E" w14:textId="77777777" w:rsidR="00101E97" w:rsidRDefault="00101E97" w:rsidP="00761876">
            <w:pPr>
              <w:pStyle w:val="ListParagraph"/>
              <w:numPr>
                <w:ilvl w:val="0"/>
                <w:numId w:val="25"/>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146C9343" w14:textId="77777777" w:rsidR="004C6B3F" w:rsidRPr="0032118C" w:rsidRDefault="004C6B3F" w:rsidP="00761876">
            <w:pPr>
              <w:pStyle w:val="ListParagraph"/>
              <w:numPr>
                <w:ilvl w:val="0"/>
                <w:numId w:val="25"/>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45A232B" w14:textId="77777777" w:rsidR="004C6B3F" w:rsidRPr="0032118C" w:rsidRDefault="004C6B3F" w:rsidP="00761876">
            <w:pPr>
              <w:pStyle w:val="ListParagraph"/>
              <w:numPr>
                <w:ilvl w:val="1"/>
                <w:numId w:val="25"/>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103FA72" w14:textId="77777777" w:rsidR="00C76B5E" w:rsidRPr="00923E1E" w:rsidRDefault="004C6B3F" w:rsidP="00761876">
            <w:pPr>
              <w:pStyle w:val="ListParagraph"/>
              <w:numPr>
                <w:ilvl w:val="1"/>
                <w:numId w:val="25"/>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4675738" w14:textId="77777777" w:rsidR="00C76B5E" w:rsidRPr="00AD1037" w:rsidRDefault="00C76B5E" w:rsidP="00C76B5E">
      <w:pPr>
        <w:ind w:right="-24"/>
        <w:rPr>
          <w:rFonts w:ascii="Arial" w:hAnsi="Arial" w:cs="Arial"/>
          <w:sz w:val="12"/>
          <w:szCs w:val="12"/>
        </w:rPr>
      </w:pPr>
    </w:p>
    <w:p w14:paraId="1B89F236"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7CEE1E83" w14:textId="77777777" w:rsidTr="008319A3">
        <w:tc>
          <w:tcPr>
            <w:tcW w:w="2552" w:type="dxa"/>
            <w:tcBorders>
              <w:top w:val="nil"/>
              <w:left w:val="nil"/>
              <w:bottom w:val="nil"/>
              <w:right w:val="nil"/>
            </w:tcBorders>
          </w:tcPr>
          <w:p w14:paraId="161DD205"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10EB979" w14:textId="29E5A398" w:rsidR="00EE2002" w:rsidRPr="001C4084" w:rsidRDefault="00C20ACD" w:rsidP="008319A3">
            <w:pPr>
              <w:ind w:right="-24"/>
              <w:rPr>
                <w:rFonts w:ascii="Arial" w:hAnsi="Arial" w:cs="Arial"/>
                <w:sz w:val="22"/>
                <w:szCs w:val="22"/>
              </w:rPr>
            </w:pPr>
            <w:permStart w:id="187263012" w:edGrp="everyone"/>
            <w:r>
              <w:rPr>
                <w:rFonts w:ascii="Arial" w:hAnsi="Arial" w:cs="Arial"/>
                <w:sz w:val="22"/>
                <w:szCs w:val="22"/>
              </w:rPr>
              <w:t>Matt Cumiskey</w:t>
            </w:r>
            <w:permEnd w:id="187263012"/>
          </w:p>
        </w:tc>
      </w:tr>
      <w:tr w:rsidR="00EE2002" w:rsidRPr="004E05D0" w14:paraId="0060DDDB" w14:textId="77777777" w:rsidTr="008319A3">
        <w:tc>
          <w:tcPr>
            <w:tcW w:w="2552" w:type="dxa"/>
            <w:tcBorders>
              <w:top w:val="nil"/>
              <w:left w:val="nil"/>
              <w:bottom w:val="nil"/>
              <w:right w:val="nil"/>
            </w:tcBorders>
          </w:tcPr>
          <w:p w14:paraId="56157356"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FF68BE1" w14:textId="77777777" w:rsidR="00EE2002" w:rsidRPr="004E05D0" w:rsidRDefault="00EE2002" w:rsidP="008319A3">
            <w:pPr>
              <w:ind w:right="-24"/>
              <w:rPr>
                <w:rFonts w:ascii="Arial" w:hAnsi="Arial" w:cs="Arial"/>
                <w:sz w:val="10"/>
                <w:szCs w:val="10"/>
              </w:rPr>
            </w:pPr>
          </w:p>
        </w:tc>
      </w:tr>
      <w:tr w:rsidR="00EE2002" w:rsidRPr="00830749" w14:paraId="0E32239C" w14:textId="77777777" w:rsidTr="008319A3">
        <w:tc>
          <w:tcPr>
            <w:tcW w:w="2552" w:type="dxa"/>
            <w:tcBorders>
              <w:top w:val="nil"/>
              <w:left w:val="nil"/>
              <w:bottom w:val="nil"/>
              <w:right w:val="nil"/>
            </w:tcBorders>
          </w:tcPr>
          <w:p w14:paraId="1F2BC6FE"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94830692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6D7DCD19"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756139" wp14:editId="3D595D09">
                      <wp:extent cx="892239" cy="428625"/>
                      <wp:effectExtent l="0" t="0" r="317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948306921" w:displacedByCustomXml="prev"/>
      </w:tr>
      <w:tr w:rsidR="00EE2002" w:rsidRPr="00830749" w14:paraId="094C4EF5" w14:textId="77777777" w:rsidTr="008319A3">
        <w:tc>
          <w:tcPr>
            <w:tcW w:w="2552" w:type="dxa"/>
            <w:tcBorders>
              <w:top w:val="nil"/>
              <w:left w:val="nil"/>
              <w:bottom w:val="nil"/>
              <w:right w:val="nil"/>
            </w:tcBorders>
          </w:tcPr>
          <w:p w14:paraId="348CBDF6"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1660593E" w14:textId="77777777" w:rsidR="00EE2002" w:rsidRPr="001C4084" w:rsidRDefault="00EE2002" w:rsidP="008319A3">
            <w:pPr>
              <w:ind w:right="-24"/>
              <w:rPr>
                <w:rFonts w:ascii="Arial" w:hAnsi="Arial" w:cs="Arial"/>
                <w:sz w:val="22"/>
                <w:szCs w:val="22"/>
              </w:rPr>
            </w:pPr>
          </w:p>
        </w:tc>
      </w:tr>
      <w:tr w:rsidR="00EE2002" w:rsidRPr="0077428E" w14:paraId="5C69EFA6" w14:textId="77777777" w:rsidTr="008319A3">
        <w:tc>
          <w:tcPr>
            <w:tcW w:w="2552" w:type="dxa"/>
            <w:tcBorders>
              <w:top w:val="nil"/>
              <w:left w:val="nil"/>
              <w:bottom w:val="nil"/>
              <w:right w:val="nil"/>
            </w:tcBorders>
          </w:tcPr>
          <w:p w14:paraId="4F7DBFA8"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750483777" w:edGrp="everyone" w:displacedByCustomXml="next"/>
        <w:sdt>
          <w:sdtPr>
            <w:rPr>
              <w:rFonts w:ascii="Arial" w:hAnsi="Arial" w:cs="Arial"/>
              <w:sz w:val="22"/>
              <w:szCs w:val="22"/>
            </w:rPr>
            <w:id w:val="1824854710"/>
            <w:placeholder>
              <w:docPart w:val="9279D20B1DE44E21BB7834EAA188AE97"/>
            </w:placeholder>
            <w:date w:fullDate="2020-01-1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62E61C8" w14:textId="638A9D14" w:rsidR="00EE2002" w:rsidRPr="00DD7A44" w:rsidRDefault="00C20ACD" w:rsidP="008319A3">
                <w:pPr>
                  <w:ind w:right="-24"/>
                  <w:rPr>
                    <w:rFonts w:ascii="Arial" w:hAnsi="Arial" w:cs="Arial"/>
                    <w:sz w:val="22"/>
                    <w:szCs w:val="22"/>
                  </w:rPr>
                </w:pPr>
                <w:r>
                  <w:rPr>
                    <w:rFonts w:ascii="Arial" w:hAnsi="Arial" w:cs="Arial"/>
                    <w:sz w:val="22"/>
                    <w:szCs w:val="22"/>
                  </w:rPr>
                  <w:t>14/01/2020</w:t>
                </w:r>
              </w:p>
            </w:tc>
          </w:sdtContent>
        </w:sdt>
        <w:permEnd w:id="1750483777" w:displacedByCustomXml="prev"/>
      </w:tr>
    </w:tbl>
    <w:p w14:paraId="671BA3C5" w14:textId="77777777" w:rsidR="00EE2002" w:rsidRPr="00AD1037" w:rsidRDefault="00EE2002" w:rsidP="00EE2002">
      <w:pPr>
        <w:ind w:right="-24"/>
        <w:rPr>
          <w:rFonts w:ascii="Arial" w:hAnsi="Arial" w:cs="Arial"/>
          <w:sz w:val="12"/>
          <w:szCs w:val="22"/>
        </w:rPr>
      </w:pPr>
    </w:p>
    <w:p w14:paraId="2A66AF0F"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647A7E57" w14:textId="77777777" w:rsidTr="008319A3">
        <w:tc>
          <w:tcPr>
            <w:tcW w:w="2552" w:type="dxa"/>
            <w:tcBorders>
              <w:top w:val="nil"/>
              <w:left w:val="nil"/>
              <w:bottom w:val="nil"/>
              <w:right w:val="nil"/>
            </w:tcBorders>
          </w:tcPr>
          <w:p w14:paraId="40569AE8"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581828F" w14:textId="77777777" w:rsidR="00EE2002" w:rsidRPr="0032118C" w:rsidRDefault="00EE2002" w:rsidP="008319A3">
            <w:pPr>
              <w:ind w:right="-24"/>
              <w:rPr>
                <w:rFonts w:ascii="Arial" w:hAnsi="Arial" w:cs="Arial"/>
                <w:sz w:val="22"/>
                <w:szCs w:val="22"/>
              </w:rPr>
            </w:pPr>
            <w:permStart w:id="1395213965" w:edGrp="everyone"/>
            <w:permEnd w:id="1395213965"/>
          </w:p>
        </w:tc>
      </w:tr>
      <w:tr w:rsidR="00EE2002" w:rsidRPr="004E05D0" w14:paraId="5BBF2B38" w14:textId="77777777" w:rsidTr="008319A3">
        <w:trPr>
          <w:trHeight w:val="113"/>
        </w:trPr>
        <w:tc>
          <w:tcPr>
            <w:tcW w:w="2552" w:type="dxa"/>
            <w:tcBorders>
              <w:top w:val="nil"/>
              <w:left w:val="nil"/>
              <w:bottom w:val="nil"/>
              <w:right w:val="nil"/>
            </w:tcBorders>
          </w:tcPr>
          <w:p w14:paraId="4A4DBA01"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22E58F82" w14:textId="77777777" w:rsidR="00EE2002" w:rsidRPr="004E05D0" w:rsidRDefault="00EE2002" w:rsidP="008319A3">
            <w:pPr>
              <w:ind w:right="-24"/>
              <w:rPr>
                <w:rFonts w:ascii="Arial" w:hAnsi="Arial" w:cs="Arial"/>
                <w:sz w:val="10"/>
                <w:szCs w:val="10"/>
              </w:rPr>
            </w:pPr>
          </w:p>
        </w:tc>
      </w:tr>
      <w:tr w:rsidR="00EE2002" w:rsidRPr="0032118C" w14:paraId="4D754DDE" w14:textId="77777777" w:rsidTr="008319A3">
        <w:tc>
          <w:tcPr>
            <w:tcW w:w="2552" w:type="dxa"/>
            <w:tcBorders>
              <w:top w:val="nil"/>
              <w:left w:val="nil"/>
              <w:bottom w:val="nil"/>
              <w:right w:val="nil"/>
            </w:tcBorders>
          </w:tcPr>
          <w:p w14:paraId="4FE9D7A3"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9260496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9026F51"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FB4FBE" wp14:editId="7D2EE50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92604962" w:displacedByCustomXml="prev"/>
      </w:tr>
      <w:tr w:rsidR="00EE2002" w:rsidRPr="0032118C" w14:paraId="6EAEE670" w14:textId="77777777" w:rsidTr="008319A3">
        <w:tc>
          <w:tcPr>
            <w:tcW w:w="2552" w:type="dxa"/>
            <w:tcBorders>
              <w:top w:val="nil"/>
              <w:left w:val="nil"/>
              <w:bottom w:val="nil"/>
              <w:right w:val="nil"/>
            </w:tcBorders>
          </w:tcPr>
          <w:p w14:paraId="28391684"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312189C4" w14:textId="77777777" w:rsidR="00EE2002" w:rsidRPr="0032118C" w:rsidRDefault="00EE2002" w:rsidP="008319A3">
            <w:pPr>
              <w:ind w:right="-24"/>
              <w:rPr>
                <w:rFonts w:ascii="Arial" w:hAnsi="Arial" w:cs="Arial"/>
                <w:sz w:val="22"/>
                <w:szCs w:val="22"/>
              </w:rPr>
            </w:pPr>
          </w:p>
        </w:tc>
      </w:tr>
      <w:tr w:rsidR="00EE2002" w:rsidRPr="0077428E" w14:paraId="0E3DF9D1" w14:textId="77777777" w:rsidTr="008319A3">
        <w:tc>
          <w:tcPr>
            <w:tcW w:w="2552" w:type="dxa"/>
            <w:tcBorders>
              <w:top w:val="nil"/>
              <w:left w:val="nil"/>
              <w:bottom w:val="nil"/>
              <w:right w:val="nil"/>
            </w:tcBorders>
          </w:tcPr>
          <w:p w14:paraId="46CB4668"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905451338" w:edGrp="everyone"/>
        <w:tc>
          <w:tcPr>
            <w:tcW w:w="6520" w:type="dxa"/>
            <w:tcBorders>
              <w:top w:val="nil"/>
              <w:left w:val="nil"/>
              <w:bottom w:val="single" w:sz="8" w:space="0" w:color="auto"/>
              <w:right w:val="nil"/>
            </w:tcBorders>
          </w:tcPr>
          <w:p w14:paraId="7F58D706" w14:textId="77777777" w:rsidR="00EE2002" w:rsidRPr="00DD7A44" w:rsidRDefault="00CD4FBA"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905451338"/>
          </w:p>
        </w:tc>
      </w:tr>
    </w:tbl>
    <w:p w14:paraId="7AA58B7B" w14:textId="77777777" w:rsidR="00EE2002" w:rsidRPr="00AD1037" w:rsidRDefault="00EE2002" w:rsidP="00EE2002">
      <w:pPr>
        <w:ind w:right="-24"/>
        <w:rPr>
          <w:rFonts w:ascii="Arial" w:hAnsi="Arial" w:cs="Arial"/>
          <w:sz w:val="12"/>
          <w:szCs w:val="22"/>
        </w:rPr>
      </w:pPr>
    </w:p>
    <w:p w14:paraId="3BE4F59B"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4920216F" w14:textId="77777777" w:rsidTr="008319A3">
        <w:trPr>
          <w:trHeight w:val="217"/>
          <w:jc w:val="center"/>
        </w:trPr>
        <w:tc>
          <w:tcPr>
            <w:tcW w:w="2528" w:type="dxa"/>
            <w:shd w:val="clear" w:color="auto" w:fill="F3F3F3"/>
            <w:vAlign w:val="center"/>
          </w:tcPr>
          <w:p w14:paraId="59AF01F7"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9EB4596"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1D951B3"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02DC28DD" w14:textId="77777777" w:rsidTr="008319A3">
        <w:trPr>
          <w:cantSplit/>
          <w:jc w:val="center"/>
        </w:trPr>
        <w:tc>
          <w:tcPr>
            <w:tcW w:w="2528" w:type="dxa"/>
            <w:vMerge w:val="restart"/>
            <w:vAlign w:val="center"/>
          </w:tcPr>
          <w:p w14:paraId="70AF7E41"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178B8923" w14:textId="77777777" w:rsidR="00EE2002" w:rsidRPr="004932A4" w:rsidRDefault="00EE2002" w:rsidP="008319A3">
            <w:pPr>
              <w:ind w:right="-24"/>
              <w:jc w:val="center"/>
              <w:rPr>
                <w:rFonts w:ascii="Arial" w:hAnsi="Arial" w:cs="Arial"/>
                <w:sz w:val="22"/>
                <w:szCs w:val="22"/>
              </w:rPr>
            </w:pPr>
            <w:permStart w:id="1043602715" w:edGrp="everyone"/>
            <w:permEnd w:id="1043602715"/>
          </w:p>
        </w:tc>
        <w:tc>
          <w:tcPr>
            <w:tcW w:w="1346" w:type="dxa"/>
            <w:vAlign w:val="center"/>
          </w:tcPr>
          <w:p w14:paraId="5F18D190"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62C76F3"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2CFE14CB" w14:textId="77777777" w:rsidTr="008319A3">
        <w:trPr>
          <w:cantSplit/>
          <w:trHeight w:val="454"/>
          <w:jc w:val="center"/>
        </w:trPr>
        <w:tc>
          <w:tcPr>
            <w:tcW w:w="2528" w:type="dxa"/>
            <w:vMerge/>
            <w:vAlign w:val="center"/>
          </w:tcPr>
          <w:p w14:paraId="53185EEE"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68FEB697" w14:textId="77777777" w:rsidR="00EE2002" w:rsidRPr="004932A4" w:rsidRDefault="00EE2002" w:rsidP="008319A3">
            <w:pPr>
              <w:ind w:right="-24"/>
              <w:jc w:val="center"/>
              <w:rPr>
                <w:rFonts w:ascii="Arial" w:hAnsi="Arial" w:cs="Arial"/>
                <w:sz w:val="22"/>
                <w:szCs w:val="22"/>
              </w:rPr>
            </w:pPr>
          </w:p>
        </w:tc>
        <w:permStart w:id="1269306590" w:edGrp="everyone"/>
        <w:tc>
          <w:tcPr>
            <w:tcW w:w="1346" w:type="dxa"/>
            <w:vAlign w:val="center"/>
          </w:tcPr>
          <w:p w14:paraId="0EAF9F71" w14:textId="77777777" w:rsidR="00EE2002" w:rsidRPr="00533511" w:rsidRDefault="00CD4FBA"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269306590"/>
          </w:p>
        </w:tc>
        <w:permStart w:id="144451132" w:edGrp="everyone"/>
        <w:tc>
          <w:tcPr>
            <w:tcW w:w="1347" w:type="dxa"/>
            <w:vAlign w:val="center"/>
          </w:tcPr>
          <w:p w14:paraId="02846AB3" w14:textId="77777777" w:rsidR="00EE2002" w:rsidRPr="00533511" w:rsidRDefault="00CD4FBA"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44451132"/>
          </w:p>
        </w:tc>
      </w:tr>
    </w:tbl>
    <w:p w14:paraId="2A707954"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5C7107AB" w14:textId="77777777" w:rsidTr="008319A3">
        <w:tc>
          <w:tcPr>
            <w:tcW w:w="9057" w:type="dxa"/>
            <w:shd w:val="clear" w:color="auto" w:fill="D9D9D9" w:themeFill="background1" w:themeFillShade="D9"/>
          </w:tcPr>
          <w:p w14:paraId="37EB643B"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717D9B55" w14:textId="77777777" w:rsidTr="00535E7A">
        <w:trPr>
          <w:trHeight w:val="13179"/>
        </w:trPr>
        <w:tc>
          <w:tcPr>
            <w:tcW w:w="9057" w:type="dxa"/>
          </w:tcPr>
          <w:p w14:paraId="77401BF6" w14:textId="77777777" w:rsidR="00535E7A" w:rsidRPr="000C0B14" w:rsidRDefault="00535E7A" w:rsidP="008319A3">
            <w:pPr>
              <w:rPr>
                <w:rFonts w:ascii="Arial" w:hAnsi="Arial" w:cs="Arial"/>
                <w:szCs w:val="24"/>
              </w:rPr>
            </w:pPr>
            <w:permStart w:id="833449602" w:edGrp="everyone"/>
            <w:permEnd w:id="833449602"/>
          </w:p>
        </w:tc>
      </w:tr>
    </w:tbl>
    <w:p w14:paraId="7ABD0C87" w14:textId="77777777" w:rsidR="00C76B5E" w:rsidRPr="00535E7A" w:rsidRDefault="00C76B5E" w:rsidP="00C76B5E">
      <w:pPr>
        <w:jc w:val="left"/>
        <w:rPr>
          <w:rFonts w:ascii="Arial" w:hAnsi="Arial"/>
          <w:b/>
          <w:sz w:val="16"/>
        </w:rPr>
      </w:pPr>
    </w:p>
    <w:p w14:paraId="4196929A"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4882E5A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2F85CDBB" w14:textId="77777777" w:rsidTr="008319A3">
        <w:tc>
          <w:tcPr>
            <w:tcW w:w="624" w:type="pct"/>
            <w:tcBorders>
              <w:top w:val="nil"/>
              <w:left w:val="nil"/>
              <w:bottom w:val="nil"/>
              <w:right w:val="single" w:sz="12" w:space="0" w:color="auto"/>
            </w:tcBorders>
            <w:shd w:val="clear" w:color="auto" w:fill="auto"/>
          </w:tcPr>
          <w:p w14:paraId="60B10AFD"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2FF6527"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1AD84976" w14:textId="77777777" w:rsidR="00535E7A" w:rsidRDefault="00535E7A" w:rsidP="008319A3">
            <w:pPr>
              <w:keepNext/>
              <w:ind w:left="993" w:right="82" w:hanging="993"/>
              <w:jc w:val="center"/>
            </w:pPr>
            <w:r>
              <w:t>Element</w:t>
            </w:r>
          </w:p>
        </w:tc>
        <w:permStart w:id="380520849"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686E17F" w14:textId="77777777" w:rsidR="00535E7A" w:rsidRDefault="00535E7A" w:rsidP="008319A3">
                <w:pPr>
                  <w:keepNext/>
                  <w:ind w:left="993" w:hanging="993"/>
                </w:pPr>
                <w:r>
                  <w:rPr>
                    <w:rFonts w:ascii="Arial" w:hAnsi="Arial" w:cs="Arial"/>
                    <w:sz w:val="44"/>
                    <w:szCs w:val="44"/>
                  </w:rPr>
                  <w:sym w:font="Wingdings" w:char="F0A8"/>
                </w:r>
              </w:p>
            </w:tc>
          </w:sdtContent>
        </w:sdt>
        <w:permEnd w:id="380520849" w:displacedByCustomXml="prev"/>
      </w:tr>
      <w:tr w:rsidR="00535E7A" w14:paraId="049FA771" w14:textId="77777777" w:rsidTr="008319A3">
        <w:trPr>
          <w:trHeight w:val="425"/>
          <w:hidden/>
        </w:trPr>
        <w:tc>
          <w:tcPr>
            <w:tcW w:w="624" w:type="pct"/>
            <w:tcBorders>
              <w:top w:val="nil"/>
              <w:left w:val="nil"/>
              <w:bottom w:val="nil"/>
              <w:right w:val="single" w:sz="12" w:space="0" w:color="auto"/>
            </w:tcBorders>
          </w:tcPr>
          <w:p w14:paraId="3B325DDE"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647ECCF" w14:textId="70018D49" w:rsidR="00535E7A" w:rsidRPr="004A3DD9" w:rsidRDefault="00C20ACD" w:rsidP="008319A3">
            <w:pPr>
              <w:jc w:val="center"/>
              <w:rPr>
                <w:rFonts w:ascii="Arial" w:hAnsi="Arial" w:cs="Arial"/>
                <w:sz w:val="22"/>
                <w:szCs w:val="22"/>
              </w:rPr>
            </w:pPr>
            <w:permStart w:id="93717300" w:edGrp="everyone"/>
            <w:r>
              <w:rPr>
                <w:rFonts w:ascii="Arial" w:hAnsi="Arial" w:cs="Arial"/>
                <w:sz w:val="22"/>
                <w:szCs w:val="22"/>
              </w:rPr>
              <w:t>2</w:t>
            </w:r>
            <w:permEnd w:id="93717300"/>
          </w:p>
        </w:tc>
        <w:tc>
          <w:tcPr>
            <w:tcW w:w="2945" w:type="pct"/>
            <w:tcBorders>
              <w:top w:val="single" w:sz="12" w:space="0" w:color="auto"/>
              <w:left w:val="single" w:sz="4" w:space="0" w:color="auto"/>
            </w:tcBorders>
            <w:shd w:val="clear" w:color="auto" w:fill="auto"/>
            <w:vAlign w:val="center"/>
          </w:tcPr>
          <w:p w14:paraId="60548EE6"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26FAF542" w14:textId="77777777" w:rsidR="00535E7A" w:rsidRDefault="00535E7A" w:rsidP="008319A3">
            <w:pPr>
              <w:ind w:left="993" w:hanging="993"/>
            </w:pPr>
          </w:p>
        </w:tc>
      </w:tr>
      <w:tr w:rsidR="00535E7A" w14:paraId="6A16D771" w14:textId="77777777" w:rsidTr="008319A3">
        <w:trPr>
          <w:trHeight w:val="425"/>
          <w:hidden/>
        </w:trPr>
        <w:tc>
          <w:tcPr>
            <w:tcW w:w="624" w:type="pct"/>
            <w:tcBorders>
              <w:top w:val="nil"/>
              <w:left w:val="nil"/>
              <w:bottom w:val="nil"/>
              <w:right w:val="single" w:sz="12" w:space="0" w:color="auto"/>
            </w:tcBorders>
          </w:tcPr>
          <w:p w14:paraId="7BE751F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43F9E15" w14:textId="59C68C08" w:rsidR="00535E7A" w:rsidRPr="004A3DD9" w:rsidRDefault="00C20ACD" w:rsidP="008319A3">
            <w:pPr>
              <w:jc w:val="center"/>
              <w:rPr>
                <w:rFonts w:ascii="Arial" w:hAnsi="Arial" w:cs="Arial"/>
                <w:sz w:val="22"/>
                <w:szCs w:val="22"/>
              </w:rPr>
            </w:pPr>
            <w:permStart w:id="489620553" w:edGrp="everyone"/>
            <w:r>
              <w:rPr>
                <w:rFonts w:ascii="Arial" w:hAnsi="Arial" w:cs="Arial"/>
                <w:sz w:val="22"/>
                <w:szCs w:val="22"/>
              </w:rPr>
              <w:t>4</w:t>
            </w:r>
            <w:permEnd w:id="489620553"/>
          </w:p>
        </w:tc>
        <w:tc>
          <w:tcPr>
            <w:tcW w:w="2945" w:type="pct"/>
            <w:tcBorders>
              <w:left w:val="single" w:sz="4" w:space="0" w:color="auto"/>
            </w:tcBorders>
            <w:shd w:val="clear" w:color="auto" w:fill="auto"/>
            <w:vAlign w:val="center"/>
          </w:tcPr>
          <w:p w14:paraId="47A07E7E"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73219325" w14:textId="77777777" w:rsidR="00535E7A" w:rsidRDefault="00535E7A" w:rsidP="008319A3">
            <w:pPr>
              <w:ind w:left="993" w:hanging="993"/>
            </w:pPr>
          </w:p>
        </w:tc>
      </w:tr>
      <w:tr w:rsidR="00535E7A" w14:paraId="16F3C498" w14:textId="77777777" w:rsidTr="008319A3">
        <w:trPr>
          <w:trHeight w:val="425"/>
          <w:hidden/>
        </w:trPr>
        <w:tc>
          <w:tcPr>
            <w:tcW w:w="624" w:type="pct"/>
            <w:tcBorders>
              <w:top w:val="nil"/>
              <w:left w:val="nil"/>
              <w:bottom w:val="nil"/>
              <w:right w:val="single" w:sz="12" w:space="0" w:color="auto"/>
            </w:tcBorders>
          </w:tcPr>
          <w:p w14:paraId="0954049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73FBB1C" w14:textId="01A364F5" w:rsidR="00535E7A" w:rsidRPr="004A3DD9" w:rsidRDefault="00C20ACD" w:rsidP="008319A3">
            <w:pPr>
              <w:jc w:val="center"/>
              <w:rPr>
                <w:rFonts w:ascii="Arial" w:hAnsi="Arial" w:cs="Arial"/>
                <w:sz w:val="22"/>
                <w:szCs w:val="22"/>
              </w:rPr>
            </w:pPr>
            <w:permStart w:id="581718358" w:edGrp="everyone"/>
            <w:r>
              <w:rPr>
                <w:rFonts w:ascii="Arial" w:hAnsi="Arial" w:cs="Arial"/>
                <w:sz w:val="22"/>
                <w:szCs w:val="22"/>
              </w:rPr>
              <w:t>3</w:t>
            </w:r>
            <w:permEnd w:id="581718358"/>
          </w:p>
        </w:tc>
        <w:tc>
          <w:tcPr>
            <w:tcW w:w="2945" w:type="pct"/>
            <w:tcBorders>
              <w:left w:val="single" w:sz="4" w:space="0" w:color="auto"/>
            </w:tcBorders>
            <w:shd w:val="clear" w:color="auto" w:fill="auto"/>
            <w:vAlign w:val="center"/>
          </w:tcPr>
          <w:p w14:paraId="62FA2737"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31BF6789" w14:textId="77777777" w:rsidR="00535E7A" w:rsidRDefault="00535E7A" w:rsidP="008319A3">
            <w:pPr>
              <w:ind w:left="993" w:hanging="993"/>
            </w:pPr>
          </w:p>
        </w:tc>
      </w:tr>
      <w:tr w:rsidR="00535E7A" w14:paraId="129FDA50" w14:textId="77777777" w:rsidTr="008319A3">
        <w:trPr>
          <w:trHeight w:val="425"/>
          <w:hidden/>
        </w:trPr>
        <w:tc>
          <w:tcPr>
            <w:tcW w:w="624" w:type="pct"/>
            <w:tcBorders>
              <w:top w:val="nil"/>
              <w:left w:val="nil"/>
              <w:bottom w:val="nil"/>
              <w:right w:val="single" w:sz="12" w:space="0" w:color="auto"/>
            </w:tcBorders>
          </w:tcPr>
          <w:p w14:paraId="20C9BC2F"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6451D0E" w14:textId="0D4A2982" w:rsidR="00535E7A" w:rsidRPr="004A3DD9" w:rsidRDefault="00C20ACD" w:rsidP="008319A3">
            <w:pPr>
              <w:jc w:val="center"/>
              <w:rPr>
                <w:rFonts w:ascii="Arial" w:hAnsi="Arial" w:cs="Arial"/>
                <w:sz w:val="22"/>
                <w:szCs w:val="22"/>
              </w:rPr>
            </w:pPr>
            <w:permStart w:id="2031046890" w:edGrp="everyone"/>
            <w:r>
              <w:rPr>
                <w:rFonts w:ascii="Arial" w:hAnsi="Arial" w:cs="Arial"/>
                <w:sz w:val="22"/>
                <w:szCs w:val="22"/>
              </w:rPr>
              <w:t>1</w:t>
            </w:r>
            <w:permEnd w:id="2031046890"/>
          </w:p>
        </w:tc>
        <w:tc>
          <w:tcPr>
            <w:tcW w:w="2945" w:type="pct"/>
            <w:tcBorders>
              <w:left w:val="single" w:sz="4" w:space="0" w:color="auto"/>
              <w:bottom w:val="single" w:sz="12" w:space="0" w:color="auto"/>
            </w:tcBorders>
            <w:shd w:val="clear" w:color="auto" w:fill="auto"/>
            <w:vAlign w:val="center"/>
          </w:tcPr>
          <w:p w14:paraId="547894F3"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30F719A7" w14:textId="77777777" w:rsidR="00535E7A" w:rsidRDefault="00535E7A" w:rsidP="008319A3">
            <w:pPr>
              <w:ind w:left="993" w:hanging="993"/>
            </w:pPr>
          </w:p>
        </w:tc>
      </w:tr>
    </w:tbl>
    <w:p w14:paraId="1986DCD9" w14:textId="77777777" w:rsidR="00535E7A" w:rsidRDefault="00535E7A" w:rsidP="00535E7A">
      <w:pPr>
        <w:rPr>
          <w:rFonts w:ascii="Arial" w:hAnsi="Arial" w:cs="Arial"/>
          <w:sz w:val="22"/>
          <w:szCs w:val="22"/>
        </w:rPr>
      </w:pPr>
    </w:p>
    <w:p w14:paraId="65D323A2" w14:textId="77777777" w:rsidR="00535E7A" w:rsidRDefault="00535E7A" w:rsidP="00535E7A">
      <w:pPr>
        <w:rPr>
          <w:rFonts w:ascii="Arial" w:hAnsi="Arial" w:cs="Arial"/>
          <w:sz w:val="22"/>
          <w:szCs w:val="22"/>
        </w:rPr>
      </w:pPr>
    </w:p>
    <w:p w14:paraId="700ADD88"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6BE1A8E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6886C77" w14:textId="77777777" w:rsidTr="008319A3">
        <w:trPr>
          <w:trHeight w:val="2342"/>
        </w:trPr>
        <w:tc>
          <w:tcPr>
            <w:tcW w:w="1027" w:type="dxa"/>
            <w:tcBorders>
              <w:top w:val="nil"/>
              <w:left w:val="nil"/>
              <w:bottom w:val="nil"/>
              <w:right w:val="single" w:sz="12" w:space="0" w:color="auto"/>
            </w:tcBorders>
          </w:tcPr>
          <w:p w14:paraId="4B18D75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A286C84" w14:textId="77777777" w:rsidR="00535E7A" w:rsidRDefault="00C20ACD" w:rsidP="008319A3">
            <w:pPr>
              <w:rPr>
                <w:rFonts w:ascii="Arial" w:hAnsi="Arial" w:cs="Arial"/>
                <w:sz w:val="22"/>
                <w:szCs w:val="22"/>
              </w:rPr>
            </w:pPr>
            <w:permStart w:id="923563443" w:edGrp="everyone"/>
            <w:r>
              <w:rPr>
                <w:rFonts w:ascii="Arial" w:hAnsi="Arial" w:cs="Arial"/>
                <w:sz w:val="22"/>
                <w:szCs w:val="22"/>
              </w:rPr>
              <w:t>An offer will lapse:</w:t>
            </w:r>
          </w:p>
          <w:p w14:paraId="20F544FB" w14:textId="77777777" w:rsidR="00535E7A" w:rsidRDefault="00535E7A" w:rsidP="008319A3">
            <w:pPr>
              <w:rPr>
                <w:rFonts w:ascii="Arial" w:hAnsi="Arial" w:cs="Arial"/>
                <w:sz w:val="22"/>
                <w:szCs w:val="22"/>
              </w:rPr>
            </w:pPr>
          </w:p>
          <w:p w14:paraId="1B6BDF2B" w14:textId="0775DDEE" w:rsidR="00535E7A" w:rsidRDefault="00C20ACD" w:rsidP="00342B28">
            <w:pPr>
              <w:pStyle w:val="ListParagraph"/>
              <w:numPr>
                <w:ilvl w:val="0"/>
                <w:numId w:val="14"/>
              </w:numPr>
              <w:rPr>
                <w:rFonts w:ascii="Arial" w:hAnsi="Arial" w:cs="Arial"/>
                <w:sz w:val="22"/>
                <w:szCs w:val="22"/>
              </w:rPr>
            </w:pPr>
            <w:r>
              <w:rPr>
                <w:rFonts w:ascii="Arial" w:hAnsi="Arial" w:cs="Arial"/>
                <w:sz w:val="22"/>
                <w:szCs w:val="22"/>
              </w:rPr>
              <w:t>When the time for acceptance expires;</w:t>
            </w:r>
          </w:p>
          <w:p w14:paraId="4FCFA37D" w14:textId="444D8E02" w:rsidR="00C20ACD" w:rsidRDefault="00C20ACD" w:rsidP="00342B28">
            <w:pPr>
              <w:pStyle w:val="ListParagraph"/>
              <w:numPr>
                <w:ilvl w:val="0"/>
                <w:numId w:val="14"/>
              </w:numPr>
              <w:rPr>
                <w:rFonts w:ascii="Arial" w:hAnsi="Arial" w:cs="Arial"/>
                <w:sz w:val="22"/>
                <w:szCs w:val="22"/>
              </w:rPr>
            </w:pPr>
            <w:r>
              <w:rPr>
                <w:rFonts w:ascii="Arial" w:hAnsi="Arial" w:cs="Arial"/>
                <w:sz w:val="22"/>
                <w:szCs w:val="22"/>
              </w:rPr>
              <w:t>If the offer is withdrawn before it is accepted; or</w:t>
            </w:r>
          </w:p>
          <w:p w14:paraId="6E4DB020" w14:textId="325FAF1E" w:rsidR="00C20ACD" w:rsidRPr="00C20ACD" w:rsidRDefault="00C20ACD" w:rsidP="00342B28">
            <w:pPr>
              <w:pStyle w:val="ListParagraph"/>
              <w:numPr>
                <w:ilvl w:val="0"/>
                <w:numId w:val="14"/>
              </w:numPr>
              <w:rPr>
                <w:rFonts w:ascii="Arial" w:hAnsi="Arial" w:cs="Arial"/>
                <w:sz w:val="22"/>
                <w:szCs w:val="22"/>
              </w:rPr>
            </w:pPr>
            <w:r>
              <w:rPr>
                <w:rFonts w:ascii="Arial" w:hAnsi="Arial" w:cs="Arial"/>
                <w:sz w:val="22"/>
                <w:szCs w:val="22"/>
              </w:rPr>
              <w:t>After a reasonable time in the circumstances (generally the greater the value of the contract, the longer the life of the offer)</w:t>
            </w:r>
          </w:p>
          <w:permEnd w:id="923563443"/>
          <w:p w14:paraId="130929F3" w14:textId="780964C5" w:rsidR="00535E7A" w:rsidRPr="001C4084" w:rsidRDefault="00535E7A" w:rsidP="008319A3">
            <w:pPr>
              <w:rPr>
                <w:rFonts w:ascii="Arial" w:hAnsi="Arial" w:cs="Arial"/>
                <w:sz w:val="22"/>
                <w:szCs w:val="22"/>
              </w:rPr>
            </w:pPr>
          </w:p>
        </w:tc>
        <w:permStart w:id="1125279118"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19B1BD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25279118" w:displacedByCustomXml="prev"/>
      </w:tr>
    </w:tbl>
    <w:p w14:paraId="0AB5C4C9" w14:textId="77777777" w:rsidR="00535E7A" w:rsidRDefault="00535E7A" w:rsidP="00535E7A">
      <w:pPr>
        <w:rPr>
          <w:rFonts w:ascii="Arial" w:hAnsi="Arial" w:cs="Arial"/>
          <w:sz w:val="22"/>
          <w:szCs w:val="22"/>
        </w:rPr>
      </w:pPr>
    </w:p>
    <w:p w14:paraId="7A4B054B" w14:textId="77777777" w:rsidR="00535E7A" w:rsidRDefault="00535E7A" w:rsidP="00535E7A">
      <w:pPr>
        <w:rPr>
          <w:rFonts w:ascii="Arial" w:hAnsi="Arial" w:cs="Arial"/>
          <w:sz w:val="22"/>
          <w:szCs w:val="22"/>
        </w:rPr>
      </w:pPr>
    </w:p>
    <w:p w14:paraId="2B1709E1"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2DE2CB7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26166CA" w14:textId="77777777" w:rsidTr="008319A3">
        <w:trPr>
          <w:trHeight w:val="2303"/>
        </w:trPr>
        <w:tc>
          <w:tcPr>
            <w:tcW w:w="1027" w:type="dxa"/>
            <w:tcBorders>
              <w:top w:val="nil"/>
              <w:left w:val="nil"/>
              <w:bottom w:val="nil"/>
              <w:right w:val="single" w:sz="12" w:space="0" w:color="auto"/>
            </w:tcBorders>
          </w:tcPr>
          <w:p w14:paraId="70A5509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1111343" w14:textId="6ACCC520" w:rsidR="00535E7A" w:rsidRPr="001C4084" w:rsidRDefault="00C20ACD" w:rsidP="008319A3">
            <w:pPr>
              <w:rPr>
                <w:rFonts w:ascii="Arial" w:hAnsi="Arial" w:cs="Arial"/>
                <w:sz w:val="22"/>
                <w:szCs w:val="22"/>
              </w:rPr>
            </w:pPr>
            <w:permStart w:id="745409857" w:edGrp="everyone"/>
            <w:r>
              <w:rPr>
                <w:rFonts w:ascii="Arial" w:hAnsi="Arial" w:cs="Arial"/>
                <w:sz w:val="22"/>
                <w:szCs w:val="22"/>
              </w:rPr>
              <w:t>If new terms are suggested then that is regarded as a counter offer which can be accepted or rejected.</w:t>
            </w:r>
            <w:permEnd w:id="745409857"/>
          </w:p>
        </w:tc>
        <w:permStart w:id="439177151"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71CAE8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39177151" w:displacedByCustomXml="prev"/>
      </w:tr>
    </w:tbl>
    <w:p w14:paraId="6DB107C1" w14:textId="77777777" w:rsidR="00535E7A" w:rsidRDefault="00535E7A" w:rsidP="00535E7A">
      <w:pPr>
        <w:rPr>
          <w:rFonts w:ascii="Arial" w:hAnsi="Arial" w:cs="Arial"/>
          <w:sz w:val="22"/>
          <w:szCs w:val="22"/>
        </w:rPr>
      </w:pPr>
    </w:p>
    <w:p w14:paraId="3B83760B" w14:textId="77777777" w:rsidR="00535E7A" w:rsidRPr="00700CC2" w:rsidRDefault="00535E7A" w:rsidP="00535E7A">
      <w:pPr>
        <w:rPr>
          <w:rFonts w:ascii="Arial" w:hAnsi="Arial" w:cs="Arial"/>
          <w:sz w:val="22"/>
          <w:szCs w:val="22"/>
        </w:rPr>
      </w:pPr>
    </w:p>
    <w:p w14:paraId="3D546960"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6A5B587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4583BB7" w14:textId="77777777" w:rsidTr="008319A3">
        <w:trPr>
          <w:trHeight w:val="1561"/>
        </w:trPr>
        <w:tc>
          <w:tcPr>
            <w:tcW w:w="1027" w:type="dxa"/>
            <w:tcBorders>
              <w:top w:val="nil"/>
              <w:left w:val="nil"/>
              <w:bottom w:val="nil"/>
              <w:right w:val="single" w:sz="12" w:space="0" w:color="auto"/>
            </w:tcBorders>
          </w:tcPr>
          <w:p w14:paraId="4D5EEB0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ECD62F0" w14:textId="77777777" w:rsidR="00535E7A" w:rsidRDefault="00C20ACD" w:rsidP="008319A3">
            <w:pPr>
              <w:rPr>
                <w:rFonts w:ascii="Arial" w:hAnsi="Arial" w:cs="Arial"/>
                <w:sz w:val="22"/>
                <w:szCs w:val="22"/>
              </w:rPr>
            </w:pPr>
            <w:permStart w:id="782186276" w:edGrp="everyone"/>
            <w:r>
              <w:rPr>
                <w:rFonts w:ascii="Arial" w:hAnsi="Arial" w:cs="Arial"/>
                <w:sz w:val="22"/>
                <w:szCs w:val="22"/>
              </w:rPr>
              <w:t>Supported by valuable consideration means:</w:t>
            </w:r>
          </w:p>
          <w:p w14:paraId="082885B7" w14:textId="0EDBE505" w:rsidR="00535E7A" w:rsidRDefault="00535E7A" w:rsidP="008319A3">
            <w:pPr>
              <w:rPr>
                <w:rFonts w:ascii="Arial" w:hAnsi="Arial" w:cs="Arial"/>
                <w:sz w:val="22"/>
                <w:szCs w:val="22"/>
              </w:rPr>
            </w:pPr>
          </w:p>
          <w:p w14:paraId="24EDA50B" w14:textId="014FD62E" w:rsidR="00C20ACD" w:rsidRDefault="00C20ACD" w:rsidP="00342B28">
            <w:pPr>
              <w:pStyle w:val="ListParagraph"/>
              <w:numPr>
                <w:ilvl w:val="0"/>
                <w:numId w:val="15"/>
              </w:numPr>
              <w:rPr>
                <w:rFonts w:ascii="Arial" w:hAnsi="Arial" w:cs="Arial"/>
                <w:sz w:val="22"/>
                <w:szCs w:val="22"/>
              </w:rPr>
            </w:pPr>
            <w:r>
              <w:rPr>
                <w:rFonts w:ascii="Arial" w:hAnsi="Arial" w:cs="Arial"/>
                <w:sz w:val="22"/>
                <w:szCs w:val="22"/>
              </w:rPr>
              <w:t>One party promises to do something in return for a promise from another party</w:t>
            </w:r>
          </w:p>
          <w:p w14:paraId="6ED8629F" w14:textId="771F35AC" w:rsidR="00C20ACD" w:rsidRDefault="00C20ACD" w:rsidP="00342B28">
            <w:pPr>
              <w:pStyle w:val="ListParagraph"/>
              <w:numPr>
                <w:ilvl w:val="0"/>
                <w:numId w:val="15"/>
              </w:numPr>
              <w:rPr>
                <w:rFonts w:ascii="Arial" w:hAnsi="Arial" w:cs="Arial"/>
                <w:sz w:val="22"/>
                <w:szCs w:val="22"/>
              </w:rPr>
            </w:pPr>
            <w:r>
              <w:rPr>
                <w:rFonts w:ascii="Arial" w:hAnsi="Arial" w:cs="Arial"/>
                <w:sz w:val="22"/>
                <w:szCs w:val="22"/>
              </w:rPr>
              <w:t>Consideration is what each party gives to the other as the agreed price for the other’s promises</w:t>
            </w:r>
          </w:p>
          <w:p w14:paraId="035B03F2" w14:textId="1A3BDE01" w:rsidR="00C20ACD" w:rsidRPr="00C20ACD" w:rsidRDefault="00C20ACD" w:rsidP="00342B28">
            <w:pPr>
              <w:pStyle w:val="ListParagraph"/>
              <w:numPr>
                <w:ilvl w:val="0"/>
                <w:numId w:val="15"/>
              </w:numPr>
              <w:rPr>
                <w:rFonts w:ascii="Arial" w:hAnsi="Arial" w:cs="Arial"/>
                <w:sz w:val="22"/>
                <w:szCs w:val="22"/>
              </w:rPr>
            </w:pPr>
            <w:r>
              <w:rPr>
                <w:rFonts w:ascii="Arial" w:hAnsi="Arial" w:cs="Arial"/>
                <w:sz w:val="22"/>
                <w:szCs w:val="22"/>
              </w:rPr>
              <w:t>Usually the consideration is the payment of money</w:t>
            </w:r>
          </w:p>
          <w:permEnd w:id="782186276"/>
          <w:p w14:paraId="4D6C8001" w14:textId="04E2B438" w:rsidR="00535E7A" w:rsidRPr="001C4084" w:rsidRDefault="00535E7A" w:rsidP="008319A3">
            <w:pPr>
              <w:rPr>
                <w:rFonts w:ascii="Arial" w:hAnsi="Arial" w:cs="Arial"/>
                <w:sz w:val="22"/>
                <w:szCs w:val="22"/>
              </w:rPr>
            </w:pPr>
          </w:p>
        </w:tc>
        <w:permStart w:id="1078946214"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67793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8946214" w:displacedByCustomXml="prev"/>
      </w:tr>
    </w:tbl>
    <w:p w14:paraId="07F7A9EF" w14:textId="77777777" w:rsidR="00535E7A" w:rsidRDefault="00535E7A" w:rsidP="00535E7A">
      <w:pPr>
        <w:rPr>
          <w:rFonts w:ascii="Arial" w:hAnsi="Arial" w:cs="Arial"/>
          <w:sz w:val="22"/>
          <w:szCs w:val="22"/>
        </w:rPr>
      </w:pPr>
    </w:p>
    <w:p w14:paraId="433EF01E" w14:textId="77777777" w:rsidR="00535E7A" w:rsidRDefault="00535E7A" w:rsidP="00535E7A">
      <w:r>
        <w:br w:type="page"/>
      </w:r>
    </w:p>
    <w:p w14:paraId="608E94E0"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58F2376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BE7AED2" w14:textId="77777777" w:rsidTr="008319A3">
        <w:trPr>
          <w:trHeight w:val="924"/>
        </w:trPr>
        <w:tc>
          <w:tcPr>
            <w:tcW w:w="1027" w:type="dxa"/>
            <w:tcBorders>
              <w:top w:val="nil"/>
              <w:left w:val="nil"/>
              <w:bottom w:val="nil"/>
              <w:right w:val="single" w:sz="12" w:space="0" w:color="auto"/>
            </w:tcBorders>
          </w:tcPr>
          <w:p w14:paraId="5F43748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AB01998" w14:textId="77777777" w:rsidR="00535E7A" w:rsidRDefault="00732618" w:rsidP="008319A3">
            <w:pPr>
              <w:rPr>
                <w:rFonts w:ascii="Arial" w:hAnsi="Arial" w:cs="Arial"/>
                <w:sz w:val="22"/>
                <w:szCs w:val="22"/>
              </w:rPr>
            </w:pPr>
            <w:permStart w:id="155466368" w:edGrp="everyone"/>
            <w:r>
              <w:rPr>
                <w:rFonts w:ascii="Arial" w:hAnsi="Arial" w:cs="Arial"/>
                <w:sz w:val="22"/>
                <w:szCs w:val="22"/>
              </w:rPr>
              <w:t>2 parties who may be deemed to not have the capacity to enter into a contract are:</w:t>
            </w:r>
          </w:p>
          <w:p w14:paraId="39B1879E" w14:textId="51E264DC" w:rsidR="00535E7A" w:rsidRDefault="00732618" w:rsidP="00342B28">
            <w:pPr>
              <w:pStyle w:val="ListParagraph"/>
              <w:numPr>
                <w:ilvl w:val="0"/>
                <w:numId w:val="16"/>
              </w:numPr>
              <w:rPr>
                <w:rFonts w:ascii="Arial" w:hAnsi="Arial" w:cs="Arial"/>
                <w:sz w:val="22"/>
                <w:szCs w:val="22"/>
              </w:rPr>
            </w:pPr>
            <w:r>
              <w:rPr>
                <w:rFonts w:ascii="Arial" w:hAnsi="Arial" w:cs="Arial"/>
                <w:sz w:val="22"/>
                <w:szCs w:val="22"/>
              </w:rPr>
              <w:t>Persons suffering from a mental disability</w:t>
            </w:r>
          </w:p>
          <w:p w14:paraId="0A5E77A0" w14:textId="04DE822C" w:rsidR="00732618" w:rsidRPr="00732618" w:rsidRDefault="00732618" w:rsidP="00342B28">
            <w:pPr>
              <w:pStyle w:val="ListParagraph"/>
              <w:numPr>
                <w:ilvl w:val="0"/>
                <w:numId w:val="16"/>
              </w:numPr>
              <w:rPr>
                <w:rFonts w:ascii="Arial" w:hAnsi="Arial" w:cs="Arial"/>
                <w:sz w:val="22"/>
                <w:szCs w:val="22"/>
              </w:rPr>
            </w:pPr>
            <w:r>
              <w:rPr>
                <w:rFonts w:ascii="Arial" w:hAnsi="Arial" w:cs="Arial"/>
                <w:sz w:val="22"/>
                <w:szCs w:val="22"/>
              </w:rPr>
              <w:t>Intoxicated individuals</w:t>
            </w:r>
          </w:p>
          <w:permEnd w:id="155466368"/>
          <w:p w14:paraId="39DB5024" w14:textId="281B484D" w:rsidR="00535E7A" w:rsidRPr="001C4084" w:rsidRDefault="00535E7A" w:rsidP="008319A3">
            <w:pPr>
              <w:rPr>
                <w:rFonts w:ascii="Arial" w:hAnsi="Arial" w:cs="Arial"/>
                <w:sz w:val="22"/>
                <w:szCs w:val="22"/>
              </w:rPr>
            </w:pPr>
          </w:p>
        </w:tc>
        <w:permStart w:id="15426509"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D9E45C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426509" w:displacedByCustomXml="prev"/>
      </w:tr>
    </w:tbl>
    <w:p w14:paraId="722A8BB9" w14:textId="77777777" w:rsidR="00535E7A" w:rsidRDefault="00535E7A" w:rsidP="00535E7A">
      <w:pPr>
        <w:rPr>
          <w:rFonts w:ascii="Arial" w:hAnsi="Arial" w:cs="Arial"/>
          <w:sz w:val="22"/>
          <w:szCs w:val="22"/>
        </w:rPr>
      </w:pPr>
    </w:p>
    <w:p w14:paraId="653F2573" w14:textId="77777777" w:rsidR="00535E7A" w:rsidRPr="00700CC2" w:rsidRDefault="00535E7A" w:rsidP="00535E7A">
      <w:pPr>
        <w:rPr>
          <w:rFonts w:ascii="Arial" w:hAnsi="Arial" w:cs="Arial"/>
          <w:sz w:val="22"/>
          <w:szCs w:val="22"/>
        </w:rPr>
      </w:pPr>
    </w:p>
    <w:p w14:paraId="428CA6B0"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28E375B8"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4AC793C" w14:textId="77777777" w:rsidTr="008319A3">
        <w:trPr>
          <w:trHeight w:val="2988"/>
        </w:trPr>
        <w:tc>
          <w:tcPr>
            <w:tcW w:w="1027" w:type="dxa"/>
            <w:tcBorders>
              <w:top w:val="nil"/>
              <w:left w:val="nil"/>
              <w:bottom w:val="nil"/>
              <w:right w:val="single" w:sz="12" w:space="0" w:color="auto"/>
            </w:tcBorders>
          </w:tcPr>
          <w:p w14:paraId="3927EE22"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4BAA23E" w14:textId="77777777" w:rsidR="00535E7A" w:rsidRDefault="00732618" w:rsidP="008319A3">
            <w:pPr>
              <w:rPr>
                <w:rFonts w:ascii="Arial" w:hAnsi="Arial" w:cs="Arial"/>
                <w:sz w:val="22"/>
                <w:szCs w:val="22"/>
              </w:rPr>
            </w:pPr>
            <w:permStart w:id="98445057" w:edGrp="everyone"/>
            <w:r>
              <w:rPr>
                <w:rFonts w:ascii="Arial" w:hAnsi="Arial" w:cs="Arial"/>
                <w:sz w:val="22"/>
                <w:szCs w:val="22"/>
              </w:rPr>
              <w:t>Consent is an act of reason and deliberation. A person who possesses and exercises sufficient mental capacity to make an intelligent decision demonstrates consent by performing an act recommended by another. Consent is implied in every agreement.</w:t>
            </w:r>
          </w:p>
          <w:p w14:paraId="1462ECB6" w14:textId="23C448B4" w:rsidR="00535E7A" w:rsidRDefault="00535E7A" w:rsidP="008319A3">
            <w:pPr>
              <w:rPr>
                <w:rFonts w:ascii="Arial" w:hAnsi="Arial" w:cs="Arial"/>
                <w:sz w:val="22"/>
                <w:szCs w:val="22"/>
              </w:rPr>
            </w:pPr>
          </w:p>
          <w:p w14:paraId="3C25EA5F" w14:textId="6502FB43" w:rsidR="00732618" w:rsidRDefault="00732618" w:rsidP="008319A3">
            <w:pPr>
              <w:rPr>
                <w:rFonts w:ascii="Arial" w:hAnsi="Arial" w:cs="Arial"/>
                <w:sz w:val="22"/>
                <w:szCs w:val="22"/>
              </w:rPr>
            </w:pPr>
            <w:r w:rsidRPr="00732618">
              <w:rPr>
                <w:rFonts w:ascii="Arial" w:hAnsi="Arial" w:cs="Arial"/>
                <w:sz w:val="22"/>
                <w:szCs w:val="22"/>
              </w:rPr>
              <w:t>Apparent consent may be negated because of mistake, fraud, innocent misrepresentation, duress or undue influence, all of which are defences to the enforcement of the contract.</w:t>
            </w:r>
          </w:p>
          <w:p w14:paraId="3E6E2B75" w14:textId="77777777" w:rsidR="005D14A8" w:rsidRDefault="005D14A8" w:rsidP="008319A3">
            <w:pPr>
              <w:rPr>
                <w:rFonts w:ascii="Arial" w:hAnsi="Arial" w:cs="Arial"/>
                <w:sz w:val="22"/>
                <w:szCs w:val="22"/>
              </w:rPr>
            </w:pPr>
          </w:p>
          <w:permEnd w:id="98445057"/>
          <w:p w14:paraId="4BE76378" w14:textId="3495D5D6" w:rsidR="00535E7A" w:rsidRPr="00700CC2" w:rsidRDefault="00535E7A" w:rsidP="008319A3">
            <w:pPr>
              <w:rPr>
                <w:rFonts w:ascii="Arial" w:hAnsi="Arial" w:cs="Arial"/>
                <w:sz w:val="22"/>
                <w:szCs w:val="22"/>
              </w:rPr>
            </w:pPr>
          </w:p>
        </w:tc>
        <w:permStart w:id="1765751967"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6DFD9A0"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765751967" w:displacedByCustomXml="prev"/>
      </w:tr>
    </w:tbl>
    <w:p w14:paraId="77B3CFC8" w14:textId="77777777" w:rsidR="00535E7A" w:rsidRPr="00700CC2" w:rsidRDefault="00535E7A" w:rsidP="00535E7A">
      <w:pPr>
        <w:rPr>
          <w:rFonts w:ascii="Arial" w:hAnsi="Arial" w:cs="Arial"/>
          <w:sz w:val="22"/>
          <w:szCs w:val="22"/>
        </w:rPr>
      </w:pPr>
    </w:p>
    <w:p w14:paraId="48371574" w14:textId="77777777" w:rsidR="00535E7A" w:rsidRDefault="00535E7A" w:rsidP="00535E7A">
      <w:pPr>
        <w:rPr>
          <w:rFonts w:ascii="Arial" w:hAnsi="Arial" w:cs="Arial"/>
          <w:sz w:val="22"/>
          <w:szCs w:val="22"/>
        </w:rPr>
      </w:pPr>
    </w:p>
    <w:p w14:paraId="043EEF44"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7D6DBB4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331EC4F" w14:textId="77777777" w:rsidTr="008319A3">
        <w:trPr>
          <w:trHeight w:val="3095"/>
        </w:trPr>
        <w:tc>
          <w:tcPr>
            <w:tcW w:w="1027" w:type="dxa"/>
            <w:tcBorders>
              <w:top w:val="nil"/>
              <w:left w:val="nil"/>
              <w:bottom w:val="nil"/>
              <w:right w:val="single" w:sz="12" w:space="0" w:color="auto"/>
            </w:tcBorders>
          </w:tcPr>
          <w:p w14:paraId="75B74A4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EF296F4" w14:textId="6916ADC7" w:rsidR="00535E7A" w:rsidRDefault="00941EC2" w:rsidP="008319A3">
            <w:pPr>
              <w:rPr>
                <w:rFonts w:ascii="Arial" w:hAnsi="Arial" w:cs="Arial"/>
                <w:sz w:val="22"/>
                <w:szCs w:val="22"/>
              </w:rPr>
            </w:pPr>
            <w:permStart w:id="325995388" w:edGrp="everyone"/>
            <w:r>
              <w:rPr>
                <w:rFonts w:ascii="Arial" w:hAnsi="Arial" w:cs="Arial"/>
                <w:sz w:val="22"/>
                <w:szCs w:val="22"/>
              </w:rPr>
              <w:t xml:space="preserve">The Queensland building industry regulator is the Queensland Building and Construction Commission. </w:t>
            </w:r>
            <w:r w:rsidR="0063495E">
              <w:rPr>
                <w:rFonts w:ascii="Arial" w:hAnsi="Arial" w:cs="Arial"/>
                <w:sz w:val="22"/>
                <w:szCs w:val="22"/>
              </w:rPr>
              <w:t>Its</w:t>
            </w:r>
            <w:r>
              <w:rPr>
                <w:rFonts w:ascii="Arial" w:hAnsi="Arial" w:cs="Arial"/>
                <w:sz w:val="22"/>
                <w:szCs w:val="22"/>
              </w:rPr>
              <w:t xml:space="preserve"> primary role is to uphold regulatory compliance and work with consumers and licensees. It is focused on ensuring safety across the industry. </w:t>
            </w:r>
          </w:p>
          <w:p w14:paraId="3D82A187" w14:textId="77777777" w:rsidR="00535E7A" w:rsidRDefault="00535E7A" w:rsidP="008319A3">
            <w:pPr>
              <w:rPr>
                <w:rFonts w:ascii="Arial" w:hAnsi="Arial" w:cs="Arial"/>
                <w:sz w:val="22"/>
                <w:szCs w:val="22"/>
              </w:rPr>
            </w:pPr>
          </w:p>
          <w:p w14:paraId="13A9160E" w14:textId="424C302B" w:rsidR="00535E7A" w:rsidRPr="001C4084" w:rsidRDefault="00941EC2" w:rsidP="008319A3">
            <w:pPr>
              <w:rPr>
                <w:rFonts w:ascii="Arial" w:hAnsi="Arial" w:cs="Arial"/>
                <w:sz w:val="22"/>
                <w:szCs w:val="22"/>
              </w:rPr>
            </w:pPr>
            <w:r>
              <w:rPr>
                <w:rFonts w:ascii="Arial" w:hAnsi="Arial" w:cs="Arial"/>
                <w:sz w:val="22"/>
                <w:szCs w:val="22"/>
              </w:rPr>
              <w:t xml:space="preserve">The QBCC offer a number of pro-forma building contracts via their website which can be used for domestic work only (not commercial). They can also assist in situations where a contractor has completed defective works by directing them to be fixed or completed. </w:t>
            </w:r>
            <w:permEnd w:id="325995388"/>
          </w:p>
        </w:tc>
        <w:permStart w:id="904620110"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8BFDA9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04620110" w:displacedByCustomXml="prev"/>
      </w:tr>
    </w:tbl>
    <w:p w14:paraId="3D436C8A" w14:textId="77777777" w:rsidR="00535E7A" w:rsidRDefault="00535E7A" w:rsidP="00535E7A">
      <w:pPr>
        <w:rPr>
          <w:rFonts w:ascii="Arial" w:hAnsi="Arial" w:cs="Arial"/>
          <w:sz w:val="22"/>
          <w:szCs w:val="22"/>
        </w:rPr>
      </w:pPr>
    </w:p>
    <w:p w14:paraId="5EA7BBCE" w14:textId="77777777" w:rsidR="00535E7A" w:rsidRDefault="00535E7A" w:rsidP="00535E7A">
      <w:pPr>
        <w:rPr>
          <w:rFonts w:ascii="Arial" w:hAnsi="Arial" w:cs="Arial"/>
          <w:sz w:val="22"/>
          <w:szCs w:val="22"/>
        </w:rPr>
      </w:pPr>
    </w:p>
    <w:p w14:paraId="63DCA739"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23082A4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DF6AABB" w14:textId="77777777" w:rsidTr="008319A3">
        <w:trPr>
          <w:trHeight w:val="1502"/>
        </w:trPr>
        <w:tc>
          <w:tcPr>
            <w:tcW w:w="1027" w:type="dxa"/>
            <w:tcBorders>
              <w:top w:val="nil"/>
              <w:left w:val="nil"/>
              <w:bottom w:val="nil"/>
              <w:right w:val="single" w:sz="12" w:space="0" w:color="auto"/>
            </w:tcBorders>
          </w:tcPr>
          <w:p w14:paraId="0B4B715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848C8C3" w14:textId="7BB2BC90" w:rsidR="00535E7A" w:rsidRPr="001C4084" w:rsidRDefault="0063495E" w:rsidP="008319A3">
            <w:pPr>
              <w:rPr>
                <w:rFonts w:ascii="Arial" w:hAnsi="Arial" w:cs="Arial"/>
                <w:sz w:val="22"/>
                <w:szCs w:val="22"/>
              </w:rPr>
            </w:pPr>
            <w:permStart w:id="779560799" w:edGrp="everyone"/>
            <w:r w:rsidRPr="0063495E">
              <w:rPr>
                <w:rFonts w:ascii="Arial" w:hAnsi="Arial" w:cs="Arial"/>
                <w:sz w:val="22"/>
                <w:szCs w:val="22"/>
              </w:rPr>
              <w:t>On 1 July 2015 Schedule 1B of the Queensland Building and Construction</w:t>
            </w:r>
            <w:r>
              <w:t xml:space="preserve"> </w:t>
            </w:r>
            <w:r w:rsidRPr="0063495E">
              <w:rPr>
                <w:rFonts w:ascii="Arial" w:hAnsi="Arial" w:cs="Arial"/>
                <w:sz w:val="22"/>
                <w:szCs w:val="22"/>
              </w:rPr>
              <w:t>Commission Act 1991 (‘the QBCC Act’) came into force. This legislation replaced the Domestic Building Contracts Act 2000 (‘the DBC Act’) and applies to domestic building contracts entered into from 1 July 2015. This legislation sets out contract requirements for the erection or construction of a detached dwelling (i.e. a single, free-standing home or duplex) or the renovation, alteration, extension, improvement</w:t>
            </w:r>
            <w:r>
              <w:t xml:space="preserve"> </w:t>
            </w:r>
            <w:r w:rsidRPr="0063495E">
              <w:rPr>
                <w:rFonts w:ascii="Arial" w:hAnsi="Arial" w:cs="Arial"/>
                <w:sz w:val="22"/>
                <w:szCs w:val="22"/>
              </w:rPr>
              <w:t>or repair of a home, and for</w:t>
            </w:r>
            <w:r>
              <w:t xml:space="preserve"> </w:t>
            </w:r>
            <w:r w:rsidRPr="0063495E">
              <w:rPr>
                <w:rFonts w:ascii="Arial" w:hAnsi="Arial" w:cs="Arial"/>
                <w:sz w:val="22"/>
                <w:szCs w:val="22"/>
              </w:rPr>
              <w:lastRenderedPageBreak/>
              <w:t>other domestic building work associated with a home, such as building a driveway, fence or swimming pool</w:t>
            </w:r>
            <w:r>
              <w:t>.</w:t>
            </w:r>
            <w:permEnd w:id="779560799"/>
          </w:p>
        </w:tc>
        <w:permStart w:id="88108095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B4AC1B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81080955" w:displacedByCustomXml="prev"/>
      </w:tr>
    </w:tbl>
    <w:p w14:paraId="4B007737" w14:textId="77777777" w:rsidR="00535E7A" w:rsidRDefault="00535E7A" w:rsidP="00535E7A">
      <w:pPr>
        <w:rPr>
          <w:rFonts w:ascii="Arial" w:hAnsi="Arial" w:cs="Arial"/>
          <w:sz w:val="22"/>
          <w:szCs w:val="22"/>
        </w:rPr>
      </w:pPr>
    </w:p>
    <w:p w14:paraId="6BEA440E" w14:textId="77777777" w:rsidR="00535E7A" w:rsidRDefault="00535E7A" w:rsidP="00535E7A">
      <w:pPr>
        <w:rPr>
          <w:rFonts w:ascii="Arial" w:hAnsi="Arial" w:cs="Arial"/>
          <w:sz w:val="22"/>
          <w:szCs w:val="22"/>
        </w:rPr>
      </w:pPr>
    </w:p>
    <w:p w14:paraId="1541CD71" w14:textId="77777777" w:rsidR="00535E7A" w:rsidRPr="00830749" w:rsidRDefault="00535E7A" w:rsidP="00535E7A">
      <w:pPr>
        <w:pStyle w:val="11CSTCPLQuestionBullet"/>
        <w:ind w:left="709" w:hanging="709"/>
      </w:pPr>
      <w:bookmarkStart w:id="11" w:name="_Ref495585145"/>
      <w:r>
        <w:t>Domestic building contracts must be put in writing once the work exceeds what value?</w:t>
      </w:r>
      <w:bookmarkEnd w:id="11"/>
    </w:p>
    <w:p w14:paraId="1873216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7C2B7B2" w14:textId="77777777" w:rsidTr="008319A3">
        <w:trPr>
          <w:trHeight w:val="2136"/>
        </w:trPr>
        <w:tc>
          <w:tcPr>
            <w:tcW w:w="1027" w:type="dxa"/>
            <w:tcBorders>
              <w:top w:val="nil"/>
              <w:left w:val="nil"/>
              <w:bottom w:val="nil"/>
              <w:right w:val="single" w:sz="12" w:space="0" w:color="auto"/>
            </w:tcBorders>
          </w:tcPr>
          <w:p w14:paraId="13D411A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9B51857" w14:textId="16CBD6A4" w:rsidR="00535E7A" w:rsidRPr="001C4084" w:rsidRDefault="0063495E" w:rsidP="008319A3">
            <w:pPr>
              <w:rPr>
                <w:rFonts w:ascii="Arial" w:hAnsi="Arial" w:cs="Arial"/>
                <w:sz w:val="22"/>
                <w:szCs w:val="22"/>
              </w:rPr>
            </w:pPr>
            <w:permStart w:id="1434010863" w:edGrp="everyone"/>
            <w:r>
              <w:rPr>
                <w:rFonts w:ascii="Arial" w:hAnsi="Arial" w:cs="Arial"/>
                <w:sz w:val="22"/>
                <w:szCs w:val="22"/>
              </w:rPr>
              <w:t>Domestic building contracts must be put in writing once the value of the work exceeds $3000.</w:t>
            </w:r>
            <w:permEnd w:id="1434010863"/>
          </w:p>
        </w:tc>
        <w:permStart w:id="536826632"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373AD0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36826632" w:displacedByCustomXml="prev"/>
      </w:tr>
    </w:tbl>
    <w:p w14:paraId="140DF7B1" w14:textId="77777777" w:rsidR="00535E7A" w:rsidRDefault="00535E7A" w:rsidP="00535E7A">
      <w:pPr>
        <w:rPr>
          <w:rFonts w:ascii="Arial" w:hAnsi="Arial" w:cs="Arial"/>
          <w:sz w:val="22"/>
          <w:szCs w:val="22"/>
        </w:rPr>
      </w:pPr>
    </w:p>
    <w:p w14:paraId="76E3F479" w14:textId="77777777" w:rsidR="00535E7A" w:rsidRDefault="00535E7A" w:rsidP="00535E7A">
      <w:pPr>
        <w:rPr>
          <w:rFonts w:ascii="Arial" w:hAnsi="Arial" w:cs="Arial"/>
          <w:sz w:val="22"/>
          <w:szCs w:val="22"/>
        </w:rPr>
      </w:pPr>
    </w:p>
    <w:p w14:paraId="2226C87C"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44E600B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F494DCC" w14:textId="77777777" w:rsidTr="008319A3">
        <w:trPr>
          <w:trHeight w:val="1906"/>
        </w:trPr>
        <w:tc>
          <w:tcPr>
            <w:tcW w:w="1027" w:type="dxa"/>
            <w:tcBorders>
              <w:top w:val="nil"/>
              <w:left w:val="nil"/>
              <w:bottom w:val="nil"/>
              <w:right w:val="single" w:sz="12" w:space="0" w:color="auto"/>
            </w:tcBorders>
          </w:tcPr>
          <w:p w14:paraId="46B5FA6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E54AC78" w14:textId="376962A8" w:rsidR="00535E7A" w:rsidRPr="001C4084" w:rsidRDefault="004B5AD3" w:rsidP="008319A3">
            <w:pPr>
              <w:rPr>
                <w:rFonts w:ascii="Arial" w:hAnsi="Arial" w:cs="Arial"/>
                <w:sz w:val="22"/>
                <w:szCs w:val="22"/>
              </w:rPr>
            </w:pPr>
            <w:permStart w:id="1146832615" w:edGrp="everyone"/>
            <w:r w:rsidRPr="004B5AD3">
              <w:rPr>
                <w:rFonts w:ascii="Arial" w:hAnsi="Arial" w:cs="Arial"/>
                <w:sz w:val="22"/>
                <w:szCs w:val="22"/>
              </w:rPr>
              <w:t>The QBCC Act require</w:t>
            </w:r>
            <w:r>
              <w:rPr>
                <w:rFonts w:ascii="Arial" w:hAnsi="Arial" w:cs="Arial"/>
                <w:sz w:val="22"/>
                <w:szCs w:val="22"/>
              </w:rPr>
              <w:t>s</w:t>
            </w:r>
            <w:r w:rsidRPr="004B5AD3">
              <w:rPr>
                <w:rFonts w:ascii="Arial" w:hAnsi="Arial" w:cs="Arial"/>
                <w:sz w:val="22"/>
                <w:szCs w:val="22"/>
              </w:rPr>
              <w:t xml:space="preserve"> that commercial contracts for building work over $10,000 must be in writing before work starts.</w:t>
            </w:r>
            <w:permEnd w:id="1146832615"/>
          </w:p>
        </w:tc>
        <w:permStart w:id="1299324034"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1694A0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99324034" w:displacedByCustomXml="prev"/>
      </w:tr>
    </w:tbl>
    <w:p w14:paraId="1A3A7CDA" w14:textId="77777777" w:rsidR="00535E7A" w:rsidRDefault="00535E7A" w:rsidP="00535E7A">
      <w:pPr>
        <w:rPr>
          <w:rFonts w:ascii="Arial" w:hAnsi="Arial" w:cs="Arial"/>
          <w:sz w:val="22"/>
          <w:szCs w:val="22"/>
        </w:rPr>
      </w:pPr>
    </w:p>
    <w:p w14:paraId="50D486B2" w14:textId="77777777" w:rsidR="00535E7A" w:rsidRDefault="00535E7A" w:rsidP="00535E7A">
      <w:pPr>
        <w:jc w:val="left"/>
        <w:rPr>
          <w:rFonts w:ascii="Arial" w:hAnsi="Arial" w:cs="Arial"/>
          <w:sz w:val="22"/>
          <w:szCs w:val="22"/>
        </w:rPr>
      </w:pPr>
    </w:p>
    <w:p w14:paraId="044029CB"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2C8FFD0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2E9ECCE" w14:textId="77777777" w:rsidTr="008319A3">
        <w:trPr>
          <w:trHeight w:val="1035"/>
        </w:trPr>
        <w:tc>
          <w:tcPr>
            <w:tcW w:w="1027" w:type="dxa"/>
            <w:tcBorders>
              <w:top w:val="nil"/>
              <w:left w:val="nil"/>
              <w:bottom w:val="nil"/>
              <w:right w:val="single" w:sz="12" w:space="0" w:color="auto"/>
            </w:tcBorders>
          </w:tcPr>
          <w:p w14:paraId="2AEADCC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DBC7FC5" w14:textId="6F95D5EB" w:rsidR="004B5AD3" w:rsidRPr="004B5AD3" w:rsidRDefault="004B5AD3" w:rsidP="004B5AD3">
            <w:pPr>
              <w:rPr>
                <w:rFonts w:ascii="Arial" w:hAnsi="Arial" w:cs="Arial"/>
                <w:sz w:val="22"/>
                <w:szCs w:val="22"/>
              </w:rPr>
            </w:pPr>
            <w:permStart w:id="142550458" w:edGrp="everyone"/>
            <w:r w:rsidRPr="004B5AD3">
              <w:rPr>
                <w:rFonts w:ascii="Arial" w:hAnsi="Arial" w:cs="Arial"/>
                <w:sz w:val="22"/>
                <w:szCs w:val="22"/>
              </w:rPr>
              <w:t xml:space="preserve">Under </w:t>
            </w:r>
            <w:r w:rsidR="00807325" w:rsidRPr="004B5AD3">
              <w:rPr>
                <w:rFonts w:ascii="Arial" w:hAnsi="Arial" w:cs="Arial"/>
                <w:sz w:val="22"/>
                <w:szCs w:val="22"/>
              </w:rPr>
              <w:t>the</w:t>
            </w:r>
            <w:r w:rsidRPr="004B5AD3">
              <w:rPr>
                <w:rFonts w:ascii="Arial" w:hAnsi="Arial" w:cs="Arial"/>
                <w:sz w:val="22"/>
                <w:szCs w:val="22"/>
              </w:rPr>
              <w:t xml:space="preserve"> QBCC Act (Schedule 1B, Section 15), contractors must give the Owner a signed copy of the entire contract (including any plans and specifications) within 5 business days after entering the contract</w:t>
            </w:r>
          </w:p>
          <w:permEnd w:id="142550458"/>
          <w:p w14:paraId="0F253D21" w14:textId="77777777" w:rsidR="00535E7A" w:rsidRPr="001C4084" w:rsidRDefault="00535E7A" w:rsidP="008319A3">
            <w:pPr>
              <w:rPr>
                <w:rFonts w:ascii="Arial" w:hAnsi="Arial" w:cs="Arial"/>
                <w:sz w:val="22"/>
                <w:szCs w:val="22"/>
              </w:rPr>
            </w:pPr>
          </w:p>
        </w:tc>
        <w:permStart w:id="2056027827"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2A6C54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56027827" w:displacedByCustomXml="prev"/>
      </w:tr>
    </w:tbl>
    <w:p w14:paraId="132EA2C2" w14:textId="77777777" w:rsidR="00535E7A" w:rsidRDefault="00535E7A" w:rsidP="00535E7A">
      <w:pPr>
        <w:rPr>
          <w:rFonts w:ascii="Arial" w:hAnsi="Arial" w:cs="Arial"/>
          <w:sz w:val="22"/>
          <w:szCs w:val="22"/>
        </w:rPr>
      </w:pPr>
    </w:p>
    <w:p w14:paraId="7F26B321" w14:textId="77777777" w:rsidR="00535E7A" w:rsidRDefault="00535E7A" w:rsidP="00535E7A">
      <w:pPr>
        <w:jc w:val="left"/>
        <w:rPr>
          <w:rFonts w:ascii="Arial" w:hAnsi="Arial" w:cs="Arial"/>
          <w:sz w:val="22"/>
          <w:szCs w:val="22"/>
        </w:rPr>
      </w:pPr>
    </w:p>
    <w:p w14:paraId="0AB30435"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10B52B9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454BD5B" w14:textId="77777777" w:rsidTr="008319A3">
        <w:trPr>
          <w:trHeight w:val="2601"/>
        </w:trPr>
        <w:tc>
          <w:tcPr>
            <w:tcW w:w="1027" w:type="dxa"/>
            <w:tcBorders>
              <w:top w:val="nil"/>
              <w:left w:val="nil"/>
              <w:bottom w:val="nil"/>
              <w:right w:val="single" w:sz="12" w:space="0" w:color="auto"/>
            </w:tcBorders>
          </w:tcPr>
          <w:p w14:paraId="1156EF05"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9BE443F" w14:textId="77777777" w:rsidR="00535E7A" w:rsidRDefault="004B5AD3" w:rsidP="008319A3">
            <w:pPr>
              <w:rPr>
                <w:rFonts w:ascii="Arial" w:hAnsi="Arial" w:cs="Arial"/>
                <w:sz w:val="22"/>
                <w:szCs w:val="22"/>
              </w:rPr>
            </w:pPr>
            <w:permStart w:id="1495340345" w:edGrp="everyone"/>
            <w:r>
              <w:rPr>
                <w:rFonts w:ascii="Arial" w:hAnsi="Arial" w:cs="Arial"/>
                <w:sz w:val="22"/>
                <w:szCs w:val="22"/>
              </w:rPr>
              <w:t>Benefits of having a written contract in place between parties are:</w:t>
            </w:r>
          </w:p>
          <w:p w14:paraId="451CBF47" w14:textId="41FCAD32" w:rsidR="00535E7A" w:rsidRDefault="004B5AD3" w:rsidP="00342B28">
            <w:pPr>
              <w:pStyle w:val="ListParagraph"/>
              <w:numPr>
                <w:ilvl w:val="0"/>
                <w:numId w:val="17"/>
              </w:numPr>
              <w:rPr>
                <w:rFonts w:ascii="Arial" w:hAnsi="Arial" w:cs="Arial"/>
                <w:sz w:val="22"/>
                <w:szCs w:val="22"/>
              </w:rPr>
            </w:pPr>
            <w:r>
              <w:rPr>
                <w:rFonts w:ascii="Arial" w:hAnsi="Arial" w:cs="Arial"/>
                <w:sz w:val="22"/>
                <w:szCs w:val="22"/>
              </w:rPr>
              <w:t>Provides proof of what was agreed to by both parties</w:t>
            </w:r>
          </w:p>
          <w:p w14:paraId="158D2D09" w14:textId="7CCBC7AD" w:rsidR="004B5AD3" w:rsidRDefault="004B5AD3" w:rsidP="00342B28">
            <w:pPr>
              <w:pStyle w:val="ListParagraph"/>
              <w:numPr>
                <w:ilvl w:val="0"/>
                <w:numId w:val="17"/>
              </w:numPr>
              <w:rPr>
                <w:rFonts w:ascii="Arial" w:hAnsi="Arial" w:cs="Arial"/>
                <w:sz w:val="22"/>
                <w:szCs w:val="22"/>
              </w:rPr>
            </w:pPr>
            <w:r>
              <w:rPr>
                <w:rFonts w:ascii="Arial" w:hAnsi="Arial" w:cs="Arial"/>
                <w:sz w:val="22"/>
                <w:szCs w:val="22"/>
              </w:rPr>
              <w:t>Helps to prevent future misunderstandings or disputes by making the contract agreement clear from the beginning</w:t>
            </w:r>
          </w:p>
          <w:p w14:paraId="0A40FE30" w14:textId="1B3CDBB8" w:rsidR="004B5AD3" w:rsidRPr="004B5AD3" w:rsidRDefault="004B5AD3" w:rsidP="00342B28">
            <w:pPr>
              <w:pStyle w:val="ListParagraph"/>
              <w:numPr>
                <w:ilvl w:val="0"/>
                <w:numId w:val="17"/>
              </w:numPr>
              <w:rPr>
                <w:rFonts w:ascii="Arial" w:hAnsi="Arial" w:cs="Arial"/>
                <w:sz w:val="22"/>
                <w:szCs w:val="22"/>
              </w:rPr>
            </w:pPr>
            <w:r>
              <w:rPr>
                <w:rFonts w:ascii="Arial" w:hAnsi="Arial" w:cs="Arial"/>
                <w:sz w:val="22"/>
                <w:szCs w:val="22"/>
              </w:rPr>
              <w:t>Gives both parties security and peace of mind by having the terms of the agreement down on paper knowing that the terms cannot change</w:t>
            </w:r>
          </w:p>
          <w:permEnd w:id="1495340345"/>
          <w:p w14:paraId="4F1C4325" w14:textId="7F8C516D" w:rsidR="00535E7A" w:rsidRPr="001C4084" w:rsidRDefault="00535E7A" w:rsidP="008319A3">
            <w:pPr>
              <w:rPr>
                <w:rFonts w:ascii="Arial" w:hAnsi="Arial" w:cs="Arial"/>
                <w:sz w:val="22"/>
                <w:szCs w:val="22"/>
              </w:rPr>
            </w:pPr>
          </w:p>
        </w:tc>
        <w:permStart w:id="1632655094"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A48C25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2655094" w:displacedByCustomXml="prev"/>
      </w:tr>
    </w:tbl>
    <w:p w14:paraId="61F10A8C" w14:textId="77777777" w:rsidR="00535E7A" w:rsidRDefault="00535E7A" w:rsidP="00535E7A">
      <w:pPr>
        <w:jc w:val="left"/>
        <w:rPr>
          <w:rFonts w:ascii="Arial" w:hAnsi="Arial" w:cs="Arial"/>
          <w:sz w:val="22"/>
          <w:szCs w:val="22"/>
        </w:rPr>
      </w:pPr>
    </w:p>
    <w:p w14:paraId="772E896D" w14:textId="77777777" w:rsidR="00535E7A" w:rsidRDefault="00535E7A" w:rsidP="00535E7A">
      <w:pPr>
        <w:jc w:val="left"/>
        <w:rPr>
          <w:rFonts w:ascii="Arial" w:hAnsi="Arial" w:cs="Arial"/>
          <w:sz w:val="22"/>
          <w:szCs w:val="22"/>
        </w:rPr>
      </w:pPr>
    </w:p>
    <w:p w14:paraId="4F5B225E" w14:textId="77777777" w:rsidR="00535E7A" w:rsidRPr="00830749" w:rsidRDefault="00535E7A" w:rsidP="00535E7A">
      <w:pPr>
        <w:pStyle w:val="11CSTCPLQuestionBullet"/>
        <w:ind w:left="709" w:hanging="709"/>
      </w:pPr>
      <w:bookmarkStart w:id="16" w:name="_Ref495585603"/>
      <w:r w:rsidRPr="00FB2DA7">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76424F1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5F9F8B31" w14:textId="77777777" w:rsidTr="008319A3">
        <w:tc>
          <w:tcPr>
            <w:tcW w:w="555" w:type="pct"/>
            <w:tcBorders>
              <w:top w:val="nil"/>
              <w:left w:val="nil"/>
              <w:bottom w:val="nil"/>
              <w:right w:val="single" w:sz="12" w:space="0" w:color="auto"/>
            </w:tcBorders>
            <w:shd w:val="clear" w:color="auto" w:fill="auto"/>
          </w:tcPr>
          <w:p w14:paraId="68E0B7C9"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FF78E3D"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27186313"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D9D8A1F" w14:textId="77777777" w:rsidR="00535E7A" w:rsidRDefault="00535E7A" w:rsidP="008319A3">
            <w:pPr>
              <w:keepNext/>
              <w:ind w:left="993" w:right="82" w:hanging="993"/>
              <w:jc w:val="center"/>
            </w:pPr>
            <w:r>
              <w:t>Definition</w:t>
            </w:r>
          </w:p>
        </w:tc>
        <w:permStart w:id="1658600424"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FC8A645" w14:textId="77777777" w:rsidR="00535E7A" w:rsidRDefault="00535E7A" w:rsidP="008319A3">
                <w:pPr>
                  <w:keepNext/>
                  <w:ind w:left="993" w:hanging="993"/>
                </w:pPr>
                <w:r>
                  <w:rPr>
                    <w:rFonts w:ascii="Arial" w:hAnsi="Arial" w:cs="Arial"/>
                    <w:sz w:val="44"/>
                    <w:szCs w:val="44"/>
                  </w:rPr>
                  <w:sym w:font="Wingdings" w:char="F0A8"/>
                </w:r>
              </w:p>
            </w:tc>
          </w:sdtContent>
        </w:sdt>
        <w:permEnd w:id="1658600424" w:displacedByCustomXml="prev"/>
      </w:tr>
      <w:tr w:rsidR="00535E7A" w14:paraId="76988B2C" w14:textId="77777777" w:rsidTr="008319A3">
        <w:trPr>
          <w:trHeight w:val="567"/>
          <w:hidden/>
        </w:trPr>
        <w:tc>
          <w:tcPr>
            <w:tcW w:w="555" w:type="pct"/>
            <w:tcBorders>
              <w:top w:val="nil"/>
              <w:left w:val="nil"/>
              <w:bottom w:val="nil"/>
              <w:right w:val="single" w:sz="12" w:space="0" w:color="auto"/>
            </w:tcBorders>
          </w:tcPr>
          <w:p w14:paraId="06ABC6BF"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6F44F1A"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658B5762"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2DA43A9F" w14:textId="0D667797"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917667085" w:edGrp="everyone"/>
            <w:r w:rsidR="004B5AD3">
              <w:rPr>
                <w:rFonts w:ascii="Arial" w:hAnsi="Arial" w:cs="Arial"/>
                <w:sz w:val="22"/>
                <w:szCs w:val="22"/>
              </w:rPr>
              <w:t>F</w:t>
            </w:r>
            <w:permEnd w:id="917667085"/>
          </w:p>
        </w:tc>
        <w:tc>
          <w:tcPr>
            <w:tcW w:w="248" w:type="pct"/>
            <w:tcBorders>
              <w:top w:val="single" w:sz="12" w:space="0" w:color="auto"/>
              <w:left w:val="single" w:sz="12" w:space="0" w:color="auto"/>
              <w:right w:val="single" w:sz="4" w:space="0" w:color="auto"/>
            </w:tcBorders>
            <w:shd w:val="clear" w:color="auto" w:fill="auto"/>
            <w:vAlign w:val="center"/>
          </w:tcPr>
          <w:p w14:paraId="1069AE72"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4156063C"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1C39F5D4" w14:textId="77777777" w:rsidR="00535E7A" w:rsidRDefault="00535E7A" w:rsidP="008319A3">
            <w:pPr>
              <w:ind w:left="993" w:hanging="993"/>
            </w:pPr>
          </w:p>
        </w:tc>
      </w:tr>
      <w:tr w:rsidR="00535E7A" w14:paraId="187F4D90" w14:textId="77777777" w:rsidTr="008319A3">
        <w:trPr>
          <w:trHeight w:val="567"/>
          <w:hidden/>
        </w:trPr>
        <w:tc>
          <w:tcPr>
            <w:tcW w:w="555" w:type="pct"/>
            <w:tcBorders>
              <w:top w:val="nil"/>
              <w:left w:val="nil"/>
              <w:bottom w:val="nil"/>
              <w:right w:val="single" w:sz="12" w:space="0" w:color="auto"/>
            </w:tcBorders>
          </w:tcPr>
          <w:p w14:paraId="552009EC"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9299526"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5B4BBAA7"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03448F6F" w14:textId="20224C6B"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035867358" w:edGrp="everyone"/>
            <w:r w:rsidR="004B5AD3">
              <w:rPr>
                <w:rFonts w:ascii="Arial" w:hAnsi="Arial" w:cs="Arial"/>
                <w:sz w:val="22"/>
                <w:szCs w:val="22"/>
              </w:rPr>
              <w:t>E</w:t>
            </w:r>
            <w:permEnd w:id="1035867358"/>
          </w:p>
        </w:tc>
        <w:tc>
          <w:tcPr>
            <w:tcW w:w="248" w:type="pct"/>
            <w:tcBorders>
              <w:left w:val="single" w:sz="12" w:space="0" w:color="auto"/>
              <w:right w:val="single" w:sz="4" w:space="0" w:color="auto"/>
            </w:tcBorders>
            <w:shd w:val="clear" w:color="auto" w:fill="auto"/>
            <w:vAlign w:val="center"/>
          </w:tcPr>
          <w:p w14:paraId="783F44FA"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2E4618BE"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52300D69" w14:textId="77777777" w:rsidR="00535E7A" w:rsidRDefault="00535E7A" w:rsidP="008319A3">
            <w:pPr>
              <w:ind w:left="993" w:hanging="993"/>
            </w:pPr>
          </w:p>
        </w:tc>
      </w:tr>
      <w:tr w:rsidR="00535E7A" w14:paraId="6B7702BF" w14:textId="77777777" w:rsidTr="008319A3">
        <w:trPr>
          <w:trHeight w:val="567"/>
          <w:hidden/>
        </w:trPr>
        <w:tc>
          <w:tcPr>
            <w:tcW w:w="555" w:type="pct"/>
            <w:tcBorders>
              <w:top w:val="nil"/>
              <w:left w:val="nil"/>
              <w:bottom w:val="nil"/>
              <w:right w:val="single" w:sz="12" w:space="0" w:color="auto"/>
            </w:tcBorders>
          </w:tcPr>
          <w:p w14:paraId="66CF4DAD"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39E3C0D0"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7168B2AB"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589B326C" w14:textId="3916FF7F"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381856449" w:edGrp="everyone"/>
            <w:r w:rsidR="00233B0D">
              <w:rPr>
                <w:rFonts w:ascii="Arial" w:hAnsi="Arial" w:cs="Arial"/>
                <w:sz w:val="22"/>
                <w:szCs w:val="22"/>
              </w:rPr>
              <w:t>A</w:t>
            </w:r>
            <w:permEnd w:id="1381856449"/>
          </w:p>
        </w:tc>
        <w:tc>
          <w:tcPr>
            <w:tcW w:w="248" w:type="pct"/>
            <w:tcBorders>
              <w:left w:val="single" w:sz="12" w:space="0" w:color="auto"/>
              <w:right w:val="single" w:sz="4" w:space="0" w:color="auto"/>
            </w:tcBorders>
            <w:shd w:val="clear" w:color="auto" w:fill="auto"/>
            <w:vAlign w:val="center"/>
          </w:tcPr>
          <w:p w14:paraId="54EA2D14"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36D03BEC"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6D979689" w14:textId="77777777" w:rsidR="00535E7A" w:rsidRDefault="00535E7A" w:rsidP="008319A3">
            <w:pPr>
              <w:ind w:left="993" w:hanging="993"/>
            </w:pPr>
          </w:p>
        </w:tc>
      </w:tr>
      <w:tr w:rsidR="00535E7A" w14:paraId="12471513" w14:textId="77777777" w:rsidTr="008319A3">
        <w:trPr>
          <w:trHeight w:val="567"/>
          <w:hidden/>
        </w:trPr>
        <w:tc>
          <w:tcPr>
            <w:tcW w:w="555" w:type="pct"/>
            <w:tcBorders>
              <w:top w:val="nil"/>
              <w:left w:val="nil"/>
              <w:bottom w:val="nil"/>
              <w:right w:val="single" w:sz="12" w:space="0" w:color="auto"/>
            </w:tcBorders>
          </w:tcPr>
          <w:p w14:paraId="4FB158B0"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1A44927"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7697489D"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24C99B02" w14:textId="3C999196"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66621711" w:edGrp="everyone"/>
            <w:r w:rsidR="00D565F5">
              <w:rPr>
                <w:rFonts w:ascii="Arial" w:hAnsi="Arial" w:cs="Arial"/>
                <w:sz w:val="22"/>
                <w:szCs w:val="22"/>
              </w:rPr>
              <w:t>D</w:t>
            </w:r>
            <w:permEnd w:id="166621711"/>
          </w:p>
        </w:tc>
        <w:tc>
          <w:tcPr>
            <w:tcW w:w="248" w:type="pct"/>
            <w:tcBorders>
              <w:left w:val="single" w:sz="12" w:space="0" w:color="auto"/>
              <w:right w:val="single" w:sz="4" w:space="0" w:color="auto"/>
            </w:tcBorders>
            <w:shd w:val="clear" w:color="auto" w:fill="auto"/>
            <w:vAlign w:val="center"/>
          </w:tcPr>
          <w:p w14:paraId="654C6BD3"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3FD15E29"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5E1622EF" w14:textId="77777777" w:rsidR="00535E7A" w:rsidRDefault="00535E7A" w:rsidP="008319A3">
            <w:pPr>
              <w:ind w:left="993" w:hanging="993"/>
            </w:pPr>
          </w:p>
        </w:tc>
      </w:tr>
      <w:tr w:rsidR="00535E7A" w14:paraId="6536B910" w14:textId="77777777" w:rsidTr="008319A3">
        <w:trPr>
          <w:trHeight w:val="567"/>
          <w:hidden/>
        </w:trPr>
        <w:tc>
          <w:tcPr>
            <w:tcW w:w="555" w:type="pct"/>
            <w:tcBorders>
              <w:top w:val="nil"/>
              <w:left w:val="nil"/>
              <w:bottom w:val="nil"/>
              <w:right w:val="single" w:sz="12" w:space="0" w:color="auto"/>
            </w:tcBorders>
          </w:tcPr>
          <w:p w14:paraId="4C00431B"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11B4E68"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4F9BBF53"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2507C14D" w14:textId="692B1495"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638916279" w:edGrp="everyone"/>
            <w:r w:rsidR="00D565F5">
              <w:rPr>
                <w:rFonts w:ascii="Arial" w:hAnsi="Arial" w:cs="Arial"/>
                <w:sz w:val="22"/>
                <w:szCs w:val="22"/>
              </w:rPr>
              <w:t>C</w:t>
            </w:r>
            <w:permEnd w:id="638916279"/>
          </w:p>
        </w:tc>
        <w:tc>
          <w:tcPr>
            <w:tcW w:w="248" w:type="pct"/>
            <w:tcBorders>
              <w:left w:val="single" w:sz="12" w:space="0" w:color="auto"/>
              <w:right w:val="single" w:sz="4" w:space="0" w:color="auto"/>
            </w:tcBorders>
            <w:shd w:val="clear" w:color="auto" w:fill="auto"/>
            <w:vAlign w:val="center"/>
          </w:tcPr>
          <w:p w14:paraId="358F5AE6"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579EFEAC"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099CF384" w14:textId="77777777" w:rsidR="00535E7A" w:rsidRDefault="00535E7A" w:rsidP="008319A3">
            <w:pPr>
              <w:ind w:left="993" w:hanging="993"/>
            </w:pPr>
          </w:p>
        </w:tc>
      </w:tr>
      <w:tr w:rsidR="00535E7A" w14:paraId="4E69BDE1" w14:textId="77777777" w:rsidTr="008319A3">
        <w:trPr>
          <w:trHeight w:val="567"/>
          <w:hidden/>
        </w:trPr>
        <w:tc>
          <w:tcPr>
            <w:tcW w:w="555" w:type="pct"/>
            <w:tcBorders>
              <w:top w:val="nil"/>
              <w:left w:val="nil"/>
              <w:bottom w:val="nil"/>
              <w:right w:val="single" w:sz="12" w:space="0" w:color="auto"/>
            </w:tcBorders>
          </w:tcPr>
          <w:p w14:paraId="7F6677CC"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190EB6E9"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648BCE67"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627A2360" w14:textId="0BDC825A"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446834480" w:edGrp="everyone"/>
            <w:r w:rsidR="00D565F5">
              <w:rPr>
                <w:rFonts w:ascii="Arial" w:hAnsi="Arial" w:cs="Arial"/>
                <w:sz w:val="22"/>
                <w:szCs w:val="22"/>
              </w:rPr>
              <w:t>B</w:t>
            </w:r>
            <w:permEnd w:id="446834480"/>
          </w:p>
        </w:tc>
        <w:tc>
          <w:tcPr>
            <w:tcW w:w="248" w:type="pct"/>
            <w:tcBorders>
              <w:left w:val="single" w:sz="12" w:space="0" w:color="auto"/>
              <w:right w:val="single" w:sz="4" w:space="0" w:color="auto"/>
            </w:tcBorders>
            <w:shd w:val="clear" w:color="auto" w:fill="auto"/>
            <w:vAlign w:val="center"/>
          </w:tcPr>
          <w:p w14:paraId="02AC118A"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1E2991AF"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3BC6A30B" w14:textId="77777777" w:rsidR="00535E7A" w:rsidRDefault="00535E7A" w:rsidP="008319A3">
            <w:pPr>
              <w:ind w:left="993" w:hanging="993"/>
            </w:pPr>
          </w:p>
        </w:tc>
      </w:tr>
    </w:tbl>
    <w:p w14:paraId="49A63542" w14:textId="77777777" w:rsidR="00535E7A" w:rsidRPr="00FB2DA7" w:rsidRDefault="00535E7A" w:rsidP="00535E7A">
      <w:pPr>
        <w:jc w:val="left"/>
        <w:rPr>
          <w:rFonts w:ascii="Arial" w:hAnsi="Arial"/>
          <w:b/>
          <w:sz w:val="20"/>
        </w:rPr>
      </w:pPr>
    </w:p>
    <w:p w14:paraId="0855FAA0" w14:textId="77777777" w:rsidR="00535E7A" w:rsidRDefault="00535E7A" w:rsidP="00535E7A">
      <w:pPr>
        <w:rPr>
          <w:rFonts w:ascii="Arial" w:hAnsi="Arial" w:cs="Arial"/>
          <w:sz w:val="22"/>
          <w:szCs w:val="22"/>
        </w:rPr>
      </w:pPr>
    </w:p>
    <w:p w14:paraId="657C70D7"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7201C217"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08B87F9A" w14:textId="77777777" w:rsidTr="008319A3">
        <w:tc>
          <w:tcPr>
            <w:tcW w:w="610" w:type="pct"/>
            <w:tcBorders>
              <w:top w:val="nil"/>
              <w:left w:val="nil"/>
              <w:bottom w:val="nil"/>
              <w:right w:val="single" w:sz="12" w:space="0" w:color="auto"/>
            </w:tcBorders>
          </w:tcPr>
          <w:p w14:paraId="487FF254"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8051A9"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8C9B5BC" w14:textId="77777777" w:rsidR="00535E7A" w:rsidRPr="00EA76DB" w:rsidRDefault="00535E7A" w:rsidP="008319A3">
            <w:pPr>
              <w:keepNext/>
              <w:ind w:left="993" w:hanging="993"/>
              <w:jc w:val="center"/>
            </w:pPr>
            <w:r w:rsidRPr="00EA76DB">
              <w:t>Possible Answers</w:t>
            </w:r>
          </w:p>
        </w:tc>
        <w:permStart w:id="695599614"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D4DB228"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695599614" w:displacedByCustomXml="prev"/>
      </w:tr>
      <w:tr w:rsidR="00535E7A" w:rsidRPr="00EA76DB" w14:paraId="34B4BF6B" w14:textId="77777777" w:rsidTr="008319A3">
        <w:trPr>
          <w:trHeight w:val="425"/>
          <w:hidden/>
        </w:trPr>
        <w:tc>
          <w:tcPr>
            <w:tcW w:w="610" w:type="pct"/>
            <w:tcBorders>
              <w:top w:val="nil"/>
              <w:left w:val="nil"/>
              <w:bottom w:val="nil"/>
              <w:right w:val="single" w:sz="12" w:space="0" w:color="auto"/>
            </w:tcBorders>
          </w:tcPr>
          <w:p w14:paraId="2903ECF8" w14:textId="77777777" w:rsidR="00535E7A" w:rsidRPr="00EA76DB" w:rsidRDefault="00535E7A" w:rsidP="008319A3">
            <w:pPr>
              <w:ind w:left="993" w:hanging="993"/>
              <w:jc w:val="center"/>
              <w:rPr>
                <w:vanish/>
              </w:rPr>
            </w:pPr>
          </w:p>
        </w:tc>
        <w:permStart w:id="173764228"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16A6BE83" w14:textId="7951DC89" w:rsidR="00535E7A" w:rsidRPr="00DD7A44" w:rsidRDefault="00D565F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3764228" w:displacedByCustomXml="prev"/>
        <w:tc>
          <w:tcPr>
            <w:tcW w:w="3514" w:type="pct"/>
            <w:tcBorders>
              <w:top w:val="single" w:sz="12" w:space="0" w:color="auto"/>
              <w:left w:val="single" w:sz="4" w:space="0" w:color="auto"/>
              <w:right w:val="single" w:sz="12" w:space="0" w:color="auto"/>
            </w:tcBorders>
            <w:vAlign w:val="center"/>
          </w:tcPr>
          <w:p w14:paraId="15E767F5"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698BD69A" w14:textId="77777777" w:rsidR="00535E7A" w:rsidRPr="00EA76DB" w:rsidRDefault="00535E7A" w:rsidP="008319A3">
            <w:pPr>
              <w:ind w:left="993" w:hanging="993"/>
            </w:pPr>
          </w:p>
        </w:tc>
      </w:tr>
      <w:tr w:rsidR="00535E7A" w:rsidRPr="00EA76DB" w14:paraId="3B0D1393" w14:textId="77777777" w:rsidTr="008319A3">
        <w:trPr>
          <w:trHeight w:val="425"/>
          <w:hidden/>
        </w:trPr>
        <w:tc>
          <w:tcPr>
            <w:tcW w:w="610" w:type="pct"/>
            <w:tcBorders>
              <w:top w:val="nil"/>
              <w:left w:val="nil"/>
              <w:bottom w:val="nil"/>
              <w:right w:val="single" w:sz="12" w:space="0" w:color="auto"/>
            </w:tcBorders>
          </w:tcPr>
          <w:p w14:paraId="15202DD0" w14:textId="77777777" w:rsidR="00535E7A" w:rsidRPr="00EA76DB" w:rsidRDefault="00535E7A" w:rsidP="008319A3">
            <w:pPr>
              <w:ind w:left="993" w:hanging="993"/>
              <w:jc w:val="center"/>
              <w:rPr>
                <w:vanish/>
              </w:rPr>
            </w:pPr>
          </w:p>
        </w:tc>
        <w:permStart w:id="1693399596"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E8A320C" w14:textId="2DD03C74" w:rsidR="00535E7A" w:rsidRPr="00DD7A44" w:rsidRDefault="00D565F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93399596" w:displacedByCustomXml="prev"/>
        <w:tc>
          <w:tcPr>
            <w:tcW w:w="3514" w:type="pct"/>
            <w:tcBorders>
              <w:left w:val="single" w:sz="4" w:space="0" w:color="auto"/>
              <w:right w:val="single" w:sz="12" w:space="0" w:color="auto"/>
            </w:tcBorders>
            <w:vAlign w:val="center"/>
          </w:tcPr>
          <w:p w14:paraId="66AEB3A6"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572ED779" w14:textId="77777777" w:rsidR="00535E7A" w:rsidRPr="00EA76DB" w:rsidRDefault="00535E7A" w:rsidP="008319A3">
            <w:pPr>
              <w:ind w:left="993" w:hanging="993"/>
            </w:pPr>
          </w:p>
        </w:tc>
      </w:tr>
      <w:tr w:rsidR="00535E7A" w:rsidRPr="00EA76DB" w14:paraId="233F76AC" w14:textId="77777777" w:rsidTr="008319A3">
        <w:trPr>
          <w:trHeight w:val="425"/>
          <w:hidden/>
        </w:trPr>
        <w:tc>
          <w:tcPr>
            <w:tcW w:w="610" w:type="pct"/>
            <w:tcBorders>
              <w:top w:val="nil"/>
              <w:left w:val="nil"/>
              <w:bottom w:val="nil"/>
              <w:right w:val="single" w:sz="12" w:space="0" w:color="auto"/>
            </w:tcBorders>
          </w:tcPr>
          <w:p w14:paraId="7FB4C757" w14:textId="77777777" w:rsidR="00535E7A" w:rsidRPr="00EA76DB" w:rsidRDefault="00535E7A" w:rsidP="008319A3">
            <w:pPr>
              <w:ind w:left="993" w:hanging="993"/>
              <w:jc w:val="center"/>
              <w:rPr>
                <w:vanish/>
              </w:rPr>
            </w:pPr>
          </w:p>
        </w:tc>
        <w:permStart w:id="730153645"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555045BF" w14:textId="5AB65941" w:rsidR="00535E7A" w:rsidRPr="00DD7A44" w:rsidRDefault="00D565F5"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30153645" w:displacedByCustomXml="prev"/>
        <w:tc>
          <w:tcPr>
            <w:tcW w:w="3514" w:type="pct"/>
            <w:tcBorders>
              <w:left w:val="single" w:sz="4" w:space="0" w:color="auto"/>
              <w:right w:val="single" w:sz="12" w:space="0" w:color="auto"/>
            </w:tcBorders>
            <w:vAlign w:val="center"/>
          </w:tcPr>
          <w:p w14:paraId="03909505"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5CB1921E" w14:textId="77777777" w:rsidR="00535E7A" w:rsidRPr="00EA76DB" w:rsidRDefault="00535E7A" w:rsidP="008319A3">
            <w:pPr>
              <w:ind w:left="993" w:hanging="993"/>
            </w:pPr>
          </w:p>
        </w:tc>
      </w:tr>
    </w:tbl>
    <w:p w14:paraId="54B85BEE" w14:textId="77777777" w:rsidR="00535E7A" w:rsidRDefault="00535E7A" w:rsidP="00535E7A">
      <w:pPr>
        <w:rPr>
          <w:rFonts w:ascii="Arial" w:hAnsi="Arial" w:cs="Arial"/>
          <w:sz w:val="22"/>
          <w:szCs w:val="22"/>
        </w:rPr>
      </w:pPr>
    </w:p>
    <w:p w14:paraId="3FABA32F" w14:textId="77777777" w:rsidR="00535E7A" w:rsidRDefault="00535E7A" w:rsidP="00535E7A">
      <w:pPr>
        <w:rPr>
          <w:rFonts w:ascii="Arial" w:hAnsi="Arial" w:cs="Arial"/>
          <w:sz w:val="22"/>
          <w:szCs w:val="22"/>
        </w:rPr>
      </w:pPr>
    </w:p>
    <w:p w14:paraId="36A0273A"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390DBE2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72F18CDC" w14:textId="77777777" w:rsidTr="008512A8">
        <w:trPr>
          <w:trHeight w:val="510"/>
        </w:trPr>
        <w:tc>
          <w:tcPr>
            <w:tcW w:w="1557" w:type="pct"/>
            <w:tcBorders>
              <w:top w:val="nil"/>
              <w:left w:val="nil"/>
              <w:bottom w:val="nil"/>
              <w:right w:val="single" w:sz="12" w:space="0" w:color="auto"/>
            </w:tcBorders>
            <w:shd w:val="clear" w:color="auto" w:fill="auto"/>
          </w:tcPr>
          <w:p w14:paraId="5F44AF17" w14:textId="77777777" w:rsidR="00535E7A" w:rsidRDefault="00535E7A" w:rsidP="008512A8">
            <w:pPr>
              <w:keepNext/>
              <w:ind w:left="993" w:hanging="993"/>
            </w:pPr>
            <w:r w:rsidRPr="001C4084">
              <w:rPr>
                <w:rFonts w:ascii="Arial" w:hAnsi="Arial" w:cs="Arial"/>
                <w:b/>
                <w:sz w:val="22"/>
                <w:szCs w:val="22"/>
              </w:rPr>
              <w:lastRenderedPageBreak/>
              <w:t>Answer</w:t>
            </w:r>
          </w:p>
        </w:tc>
        <w:permStart w:id="1978863819"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8FDE5C9" w14:textId="4D03303A" w:rsidR="00535E7A" w:rsidRPr="00DD7A44" w:rsidRDefault="00D565F5"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9788638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654774"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B731B83" w14:textId="77777777" w:rsidR="00535E7A" w:rsidRPr="00E106BF" w:rsidRDefault="00535E7A" w:rsidP="008512A8">
            <w:pPr>
              <w:keepNext/>
              <w:ind w:left="993" w:hanging="993"/>
              <w:rPr>
                <w:rFonts w:ascii="Arial" w:hAnsi="Arial" w:cs="Arial"/>
                <w:sz w:val="44"/>
                <w:szCs w:val="44"/>
              </w:rPr>
            </w:pPr>
          </w:p>
        </w:tc>
        <w:permStart w:id="1945966549"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9F3397F" w14:textId="77777777" w:rsidR="00535E7A" w:rsidRDefault="00535E7A" w:rsidP="008512A8">
                <w:pPr>
                  <w:keepNext/>
                  <w:ind w:left="993" w:hanging="993"/>
                </w:pPr>
                <w:r>
                  <w:rPr>
                    <w:rFonts w:ascii="Arial" w:hAnsi="Arial" w:cs="Arial"/>
                    <w:sz w:val="44"/>
                    <w:szCs w:val="44"/>
                  </w:rPr>
                  <w:sym w:font="Wingdings" w:char="F0A8"/>
                </w:r>
              </w:p>
            </w:tc>
          </w:sdtContent>
        </w:sdt>
        <w:permEnd w:id="1945966549" w:displacedByCustomXml="prev"/>
      </w:tr>
      <w:tr w:rsidR="00535E7A" w14:paraId="76A7692D" w14:textId="77777777" w:rsidTr="008512A8">
        <w:trPr>
          <w:trHeight w:val="510"/>
          <w:hidden/>
        </w:trPr>
        <w:tc>
          <w:tcPr>
            <w:tcW w:w="1557" w:type="pct"/>
            <w:tcBorders>
              <w:top w:val="nil"/>
              <w:left w:val="nil"/>
              <w:bottom w:val="nil"/>
              <w:right w:val="single" w:sz="12" w:space="0" w:color="auto"/>
            </w:tcBorders>
          </w:tcPr>
          <w:p w14:paraId="37B5B7F4" w14:textId="77777777" w:rsidR="00535E7A" w:rsidRPr="00FE608E" w:rsidRDefault="00535E7A" w:rsidP="008512A8">
            <w:pPr>
              <w:ind w:left="993" w:hanging="993"/>
              <w:jc w:val="center"/>
              <w:rPr>
                <w:vanish/>
              </w:rPr>
            </w:pPr>
          </w:p>
        </w:tc>
        <w:permStart w:id="620122201"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5ED1FF"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6201222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AB12FB"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703FDE0" w14:textId="77777777" w:rsidR="00535E7A" w:rsidRDefault="00535E7A" w:rsidP="008512A8">
            <w:pPr>
              <w:ind w:left="993" w:hanging="993"/>
            </w:pPr>
          </w:p>
        </w:tc>
        <w:tc>
          <w:tcPr>
            <w:tcW w:w="336" w:type="pct"/>
            <w:tcBorders>
              <w:top w:val="nil"/>
              <w:left w:val="nil"/>
              <w:bottom w:val="nil"/>
              <w:right w:val="nil"/>
            </w:tcBorders>
          </w:tcPr>
          <w:p w14:paraId="1F2F5A49" w14:textId="77777777" w:rsidR="00535E7A" w:rsidRDefault="00535E7A" w:rsidP="008512A8">
            <w:pPr>
              <w:ind w:left="993" w:hanging="993"/>
            </w:pPr>
          </w:p>
        </w:tc>
      </w:tr>
    </w:tbl>
    <w:p w14:paraId="0F7AC834" w14:textId="77777777" w:rsidR="00535E7A" w:rsidRDefault="00535E7A" w:rsidP="00535E7A">
      <w:pPr>
        <w:jc w:val="left"/>
        <w:rPr>
          <w:rFonts w:ascii="Arial" w:hAnsi="Arial" w:cs="Arial"/>
          <w:sz w:val="22"/>
          <w:szCs w:val="22"/>
        </w:rPr>
      </w:pPr>
    </w:p>
    <w:p w14:paraId="745F393F" w14:textId="77777777" w:rsidR="00535E7A" w:rsidRDefault="00535E7A" w:rsidP="00535E7A">
      <w:pPr>
        <w:jc w:val="left"/>
        <w:rPr>
          <w:rFonts w:ascii="Arial" w:hAnsi="Arial" w:cs="Arial"/>
          <w:sz w:val="22"/>
          <w:szCs w:val="22"/>
        </w:rPr>
      </w:pPr>
      <w:r>
        <w:rPr>
          <w:rFonts w:ascii="Arial" w:hAnsi="Arial" w:cs="Arial"/>
          <w:sz w:val="22"/>
          <w:szCs w:val="22"/>
        </w:rPr>
        <w:br w:type="page"/>
      </w:r>
    </w:p>
    <w:p w14:paraId="0424153C"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774F4F4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7A68B3F4" w14:textId="77777777" w:rsidTr="008319A3">
        <w:tc>
          <w:tcPr>
            <w:tcW w:w="624" w:type="pct"/>
            <w:tcBorders>
              <w:top w:val="nil"/>
              <w:left w:val="nil"/>
              <w:bottom w:val="nil"/>
              <w:right w:val="single" w:sz="12" w:space="0" w:color="auto"/>
            </w:tcBorders>
            <w:shd w:val="clear" w:color="auto" w:fill="auto"/>
          </w:tcPr>
          <w:p w14:paraId="38A11E46"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813485C"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36CBBE99" w14:textId="77777777" w:rsidR="00535E7A" w:rsidRDefault="00535E7A" w:rsidP="008319A3">
            <w:pPr>
              <w:keepNext/>
              <w:ind w:left="993" w:right="82" w:hanging="993"/>
              <w:jc w:val="center"/>
            </w:pPr>
            <w:r>
              <w:t>Description</w:t>
            </w:r>
          </w:p>
        </w:tc>
        <w:permStart w:id="1015959318"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15BD0DE" w14:textId="77777777" w:rsidR="00535E7A" w:rsidRDefault="00535E7A" w:rsidP="008319A3">
                <w:pPr>
                  <w:keepNext/>
                  <w:ind w:left="993" w:hanging="993"/>
                </w:pPr>
                <w:r>
                  <w:rPr>
                    <w:rFonts w:ascii="Arial" w:hAnsi="Arial" w:cs="Arial"/>
                    <w:sz w:val="44"/>
                    <w:szCs w:val="44"/>
                  </w:rPr>
                  <w:sym w:font="Wingdings" w:char="F0A8"/>
                </w:r>
              </w:p>
            </w:tc>
          </w:sdtContent>
        </w:sdt>
        <w:permEnd w:id="1015959318" w:displacedByCustomXml="prev"/>
      </w:tr>
      <w:tr w:rsidR="00535E7A" w14:paraId="0ED4AF1B" w14:textId="77777777" w:rsidTr="008319A3">
        <w:trPr>
          <w:trHeight w:val="1701"/>
          <w:hidden/>
        </w:trPr>
        <w:tc>
          <w:tcPr>
            <w:tcW w:w="624" w:type="pct"/>
            <w:tcBorders>
              <w:top w:val="nil"/>
              <w:left w:val="nil"/>
              <w:bottom w:val="nil"/>
              <w:right w:val="single" w:sz="12" w:space="0" w:color="auto"/>
            </w:tcBorders>
          </w:tcPr>
          <w:p w14:paraId="1DCC99A5"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D2F081C" w14:textId="6D63E236" w:rsidR="00535E7A" w:rsidRPr="00A10E37" w:rsidRDefault="00D565F5" w:rsidP="008319A3">
            <w:pPr>
              <w:rPr>
                <w:rFonts w:ascii="Arial" w:hAnsi="Arial" w:cs="Arial"/>
                <w:sz w:val="22"/>
                <w:szCs w:val="22"/>
              </w:rPr>
            </w:pPr>
            <w:permStart w:id="2085970623" w:edGrp="everyone"/>
            <w:r>
              <w:rPr>
                <w:rFonts w:ascii="Arial" w:hAnsi="Arial" w:cs="Arial"/>
                <w:sz w:val="22"/>
                <w:szCs w:val="22"/>
              </w:rPr>
              <w:t>New Home Construction Contract</w:t>
            </w:r>
            <w:permEnd w:id="2085970623"/>
          </w:p>
        </w:tc>
        <w:tc>
          <w:tcPr>
            <w:tcW w:w="2945" w:type="pct"/>
            <w:tcBorders>
              <w:top w:val="single" w:sz="12" w:space="0" w:color="auto"/>
              <w:left w:val="single" w:sz="4" w:space="0" w:color="auto"/>
            </w:tcBorders>
            <w:shd w:val="clear" w:color="auto" w:fill="auto"/>
            <w:vAlign w:val="center"/>
          </w:tcPr>
          <w:p w14:paraId="20570AB7" w14:textId="6742E284" w:rsidR="00535E7A" w:rsidRPr="00A10E37" w:rsidRDefault="00D565F5" w:rsidP="008319A3">
            <w:pPr>
              <w:rPr>
                <w:rFonts w:ascii="Arial" w:hAnsi="Arial" w:cs="Arial"/>
                <w:sz w:val="22"/>
                <w:szCs w:val="22"/>
              </w:rPr>
            </w:pPr>
            <w:permStart w:id="1746144168" w:edGrp="everyone"/>
            <w:r>
              <w:rPr>
                <w:rFonts w:ascii="Arial" w:hAnsi="Arial" w:cs="Arial"/>
                <w:sz w:val="22"/>
                <w:szCs w:val="22"/>
              </w:rPr>
              <w:t xml:space="preserve">This contract is used for the </w:t>
            </w:r>
            <w:r w:rsidR="00052386">
              <w:rPr>
                <w:rFonts w:ascii="Arial" w:hAnsi="Arial" w:cs="Arial"/>
                <w:sz w:val="22"/>
                <w:szCs w:val="22"/>
              </w:rPr>
              <w:t>construction of an entire home.</w:t>
            </w:r>
            <w:permEnd w:id="1746144168"/>
          </w:p>
        </w:tc>
        <w:tc>
          <w:tcPr>
            <w:tcW w:w="335" w:type="pct"/>
            <w:tcBorders>
              <w:top w:val="nil"/>
              <w:left w:val="single" w:sz="12" w:space="0" w:color="auto"/>
              <w:bottom w:val="nil"/>
              <w:right w:val="nil"/>
            </w:tcBorders>
          </w:tcPr>
          <w:p w14:paraId="4642E193" w14:textId="77777777" w:rsidR="00535E7A" w:rsidRDefault="00535E7A" w:rsidP="008319A3">
            <w:pPr>
              <w:ind w:left="993" w:hanging="993"/>
            </w:pPr>
          </w:p>
        </w:tc>
      </w:tr>
      <w:tr w:rsidR="00535E7A" w14:paraId="2A6CCA5B" w14:textId="77777777" w:rsidTr="008319A3">
        <w:trPr>
          <w:trHeight w:val="1701"/>
          <w:hidden/>
        </w:trPr>
        <w:tc>
          <w:tcPr>
            <w:tcW w:w="624" w:type="pct"/>
            <w:tcBorders>
              <w:top w:val="nil"/>
              <w:left w:val="nil"/>
              <w:bottom w:val="nil"/>
              <w:right w:val="single" w:sz="12" w:space="0" w:color="auto"/>
            </w:tcBorders>
          </w:tcPr>
          <w:p w14:paraId="104E451A"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5BDA2F4" w14:textId="3521ECC8" w:rsidR="00535E7A" w:rsidRPr="00A10E37" w:rsidRDefault="00052386" w:rsidP="008319A3">
            <w:pPr>
              <w:rPr>
                <w:rFonts w:ascii="Arial" w:hAnsi="Arial" w:cs="Arial"/>
                <w:sz w:val="22"/>
                <w:szCs w:val="22"/>
              </w:rPr>
            </w:pPr>
            <w:permStart w:id="1465719831" w:edGrp="everyone"/>
            <w:r>
              <w:rPr>
                <w:rFonts w:ascii="Arial" w:hAnsi="Arial" w:cs="Arial"/>
                <w:sz w:val="22"/>
                <w:szCs w:val="22"/>
              </w:rPr>
              <w:t>Natural Disaster Contract</w:t>
            </w:r>
            <w:permEnd w:id="1465719831"/>
          </w:p>
        </w:tc>
        <w:tc>
          <w:tcPr>
            <w:tcW w:w="2945" w:type="pct"/>
            <w:tcBorders>
              <w:left w:val="single" w:sz="4" w:space="0" w:color="auto"/>
            </w:tcBorders>
            <w:shd w:val="clear" w:color="auto" w:fill="auto"/>
            <w:vAlign w:val="center"/>
          </w:tcPr>
          <w:p w14:paraId="7721406E" w14:textId="0DFAAFD9" w:rsidR="00535E7A" w:rsidRPr="00A10E37" w:rsidRDefault="00052386" w:rsidP="008319A3">
            <w:pPr>
              <w:ind w:right="82"/>
              <w:rPr>
                <w:rFonts w:ascii="Arial" w:hAnsi="Arial" w:cs="Arial"/>
                <w:sz w:val="22"/>
                <w:szCs w:val="22"/>
              </w:rPr>
            </w:pPr>
            <w:permStart w:id="327771613" w:edGrp="everyone"/>
            <w:r>
              <w:rPr>
                <w:rFonts w:ascii="Arial" w:hAnsi="Arial" w:cs="Arial"/>
                <w:sz w:val="22"/>
                <w:szCs w:val="22"/>
              </w:rPr>
              <w:t>Designed to help you organise repairs to a home, duplex or home unit after a natural disaster not exceeding $3300</w:t>
            </w:r>
            <w:permEnd w:id="327771613"/>
          </w:p>
        </w:tc>
        <w:tc>
          <w:tcPr>
            <w:tcW w:w="335" w:type="pct"/>
            <w:tcBorders>
              <w:top w:val="nil"/>
              <w:left w:val="single" w:sz="12" w:space="0" w:color="auto"/>
              <w:bottom w:val="nil"/>
              <w:right w:val="nil"/>
            </w:tcBorders>
          </w:tcPr>
          <w:p w14:paraId="51B1BB57" w14:textId="77777777" w:rsidR="00535E7A" w:rsidRDefault="00535E7A" w:rsidP="008319A3">
            <w:pPr>
              <w:ind w:left="993" w:hanging="993"/>
            </w:pPr>
          </w:p>
        </w:tc>
      </w:tr>
      <w:tr w:rsidR="00535E7A" w14:paraId="7EFE46A5" w14:textId="77777777" w:rsidTr="008319A3">
        <w:trPr>
          <w:trHeight w:val="1701"/>
          <w:hidden/>
        </w:trPr>
        <w:tc>
          <w:tcPr>
            <w:tcW w:w="624" w:type="pct"/>
            <w:tcBorders>
              <w:top w:val="nil"/>
              <w:left w:val="nil"/>
              <w:bottom w:val="nil"/>
              <w:right w:val="single" w:sz="12" w:space="0" w:color="auto"/>
            </w:tcBorders>
          </w:tcPr>
          <w:p w14:paraId="2A9BBF0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3FD4631" w14:textId="4016E70B" w:rsidR="00535E7A" w:rsidRPr="00A10E37" w:rsidRDefault="00052386" w:rsidP="008319A3">
            <w:pPr>
              <w:rPr>
                <w:rFonts w:ascii="Arial" w:hAnsi="Arial" w:cs="Arial"/>
                <w:sz w:val="22"/>
                <w:szCs w:val="22"/>
              </w:rPr>
            </w:pPr>
            <w:permStart w:id="2132222117" w:edGrp="everyone"/>
            <w:r>
              <w:rPr>
                <w:rFonts w:ascii="Arial" w:hAnsi="Arial" w:cs="Arial"/>
                <w:sz w:val="22"/>
                <w:szCs w:val="22"/>
              </w:rPr>
              <w:t>Commercial Building Contract</w:t>
            </w:r>
            <w:permEnd w:id="2132222117"/>
          </w:p>
        </w:tc>
        <w:tc>
          <w:tcPr>
            <w:tcW w:w="2945" w:type="pct"/>
            <w:tcBorders>
              <w:left w:val="single" w:sz="4" w:space="0" w:color="auto"/>
            </w:tcBorders>
            <w:shd w:val="clear" w:color="auto" w:fill="auto"/>
            <w:vAlign w:val="center"/>
          </w:tcPr>
          <w:p w14:paraId="101AD64D" w14:textId="2E6C38D0" w:rsidR="00052386" w:rsidRPr="00052386" w:rsidRDefault="00052386" w:rsidP="00052386">
            <w:pPr>
              <w:rPr>
                <w:rFonts w:ascii="Arial" w:hAnsi="Arial" w:cs="Arial"/>
                <w:sz w:val="22"/>
                <w:szCs w:val="22"/>
              </w:rPr>
            </w:pPr>
            <w:permStart w:id="291990421" w:edGrp="everyone"/>
            <w:r w:rsidRPr="00052386">
              <w:rPr>
                <w:rFonts w:ascii="Arial" w:hAnsi="Arial" w:cs="Arial"/>
                <w:sz w:val="22"/>
                <w:szCs w:val="22"/>
              </w:rPr>
              <w:t>A cost-plus contract for use on commercial building projects, where a lump sum price cannot be established, however a fair and reasonable estimate is given.</w:t>
            </w:r>
          </w:p>
          <w:permEnd w:id="291990421"/>
          <w:p w14:paraId="167A91EE"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773D1FEA" w14:textId="77777777" w:rsidR="00535E7A" w:rsidRDefault="00535E7A" w:rsidP="008319A3">
            <w:pPr>
              <w:ind w:left="993" w:hanging="993"/>
            </w:pPr>
          </w:p>
        </w:tc>
      </w:tr>
      <w:tr w:rsidR="00535E7A" w14:paraId="75E2ADE9" w14:textId="77777777" w:rsidTr="008319A3">
        <w:trPr>
          <w:trHeight w:val="1701"/>
          <w:hidden/>
        </w:trPr>
        <w:tc>
          <w:tcPr>
            <w:tcW w:w="624" w:type="pct"/>
            <w:tcBorders>
              <w:top w:val="nil"/>
              <w:left w:val="nil"/>
              <w:bottom w:val="nil"/>
              <w:right w:val="single" w:sz="12" w:space="0" w:color="auto"/>
            </w:tcBorders>
          </w:tcPr>
          <w:p w14:paraId="7BE924D8"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A376AE1" w14:textId="58D2F7B5" w:rsidR="00535E7A" w:rsidRPr="00A10E37" w:rsidRDefault="00052386" w:rsidP="008319A3">
            <w:pPr>
              <w:rPr>
                <w:rFonts w:ascii="Arial" w:hAnsi="Arial" w:cs="Arial"/>
                <w:sz w:val="22"/>
                <w:szCs w:val="22"/>
              </w:rPr>
            </w:pPr>
            <w:permStart w:id="833769191" w:edGrp="everyone"/>
            <w:r>
              <w:rPr>
                <w:rFonts w:ascii="Arial" w:hAnsi="Arial" w:cs="Arial"/>
                <w:sz w:val="22"/>
                <w:szCs w:val="22"/>
              </w:rPr>
              <w:t>Commercial Minor Works Contract</w:t>
            </w:r>
            <w:permEnd w:id="833769191"/>
          </w:p>
        </w:tc>
        <w:tc>
          <w:tcPr>
            <w:tcW w:w="2945" w:type="pct"/>
            <w:tcBorders>
              <w:left w:val="single" w:sz="4" w:space="0" w:color="auto"/>
            </w:tcBorders>
            <w:shd w:val="clear" w:color="auto" w:fill="auto"/>
            <w:vAlign w:val="center"/>
          </w:tcPr>
          <w:p w14:paraId="6A36FE0E" w14:textId="77777777" w:rsidR="00052386" w:rsidRPr="00052386" w:rsidRDefault="00052386" w:rsidP="00052386">
            <w:pPr>
              <w:rPr>
                <w:rFonts w:ascii="Arial" w:hAnsi="Arial" w:cs="Arial"/>
                <w:sz w:val="22"/>
                <w:szCs w:val="22"/>
              </w:rPr>
            </w:pPr>
            <w:permStart w:id="68044480" w:edGrp="everyone"/>
            <w:r w:rsidRPr="00052386">
              <w:rPr>
                <w:rFonts w:ascii="Arial" w:hAnsi="Arial" w:cs="Arial"/>
                <w:sz w:val="22"/>
                <w:szCs w:val="22"/>
              </w:rPr>
              <w:t>A lump sum contract for minor commercial work up to the value of $100,000</w:t>
            </w:r>
          </w:p>
          <w:permEnd w:id="68044480"/>
          <w:p w14:paraId="7B0C0FAE"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18C26D2A" w14:textId="77777777" w:rsidR="00535E7A" w:rsidRDefault="00535E7A" w:rsidP="008319A3">
            <w:pPr>
              <w:ind w:left="993" w:hanging="993"/>
            </w:pPr>
          </w:p>
        </w:tc>
      </w:tr>
    </w:tbl>
    <w:p w14:paraId="1436B2B1" w14:textId="77777777" w:rsidR="00535E7A" w:rsidRDefault="00535E7A" w:rsidP="00535E7A"/>
    <w:p w14:paraId="1171EB46" w14:textId="77777777" w:rsidR="00535E7A" w:rsidRDefault="00535E7A" w:rsidP="00535E7A"/>
    <w:p w14:paraId="5A5B8E08"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0564AC31"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67821D20" w14:textId="77777777" w:rsidTr="008319A3">
        <w:trPr>
          <w:trHeight w:val="1099"/>
        </w:trPr>
        <w:tc>
          <w:tcPr>
            <w:tcW w:w="1027" w:type="dxa"/>
            <w:tcBorders>
              <w:top w:val="nil"/>
              <w:left w:val="nil"/>
              <w:bottom w:val="nil"/>
              <w:right w:val="single" w:sz="12" w:space="0" w:color="auto"/>
            </w:tcBorders>
          </w:tcPr>
          <w:p w14:paraId="022E7AC5"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C287610" w14:textId="5E682427" w:rsidR="00535E7A" w:rsidRPr="00EA76DB" w:rsidRDefault="00052386" w:rsidP="008319A3">
            <w:pPr>
              <w:rPr>
                <w:rFonts w:ascii="Arial" w:hAnsi="Arial" w:cs="Arial"/>
                <w:sz w:val="22"/>
                <w:szCs w:val="22"/>
              </w:rPr>
            </w:pPr>
            <w:permStart w:id="1328164745" w:edGrp="everyone"/>
            <w:r>
              <w:rPr>
                <w:rFonts w:ascii="Arial" w:hAnsi="Arial" w:cs="Arial"/>
                <w:sz w:val="22"/>
                <w:szCs w:val="22"/>
              </w:rPr>
              <w:t>Commercial Minor Works Contract</w:t>
            </w:r>
            <w:permEnd w:id="1328164745"/>
          </w:p>
        </w:tc>
        <w:permStart w:id="468002928"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7461AE2"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468002928" w:displacedByCustomXml="prev"/>
      </w:tr>
    </w:tbl>
    <w:p w14:paraId="05A44A57" w14:textId="77777777" w:rsidR="00535E7A" w:rsidRPr="00EA76DB" w:rsidRDefault="00535E7A" w:rsidP="00535E7A">
      <w:pPr>
        <w:rPr>
          <w:rFonts w:ascii="Arial" w:hAnsi="Arial" w:cs="Arial"/>
          <w:sz w:val="22"/>
          <w:szCs w:val="22"/>
        </w:rPr>
      </w:pPr>
    </w:p>
    <w:p w14:paraId="0AC4ACCC" w14:textId="77777777" w:rsidR="00535E7A" w:rsidRDefault="00535E7A" w:rsidP="00535E7A">
      <w:pPr>
        <w:rPr>
          <w:rFonts w:ascii="Arial" w:hAnsi="Arial" w:cs="Arial"/>
          <w:sz w:val="22"/>
          <w:szCs w:val="22"/>
        </w:rPr>
      </w:pPr>
    </w:p>
    <w:p w14:paraId="3625C2A3"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61A8A75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805FD90" w14:textId="77777777" w:rsidTr="008319A3">
        <w:trPr>
          <w:trHeight w:val="1333"/>
        </w:trPr>
        <w:tc>
          <w:tcPr>
            <w:tcW w:w="1027" w:type="dxa"/>
            <w:tcBorders>
              <w:top w:val="nil"/>
              <w:left w:val="nil"/>
              <w:bottom w:val="nil"/>
              <w:right w:val="single" w:sz="12" w:space="0" w:color="auto"/>
            </w:tcBorders>
          </w:tcPr>
          <w:p w14:paraId="1E29141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A9A76CA" w14:textId="0334B59F" w:rsidR="00052386" w:rsidRDefault="00052386" w:rsidP="00052386">
            <w:pPr>
              <w:rPr>
                <w:rFonts w:ascii="Arial" w:hAnsi="Arial" w:cs="Arial"/>
                <w:sz w:val="22"/>
                <w:szCs w:val="22"/>
              </w:rPr>
            </w:pPr>
            <w:permStart w:id="1403015281" w:edGrp="everyone"/>
            <w:r w:rsidRPr="00052386">
              <w:rPr>
                <w:rFonts w:ascii="Arial" w:hAnsi="Arial" w:cs="Arial"/>
                <w:sz w:val="22"/>
                <w:szCs w:val="22"/>
              </w:rPr>
              <w:t>Level 2 – Renovation, Extension and Repair contracts</w:t>
            </w:r>
          </w:p>
          <w:p w14:paraId="182859D9" w14:textId="312A9109" w:rsidR="00052386" w:rsidRDefault="00052386" w:rsidP="00052386">
            <w:pPr>
              <w:rPr>
                <w:rFonts w:ascii="Arial" w:hAnsi="Arial" w:cs="Arial"/>
                <w:sz w:val="22"/>
                <w:szCs w:val="22"/>
              </w:rPr>
            </w:pPr>
          </w:p>
          <w:p w14:paraId="490AD16C" w14:textId="2BB1C2C2" w:rsidR="00052386" w:rsidRPr="00052386" w:rsidRDefault="00052386" w:rsidP="00052386">
            <w:pPr>
              <w:rPr>
                <w:rFonts w:ascii="Arial" w:hAnsi="Arial" w:cs="Arial"/>
                <w:sz w:val="22"/>
                <w:szCs w:val="22"/>
              </w:rPr>
            </w:pPr>
            <w:r w:rsidRPr="00052386">
              <w:rPr>
                <w:rFonts w:ascii="Arial" w:hAnsi="Arial" w:cs="Arial"/>
                <w:sz w:val="22"/>
                <w:szCs w:val="22"/>
              </w:rPr>
              <w:t>For renovations, extensions and routine repairs on existing homes for contracts $20,000 and over</w:t>
            </w:r>
          </w:p>
          <w:permEnd w:id="1403015281"/>
          <w:p w14:paraId="28F5965F" w14:textId="77777777" w:rsidR="00535E7A" w:rsidRPr="001C4084" w:rsidRDefault="00535E7A" w:rsidP="008319A3">
            <w:pPr>
              <w:rPr>
                <w:rFonts w:ascii="Arial" w:hAnsi="Arial" w:cs="Arial"/>
                <w:sz w:val="22"/>
                <w:szCs w:val="22"/>
              </w:rPr>
            </w:pPr>
          </w:p>
        </w:tc>
        <w:permStart w:id="1847662799"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0967B5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47662799" w:displacedByCustomXml="prev"/>
      </w:tr>
    </w:tbl>
    <w:p w14:paraId="78DD520E" w14:textId="77777777" w:rsidR="00535E7A" w:rsidRDefault="00535E7A" w:rsidP="00535E7A">
      <w:pPr>
        <w:rPr>
          <w:rFonts w:ascii="Arial" w:hAnsi="Arial" w:cs="Arial"/>
          <w:sz w:val="22"/>
          <w:szCs w:val="22"/>
        </w:rPr>
      </w:pPr>
    </w:p>
    <w:p w14:paraId="5DA1CDA2"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235AA51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051FF3A7" w14:textId="77777777" w:rsidTr="008319A3">
        <w:tc>
          <w:tcPr>
            <w:tcW w:w="624" w:type="pct"/>
            <w:tcBorders>
              <w:top w:val="nil"/>
              <w:left w:val="nil"/>
              <w:bottom w:val="nil"/>
              <w:right w:val="single" w:sz="12" w:space="0" w:color="auto"/>
            </w:tcBorders>
            <w:shd w:val="clear" w:color="auto" w:fill="auto"/>
          </w:tcPr>
          <w:p w14:paraId="677BD950"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54CC53B"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3D3722E1" w14:textId="77777777" w:rsidR="00535E7A" w:rsidRDefault="00535E7A" w:rsidP="008319A3">
            <w:pPr>
              <w:keepNext/>
              <w:ind w:left="993" w:right="82" w:hanging="993"/>
              <w:jc w:val="center"/>
            </w:pPr>
            <w:r>
              <w:t>Definition</w:t>
            </w:r>
          </w:p>
        </w:tc>
        <w:permStart w:id="1150116982"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41DF4B" w14:textId="77777777" w:rsidR="00535E7A" w:rsidRDefault="00535E7A" w:rsidP="008319A3">
                <w:pPr>
                  <w:keepNext/>
                  <w:ind w:left="993" w:hanging="993"/>
                </w:pPr>
                <w:r>
                  <w:rPr>
                    <w:rFonts w:ascii="Arial" w:hAnsi="Arial" w:cs="Arial"/>
                    <w:sz w:val="44"/>
                    <w:szCs w:val="44"/>
                  </w:rPr>
                  <w:sym w:font="Wingdings" w:char="F0A8"/>
                </w:r>
              </w:p>
            </w:tc>
          </w:sdtContent>
        </w:sdt>
        <w:permEnd w:id="1150116982" w:displacedByCustomXml="prev"/>
      </w:tr>
      <w:tr w:rsidR="00535E7A" w14:paraId="6B471050" w14:textId="77777777" w:rsidTr="008319A3">
        <w:trPr>
          <w:trHeight w:val="2211"/>
          <w:hidden/>
        </w:trPr>
        <w:tc>
          <w:tcPr>
            <w:tcW w:w="624" w:type="pct"/>
            <w:tcBorders>
              <w:top w:val="nil"/>
              <w:left w:val="nil"/>
              <w:bottom w:val="nil"/>
              <w:right w:val="single" w:sz="12" w:space="0" w:color="auto"/>
            </w:tcBorders>
          </w:tcPr>
          <w:p w14:paraId="35D2F202"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89B143C"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70643602" w14:textId="05E153AF" w:rsidR="00535E7A" w:rsidRPr="009F4723" w:rsidRDefault="00052386" w:rsidP="008319A3">
            <w:pPr>
              <w:rPr>
                <w:rFonts w:ascii="Arial" w:hAnsi="Arial" w:cs="Arial"/>
                <w:sz w:val="22"/>
                <w:szCs w:val="22"/>
              </w:rPr>
            </w:pPr>
            <w:permStart w:id="1707697531" w:edGrp="everyone"/>
            <w:r w:rsidRPr="00052386">
              <w:rPr>
                <w:rFonts w:ascii="Arial" w:hAnsi="Arial" w:cs="Arial"/>
                <w:sz w:val="22"/>
                <w:szCs w:val="22"/>
              </w:rPr>
              <w:t>You should only deal with a QBCC-licensed contractor. If you engage an unlicensed contractor, your building work may not be covered under the Queensland Home Warranty Scheme. Before committing, check the contractor’s licence and history via the Online Licence Search on the QBCC website or by calling the QBCC</w:t>
            </w:r>
            <w:r>
              <w:t>.</w:t>
            </w:r>
            <w:permEnd w:id="1707697531"/>
          </w:p>
        </w:tc>
        <w:tc>
          <w:tcPr>
            <w:tcW w:w="335" w:type="pct"/>
            <w:tcBorders>
              <w:top w:val="nil"/>
              <w:left w:val="single" w:sz="12" w:space="0" w:color="auto"/>
              <w:bottom w:val="nil"/>
              <w:right w:val="nil"/>
            </w:tcBorders>
          </w:tcPr>
          <w:p w14:paraId="4F78E070" w14:textId="77777777" w:rsidR="00535E7A" w:rsidRDefault="00535E7A" w:rsidP="008319A3">
            <w:pPr>
              <w:ind w:left="993" w:hanging="993"/>
            </w:pPr>
          </w:p>
        </w:tc>
      </w:tr>
      <w:tr w:rsidR="00535E7A" w14:paraId="62CF272D" w14:textId="77777777" w:rsidTr="008319A3">
        <w:trPr>
          <w:trHeight w:val="2211"/>
          <w:hidden/>
        </w:trPr>
        <w:tc>
          <w:tcPr>
            <w:tcW w:w="624" w:type="pct"/>
            <w:tcBorders>
              <w:top w:val="nil"/>
              <w:left w:val="nil"/>
              <w:bottom w:val="nil"/>
              <w:right w:val="single" w:sz="12" w:space="0" w:color="auto"/>
            </w:tcBorders>
          </w:tcPr>
          <w:p w14:paraId="2049AEEC"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5C84FE7"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30AE254A" w14:textId="4932FEB9" w:rsidR="00535E7A" w:rsidRPr="009F4723" w:rsidRDefault="00052386" w:rsidP="008319A3">
            <w:pPr>
              <w:rPr>
                <w:rFonts w:ascii="Arial" w:hAnsi="Arial" w:cs="Arial"/>
                <w:sz w:val="22"/>
                <w:szCs w:val="22"/>
              </w:rPr>
            </w:pPr>
            <w:permStart w:id="653927593" w:edGrp="everyone"/>
            <w:r w:rsidRPr="00052386">
              <w:rPr>
                <w:rFonts w:ascii="Arial" w:hAnsi="Arial" w:cs="Arial"/>
                <w:sz w:val="22"/>
                <w:szCs w:val="22"/>
              </w:rPr>
              <w:t>The contract price must be stated on the first page of the contract schedule. For contracts priced at $20,000 or more, the contract must also contain a warning about any provisions that may alter the contract price and if the price includes any allowances (items or services for which the price is not fixed at the time the contract is signed), the allowances must be stated in the contract schedule. Allowances should be kept to a minimum as the final cost often exceeds the estimate in the contract</w:t>
            </w:r>
            <w:r>
              <w:t>.</w:t>
            </w:r>
            <w:permEnd w:id="653927593"/>
          </w:p>
        </w:tc>
        <w:tc>
          <w:tcPr>
            <w:tcW w:w="335" w:type="pct"/>
            <w:tcBorders>
              <w:top w:val="nil"/>
              <w:left w:val="single" w:sz="12" w:space="0" w:color="auto"/>
              <w:bottom w:val="nil"/>
              <w:right w:val="nil"/>
            </w:tcBorders>
          </w:tcPr>
          <w:p w14:paraId="23D94F97" w14:textId="77777777" w:rsidR="00535E7A" w:rsidRDefault="00535E7A" w:rsidP="008319A3">
            <w:pPr>
              <w:ind w:left="993" w:hanging="993"/>
            </w:pPr>
          </w:p>
        </w:tc>
      </w:tr>
      <w:tr w:rsidR="00535E7A" w14:paraId="22F61DCF" w14:textId="77777777" w:rsidTr="008319A3">
        <w:trPr>
          <w:trHeight w:val="2211"/>
          <w:hidden/>
        </w:trPr>
        <w:tc>
          <w:tcPr>
            <w:tcW w:w="624" w:type="pct"/>
            <w:tcBorders>
              <w:top w:val="nil"/>
              <w:left w:val="nil"/>
              <w:bottom w:val="nil"/>
              <w:right w:val="single" w:sz="12" w:space="0" w:color="auto"/>
            </w:tcBorders>
          </w:tcPr>
          <w:p w14:paraId="401EC29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71BDB24"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02B2EE71" w14:textId="78AE3D8F" w:rsidR="00535E7A" w:rsidRPr="009F4723" w:rsidRDefault="00052386" w:rsidP="008319A3">
            <w:pPr>
              <w:rPr>
                <w:rFonts w:ascii="Arial" w:hAnsi="Arial" w:cs="Arial"/>
                <w:sz w:val="22"/>
                <w:szCs w:val="22"/>
              </w:rPr>
            </w:pPr>
            <w:permStart w:id="1207697729" w:edGrp="everyone"/>
            <w:r w:rsidRPr="00052386">
              <w:rPr>
                <w:rFonts w:ascii="Arial" w:hAnsi="Arial" w:cs="Arial"/>
                <w:sz w:val="22"/>
                <w:szCs w:val="22"/>
              </w:rPr>
              <w:t>Building inspections and approvals are the responsibility of a building certifier. Mandatory building inspections may be required at certain stages of construction. The contractor must give you copies of any certificates of inspection as soon as practicable after they receive them from the certifier. You can check the certifier’s licence via QBCC’s Online Licence Search</w:t>
            </w:r>
            <w:r>
              <w:t>.</w:t>
            </w:r>
            <w:permEnd w:id="1207697729"/>
          </w:p>
        </w:tc>
        <w:tc>
          <w:tcPr>
            <w:tcW w:w="335" w:type="pct"/>
            <w:tcBorders>
              <w:top w:val="nil"/>
              <w:left w:val="single" w:sz="12" w:space="0" w:color="auto"/>
              <w:bottom w:val="nil"/>
              <w:right w:val="nil"/>
            </w:tcBorders>
          </w:tcPr>
          <w:p w14:paraId="257209FE" w14:textId="77777777" w:rsidR="00535E7A" w:rsidRDefault="00535E7A" w:rsidP="008319A3">
            <w:pPr>
              <w:ind w:left="993" w:hanging="993"/>
            </w:pPr>
          </w:p>
        </w:tc>
      </w:tr>
      <w:tr w:rsidR="00535E7A" w14:paraId="0730C5C0" w14:textId="77777777" w:rsidTr="008319A3">
        <w:trPr>
          <w:trHeight w:val="2211"/>
          <w:hidden/>
        </w:trPr>
        <w:tc>
          <w:tcPr>
            <w:tcW w:w="624" w:type="pct"/>
            <w:tcBorders>
              <w:top w:val="nil"/>
              <w:left w:val="nil"/>
              <w:bottom w:val="nil"/>
              <w:right w:val="single" w:sz="12" w:space="0" w:color="auto"/>
            </w:tcBorders>
          </w:tcPr>
          <w:p w14:paraId="56E25215"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373DF32"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4F466CC3" w14:textId="266285B3" w:rsidR="00535E7A" w:rsidRPr="009F4723" w:rsidRDefault="00052386" w:rsidP="008319A3">
            <w:pPr>
              <w:rPr>
                <w:rFonts w:ascii="Arial" w:hAnsi="Arial" w:cs="Arial"/>
                <w:sz w:val="22"/>
                <w:szCs w:val="22"/>
              </w:rPr>
            </w:pPr>
            <w:permStart w:id="376201356" w:edGrp="everyone"/>
            <w:r w:rsidRPr="00052386">
              <w:rPr>
                <w:rFonts w:ascii="Arial" w:hAnsi="Arial" w:cs="Arial"/>
                <w:sz w:val="22"/>
                <w:szCs w:val="22"/>
              </w:rPr>
              <w:t>You are not required to pay the final contract payment until all of the contracted work has been completed in accordance with the contract including any plans and specifications,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r>
              <w:t>.</w:t>
            </w:r>
            <w:permEnd w:id="376201356"/>
          </w:p>
        </w:tc>
        <w:tc>
          <w:tcPr>
            <w:tcW w:w="335" w:type="pct"/>
            <w:tcBorders>
              <w:top w:val="nil"/>
              <w:left w:val="single" w:sz="12" w:space="0" w:color="auto"/>
              <w:bottom w:val="nil"/>
              <w:right w:val="nil"/>
            </w:tcBorders>
          </w:tcPr>
          <w:p w14:paraId="5BC74862" w14:textId="77777777" w:rsidR="00535E7A" w:rsidRDefault="00535E7A" w:rsidP="008319A3">
            <w:pPr>
              <w:ind w:left="993" w:hanging="993"/>
            </w:pPr>
          </w:p>
        </w:tc>
      </w:tr>
      <w:tr w:rsidR="00535E7A" w14:paraId="37CE0A44" w14:textId="77777777" w:rsidTr="008319A3">
        <w:trPr>
          <w:trHeight w:val="2211"/>
          <w:hidden/>
        </w:trPr>
        <w:tc>
          <w:tcPr>
            <w:tcW w:w="624" w:type="pct"/>
            <w:tcBorders>
              <w:top w:val="nil"/>
              <w:left w:val="nil"/>
              <w:bottom w:val="nil"/>
              <w:right w:val="single" w:sz="12" w:space="0" w:color="auto"/>
            </w:tcBorders>
          </w:tcPr>
          <w:p w14:paraId="751F0AAC"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2E963F7"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0EACE1C3" w14:textId="051A3455" w:rsidR="00535E7A" w:rsidRPr="009F4723" w:rsidRDefault="003C1082" w:rsidP="008319A3">
            <w:pPr>
              <w:rPr>
                <w:rFonts w:ascii="Arial" w:hAnsi="Arial" w:cs="Arial"/>
                <w:sz w:val="22"/>
                <w:szCs w:val="22"/>
              </w:rPr>
            </w:pPr>
            <w:permStart w:id="1920095854" w:edGrp="everyone"/>
            <w:r w:rsidRPr="003C1082">
              <w:rPr>
                <w:rFonts w:ascii="Arial" w:hAnsi="Arial" w:cs="Arial"/>
                <w:sz w:val="22"/>
                <w:szCs w:val="22"/>
              </w:rPr>
              <w:t>Under sections 19 to 26 of Schedule IB of the Act, a range of warranties are deemed to be part of all regulated domestic building contracts even if not stated in the contract. The warranty period is six years for structural defects; one year for all other defects</w:t>
            </w:r>
            <w:r>
              <w:t>.</w:t>
            </w:r>
            <w:permEnd w:id="1920095854"/>
          </w:p>
        </w:tc>
        <w:tc>
          <w:tcPr>
            <w:tcW w:w="335" w:type="pct"/>
            <w:tcBorders>
              <w:top w:val="nil"/>
              <w:left w:val="single" w:sz="12" w:space="0" w:color="auto"/>
              <w:bottom w:val="nil"/>
              <w:right w:val="nil"/>
            </w:tcBorders>
          </w:tcPr>
          <w:p w14:paraId="195D9FF4" w14:textId="77777777" w:rsidR="00535E7A" w:rsidRDefault="00535E7A" w:rsidP="008319A3">
            <w:pPr>
              <w:ind w:left="993" w:hanging="993"/>
            </w:pPr>
          </w:p>
        </w:tc>
      </w:tr>
    </w:tbl>
    <w:p w14:paraId="766C9623" w14:textId="77777777" w:rsidR="00535E7A" w:rsidRDefault="00535E7A" w:rsidP="00535E7A">
      <w:pPr>
        <w:jc w:val="left"/>
        <w:rPr>
          <w:rFonts w:ascii="Arial" w:hAnsi="Arial" w:cs="Arial"/>
          <w:sz w:val="22"/>
          <w:szCs w:val="22"/>
        </w:rPr>
      </w:pPr>
    </w:p>
    <w:p w14:paraId="3EC8A8D6"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3301F7C7"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2DF6EE99" w14:textId="77777777" w:rsidTr="008319A3">
        <w:tc>
          <w:tcPr>
            <w:tcW w:w="610" w:type="pct"/>
            <w:tcBorders>
              <w:top w:val="nil"/>
              <w:left w:val="nil"/>
              <w:bottom w:val="nil"/>
              <w:right w:val="single" w:sz="12" w:space="0" w:color="auto"/>
            </w:tcBorders>
          </w:tcPr>
          <w:p w14:paraId="6D8B658E"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C3F7BE"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03F0F0" w14:textId="77777777" w:rsidR="00535E7A" w:rsidRPr="00EA76DB" w:rsidRDefault="00535E7A" w:rsidP="008319A3">
            <w:pPr>
              <w:keepNext/>
              <w:ind w:left="993" w:hanging="993"/>
              <w:jc w:val="center"/>
            </w:pPr>
            <w:r w:rsidRPr="00EA76DB">
              <w:t>Possible Answers</w:t>
            </w:r>
          </w:p>
        </w:tc>
        <w:permStart w:id="1075918973"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63F1AE1"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075918973" w:displacedByCustomXml="prev"/>
      </w:tr>
      <w:tr w:rsidR="00535E7A" w:rsidRPr="00EA76DB" w14:paraId="12B0311C" w14:textId="77777777" w:rsidTr="008319A3">
        <w:trPr>
          <w:trHeight w:val="425"/>
          <w:hidden/>
        </w:trPr>
        <w:tc>
          <w:tcPr>
            <w:tcW w:w="610" w:type="pct"/>
            <w:tcBorders>
              <w:top w:val="nil"/>
              <w:left w:val="nil"/>
              <w:bottom w:val="nil"/>
              <w:right w:val="single" w:sz="12" w:space="0" w:color="auto"/>
            </w:tcBorders>
          </w:tcPr>
          <w:p w14:paraId="752C3AA5" w14:textId="77777777" w:rsidR="00535E7A" w:rsidRPr="00EA76DB" w:rsidRDefault="00535E7A" w:rsidP="008319A3">
            <w:pPr>
              <w:ind w:left="993" w:hanging="993"/>
              <w:jc w:val="center"/>
              <w:rPr>
                <w:vanish/>
              </w:rPr>
            </w:pPr>
          </w:p>
        </w:tc>
        <w:permStart w:id="286288699"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3CD2CEB1" w14:textId="6D13CE16" w:rsidR="00535E7A" w:rsidRPr="00DD7A44" w:rsidRDefault="003C108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86288699" w:displacedByCustomXml="prev"/>
        <w:tc>
          <w:tcPr>
            <w:tcW w:w="3514" w:type="pct"/>
            <w:tcBorders>
              <w:top w:val="single" w:sz="12" w:space="0" w:color="auto"/>
              <w:left w:val="single" w:sz="4" w:space="0" w:color="auto"/>
              <w:right w:val="single" w:sz="12" w:space="0" w:color="auto"/>
            </w:tcBorders>
            <w:vAlign w:val="center"/>
          </w:tcPr>
          <w:p w14:paraId="7E5034CA"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66061713" w14:textId="77777777" w:rsidR="00535E7A" w:rsidRPr="00EA76DB" w:rsidRDefault="00535E7A" w:rsidP="008319A3">
            <w:pPr>
              <w:ind w:left="993" w:hanging="993"/>
            </w:pPr>
          </w:p>
        </w:tc>
      </w:tr>
      <w:tr w:rsidR="00535E7A" w:rsidRPr="00EA76DB" w14:paraId="061F91BF" w14:textId="77777777" w:rsidTr="008319A3">
        <w:trPr>
          <w:trHeight w:val="425"/>
          <w:hidden/>
        </w:trPr>
        <w:tc>
          <w:tcPr>
            <w:tcW w:w="610" w:type="pct"/>
            <w:tcBorders>
              <w:top w:val="nil"/>
              <w:left w:val="nil"/>
              <w:bottom w:val="nil"/>
              <w:right w:val="single" w:sz="12" w:space="0" w:color="auto"/>
            </w:tcBorders>
          </w:tcPr>
          <w:p w14:paraId="0C58C6A8" w14:textId="77777777" w:rsidR="00535E7A" w:rsidRPr="00EA76DB" w:rsidRDefault="00535E7A" w:rsidP="008319A3">
            <w:pPr>
              <w:ind w:left="993" w:hanging="993"/>
              <w:jc w:val="center"/>
              <w:rPr>
                <w:vanish/>
              </w:rPr>
            </w:pPr>
          </w:p>
        </w:tc>
        <w:permStart w:id="1143044022"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4C9D972" w14:textId="630B4751" w:rsidR="00535E7A" w:rsidRPr="00DD7A44" w:rsidRDefault="003C108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43044022" w:displacedByCustomXml="prev"/>
        <w:tc>
          <w:tcPr>
            <w:tcW w:w="3514" w:type="pct"/>
            <w:tcBorders>
              <w:left w:val="single" w:sz="4" w:space="0" w:color="auto"/>
              <w:right w:val="single" w:sz="12" w:space="0" w:color="auto"/>
            </w:tcBorders>
            <w:vAlign w:val="center"/>
          </w:tcPr>
          <w:p w14:paraId="0EA7D005"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56E40EFB" w14:textId="77777777" w:rsidR="00535E7A" w:rsidRPr="00EA76DB" w:rsidRDefault="00535E7A" w:rsidP="008319A3">
            <w:pPr>
              <w:ind w:left="993" w:hanging="993"/>
            </w:pPr>
          </w:p>
        </w:tc>
      </w:tr>
      <w:tr w:rsidR="00535E7A" w:rsidRPr="00EA76DB" w14:paraId="656062D0" w14:textId="77777777" w:rsidTr="008319A3">
        <w:trPr>
          <w:trHeight w:val="425"/>
          <w:hidden/>
        </w:trPr>
        <w:tc>
          <w:tcPr>
            <w:tcW w:w="610" w:type="pct"/>
            <w:tcBorders>
              <w:top w:val="nil"/>
              <w:left w:val="nil"/>
              <w:bottom w:val="nil"/>
              <w:right w:val="single" w:sz="12" w:space="0" w:color="auto"/>
            </w:tcBorders>
          </w:tcPr>
          <w:p w14:paraId="042708B5" w14:textId="77777777" w:rsidR="00535E7A" w:rsidRPr="00EA76DB" w:rsidRDefault="00535E7A" w:rsidP="008319A3">
            <w:pPr>
              <w:ind w:left="993" w:hanging="993"/>
              <w:jc w:val="center"/>
              <w:rPr>
                <w:vanish/>
              </w:rPr>
            </w:pPr>
          </w:p>
        </w:tc>
        <w:permStart w:id="801711170"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885C3B2" w14:textId="026F2B18" w:rsidR="00535E7A" w:rsidRPr="00DD7A44" w:rsidRDefault="003C108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01711170" w:displacedByCustomXml="prev"/>
        <w:tc>
          <w:tcPr>
            <w:tcW w:w="3514" w:type="pct"/>
            <w:tcBorders>
              <w:left w:val="single" w:sz="4" w:space="0" w:color="auto"/>
              <w:right w:val="single" w:sz="12" w:space="0" w:color="auto"/>
            </w:tcBorders>
            <w:vAlign w:val="center"/>
          </w:tcPr>
          <w:p w14:paraId="6EB1697D"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2728DAD8" w14:textId="77777777" w:rsidR="00535E7A" w:rsidRPr="00EA76DB" w:rsidRDefault="00535E7A" w:rsidP="008319A3">
            <w:pPr>
              <w:ind w:left="993" w:hanging="993"/>
            </w:pPr>
          </w:p>
        </w:tc>
      </w:tr>
      <w:tr w:rsidR="00535E7A" w:rsidRPr="00EA76DB" w14:paraId="0E704180" w14:textId="77777777" w:rsidTr="008319A3">
        <w:trPr>
          <w:trHeight w:val="425"/>
          <w:hidden/>
        </w:trPr>
        <w:tc>
          <w:tcPr>
            <w:tcW w:w="610" w:type="pct"/>
            <w:tcBorders>
              <w:top w:val="nil"/>
              <w:left w:val="nil"/>
              <w:bottom w:val="nil"/>
              <w:right w:val="single" w:sz="12" w:space="0" w:color="auto"/>
            </w:tcBorders>
          </w:tcPr>
          <w:p w14:paraId="3DBBB74E" w14:textId="77777777" w:rsidR="00535E7A" w:rsidRPr="00EA76DB" w:rsidRDefault="00535E7A" w:rsidP="008319A3">
            <w:pPr>
              <w:ind w:left="993" w:hanging="993"/>
              <w:jc w:val="center"/>
              <w:rPr>
                <w:vanish/>
              </w:rPr>
            </w:pPr>
          </w:p>
        </w:tc>
        <w:permStart w:id="700806402"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573FAD5" w14:textId="633DFDDB" w:rsidR="00535E7A" w:rsidRPr="00DD7A44" w:rsidRDefault="003C108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00806402" w:displacedByCustomXml="prev"/>
        <w:tc>
          <w:tcPr>
            <w:tcW w:w="3514" w:type="pct"/>
            <w:tcBorders>
              <w:left w:val="single" w:sz="4" w:space="0" w:color="auto"/>
              <w:right w:val="single" w:sz="12" w:space="0" w:color="auto"/>
            </w:tcBorders>
            <w:vAlign w:val="center"/>
          </w:tcPr>
          <w:p w14:paraId="2D6AB2DE"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715CC14B" w14:textId="77777777" w:rsidR="00535E7A" w:rsidRPr="00EA76DB" w:rsidRDefault="00535E7A" w:rsidP="008319A3">
            <w:pPr>
              <w:ind w:left="993" w:hanging="993"/>
            </w:pPr>
          </w:p>
        </w:tc>
      </w:tr>
      <w:tr w:rsidR="00535E7A" w:rsidRPr="00EA76DB" w14:paraId="4B32CC5D" w14:textId="77777777" w:rsidTr="008319A3">
        <w:trPr>
          <w:trHeight w:val="425"/>
          <w:hidden/>
        </w:trPr>
        <w:tc>
          <w:tcPr>
            <w:tcW w:w="610" w:type="pct"/>
            <w:tcBorders>
              <w:top w:val="nil"/>
              <w:left w:val="nil"/>
              <w:bottom w:val="nil"/>
              <w:right w:val="single" w:sz="12" w:space="0" w:color="auto"/>
            </w:tcBorders>
          </w:tcPr>
          <w:p w14:paraId="038D8AAB" w14:textId="77777777" w:rsidR="00535E7A" w:rsidRPr="00EA76DB" w:rsidRDefault="00535E7A" w:rsidP="008319A3">
            <w:pPr>
              <w:ind w:left="993" w:hanging="993"/>
              <w:jc w:val="center"/>
              <w:rPr>
                <w:vanish/>
              </w:rPr>
            </w:pPr>
          </w:p>
        </w:tc>
        <w:permStart w:id="1414792977"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80D7A51"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414792977" w:displacedByCustomXml="prev"/>
        <w:tc>
          <w:tcPr>
            <w:tcW w:w="3514" w:type="pct"/>
            <w:tcBorders>
              <w:left w:val="single" w:sz="4" w:space="0" w:color="auto"/>
              <w:right w:val="single" w:sz="12" w:space="0" w:color="auto"/>
            </w:tcBorders>
            <w:vAlign w:val="center"/>
          </w:tcPr>
          <w:p w14:paraId="681A581B"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55B2E61D" w14:textId="77777777" w:rsidR="00535E7A" w:rsidRPr="00EA76DB" w:rsidRDefault="00535E7A" w:rsidP="008319A3">
            <w:pPr>
              <w:ind w:left="993" w:hanging="993"/>
            </w:pPr>
          </w:p>
        </w:tc>
      </w:tr>
      <w:tr w:rsidR="00535E7A" w:rsidRPr="00EA76DB" w14:paraId="100EC8CE" w14:textId="77777777" w:rsidTr="008319A3">
        <w:trPr>
          <w:trHeight w:val="425"/>
          <w:hidden/>
        </w:trPr>
        <w:tc>
          <w:tcPr>
            <w:tcW w:w="610" w:type="pct"/>
            <w:tcBorders>
              <w:top w:val="nil"/>
              <w:left w:val="nil"/>
              <w:bottom w:val="nil"/>
              <w:right w:val="single" w:sz="12" w:space="0" w:color="auto"/>
            </w:tcBorders>
          </w:tcPr>
          <w:p w14:paraId="76D6DFDA" w14:textId="77777777" w:rsidR="00535E7A" w:rsidRPr="00EA76DB" w:rsidRDefault="00535E7A" w:rsidP="008319A3">
            <w:pPr>
              <w:ind w:left="993" w:hanging="993"/>
              <w:jc w:val="center"/>
              <w:rPr>
                <w:vanish/>
              </w:rPr>
            </w:pPr>
          </w:p>
        </w:tc>
        <w:permStart w:id="488844498"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C56A6C2" w14:textId="06E2CAF7" w:rsidR="00535E7A" w:rsidRPr="00DD7A44" w:rsidRDefault="003C108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88844498" w:displacedByCustomXml="prev"/>
        <w:tc>
          <w:tcPr>
            <w:tcW w:w="3514" w:type="pct"/>
            <w:tcBorders>
              <w:left w:val="single" w:sz="4" w:space="0" w:color="auto"/>
              <w:right w:val="single" w:sz="12" w:space="0" w:color="auto"/>
            </w:tcBorders>
            <w:vAlign w:val="center"/>
          </w:tcPr>
          <w:p w14:paraId="13481DFF"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50B377FB" w14:textId="77777777" w:rsidR="00535E7A" w:rsidRPr="00EA76DB" w:rsidRDefault="00535E7A" w:rsidP="008319A3">
            <w:pPr>
              <w:ind w:left="993" w:hanging="993"/>
            </w:pPr>
          </w:p>
        </w:tc>
      </w:tr>
      <w:tr w:rsidR="00535E7A" w:rsidRPr="00EA76DB" w14:paraId="0536A01F" w14:textId="77777777" w:rsidTr="008319A3">
        <w:trPr>
          <w:trHeight w:val="425"/>
          <w:hidden/>
        </w:trPr>
        <w:tc>
          <w:tcPr>
            <w:tcW w:w="610" w:type="pct"/>
            <w:tcBorders>
              <w:top w:val="nil"/>
              <w:left w:val="nil"/>
              <w:bottom w:val="nil"/>
              <w:right w:val="single" w:sz="12" w:space="0" w:color="auto"/>
            </w:tcBorders>
          </w:tcPr>
          <w:p w14:paraId="223A3A8A" w14:textId="77777777" w:rsidR="00535E7A" w:rsidRPr="00EA76DB" w:rsidRDefault="00535E7A" w:rsidP="008319A3">
            <w:pPr>
              <w:ind w:left="993" w:hanging="993"/>
              <w:jc w:val="center"/>
              <w:rPr>
                <w:vanish/>
              </w:rPr>
            </w:pPr>
          </w:p>
        </w:tc>
        <w:permStart w:id="713719610"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EE48059" w14:textId="75FD8F1B" w:rsidR="00535E7A" w:rsidRPr="00DD7A44" w:rsidRDefault="003C108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13719610" w:displacedByCustomXml="prev"/>
        <w:tc>
          <w:tcPr>
            <w:tcW w:w="3514" w:type="pct"/>
            <w:tcBorders>
              <w:left w:val="single" w:sz="4" w:space="0" w:color="auto"/>
              <w:right w:val="single" w:sz="12" w:space="0" w:color="auto"/>
            </w:tcBorders>
            <w:vAlign w:val="center"/>
          </w:tcPr>
          <w:p w14:paraId="0F1CA35D"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58B3CFC5" w14:textId="77777777" w:rsidR="00535E7A" w:rsidRPr="00EA76DB" w:rsidRDefault="00535E7A" w:rsidP="008319A3">
            <w:pPr>
              <w:ind w:left="993" w:hanging="993"/>
            </w:pPr>
          </w:p>
        </w:tc>
      </w:tr>
      <w:tr w:rsidR="00535E7A" w:rsidRPr="00EA76DB" w14:paraId="702FB350" w14:textId="77777777" w:rsidTr="008319A3">
        <w:trPr>
          <w:trHeight w:val="425"/>
          <w:hidden/>
        </w:trPr>
        <w:tc>
          <w:tcPr>
            <w:tcW w:w="610" w:type="pct"/>
            <w:tcBorders>
              <w:top w:val="nil"/>
              <w:left w:val="nil"/>
              <w:bottom w:val="nil"/>
              <w:right w:val="single" w:sz="12" w:space="0" w:color="auto"/>
            </w:tcBorders>
          </w:tcPr>
          <w:p w14:paraId="1BA979CA" w14:textId="77777777" w:rsidR="00535E7A" w:rsidRPr="00EA76DB" w:rsidRDefault="00535E7A" w:rsidP="008319A3">
            <w:pPr>
              <w:ind w:left="993" w:hanging="993"/>
              <w:jc w:val="center"/>
              <w:rPr>
                <w:vanish/>
              </w:rPr>
            </w:pPr>
          </w:p>
        </w:tc>
        <w:permStart w:id="832386159"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FB1FA85" w14:textId="6D2197D7" w:rsidR="00535E7A" w:rsidRPr="00DD7A44" w:rsidRDefault="003C108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32386159" w:displacedByCustomXml="prev"/>
        <w:tc>
          <w:tcPr>
            <w:tcW w:w="3514" w:type="pct"/>
            <w:tcBorders>
              <w:left w:val="single" w:sz="4" w:space="0" w:color="auto"/>
              <w:right w:val="single" w:sz="12" w:space="0" w:color="auto"/>
            </w:tcBorders>
            <w:vAlign w:val="center"/>
          </w:tcPr>
          <w:p w14:paraId="79E4ACBC"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54C3A221" w14:textId="77777777" w:rsidR="00535E7A" w:rsidRPr="00EA76DB" w:rsidRDefault="00535E7A" w:rsidP="008319A3">
            <w:pPr>
              <w:ind w:left="993" w:hanging="993"/>
            </w:pPr>
          </w:p>
        </w:tc>
      </w:tr>
      <w:tr w:rsidR="00535E7A" w:rsidRPr="00EA76DB" w14:paraId="1E211F99" w14:textId="77777777" w:rsidTr="008319A3">
        <w:trPr>
          <w:trHeight w:val="425"/>
          <w:hidden/>
        </w:trPr>
        <w:tc>
          <w:tcPr>
            <w:tcW w:w="610" w:type="pct"/>
            <w:tcBorders>
              <w:top w:val="nil"/>
              <w:left w:val="nil"/>
              <w:bottom w:val="nil"/>
              <w:right w:val="single" w:sz="12" w:space="0" w:color="auto"/>
            </w:tcBorders>
          </w:tcPr>
          <w:p w14:paraId="70FEF068" w14:textId="77777777" w:rsidR="00535E7A" w:rsidRPr="00EA76DB" w:rsidRDefault="00535E7A" w:rsidP="008319A3">
            <w:pPr>
              <w:ind w:left="993" w:hanging="993"/>
              <w:jc w:val="center"/>
              <w:rPr>
                <w:vanish/>
              </w:rPr>
            </w:pPr>
          </w:p>
        </w:tc>
        <w:permStart w:id="1321367868"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F59B8CB" w14:textId="18B37AA8" w:rsidR="00535E7A" w:rsidRPr="00DD7A44" w:rsidRDefault="003C108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1367868" w:displacedByCustomXml="prev"/>
        <w:tc>
          <w:tcPr>
            <w:tcW w:w="3514" w:type="pct"/>
            <w:tcBorders>
              <w:left w:val="single" w:sz="4" w:space="0" w:color="auto"/>
              <w:right w:val="single" w:sz="12" w:space="0" w:color="auto"/>
            </w:tcBorders>
            <w:vAlign w:val="center"/>
          </w:tcPr>
          <w:p w14:paraId="30133D0E"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6D1A1EEB" w14:textId="77777777" w:rsidR="00535E7A" w:rsidRPr="00EA76DB" w:rsidRDefault="00535E7A" w:rsidP="008319A3">
            <w:pPr>
              <w:ind w:left="993" w:hanging="993"/>
            </w:pPr>
          </w:p>
        </w:tc>
      </w:tr>
      <w:tr w:rsidR="00535E7A" w:rsidRPr="00EA76DB" w14:paraId="0D3DF218" w14:textId="77777777" w:rsidTr="008319A3">
        <w:trPr>
          <w:trHeight w:val="425"/>
          <w:hidden/>
        </w:trPr>
        <w:tc>
          <w:tcPr>
            <w:tcW w:w="610" w:type="pct"/>
            <w:tcBorders>
              <w:top w:val="nil"/>
              <w:left w:val="nil"/>
              <w:bottom w:val="nil"/>
              <w:right w:val="single" w:sz="12" w:space="0" w:color="auto"/>
            </w:tcBorders>
          </w:tcPr>
          <w:p w14:paraId="77C5FEBB" w14:textId="77777777" w:rsidR="00535E7A" w:rsidRPr="00EA76DB" w:rsidRDefault="00535E7A" w:rsidP="008319A3">
            <w:pPr>
              <w:ind w:left="993" w:hanging="993"/>
              <w:jc w:val="center"/>
              <w:rPr>
                <w:vanish/>
              </w:rPr>
            </w:pPr>
          </w:p>
        </w:tc>
        <w:permStart w:id="328337825"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1CA3716" w14:textId="5591D246" w:rsidR="00535E7A" w:rsidRPr="00DD7A44" w:rsidRDefault="003C108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28337825" w:displacedByCustomXml="prev"/>
        <w:tc>
          <w:tcPr>
            <w:tcW w:w="3514" w:type="pct"/>
            <w:tcBorders>
              <w:left w:val="single" w:sz="4" w:space="0" w:color="auto"/>
              <w:right w:val="single" w:sz="12" w:space="0" w:color="auto"/>
            </w:tcBorders>
            <w:vAlign w:val="center"/>
          </w:tcPr>
          <w:p w14:paraId="45AFF0E1"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09B8AFD3" w14:textId="77777777" w:rsidR="00535E7A" w:rsidRPr="00EA76DB" w:rsidRDefault="00535E7A" w:rsidP="008319A3">
            <w:pPr>
              <w:ind w:left="993" w:hanging="993"/>
            </w:pPr>
          </w:p>
        </w:tc>
      </w:tr>
    </w:tbl>
    <w:p w14:paraId="1C7D3E4A" w14:textId="77777777" w:rsidR="00535E7A" w:rsidRDefault="00535E7A" w:rsidP="00535E7A">
      <w:pPr>
        <w:rPr>
          <w:rFonts w:ascii="Arial" w:hAnsi="Arial" w:cs="Arial"/>
          <w:sz w:val="22"/>
          <w:szCs w:val="22"/>
        </w:rPr>
      </w:pPr>
    </w:p>
    <w:p w14:paraId="0BCB5FDF" w14:textId="77777777" w:rsidR="00535E7A" w:rsidRDefault="00535E7A" w:rsidP="00535E7A">
      <w:pPr>
        <w:jc w:val="left"/>
        <w:rPr>
          <w:rFonts w:ascii="Arial" w:hAnsi="Arial" w:cs="Arial"/>
          <w:sz w:val="22"/>
          <w:szCs w:val="22"/>
        </w:rPr>
      </w:pPr>
    </w:p>
    <w:p w14:paraId="1429B054"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1E5E307A"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98C0135" w14:textId="77777777" w:rsidTr="008319A3">
        <w:trPr>
          <w:trHeight w:val="5788"/>
        </w:trPr>
        <w:tc>
          <w:tcPr>
            <w:tcW w:w="1027" w:type="dxa"/>
            <w:tcBorders>
              <w:top w:val="nil"/>
              <w:left w:val="nil"/>
              <w:bottom w:val="nil"/>
              <w:right w:val="single" w:sz="12" w:space="0" w:color="auto"/>
            </w:tcBorders>
          </w:tcPr>
          <w:p w14:paraId="1E76875F"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8A8612A" w14:textId="0EEE226A" w:rsidR="00535E7A" w:rsidRDefault="00FD0AE9" w:rsidP="008319A3">
            <w:pPr>
              <w:rPr>
                <w:rFonts w:ascii="Arial" w:hAnsi="Arial" w:cs="Arial"/>
                <w:sz w:val="22"/>
                <w:szCs w:val="22"/>
              </w:rPr>
            </w:pPr>
            <w:permStart w:id="1050037671" w:edGrp="everyone"/>
            <w:r>
              <w:rPr>
                <w:rFonts w:ascii="Arial" w:hAnsi="Arial" w:cs="Arial"/>
                <w:sz w:val="22"/>
                <w:szCs w:val="22"/>
              </w:rPr>
              <w:t>A</w:t>
            </w:r>
            <w:r w:rsidRPr="00FD0AE9">
              <w:rPr>
                <w:rFonts w:ascii="Arial" w:hAnsi="Arial" w:cs="Arial"/>
                <w:sz w:val="22"/>
                <w:szCs w:val="22"/>
              </w:rPr>
              <w:t> prime cost is limited to the cost of supplying the relevant item, and does not include the cost of any work that relates to it (such as its installation). In contrast, provisional sums include allowances for both the supply item and all related work to be performed by the contractor.</w:t>
            </w:r>
          </w:p>
          <w:p w14:paraId="60AAFE98" w14:textId="51BE6905" w:rsidR="00FD0AE9" w:rsidRDefault="00FD0AE9" w:rsidP="008319A3">
            <w:pPr>
              <w:rPr>
                <w:rFonts w:ascii="Arial" w:hAnsi="Arial" w:cs="Arial"/>
                <w:sz w:val="22"/>
                <w:szCs w:val="22"/>
              </w:rPr>
            </w:pPr>
          </w:p>
          <w:p w14:paraId="252B85E7" w14:textId="77777777" w:rsidR="00FD0AE9" w:rsidRDefault="00FD0AE9" w:rsidP="008319A3">
            <w:pPr>
              <w:rPr>
                <w:rFonts w:ascii="Arial" w:hAnsi="Arial" w:cs="Arial"/>
                <w:sz w:val="22"/>
                <w:szCs w:val="22"/>
              </w:rPr>
            </w:pPr>
            <w:r>
              <w:rPr>
                <w:rFonts w:ascii="Arial" w:hAnsi="Arial" w:cs="Arial"/>
                <w:sz w:val="22"/>
                <w:szCs w:val="22"/>
              </w:rPr>
              <w:t>An example of something on a prime cost item schedule is:</w:t>
            </w:r>
          </w:p>
          <w:p w14:paraId="483B7C11" w14:textId="77777777" w:rsidR="00FD0AE9" w:rsidRDefault="00FD0AE9" w:rsidP="008319A3">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450"/>
              <w:gridCol w:w="1450"/>
              <w:gridCol w:w="1450"/>
              <w:gridCol w:w="1735"/>
              <w:gridCol w:w="1167"/>
            </w:tblGrid>
            <w:tr w:rsidR="007C32EA" w14:paraId="3355DC03" w14:textId="77777777" w:rsidTr="00454F9F">
              <w:tc>
                <w:tcPr>
                  <w:tcW w:w="1450" w:type="dxa"/>
                  <w:vMerge w:val="restart"/>
                </w:tcPr>
                <w:p w14:paraId="6EDC1099" w14:textId="5D688121" w:rsidR="007C32EA" w:rsidRDefault="007C32EA" w:rsidP="008319A3">
                  <w:pPr>
                    <w:rPr>
                      <w:rFonts w:ascii="Arial" w:hAnsi="Arial" w:cs="Arial"/>
                      <w:sz w:val="22"/>
                      <w:szCs w:val="22"/>
                    </w:rPr>
                  </w:pPr>
                  <w:r>
                    <w:rPr>
                      <w:rFonts w:ascii="Arial" w:hAnsi="Arial" w:cs="Arial"/>
                      <w:sz w:val="22"/>
                      <w:szCs w:val="22"/>
                    </w:rPr>
                    <w:t>Detailed description of Prime Cost item</w:t>
                  </w:r>
                </w:p>
              </w:tc>
              <w:tc>
                <w:tcPr>
                  <w:tcW w:w="2900" w:type="dxa"/>
                  <w:gridSpan w:val="2"/>
                </w:tcPr>
                <w:p w14:paraId="3CC57360" w14:textId="196DA7F3" w:rsidR="007C32EA" w:rsidRDefault="007C32EA" w:rsidP="008319A3">
                  <w:pPr>
                    <w:rPr>
                      <w:rFonts w:ascii="Arial" w:hAnsi="Arial" w:cs="Arial"/>
                      <w:sz w:val="22"/>
                      <w:szCs w:val="22"/>
                    </w:rPr>
                  </w:pPr>
                  <w:r>
                    <w:rPr>
                      <w:rFonts w:ascii="Arial" w:hAnsi="Arial" w:cs="Arial"/>
                      <w:sz w:val="22"/>
                      <w:szCs w:val="22"/>
                    </w:rPr>
                    <w:t>Contractor’s best estimate price, and breakdown of estimate</w:t>
                  </w:r>
                </w:p>
              </w:tc>
              <w:tc>
                <w:tcPr>
                  <w:tcW w:w="1735" w:type="dxa"/>
                  <w:vMerge w:val="restart"/>
                </w:tcPr>
                <w:p w14:paraId="7DE7EE35" w14:textId="02333140" w:rsidR="007C32EA" w:rsidRDefault="00807325" w:rsidP="008319A3">
                  <w:pPr>
                    <w:rPr>
                      <w:rFonts w:ascii="Arial" w:hAnsi="Arial" w:cs="Arial"/>
                      <w:sz w:val="22"/>
                      <w:szCs w:val="22"/>
                    </w:rPr>
                  </w:pPr>
                  <w:r>
                    <w:rPr>
                      <w:rFonts w:ascii="Arial" w:hAnsi="Arial" w:cs="Arial"/>
                      <w:sz w:val="22"/>
                      <w:szCs w:val="22"/>
                    </w:rPr>
                    <w:t>PLUS,</w:t>
                  </w:r>
                  <w:r w:rsidR="00454F9F">
                    <w:rPr>
                      <w:rFonts w:ascii="Arial" w:hAnsi="Arial" w:cs="Arial"/>
                      <w:sz w:val="22"/>
                      <w:szCs w:val="22"/>
                    </w:rPr>
                    <w:t xml:space="preserve"> Contractor’s margin ($ or % amount) 10% if nothing is stated</w:t>
                  </w:r>
                </w:p>
              </w:tc>
              <w:tc>
                <w:tcPr>
                  <w:tcW w:w="1167" w:type="dxa"/>
                  <w:vMerge w:val="restart"/>
                </w:tcPr>
                <w:p w14:paraId="45AA5A45" w14:textId="5C8431F9" w:rsidR="007C32EA" w:rsidRDefault="00454F9F" w:rsidP="008319A3">
                  <w:pPr>
                    <w:rPr>
                      <w:rFonts w:ascii="Arial" w:hAnsi="Arial" w:cs="Arial"/>
                      <w:sz w:val="22"/>
                      <w:szCs w:val="22"/>
                    </w:rPr>
                  </w:pPr>
                  <w:r>
                    <w:rPr>
                      <w:rFonts w:ascii="Arial" w:hAnsi="Arial" w:cs="Arial"/>
                      <w:sz w:val="22"/>
                      <w:szCs w:val="22"/>
                    </w:rPr>
                    <w:t>Total for prime cost item (incl. margin &amp; GST)</w:t>
                  </w:r>
                </w:p>
              </w:tc>
            </w:tr>
            <w:tr w:rsidR="007C32EA" w14:paraId="01F1F2E6" w14:textId="77777777" w:rsidTr="00454F9F">
              <w:tc>
                <w:tcPr>
                  <w:tcW w:w="1450" w:type="dxa"/>
                  <w:vMerge/>
                </w:tcPr>
                <w:p w14:paraId="7FE63BD9" w14:textId="77777777" w:rsidR="007C32EA" w:rsidRDefault="007C32EA" w:rsidP="008319A3">
                  <w:pPr>
                    <w:rPr>
                      <w:rFonts w:ascii="Arial" w:hAnsi="Arial" w:cs="Arial"/>
                      <w:sz w:val="22"/>
                      <w:szCs w:val="22"/>
                    </w:rPr>
                  </w:pPr>
                </w:p>
              </w:tc>
              <w:tc>
                <w:tcPr>
                  <w:tcW w:w="1450" w:type="dxa"/>
                </w:tcPr>
                <w:p w14:paraId="3E92EF17" w14:textId="29725772" w:rsidR="007C32EA" w:rsidRDefault="007C32EA" w:rsidP="008319A3">
                  <w:pPr>
                    <w:rPr>
                      <w:rFonts w:ascii="Arial" w:hAnsi="Arial" w:cs="Arial"/>
                      <w:sz w:val="22"/>
                      <w:szCs w:val="22"/>
                    </w:rPr>
                  </w:pPr>
                  <w:r>
                    <w:rPr>
                      <w:rFonts w:ascii="Arial" w:hAnsi="Arial" w:cs="Arial"/>
                      <w:sz w:val="22"/>
                      <w:szCs w:val="22"/>
                    </w:rPr>
                    <w:t>Number of items or quantity of materials</w:t>
                  </w:r>
                </w:p>
              </w:tc>
              <w:tc>
                <w:tcPr>
                  <w:tcW w:w="1450" w:type="dxa"/>
                </w:tcPr>
                <w:p w14:paraId="25EB178E" w14:textId="5ABBA5B9" w:rsidR="007C32EA" w:rsidRDefault="007C32EA" w:rsidP="008319A3">
                  <w:pPr>
                    <w:rPr>
                      <w:rFonts w:ascii="Arial" w:hAnsi="Arial" w:cs="Arial"/>
                      <w:sz w:val="22"/>
                      <w:szCs w:val="22"/>
                    </w:rPr>
                  </w:pPr>
                  <w:r>
                    <w:rPr>
                      <w:rFonts w:ascii="Arial" w:hAnsi="Arial" w:cs="Arial"/>
                      <w:sz w:val="22"/>
                      <w:szCs w:val="22"/>
                    </w:rPr>
                    <w:t>Cost per unit (excl GST)</w:t>
                  </w:r>
                </w:p>
              </w:tc>
              <w:tc>
                <w:tcPr>
                  <w:tcW w:w="1735" w:type="dxa"/>
                  <w:vMerge/>
                </w:tcPr>
                <w:p w14:paraId="46F36007" w14:textId="77777777" w:rsidR="007C32EA" w:rsidRDefault="007C32EA" w:rsidP="008319A3">
                  <w:pPr>
                    <w:rPr>
                      <w:rFonts w:ascii="Arial" w:hAnsi="Arial" w:cs="Arial"/>
                      <w:sz w:val="22"/>
                      <w:szCs w:val="22"/>
                    </w:rPr>
                  </w:pPr>
                </w:p>
              </w:tc>
              <w:tc>
                <w:tcPr>
                  <w:tcW w:w="1167" w:type="dxa"/>
                  <w:vMerge/>
                </w:tcPr>
                <w:p w14:paraId="01B7C44A" w14:textId="77777777" w:rsidR="007C32EA" w:rsidRDefault="007C32EA" w:rsidP="008319A3">
                  <w:pPr>
                    <w:rPr>
                      <w:rFonts w:ascii="Arial" w:hAnsi="Arial" w:cs="Arial"/>
                      <w:sz w:val="22"/>
                      <w:szCs w:val="22"/>
                    </w:rPr>
                  </w:pPr>
                </w:p>
              </w:tc>
            </w:tr>
            <w:tr w:rsidR="007C32EA" w14:paraId="6B619153" w14:textId="77777777" w:rsidTr="00454F9F">
              <w:tc>
                <w:tcPr>
                  <w:tcW w:w="1450" w:type="dxa"/>
                </w:tcPr>
                <w:p w14:paraId="3A0014E2" w14:textId="0ACB21B6" w:rsidR="007C32EA" w:rsidRDefault="007C32EA" w:rsidP="008319A3">
                  <w:pPr>
                    <w:rPr>
                      <w:rFonts w:ascii="Arial" w:hAnsi="Arial" w:cs="Arial"/>
                      <w:sz w:val="22"/>
                      <w:szCs w:val="22"/>
                    </w:rPr>
                  </w:pPr>
                  <w:r>
                    <w:rPr>
                      <w:rFonts w:ascii="Arial" w:hAnsi="Arial" w:cs="Arial"/>
                      <w:sz w:val="22"/>
                      <w:szCs w:val="22"/>
                    </w:rPr>
                    <w:t>Supply of floor tiles for living area</w:t>
                  </w:r>
                </w:p>
              </w:tc>
              <w:tc>
                <w:tcPr>
                  <w:tcW w:w="1450" w:type="dxa"/>
                </w:tcPr>
                <w:p w14:paraId="20C32C4A" w14:textId="77777777" w:rsidR="007C32EA" w:rsidRDefault="007C32EA" w:rsidP="008319A3">
                  <w:pPr>
                    <w:rPr>
                      <w:rFonts w:ascii="Arial" w:hAnsi="Arial" w:cs="Arial"/>
                      <w:sz w:val="22"/>
                      <w:szCs w:val="22"/>
                    </w:rPr>
                  </w:pPr>
                </w:p>
                <w:p w14:paraId="302DFCD6" w14:textId="7CF50B2C" w:rsidR="00454F9F" w:rsidRDefault="00454F9F" w:rsidP="008319A3">
                  <w:pPr>
                    <w:rPr>
                      <w:rFonts w:ascii="Arial" w:hAnsi="Arial" w:cs="Arial"/>
                      <w:sz w:val="22"/>
                      <w:szCs w:val="22"/>
                    </w:rPr>
                  </w:pPr>
                  <w:r>
                    <w:rPr>
                      <w:rFonts w:ascii="Arial" w:hAnsi="Arial" w:cs="Arial"/>
                      <w:sz w:val="22"/>
                      <w:szCs w:val="22"/>
                    </w:rPr>
                    <w:t>100m2</w:t>
                  </w:r>
                </w:p>
              </w:tc>
              <w:tc>
                <w:tcPr>
                  <w:tcW w:w="1450" w:type="dxa"/>
                </w:tcPr>
                <w:p w14:paraId="779FDBE7" w14:textId="77777777" w:rsidR="007C32EA" w:rsidRDefault="007C32EA" w:rsidP="008319A3">
                  <w:pPr>
                    <w:rPr>
                      <w:rFonts w:ascii="Arial" w:hAnsi="Arial" w:cs="Arial"/>
                      <w:sz w:val="22"/>
                      <w:szCs w:val="22"/>
                    </w:rPr>
                  </w:pPr>
                </w:p>
                <w:p w14:paraId="6F496EAA" w14:textId="641D02C5" w:rsidR="00454F9F" w:rsidRDefault="00454F9F" w:rsidP="008319A3">
                  <w:pPr>
                    <w:rPr>
                      <w:rFonts w:ascii="Arial" w:hAnsi="Arial" w:cs="Arial"/>
                      <w:sz w:val="22"/>
                      <w:szCs w:val="22"/>
                    </w:rPr>
                  </w:pPr>
                  <w:r>
                    <w:rPr>
                      <w:rFonts w:ascii="Arial" w:hAnsi="Arial" w:cs="Arial"/>
                      <w:sz w:val="22"/>
                      <w:szCs w:val="22"/>
                    </w:rPr>
                    <w:t>$40/m2</w:t>
                  </w:r>
                </w:p>
              </w:tc>
              <w:tc>
                <w:tcPr>
                  <w:tcW w:w="1735" w:type="dxa"/>
                </w:tcPr>
                <w:p w14:paraId="4F05DADD" w14:textId="77777777" w:rsidR="007C32EA" w:rsidRDefault="00454F9F" w:rsidP="008319A3">
                  <w:pPr>
                    <w:rPr>
                      <w:rFonts w:ascii="Arial" w:hAnsi="Arial" w:cs="Arial"/>
                      <w:sz w:val="22"/>
                      <w:szCs w:val="22"/>
                    </w:rPr>
                  </w:pPr>
                  <w:r>
                    <w:rPr>
                      <w:rFonts w:ascii="Arial" w:hAnsi="Arial" w:cs="Arial"/>
                      <w:sz w:val="22"/>
                      <w:szCs w:val="22"/>
                    </w:rPr>
                    <w:t>100m2x$40=</w:t>
                  </w:r>
                </w:p>
                <w:p w14:paraId="708B0DA8" w14:textId="77777777" w:rsidR="00454F9F" w:rsidRDefault="00454F9F" w:rsidP="008319A3">
                  <w:pPr>
                    <w:rPr>
                      <w:rFonts w:ascii="Arial" w:hAnsi="Arial" w:cs="Arial"/>
                      <w:sz w:val="22"/>
                      <w:szCs w:val="22"/>
                    </w:rPr>
                  </w:pPr>
                  <w:r>
                    <w:rPr>
                      <w:rFonts w:ascii="Arial" w:hAnsi="Arial" w:cs="Arial"/>
                      <w:sz w:val="22"/>
                      <w:szCs w:val="22"/>
                    </w:rPr>
                    <w:t>$4000+10% margin = $4400</w:t>
                  </w:r>
                </w:p>
                <w:p w14:paraId="6F275030" w14:textId="0DF51880" w:rsidR="00454F9F" w:rsidRDefault="00454F9F" w:rsidP="008319A3">
                  <w:pPr>
                    <w:rPr>
                      <w:rFonts w:ascii="Arial" w:hAnsi="Arial" w:cs="Arial"/>
                      <w:sz w:val="22"/>
                      <w:szCs w:val="22"/>
                    </w:rPr>
                  </w:pPr>
                  <w:r>
                    <w:rPr>
                      <w:rFonts w:ascii="Arial" w:hAnsi="Arial" w:cs="Arial"/>
                      <w:sz w:val="22"/>
                      <w:szCs w:val="22"/>
                    </w:rPr>
                    <w:t>(excl. GST)</w:t>
                  </w:r>
                </w:p>
              </w:tc>
              <w:tc>
                <w:tcPr>
                  <w:tcW w:w="1167" w:type="dxa"/>
                </w:tcPr>
                <w:p w14:paraId="372E47F4" w14:textId="77777777" w:rsidR="007C32EA" w:rsidRDefault="00454F9F" w:rsidP="008319A3">
                  <w:pPr>
                    <w:rPr>
                      <w:rFonts w:ascii="Arial" w:hAnsi="Arial" w:cs="Arial"/>
                      <w:sz w:val="22"/>
                      <w:szCs w:val="22"/>
                    </w:rPr>
                  </w:pPr>
                  <w:r>
                    <w:rPr>
                      <w:rFonts w:ascii="Arial" w:hAnsi="Arial" w:cs="Arial"/>
                      <w:sz w:val="22"/>
                      <w:szCs w:val="22"/>
                    </w:rPr>
                    <w:t>$4400 + 10% GST</w:t>
                  </w:r>
                </w:p>
                <w:p w14:paraId="523C38F3" w14:textId="3ECF8F1D" w:rsidR="00454F9F" w:rsidRDefault="00454F9F" w:rsidP="008319A3">
                  <w:pPr>
                    <w:rPr>
                      <w:rFonts w:ascii="Arial" w:hAnsi="Arial" w:cs="Arial"/>
                      <w:sz w:val="22"/>
                      <w:szCs w:val="22"/>
                    </w:rPr>
                  </w:pPr>
                  <w:r>
                    <w:rPr>
                      <w:rFonts w:ascii="Arial" w:hAnsi="Arial" w:cs="Arial"/>
                      <w:sz w:val="22"/>
                      <w:szCs w:val="22"/>
                    </w:rPr>
                    <w:t>=$4840</w:t>
                  </w:r>
                </w:p>
              </w:tc>
            </w:tr>
          </w:tbl>
          <w:p w14:paraId="42E5B6F1" w14:textId="4A4E5D31" w:rsidR="00FD0AE9" w:rsidRDefault="00FD0AE9" w:rsidP="008319A3">
            <w:pPr>
              <w:rPr>
                <w:rFonts w:ascii="Arial" w:hAnsi="Arial" w:cs="Arial"/>
                <w:sz w:val="22"/>
                <w:szCs w:val="22"/>
              </w:rPr>
            </w:pPr>
          </w:p>
          <w:p w14:paraId="64FE10A6" w14:textId="77777777" w:rsidR="00FD0AE9" w:rsidRDefault="00FD0AE9" w:rsidP="008319A3">
            <w:pPr>
              <w:rPr>
                <w:rFonts w:ascii="Arial" w:hAnsi="Arial" w:cs="Arial"/>
                <w:sz w:val="22"/>
                <w:szCs w:val="22"/>
              </w:rPr>
            </w:pPr>
          </w:p>
          <w:p w14:paraId="10CFD549" w14:textId="1FDB6CF8" w:rsidR="00FD0AE9" w:rsidRDefault="00FD0AE9" w:rsidP="008319A3">
            <w:pPr>
              <w:rPr>
                <w:rFonts w:ascii="Arial" w:hAnsi="Arial" w:cs="Arial"/>
                <w:sz w:val="22"/>
                <w:szCs w:val="22"/>
              </w:rPr>
            </w:pPr>
            <w:r>
              <w:rPr>
                <w:rFonts w:ascii="Arial" w:hAnsi="Arial" w:cs="Arial"/>
                <w:sz w:val="22"/>
                <w:szCs w:val="22"/>
              </w:rPr>
              <w:t xml:space="preserve"> An example of something on an </w:t>
            </w:r>
            <w:r w:rsidR="00807325">
              <w:rPr>
                <w:rFonts w:ascii="Arial" w:hAnsi="Arial" w:cs="Arial"/>
                <w:sz w:val="22"/>
                <w:szCs w:val="22"/>
              </w:rPr>
              <w:t>allowance</w:t>
            </w:r>
            <w:r>
              <w:rPr>
                <w:rFonts w:ascii="Arial" w:hAnsi="Arial" w:cs="Arial"/>
                <w:sz w:val="22"/>
                <w:szCs w:val="22"/>
              </w:rPr>
              <w:t xml:space="preserve"> for provisional sums</w:t>
            </w:r>
            <w:r w:rsidR="007C32EA">
              <w:rPr>
                <w:rFonts w:ascii="Arial" w:hAnsi="Arial" w:cs="Arial"/>
                <w:sz w:val="22"/>
                <w:szCs w:val="22"/>
              </w:rPr>
              <w:t xml:space="preserve"> is:</w:t>
            </w:r>
          </w:p>
          <w:p w14:paraId="64C11905" w14:textId="1590F845" w:rsidR="007C32EA" w:rsidRDefault="007C32EA" w:rsidP="008319A3">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813"/>
              <w:gridCol w:w="1813"/>
              <w:gridCol w:w="1813"/>
              <w:gridCol w:w="1813"/>
            </w:tblGrid>
            <w:tr w:rsidR="00454F9F" w14:paraId="4BC767A6" w14:textId="77777777" w:rsidTr="00454F9F">
              <w:tc>
                <w:tcPr>
                  <w:tcW w:w="1813" w:type="dxa"/>
                </w:tcPr>
                <w:p w14:paraId="62EB9269" w14:textId="4BBAD518" w:rsidR="00454F9F" w:rsidRDefault="00454F9F" w:rsidP="008319A3">
                  <w:pPr>
                    <w:rPr>
                      <w:rFonts w:ascii="Arial" w:hAnsi="Arial" w:cs="Arial"/>
                      <w:sz w:val="22"/>
                      <w:szCs w:val="22"/>
                    </w:rPr>
                  </w:pPr>
                  <w:r>
                    <w:rPr>
                      <w:rFonts w:ascii="Arial" w:hAnsi="Arial" w:cs="Arial"/>
                      <w:sz w:val="22"/>
                      <w:szCs w:val="22"/>
                    </w:rPr>
                    <w:t>Description of contracted service covered by the Provisional Sum</w:t>
                  </w:r>
                </w:p>
              </w:tc>
              <w:tc>
                <w:tcPr>
                  <w:tcW w:w="1813" w:type="dxa"/>
                </w:tcPr>
                <w:p w14:paraId="025CB39E" w14:textId="7764C925" w:rsidR="00454F9F" w:rsidRDefault="00454F9F" w:rsidP="008319A3">
                  <w:pPr>
                    <w:rPr>
                      <w:rFonts w:ascii="Arial" w:hAnsi="Arial" w:cs="Arial"/>
                      <w:sz w:val="22"/>
                      <w:szCs w:val="22"/>
                    </w:rPr>
                  </w:pPr>
                  <w:r w:rsidRPr="00454F9F">
                    <w:rPr>
                      <w:rFonts w:ascii="Arial" w:hAnsi="Arial" w:cs="Arial"/>
                      <w:sz w:val="22"/>
                      <w:szCs w:val="22"/>
                    </w:rPr>
                    <w:t>Contractor’s best estimate of cost of providing the contracted service excl. GST. Include the estimated quantity and unit cost of materials (if any), estimated labour cost, and any other costs (e.g. equipment hire).</w:t>
                  </w:r>
                </w:p>
              </w:tc>
              <w:tc>
                <w:tcPr>
                  <w:tcW w:w="1813" w:type="dxa"/>
                </w:tcPr>
                <w:p w14:paraId="39637656" w14:textId="56D77596" w:rsidR="00454F9F" w:rsidRDefault="00807325" w:rsidP="008319A3">
                  <w:pPr>
                    <w:rPr>
                      <w:rFonts w:ascii="Arial" w:hAnsi="Arial" w:cs="Arial"/>
                      <w:sz w:val="22"/>
                      <w:szCs w:val="22"/>
                    </w:rPr>
                  </w:pPr>
                  <w:r w:rsidRPr="00454F9F">
                    <w:rPr>
                      <w:rFonts w:ascii="Arial" w:hAnsi="Arial" w:cs="Arial"/>
                      <w:sz w:val="22"/>
                      <w:szCs w:val="22"/>
                    </w:rPr>
                    <w:t>PLUS,</w:t>
                  </w:r>
                  <w:r w:rsidR="00454F9F" w:rsidRPr="00454F9F">
                    <w:rPr>
                      <w:rFonts w:ascii="Arial" w:hAnsi="Arial" w:cs="Arial"/>
                      <w:sz w:val="22"/>
                      <w:szCs w:val="22"/>
                    </w:rPr>
                    <w:t xml:space="preserve"> Contractor’s margin ($ or %</w:t>
                  </w:r>
                  <w:r w:rsidR="00454F9F">
                    <w:rPr>
                      <w:rFonts w:ascii="Arial" w:hAnsi="Arial" w:cs="Arial"/>
                      <w:sz w:val="22"/>
                      <w:szCs w:val="22"/>
                    </w:rPr>
                    <w:t xml:space="preserve"> amount</w:t>
                  </w:r>
                  <w:r w:rsidR="00454F9F" w:rsidRPr="00454F9F">
                    <w:rPr>
                      <w:rFonts w:ascii="Arial" w:hAnsi="Arial" w:cs="Arial"/>
                      <w:sz w:val="22"/>
                      <w:szCs w:val="22"/>
                    </w:rPr>
                    <w:t xml:space="preserve">) - 10% if nothing </w:t>
                  </w:r>
                  <w:r w:rsidR="00454F9F">
                    <w:rPr>
                      <w:rFonts w:ascii="Arial" w:hAnsi="Arial" w:cs="Arial"/>
                      <w:sz w:val="22"/>
                      <w:szCs w:val="22"/>
                    </w:rPr>
                    <w:t xml:space="preserve">is </w:t>
                  </w:r>
                  <w:r w:rsidR="00454F9F" w:rsidRPr="00454F9F">
                    <w:rPr>
                      <w:rFonts w:ascii="Arial" w:hAnsi="Arial" w:cs="Arial"/>
                      <w:sz w:val="22"/>
                      <w:szCs w:val="22"/>
                    </w:rPr>
                    <w:t>stated</w:t>
                  </w:r>
                </w:p>
              </w:tc>
              <w:tc>
                <w:tcPr>
                  <w:tcW w:w="1813" w:type="dxa"/>
                </w:tcPr>
                <w:p w14:paraId="37BF9517" w14:textId="3823D60D" w:rsidR="00454F9F" w:rsidRDefault="00454F9F" w:rsidP="008319A3">
                  <w:pPr>
                    <w:rPr>
                      <w:rFonts w:ascii="Arial" w:hAnsi="Arial" w:cs="Arial"/>
                      <w:sz w:val="22"/>
                      <w:szCs w:val="22"/>
                    </w:rPr>
                  </w:pPr>
                  <w:r w:rsidRPr="00454F9F">
                    <w:rPr>
                      <w:rFonts w:ascii="Arial" w:hAnsi="Arial" w:cs="Arial"/>
                      <w:sz w:val="22"/>
                      <w:szCs w:val="22"/>
                    </w:rPr>
                    <w:t>Total for Provisional Sum (incl. margin &amp; GST)</w:t>
                  </w:r>
                </w:p>
              </w:tc>
            </w:tr>
            <w:tr w:rsidR="00454F9F" w14:paraId="75996D37" w14:textId="77777777" w:rsidTr="00454F9F">
              <w:tc>
                <w:tcPr>
                  <w:tcW w:w="1813" w:type="dxa"/>
                </w:tcPr>
                <w:p w14:paraId="3BE03268" w14:textId="10698370" w:rsidR="00454F9F" w:rsidRDefault="00454F9F" w:rsidP="008319A3">
                  <w:pPr>
                    <w:rPr>
                      <w:rFonts w:ascii="Arial" w:hAnsi="Arial" w:cs="Arial"/>
                      <w:sz w:val="22"/>
                      <w:szCs w:val="22"/>
                    </w:rPr>
                  </w:pPr>
                  <w:r>
                    <w:rPr>
                      <w:rFonts w:ascii="Arial" w:hAnsi="Arial" w:cs="Arial"/>
                      <w:sz w:val="22"/>
                      <w:szCs w:val="22"/>
                    </w:rPr>
                    <w:t>Removal of asbestos</w:t>
                  </w:r>
                </w:p>
              </w:tc>
              <w:tc>
                <w:tcPr>
                  <w:tcW w:w="1813" w:type="dxa"/>
                </w:tcPr>
                <w:p w14:paraId="22FA973A" w14:textId="6997FB89" w:rsidR="00454F9F" w:rsidRDefault="00454F9F" w:rsidP="008319A3">
                  <w:pPr>
                    <w:rPr>
                      <w:rFonts w:ascii="Arial" w:hAnsi="Arial" w:cs="Arial"/>
                      <w:sz w:val="22"/>
                      <w:szCs w:val="22"/>
                    </w:rPr>
                  </w:pPr>
                  <w:r w:rsidRPr="00454F9F">
                    <w:rPr>
                      <w:rFonts w:ascii="Arial" w:hAnsi="Arial" w:cs="Arial"/>
                      <w:sz w:val="22"/>
                      <w:szCs w:val="22"/>
                    </w:rPr>
                    <w:t>30m2 @ $60/m2 excl. GST = $1,800 (incl. preparation, removal &amp; disposal)</w:t>
                  </w:r>
                </w:p>
              </w:tc>
              <w:tc>
                <w:tcPr>
                  <w:tcW w:w="1813" w:type="dxa"/>
                </w:tcPr>
                <w:p w14:paraId="02883E93" w14:textId="2A0130A1" w:rsidR="00454F9F" w:rsidRDefault="00454F9F" w:rsidP="008319A3">
                  <w:pPr>
                    <w:rPr>
                      <w:rFonts w:ascii="Arial" w:hAnsi="Arial" w:cs="Arial"/>
                      <w:sz w:val="22"/>
                      <w:szCs w:val="22"/>
                    </w:rPr>
                  </w:pPr>
                  <w:r w:rsidRPr="00454F9F">
                    <w:rPr>
                      <w:rFonts w:ascii="Arial" w:hAnsi="Arial" w:cs="Arial"/>
                      <w:sz w:val="22"/>
                      <w:szCs w:val="22"/>
                    </w:rPr>
                    <w:t>$1,800 + 10% margin = $1,980 (excl. GST)</w:t>
                  </w:r>
                </w:p>
              </w:tc>
              <w:tc>
                <w:tcPr>
                  <w:tcW w:w="1813" w:type="dxa"/>
                </w:tcPr>
                <w:p w14:paraId="3FD55136" w14:textId="3FA8C930" w:rsidR="00454F9F" w:rsidRDefault="00454F9F" w:rsidP="008319A3">
                  <w:pPr>
                    <w:rPr>
                      <w:rFonts w:ascii="Arial" w:hAnsi="Arial" w:cs="Arial"/>
                      <w:sz w:val="22"/>
                      <w:szCs w:val="22"/>
                    </w:rPr>
                  </w:pPr>
                  <w:r w:rsidRPr="00454F9F">
                    <w:rPr>
                      <w:rFonts w:ascii="Arial" w:hAnsi="Arial" w:cs="Arial"/>
                      <w:sz w:val="22"/>
                      <w:szCs w:val="22"/>
                    </w:rPr>
                    <w:t>$1,980 + 10% GST = $2,178</w:t>
                  </w:r>
                </w:p>
              </w:tc>
            </w:tr>
          </w:tbl>
          <w:p w14:paraId="7591398B" w14:textId="77777777" w:rsidR="007C32EA" w:rsidRDefault="007C32EA" w:rsidP="008319A3">
            <w:pPr>
              <w:rPr>
                <w:rFonts w:ascii="Arial" w:hAnsi="Arial" w:cs="Arial"/>
                <w:sz w:val="22"/>
                <w:szCs w:val="22"/>
              </w:rPr>
            </w:pPr>
          </w:p>
          <w:permEnd w:id="1050037671"/>
          <w:p w14:paraId="44341330" w14:textId="7E8BEA4C" w:rsidR="00535E7A" w:rsidRPr="001C4084" w:rsidRDefault="00535E7A" w:rsidP="008319A3">
            <w:pPr>
              <w:rPr>
                <w:rFonts w:ascii="Arial" w:hAnsi="Arial" w:cs="Arial"/>
                <w:sz w:val="22"/>
                <w:szCs w:val="22"/>
              </w:rPr>
            </w:pPr>
          </w:p>
        </w:tc>
        <w:permStart w:id="1524201205"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CD103D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24201205" w:displacedByCustomXml="prev"/>
      </w:tr>
    </w:tbl>
    <w:p w14:paraId="2B16FC09" w14:textId="77777777" w:rsidR="00535E7A" w:rsidRPr="00785EBE" w:rsidRDefault="00535E7A" w:rsidP="00535E7A">
      <w:pPr>
        <w:rPr>
          <w:rFonts w:ascii="Arial" w:hAnsi="Arial" w:cs="Arial"/>
          <w:sz w:val="20"/>
          <w:szCs w:val="22"/>
        </w:rPr>
      </w:pPr>
    </w:p>
    <w:p w14:paraId="2BCFBE70" w14:textId="77777777" w:rsidR="00535E7A" w:rsidRDefault="00535E7A" w:rsidP="00535E7A">
      <w:pPr>
        <w:rPr>
          <w:rFonts w:ascii="Arial" w:hAnsi="Arial" w:cs="Arial"/>
          <w:sz w:val="22"/>
          <w:szCs w:val="22"/>
        </w:rPr>
      </w:pPr>
    </w:p>
    <w:p w14:paraId="5BC98802"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5D738CD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434B098" w14:textId="77777777" w:rsidTr="008319A3">
        <w:trPr>
          <w:trHeight w:val="2438"/>
        </w:trPr>
        <w:tc>
          <w:tcPr>
            <w:tcW w:w="1027" w:type="dxa"/>
            <w:tcBorders>
              <w:top w:val="nil"/>
              <w:left w:val="nil"/>
              <w:bottom w:val="nil"/>
              <w:right w:val="single" w:sz="12" w:space="0" w:color="auto"/>
            </w:tcBorders>
          </w:tcPr>
          <w:p w14:paraId="34EF0553"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0AC063C" w14:textId="0B2FE101" w:rsidR="00535E7A" w:rsidRPr="001C4084" w:rsidRDefault="00793589" w:rsidP="008319A3">
            <w:pPr>
              <w:rPr>
                <w:rFonts w:ascii="Arial" w:hAnsi="Arial" w:cs="Arial"/>
                <w:sz w:val="22"/>
                <w:szCs w:val="22"/>
              </w:rPr>
            </w:pPr>
            <w:permStart w:id="1189365986" w:edGrp="everyone"/>
            <w:r>
              <w:rPr>
                <w:rFonts w:ascii="Arial" w:hAnsi="Arial" w:cs="Arial"/>
                <w:sz w:val="22"/>
                <w:szCs w:val="22"/>
              </w:rPr>
              <w:t xml:space="preserve">Cost adjustments apply to </w:t>
            </w:r>
            <w:r w:rsidRPr="00793589">
              <w:rPr>
                <w:rFonts w:ascii="Arial" w:hAnsi="Arial" w:cs="Arial"/>
                <w:sz w:val="22"/>
                <w:szCs w:val="22"/>
              </w:rPr>
              <w:t>long-term costs and some specific costs (e.g. labour and materials, currency exchange rates for overseas-purchased goods, duties, taxes, shipping).</w:t>
            </w:r>
            <w:permEnd w:id="1189365986"/>
          </w:p>
        </w:tc>
        <w:permStart w:id="15433189"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27817C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433189" w:displacedByCustomXml="prev"/>
      </w:tr>
    </w:tbl>
    <w:p w14:paraId="74676A64" w14:textId="77777777" w:rsidR="00535E7A" w:rsidRDefault="00535E7A" w:rsidP="00535E7A">
      <w:pPr>
        <w:rPr>
          <w:rFonts w:ascii="Arial" w:hAnsi="Arial" w:cs="Arial"/>
          <w:sz w:val="22"/>
          <w:szCs w:val="22"/>
        </w:rPr>
      </w:pPr>
    </w:p>
    <w:p w14:paraId="3E6980DB" w14:textId="77777777" w:rsidR="00535E7A" w:rsidRDefault="00535E7A" w:rsidP="00535E7A">
      <w:pPr>
        <w:jc w:val="left"/>
        <w:rPr>
          <w:rFonts w:ascii="Arial" w:hAnsi="Arial" w:cs="Arial"/>
          <w:sz w:val="22"/>
          <w:szCs w:val="22"/>
        </w:rPr>
      </w:pPr>
    </w:p>
    <w:p w14:paraId="70811537"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2317E00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4099CB59" w14:textId="77777777" w:rsidTr="008512A8">
        <w:trPr>
          <w:trHeight w:val="510"/>
        </w:trPr>
        <w:tc>
          <w:tcPr>
            <w:tcW w:w="1557" w:type="pct"/>
            <w:tcBorders>
              <w:top w:val="nil"/>
              <w:left w:val="nil"/>
              <w:bottom w:val="nil"/>
              <w:right w:val="single" w:sz="12" w:space="0" w:color="auto"/>
            </w:tcBorders>
            <w:shd w:val="clear" w:color="auto" w:fill="auto"/>
          </w:tcPr>
          <w:p w14:paraId="65F97E79" w14:textId="77777777" w:rsidR="00535E7A" w:rsidRDefault="00535E7A" w:rsidP="008512A8">
            <w:pPr>
              <w:keepNext/>
              <w:ind w:left="993" w:hanging="993"/>
            </w:pPr>
            <w:r w:rsidRPr="001C4084">
              <w:rPr>
                <w:rFonts w:ascii="Arial" w:hAnsi="Arial" w:cs="Arial"/>
                <w:b/>
                <w:sz w:val="22"/>
                <w:szCs w:val="22"/>
              </w:rPr>
              <w:t>Answer</w:t>
            </w:r>
          </w:p>
        </w:tc>
        <w:permStart w:id="519460736"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75C851" w14:textId="01E9C005" w:rsidR="00535E7A" w:rsidRPr="00DD7A44" w:rsidRDefault="00793589"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5194607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4929587"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7F4E89" w14:textId="77777777" w:rsidR="00535E7A" w:rsidRPr="00E106BF" w:rsidRDefault="00535E7A" w:rsidP="008512A8">
            <w:pPr>
              <w:keepNext/>
              <w:ind w:left="993" w:hanging="993"/>
              <w:rPr>
                <w:rFonts w:ascii="Arial" w:hAnsi="Arial" w:cs="Arial"/>
                <w:sz w:val="44"/>
                <w:szCs w:val="44"/>
              </w:rPr>
            </w:pPr>
          </w:p>
        </w:tc>
        <w:permStart w:id="1518214691"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CF4A63A" w14:textId="77777777" w:rsidR="00535E7A" w:rsidRDefault="00535E7A" w:rsidP="008512A8">
                <w:pPr>
                  <w:keepNext/>
                  <w:ind w:left="993" w:hanging="993"/>
                </w:pPr>
                <w:r>
                  <w:rPr>
                    <w:rFonts w:ascii="Arial" w:hAnsi="Arial" w:cs="Arial"/>
                    <w:sz w:val="44"/>
                    <w:szCs w:val="44"/>
                  </w:rPr>
                  <w:sym w:font="Wingdings" w:char="F0A8"/>
                </w:r>
              </w:p>
            </w:tc>
          </w:sdtContent>
        </w:sdt>
        <w:permEnd w:id="1518214691" w:displacedByCustomXml="prev"/>
      </w:tr>
      <w:tr w:rsidR="00535E7A" w14:paraId="5277AB1E" w14:textId="77777777" w:rsidTr="008512A8">
        <w:trPr>
          <w:trHeight w:val="510"/>
          <w:hidden/>
        </w:trPr>
        <w:tc>
          <w:tcPr>
            <w:tcW w:w="1557" w:type="pct"/>
            <w:tcBorders>
              <w:top w:val="nil"/>
              <w:left w:val="nil"/>
              <w:bottom w:val="nil"/>
              <w:right w:val="single" w:sz="12" w:space="0" w:color="auto"/>
            </w:tcBorders>
          </w:tcPr>
          <w:p w14:paraId="671AEBB9" w14:textId="77777777" w:rsidR="00535E7A" w:rsidRPr="00FE608E" w:rsidRDefault="00535E7A" w:rsidP="008512A8">
            <w:pPr>
              <w:ind w:left="993" w:hanging="993"/>
              <w:jc w:val="center"/>
              <w:rPr>
                <w:vanish/>
              </w:rPr>
            </w:pPr>
          </w:p>
        </w:tc>
        <w:permStart w:id="2013622889"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D2029C"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20136228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BACB74"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1BDE21" w14:textId="77777777" w:rsidR="00535E7A" w:rsidRDefault="00535E7A" w:rsidP="008512A8">
            <w:pPr>
              <w:ind w:left="993" w:hanging="993"/>
            </w:pPr>
          </w:p>
        </w:tc>
        <w:tc>
          <w:tcPr>
            <w:tcW w:w="336" w:type="pct"/>
            <w:tcBorders>
              <w:top w:val="nil"/>
              <w:left w:val="nil"/>
              <w:bottom w:val="nil"/>
              <w:right w:val="nil"/>
            </w:tcBorders>
          </w:tcPr>
          <w:p w14:paraId="0E2592A6" w14:textId="77777777" w:rsidR="00535E7A" w:rsidRDefault="00535E7A" w:rsidP="008512A8">
            <w:pPr>
              <w:ind w:left="993" w:hanging="993"/>
            </w:pPr>
          </w:p>
        </w:tc>
      </w:tr>
    </w:tbl>
    <w:p w14:paraId="53EC7C4F" w14:textId="77777777" w:rsidR="00535E7A" w:rsidRDefault="00535E7A" w:rsidP="00535E7A">
      <w:pPr>
        <w:rPr>
          <w:rFonts w:ascii="Arial" w:hAnsi="Arial" w:cs="Arial"/>
          <w:sz w:val="22"/>
          <w:szCs w:val="22"/>
        </w:rPr>
      </w:pPr>
    </w:p>
    <w:p w14:paraId="3269B772" w14:textId="77777777" w:rsidR="00535E7A" w:rsidRPr="00700CC2" w:rsidRDefault="00535E7A" w:rsidP="00535E7A">
      <w:pPr>
        <w:jc w:val="left"/>
        <w:rPr>
          <w:rFonts w:ascii="Arial" w:hAnsi="Arial" w:cs="Arial"/>
          <w:sz w:val="22"/>
          <w:szCs w:val="22"/>
        </w:rPr>
      </w:pPr>
    </w:p>
    <w:p w14:paraId="1CAF549A"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0D4D56AA"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3B886717" w14:textId="77777777" w:rsidTr="008319A3">
        <w:trPr>
          <w:trHeight w:val="5369"/>
        </w:trPr>
        <w:tc>
          <w:tcPr>
            <w:tcW w:w="1027" w:type="dxa"/>
            <w:tcBorders>
              <w:top w:val="nil"/>
              <w:left w:val="nil"/>
              <w:bottom w:val="nil"/>
              <w:right w:val="single" w:sz="12" w:space="0" w:color="auto"/>
            </w:tcBorders>
          </w:tcPr>
          <w:p w14:paraId="6B026C81"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11592F0" w14:textId="77777777" w:rsidR="006E64E0" w:rsidRPr="006E64E0" w:rsidRDefault="006E64E0" w:rsidP="006E64E0">
            <w:pPr>
              <w:rPr>
                <w:rFonts w:ascii="Arial" w:hAnsi="Arial" w:cs="Arial"/>
                <w:sz w:val="22"/>
                <w:szCs w:val="22"/>
              </w:rPr>
            </w:pPr>
            <w:permStart w:id="641034764" w:edGrp="everyone"/>
            <w:r w:rsidRPr="006E64E0">
              <w:rPr>
                <w:rFonts w:ascii="Arial" w:hAnsi="Arial" w:cs="Arial"/>
                <w:sz w:val="22"/>
                <w:szCs w:val="22"/>
              </w:rPr>
              <w:t>When a customer asks for a time extension or ‘variation’ to the contract it requires:</w:t>
            </w:r>
          </w:p>
          <w:p w14:paraId="13B2FCE6" w14:textId="77777777" w:rsidR="006E64E0" w:rsidRPr="006E64E0" w:rsidRDefault="006E64E0" w:rsidP="00342B28">
            <w:pPr>
              <w:pStyle w:val="ListParagraph"/>
              <w:numPr>
                <w:ilvl w:val="0"/>
                <w:numId w:val="18"/>
              </w:numPr>
              <w:rPr>
                <w:rFonts w:ascii="Arial" w:hAnsi="Arial" w:cs="Arial"/>
                <w:sz w:val="22"/>
                <w:szCs w:val="22"/>
              </w:rPr>
            </w:pPr>
            <w:r w:rsidRPr="006E64E0">
              <w:rPr>
                <w:rFonts w:ascii="Arial" w:hAnsi="Arial" w:cs="Arial"/>
                <w:sz w:val="22"/>
                <w:szCs w:val="22"/>
              </w:rPr>
              <w:t>A variation in writing</w:t>
            </w:r>
          </w:p>
          <w:p w14:paraId="549CB2C2" w14:textId="6A6A6E27" w:rsidR="006E64E0" w:rsidRDefault="006E64E0" w:rsidP="00342B28">
            <w:pPr>
              <w:pStyle w:val="ListParagraph"/>
              <w:numPr>
                <w:ilvl w:val="0"/>
                <w:numId w:val="18"/>
              </w:numPr>
              <w:rPr>
                <w:rFonts w:ascii="Arial" w:hAnsi="Arial" w:cs="Arial"/>
                <w:sz w:val="22"/>
                <w:szCs w:val="22"/>
              </w:rPr>
            </w:pPr>
            <w:r w:rsidRPr="006E64E0">
              <w:rPr>
                <w:rFonts w:ascii="Arial" w:hAnsi="Arial" w:cs="Arial"/>
                <w:sz w:val="22"/>
                <w:szCs w:val="22"/>
              </w:rPr>
              <w:t>You to issue an ‘extension of time’ form – essentially asking the client to grant you an extension of the contract period to allow for delays caused by the variations</w:t>
            </w:r>
          </w:p>
          <w:p w14:paraId="5E14C971" w14:textId="77777777" w:rsidR="006E64E0" w:rsidRPr="006E64E0" w:rsidRDefault="006E64E0" w:rsidP="00342B28">
            <w:pPr>
              <w:pStyle w:val="ListParagraph"/>
              <w:numPr>
                <w:ilvl w:val="0"/>
                <w:numId w:val="18"/>
              </w:numPr>
              <w:rPr>
                <w:rFonts w:ascii="Arial" w:hAnsi="Arial" w:cs="Arial"/>
                <w:sz w:val="22"/>
                <w:szCs w:val="22"/>
              </w:rPr>
            </w:pPr>
            <w:r w:rsidRPr="006E64E0">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 w14:paraId="1010AF6E" w14:textId="1ACE49E1" w:rsidR="006E64E0" w:rsidRPr="006E64E0" w:rsidRDefault="006E64E0" w:rsidP="00342B28">
            <w:pPr>
              <w:pStyle w:val="ListParagraph"/>
              <w:numPr>
                <w:ilvl w:val="0"/>
                <w:numId w:val="18"/>
              </w:numPr>
              <w:rPr>
                <w:rFonts w:ascii="Arial" w:hAnsi="Arial" w:cs="Arial"/>
                <w:sz w:val="22"/>
                <w:szCs w:val="22"/>
              </w:rPr>
            </w:pPr>
            <w:r w:rsidRPr="006E64E0">
              <w:rPr>
                <w:rFonts w:ascii="Arial" w:hAnsi="Arial" w:cs="Arial"/>
                <w:sz w:val="22"/>
                <w:szCs w:val="22"/>
              </w:rPr>
              <w:t>You should be familiar with the General contract conditions to you know what time extensions you are entitled to over the contract period</w:t>
            </w:r>
          </w:p>
          <w:permEnd w:id="641034764"/>
          <w:p w14:paraId="57098C45" w14:textId="77777777" w:rsidR="00535E7A" w:rsidRPr="00700CC2" w:rsidRDefault="00535E7A" w:rsidP="008319A3">
            <w:pPr>
              <w:rPr>
                <w:rFonts w:ascii="Arial" w:hAnsi="Arial" w:cs="Arial"/>
                <w:sz w:val="22"/>
                <w:szCs w:val="22"/>
              </w:rPr>
            </w:pPr>
          </w:p>
        </w:tc>
        <w:permStart w:id="982128819"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4571334"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982128819" w:displacedByCustomXml="prev"/>
      </w:tr>
    </w:tbl>
    <w:p w14:paraId="7AE7B5D8" w14:textId="77777777" w:rsidR="00535E7A" w:rsidRPr="00700CC2" w:rsidRDefault="00535E7A" w:rsidP="00535E7A">
      <w:pPr>
        <w:rPr>
          <w:rFonts w:ascii="Arial" w:hAnsi="Arial" w:cs="Arial"/>
          <w:sz w:val="22"/>
          <w:szCs w:val="22"/>
        </w:rPr>
      </w:pPr>
    </w:p>
    <w:p w14:paraId="26380D2A" w14:textId="77777777" w:rsidR="00535E7A" w:rsidRDefault="00535E7A" w:rsidP="00535E7A">
      <w:pPr>
        <w:jc w:val="left"/>
        <w:rPr>
          <w:rFonts w:ascii="Arial" w:hAnsi="Arial" w:cs="Arial"/>
          <w:sz w:val="20"/>
          <w:szCs w:val="22"/>
        </w:rPr>
      </w:pPr>
      <w:r>
        <w:rPr>
          <w:rFonts w:ascii="Arial" w:hAnsi="Arial" w:cs="Arial"/>
          <w:sz w:val="20"/>
          <w:szCs w:val="22"/>
        </w:rPr>
        <w:br w:type="page"/>
      </w:r>
    </w:p>
    <w:p w14:paraId="4F5DDB19"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5EAB3BE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46079F7" w14:textId="77777777" w:rsidTr="008319A3">
        <w:trPr>
          <w:trHeight w:val="2942"/>
        </w:trPr>
        <w:tc>
          <w:tcPr>
            <w:tcW w:w="1027" w:type="dxa"/>
            <w:tcBorders>
              <w:top w:val="nil"/>
              <w:left w:val="nil"/>
              <w:bottom w:val="nil"/>
              <w:right w:val="single" w:sz="12" w:space="0" w:color="auto"/>
            </w:tcBorders>
          </w:tcPr>
          <w:p w14:paraId="6A26D7E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814F04F" w14:textId="77777777" w:rsidR="00535E7A" w:rsidRDefault="006E64E0" w:rsidP="008319A3">
            <w:pPr>
              <w:rPr>
                <w:rFonts w:ascii="Arial" w:hAnsi="Arial" w:cs="Arial"/>
                <w:sz w:val="22"/>
                <w:szCs w:val="22"/>
              </w:rPr>
            </w:pPr>
            <w:permStart w:id="416311476" w:edGrp="everyone"/>
            <w:r>
              <w:rPr>
                <w:rFonts w:ascii="Arial" w:hAnsi="Arial" w:cs="Arial"/>
                <w:sz w:val="22"/>
                <w:szCs w:val="22"/>
              </w:rPr>
              <w:t>Fair Trading Act 1989</w:t>
            </w:r>
          </w:p>
          <w:p w14:paraId="0D0B5306" w14:textId="1D36275D" w:rsidR="00535E7A" w:rsidRDefault="00535E7A" w:rsidP="008319A3">
            <w:pPr>
              <w:rPr>
                <w:rFonts w:ascii="Arial" w:hAnsi="Arial" w:cs="Arial"/>
                <w:sz w:val="22"/>
                <w:szCs w:val="22"/>
              </w:rPr>
            </w:pPr>
          </w:p>
          <w:p w14:paraId="5C6F4684" w14:textId="77777777" w:rsidR="008F03BC" w:rsidRDefault="006E64E0" w:rsidP="008319A3">
            <w:pPr>
              <w:rPr>
                <w:rFonts w:ascii="Arial" w:hAnsi="Arial" w:cs="Arial"/>
                <w:sz w:val="22"/>
                <w:szCs w:val="22"/>
              </w:rPr>
            </w:pPr>
            <w:r w:rsidRPr="00324ACD">
              <w:rPr>
                <w:rFonts w:ascii="Arial" w:hAnsi="Arial" w:cs="Arial"/>
                <w:sz w:val="22"/>
                <w:szCs w:val="22"/>
              </w:rPr>
              <w:t xml:space="preserve">4A Application of Act </w:t>
            </w:r>
          </w:p>
          <w:p w14:paraId="423F47EA" w14:textId="77777777" w:rsidR="008F03BC" w:rsidRDefault="008F03BC" w:rsidP="008319A3">
            <w:pPr>
              <w:rPr>
                <w:rFonts w:ascii="Arial" w:hAnsi="Arial" w:cs="Arial"/>
                <w:sz w:val="22"/>
                <w:szCs w:val="22"/>
              </w:rPr>
            </w:pPr>
            <w:r>
              <w:rPr>
                <w:rFonts w:ascii="Arial" w:hAnsi="Arial" w:cs="Arial"/>
                <w:sz w:val="22"/>
                <w:szCs w:val="22"/>
              </w:rPr>
              <w:t xml:space="preserve">     </w:t>
            </w:r>
          </w:p>
          <w:p w14:paraId="6346D799" w14:textId="77777777" w:rsidR="008F03BC" w:rsidRDefault="006E64E0" w:rsidP="008F03BC">
            <w:pPr>
              <w:ind w:left="720"/>
              <w:rPr>
                <w:rFonts w:ascii="Arial" w:hAnsi="Arial" w:cs="Arial"/>
                <w:sz w:val="22"/>
                <w:szCs w:val="22"/>
              </w:rPr>
            </w:pPr>
            <w:r w:rsidRPr="00324ACD">
              <w:rPr>
                <w:rFonts w:ascii="Arial" w:hAnsi="Arial" w:cs="Arial"/>
                <w:sz w:val="22"/>
                <w:szCs w:val="22"/>
              </w:rPr>
              <w:t xml:space="preserve">(1) This Act applies to and in relation to— </w:t>
            </w:r>
          </w:p>
          <w:p w14:paraId="15209FE2" w14:textId="77777777" w:rsidR="008F03BC" w:rsidRDefault="006E64E0" w:rsidP="008F03BC">
            <w:pPr>
              <w:ind w:left="1440"/>
              <w:rPr>
                <w:rFonts w:ascii="Arial" w:hAnsi="Arial" w:cs="Arial"/>
                <w:sz w:val="22"/>
                <w:szCs w:val="22"/>
              </w:rPr>
            </w:pPr>
            <w:r w:rsidRPr="00324ACD">
              <w:rPr>
                <w:rFonts w:ascii="Arial" w:hAnsi="Arial" w:cs="Arial"/>
                <w:sz w:val="22"/>
                <w:szCs w:val="22"/>
              </w:rPr>
              <w:t xml:space="preserve">(a) persons carrying on business within Queensland; or </w:t>
            </w:r>
          </w:p>
          <w:p w14:paraId="0A1FE62D" w14:textId="77777777" w:rsidR="008F03BC" w:rsidRDefault="006E64E0" w:rsidP="008F03BC">
            <w:pPr>
              <w:ind w:left="1440"/>
              <w:rPr>
                <w:rFonts w:ascii="Arial" w:hAnsi="Arial" w:cs="Arial"/>
                <w:sz w:val="22"/>
                <w:szCs w:val="22"/>
              </w:rPr>
            </w:pPr>
            <w:r w:rsidRPr="00324ACD">
              <w:rPr>
                <w:rFonts w:ascii="Arial" w:hAnsi="Arial" w:cs="Arial"/>
                <w:sz w:val="22"/>
                <w:szCs w:val="22"/>
              </w:rPr>
              <w:t xml:space="preserve">(b) bodies corporate incorporated or registered under the law of Queensland; or </w:t>
            </w:r>
          </w:p>
          <w:p w14:paraId="3C13129C" w14:textId="77777777" w:rsidR="008F03BC" w:rsidRDefault="006E64E0" w:rsidP="008F03BC">
            <w:pPr>
              <w:ind w:left="1440"/>
              <w:rPr>
                <w:rFonts w:ascii="Arial" w:hAnsi="Arial" w:cs="Arial"/>
                <w:sz w:val="22"/>
                <w:szCs w:val="22"/>
              </w:rPr>
            </w:pPr>
            <w:r w:rsidRPr="00324ACD">
              <w:rPr>
                <w:rFonts w:ascii="Arial" w:hAnsi="Arial" w:cs="Arial"/>
                <w:sz w:val="22"/>
                <w:szCs w:val="22"/>
              </w:rPr>
              <w:t xml:space="preserve">(c) persons ordinarily resident in Queensland; or </w:t>
            </w:r>
          </w:p>
          <w:p w14:paraId="69ED2C35" w14:textId="77777777" w:rsidR="004751D0" w:rsidRDefault="006E64E0" w:rsidP="008F03BC">
            <w:pPr>
              <w:ind w:left="1440"/>
              <w:rPr>
                <w:rFonts w:ascii="Arial" w:hAnsi="Arial" w:cs="Arial"/>
                <w:sz w:val="22"/>
                <w:szCs w:val="22"/>
              </w:rPr>
            </w:pPr>
            <w:r w:rsidRPr="00324ACD">
              <w:rPr>
                <w:rFonts w:ascii="Arial" w:hAnsi="Arial" w:cs="Arial"/>
                <w:sz w:val="22"/>
                <w:szCs w:val="22"/>
              </w:rPr>
              <w:t xml:space="preserve">(d) persons otherwise connected with Queensland. </w:t>
            </w:r>
          </w:p>
          <w:p w14:paraId="7F7F1B9A" w14:textId="77777777" w:rsidR="004751D0" w:rsidRDefault="004751D0" w:rsidP="004751D0">
            <w:pPr>
              <w:rPr>
                <w:rFonts w:ascii="Arial" w:hAnsi="Arial" w:cs="Arial"/>
                <w:sz w:val="22"/>
                <w:szCs w:val="22"/>
              </w:rPr>
            </w:pPr>
          </w:p>
          <w:p w14:paraId="4190D095" w14:textId="52DC2C6E" w:rsidR="006E64E0" w:rsidRDefault="006E64E0" w:rsidP="004751D0">
            <w:pPr>
              <w:ind w:left="720"/>
              <w:rPr>
                <w:rFonts w:ascii="Arial" w:hAnsi="Arial" w:cs="Arial"/>
                <w:sz w:val="22"/>
                <w:szCs w:val="22"/>
              </w:rPr>
            </w:pPr>
            <w:r w:rsidRPr="00324ACD">
              <w:rPr>
                <w:rFonts w:ascii="Arial" w:hAnsi="Arial" w:cs="Arial"/>
                <w:sz w:val="22"/>
                <w:szCs w:val="22"/>
              </w:rPr>
              <w:t>(2) Subject to subsection (1), this Act extends to conduct, and other acts, matters and things, occurring or existing outside or partly outside Queensland (whether within or outside Australia).</w:t>
            </w:r>
          </w:p>
          <w:permEnd w:id="416311476"/>
          <w:p w14:paraId="6F3491FA" w14:textId="0167FAC0" w:rsidR="00535E7A" w:rsidRPr="001C4084" w:rsidRDefault="00535E7A" w:rsidP="008319A3">
            <w:pPr>
              <w:rPr>
                <w:rFonts w:ascii="Arial" w:hAnsi="Arial" w:cs="Arial"/>
                <w:sz w:val="22"/>
                <w:szCs w:val="22"/>
              </w:rPr>
            </w:pPr>
          </w:p>
        </w:tc>
        <w:permStart w:id="1233855678"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ED1095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33855678" w:displacedByCustomXml="prev"/>
      </w:tr>
    </w:tbl>
    <w:p w14:paraId="4433E261" w14:textId="77777777" w:rsidR="00535E7A" w:rsidRDefault="00535E7A" w:rsidP="00535E7A">
      <w:pPr>
        <w:rPr>
          <w:rFonts w:ascii="Arial" w:hAnsi="Arial" w:cs="Arial"/>
          <w:sz w:val="20"/>
          <w:szCs w:val="22"/>
        </w:rPr>
      </w:pPr>
    </w:p>
    <w:p w14:paraId="1580816D" w14:textId="77777777" w:rsidR="00535E7A" w:rsidRDefault="00535E7A" w:rsidP="00535E7A">
      <w:pPr>
        <w:rPr>
          <w:rFonts w:ascii="Arial" w:hAnsi="Arial" w:cs="Arial"/>
          <w:sz w:val="22"/>
          <w:szCs w:val="22"/>
        </w:rPr>
      </w:pPr>
    </w:p>
    <w:p w14:paraId="7DF1F26F"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45EE833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C63586E" w14:textId="77777777" w:rsidTr="008319A3">
        <w:trPr>
          <w:trHeight w:val="2942"/>
        </w:trPr>
        <w:tc>
          <w:tcPr>
            <w:tcW w:w="1027" w:type="dxa"/>
            <w:tcBorders>
              <w:top w:val="nil"/>
              <w:left w:val="nil"/>
              <w:bottom w:val="nil"/>
              <w:right w:val="single" w:sz="12" w:space="0" w:color="auto"/>
            </w:tcBorders>
          </w:tcPr>
          <w:p w14:paraId="6A2D78D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D81234C" w14:textId="459C5409" w:rsidR="00535E7A" w:rsidRPr="001C4084" w:rsidRDefault="00D70857" w:rsidP="008319A3">
            <w:pPr>
              <w:rPr>
                <w:rFonts w:ascii="Arial" w:hAnsi="Arial" w:cs="Arial"/>
                <w:sz w:val="22"/>
                <w:szCs w:val="22"/>
              </w:rPr>
            </w:pPr>
            <w:permStart w:id="359535080" w:edGrp="everyone"/>
            <w:r w:rsidRPr="00D70857">
              <w:rPr>
                <w:rFonts w:ascii="Arial" w:hAnsi="Arial" w:cs="Arial"/>
                <w:sz w:val="22"/>
                <w:szCs w:val="22"/>
              </w:rPr>
              <w:t>At the time of entering into the contract, the credit provider must provide a contract to the consumer. During the term of the contract, the credit provider is required to provide the consumer with periodical statements of account.</w:t>
            </w:r>
            <w:permEnd w:id="359535080"/>
          </w:p>
        </w:tc>
        <w:permStart w:id="1726035693"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E3402F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26035693" w:displacedByCustomXml="prev"/>
      </w:tr>
    </w:tbl>
    <w:p w14:paraId="0A4480D4" w14:textId="77777777" w:rsidR="00535E7A" w:rsidRDefault="00535E7A" w:rsidP="00535E7A">
      <w:pPr>
        <w:rPr>
          <w:rFonts w:ascii="Arial" w:hAnsi="Arial" w:cs="Arial"/>
          <w:sz w:val="22"/>
          <w:szCs w:val="22"/>
        </w:rPr>
      </w:pPr>
    </w:p>
    <w:p w14:paraId="010F0B14" w14:textId="77777777" w:rsidR="00535E7A" w:rsidRDefault="00535E7A" w:rsidP="00535E7A">
      <w:pPr>
        <w:rPr>
          <w:rFonts w:ascii="Arial" w:hAnsi="Arial" w:cs="Arial"/>
          <w:sz w:val="22"/>
          <w:szCs w:val="22"/>
        </w:rPr>
      </w:pPr>
    </w:p>
    <w:p w14:paraId="3928AB60"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684342B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65BC1E1" w14:textId="77777777" w:rsidTr="008319A3">
        <w:trPr>
          <w:trHeight w:val="3095"/>
        </w:trPr>
        <w:tc>
          <w:tcPr>
            <w:tcW w:w="1027" w:type="dxa"/>
            <w:tcBorders>
              <w:top w:val="nil"/>
              <w:left w:val="nil"/>
              <w:bottom w:val="nil"/>
              <w:right w:val="single" w:sz="12" w:space="0" w:color="auto"/>
            </w:tcBorders>
          </w:tcPr>
          <w:p w14:paraId="776243C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FD04F4B" w14:textId="40F6267A" w:rsidR="00535E7A" w:rsidRPr="001C4084" w:rsidRDefault="00D70857" w:rsidP="008319A3">
            <w:pPr>
              <w:rPr>
                <w:rFonts w:ascii="Arial" w:hAnsi="Arial" w:cs="Arial"/>
                <w:sz w:val="22"/>
                <w:szCs w:val="22"/>
              </w:rPr>
            </w:pPr>
            <w:permStart w:id="684612111" w:edGrp="everyone"/>
            <w:r w:rsidRPr="00D70857">
              <w:rPr>
                <w:rFonts w:ascii="Arial" w:hAnsi="Arial" w:cs="Arial"/>
                <w:sz w:val="22"/>
                <w:szCs w:val="22"/>
              </w:rPr>
              <w:t>You may withdraw from the contract within five business days of receiving copies of the signed contract (including any plans and specifications) and this guide. However, there are costs for home owners in withdrawing (generally $100 plus any out-of-pocket expenses reasonably incurred by the contractor up to the time of withdrawal). You must also advise the contractor in writing.</w:t>
            </w:r>
            <w:permEnd w:id="684612111"/>
          </w:p>
        </w:tc>
        <w:permStart w:id="457250430"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57EA3B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57250430" w:displacedByCustomXml="prev"/>
      </w:tr>
    </w:tbl>
    <w:p w14:paraId="2929AE21" w14:textId="77777777" w:rsidR="00535E7A" w:rsidRDefault="00535E7A" w:rsidP="00535E7A">
      <w:pPr>
        <w:jc w:val="left"/>
        <w:rPr>
          <w:rFonts w:ascii="Arial" w:hAnsi="Arial" w:cs="Arial"/>
          <w:sz w:val="22"/>
          <w:szCs w:val="22"/>
        </w:rPr>
      </w:pPr>
    </w:p>
    <w:p w14:paraId="3F09F637" w14:textId="77777777" w:rsidR="00535E7A" w:rsidRDefault="00535E7A" w:rsidP="00535E7A">
      <w:pPr>
        <w:jc w:val="left"/>
        <w:rPr>
          <w:rFonts w:ascii="Arial" w:hAnsi="Arial" w:cs="Arial"/>
          <w:sz w:val="22"/>
          <w:szCs w:val="22"/>
        </w:rPr>
      </w:pPr>
      <w:r>
        <w:rPr>
          <w:rFonts w:ascii="Arial" w:hAnsi="Arial" w:cs="Arial"/>
          <w:sz w:val="22"/>
          <w:szCs w:val="22"/>
        </w:rPr>
        <w:br w:type="page"/>
      </w:r>
    </w:p>
    <w:p w14:paraId="7C3767BB"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7493634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7BC284E" w14:textId="77777777" w:rsidTr="008319A3">
        <w:trPr>
          <w:trHeight w:val="2948"/>
        </w:trPr>
        <w:tc>
          <w:tcPr>
            <w:tcW w:w="1027" w:type="dxa"/>
            <w:tcBorders>
              <w:top w:val="nil"/>
              <w:left w:val="nil"/>
              <w:bottom w:val="nil"/>
              <w:right w:val="single" w:sz="12" w:space="0" w:color="auto"/>
            </w:tcBorders>
          </w:tcPr>
          <w:p w14:paraId="5554557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62DA953" w14:textId="77777777" w:rsidR="00D70857" w:rsidRDefault="00D70857" w:rsidP="008319A3">
            <w:pPr>
              <w:rPr>
                <w:rFonts w:ascii="Arial" w:hAnsi="Arial" w:cs="Arial"/>
                <w:sz w:val="22"/>
                <w:szCs w:val="22"/>
              </w:rPr>
            </w:pPr>
            <w:permStart w:id="997792850" w:edGrp="everyone"/>
            <w:r w:rsidRPr="00D70857">
              <w:rPr>
                <w:rFonts w:ascii="Arial" w:hAnsi="Arial" w:cs="Arial"/>
                <w:sz w:val="22"/>
                <w:szCs w:val="22"/>
              </w:rPr>
              <w:t xml:space="preserve">The maximum deposit allowed is: </w:t>
            </w:r>
          </w:p>
          <w:p w14:paraId="2334966A" w14:textId="211C7A61" w:rsidR="00D70857" w:rsidRDefault="00D70857" w:rsidP="008319A3">
            <w:pPr>
              <w:rPr>
                <w:rFonts w:ascii="Arial" w:hAnsi="Arial" w:cs="Arial"/>
                <w:sz w:val="22"/>
                <w:szCs w:val="22"/>
              </w:rPr>
            </w:pPr>
            <w:r w:rsidRPr="00D70857">
              <w:rPr>
                <w:rFonts w:ascii="Arial" w:hAnsi="Arial" w:cs="Arial"/>
                <w:sz w:val="22"/>
                <w:szCs w:val="22"/>
              </w:rPr>
              <w:t>1.</w:t>
            </w:r>
            <w:r>
              <w:rPr>
                <w:rFonts w:ascii="Arial" w:hAnsi="Arial" w:cs="Arial"/>
                <w:sz w:val="22"/>
                <w:szCs w:val="22"/>
              </w:rPr>
              <w:t xml:space="preserve">  </w:t>
            </w:r>
            <w:r w:rsidRPr="00D70857">
              <w:rPr>
                <w:rFonts w:ascii="Arial" w:hAnsi="Arial" w:cs="Arial"/>
                <w:sz w:val="22"/>
                <w:szCs w:val="22"/>
              </w:rPr>
              <w:t xml:space="preserve">10% where the total contract price is under </w:t>
            </w:r>
          </w:p>
          <w:p w14:paraId="003670AE" w14:textId="369B55BF" w:rsidR="00D70857" w:rsidRDefault="00D70857" w:rsidP="008319A3">
            <w:pPr>
              <w:rPr>
                <w:rFonts w:ascii="Arial" w:hAnsi="Arial" w:cs="Arial"/>
                <w:sz w:val="22"/>
                <w:szCs w:val="22"/>
              </w:rPr>
            </w:pPr>
            <w:r>
              <w:rPr>
                <w:rFonts w:ascii="Arial" w:hAnsi="Arial" w:cs="Arial"/>
                <w:sz w:val="22"/>
                <w:szCs w:val="22"/>
              </w:rPr>
              <w:t xml:space="preserve">2.  </w:t>
            </w:r>
            <w:r w:rsidRPr="00D70857">
              <w:rPr>
                <w:rFonts w:ascii="Arial" w:hAnsi="Arial" w:cs="Arial"/>
                <w:sz w:val="22"/>
                <w:szCs w:val="22"/>
              </w:rPr>
              <w:t xml:space="preserve">$20,000 5% where the price is $20,000 or more </w:t>
            </w:r>
          </w:p>
          <w:p w14:paraId="1F5F7266" w14:textId="2EC837E1" w:rsidR="00535E7A" w:rsidRPr="001C4084" w:rsidRDefault="00D70857" w:rsidP="008319A3">
            <w:pPr>
              <w:rPr>
                <w:rFonts w:ascii="Arial" w:hAnsi="Arial" w:cs="Arial"/>
                <w:sz w:val="22"/>
                <w:szCs w:val="22"/>
              </w:rPr>
            </w:pPr>
            <w:r>
              <w:rPr>
                <w:rFonts w:ascii="Arial" w:hAnsi="Arial" w:cs="Arial"/>
                <w:sz w:val="22"/>
                <w:szCs w:val="22"/>
              </w:rPr>
              <w:t xml:space="preserve">3. </w:t>
            </w:r>
            <w:r w:rsidRPr="00D70857">
              <w:rPr>
                <w:rFonts w:ascii="Arial" w:hAnsi="Arial" w:cs="Arial"/>
                <w:sz w:val="22"/>
                <w:szCs w:val="22"/>
              </w:rPr>
              <w:t>20% for a contract of any price where the value of the work to be performed off-site is more than 50% of the total contract price.</w:t>
            </w:r>
            <w:permEnd w:id="997792850"/>
          </w:p>
        </w:tc>
        <w:permStart w:id="959855991"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BB4876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59855991" w:displacedByCustomXml="prev"/>
      </w:tr>
    </w:tbl>
    <w:p w14:paraId="18630BA9" w14:textId="77777777" w:rsidR="00535E7A" w:rsidRDefault="00535E7A" w:rsidP="00535E7A">
      <w:pPr>
        <w:rPr>
          <w:rFonts w:ascii="Arial" w:hAnsi="Arial" w:cs="Arial"/>
          <w:sz w:val="22"/>
          <w:szCs w:val="22"/>
        </w:rPr>
      </w:pPr>
    </w:p>
    <w:p w14:paraId="2AC30546" w14:textId="77777777" w:rsidR="00535E7A" w:rsidRDefault="00535E7A" w:rsidP="00535E7A">
      <w:pPr>
        <w:jc w:val="left"/>
        <w:rPr>
          <w:rFonts w:ascii="Arial" w:hAnsi="Arial" w:cs="Arial"/>
          <w:sz w:val="22"/>
          <w:szCs w:val="22"/>
        </w:rPr>
      </w:pPr>
    </w:p>
    <w:p w14:paraId="16AE0EB9"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2E777CD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5D8C9CA" w14:textId="77777777" w:rsidTr="008319A3">
        <w:trPr>
          <w:trHeight w:val="3402"/>
        </w:trPr>
        <w:tc>
          <w:tcPr>
            <w:tcW w:w="1027" w:type="dxa"/>
            <w:tcBorders>
              <w:top w:val="nil"/>
              <w:left w:val="nil"/>
              <w:bottom w:val="nil"/>
              <w:right w:val="single" w:sz="12" w:space="0" w:color="auto"/>
            </w:tcBorders>
          </w:tcPr>
          <w:p w14:paraId="38FD0F5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EC1840B" w14:textId="42475CF2" w:rsidR="00535E7A" w:rsidRDefault="00F86089" w:rsidP="008319A3">
            <w:pPr>
              <w:rPr>
                <w:rFonts w:ascii="Arial" w:hAnsi="Arial" w:cs="Arial"/>
                <w:sz w:val="22"/>
                <w:szCs w:val="22"/>
              </w:rPr>
            </w:pPr>
            <w:permStart w:id="2097891619" w:edGrp="everyone"/>
            <w:r>
              <w:rPr>
                <w:rFonts w:ascii="Arial" w:hAnsi="Arial" w:cs="Arial"/>
                <w:sz w:val="22"/>
                <w:szCs w:val="22"/>
              </w:rPr>
              <w:t>Progress payment stages:</w:t>
            </w:r>
          </w:p>
          <w:p w14:paraId="46C59405" w14:textId="20E2A6E2" w:rsidR="00F86089" w:rsidRDefault="00F86089" w:rsidP="00342B28">
            <w:pPr>
              <w:pStyle w:val="ListParagraph"/>
              <w:numPr>
                <w:ilvl w:val="0"/>
                <w:numId w:val="19"/>
              </w:numPr>
              <w:rPr>
                <w:rFonts w:ascii="Arial" w:hAnsi="Arial" w:cs="Arial"/>
                <w:sz w:val="22"/>
                <w:szCs w:val="22"/>
              </w:rPr>
            </w:pPr>
            <w:r>
              <w:rPr>
                <w:rFonts w:ascii="Arial" w:hAnsi="Arial" w:cs="Arial"/>
                <w:sz w:val="22"/>
                <w:szCs w:val="22"/>
              </w:rPr>
              <w:t>Base stage (excl. 5% deposit) – 15%</w:t>
            </w:r>
          </w:p>
          <w:p w14:paraId="3228F5AF" w14:textId="7366B2BB" w:rsidR="00F86089" w:rsidRDefault="00F86089" w:rsidP="00342B28">
            <w:pPr>
              <w:pStyle w:val="ListParagraph"/>
              <w:numPr>
                <w:ilvl w:val="0"/>
                <w:numId w:val="19"/>
              </w:numPr>
              <w:rPr>
                <w:rFonts w:ascii="Arial" w:hAnsi="Arial" w:cs="Arial"/>
                <w:sz w:val="22"/>
                <w:szCs w:val="22"/>
              </w:rPr>
            </w:pPr>
            <w:r>
              <w:rPr>
                <w:rFonts w:ascii="Arial" w:hAnsi="Arial" w:cs="Arial"/>
                <w:sz w:val="22"/>
                <w:szCs w:val="22"/>
              </w:rPr>
              <w:t>Frame stage – 20%</w:t>
            </w:r>
          </w:p>
          <w:p w14:paraId="45E3B0CF" w14:textId="4353E899" w:rsidR="00F86089" w:rsidRDefault="00F86089" w:rsidP="00342B28">
            <w:pPr>
              <w:pStyle w:val="ListParagraph"/>
              <w:numPr>
                <w:ilvl w:val="0"/>
                <w:numId w:val="19"/>
              </w:numPr>
              <w:rPr>
                <w:rFonts w:ascii="Arial" w:hAnsi="Arial" w:cs="Arial"/>
                <w:sz w:val="22"/>
                <w:szCs w:val="22"/>
              </w:rPr>
            </w:pPr>
            <w:r>
              <w:rPr>
                <w:rFonts w:ascii="Arial" w:hAnsi="Arial" w:cs="Arial"/>
                <w:sz w:val="22"/>
                <w:szCs w:val="22"/>
              </w:rPr>
              <w:t>Enclosed stage – 25%</w:t>
            </w:r>
          </w:p>
          <w:p w14:paraId="050F1562" w14:textId="2F5E5014" w:rsidR="00F86089" w:rsidRDefault="00F86089" w:rsidP="00342B28">
            <w:pPr>
              <w:pStyle w:val="ListParagraph"/>
              <w:numPr>
                <w:ilvl w:val="0"/>
                <w:numId w:val="19"/>
              </w:numPr>
              <w:rPr>
                <w:rFonts w:ascii="Arial" w:hAnsi="Arial" w:cs="Arial"/>
                <w:sz w:val="22"/>
                <w:szCs w:val="22"/>
              </w:rPr>
            </w:pPr>
            <w:r>
              <w:rPr>
                <w:rFonts w:ascii="Arial" w:hAnsi="Arial" w:cs="Arial"/>
                <w:sz w:val="22"/>
                <w:szCs w:val="22"/>
              </w:rPr>
              <w:t>Fixing stage – 20%</w:t>
            </w:r>
          </w:p>
          <w:p w14:paraId="5032E189" w14:textId="3B4FCF2C" w:rsidR="00F86089" w:rsidRPr="00F86089" w:rsidRDefault="00F86089" w:rsidP="00342B28">
            <w:pPr>
              <w:pStyle w:val="ListParagraph"/>
              <w:numPr>
                <w:ilvl w:val="0"/>
                <w:numId w:val="19"/>
              </w:numPr>
              <w:rPr>
                <w:rFonts w:ascii="Arial" w:hAnsi="Arial" w:cs="Arial"/>
                <w:sz w:val="22"/>
                <w:szCs w:val="22"/>
              </w:rPr>
            </w:pPr>
            <w:r>
              <w:rPr>
                <w:rFonts w:ascii="Arial" w:hAnsi="Arial" w:cs="Arial"/>
                <w:sz w:val="22"/>
                <w:szCs w:val="22"/>
              </w:rPr>
              <w:t>Practical completion stage – 15%</w:t>
            </w:r>
          </w:p>
          <w:permEnd w:id="2097891619"/>
          <w:p w14:paraId="5F4217CE" w14:textId="49F9C9DA" w:rsidR="00535E7A" w:rsidRPr="001C4084" w:rsidRDefault="00535E7A" w:rsidP="008319A3">
            <w:pPr>
              <w:rPr>
                <w:rFonts w:ascii="Arial" w:hAnsi="Arial" w:cs="Arial"/>
                <w:sz w:val="22"/>
                <w:szCs w:val="22"/>
              </w:rPr>
            </w:pPr>
          </w:p>
        </w:tc>
        <w:permStart w:id="821328007"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598113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21328007" w:displacedByCustomXml="prev"/>
      </w:tr>
    </w:tbl>
    <w:p w14:paraId="58C21250" w14:textId="77777777" w:rsidR="00535E7A" w:rsidRDefault="00535E7A" w:rsidP="00535E7A">
      <w:pPr>
        <w:rPr>
          <w:rFonts w:ascii="Arial" w:hAnsi="Arial" w:cs="Arial"/>
          <w:sz w:val="22"/>
          <w:szCs w:val="22"/>
        </w:rPr>
      </w:pPr>
    </w:p>
    <w:p w14:paraId="28456F4A" w14:textId="77777777" w:rsidR="00535E7A" w:rsidRPr="00700CC2" w:rsidRDefault="00535E7A" w:rsidP="00535E7A">
      <w:pPr>
        <w:jc w:val="left"/>
        <w:rPr>
          <w:rFonts w:ascii="Arial" w:hAnsi="Arial" w:cs="Arial"/>
          <w:sz w:val="22"/>
          <w:szCs w:val="22"/>
        </w:rPr>
      </w:pPr>
    </w:p>
    <w:p w14:paraId="0ACB36C3"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31009841"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34EB2C55" w14:textId="77777777" w:rsidTr="008319A3">
        <w:trPr>
          <w:trHeight w:val="2438"/>
        </w:trPr>
        <w:tc>
          <w:tcPr>
            <w:tcW w:w="1027" w:type="dxa"/>
            <w:tcBorders>
              <w:top w:val="nil"/>
              <w:left w:val="nil"/>
              <w:bottom w:val="nil"/>
              <w:right w:val="single" w:sz="12" w:space="0" w:color="auto"/>
            </w:tcBorders>
          </w:tcPr>
          <w:p w14:paraId="7EDDBF0A"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F6E323" w14:textId="3DD90602" w:rsidR="00535E7A" w:rsidRPr="00700CC2" w:rsidRDefault="00807325" w:rsidP="008319A3">
            <w:pPr>
              <w:rPr>
                <w:rFonts w:ascii="Arial" w:hAnsi="Arial" w:cs="Arial"/>
                <w:sz w:val="22"/>
                <w:szCs w:val="22"/>
              </w:rPr>
            </w:pPr>
            <w:permStart w:id="1743869269" w:edGrp="everyone"/>
            <w:r>
              <w:rPr>
                <w:rFonts w:ascii="Arial" w:hAnsi="Arial" w:cs="Arial"/>
                <w:sz w:val="22"/>
                <w:szCs w:val="22"/>
              </w:rPr>
              <w:t>No,</w:t>
            </w:r>
            <w:r w:rsidR="00F86089">
              <w:rPr>
                <w:rFonts w:ascii="Arial" w:hAnsi="Arial" w:cs="Arial"/>
                <w:sz w:val="22"/>
                <w:szCs w:val="22"/>
              </w:rPr>
              <w:t xml:space="preserve"> the deposit should not be accepted as the deposit must not exceed 5% of the contract price if the contract price is higher than $20,000.</w:t>
            </w:r>
            <w:permEnd w:id="1743869269"/>
          </w:p>
        </w:tc>
        <w:permStart w:id="739646089"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9747CF8"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739646089" w:displacedByCustomXml="prev"/>
      </w:tr>
    </w:tbl>
    <w:p w14:paraId="3D10847B"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3DB74717"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3B2F001E"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14:paraId="17F0A71D" w14:textId="77777777" w:rsidTr="008319A3">
        <w:tc>
          <w:tcPr>
            <w:tcW w:w="624" w:type="pct"/>
            <w:tcBorders>
              <w:top w:val="nil"/>
              <w:left w:val="nil"/>
              <w:bottom w:val="nil"/>
              <w:right w:val="single" w:sz="12" w:space="0" w:color="auto"/>
            </w:tcBorders>
            <w:shd w:val="clear" w:color="auto" w:fill="auto"/>
          </w:tcPr>
          <w:p w14:paraId="152452AC"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D8446CF"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469D4120" w14:textId="77777777" w:rsidR="00535E7A" w:rsidRPr="00700CC2" w:rsidRDefault="00535E7A" w:rsidP="008319A3">
            <w:pPr>
              <w:keepNext/>
              <w:ind w:left="993" w:right="82" w:hanging="993"/>
              <w:jc w:val="center"/>
            </w:pPr>
            <w:r w:rsidRPr="00700CC2">
              <w:t>Explanation</w:t>
            </w:r>
          </w:p>
        </w:tc>
        <w:permStart w:id="1221810400"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9D83EDF"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1221810400" w:displacedByCustomXml="prev"/>
      </w:tr>
      <w:tr w:rsidR="00535E7A" w:rsidRPr="00700CC2" w14:paraId="2FE12E74" w14:textId="77777777" w:rsidTr="008319A3">
        <w:trPr>
          <w:trHeight w:val="1701"/>
          <w:hidden/>
        </w:trPr>
        <w:tc>
          <w:tcPr>
            <w:tcW w:w="624" w:type="pct"/>
            <w:tcBorders>
              <w:top w:val="nil"/>
              <w:left w:val="nil"/>
              <w:bottom w:val="nil"/>
              <w:right w:val="single" w:sz="12" w:space="0" w:color="auto"/>
            </w:tcBorders>
          </w:tcPr>
          <w:p w14:paraId="0647BC8F"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9197632"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30D81124" w14:textId="227B4641" w:rsidR="00535E7A" w:rsidRPr="002A3408" w:rsidRDefault="00ED62A1" w:rsidP="008319A3">
            <w:pPr>
              <w:rPr>
                <w:rFonts w:ascii="Arial" w:hAnsi="Arial" w:cs="Arial"/>
                <w:sz w:val="22"/>
                <w:szCs w:val="22"/>
              </w:rPr>
            </w:pPr>
            <w:permStart w:id="202460802" w:edGrp="everyone"/>
            <w:r>
              <w:rPr>
                <w:rFonts w:ascii="Arial" w:hAnsi="Arial" w:cs="Arial"/>
                <w:sz w:val="22"/>
                <w:szCs w:val="22"/>
              </w:rPr>
              <w:t>If a condition of the contract is breached the contract becomes null and void.</w:t>
            </w:r>
            <w:permEnd w:id="202460802"/>
          </w:p>
        </w:tc>
        <w:tc>
          <w:tcPr>
            <w:tcW w:w="335" w:type="pct"/>
            <w:tcBorders>
              <w:top w:val="nil"/>
              <w:left w:val="single" w:sz="12" w:space="0" w:color="auto"/>
              <w:bottom w:val="nil"/>
              <w:right w:val="nil"/>
            </w:tcBorders>
          </w:tcPr>
          <w:p w14:paraId="6C1655A9" w14:textId="77777777" w:rsidR="00535E7A" w:rsidRPr="00700CC2" w:rsidRDefault="00535E7A" w:rsidP="008319A3">
            <w:pPr>
              <w:ind w:left="993" w:hanging="993"/>
            </w:pPr>
          </w:p>
        </w:tc>
      </w:tr>
      <w:tr w:rsidR="00535E7A" w:rsidRPr="00700CC2" w14:paraId="02576BB2" w14:textId="77777777" w:rsidTr="008319A3">
        <w:trPr>
          <w:trHeight w:val="1701"/>
          <w:hidden/>
        </w:trPr>
        <w:tc>
          <w:tcPr>
            <w:tcW w:w="624" w:type="pct"/>
            <w:tcBorders>
              <w:top w:val="nil"/>
              <w:left w:val="nil"/>
              <w:bottom w:val="nil"/>
              <w:right w:val="single" w:sz="12" w:space="0" w:color="auto"/>
            </w:tcBorders>
          </w:tcPr>
          <w:p w14:paraId="6CBFEDEE"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A17C2D7"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1C9A83DB" w14:textId="1E9D7176" w:rsidR="00535E7A" w:rsidRPr="002A3408" w:rsidRDefault="00ED62A1" w:rsidP="008319A3">
            <w:pPr>
              <w:rPr>
                <w:rFonts w:ascii="Arial" w:hAnsi="Arial" w:cs="Arial"/>
                <w:sz w:val="22"/>
                <w:szCs w:val="22"/>
              </w:rPr>
            </w:pPr>
            <w:permStart w:id="1152526496" w:edGrp="everyone"/>
            <w:r w:rsidRPr="00ED62A1">
              <w:rPr>
                <w:rFonts w:ascii="Arial" w:hAnsi="Arial" w:cs="Arial"/>
                <w:sz w:val="22"/>
                <w:szCs w:val="22"/>
              </w:rPr>
              <w:t>A breach of a warranty will not of itself entitle a party to terminate or, more properly, accept repudiation of the contract and recover damages. It will only entitle the innocent party to recover damages. ... However, the innocent party will be entitled to damages to compensate it for the breach.</w:t>
            </w:r>
            <w:permEnd w:id="1152526496"/>
          </w:p>
        </w:tc>
        <w:tc>
          <w:tcPr>
            <w:tcW w:w="335" w:type="pct"/>
            <w:tcBorders>
              <w:top w:val="nil"/>
              <w:left w:val="single" w:sz="12" w:space="0" w:color="auto"/>
              <w:bottom w:val="nil"/>
              <w:right w:val="nil"/>
            </w:tcBorders>
          </w:tcPr>
          <w:p w14:paraId="6EC1228D" w14:textId="77777777" w:rsidR="00535E7A" w:rsidRPr="00700CC2" w:rsidRDefault="00535E7A" w:rsidP="008319A3">
            <w:pPr>
              <w:ind w:left="993" w:hanging="993"/>
            </w:pPr>
          </w:p>
        </w:tc>
      </w:tr>
    </w:tbl>
    <w:p w14:paraId="6ECB3180" w14:textId="77777777" w:rsidR="00535E7A" w:rsidRPr="008512A8" w:rsidRDefault="00535E7A" w:rsidP="00535E7A">
      <w:pPr>
        <w:rPr>
          <w:sz w:val="20"/>
        </w:rPr>
      </w:pPr>
    </w:p>
    <w:p w14:paraId="0436F14B" w14:textId="77777777" w:rsidR="00535E7A" w:rsidRPr="008512A8" w:rsidRDefault="00535E7A" w:rsidP="00535E7A">
      <w:pPr>
        <w:rPr>
          <w:rFonts w:ascii="Arial" w:hAnsi="Arial" w:cs="Arial"/>
          <w:sz w:val="18"/>
          <w:szCs w:val="22"/>
        </w:rPr>
      </w:pPr>
    </w:p>
    <w:p w14:paraId="4AD3831E"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2F59EA9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CFC068A" w14:textId="77777777" w:rsidTr="008319A3">
        <w:trPr>
          <w:trHeight w:val="1191"/>
        </w:trPr>
        <w:tc>
          <w:tcPr>
            <w:tcW w:w="1027" w:type="dxa"/>
            <w:tcBorders>
              <w:top w:val="nil"/>
              <w:left w:val="nil"/>
              <w:bottom w:val="nil"/>
              <w:right w:val="single" w:sz="12" w:space="0" w:color="auto"/>
            </w:tcBorders>
          </w:tcPr>
          <w:p w14:paraId="2788A04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BD38A0B" w14:textId="77777777" w:rsidR="00574168" w:rsidRPr="00574168" w:rsidRDefault="00574168" w:rsidP="00574168">
            <w:pPr>
              <w:rPr>
                <w:rFonts w:ascii="Arial" w:hAnsi="Arial" w:cs="Arial"/>
                <w:sz w:val="22"/>
                <w:szCs w:val="22"/>
              </w:rPr>
            </w:pPr>
            <w:permStart w:id="1727669055" w:edGrp="everyone"/>
            <w:r w:rsidRPr="00574168">
              <w:rPr>
                <w:rFonts w:ascii="Arial" w:hAnsi="Arial" w:cs="Arial"/>
                <w:sz w:val="22"/>
                <w:szCs w:val="22"/>
              </w:rPr>
              <w:t>Repudiation occurs when a party to a contract is unwilling to perform their contractual obligations – through acknowledgement or their actions are totally inconsistent with their obligations under the contract.</w:t>
            </w:r>
          </w:p>
          <w:permEnd w:id="1727669055"/>
          <w:p w14:paraId="3F78C6D0" w14:textId="77777777" w:rsidR="00535E7A" w:rsidRPr="001C4084" w:rsidRDefault="00535E7A" w:rsidP="008319A3">
            <w:pPr>
              <w:rPr>
                <w:rFonts w:ascii="Arial" w:hAnsi="Arial" w:cs="Arial"/>
                <w:sz w:val="22"/>
                <w:szCs w:val="22"/>
              </w:rPr>
            </w:pPr>
          </w:p>
        </w:tc>
        <w:permStart w:id="68115945"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76FF44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8115945" w:displacedByCustomXml="prev"/>
      </w:tr>
    </w:tbl>
    <w:p w14:paraId="2B93AA6F" w14:textId="77777777" w:rsidR="00535E7A" w:rsidRPr="008512A8" w:rsidRDefault="00535E7A" w:rsidP="00535E7A">
      <w:pPr>
        <w:rPr>
          <w:rFonts w:ascii="Arial" w:hAnsi="Arial" w:cs="Arial"/>
          <w:sz w:val="18"/>
          <w:szCs w:val="22"/>
        </w:rPr>
      </w:pPr>
    </w:p>
    <w:p w14:paraId="5AFE370B" w14:textId="77777777" w:rsidR="00535E7A" w:rsidRPr="00785EBE" w:rsidRDefault="00535E7A" w:rsidP="00535E7A">
      <w:pPr>
        <w:rPr>
          <w:rFonts w:ascii="Arial" w:hAnsi="Arial" w:cs="Arial"/>
          <w:sz w:val="20"/>
          <w:szCs w:val="22"/>
        </w:rPr>
      </w:pPr>
    </w:p>
    <w:p w14:paraId="65928F37"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428D123D" w14:textId="77777777" w:rsidR="00535E7A" w:rsidRDefault="00535E7A" w:rsidP="00535E7A">
      <w:pPr>
        <w:pStyle w:val="11CSTCPLQuestionBullet"/>
        <w:numPr>
          <w:ilvl w:val="0"/>
          <w:numId w:val="25"/>
        </w:numPr>
        <w:ind w:left="1134"/>
      </w:pPr>
      <w:r>
        <w:t>Continue with the contract</w:t>
      </w:r>
    </w:p>
    <w:p w14:paraId="39017F29" w14:textId="77777777" w:rsidR="00535E7A" w:rsidRPr="00602C95" w:rsidRDefault="00535E7A" w:rsidP="00535E7A">
      <w:pPr>
        <w:pStyle w:val="11CSTCPLQuestionBullet"/>
        <w:numPr>
          <w:ilvl w:val="0"/>
          <w:numId w:val="25"/>
        </w:numPr>
        <w:ind w:left="1134"/>
      </w:pPr>
      <w:r>
        <w:t>Accept the repudiation and move to terminate the contract</w:t>
      </w:r>
    </w:p>
    <w:p w14:paraId="097808F0"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66CEA07A" w14:textId="77777777" w:rsidTr="008512A8">
        <w:trPr>
          <w:trHeight w:val="510"/>
        </w:trPr>
        <w:tc>
          <w:tcPr>
            <w:tcW w:w="1557" w:type="pct"/>
            <w:tcBorders>
              <w:top w:val="nil"/>
              <w:left w:val="nil"/>
              <w:bottom w:val="nil"/>
              <w:right w:val="single" w:sz="12" w:space="0" w:color="auto"/>
            </w:tcBorders>
            <w:shd w:val="clear" w:color="auto" w:fill="auto"/>
          </w:tcPr>
          <w:p w14:paraId="5CFB85C6" w14:textId="77777777" w:rsidR="00535E7A" w:rsidRDefault="00535E7A" w:rsidP="008512A8">
            <w:pPr>
              <w:keepNext/>
              <w:ind w:left="993" w:hanging="993"/>
            </w:pPr>
            <w:r w:rsidRPr="001C4084">
              <w:rPr>
                <w:rFonts w:ascii="Arial" w:hAnsi="Arial" w:cs="Arial"/>
                <w:b/>
                <w:sz w:val="22"/>
                <w:szCs w:val="22"/>
              </w:rPr>
              <w:t>Answer</w:t>
            </w:r>
          </w:p>
        </w:tc>
        <w:permStart w:id="325465671"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47EBAD" w14:textId="7383C3D7" w:rsidR="00535E7A" w:rsidRPr="00DD7A44" w:rsidRDefault="00574168"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3254656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291128"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5484060B" w14:textId="77777777" w:rsidR="00535E7A" w:rsidRPr="00E106BF" w:rsidRDefault="00535E7A" w:rsidP="008512A8">
            <w:pPr>
              <w:keepNext/>
              <w:ind w:left="993" w:hanging="993"/>
              <w:rPr>
                <w:rFonts w:ascii="Arial" w:hAnsi="Arial" w:cs="Arial"/>
                <w:sz w:val="44"/>
                <w:szCs w:val="44"/>
              </w:rPr>
            </w:pPr>
          </w:p>
        </w:tc>
        <w:permStart w:id="1682573668"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7E8BE04" w14:textId="77777777" w:rsidR="00535E7A" w:rsidRDefault="00535E7A" w:rsidP="008512A8">
                <w:pPr>
                  <w:keepNext/>
                  <w:ind w:left="993" w:hanging="993"/>
                </w:pPr>
                <w:r>
                  <w:rPr>
                    <w:rFonts w:ascii="Arial" w:hAnsi="Arial" w:cs="Arial"/>
                    <w:sz w:val="44"/>
                    <w:szCs w:val="44"/>
                  </w:rPr>
                  <w:sym w:font="Wingdings" w:char="F0A8"/>
                </w:r>
              </w:p>
            </w:tc>
          </w:sdtContent>
        </w:sdt>
        <w:permEnd w:id="1682573668" w:displacedByCustomXml="prev"/>
      </w:tr>
      <w:tr w:rsidR="00535E7A" w14:paraId="33E5615B" w14:textId="77777777" w:rsidTr="008512A8">
        <w:trPr>
          <w:trHeight w:val="510"/>
          <w:hidden/>
        </w:trPr>
        <w:tc>
          <w:tcPr>
            <w:tcW w:w="1557" w:type="pct"/>
            <w:tcBorders>
              <w:top w:val="nil"/>
              <w:left w:val="nil"/>
              <w:bottom w:val="nil"/>
              <w:right w:val="single" w:sz="12" w:space="0" w:color="auto"/>
            </w:tcBorders>
          </w:tcPr>
          <w:p w14:paraId="1FEF6048" w14:textId="77777777" w:rsidR="00535E7A" w:rsidRPr="00FE608E" w:rsidRDefault="00535E7A" w:rsidP="008512A8">
            <w:pPr>
              <w:ind w:left="993" w:hanging="993"/>
              <w:jc w:val="center"/>
              <w:rPr>
                <w:vanish/>
              </w:rPr>
            </w:pPr>
          </w:p>
        </w:tc>
        <w:permStart w:id="1140205445"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4D7C94"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1402054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0B10C1C"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032A7FEB" w14:textId="77777777" w:rsidR="00535E7A" w:rsidRDefault="00535E7A" w:rsidP="008512A8">
            <w:pPr>
              <w:ind w:left="993" w:hanging="993"/>
            </w:pPr>
          </w:p>
        </w:tc>
        <w:tc>
          <w:tcPr>
            <w:tcW w:w="336" w:type="pct"/>
            <w:tcBorders>
              <w:top w:val="nil"/>
              <w:left w:val="nil"/>
              <w:bottom w:val="nil"/>
              <w:right w:val="nil"/>
            </w:tcBorders>
          </w:tcPr>
          <w:p w14:paraId="107A0383" w14:textId="77777777" w:rsidR="00535E7A" w:rsidRDefault="00535E7A" w:rsidP="008512A8">
            <w:pPr>
              <w:ind w:left="993" w:hanging="993"/>
            </w:pPr>
          </w:p>
        </w:tc>
      </w:tr>
    </w:tbl>
    <w:p w14:paraId="01D4A359" w14:textId="77777777" w:rsidR="00535E7A" w:rsidRDefault="00535E7A" w:rsidP="00535E7A">
      <w:pPr>
        <w:rPr>
          <w:rFonts w:ascii="Arial" w:hAnsi="Arial" w:cs="Arial"/>
          <w:sz w:val="22"/>
          <w:szCs w:val="22"/>
        </w:rPr>
      </w:pPr>
    </w:p>
    <w:p w14:paraId="558B4527" w14:textId="77777777" w:rsidR="00535E7A" w:rsidRDefault="00535E7A" w:rsidP="00535E7A">
      <w:pPr>
        <w:rPr>
          <w:rFonts w:ascii="Arial" w:hAnsi="Arial" w:cs="Arial"/>
          <w:sz w:val="22"/>
          <w:szCs w:val="22"/>
        </w:rPr>
      </w:pPr>
    </w:p>
    <w:p w14:paraId="5AE8CF5F"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3068571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0355BB4" w14:textId="77777777" w:rsidTr="008319A3">
        <w:trPr>
          <w:trHeight w:val="1928"/>
        </w:trPr>
        <w:tc>
          <w:tcPr>
            <w:tcW w:w="1027" w:type="dxa"/>
            <w:tcBorders>
              <w:top w:val="nil"/>
              <w:left w:val="nil"/>
              <w:bottom w:val="nil"/>
              <w:right w:val="single" w:sz="12" w:space="0" w:color="auto"/>
            </w:tcBorders>
          </w:tcPr>
          <w:p w14:paraId="2DE0DBB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6594888" w14:textId="086F7176" w:rsidR="00535E7A" w:rsidRPr="001C4084" w:rsidRDefault="0034362B" w:rsidP="008319A3">
            <w:pPr>
              <w:rPr>
                <w:rFonts w:ascii="Arial" w:hAnsi="Arial" w:cs="Arial"/>
                <w:sz w:val="22"/>
                <w:szCs w:val="22"/>
              </w:rPr>
            </w:pPr>
            <w:permStart w:id="261511957" w:edGrp="everyone"/>
            <w:r>
              <w:rPr>
                <w:rFonts w:ascii="Arial" w:hAnsi="Arial" w:cs="Arial"/>
                <w:sz w:val="22"/>
                <w:szCs w:val="22"/>
              </w:rPr>
              <w:t xml:space="preserve">The injured party should act with caution </w:t>
            </w:r>
            <w:r w:rsidRPr="0034362B">
              <w:rPr>
                <w:rFonts w:ascii="Arial" w:hAnsi="Arial" w:cs="Arial"/>
                <w:sz w:val="22"/>
                <w:szCs w:val="22"/>
              </w:rPr>
              <w:t>because if the situation is not deemed to be a repudiation, by acting the terminate the contract the injured party may themselves be repudiating the contract and could be liable to pay damages.</w:t>
            </w:r>
            <w:permEnd w:id="261511957"/>
          </w:p>
        </w:tc>
        <w:permStart w:id="574825961"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A404F7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74825961" w:displacedByCustomXml="prev"/>
      </w:tr>
    </w:tbl>
    <w:p w14:paraId="3A0BC934" w14:textId="77777777" w:rsidR="00535E7A" w:rsidRDefault="00535E7A" w:rsidP="00535E7A">
      <w:pPr>
        <w:rPr>
          <w:rFonts w:ascii="Arial" w:hAnsi="Arial" w:cs="Arial"/>
          <w:sz w:val="22"/>
          <w:szCs w:val="22"/>
        </w:rPr>
      </w:pPr>
    </w:p>
    <w:p w14:paraId="7132AE4C"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405594B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9ACAC9E" w14:textId="77777777" w:rsidTr="008319A3">
        <w:trPr>
          <w:trHeight w:val="3912"/>
        </w:trPr>
        <w:tc>
          <w:tcPr>
            <w:tcW w:w="1027" w:type="dxa"/>
            <w:tcBorders>
              <w:top w:val="nil"/>
              <w:left w:val="nil"/>
              <w:bottom w:val="nil"/>
              <w:right w:val="single" w:sz="12" w:space="0" w:color="auto"/>
            </w:tcBorders>
          </w:tcPr>
          <w:p w14:paraId="2E371B1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17A07F" w14:textId="40905E67" w:rsidR="00535E7A" w:rsidRPr="001C4084" w:rsidRDefault="0034362B" w:rsidP="008319A3">
            <w:pPr>
              <w:rPr>
                <w:rFonts w:ascii="Arial" w:hAnsi="Arial" w:cs="Arial"/>
                <w:sz w:val="22"/>
                <w:szCs w:val="22"/>
              </w:rPr>
            </w:pPr>
            <w:permStart w:id="1388452553" w:edGrp="everyone"/>
            <w:r>
              <w:rPr>
                <w:rFonts w:ascii="Arial" w:hAnsi="Arial" w:cs="Arial"/>
                <w:sz w:val="22"/>
                <w:szCs w:val="22"/>
              </w:rPr>
              <w:t xml:space="preserve">Abandonment of contract is when </w:t>
            </w:r>
            <w:r w:rsidRPr="0034362B">
              <w:rPr>
                <w:rFonts w:ascii="Arial" w:hAnsi="Arial" w:cs="Arial"/>
                <w:sz w:val="22"/>
                <w:szCs w:val="22"/>
              </w:rPr>
              <w:t>both parties have conducted themselves in such a way that the original construct is no longer valid.</w:t>
            </w:r>
            <w:permEnd w:id="1388452553"/>
          </w:p>
        </w:tc>
        <w:permStart w:id="1730872292"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C74D8C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30872292" w:displacedByCustomXml="prev"/>
      </w:tr>
    </w:tbl>
    <w:p w14:paraId="70672C4C" w14:textId="77777777" w:rsidR="00535E7A" w:rsidRDefault="00535E7A" w:rsidP="00535E7A">
      <w:pPr>
        <w:jc w:val="left"/>
        <w:rPr>
          <w:rFonts w:ascii="Arial" w:hAnsi="Arial" w:cs="Arial"/>
          <w:sz w:val="22"/>
          <w:szCs w:val="22"/>
        </w:rPr>
      </w:pPr>
    </w:p>
    <w:p w14:paraId="411B4609" w14:textId="77777777" w:rsidR="00535E7A" w:rsidRDefault="00535E7A" w:rsidP="00535E7A">
      <w:pPr>
        <w:jc w:val="left"/>
        <w:rPr>
          <w:rFonts w:ascii="Arial" w:hAnsi="Arial" w:cs="Arial"/>
          <w:sz w:val="22"/>
          <w:szCs w:val="22"/>
        </w:rPr>
      </w:pPr>
    </w:p>
    <w:p w14:paraId="4E5AACCC"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07A3ECA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0EC7155" w14:textId="77777777" w:rsidTr="008319A3">
        <w:trPr>
          <w:trHeight w:val="4747"/>
        </w:trPr>
        <w:tc>
          <w:tcPr>
            <w:tcW w:w="1027" w:type="dxa"/>
            <w:tcBorders>
              <w:top w:val="nil"/>
              <w:left w:val="nil"/>
              <w:bottom w:val="nil"/>
              <w:right w:val="single" w:sz="12" w:space="0" w:color="auto"/>
            </w:tcBorders>
          </w:tcPr>
          <w:p w14:paraId="36BB3EC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2BA93ED" w14:textId="566C7921" w:rsidR="001221AD" w:rsidRDefault="001221AD" w:rsidP="001221AD">
            <w:pPr>
              <w:rPr>
                <w:rFonts w:ascii="Arial" w:hAnsi="Arial" w:cs="Arial"/>
                <w:sz w:val="22"/>
                <w:szCs w:val="22"/>
              </w:rPr>
            </w:pPr>
            <w:permStart w:id="1036334301" w:edGrp="everyone"/>
            <w:r>
              <w:rPr>
                <w:rFonts w:ascii="Arial" w:hAnsi="Arial" w:cs="Arial"/>
                <w:sz w:val="22"/>
                <w:szCs w:val="22"/>
              </w:rPr>
              <w:t xml:space="preserve">Cause - </w:t>
            </w:r>
            <w:r w:rsidRPr="001221AD">
              <w:rPr>
                <w:rFonts w:ascii="Arial" w:hAnsi="Arial" w:cs="Arial"/>
                <w:sz w:val="22"/>
                <w:szCs w:val="22"/>
              </w:rPr>
              <w:t>Where one party fails to meet the terms of the contract (e.g. due to poor performance)</w:t>
            </w:r>
            <w:r>
              <w:rPr>
                <w:rFonts w:ascii="Arial" w:hAnsi="Arial" w:cs="Arial"/>
                <w:sz w:val="22"/>
                <w:szCs w:val="22"/>
              </w:rPr>
              <w:t xml:space="preserve"> </w:t>
            </w:r>
            <w:r w:rsidRPr="001221AD">
              <w:rPr>
                <w:rFonts w:ascii="Arial" w:hAnsi="Arial" w:cs="Arial"/>
                <w:sz w:val="22"/>
                <w:szCs w:val="22"/>
              </w:rPr>
              <w:t>the aggrieved party’s action may be deemed a termination for cause.</w:t>
            </w:r>
          </w:p>
          <w:p w14:paraId="1A6FCAA5" w14:textId="1E62D440" w:rsidR="001221AD" w:rsidRDefault="001221AD" w:rsidP="001221AD">
            <w:pPr>
              <w:rPr>
                <w:rFonts w:ascii="Arial" w:hAnsi="Arial" w:cs="Arial"/>
                <w:sz w:val="22"/>
                <w:szCs w:val="22"/>
              </w:rPr>
            </w:pPr>
          </w:p>
          <w:p w14:paraId="42DD9083" w14:textId="0B9B208F" w:rsidR="001221AD" w:rsidRPr="001221AD" w:rsidRDefault="001221AD" w:rsidP="001221AD">
            <w:pPr>
              <w:rPr>
                <w:rFonts w:ascii="Arial" w:hAnsi="Arial" w:cs="Arial"/>
                <w:sz w:val="22"/>
                <w:szCs w:val="22"/>
              </w:rPr>
            </w:pPr>
            <w:r>
              <w:rPr>
                <w:rFonts w:ascii="Arial" w:hAnsi="Arial" w:cs="Arial"/>
                <w:sz w:val="22"/>
                <w:szCs w:val="22"/>
              </w:rPr>
              <w:t xml:space="preserve">Convenience - </w:t>
            </w:r>
            <w:r w:rsidRPr="001221AD">
              <w:rPr>
                <w:rFonts w:ascii="Arial" w:hAnsi="Arial" w:cs="Arial"/>
                <w:sz w:val="22"/>
                <w:szCs w:val="22"/>
              </w:rPr>
              <w:t>Where a party is unwilling to perform under the agreement (i.e. for reasons other than poor performance), this may be deemed a termination of convenience</w:t>
            </w:r>
            <w:r>
              <w:rPr>
                <w:rFonts w:ascii="Arial" w:hAnsi="Arial" w:cs="Arial"/>
                <w:sz w:val="22"/>
                <w:szCs w:val="22"/>
              </w:rPr>
              <w:t>.</w:t>
            </w:r>
          </w:p>
          <w:p w14:paraId="50755937" w14:textId="48FDDC10" w:rsidR="001221AD" w:rsidRPr="001221AD" w:rsidRDefault="001221AD" w:rsidP="001221AD">
            <w:pPr>
              <w:rPr>
                <w:rFonts w:ascii="Arial" w:hAnsi="Arial" w:cs="Arial"/>
                <w:sz w:val="22"/>
                <w:szCs w:val="22"/>
              </w:rPr>
            </w:pPr>
          </w:p>
          <w:permEnd w:id="1036334301"/>
          <w:p w14:paraId="486520C7" w14:textId="6AC9BD37" w:rsidR="00535E7A" w:rsidRPr="001C4084" w:rsidRDefault="00535E7A" w:rsidP="008319A3">
            <w:pPr>
              <w:rPr>
                <w:rFonts w:ascii="Arial" w:hAnsi="Arial" w:cs="Arial"/>
                <w:sz w:val="22"/>
                <w:szCs w:val="22"/>
              </w:rPr>
            </w:pPr>
          </w:p>
        </w:tc>
        <w:permStart w:id="1473014212"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AA7581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73014212" w:displacedByCustomXml="prev"/>
      </w:tr>
    </w:tbl>
    <w:p w14:paraId="79C49C12" w14:textId="77777777" w:rsidR="00535E7A" w:rsidRDefault="00535E7A" w:rsidP="00535E7A">
      <w:pPr>
        <w:rPr>
          <w:rFonts w:ascii="Arial" w:hAnsi="Arial" w:cs="Arial"/>
          <w:sz w:val="22"/>
          <w:szCs w:val="22"/>
        </w:rPr>
      </w:pPr>
    </w:p>
    <w:p w14:paraId="06A468B6" w14:textId="77777777" w:rsidR="00535E7A" w:rsidRPr="00785EBE" w:rsidRDefault="00535E7A" w:rsidP="00535E7A">
      <w:pPr>
        <w:rPr>
          <w:rFonts w:ascii="Arial" w:hAnsi="Arial" w:cs="Arial"/>
          <w:sz w:val="20"/>
          <w:szCs w:val="22"/>
        </w:rPr>
      </w:pPr>
    </w:p>
    <w:p w14:paraId="6C51BF7E"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172C398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767892EA" w14:textId="77777777" w:rsidTr="008319A3">
        <w:trPr>
          <w:trHeight w:val="425"/>
        </w:trPr>
        <w:tc>
          <w:tcPr>
            <w:tcW w:w="1556" w:type="pct"/>
            <w:tcBorders>
              <w:top w:val="nil"/>
              <w:left w:val="nil"/>
              <w:bottom w:val="nil"/>
              <w:right w:val="single" w:sz="12" w:space="0" w:color="auto"/>
            </w:tcBorders>
            <w:shd w:val="clear" w:color="auto" w:fill="auto"/>
          </w:tcPr>
          <w:p w14:paraId="16A7306F" w14:textId="77777777" w:rsidR="00535E7A" w:rsidRDefault="00535E7A" w:rsidP="008319A3">
            <w:pPr>
              <w:keepNext/>
              <w:ind w:left="993" w:hanging="993"/>
            </w:pPr>
            <w:r w:rsidRPr="001C4084">
              <w:rPr>
                <w:rFonts w:ascii="Arial" w:hAnsi="Arial" w:cs="Arial"/>
                <w:b/>
                <w:sz w:val="22"/>
                <w:szCs w:val="22"/>
              </w:rPr>
              <w:t>Answer</w:t>
            </w:r>
          </w:p>
        </w:tc>
        <w:permStart w:id="1275357589"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F9BDA2" w14:textId="225C26A6" w:rsidR="00535E7A" w:rsidRPr="00DD7A44" w:rsidRDefault="00E31039"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753575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ECC93D"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77F11DBF" w14:textId="77777777" w:rsidR="00535E7A" w:rsidRPr="00E106BF" w:rsidRDefault="00535E7A" w:rsidP="008319A3">
            <w:pPr>
              <w:keepNext/>
              <w:ind w:left="993" w:hanging="993"/>
              <w:rPr>
                <w:rFonts w:ascii="Arial" w:hAnsi="Arial" w:cs="Arial"/>
                <w:sz w:val="44"/>
                <w:szCs w:val="44"/>
              </w:rPr>
            </w:pPr>
          </w:p>
        </w:tc>
        <w:permStart w:id="743785023"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80F1A80" w14:textId="77777777" w:rsidR="00535E7A" w:rsidRDefault="00535E7A" w:rsidP="008319A3">
                <w:pPr>
                  <w:keepNext/>
                  <w:ind w:left="993" w:hanging="993"/>
                </w:pPr>
                <w:r>
                  <w:rPr>
                    <w:rFonts w:ascii="Arial" w:hAnsi="Arial" w:cs="Arial"/>
                    <w:sz w:val="44"/>
                    <w:szCs w:val="44"/>
                  </w:rPr>
                  <w:sym w:font="Wingdings" w:char="F0A8"/>
                </w:r>
              </w:p>
            </w:tc>
          </w:sdtContent>
        </w:sdt>
        <w:permEnd w:id="743785023" w:displacedByCustomXml="prev"/>
      </w:tr>
      <w:tr w:rsidR="00535E7A" w14:paraId="05CDF7AF" w14:textId="77777777" w:rsidTr="008319A3">
        <w:trPr>
          <w:trHeight w:val="425"/>
          <w:hidden/>
        </w:trPr>
        <w:tc>
          <w:tcPr>
            <w:tcW w:w="1556" w:type="pct"/>
            <w:tcBorders>
              <w:top w:val="nil"/>
              <w:left w:val="nil"/>
              <w:bottom w:val="nil"/>
              <w:right w:val="single" w:sz="12" w:space="0" w:color="auto"/>
            </w:tcBorders>
          </w:tcPr>
          <w:p w14:paraId="0AA902F0" w14:textId="77777777" w:rsidR="00535E7A" w:rsidRPr="00FE608E" w:rsidRDefault="00535E7A" w:rsidP="008319A3">
            <w:pPr>
              <w:ind w:left="993" w:hanging="993"/>
              <w:jc w:val="center"/>
              <w:rPr>
                <w:vanish/>
              </w:rPr>
            </w:pPr>
          </w:p>
        </w:tc>
        <w:permStart w:id="1212048308"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E26245"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2120483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7E0A391"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5FEFDBD9" w14:textId="77777777" w:rsidR="00535E7A" w:rsidRDefault="00535E7A" w:rsidP="008319A3">
            <w:pPr>
              <w:ind w:left="993" w:hanging="993"/>
            </w:pPr>
          </w:p>
        </w:tc>
        <w:tc>
          <w:tcPr>
            <w:tcW w:w="336" w:type="pct"/>
            <w:tcBorders>
              <w:top w:val="nil"/>
              <w:left w:val="nil"/>
              <w:bottom w:val="nil"/>
              <w:right w:val="nil"/>
            </w:tcBorders>
          </w:tcPr>
          <w:p w14:paraId="0FD1FC6F" w14:textId="77777777" w:rsidR="00535E7A" w:rsidRDefault="00535E7A" w:rsidP="008319A3">
            <w:pPr>
              <w:ind w:left="993" w:hanging="993"/>
            </w:pPr>
          </w:p>
        </w:tc>
      </w:tr>
    </w:tbl>
    <w:p w14:paraId="49A3A162" w14:textId="77777777" w:rsidR="00535E7A" w:rsidRPr="00D27040" w:rsidRDefault="00535E7A" w:rsidP="00535E7A">
      <w:pPr>
        <w:jc w:val="left"/>
        <w:rPr>
          <w:rFonts w:ascii="Arial" w:hAnsi="Arial" w:cs="Arial"/>
          <w:sz w:val="22"/>
          <w:szCs w:val="22"/>
        </w:rPr>
      </w:pPr>
    </w:p>
    <w:p w14:paraId="2572F7E8"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469D47D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5E333C5" w14:textId="77777777" w:rsidTr="008319A3">
        <w:trPr>
          <w:trHeight w:val="2757"/>
        </w:trPr>
        <w:tc>
          <w:tcPr>
            <w:tcW w:w="1027" w:type="dxa"/>
            <w:tcBorders>
              <w:top w:val="nil"/>
              <w:left w:val="nil"/>
              <w:bottom w:val="nil"/>
              <w:right w:val="single" w:sz="12" w:space="0" w:color="auto"/>
            </w:tcBorders>
          </w:tcPr>
          <w:p w14:paraId="1AD8C9C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9C2DC79" w14:textId="60FAB85F" w:rsidR="00535E7A" w:rsidRPr="001C4084" w:rsidRDefault="00AD4CBD" w:rsidP="008319A3">
            <w:pPr>
              <w:rPr>
                <w:rFonts w:ascii="Arial" w:hAnsi="Arial" w:cs="Arial"/>
                <w:sz w:val="22"/>
                <w:szCs w:val="22"/>
              </w:rPr>
            </w:pPr>
            <w:permStart w:id="1227030846" w:edGrp="everyone"/>
            <w:r w:rsidRPr="00AD4CBD">
              <w:rPr>
                <w:rFonts w:ascii="Arial" w:hAnsi="Arial" w:cs="Arial"/>
                <w:sz w:val="22"/>
                <w:szCs w:val="22"/>
              </w:rPr>
              <w:t>A sender can send a notice to complete after the completion date, provided they were ready, willing and able to complete their side of the contract. Therefore, the sender must be in a position to carry out anything they both agreed to under the contract.</w:t>
            </w:r>
            <w:permEnd w:id="1227030846"/>
          </w:p>
        </w:tc>
        <w:permStart w:id="903176032"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390D25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03176032" w:displacedByCustomXml="prev"/>
      </w:tr>
    </w:tbl>
    <w:p w14:paraId="6845DB50" w14:textId="77777777" w:rsidR="00535E7A" w:rsidRPr="00D27040" w:rsidRDefault="00535E7A" w:rsidP="00535E7A">
      <w:pPr>
        <w:rPr>
          <w:rFonts w:ascii="Arial" w:hAnsi="Arial" w:cs="Arial"/>
          <w:sz w:val="22"/>
          <w:szCs w:val="22"/>
        </w:rPr>
      </w:pPr>
    </w:p>
    <w:p w14:paraId="5AFB8898" w14:textId="77777777" w:rsidR="00535E7A" w:rsidRPr="00D27040" w:rsidRDefault="00535E7A" w:rsidP="00535E7A">
      <w:pPr>
        <w:rPr>
          <w:rFonts w:ascii="Arial" w:hAnsi="Arial" w:cs="Arial"/>
          <w:sz w:val="20"/>
          <w:szCs w:val="22"/>
        </w:rPr>
      </w:pPr>
    </w:p>
    <w:p w14:paraId="7EB404B5" w14:textId="77777777"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14:paraId="5B259D9F"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3A735F2C" w14:textId="77777777" w:rsidTr="008319A3">
        <w:trPr>
          <w:trHeight w:val="425"/>
        </w:trPr>
        <w:tc>
          <w:tcPr>
            <w:tcW w:w="1556" w:type="pct"/>
            <w:tcBorders>
              <w:top w:val="nil"/>
              <w:left w:val="nil"/>
              <w:bottom w:val="nil"/>
              <w:right w:val="single" w:sz="12" w:space="0" w:color="auto"/>
            </w:tcBorders>
            <w:shd w:val="clear" w:color="auto" w:fill="auto"/>
          </w:tcPr>
          <w:p w14:paraId="4D1CBEFE" w14:textId="77777777" w:rsidR="00535E7A" w:rsidRDefault="00535E7A" w:rsidP="008319A3">
            <w:pPr>
              <w:keepNext/>
              <w:ind w:left="993" w:hanging="993"/>
            </w:pPr>
            <w:r w:rsidRPr="001C4084">
              <w:rPr>
                <w:rFonts w:ascii="Arial" w:hAnsi="Arial" w:cs="Arial"/>
                <w:b/>
                <w:sz w:val="22"/>
                <w:szCs w:val="22"/>
              </w:rPr>
              <w:t>Answer</w:t>
            </w:r>
          </w:p>
        </w:tc>
        <w:permStart w:id="464088271"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2D7F521" w14:textId="7BBAFEBB" w:rsidR="00535E7A" w:rsidRPr="00DD7A44" w:rsidRDefault="00BD67C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640882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E3F18C"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70B63351" w14:textId="77777777" w:rsidR="00535E7A" w:rsidRPr="00E106BF" w:rsidRDefault="00535E7A" w:rsidP="008319A3">
            <w:pPr>
              <w:keepNext/>
              <w:ind w:left="993" w:hanging="993"/>
              <w:rPr>
                <w:rFonts w:ascii="Arial" w:hAnsi="Arial" w:cs="Arial"/>
                <w:sz w:val="44"/>
                <w:szCs w:val="44"/>
              </w:rPr>
            </w:pPr>
          </w:p>
        </w:tc>
        <w:permStart w:id="1200951925"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8DB91C1" w14:textId="77777777" w:rsidR="00535E7A" w:rsidRDefault="00535E7A" w:rsidP="008319A3">
                <w:pPr>
                  <w:keepNext/>
                  <w:ind w:left="993" w:hanging="993"/>
                </w:pPr>
                <w:r>
                  <w:rPr>
                    <w:rFonts w:ascii="Arial" w:hAnsi="Arial" w:cs="Arial"/>
                    <w:sz w:val="44"/>
                    <w:szCs w:val="44"/>
                  </w:rPr>
                  <w:sym w:font="Wingdings" w:char="F0A8"/>
                </w:r>
              </w:p>
            </w:tc>
          </w:sdtContent>
        </w:sdt>
        <w:permEnd w:id="1200951925" w:displacedByCustomXml="prev"/>
      </w:tr>
      <w:tr w:rsidR="00535E7A" w14:paraId="6D29A97F" w14:textId="77777777" w:rsidTr="008319A3">
        <w:trPr>
          <w:trHeight w:val="425"/>
          <w:hidden/>
        </w:trPr>
        <w:tc>
          <w:tcPr>
            <w:tcW w:w="1556" w:type="pct"/>
            <w:tcBorders>
              <w:top w:val="nil"/>
              <w:left w:val="nil"/>
              <w:bottom w:val="nil"/>
              <w:right w:val="single" w:sz="12" w:space="0" w:color="auto"/>
            </w:tcBorders>
          </w:tcPr>
          <w:p w14:paraId="7716EE74" w14:textId="77777777" w:rsidR="00535E7A" w:rsidRPr="00FE608E" w:rsidRDefault="00535E7A" w:rsidP="008319A3">
            <w:pPr>
              <w:ind w:left="993" w:hanging="993"/>
              <w:jc w:val="center"/>
              <w:rPr>
                <w:vanish/>
              </w:rPr>
            </w:pPr>
          </w:p>
        </w:tc>
        <w:permStart w:id="1317813256"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C6BF51"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3178132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A664E8"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2E7A1A5C" w14:textId="77777777" w:rsidR="00535E7A" w:rsidRDefault="00535E7A" w:rsidP="008319A3">
            <w:pPr>
              <w:ind w:left="993" w:hanging="993"/>
            </w:pPr>
          </w:p>
        </w:tc>
        <w:tc>
          <w:tcPr>
            <w:tcW w:w="336" w:type="pct"/>
            <w:tcBorders>
              <w:top w:val="nil"/>
              <w:left w:val="nil"/>
              <w:bottom w:val="nil"/>
              <w:right w:val="nil"/>
            </w:tcBorders>
          </w:tcPr>
          <w:p w14:paraId="1D51FB7D" w14:textId="77777777" w:rsidR="00535E7A" w:rsidRDefault="00535E7A" w:rsidP="008319A3">
            <w:pPr>
              <w:ind w:left="993" w:hanging="993"/>
            </w:pPr>
          </w:p>
        </w:tc>
      </w:tr>
    </w:tbl>
    <w:p w14:paraId="72586B17" w14:textId="77777777" w:rsidR="00535E7A" w:rsidRPr="00D27040" w:rsidRDefault="00535E7A" w:rsidP="00535E7A">
      <w:pPr>
        <w:jc w:val="left"/>
        <w:rPr>
          <w:rFonts w:ascii="Arial" w:hAnsi="Arial" w:cs="Arial"/>
          <w:sz w:val="22"/>
          <w:szCs w:val="22"/>
        </w:rPr>
      </w:pPr>
    </w:p>
    <w:p w14:paraId="4511383B" w14:textId="77777777" w:rsidR="00535E7A" w:rsidRPr="00D27040" w:rsidRDefault="00535E7A" w:rsidP="00535E7A">
      <w:pPr>
        <w:rPr>
          <w:rFonts w:ascii="Arial" w:hAnsi="Arial" w:cs="Arial"/>
          <w:sz w:val="22"/>
          <w:szCs w:val="22"/>
        </w:rPr>
      </w:pPr>
    </w:p>
    <w:p w14:paraId="40A71869"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656039F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713BDEA" w14:textId="77777777" w:rsidTr="008319A3">
        <w:trPr>
          <w:trHeight w:val="4746"/>
        </w:trPr>
        <w:tc>
          <w:tcPr>
            <w:tcW w:w="1027" w:type="dxa"/>
            <w:tcBorders>
              <w:top w:val="nil"/>
              <w:left w:val="nil"/>
              <w:bottom w:val="nil"/>
              <w:right w:val="single" w:sz="12" w:space="0" w:color="auto"/>
            </w:tcBorders>
          </w:tcPr>
          <w:p w14:paraId="379D10C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382B129" w14:textId="77777777" w:rsidR="00535E7A" w:rsidRDefault="00B10D5E" w:rsidP="008319A3">
            <w:pPr>
              <w:rPr>
                <w:rFonts w:ascii="Arial" w:hAnsi="Arial" w:cs="Arial"/>
                <w:sz w:val="22"/>
                <w:szCs w:val="22"/>
              </w:rPr>
            </w:pPr>
            <w:permStart w:id="845708357" w:edGrp="everyone"/>
            <w:r>
              <w:rPr>
                <w:rFonts w:ascii="Arial" w:hAnsi="Arial" w:cs="Arial"/>
                <w:sz w:val="22"/>
                <w:szCs w:val="22"/>
              </w:rPr>
              <w:t>Final payment is made at practical completion, this is when:</w:t>
            </w:r>
          </w:p>
          <w:p w14:paraId="3A172B5D" w14:textId="359B661E" w:rsidR="00535E7A" w:rsidRDefault="00535E7A" w:rsidP="008319A3">
            <w:pPr>
              <w:rPr>
                <w:rFonts w:ascii="Arial" w:hAnsi="Arial" w:cs="Arial"/>
                <w:sz w:val="22"/>
                <w:szCs w:val="22"/>
              </w:rPr>
            </w:pPr>
          </w:p>
          <w:p w14:paraId="3577537C" w14:textId="77777777" w:rsidR="00B10D5E" w:rsidRPr="00B10D5E" w:rsidRDefault="00B10D5E" w:rsidP="00342B28">
            <w:pPr>
              <w:numPr>
                <w:ilvl w:val="0"/>
                <w:numId w:val="20"/>
              </w:numPr>
              <w:shd w:val="clear" w:color="auto" w:fill="FFFFFF"/>
              <w:spacing w:before="100" w:beforeAutospacing="1" w:after="100" w:afterAutospacing="1"/>
              <w:jc w:val="left"/>
              <w:rPr>
                <w:rFonts w:ascii="Arial" w:hAnsi="Arial" w:cs="Arial"/>
                <w:sz w:val="22"/>
                <w:szCs w:val="22"/>
              </w:rPr>
            </w:pPr>
            <w:r w:rsidRPr="00B10D5E">
              <w:rPr>
                <w:rFonts w:ascii="Arial" w:hAnsi="Arial" w:cs="Arial"/>
                <w:sz w:val="22"/>
                <w:szCs w:val="22"/>
              </w:rPr>
              <w:t>all contracted work is completed in accordance with all relevant laws, legal requirements and with the plans and specifications</w:t>
            </w:r>
          </w:p>
          <w:p w14:paraId="3DCA8D32" w14:textId="77777777" w:rsidR="00B10D5E" w:rsidRPr="00B10D5E" w:rsidRDefault="00B10D5E" w:rsidP="00342B28">
            <w:pPr>
              <w:numPr>
                <w:ilvl w:val="0"/>
                <w:numId w:val="20"/>
              </w:numPr>
              <w:shd w:val="clear" w:color="auto" w:fill="FFFFFF"/>
              <w:spacing w:before="100" w:beforeAutospacing="1" w:after="100" w:afterAutospacing="1"/>
              <w:jc w:val="left"/>
              <w:rPr>
                <w:rFonts w:ascii="Arial" w:hAnsi="Arial" w:cs="Arial"/>
                <w:sz w:val="22"/>
                <w:szCs w:val="22"/>
              </w:rPr>
            </w:pPr>
            <w:r w:rsidRPr="00B10D5E">
              <w:rPr>
                <w:rFonts w:ascii="Arial" w:hAnsi="Arial" w:cs="Arial"/>
                <w:sz w:val="22"/>
                <w:szCs w:val="22"/>
              </w:rPr>
              <w:t>any minor defects or minor omissions are recorded on a signed defects document</w:t>
            </w:r>
          </w:p>
          <w:p w14:paraId="25A95655" w14:textId="2F62BD6B" w:rsidR="00B10D5E" w:rsidRPr="00FB6E8E" w:rsidRDefault="00B10D5E" w:rsidP="00342B28">
            <w:pPr>
              <w:numPr>
                <w:ilvl w:val="0"/>
                <w:numId w:val="20"/>
              </w:numPr>
              <w:shd w:val="clear" w:color="auto" w:fill="FFFFFF"/>
              <w:spacing w:before="100" w:beforeAutospacing="1" w:after="100" w:afterAutospacing="1"/>
              <w:jc w:val="left"/>
              <w:rPr>
                <w:rFonts w:ascii="Arial" w:hAnsi="Arial" w:cs="Arial"/>
                <w:sz w:val="22"/>
                <w:szCs w:val="22"/>
              </w:rPr>
            </w:pPr>
            <w:r w:rsidRPr="00B10D5E">
              <w:rPr>
                <w:rFonts w:ascii="Arial" w:hAnsi="Arial" w:cs="Arial"/>
                <w:sz w:val="22"/>
                <w:szCs w:val="22"/>
              </w:rPr>
              <w:t>the house is reasonably suitable for habitation (where the contract requires this).</w:t>
            </w:r>
          </w:p>
          <w:p w14:paraId="7A098497" w14:textId="7C03721B" w:rsidR="00FB6E8E" w:rsidRDefault="00FB6E8E" w:rsidP="00FB6E8E">
            <w:pPr>
              <w:shd w:val="clear" w:color="auto" w:fill="FFFFFF"/>
              <w:spacing w:before="100" w:beforeAutospacing="1" w:after="100" w:afterAutospacing="1"/>
              <w:jc w:val="left"/>
              <w:rPr>
                <w:rFonts w:ascii="Arial" w:hAnsi="Arial" w:cs="Arial"/>
                <w:sz w:val="22"/>
                <w:szCs w:val="22"/>
              </w:rPr>
            </w:pPr>
            <w:r w:rsidRPr="00FB6E8E">
              <w:rPr>
                <w:rFonts w:ascii="Arial" w:hAnsi="Arial" w:cs="Arial"/>
                <w:sz w:val="22"/>
                <w:szCs w:val="22"/>
              </w:rPr>
              <w:t>Some contracts (including the New Home Construction Contract) require the contractor to provide all certificates of inspection (including the 'final' certificate) before they receive final payment.</w:t>
            </w:r>
          </w:p>
          <w:p w14:paraId="2B3D60F5" w14:textId="32943E58" w:rsidR="00FB6E8E" w:rsidRPr="00FB6E8E" w:rsidRDefault="00FB6E8E" w:rsidP="00FB6E8E">
            <w:pPr>
              <w:shd w:val="clear" w:color="auto" w:fill="FFFFFF"/>
              <w:spacing w:before="100" w:beforeAutospacing="1" w:after="100" w:afterAutospacing="1"/>
              <w:jc w:val="left"/>
              <w:rPr>
                <w:rFonts w:ascii="Arial" w:hAnsi="Arial" w:cs="Arial"/>
                <w:sz w:val="22"/>
                <w:szCs w:val="22"/>
              </w:rPr>
            </w:pPr>
            <w:r w:rsidRPr="00FB6E8E">
              <w:rPr>
                <w:rFonts w:ascii="Arial" w:hAnsi="Arial" w:cs="Arial"/>
                <w:sz w:val="22"/>
                <w:szCs w:val="22"/>
              </w:rPr>
              <w:t>A contractor must repair any defects noticed at handover, or within 12 months of when the work is finished. You must notify the contractor of any such defects within 12 months of when you notice them.</w:t>
            </w:r>
          </w:p>
          <w:permEnd w:id="845708357"/>
          <w:p w14:paraId="1F9862EE" w14:textId="1F9BE118" w:rsidR="00535E7A" w:rsidRPr="001C4084" w:rsidRDefault="00535E7A" w:rsidP="008319A3">
            <w:pPr>
              <w:rPr>
                <w:rFonts w:ascii="Arial" w:hAnsi="Arial" w:cs="Arial"/>
                <w:sz w:val="22"/>
                <w:szCs w:val="22"/>
              </w:rPr>
            </w:pPr>
          </w:p>
        </w:tc>
        <w:permStart w:id="679413810"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417FB6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79413810" w:displacedByCustomXml="prev"/>
      </w:tr>
    </w:tbl>
    <w:p w14:paraId="6B696F48" w14:textId="77777777" w:rsidR="00535E7A" w:rsidRDefault="00535E7A" w:rsidP="00535E7A"/>
    <w:p w14:paraId="46DEFC9D" w14:textId="77777777"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14:paraId="738DFCC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73FFF94" w14:textId="77777777" w:rsidTr="008319A3">
        <w:trPr>
          <w:trHeight w:val="4422"/>
        </w:trPr>
        <w:tc>
          <w:tcPr>
            <w:tcW w:w="1027" w:type="dxa"/>
            <w:tcBorders>
              <w:top w:val="nil"/>
              <w:left w:val="nil"/>
              <w:bottom w:val="nil"/>
              <w:right w:val="single" w:sz="12" w:space="0" w:color="auto"/>
            </w:tcBorders>
          </w:tcPr>
          <w:p w14:paraId="292683A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801D22B" w14:textId="77777777" w:rsidR="00BD67C4" w:rsidRDefault="00BD67C4" w:rsidP="008319A3">
            <w:pPr>
              <w:rPr>
                <w:rFonts w:ascii="Arial" w:hAnsi="Arial" w:cs="Arial"/>
                <w:sz w:val="22"/>
                <w:szCs w:val="22"/>
              </w:rPr>
            </w:pPr>
            <w:permStart w:id="984877644" w:edGrp="everyone"/>
            <w:r>
              <w:rPr>
                <w:rFonts w:ascii="Arial" w:hAnsi="Arial" w:cs="Arial"/>
                <w:sz w:val="22"/>
                <w:szCs w:val="22"/>
              </w:rPr>
              <w:t>T</w:t>
            </w:r>
            <w:r w:rsidRPr="00BD67C4">
              <w:rPr>
                <w:rFonts w:ascii="Arial" w:hAnsi="Arial" w:cs="Arial"/>
                <w:sz w:val="22"/>
                <w:szCs w:val="22"/>
              </w:rPr>
              <w:t xml:space="preserve">he amount of money (damages) required to complete performance (finish the job) when a contract has been breached by the failure to perform. </w:t>
            </w:r>
          </w:p>
          <w:p w14:paraId="6FB72605" w14:textId="77777777" w:rsidR="00BD67C4" w:rsidRDefault="00BD67C4" w:rsidP="008319A3">
            <w:pPr>
              <w:rPr>
                <w:rFonts w:ascii="Arial" w:hAnsi="Arial" w:cs="Arial"/>
                <w:sz w:val="22"/>
                <w:szCs w:val="22"/>
              </w:rPr>
            </w:pPr>
          </w:p>
          <w:p w14:paraId="459499B8" w14:textId="1793D2D3" w:rsidR="00535E7A" w:rsidRPr="001C4084" w:rsidRDefault="00BD67C4" w:rsidP="008319A3">
            <w:pPr>
              <w:rPr>
                <w:rFonts w:ascii="Arial" w:hAnsi="Arial" w:cs="Arial"/>
                <w:sz w:val="22"/>
                <w:szCs w:val="22"/>
              </w:rPr>
            </w:pPr>
            <w:r>
              <w:rPr>
                <w:rFonts w:ascii="Arial" w:hAnsi="Arial" w:cs="Arial"/>
                <w:sz w:val="22"/>
                <w:szCs w:val="22"/>
              </w:rPr>
              <w:t>For e</w:t>
            </w:r>
            <w:r w:rsidRPr="00BD67C4">
              <w:rPr>
                <w:rFonts w:ascii="Arial" w:hAnsi="Arial" w:cs="Arial"/>
                <w:sz w:val="22"/>
                <w:szCs w:val="22"/>
              </w:rPr>
              <w:t>xample:</w:t>
            </w:r>
            <w:r>
              <w:rPr>
                <w:rFonts w:ascii="Arial" w:hAnsi="Arial" w:cs="Arial"/>
                <w:sz w:val="22"/>
                <w:szCs w:val="22"/>
              </w:rPr>
              <w:t xml:space="preserve"> W</w:t>
            </w:r>
            <w:r w:rsidRPr="00BD67C4">
              <w:rPr>
                <w:rFonts w:ascii="Arial" w:hAnsi="Arial" w:cs="Arial"/>
                <w:sz w:val="22"/>
                <w:szCs w:val="22"/>
              </w:rPr>
              <w:t>hen a general contractor breaches by not completing a house, the cost of completion is the actual cost of bringing in a new builder to finish what is left to do</w:t>
            </w:r>
            <w:r>
              <w:rPr>
                <w:rFonts w:ascii="Arial" w:hAnsi="Arial" w:cs="Arial"/>
                <w:color w:val="222222"/>
                <w:shd w:val="clear" w:color="auto" w:fill="FFFFFF"/>
              </w:rPr>
              <w:t>.</w:t>
            </w:r>
            <w:permEnd w:id="984877644"/>
          </w:p>
        </w:tc>
        <w:permStart w:id="1040339430"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0DA06B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40339430" w:displacedByCustomXml="prev"/>
      </w:tr>
    </w:tbl>
    <w:p w14:paraId="6D3CC906" w14:textId="77777777" w:rsidR="00535E7A" w:rsidRDefault="00535E7A" w:rsidP="00535E7A">
      <w:pPr>
        <w:rPr>
          <w:rFonts w:ascii="Arial" w:hAnsi="Arial" w:cs="Arial"/>
          <w:sz w:val="22"/>
          <w:szCs w:val="22"/>
        </w:rPr>
      </w:pPr>
    </w:p>
    <w:p w14:paraId="4FF8D98C" w14:textId="77777777" w:rsidR="00535E7A" w:rsidRDefault="00535E7A" w:rsidP="00535E7A">
      <w:pPr>
        <w:rPr>
          <w:rFonts w:ascii="Arial" w:hAnsi="Arial" w:cs="Arial"/>
          <w:sz w:val="22"/>
          <w:szCs w:val="22"/>
        </w:rPr>
      </w:pPr>
    </w:p>
    <w:p w14:paraId="18BEBF21"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68B724B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76742F5" w14:textId="77777777" w:rsidTr="008319A3">
        <w:trPr>
          <w:trHeight w:val="1077"/>
        </w:trPr>
        <w:tc>
          <w:tcPr>
            <w:tcW w:w="1027" w:type="dxa"/>
            <w:tcBorders>
              <w:top w:val="nil"/>
              <w:left w:val="nil"/>
              <w:bottom w:val="nil"/>
              <w:right w:val="single" w:sz="12" w:space="0" w:color="auto"/>
            </w:tcBorders>
          </w:tcPr>
          <w:p w14:paraId="55083E2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7D8904F" w14:textId="77777777" w:rsidR="00BA79E9" w:rsidRDefault="00BA79E9" w:rsidP="008319A3">
            <w:pPr>
              <w:rPr>
                <w:rFonts w:ascii="Arial" w:hAnsi="Arial" w:cs="Arial"/>
                <w:sz w:val="22"/>
                <w:szCs w:val="22"/>
              </w:rPr>
            </w:pPr>
            <w:permStart w:id="1655855889" w:edGrp="everyone"/>
            <w:r>
              <w:rPr>
                <w:rFonts w:ascii="Arial" w:hAnsi="Arial" w:cs="Arial"/>
                <w:sz w:val="22"/>
                <w:szCs w:val="22"/>
              </w:rPr>
              <w:t>A</w:t>
            </w:r>
            <w:r w:rsidRPr="00BA79E9">
              <w:rPr>
                <w:rFonts w:ascii="Arial" w:hAnsi="Arial" w:cs="Arial"/>
                <w:sz w:val="22"/>
                <w:szCs w:val="22"/>
              </w:rPr>
              <w:t xml:space="preserve"> warranty against defects must concisely state: </w:t>
            </w:r>
          </w:p>
          <w:p w14:paraId="3699BFAB" w14:textId="77BDECAF" w:rsidR="00BA79E9" w:rsidRPr="00BA79E9" w:rsidRDefault="00BA79E9" w:rsidP="00342B28">
            <w:pPr>
              <w:pStyle w:val="ListParagraph"/>
              <w:numPr>
                <w:ilvl w:val="0"/>
                <w:numId w:val="21"/>
              </w:numPr>
              <w:rPr>
                <w:rFonts w:ascii="Arial" w:hAnsi="Arial" w:cs="Arial"/>
                <w:sz w:val="22"/>
                <w:szCs w:val="22"/>
              </w:rPr>
            </w:pPr>
            <w:r w:rsidRPr="00BA79E9">
              <w:rPr>
                <w:rFonts w:ascii="Arial" w:hAnsi="Arial" w:cs="Arial"/>
                <w:sz w:val="22"/>
                <w:szCs w:val="22"/>
              </w:rPr>
              <w:t xml:space="preserve">what the person who gives the warranty must do so that the warranty may be honoured; and </w:t>
            </w:r>
          </w:p>
          <w:p w14:paraId="098E673E" w14:textId="58CFEAD1" w:rsidR="00535E7A" w:rsidRPr="00BA79E9" w:rsidRDefault="00BA79E9" w:rsidP="00342B28">
            <w:pPr>
              <w:pStyle w:val="ListParagraph"/>
              <w:numPr>
                <w:ilvl w:val="0"/>
                <w:numId w:val="21"/>
              </w:numPr>
              <w:rPr>
                <w:rFonts w:ascii="Arial" w:hAnsi="Arial" w:cs="Arial"/>
                <w:sz w:val="22"/>
                <w:szCs w:val="22"/>
              </w:rPr>
            </w:pPr>
            <w:r w:rsidRPr="00BA79E9">
              <w:rPr>
                <w:rFonts w:ascii="Arial" w:hAnsi="Arial" w:cs="Arial"/>
                <w:sz w:val="22"/>
                <w:szCs w:val="22"/>
              </w:rPr>
              <w:t>what the consumer must do to entitle the consumer to claim the warranty;</w:t>
            </w:r>
          </w:p>
          <w:permEnd w:id="1655855889"/>
          <w:p w14:paraId="3844FE17" w14:textId="00E26D79" w:rsidR="00535E7A" w:rsidRPr="001C4084" w:rsidRDefault="00535E7A" w:rsidP="008319A3">
            <w:pPr>
              <w:rPr>
                <w:rFonts w:ascii="Arial" w:hAnsi="Arial" w:cs="Arial"/>
                <w:sz w:val="22"/>
                <w:szCs w:val="22"/>
              </w:rPr>
            </w:pPr>
          </w:p>
        </w:tc>
        <w:permStart w:id="475415923"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9D47A5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75415923" w:displacedByCustomXml="prev"/>
      </w:tr>
    </w:tbl>
    <w:p w14:paraId="4F80B6E6" w14:textId="77777777" w:rsidR="00535E7A" w:rsidRDefault="00535E7A" w:rsidP="00535E7A">
      <w:pPr>
        <w:jc w:val="left"/>
        <w:rPr>
          <w:rFonts w:ascii="Arial" w:hAnsi="Arial" w:cs="Arial"/>
          <w:sz w:val="22"/>
          <w:szCs w:val="22"/>
        </w:rPr>
      </w:pPr>
    </w:p>
    <w:p w14:paraId="17F5862D" w14:textId="77777777" w:rsidR="00535E7A" w:rsidRDefault="00535E7A" w:rsidP="00535E7A">
      <w:pPr>
        <w:jc w:val="left"/>
        <w:rPr>
          <w:rFonts w:ascii="Arial" w:hAnsi="Arial" w:cs="Arial"/>
          <w:sz w:val="22"/>
          <w:szCs w:val="22"/>
        </w:rPr>
      </w:pPr>
    </w:p>
    <w:p w14:paraId="4129200C"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61BF52E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16A2810" w14:textId="77777777" w:rsidTr="008319A3">
        <w:trPr>
          <w:trHeight w:val="1077"/>
        </w:trPr>
        <w:tc>
          <w:tcPr>
            <w:tcW w:w="1027" w:type="dxa"/>
            <w:tcBorders>
              <w:top w:val="nil"/>
              <w:left w:val="nil"/>
              <w:bottom w:val="nil"/>
              <w:right w:val="single" w:sz="12" w:space="0" w:color="auto"/>
            </w:tcBorders>
          </w:tcPr>
          <w:p w14:paraId="03DD8E3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5A5A354" w14:textId="46A61230" w:rsidR="00535E7A" w:rsidRPr="001C4084" w:rsidRDefault="00394EE1" w:rsidP="008319A3">
            <w:pPr>
              <w:rPr>
                <w:rFonts w:ascii="Arial" w:hAnsi="Arial" w:cs="Arial"/>
                <w:sz w:val="22"/>
                <w:szCs w:val="22"/>
              </w:rPr>
            </w:pPr>
            <w:permStart w:id="2111705545" w:edGrp="everyone"/>
            <w:r>
              <w:rPr>
                <w:rFonts w:ascii="Arial" w:hAnsi="Arial" w:cs="Arial"/>
                <w:sz w:val="22"/>
                <w:szCs w:val="22"/>
              </w:rPr>
              <w:t>You should consult your lawyer to understand your rights and obligations about ousting a contractor from a building site.</w:t>
            </w:r>
            <w:permEnd w:id="2111705545"/>
          </w:p>
        </w:tc>
        <w:permStart w:id="1034121428"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E77B51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34121428" w:displacedByCustomXml="prev"/>
      </w:tr>
    </w:tbl>
    <w:p w14:paraId="108FD451" w14:textId="77777777" w:rsidR="00535E7A" w:rsidRDefault="00535E7A" w:rsidP="00535E7A">
      <w:pPr>
        <w:rPr>
          <w:rFonts w:ascii="Arial" w:hAnsi="Arial" w:cs="Arial"/>
          <w:sz w:val="22"/>
          <w:szCs w:val="22"/>
        </w:rPr>
      </w:pPr>
    </w:p>
    <w:p w14:paraId="78D0ED7B" w14:textId="77777777" w:rsidR="00535E7A" w:rsidRDefault="00535E7A" w:rsidP="00535E7A">
      <w:pPr>
        <w:rPr>
          <w:rFonts w:ascii="Arial" w:hAnsi="Arial" w:cs="Arial"/>
          <w:sz w:val="22"/>
          <w:szCs w:val="22"/>
        </w:rPr>
      </w:pPr>
    </w:p>
    <w:p w14:paraId="02338185"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0CFC8C4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21A0917" w14:textId="77777777" w:rsidTr="008319A3">
        <w:trPr>
          <w:trHeight w:val="1077"/>
        </w:trPr>
        <w:tc>
          <w:tcPr>
            <w:tcW w:w="1027" w:type="dxa"/>
            <w:tcBorders>
              <w:top w:val="nil"/>
              <w:left w:val="nil"/>
              <w:bottom w:val="nil"/>
              <w:right w:val="single" w:sz="12" w:space="0" w:color="auto"/>
            </w:tcBorders>
          </w:tcPr>
          <w:p w14:paraId="4F9E6C2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BA78494" w14:textId="6E5A5953" w:rsidR="00535E7A" w:rsidRPr="001C4084" w:rsidRDefault="00394EE1" w:rsidP="008319A3">
            <w:pPr>
              <w:rPr>
                <w:rFonts w:ascii="Arial" w:hAnsi="Arial" w:cs="Arial"/>
                <w:sz w:val="22"/>
                <w:szCs w:val="22"/>
              </w:rPr>
            </w:pPr>
            <w:permStart w:id="1946681806" w:edGrp="everyone"/>
            <w:r>
              <w:rPr>
                <w:rFonts w:ascii="Arial" w:hAnsi="Arial" w:cs="Arial"/>
                <w:sz w:val="22"/>
                <w:szCs w:val="22"/>
              </w:rPr>
              <w:t>You should refer to your contract if you are considering ousting a contractor from a building site.</w:t>
            </w:r>
            <w:permEnd w:id="1946681806"/>
          </w:p>
        </w:tc>
        <w:permStart w:id="1512142274"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495CE5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12142274" w:displacedByCustomXml="prev"/>
      </w:tr>
    </w:tbl>
    <w:p w14:paraId="6BDBB29C" w14:textId="77777777" w:rsidR="00535E7A" w:rsidRDefault="00535E7A" w:rsidP="00535E7A">
      <w:pPr>
        <w:rPr>
          <w:rFonts w:ascii="Arial" w:hAnsi="Arial" w:cs="Arial"/>
          <w:sz w:val="22"/>
          <w:szCs w:val="22"/>
        </w:rPr>
      </w:pPr>
    </w:p>
    <w:p w14:paraId="6660033B" w14:textId="77777777" w:rsidR="00535E7A" w:rsidRDefault="00535E7A" w:rsidP="00535E7A">
      <w:pPr>
        <w:jc w:val="left"/>
        <w:rPr>
          <w:rFonts w:ascii="Arial" w:hAnsi="Arial" w:cs="Arial"/>
          <w:sz w:val="22"/>
          <w:szCs w:val="22"/>
        </w:rPr>
      </w:pPr>
      <w:r>
        <w:rPr>
          <w:rFonts w:ascii="Arial" w:hAnsi="Arial" w:cs="Arial"/>
          <w:sz w:val="22"/>
          <w:szCs w:val="22"/>
        </w:rPr>
        <w:br w:type="page"/>
      </w:r>
    </w:p>
    <w:p w14:paraId="0C68D251"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2C5925C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8918B04" w14:textId="77777777" w:rsidTr="008319A3">
        <w:trPr>
          <w:trHeight w:val="4968"/>
        </w:trPr>
        <w:tc>
          <w:tcPr>
            <w:tcW w:w="1027" w:type="dxa"/>
            <w:tcBorders>
              <w:top w:val="nil"/>
              <w:left w:val="nil"/>
              <w:bottom w:val="nil"/>
              <w:right w:val="single" w:sz="12" w:space="0" w:color="auto"/>
            </w:tcBorders>
          </w:tcPr>
          <w:p w14:paraId="730AE72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7E8F626" w14:textId="21AE1D8C" w:rsidR="00535E7A" w:rsidRDefault="00394EE1" w:rsidP="008319A3">
            <w:pPr>
              <w:rPr>
                <w:rFonts w:ascii="Arial" w:hAnsi="Arial" w:cs="Arial"/>
                <w:sz w:val="22"/>
                <w:szCs w:val="22"/>
              </w:rPr>
            </w:pPr>
            <w:permStart w:id="1179726892" w:edGrp="everyone"/>
            <w:r>
              <w:rPr>
                <w:rFonts w:ascii="Arial" w:hAnsi="Arial" w:cs="Arial"/>
                <w:sz w:val="22"/>
                <w:szCs w:val="22"/>
              </w:rPr>
              <w:t>When handling a customer complaint, you should:</w:t>
            </w:r>
          </w:p>
          <w:p w14:paraId="2FB03CCE" w14:textId="5B41D0DD" w:rsidR="00394EE1" w:rsidRDefault="00394EE1" w:rsidP="008319A3">
            <w:pPr>
              <w:rPr>
                <w:rFonts w:ascii="Arial" w:hAnsi="Arial" w:cs="Arial"/>
                <w:sz w:val="22"/>
                <w:szCs w:val="22"/>
              </w:rPr>
            </w:pPr>
          </w:p>
          <w:p w14:paraId="65F005B3" w14:textId="4564D0D8" w:rsidR="00394EE1" w:rsidRDefault="00394EE1" w:rsidP="00342B28">
            <w:pPr>
              <w:pStyle w:val="ListParagraph"/>
              <w:numPr>
                <w:ilvl w:val="0"/>
                <w:numId w:val="22"/>
              </w:numPr>
              <w:rPr>
                <w:rFonts w:ascii="Arial" w:hAnsi="Arial" w:cs="Arial"/>
                <w:sz w:val="22"/>
                <w:szCs w:val="22"/>
              </w:rPr>
            </w:pPr>
            <w:r>
              <w:rPr>
                <w:rFonts w:ascii="Arial" w:hAnsi="Arial" w:cs="Arial"/>
                <w:sz w:val="22"/>
                <w:szCs w:val="22"/>
              </w:rPr>
              <w:t>Deal with the complaint immediately</w:t>
            </w:r>
          </w:p>
          <w:p w14:paraId="47ACD92B" w14:textId="3A57C13E" w:rsidR="00394EE1" w:rsidRDefault="00394EE1" w:rsidP="00342B28">
            <w:pPr>
              <w:pStyle w:val="ListParagraph"/>
              <w:numPr>
                <w:ilvl w:val="0"/>
                <w:numId w:val="22"/>
              </w:numPr>
              <w:rPr>
                <w:rFonts w:ascii="Arial" w:hAnsi="Arial" w:cs="Arial"/>
                <w:sz w:val="22"/>
                <w:szCs w:val="22"/>
              </w:rPr>
            </w:pPr>
            <w:r>
              <w:rPr>
                <w:rFonts w:ascii="Arial" w:hAnsi="Arial" w:cs="Arial"/>
                <w:sz w:val="22"/>
                <w:szCs w:val="22"/>
              </w:rPr>
              <w:t>Stay calm</w:t>
            </w:r>
          </w:p>
          <w:p w14:paraId="539D3E97" w14:textId="6D328EE6" w:rsidR="00394EE1" w:rsidRDefault="00394EE1" w:rsidP="00342B28">
            <w:pPr>
              <w:pStyle w:val="ListParagraph"/>
              <w:numPr>
                <w:ilvl w:val="0"/>
                <w:numId w:val="22"/>
              </w:numPr>
              <w:rPr>
                <w:rFonts w:ascii="Arial" w:hAnsi="Arial" w:cs="Arial"/>
                <w:sz w:val="22"/>
                <w:szCs w:val="22"/>
              </w:rPr>
            </w:pPr>
            <w:r>
              <w:rPr>
                <w:rFonts w:ascii="Arial" w:hAnsi="Arial" w:cs="Arial"/>
                <w:sz w:val="22"/>
                <w:szCs w:val="22"/>
              </w:rPr>
              <w:t>Identify the problem</w:t>
            </w:r>
          </w:p>
          <w:p w14:paraId="47A10990" w14:textId="04241D5A" w:rsidR="00394EE1" w:rsidRDefault="00394EE1" w:rsidP="00342B28">
            <w:pPr>
              <w:pStyle w:val="ListParagraph"/>
              <w:numPr>
                <w:ilvl w:val="0"/>
                <w:numId w:val="22"/>
              </w:numPr>
              <w:rPr>
                <w:rFonts w:ascii="Arial" w:hAnsi="Arial" w:cs="Arial"/>
                <w:sz w:val="22"/>
                <w:szCs w:val="22"/>
              </w:rPr>
            </w:pPr>
            <w:r>
              <w:rPr>
                <w:rFonts w:ascii="Arial" w:hAnsi="Arial" w:cs="Arial"/>
                <w:sz w:val="22"/>
                <w:szCs w:val="22"/>
              </w:rPr>
              <w:t>Decide what can be done</w:t>
            </w:r>
          </w:p>
          <w:p w14:paraId="7886B5B9" w14:textId="376EB0D4" w:rsidR="00394EE1" w:rsidRDefault="00394EE1" w:rsidP="00342B28">
            <w:pPr>
              <w:pStyle w:val="ListParagraph"/>
              <w:numPr>
                <w:ilvl w:val="0"/>
                <w:numId w:val="22"/>
              </w:numPr>
              <w:rPr>
                <w:rFonts w:ascii="Arial" w:hAnsi="Arial" w:cs="Arial"/>
                <w:sz w:val="22"/>
                <w:szCs w:val="22"/>
              </w:rPr>
            </w:pPr>
            <w:r>
              <w:rPr>
                <w:rFonts w:ascii="Arial" w:hAnsi="Arial" w:cs="Arial"/>
                <w:sz w:val="22"/>
                <w:szCs w:val="22"/>
              </w:rPr>
              <w:t>Arrange a second opinion to confirm your view</w:t>
            </w:r>
          </w:p>
          <w:p w14:paraId="2C827994" w14:textId="432FA04C" w:rsidR="00394EE1" w:rsidRDefault="00394EE1" w:rsidP="00342B28">
            <w:pPr>
              <w:pStyle w:val="ListParagraph"/>
              <w:numPr>
                <w:ilvl w:val="0"/>
                <w:numId w:val="22"/>
              </w:numPr>
              <w:rPr>
                <w:rFonts w:ascii="Arial" w:hAnsi="Arial" w:cs="Arial"/>
                <w:sz w:val="22"/>
                <w:szCs w:val="22"/>
              </w:rPr>
            </w:pPr>
            <w:r>
              <w:rPr>
                <w:rFonts w:ascii="Arial" w:hAnsi="Arial" w:cs="Arial"/>
                <w:sz w:val="22"/>
                <w:szCs w:val="22"/>
              </w:rPr>
              <w:t>Keep records</w:t>
            </w:r>
          </w:p>
          <w:p w14:paraId="152563F8" w14:textId="539CF10C" w:rsidR="00394EE1" w:rsidRPr="00394EE1" w:rsidRDefault="00394EE1" w:rsidP="00342B28">
            <w:pPr>
              <w:pStyle w:val="ListParagraph"/>
              <w:numPr>
                <w:ilvl w:val="0"/>
                <w:numId w:val="22"/>
              </w:numPr>
              <w:rPr>
                <w:rFonts w:ascii="Arial" w:hAnsi="Arial" w:cs="Arial"/>
                <w:sz w:val="22"/>
                <w:szCs w:val="22"/>
              </w:rPr>
            </w:pPr>
            <w:r>
              <w:rPr>
                <w:rFonts w:ascii="Arial" w:hAnsi="Arial" w:cs="Arial"/>
                <w:sz w:val="22"/>
                <w:szCs w:val="22"/>
              </w:rPr>
              <w:t>Fix the problem</w:t>
            </w:r>
          </w:p>
          <w:permEnd w:id="1179726892"/>
          <w:p w14:paraId="0453D024" w14:textId="797BA800" w:rsidR="00535E7A" w:rsidRPr="001C4084" w:rsidRDefault="00535E7A" w:rsidP="008319A3">
            <w:pPr>
              <w:rPr>
                <w:rFonts w:ascii="Arial" w:hAnsi="Arial" w:cs="Arial"/>
                <w:sz w:val="22"/>
                <w:szCs w:val="22"/>
              </w:rPr>
            </w:pPr>
          </w:p>
        </w:tc>
        <w:permStart w:id="261636573"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E64B57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61636573" w:displacedByCustomXml="prev"/>
      </w:tr>
    </w:tbl>
    <w:p w14:paraId="228EDF90" w14:textId="77777777" w:rsidR="00535E7A" w:rsidRDefault="00535E7A" w:rsidP="00535E7A">
      <w:pPr>
        <w:rPr>
          <w:rFonts w:ascii="Arial" w:hAnsi="Arial" w:cs="Arial"/>
          <w:sz w:val="22"/>
          <w:szCs w:val="22"/>
        </w:rPr>
      </w:pPr>
    </w:p>
    <w:p w14:paraId="5E23593F" w14:textId="77777777" w:rsidR="00535E7A" w:rsidRDefault="00535E7A" w:rsidP="00535E7A">
      <w:pPr>
        <w:rPr>
          <w:rFonts w:ascii="Arial" w:hAnsi="Arial" w:cs="Arial"/>
          <w:sz w:val="22"/>
          <w:szCs w:val="22"/>
        </w:rPr>
      </w:pPr>
    </w:p>
    <w:p w14:paraId="0D23C019"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2F8D3C6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7A053C9" w14:textId="77777777" w:rsidTr="008319A3">
        <w:trPr>
          <w:trHeight w:val="2034"/>
        </w:trPr>
        <w:tc>
          <w:tcPr>
            <w:tcW w:w="1027" w:type="dxa"/>
            <w:tcBorders>
              <w:top w:val="nil"/>
              <w:left w:val="nil"/>
              <w:bottom w:val="nil"/>
              <w:right w:val="single" w:sz="12" w:space="0" w:color="auto"/>
            </w:tcBorders>
          </w:tcPr>
          <w:p w14:paraId="5851F8A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20D0446" w14:textId="731E14DE" w:rsidR="00535E7A" w:rsidRDefault="00B730CA" w:rsidP="008319A3">
            <w:pPr>
              <w:rPr>
                <w:rFonts w:ascii="Arial" w:hAnsi="Arial" w:cs="Arial"/>
                <w:sz w:val="22"/>
                <w:szCs w:val="22"/>
              </w:rPr>
            </w:pPr>
            <w:permStart w:id="993547988" w:edGrp="everyone"/>
            <w:r>
              <w:rPr>
                <w:rFonts w:ascii="Arial" w:hAnsi="Arial" w:cs="Arial"/>
                <w:sz w:val="22"/>
                <w:szCs w:val="22"/>
              </w:rPr>
              <w:t>Some way to reduce the risk of dispute are:</w:t>
            </w:r>
          </w:p>
          <w:p w14:paraId="64136F4C" w14:textId="2FDBFA88" w:rsidR="00B730CA" w:rsidRDefault="00B730CA" w:rsidP="008319A3">
            <w:pPr>
              <w:rPr>
                <w:rFonts w:ascii="Arial" w:hAnsi="Arial" w:cs="Arial"/>
                <w:sz w:val="22"/>
                <w:szCs w:val="22"/>
              </w:rPr>
            </w:pPr>
          </w:p>
          <w:p w14:paraId="25270C59" w14:textId="0F2707D1" w:rsidR="00B730CA" w:rsidRDefault="00B730CA" w:rsidP="00342B28">
            <w:pPr>
              <w:pStyle w:val="ListParagraph"/>
              <w:numPr>
                <w:ilvl w:val="0"/>
                <w:numId w:val="23"/>
              </w:numPr>
              <w:rPr>
                <w:rFonts w:ascii="Arial" w:hAnsi="Arial" w:cs="Arial"/>
                <w:sz w:val="22"/>
                <w:szCs w:val="22"/>
              </w:rPr>
            </w:pPr>
            <w:r>
              <w:rPr>
                <w:rFonts w:ascii="Arial" w:hAnsi="Arial" w:cs="Arial"/>
                <w:sz w:val="22"/>
                <w:szCs w:val="22"/>
              </w:rPr>
              <w:t>Confirm details in writing</w:t>
            </w:r>
          </w:p>
          <w:p w14:paraId="67638C5A" w14:textId="55D81181" w:rsidR="00B730CA" w:rsidRDefault="00B730CA" w:rsidP="00342B28">
            <w:pPr>
              <w:pStyle w:val="ListParagraph"/>
              <w:numPr>
                <w:ilvl w:val="0"/>
                <w:numId w:val="23"/>
              </w:numPr>
              <w:rPr>
                <w:rFonts w:ascii="Arial" w:hAnsi="Arial" w:cs="Arial"/>
                <w:sz w:val="22"/>
                <w:szCs w:val="22"/>
              </w:rPr>
            </w:pPr>
            <w:r>
              <w:rPr>
                <w:rFonts w:ascii="Arial" w:hAnsi="Arial" w:cs="Arial"/>
                <w:sz w:val="22"/>
                <w:szCs w:val="22"/>
              </w:rPr>
              <w:t>Read contracts before signing them</w:t>
            </w:r>
          </w:p>
          <w:p w14:paraId="5D246E35" w14:textId="4CA2130D" w:rsidR="00B730CA" w:rsidRDefault="00B730CA" w:rsidP="00342B28">
            <w:pPr>
              <w:pStyle w:val="ListParagraph"/>
              <w:numPr>
                <w:ilvl w:val="0"/>
                <w:numId w:val="23"/>
              </w:numPr>
              <w:rPr>
                <w:rFonts w:ascii="Arial" w:hAnsi="Arial" w:cs="Arial"/>
                <w:sz w:val="22"/>
                <w:szCs w:val="22"/>
              </w:rPr>
            </w:pPr>
            <w:r>
              <w:rPr>
                <w:rFonts w:ascii="Arial" w:hAnsi="Arial" w:cs="Arial"/>
                <w:sz w:val="22"/>
                <w:szCs w:val="22"/>
              </w:rPr>
              <w:t>Develop good communication and relationships</w:t>
            </w:r>
          </w:p>
          <w:p w14:paraId="00C1B9EF" w14:textId="2456FFE9" w:rsidR="00B730CA" w:rsidRDefault="00B730CA" w:rsidP="00342B28">
            <w:pPr>
              <w:pStyle w:val="ListParagraph"/>
              <w:numPr>
                <w:ilvl w:val="0"/>
                <w:numId w:val="23"/>
              </w:numPr>
              <w:rPr>
                <w:rFonts w:ascii="Arial" w:hAnsi="Arial" w:cs="Arial"/>
                <w:sz w:val="22"/>
                <w:szCs w:val="22"/>
              </w:rPr>
            </w:pPr>
            <w:r>
              <w:rPr>
                <w:rFonts w:ascii="Arial" w:hAnsi="Arial" w:cs="Arial"/>
                <w:sz w:val="22"/>
                <w:szCs w:val="22"/>
              </w:rPr>
              <w:t>Be organised</w:t>
            </w:r>
          </w:p>
          <w:p w14:paraId="33238B9D" w14:textId="105CEAE0" w:rsidR="00B730CA" w:rsidRPr="00B730CA" w:rsidRDefault="00B730CA" w:rsidP="00342B28">
            <w:pPr>
              <w:pStyle w:val="ListParagraph"/>
              <w:numPr>
                <w:ilvl w:val="0"/>
                <w:numId w:val="23"/>
              </w:numPr>
              <w:rPr>
                <w:rFonts w:ascii="Arial" w:hAnsi="Arial" w:cs="Arial"/>
                <w:sz w:val="22"/>
                <w:szCs w:val="22"/>
              </w:rPr>
            </w:pPr>
            <w:r>
              <w:rPr>
                <w:rFonts w:ascii="Arial" w:hAnsi="Arial" w:cs="Arial"/>
                <w:sz w:val="22"/>
                <w:szCs w:val="22"/>
              </w:rPr>
              <w:t>Know your legal obligations</w:t>
            </w:r>
          </w:p>
          <w:permEnd w:id="993547988"/>
          <w:p w14:paraId="5BBE01D4" w14:textId="4A336DED" w:rsidR="00535E7A" w:rsidRPr="001C4084" w:rsidRDefault="00535E7A" w:rsidP="008319A3">
            <w:pPr>
              <w:rPr>
                <w:rFonts w:ascii="Arial" w:hAnsi="Arial" w:cs="Arial"/>
                <w:sz w:val="22"/>
                <w:szCs w:val="22"/>
              </w:rPr>
            </w:pPr>
          </w:p>
        </w:tc>
        <w:permStart w:id="1507479255"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358FAF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07479255" w:displacedByCustomXml="prev"/>
      </w:tr>
    </w:tbl>
    <w:p w14:paraId="4CBB0422" w14:textId="77777777" w:rsidR="00535E7A" w:rsidRDefault="00535E7A" w:rsidP="00535E7A">
      <w:pPr>
        <w:rPr>
          <w:rFonts w:ascii="Arial" w:hAnsi="Arial" w:cs="Arial"/>
          <w:sz w:val="22"/>
          <w:szCs w:val="22"/>
        </w:rPr>
      </w:pPr>
    </w:p>
    <w:p w14:paraId="3D9A7C72" w14:textId="77777777" w:rsidR="00535E7A" w:rsidRDefault="00535E7A" w:rsidP="00535E7A">
      <w:pPr>
        <w:jc w:val="left"/>
        <w:rPr>
          <w:rFonts w:ascii="Arial" w:hAnsi="Arial" w:cs="Arial"/>
          <w:sz w:val="22"/>
          <w:szCs w:val="22"/>
        </w:rPr>
      </w:pPr>
    </w:p>
    <w:p w14:paraId="6AA4F110"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54C0CFD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176C0E8" w14:textId="77777777" w:rsidTr="008319A3">
        <w:trPr>
          <w:trHeight w:val="3581"/>
        </w:trPr>
        <w:tc>
          <w:tcPr>
            <w:tcW w:w="1027" w:type="dxa"/>
            <w:tcBorders>
              <w:top w:val="nil"/>
              <w:left w:val="nil"/>
              <w:bottom w:val="nil"/>
              <w:right w:val="single" w:sz="12" w:space="0" w:color="auto"/>
            </w:tcBorders>
          </w:tcPr>
          <w:p w14:paraId="03F38EC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C69897F" w14:textId="680153F9" w:rsidR="00535E7A" w:rsidRDefault="00323CCC" w:rsidP="008319A3">
            <w:pPr>
              <w:rPr>
                <w:rFonts w:ascii="Arial" w:hAnsi="Arial" w:cs="Arial"/>
                <w:sz w:val="22"/>
                <w:szCs w:val="22"/>
              </w:rPr>
            </w:pPr>
            <w:permStart w:id="172825561" w:edGrp="everyone"/>
            <w:r>
              <w:rPr>
                <w:rFonts w:ascii="Arial" w:hAnsi="Arial" w:cs="Arial"/>
                <w:sz w:val="22"/>
                <w:szCs w:val="22"/>
              </w:rPr>
              <w:t xml:space="preserve">The process for dispute resolution should be: </w:t>
            </w:r>
          </w:p>
          <w:p w14:paraId="15FF6288" w14:textId="234C6F08" w:rsidR="00323CCC" w:rsidRDefault="00323CCC" w:rsidP="008319A3">
            <w:pPr>
              <w:rPr>
                <w:rFonts w:ascii="Arial" w:hAnsi="Arial" w:cs="Arial"/>
                <w:sz w:val="22"/>
                <w:szCs w:val="22"/>
              </w:rPr>
            </w:pPr>
          </w:p>
          <w:p w14:paraId="464C4C57" w14:textId="2DD7BE35" w:rsidR="00323CCC" w:rsidRDefault="00323CCC" w:rsidP="00342B28">
            <w:pPr>
              <w:pStyle w:val="ListParagraph"/>
              <w:numPr>
                <w:ilvl w:val="0"/>
                <w:numId w:val="24"/>
              </w:numPr>
              <w:rPr>
                <w:rFonts w:ascii="Arial" w:hAnsi="Arial" w:cs="Arial"/>
                <w:sz w:val="22"/>
                <w:szCs w:val="22"/>
              </w:rPr>
            </w:pPr>
            <w:r>
              <w:rPr>
                <w:rFonts w:ascii="Arial" w:hAnsi="Arial" w:cs="Arial"/>
                <w:sz w:val="22"/>
                <w:szCs w:val="22"/>
              </w:rPr>
              <w:t>Seek legal advice to understand your rights and obligations</w:t>
            </w:r>
          </w:p>
          <w:p w14:paraId="48A8BC0A" w14:textId="36BFBA35" w:rsidR="00323CCC" w:rsidRDefault="00323CCC" w:rsidP="00342B28">
            <w:pPr>
              <w:pStyle w:val="ListParagraph"/>
              <w:numPr>
                <w:ilvl w:val="0"/>
                <w:numId w:val="24"/>
              </w:numPr>
              <w:rPr>
                <w:rFonts w:ascii="Arial" w:hAnsi="Arial" w:cs="Arial"/>
                <w:sz w:val="22"/>
                <w:szCs w:val="22"/>
              </w:rPr>
            </w:pPr>
            <w:r>
              <w:rPr>
                <w:rFonts w:ascii="Arial" w:hAnsi="Arial" w:cs="Arial"/>
                <w:sz w:val="22"/>
                <w:szCs w:val="22"/>
              </w:rPr>
              <w:t>Make a complaint to the Queensland Building and Construction Commission (QBCC)</w:t>
            </w:r>
          </w:p>
          <w:p w14:paraId="7AA83663" w14:textId="2EE8DE39" w:rsidR="00323CCC" w:rsidRPr="00323CCC" w:rsidRDefault="00323CCC" w:rsidP="00342B28">
            <w:pPr>
              <w:pStyle w:val="ListParagraph"/>
              <w:numPr>
                <w:ilvl w:val="0"/>
                <w:numId w:val="24"/>
              </w:numPr>
              <w:rPr>
                <w:rFonts w:ascii="Arial" w:hAnsi="Arial" w:cs="Arial"/>
                <w:sz w:val="22"/>
                <w:szCs w:val="22"/>
              </w:rPr>
            </w:pPr>
            <w:r>
              <w:rPr>
                <w:rFonts w:ascii="Arial" w:hAnsi="Arial" w:cs="Arial"/>
                <w:sz w:val="22"/>
                <w:szCs w:val="22"/>
              </w:rPr>
              <w:t>Should you dispute the decision made by QBCC you should then contact Queensland Civil and Administrative Tribunal (QCAT)</w:t>
            </w:r>
          </w:p>
          <w:permEnd w:id="172825561"/>
          <w:p w14:paraId="31B9504B" w14:textId="495FD48A" w:rsidR="00535E7A" w:rsidRPr="001C4084" w:rsidRDefault="00535E7A" w:rsidP="008319A3">
            <w:pPr>
              <w:rPr>
                <w:rFonts w:ascii="Arial" w:hAnsi="Arial" w:cs="Arial"/>
                <w:sz w:val="22"/>
                <w:szCs w:val="22"/>
              </w:rPr>
            </w:pPr>
          </w:p>
        </w:tc>
        <w:permStart w:id="1298494223"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D4A2B9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98494223" w:displacedByCustomXml="prev"/>
      </w:tr>
    </w:tbl>
    <w:p w14:paraId="13D34C97" w14:textId="77777777" w:rsidR="00535E7A" w:rsidRPr="00700CC2" w:rsidRDefault="00535E7A" w:rsidP="00535E7A">
      <w:pPr>
        <w:rPr>
          <w:rFonts w:ascii="Arial" w:hAnsi="Arial" w:cs="Arial"/>
          <w:sz w:val="22"/>
          <w:szCs w:val="22"/>
        </w:rPr>
      </w:pPr>
    </w:p>
    <w:p w14:paraId="2C2DFB33"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7B0A8BCC"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4DA098E9" w14:textId="77777777" w:rsidTr="008319A3">
        <w:trPr>
          <w:trHeight w:val="9660"/>
        </w:trPr>
        <w:tc>
          <w:tcPr>
            <w:tcW w:w="1027" w:type="dxa"/>
            <w:tcBorders>
              <w:top w:val="nil"/>
              <w:left w:val="nil"/>
              <w:bottom w:val="nil"/>
              <w:right w:val="single" w:sz="12" w:space="0" w:color="auto"/>
            </w:tcBorders>
          </w:tcPr>
          <w:p w14:paraId="5EA1FAC2"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9411E33" w14:textId="17A82506" w:rsidR="00535E7A" w:rsidRDefault="00116FE1" w:rsidP="008319A3">
            <w:pPr>
              <w:rPr>
                <w:rFonts w:ascii="Arial" w:hAnsi="Arial" w:cs="Arial"/>
                <w:sz w:val="22"/>
                <w:szCs w:val="22"/>
              </w:rPr>
            </w:pPr>
            <w:permStart w:id="946887934" w:edGrp="everyone"/>
            <w:r>
              <w:rPr>
                <w:rFonts w:ascii="Arial" w:hAnsi="Arial" w:cs="Arial"/>
                <w:sz w:val="22"/>
                <w:szCs w:val="22"/>
              </w:rPr>
              <w:t>Good evening Samantha,</w:t>
            </w:r>
          </w:p>
          <w:p w14:paraId="169B5180" w14:textId="77777777" w:rsidR="00535E7A" w:rsidRDefault="00535E7A" w:rsidP="008319A3">
            <w:pPr>
              <w:rPr>
                <w:rFonts w:ascii="Arial" w:hAnsi="Arial" w:cs="Arial"/>
                <w:sz w:val="22"/>
                <w:szCs w:val="22"/>
              </w:rPr>
            </w:pPr>
          </w:p>
          <w:p w14:paraId="5B336A3E" w14:textId="093780B3" w:rsidR="00535E7A" w:rsidRDefault="00116FE1" w:rsidP="008319A3">
            <w:pPr>
              <w:rPr>
                <w:rFonts w:ascii="Arial" w:hAnsi="Arial" w:cs="Arial"/>
                <w:sz w:val="22"/>
                <w:szCs w:val="22"/>
              </w:rPr>
            </w:pPr>
            <w:r>
              <w:rPr>
                <w:rFonts w:ascii="Arial" w:hAnsi="Arial" w:cs="Arial"/>
                <w:sz w:val="22"/>
                <w:szCs w:val="22"/>
              </w:rPr>
              <w:t>After I received your email concerning the bath in the bathroom, I reviewed the white goods and chattels list selected by you, the specifications, materials order and the receivable orders sheet. These all seem to indicate that the correct bath was installed.</w:t>
            </w:r>
          </w:p>
          <w:p w14:paraId="31511B5F" w14:textId="05F522C4" w:rsidR="00116FE1" w:rsidRDefault="00116FE1" w:rsidP="008319A3">
            <w:pPr>
              <w:rPr>
                <w:rFonts w:ascii="Arial" w:hAnsi="Arial" w:cs="Arial"/>
                <w:sz w:val="22"/>
                <w:szCs w:val="22"/>
              </w:rPr>
            </w:pPr>
          </w:p>
          <w:p w14:paraId="284377B2" w14:textId="38EEA231" w:rsidR="00116FE1" w:rsidRDefault="00116FE1" w:rsidP="008319A3">
            <w:pPr>
              <w:rPr>
                <w:rFonts w:ascii="Arial" w:hAnsi="Arial" w:cs="Arial"/>
                <w:sz w:val="22"/>
                <w:szCs w:val="22"/>
              </w:rPr>
            </w:pPr>
            <w:r>
              <w:rPr>
                <w:rFonts w:ascii="Arial" w:hAnsi="Arial" w:cs="Arial"/>
                <w:sz w:val="22"/>
                <w:szCs w:val="22"/>
              </w:rPr>
              <w:t xml:space="preserve">If you are unhappy with </w:t>
            </w:r>
            <w:r w:rsidR="00807325">
              <w:rPr>
                <w:rFonts w:ascii="Arial" w:hAnsi="Arial" w:cs="Arial"/>
                <w:sz w:val="22"/>
                <w:szCs w:val="22"/>
              </w:rPr>
              <w:t>it,</w:t>
            </w:r>
            <w:r>
              <w:rPr>
                <w:rFonts w:ascii="Arial" w:hAnsi="Arial" w:cs="Arial"/>
                <w:sz w:val="22"/>
                <w:szCs w:val="22"/>
              </w:rPr>
              <w:t xml:space="preserve"> we can definitely look at getting it changed, however this would be a variation that would be carried out at your expense.</w:t>
            </w:r>
          </w:p>
          <w:p w14:paraId="079989FF" w14:textId="1FF6D7E8" w:rsidR="00116FE1" w:rsidRDefault="00116FE1" w:rsidP="008319A3">
            <w:pPr>
              <w:rPr>
                <w:rFonts w:ascii="Arial" w:hAnsi="Arial" w:cs="Arial"/>
                <w:sz w:val="22"/>
                <w:szCs w:val="22"/>
              </w:rPr>
            </w:pPr>
          </w:p>
          <w:p w14:paraId="5BC5AF9A" w14:textId="39F8DA5A" w:rsidR="00116FE1" w:rsidRDefault="00116FE1" w:rsidP="008319A3">
            <w:pPr>
              <w:rPr>
                <w:rFonts w:ascii="Arial" w:hAnsi="Arial" w:cs="Arial"/>
                <w:sz w:val="22"/>
                <w:szCs w:val="22"/>
              </w:rPr>
            </w:pPr>
            <w:r>
              <w:rPr>
                <w:rFonts w:ascii="Arial" w:hAnsi="Arial" w:cs="Arial"/>
                <w:sz w:val="22"/>
                <w:szCs w:val="22"/>
              </w:rPr>
              <w:t>Please let me know what you decide or if there is anything I can do to help you further with this matter</w:t>
            </w:r>
            <w:r w:rsidR="00875144">
              <w:rPr>
                <w:rFonts w:ascii="Arial" w:hAnsi="Arial" w:cs="Arial"/>
                <w:sz w:val="22"/>
                <w:szCs w:val="22"/>
              </w:rPr>
              <w:t>.</w:t>
            </w:r>
          </w:p>
          <w:p w14:paraId="74B2247B" w14:textId="2DFC9D6B" w:rsidR="00116FE1" w:rsidRDefault="00116FE1" w:rsidP="008319A3">
            <w:pPr>
              <w:rPr>
                <w:rFonts w:ascii="Arial" w:hAnsi="Arial" w:cs="Arial"/>
                <w:sz w:val="22"/>
                <w:szCs w:val="22"/>
              </w:rPr>
            </w:pPr>
          </w:p>
          <w:p w14:paraId="4F2FCF89" w14:textId="13C29D5F" w:rsidR="00116FE1" w:rsidRDefault="00116FE1" w:rsidP="008319A3">
            <w:pPr>
              <w:rPr>
                <w:rFonts w:ascii="Arial" w:hAnsi="Arial" w:cs="Arial"/>
                <w:sz w:val="22"/>
                <w:szCs w:val="22"/>
              </w:rPr>
            </w:pPr>
            <w:r>
              <w:rPr>
                <w:rFonts w:ascii="Arial" w:hAnsi="Arial" w:cs="Arial"/>
                <w:sz w:val="22"/>
                <w:szCs w:val="22"/>
              </w:rPr>
              <w:t>Thanks</w:t>
            </w:r>
          </w:p>
          <w:p w14:paraId="2C1BF132" w14:textId="68243AE9" w:rsidR="00116FE1" w:rsidRDefault="00116FE1" w:rsidP="008319A3">
            <w:pPr>
              <w:rPr>
                <w:rFonts w:ascii="Arial" w:hAnsi="Arial" w:cs="Arial"/>
                <w:sz w:val="22"/>
                <w:szCs w:val="22"/>
              </w:rPr>
            </w:pPr>
            <w:r>
              <w:rPr>
                <w:rFonts w:ascii="Arial" w:hAnsi="Arial" w:cs="Arial"/>
                <w:sz w:val="22"/>
                <w:szCs w:val="22"/>
              </w:rPr>
              <w:t>Matt Cumiskey</w:t>
            </w:r>
          </w:p>
          <w:permEnd w:id="946887934"/>
          <w:p w14:paraId="071DC2D1" w14:textId="74F7A2F4" w:rsidR="00535E7A" w:rsidRPr="00700CC2" w:rsidRDefault="00535E7A" w:rsidP="008319A3">
            <w:pPr>
              <w:rPr>
                <w:rFonts w:ascii="Arial" w:hAnsi="Arial" w:cs="Arial"/>
                <w:sz w:val="22"/>
                <w:szCs w:val="22"/>
              </w:rPr>
            </w:pPr>
          </w:p>
        </w:tc>
        <w:permStart w:id="683226463"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BC77357"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683226463" w:displacedByCustomXml="prev"/>
      </w:tr>
    </w:tbl>
    <w:p w14:paraId="2517075A" w14:textId="77777777" w:rsidR="00535E7A" w:rsidRDefault="00535E7A" w:rsidP="00535E7A">
      <w:pPr>
        <w:rPr>
          <w:rFonts w:ascii="Arial" w:hAnsi="Arial" w:cs="Arial"/>
          <w:sz w:val="22"/>
          <w:szCs w:val="22"/>
        </w:rPr>
      </w:pPr>
    </w:p>
    <w:p w14:paraId="7F81BFF7"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2FAE506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1FBE728" w14:textId="77777777" w:rsidTr="008319A3">
        <w:trPr>
          <w:trHeight w:val="1531"/>
        </w:trPr>
        <w:tc>
          <w:tcPr>
            <w:tcW w:w="1027" w:type="dxa"/>
            <w:tcBorders>
              <w:top w:val="nil"/>
              <w:left w:val="nil"/>
              <w:bottom w:val="nil"/>
              <w:right w:val="single" w:sz="12" w:space="0" w:color="auto"/>
            </w:tcBorders>
          </w:tcPr>
          <w:p w14:paraId="4D4E779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64E102D" w14:textId="5416E310" w:rsidR="00535E7A" w:rsidRPr="001C4084" w:rsidRDefault="0013306F" w:rsidP="008319A3">
            <w:pPr>
              <w:rPr>
                <w:rFonts w:ascii="Arial" w:hAnsi="Arial" w:cs="Arial"/>
                <w:sz w:val="22"/>
                <w:szCs w:val="22"/>
              </w:rPr>
            </w:pPr>
            <w:permStart w:id="541415557" w:edGrp="everyone"/>
            <w:r>
              <w:rPr>
                <w:rFonts w:ascii="Arial" w:hAnsi="Arial" w:cs="Arial"/>
                <w:sz w:val="22"/>
                <w:szCs w:val="22"/>
              </w:rPr>
              <w:t>Unlawful building work resulting in possible penalties is detailed in Section 42 of the QBCC Act (1991).</w:t>
            </w:r>
            <w:permEnd w:id="541415557"/>
          </w:p>
        </w:tc>
        <w:permStart w:id="1503072569"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BCF7D0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03072569" w:displacedByCustomXml="prev"/>
      </w:tr>
    </w:tbl>
    <w:p w14:paraId="27DFC82B" w14:textId="77777777" w:rsidR="00535E7A" w:rsidRDefault="00535E7A" w:rsidP="00535E7A">
      <w:pPr>
        <w:rPr>
          <w:rFonts w:ascii="Arial" w:hAnsi="Arial" w:cs="Arial"/>
          <w:sz w:val="22"/>
          <w:szCs w:val="22"/>
        </w:rPr>
      </w:pPr>
    </w:p>
    <w:p w14:paraId="4F0EDCE8" w14:textId="77777777" w:rsidR="00535E7A" w:rsidRDefault="00535E7A" w:rsidP="00535E7A">
      <w:pPr>
        <w:rPr>
          <w:rFonts w:ascii="Arial" w:hAnsi="Arial" w:cs="Arial"/>
          <w:sz w:val="22"/>
          <w:szCs w:val="22"/>
        </w:rPr>
      </w:pPr>
    </w:p>
    <w:p w14:paraId="083D8E78"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3C8F516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700C047" w14:textId="77777777" w:rsidTr="008319A3">
        <w:trPr>
          <w:trHeight w:val="10142"/>
        </w:trPr>
        <w:tc>
          <w:tcPr>
            <w:tcW w:w="1027" w:type="dxa"/>
            <w:tcBorders>
              <w:top w:val="nil"/>
              <w:left w:val="nil"/>
              <w:bottom w:val="nil"/>
              <w:right w:val="single" w:sz="12" w:space="0" w:color="auto"/>
            </w:tcBorders>
          </w:tcPr>
          <w:p w14:paraId="6133DFD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038A0AA" w14:textId="77777777" w:rsidR="0014738B" w:rsidRPr="0014738B" w:rsidRDefault="0014738B" w:rsidP="0014738B">
            <w:pPr>
              <w:shd w:val="clear" w:color="auto" w:fill="FFFFFF"/>
              <w:jc w:val="left"/>
              <w:textAlignment w:val="baseline"/>
              <w:rPr>
                <w:rFonts w:ascii="Arial" w:hAnsi="Arial" w:cs="Arial"/>
                <w:sz w:val="22"/>
                <w:szCs w:val="22"/>
              </w:rPr>
            </w:pPr>
            <w:permStart w:id="134292458" w:edGrp="everyone"/>
            <w:r w:rsidRPr="0014738B">
              <w:rPr>
                <w:rFonts w:ascii="Arial" w:hAnsi="Arial" w:cs="Arial"/>
                <w:sz w:val="22"/>
                <w:szCs w:val="22"/>
              </w:rPr>
              <w:t>Building certifiers inspect and approve building work and make sure it complies with the relevant aspects of approved building plans and appropriate building standards.  They can work for local government, or in a private practice as a private certifier. </w:t>
            </w:r>
          </w:p>
          <w:p w14:paraId="439A1742" w14:textId="77777777" w:rsidR="0014738B" w:rsidRDefault="0014738B" w:rsidP="0014738B">
            <w:pPr>
              <w:shd w:val="clear" w:color="auto" w:fill="FFFFFF"/>
              <w:jc w:val="left"/>
              <w:textAlignment w:val="baseline"/>
              <w:rPr>
                <w:rFonts w:ascii="Arial" w:hAnsi="Arial" w:cs="Arial"/>
                <w:sz w:val="22"/>
                <w:szCs w:val="22"/>
              </w:rPr>
            </w:pPr>
          </w:p>
          <w:p w14:paraId="2DCBCDE1" w14:textId="77777777" w:rsidR="0014738B" w:rsidRDefault="0014738B" w:rsidP="0014738B">
            <w:pPr>
              <w:shd w:val="clear" w:color="auto" w:fill="FFFFFF"/>
              <w:jc w:val="left"/>
              <w:textAlignment w:val="baseline"/>
              <w:rPr>
                <w:rFonts w:ascii="Arial" w:hAnsi="Arial" w:cs="Arial"/>
                <w:sz w:val="22"/>
                <w:szCs w:val="22"/>
              </w:rPr>
            </w:pPr>
            <w:r w:rsidRPr="0014738B">
              <w:rPr>
                <w:rFonts w:ascii="Arial" w:hAnsi="Arial" w:cs="Arial"/>
                <w:sz w:val="22"/>
                <w:szCs w:val="22"/>
              </w:rPr>
              <w:t>In most cases, you are responsible for engaging the private certifier on your client’s behalf. However, homeowners can directly appoint a private certifier.</w:t>
            </w:r>
            <w:r w:rsidRPr="0014738B">
              <w:rPr>
                <w:rFonts w:ascii="Arial" w:hAnsi="Arial" w:cs="Arial"/>
                <w:sz w:val="22"/>
                <w:szCs w:val="22"/>
              </w:rPr>
              <w:br/>
            </w:r>
          </w:p>
          <w:p w14:paraId="06EEB6F9" w14:textId="7946D7A5" w:rsidR="0014738B" w:rsidRPr="0014738B" w:rsidRDefault="0014738B" w:rsidP="0014738B">
            <w:pPr>
              <w:shd w:val="clear" w:color="auto" w:fill="FFFFFF"/>
              <w:jc w:val="left"/>
              <w:textAlignment w:val="baseline"/>
              <w:rPr>
                <w:rFonts w:ascii="Arial" w:hAnsi="Arial" w:cs="Arial"/>
                <w:sz w:val="22"/>
                <w:szCs w:val="22"/>
              </w:rPr>
            </w:pPr>
            <w:r w:rsidRPr="0014738B">
              <w:rPr>
                <w:rFonts w:ascii="Arial" w:hAnsi="Arial" w:cs="Arial"/>
                <w:sz w:val="22"/>
                <w:szCs w:val="22"/>
              </w:rPr>
              <w:t>Standard process is for a builder to engage a licensed certifier to complete an inspection and provide a compliance certificate. </w:t>
            </w:r>
          </w:p>
          <w:p w14:paraId="636FEA47" w14:textId="134395BF" w:rsidR="0014738B" w:rsidRPr="0014738B" w:rsidRDefault="0014738B" w:rsidP="0014738B">
            <w:pPr>
              <w:shd w:val="clear" w:color="auto" w:fill="FFFFFF"/>
              <w:jc w:val="left"/>
              <w:textAlignment w:val="baseline"/>
              <w:rPr>
                <w:rFonts w:ascii="Arial" w:hAnsi="Arial" w:cs="Arial"/>
                <w:sz w:val="22"/>
                <w:szCs w:val="22"/>
              </w:rPr>
            </w:pPr>
            <w:r w:rsidRPr="0014738B">
              <w:rPr>
                <w:rFonts w:ascii="Arial" w:hAnsi="Arial" w:cs="Arial"/>
                <w:sz w:val="22"/>
                <w:szCs w:val="22"/>
              </w:rPr>
              <w:br/>
              <w:t>The certificate should be stored by the builder with other documentation until the handover process takes place, at which the certificate and other documentation can be provided to the owner. </w:t>
            </w:r>
          </w:p>
          <w:permEnd w:id="134292458"/>
          <w:p w14:paraId="1E2051F8" w14:textId="77777777" w:rsidR="00535E7A" w:rsidRPr="001C4084" w:rsidRDefault="00535E7A" w:rsidP="008319A3">
            <w:pPr>
              <w:rPr>
                <w:rFonts w:ascii="Arial" w:hAnsi="Arial" w:cs="Arial"/>
                <w:sz w:val="22"/>
                <w:szCs w:val="22"/>
              </w:rPr>
            </w:pPr>
          </w:p>
        </w:tc>
        <w:permStart w:id="55077754"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8F5566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5077754" w:displacedByCustomXml="prev"/>
      </w:tr>
    </w:tbl>
    <w:p w14:paraId="52DD3E3B" w14:textId="77777777" w:rsidR="00535E7A" w:rsidRDefault="00535E7A" w:rsidP="00535E7A">
      <w:pPr>
        <w:jc w:val="left"/>
        <w:rPr>
          <w:rFonts w:ascii="Arial" w:hAnsi="Arial"/>
          <w:b/>
        </w:rPr>
      </w:pPr>
    </w:p>
    <w:p w14:paraId="0CA9407E"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541BDA32" w14:textId="77777777" w:rsidR="00535E7A" w:rsidRPr="00700CC2" w:rsidRDefault="00535E7A" w:rsidP="00535E7A">
      <w:pPr>
        <w:ind w:left="360" w:hanging="360"/>
        <w:jc w:val="left"/>
        <w:rPr>
          <w:rFonts w:ascii="Arial" w:hAnsi="Arial"/>
          <w:b/>
          <w:bCs/>
          <w:iCs/>
          <w:lang w:val="en-US"/>
        </w:rPr>
      </w:pPr>
    </w:p>
    <w:p w14:paraId="4B8E8163"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0B15B99B" wp14:editId="5B7E2448">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61510A8C" w14:textId="77777777" w:rsidR="00CD4FBA" w:rsidRPr="00DA7632" w:rsidRDefault="00CD4FBA"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7D0E7C51" w14:textId="77777777" w:rsidR="00CD4FBA" w:rsidRPr="00DA7632" w:rsidRDefault="00CD4FBA" w:rsidP="00535E7A">
                            <w:pPr>
                              <w:rPr>
                                <w:sz w:val="22"/>
                                <w:szCs w:val="22"/>
                                <w:lang w:val="en-US"/>
                              </w:rPr>
                            </w:pPr>
                          </w:p>
                          <w:p w14:paraId="2FC41900" w14:textId="77777777" w:rsidR="00CD4FBA" w:rsidRPr="00DA7632" w:rsidRDefault="00CD4FBA" w:rsidP="00535E7A">
                            <w:pPr>
                              <w:rPr>
                                <w:b/>
                                <w:i/>
                                <w:sz w:val="22"/>
                                <w:szCs w:val="22"/>
                                <w:lang w:val="en-US"/>
                              </w:rPr>
                            </w:pPr>
                            <w:r w:rsidRPr="00DA7632">
                              <w:rPr>
                                <w:b/>
                                <w:i/>
                                <w:sz w:val="22"/>
                                <w:szCs w:val="22"/>
                                <w:lang w:val="en-US"/>
                              </w:rPr>
                              <w:t>Additional details:</w:t>
                            </w:r>
                          </w:p>
                          <w:p w14:paraId="10FFEC4B" w14:textId="77777777" w:rsidR="00CD4FBA" w:rsidRPr="00DA7632" w:rsidRDefault="00CD4FBA" w:rsidP="00535E7A">
                            <w:pPr>
                              <w:numPr>
                                <w:ilvl w:val="1"/>
                                <w:numId w:val="26"/>
                              </w:numPr>
                              <w:tabs>
                                <w:tab w:val="num" w:pos="426"/>
                              </w:tabs>
                              <w:ind w:left="426"/>
                              <w:rPr>
                                <w:sz w:val="22"/>
                                <w:szCs w:val="22"/>
                              </w:rPr>
                            </w:pPr>
                            <w:r w:rsidRPr="00DA7632">
                              <w:rPr>
                                <w:sz w:val="22"/>
                                <w:szCs w:val="22"/>
                              </w:rPr>
                              <w:t>The land has been secured and paid for by the Clients.</w:t>
                            </w:r>
                          </w:p>
                          <w:p w14:paraId="4518C42D"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622ABE66"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1CD736E8"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076232AF"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5D3F133A"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57D185FD"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1C0E26A9"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5EDDC83"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7131737D"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The construction period excluding inclement weather and possible delays is 23 weeks</w:t>
                            </w:r>
                          </w:p>
                          <w:p w14:paraId="112883D1"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5A5590B6"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Prime costs are required for the solar hot water system and ducted air conditioning</w:t>
                            </w:r>
                          </w:p>
                          <w:p w14:paraId="1F9D8144"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Provide fictitious details for all other sections of the contract.</w:t>
                            </w:r>
                          </w:p>
                          <w:p w14:paraId="7874DDCC"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B15B99B"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61510A8C" w14:textId="77777777" w:rsidR="00CD4FBA" w:rsidRPr="00DA7632" w:rsidRDefault="00CD4FBA"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7D0E7C51" w14:textId="77777777" w:rsidR="00CD4FBA" w:rsidRPr="00DA7632" w:rsidRDefault="00CD4FBA" w:rsidP="00535E7A">
                      <w:pPr>
                        <w:rPr>
                          <w:sz w:val="22"/>
                          <w:szCs w:val="22"/>
                          <w:lang w:val="en-US"/>
                        </w:rPr>
                      </w:pPr>
                    </w:p>
                    <w:p w14:paraId="2FC41900" w14:textId="77777777" w:rsidR="00CD4FBA" w:rsidRPr="00DA7632" w:rsidRDefault="00CD4FBA" w:rsidP="00535E7A">
                      <w:pPr>
                        <w:rPr>
                          <w:b/>
                          <w:i/>
                          <w:sz w:val="22"/>
                          <w:szCs w:val="22"/>
                          <w:lang w:val="en-US"/>
                        </w:rPr>
                      </w:pPr>
                      <w:r w:rsidRPr="00DA7632">
                        <w:rPr>
                          <w:b/>
                          <w:i/>
                          <w:sz w:val="22"/>
                          <w:szCs w:val="22"/>
                          <w:lang w:val="en-US"/>
                        </w:rPr>
                        <w:t>Additional details:</w:t>
                      </w:r>
                    </w:p>
                    <w:p w14:paraId="10FFEC4B" w14:textId="77777777" w:rsidR="00CD4FBA" w:rsidRPr="00DA7632" w:rsidRDefault="00CD4FBA" w:rsidP="00535E7A">
                      <w:pPr>
                        <w:numPr>
                          <w:ilvl w:val="1"/>
                          <w:numId w:val="26"/>
                        </w:numPr>
                        <w:tabs>
                          <w:tab w:val="num" w:pos="426"/>
                        </w:tabs>
                        <w:ind w:left="426"/>
                        <w:rPr>
                          <w:sz w:val="22"/>
                          <w:szCs w:val="22"/>
                        </w:rPr>
                      </w:pPr>
                      <w:r w:rsidRPr="00DA7632">
                        <w:rPr>
                          <w:sz w:val="22"/>
                          <w:szCs w:val="22"/>
                        </w:rPr>
                        <w:t>The land has been secured and paid for by the Clients.</w:t>
                      </w:r>
                    </w:p>
                    <w:p w14:paraId="4518C42D"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622ABE66"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1CD736E8"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076232AF"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5D3F133A"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57D185FD"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1C0E26A9"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5EDDC83"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7131737D"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The construction period excluding inclement weather and possible delays is 23 weeks</w:t>
                      </w:r>
                    </w:p>
                    <w:p w14:paraId="112883D1"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5A5590B6"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Prime costs are required for the solar hot water system and ducted air conditioning</w:t>
                      </w:r>
                    </w:p>
                    <w:p w14:paraId="1F9D8144"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Provide fictitious details for all other sections of the contract.</w:t>
                      </w:r>
                    </w:p>
                    <w:p w14:paraId="7874DDCC" w14:textId="77777777" w:rsidR="00CD4FBA" w:rsidRPr="00DA7632" w:rsidRDefault="00CD4FBA" w:rsidP="00535E7A">
                      <w:pPr>
                        <w:numPr>
                          <w:ilvl w:val="1"/>
                          <w:numId w:val="26"/>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350688E9"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056865B2" w14:textId="77777777" w:rsidTr="008319A3">
        <w:tc>
          <w:tcPr>
            <w:tcW w:w="1027" w:type="dxa"/>
            <w:tcBorders>
              <w:top w:val="nil"/>
              <w:left w:val="nil"/>
              <w:bottom w:val="nil"/>
              <w:right w:val="nil"/>
            </w:tcBorders>
          </w:tcPr>
          <w:p w14:paraId="56BF133B"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7B51AE4C" w14:textId="77777777" w:rsidR="00535E7A" w:rsidRPr="00700CC2" w:rsidRDefault="00535E7A" w:rsidP="008319A3">
            <w:pPr>
              <w:rPr>
                <w:rFonts w:ascii="Arial" w:hAnsi="Arial" w:cs="Arial"/>
                <w:sz w:val="22"/>
                <w:szCs w:val="22"/>
              </w:rPr>
            </w:pPr>
          </w:p>
        </w:tc>
        <w:permStart w:id="100571826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0798A115"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005718262" w:displacedByCustomXml="prev"/>
      </w:tr>
    </w:tbl>
    <w:p w14:paraId="11120095" w14:textId="77777777" w:rsidR="00C76B5E" w:rsidRDefault="00C76B5E" w:rsidP="00C76B5E">
      <w:pPr>
        <w:rPr>
          <w:rFonts w:ascii="Arial" w:hAnsi="Arial" w:cs="Arial"/>
          <w:sz w:val="22"/>
          <w:szCs w:val="22"/>
        </w:rPr>
      </w:pPr>
    </w:p>
    <w:p w14:paraId="7AAD2054"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5EBE2C4D" w14:textId="77777777" w:rsidR="00C76B5E" w:rsidRPr="004932A4" w:rsidRDefault="00CD4FB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14:paraId="40B6747E" w14:textId="77777777" w:rsidR="00C76B5E" w:rsidRPr="004932A4" w:rsidRDefault="00CD4FB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14:paraId="329FDC8B" w14:textId="77777777" w:rsidR="00C76B5E" w:rsidRDefault="00C76B5E" w:rsidP="00C76B5E">
      <w:pPr>
        <w:ind w:left="709" w:right="-24" w:hanging="709"/>
        <w:rPr>
          <w:rFonts w:ascii="Arial" w:hAnsi="Arial" w:cs="Arial"/>
          <w:sz w:val="22"/>
          <w:szCs w:val="22"/>
        </w:rPr>
      </w:pPr>
    </w:p>
    <w:p w14:paraId="39DC8103"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A76C7F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B4E12A0"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D2D695A" w14:textId="77777777" w:rsidR="004C6B3F" w:rsidRPr="00F01505" w:rsidRDefault="004C6B3F" w:rsidP="004C6B3F">
            <w:pPr>
              <w:ind w:right="-24"/>
              <w:jc w:val="center"/>
              <w:rPr>
                <w:rFonts w:ascii="Arial" w:hAnsi="Arial" w:cs="Arial"/>
                <w:b/>
                <w:szCs w:val="24"/>
              </w:rPr>
            </w:pPr>
          </w:p>
          <w:p w14:paraId="322F8ABF" w14:textId="77777777" w:rsidR="004C6B3F" w:rsidRPr="00F01505" w:rsidRDefault="004C6B3F" w:rsidP="00761876">
            <w:pPr>
              <w:pStyle w:val="ListParagraph"/>
              <w:numPr>
                <w:ilvl w:val="0"/>
                <w:numId w:val="25"/>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4EA8E30" w14:textId="77777777" w:rsidR="004C6B3F" w:rsidRPr="00F01505" w:rsidRDefault="004C6B3F" w:rsidP="00761876">
            <w:pPr>
              <w:pStyle w:val="ListParagraph"/>
              <w:numPr>
                <w:ilvl w:val="0"/>
                <w:numId w:val="25"/>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55DA83F" w14:textId="77777777" w:rsidR="004C6B3F" w:rsidRDefault="004C6B3F" w:rsidP="00761876">
            <w:pPr>
              <w:pStyle w:val="ListParagraph"/>
              <w:numPr>
                <w:ilvl w:val="0"/>
                <w:numId w:val="25"/>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50C4670" w14:textId="77777777" w:rsidR="004C6B3F" w:rsidRPr="00F01505" w:rsidRDefault="007678DC" w:rsidP="00761876">
            <w:pPr>
              <w:pStyle w:val="ListParagraph"/>
              <w:numPr>
                <w:ilvl w:val="1"/>
                <w:numId w:val="25"/>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02F71075" w14:textId="77777777" w:rsidR="004C6B3F" w:rsidRPr="00F01505" w:rsidRDefault="004C6B3F" w:rsidP="00761876">
            <w:pPr>
              <w:pStyle w:val="ListParagraph"/>
              <w:numPr>
                <w:ilvl w:val="0"/>
                <w:numId w:val="25"/>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B3EFCD8" w14:textId="77777777" w:rsidR="00C76B5E" w:rsidRPr="00F01505" w:rsidRDefault="004C6B3F" w:rsidP="00761876">
            <w:pPr>
              <w:pStyle w:val="ListParagraph"/>
              <w:numPr>
                <w:ilvl w:val="1"/>
                <w:numId w:val="25"/>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59E2CD09" w14:textId="77777777" w:rsidR="00C76B5E" w:rsidRDefault="00C76B5E" w:rsidP="00C76B5E">
      <w:pPr>
        <w:ind w:right="-24"/>
        <w:rPr>
          <w:rFonts w:ascii="Arial" w:hAnsi="Arial" w:cs="Arial"/>
          <w:sz w:val="22"/>
          <w:szCs w:val="22"/>
        </w:rPr>
      </w:pPr>
    </w:p>
    <w:p w14:paraId="6CE0BED7" w14:textId="77777777" w:rsidR="007678DC" w:rsidRDefault="007678DC" w:rsidP="007678DC">
      <w:pPr>
        <w:ind w:right="-24"/>
        <w:rPr>
          <w:rFonts w:ascii="Arial" w:hAnsi="Arial" w:cs="Arial"/>
          <w:sz w:val="22"/>
          <w:szCs w:val="22"/>
        </w:rPr>
      </w:pPr>
    </w:p>
    <w:p w14:paraId="05061F84"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139267CF" w14:textId="77777777" w:rsidTr="008319A3">
        <w:tc>
          <w:tcPr>
            <w:tcW w:w="2552" w:type="dxa"/>
            <w:tcBorders>
              <w:top w:val="nil"/>
              <w:left w:val="nil"/>
              <w:bottom w:val="nil"/>
              <w:right w:val="nil"/>
            </w:tcBorders>
          </w:tcPr>
          <w:p w14:paraId="56F3C386"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0A0CAD6" w14:textId="618D4904" w:rsidR="004B6D42" w:rsidRPr="001C4084" w:rsidRDefault="00CD4FBA" w:rsidP="008319A3">
            <w:pPr>
              <w:ind w:right="-24"/>
              <w:rPr>
                <w:rFonts w:ascii="Arial" w:hAnsi="Arial" w:cs="Arial"/>
                <w:sz w:val="22"/>
                <w:szCs w:val="22"/>
              </w:rPr>
            </w:pPr>
            <w:permStart w:id="1544239700" w:edGrp="everyone"/>
            <w:r>
              <w:rPr>
                <w:rFonts w:ascii="Arial" w:hAnsi="Arial" w:cs="Arial"/>
                <w:sz w:val="22"/>
                <w:szCs w:val="22"/>
              </w:rPr>
              <w:t>Matthew Cumiskey</w:t>
            </w:r>
            <w:permEnd w:id="1544239700"/>
          </w:p>
        </w:tc>
      </w:tr>
      <w:tr w:rsidR="004B6D42" w:rsidRPr="0047156F" w14:paraId="74C9CE8D" w14:textId="77777777" w:rsidTr="008319A3">
        <w:tc>
          <w:tcPr>
            <w:tcW w:w="2552" w:type="dxa"/>
            <w:tcBorders>
              <w:top w:val="nil"/>
              <w:left w:val="nil"/>
              <w:bottom w:val="nil"/>
              <w:right w:val="nil"/>
            </w:tcBorders>
          </w:tcPr>
          <w:p w14:paraId="72A53189"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66A3D98" w14:textId="77777777" w:rsidR="004B6D42" w:rsidRPr="0047156F" w:rsidRDefault="004B6D42" w:rsidP="008319A3">
            <w:pPr>
              <w:ind w:right="-24"/>
              <w:rPr>
                <w:rFonts w:ascii="Arial" w:hAnsi="Arial" w:cs="Arial"/>
                <w:sz w:val="22"/>
                <w:szCs w:val="22"/>
              </w:rPr>
            </w:pPr>
          </w:p>
        </w:tc>
      </w:tr>
      <w:tr w:rsidR="004B6D42" w:rsidRPr="00830749" w14:paraId="483F71E0" w14:textId="77777777" w:rsidTr="008319A3">
        <w:tc>
          <w:tcPr>
            <w:tcW w:w="2552" w:type="dxa"/>
            <w:tcBorders>
              <w:top w:val="nil"/>
              <w:left w:val="nil"/>
              <w:bottom w:val="nil"/>
              <w:right w:val="nil"/>
            </w:tcBorders>
          </w:tcPr>
          <w:p w14:paraId="7D05EB5C"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676160161"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6723173D"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42C81C" wp14:editId="60297A8E">
                      <wp:extent cx="892239" cy="428625"/>
                      <wp:effectExtent l="0" t="0" r="317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1676160161" w:displacedByCustomXml="prev"/>
      </w:tr>
      <w:tr w:rsidR="004B6D42" w:rsidRPr="00830749" w14:paraId="5EE9FBEB" w14:textId="77777777" w:rsidTr="008319A3">
        <w:tc>
          <w:tcPr>
            <w:tcW w:w="2552" w:type="dxa"/>
            <w:tcBorders>
              <w:top w:val="nil"/>
              <w:left w:val="nil"/>
              <w:bottom w:val="nil"/>
              <w:right w:val="nil"/>
            </w:tcBorders>
          </w:tcPr>
          <w:p w14:paraId="45007BBC"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3E97C193" w14:textId="77777777" w:rsidR="004B6D42" w:rsidRPr="001C4084" w:rsidRDefault="004B6D42" w:rsidP="008319A3">
            <w:pPr>
              <w:ind w:right="-24"/>
              <w:rPr>
                <w:rFonts w:ascii="Arial" w:hAnsi="Arial" w:cs="Arial"/>
                <w:sz w:val="22"/>
                <w:szCs w:val="22"/>
              </w:rPr>
            </w:pPr>
          </w:p>
        </w:tc>
      </w:tr>
      <w:tr w:rsidR="004B6D42" w:rsidRPr="0077428E" w14:paraId="0E3BEC87" w14:textId="77777777" w:rsidTr="008319A3">
        <w:tc>
          <w:tcPr>
            <w:tcW w:w="2552" w:type="dxa"/>
            <w:tcBorders>
              <w:top w:val="nil"/>
              <w:left w:val="nil"/>
              <w:bottom w:val="nil"/>
              <w:right w:val="nil"/>
            </w:tcBorders>
          </w:tcPr>
          <w:p w14:paraId="51724634"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6553856" w:edGrp="everyone" w:displacedByCustomXml="next"/>
        <w:sdt>
          <w:sdtPr>
            <w:rPr>
              <w:rFonts w:ascii="Arial" w:hAnsi="Arial" w:cs="Arial"/>
              <w:sz w:val="22"/>
              <w:szCs w:val="22"/>
            </w:rPr>
            <w:id w:val="-1582360681"/>
            <w:placeholder>
              <w:docPart w:val="3340A4589BAC41AD81400E5A8CF7B8D6"/>
            </w:placeholder>
            <w:date w:fullDate="2020-02-1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7FC1EF2" w14:textId="3B555D32" w:rsidR="004B6D42" w:rsidRPr="00DD7A44" w:rsidRDefault="00CD4FBA" w:rsidP="008319A3">
                <w:pPr>
                  <w:ind w:right="-24"/>
                  <w:rPr>
                    <w:rFonts w:ascii="Arial" w:hAnsi="Arial" w:cs="Arial"/>
                    <w:sz w:val="22"/>
                    <w:szCs w:val="22"/>
                  </w:rPr>
                </w:pPr>
                <w:r>
                  <w:rPr>
                    <w:rFonts w:ascii="Arial" w:hAnsi="Arial" w:cs="Arial"/>
                    <w:sz w:val="22"/>
                    <w:szCs w:val="22"/>
                  </w:rPr>
                  <w:t>10/02/2020</w:t>
                </w:r>
              </w:p>
            </w:tc>
          </w:sdtContent>
        </w:sdt>
        <w:permEnd w:id="6553856" w:displacedByCustomXml="prev"/>
      </w:tr>
    </w:tbl>
    <w:p w14:paraId="2BEDBCE1" w14:textId="77777777" w:rsidR="004B6D42" w:rsidRDefault="004B6D42" w:rsidP="004B6D42">
      <w:pPr>
        <w:ind w:right="-24"/>
        <w:rPr>
          <w:rFonts w:ascii="Arial" w:hAnsi="Arial" w:cs="Arial"/>
          <w:sz w:val="22"/>
          <w:szCs w:val="22"/>
        </w:rPr>
      </w:pPr>
    </w:p>
    <w:p w14:paraId="5A73C24D"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000625B0" w14:textId="77777777" w:rsidTr="008319A3">
        <w:tc>
          <w:tcPr>
            <w:tcW w:w="2552" w:type="dxa"/>
            <w:tcBorders>
              <w:top w:val="nil"/>
              <w:left w:val="nil"/>
              <w:bottom w:val="nil"/>
              <w:right w:val="nil"/>
            </w:tcBorders>
          </w:tcPr>
          <w:p w14:paraId="25F1F784"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EB139E0" w14:textId="77777777" w:rsidR="004B6D42" w:rsidRPr="0032118C" w:rsidRDefault="004B6D42" w:rsidP="008319A3">
            <w:pPr>
              <w:ind w:right="-24"/>
              <w:rPr>
                <w:rFonts w:ascii="Arial" w:hAnsi="Arial" w:cs="Arial"/>
                <w:sz w:val="22"/>
                <w:szCs w:val="22"/>
              </w:rPr>
            </w:pPr>
            <w:permStart w:id="437144771" w:edGrp="everyone"/>
            <w:permEnd w:id="437144771"/>
          </w:p>
        </w:tc>
      </w:tr>
      <w:tr w:rsidR="004B6D42" w:rsidRPr="0047156F" w14:paraId="318EC122" w14:textId="77777777" w:rsidTr="008319A3">
        <w:trPr>
          <w:trHeight w:val="113"/>
        </w:trPr>
        <w:tc>
          <w:tcPr>
            <w:tcW w:w="2552" w:type="dxa"/>
            <w:tcBorders>
              <w:top w:val="nil"/>
              <w:left w:val="nil"/>
              <w:bottom w:val="nil"/>
              <w:right w:val="nil"/>
            </w:tcBorders>
          </w:tcPr>
          <w:p w14:paraId="06E08637"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E89A513" w14:textId="77777777" w:rsidR="004B6D42" w:rsidRPr="0047156F" w:rsidRDefault="004B6D42" w:rsidP="008319A3">
            <w:pPr>
              <w:ind w:right="-24"/>
              <w:rPr>
                <w:rFonts w:ascii="Arial" w:hAnsi="Arial" w:cs="Arial"/>
                <w:sz w:val="22"/>
                <w:szCs w:val="22"/>
              </w:rPr>
            </w:pPr>
          </w:p>
        </w:tc>
      </w:tr>
      <w:tr w:rsidR="004B6D42" w:rsidRPr="0032118C" w14:paraId="0A25FB29" w14:textId="77777777" w:rsidTr="008319A3">
        <w:tc>
          <w:tcPr>
            <w:tcW w:w="2552" w:type="dxa"/>
            <w:tcBorders>
              <w:top w:val="nil"/>
              <w:left w:val="nil"/>
              <w:bottom w:val="nil"/>
              <w:right w:val="nil"/>
            </w:tcBorders>
          </w:tcPr>
          <w:p w14:paraId="4C940719"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87122454"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65E12A70"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4723596" wp14:editId="2C7E672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87122454" w:displacedByCustomXml="prev"/>
      </w:tr>
      <w:tr w:rsidR="004B6D42" w:rsidRPr="0032118C" w14:paraId="36BFC78C" w14:textId="77777777" w:rsidTr="008319A3">
        <w:tc>
          <w:tcPr>
            <w:tcW w:w="2552" w:type="dxa"/>
            <w:tcBorders>
              <w:top w:val="nil"/>
              <w:left w:val="nil"/>
              <w:bottom w:val="nil"/>
              <w:right w:val="nil"/>
            </w:tcBorders>
          </w:tcPr>
          <w:p w14:paraId="6E20F9A8"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21690DB" w14:textId="77777777" w:rsidR="004B6D42" w:rsidRPr="0032118C" w:rsidRDefault="004B6D42" w:rsidP="008319A3">
            <w:pPr>
              <w:ind w:right="-24"/>
              <w:rPr>
                <w:rFonts w:ascii="Arial" w:hAnsi="Arial" w:cs="Arial"/>
                <w:sz w:val="22"/>
                <w:szCs w:val="22"/>
              </w:rPr>
            </w:pPr>
          </w:p>
        </w:tc>
      </w:tr>
      <w:tr w:rsidR="004B6D42" w:rsidRPr="0077428E" w14:paraId="7A908092" w14:textId="77777777" w:rsidTr="008319A3">
        <w:tc>
          <w:tcPr>
            <w:tcW w:w="2552" w:type="dxa"/>
            <w:tcBorders>
              <w:top w:val="nil"/>
              <w:left w:val="nil"/>
              <w:bottom w:val="nil"/>
              <w:right w:val="nil"/>
            </w:tcBorders>
          </w:tcPr>
          <w:p w14:paraId="76572338"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969703913" w:edGrp="everyone"/>
        <w:tc>
          <w:tcPr>
            <w:tcW w:w="6520" w:type="dxa"/>
            <w:tcBorders>
              <w:top w:val="nil"/>
              <w:left w:val="nil"/>
              <w:bottom w:val="single" w:sz="8" w:space="0" w:color="auto"/>
              <w:right w:val="nil"/>
            </w:tcBorders>
          </w:tcPr>
          <w:p w14:paraId="07EF18A1" w14:textId="77777777" w:rsidR="004B6D42" w:rsidRPr="00DD7A44" w:rsidRDefault="00CD4FBA"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Content>
                <w:r w:rsidR="004B6D42" w:rsidRPr="00DD7A44">
                  <w:rPr>
                    <w:rStyle w:val="PlaceholderText"/>
                    <w:color w:val="auto"/>
                  </w:rPr>
                  <w:t>Click here to enter a date.</w:t>
                </w:r>
              </w:sdtContent>
            </w:sdt>
            <w:permEnd w:id="1969703913"/>
          </w:p>
        </w:tc>
      </w:tr>
    </w:tbl>
    <w:p w14:paraId="14A16810" w14:textId="77777777" w:rsidR="007678DC" w:rsidRPr="0077428E" w:rsidRDefault="007678DC" w:rsidP="007678DC">
      <w:pPr>
        <w:ind w:right="-24"/>
        <w:rPr>
          <w:rFonts w:ascii="Arial" w:hAnsi="Arial" w:cs="Arial"/>
          <w:sz w:val="22"/>
          <w:szCs w:val="22"/>
        </w:rPr>
      </w:pPr>
    </w:p>
    <w:p w14:paraId="0F21ED94" w14:textId="77777777" w:rsidR="007678DC" w:rsidRDefault="007678DC" w:rsidP="007678DC">
      <w:pPr>
        <w:ind w:right="-24"/>
        <w:rPr>
          <w:rFonts w:ascii="Arial" w:hAnsi="Arial" w:cs="Arial"/>
          <w:sz w:val="22"/>
          <w:szCs w:val="22"/>
        </w:rPr>
      </w:pPr>
    </w:p>
    <w:p w14:paraId="23A41059"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19EBFAA1" w14:textId="77777777" w:rsidTr="008319A3">
        <w:trPr>
          <w:trHeight w:val="217"/>
          <w:jc w:val="center"/>
        </w:trPr>
        <w:tc>
          <w:tcPr>
            <w:tcW w:w="2528" w:type="dxa"/>
            <w:vMerge w:val="restart"/>
            <w:shd w:val="clear" w:color="auto" w:fill="F3F3F3"/>
            <w:vAlign w:val="center"/>
          </w:tcPr>
          <w:p w14:paraId="6813E80B"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EB9D34C"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6CAD1ACE" w14:textId="77777777" w:rsidTr="008319A3">
        <w:trPr>
          <w:cantSplit/>
          <w:jc w:val="center"/>
        </w:trPr>
        <w:tc>
          <w:tcPr>
            <w:tcW w:w="2528" w:type="dxa"/>
            <w:vMerge/>
            <w:tcBorders>
              <w:bottom w:val="single" w:sz="4" w:space="0" w:color="auto"/>
            </w:tcBorders>
            <w:vAlign w:val="center"/>
          </w:tcPr>
          <w:p w14:paraId="0CFABB2C"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09EB41CF"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14845DE"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251800B1" w14:textId="77777777" w:rsidTr="008319A3">
        <w:trPr>
          <w:cantSplit/>
          <w:jc w:val="center"/>
        </w:trPr>
        <w:tc>
          <w:tcPr>
            <w:tcW w:w="2528" w:type="dxa"/>
            <w:tcBorders>
              <w:top w:val="single" w:sz="4" w:space="0" w:color="auto"/>
            </w:tcBorders>
            <w:shd w:val="clear" w:color="auto" w:fill="auto"/>
            <w:vAlign w:val="center"/>
          </w:tcPr>
          <w:p w14:paraId="47EA43C7"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00586087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0136F559"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005860875" w:displacedByCustomXml="prev"/>
        <w:permStart w:id="204121424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346F18D2"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2041214242" w:displacedByCustomXml="prev"/>
      </w:tr>
      <w:tr w:rsidR="002E3772" w:rsidRPr="004932A4" w14:paraId="78BFF144" w14:textId="77777777" w:rsidTr="008319A3">
        <w:trPr>
          <w:cantSplit/>
          <w:trHeight w:val="454"/>
          <w:jc w:val="center"/>
        </w:trPr>
        <w:tc>
          <w:tcPr>
            <w:tcW w:w="2528" w:type="dxa"/>
            <w:shd w:val="clear" w:color="auto" w:fill="auto"/>
            <w:vAlign w:val="center"/>
          </w:tcPr>
          <w:p w14:paraId="24DF4175"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90678411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23DEFBB6"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906784115" w:displacedByCustomXml="prev"/>
        <w:permStart w:id="1862669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3C6B3AEA"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626693" w:displacedByCustomXml="prev"/>
      </w:tr>
    </w:tbl>
    <w:p w14:paraId="7697C685"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3BEC4146" w14:textId="77777777" w:rsidTr="008319A3">
        <w:tc>
          <w:tcPr>
            <w:tcW w:w="9016" w:type="dxa"/>
            <w:shd w:val="clear" w:color="auto" w:fill="D9D9D9" w:themeFill="background1" w:themeFillShade="D9"/>
          </w:tcPr>
          <w:p w14:paraId="37A7D03B"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5FBE7AD5" w14:textId="77777777" w:rsidTr="008319A3">
        <w:trPr>
          <w:trHeight w:val="13602"/>
        </w:trPr>
        <w:tc>
          <w:tcPr>
            <w:tcW w:w="9016" w:type="dxa"/>
          </w:tcPr>
          <w:p w14:paraId="7190EC19" w14:textId="77777777" w:rsidR="003824AF" w:rsidRPr="00553DDB" w:rsidRDefault="003824AF" w:rsidP="008319A3">
            <w:pPr>
              <w:rPr>
                <w:rFonts w:ascii="Arial" w:hAnsi="Arial" w:cs="Arial"/>
                <w:szCs w:val="24"/>
              </w:rPr>
            </w:pPr>
            <w:permStart w:id="1140736512" w:edGrp="everyone"/>
            <w:permEnd w:id="1140736512"/>
          </w:p>
        </w:tc>
      </w:tr>
    </w:tbl>
    <w:p w14:paraId="297B320B" w14:textId="77777777" w:rsidR="003824AF" w:rsidRPr="00BF7956" w:rsidRDefault="00CD4FBA"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14:paraId="763BA2B7" w14:textId="77777777" w:rsidR="003824AF" w:rsidRDefault="00CD4FBA"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14:paraId="68DE34B3" w14:textId="77777777" w:rsidR="003824AF" w:rsidRPr="00BF7956" w:rsidRDefault="00CD4FBA"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14:paraId="2F98985C"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56B58E3E"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C19D964"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2F5DB040"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0E1ED437" w14:textId="77777777" w:rsidR="003824AF" w:rsidRDefault="003824AF" w:rsidP="003824AF">
            <w:pPr>
              <w:jc w:val="left"/>
              <w:rPr>
                <w:rFonts w:cs="Arial"/>
                <w:b/>
                <w:sz w:val="20"/>
              </w:rPr>
            </w:pPr>
            <w:r w:rsidRPr="000559FC">
              <w:rPr>
                <w:rFonts w:cs="Arial"/>
                <w:b/>
                <w:sz w:val="20"/>
              </w:rPr>
              <w:t>Description of task:</w:t>
            </w:r>
          </w:p>
          <w:p w14:paraId="4FC006D7"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14D33D2D" w14:textId="77777777" w:rsidR="003824AF" w:rsidRPr="007459BA" w:rsidRDefault="003824AF" w:rsidP="003824AF">
            <w:pPr>
              <w:jc w:val="left"/>
              <w:rPr>
                <w:rFonts w:cs="Arial"/>
                <w:sz w:val="12"/>
                <w:szCs w:val="12"/>
              </w:rPr>
            </w:pPr>
          </w:p>
          <w:p w14:paraId="06DE9D60"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5481DEE" w14:textId="77777777" w:rsidR="003824AF" w:rsidRPr="000F6E7C" w:rsidRDefault="003824AF" w:rsidP="003824AF">
            <w:pPr>
              <w:pStyle w:val="ListParagraph"/>
              <w:numPr>
                <w:ilvl w:val="0"/>
                <w:numId w:val="27"/>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5AB0F3D3" w14:textId="77777777" w:rsidR="003824AF" w:rsidRPr="000F6E7C" w:rsidRDefault="003824AF" w:rsidP="003824AF">
            <w:pPr>
              <w:pStyle w:val="ListParagraph"/>
              <w:numPr>
                <w:ilvl w:val="0"/>
                <w:numId w:val="27"/>
              </w:numPr>
              <w:jc w:val="left"/>
              <w:rPr>
                <w:rFonts w:cs="Arial"/>
                <w:sz w:val="20"/>
              </w:rPr>
            </w:pPr>
            <w:r w:rsidRPr="000F6E7C">
              <w:rPr>
                <w:rFonts w:cs="Arial"/>
                <w:sz w:val="20"/>
              </w:rPr>
              <w:t>Proof of consultation with sub-contractor regarding contract and contract terms, inclusions and omissions (emails)</w:t>
            </w:r>
          </w:p>
          <w:p w14:paraId="5186C09D" w14:textId="77777777" w:rsidR="003824AF" w:rsidRPr="000F6E7C" w:rsidRDefault="003824AF" w:rsidP="003824AF">
            <w:pPr>
              <w:pStyle w:val="ListParagraph"/>
              <w:numPr>
                <w:ilvl w:val="0"/>
                <w:numId w:val="27"/>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39983482" w14:textId="77777777" w:rsidR="003824AF" w:rsidRPr="000F6E7C" w:rsidRDefault="003824AF" w:rsidP="003824AF">
            <w:pPr>
              <w:pStyle w:val="ListParagraph"/>
              <w:numPr>
                <w:ilvl w:val="0"/>
                <w:numId w:val="27"/>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1F23212A" w14:textId="77777777" w:rsidR="003824AF" w:rsidRPr="000F6E7C" w:rsidRDefault="003824AF" w:rsidP="003824AF">
            <w:pPr>
              <w:pStyle w:val="ListParagraph"/>
              <w:numPr>
                <w:ilvl w:val="0"/>
                <w:numId w:val="27"/>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21BC1C1B" w14:textId="77777777" w:rsidR="003824AF" w:rsidRPr="007459BA" w:rsidRDefault="003824AF" w:rsidP="003824AF">
            <w:pPr>
              <w:jc w:val="left"/>
              <w:rPr>
                <w:rFonts w:cs="Arial"/>
                <w:sz w:val="12"/>
                <w:szCs w:val="12"/>
              </w:rPr>
            </w:pPr>
          </w:p>
          <w:p w14:paraId="488EF51A"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279AF9A3"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383F5DDE" w14:textId="77777777" w:rsidR="003824AF" w:rsidRDefault="003824AF" w:rsidP="003824AF">
            <w:pPr>
              <w:jc w:val="left"/>
              <w:rPr>
                <w:rFonts w:cs="Arial"/>
                <w:b/>
                <w:sz w:val="20"/>
              </w:rPr>
            </w:pPr>
            <w:r>
              <w:rPr>
                <w:rFonts w:cs="Arial"/>
                <w:b/>
                <w:sz w:val="20"/>
              </w:rPr>
              <w:t xml:space="preserve">Resources required: </w:t>
            </w:r>
          </w:p>
          <w:p w14:paraId="7200E696"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4584665A"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F67A07A"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0EC5B41F"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03575242"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7FB4CFF" w14:textId="1BD7713C" w:rsidR="003824AF" w:rsidRPr="00DE6B06" w:rsidRDefault="00807325" w:rsidP="003824AF">
            <w:pPr>
              <w:jc w:val="left"/>
              <w:rPr>
                <w:rFonts w:ascii="Arial" w:hAnsi="Arial" w:cs="Arial"/>
                <w:sz w:val="22"/>
              </w:rPr>
            </w:pPr>
            <w:permStart w:id="1284447845" w:edGrp="everyone"/>
            <w:r>
              <w:rPr>
                <w:rFonts w:ascii="Arial" w:hAnsi="Arial" w:cs="Arial"/>
                <w:sz w:val="22"/>
              </w:rPr>
              <w:t>Matt Cumiskey</w:t>
            </w:r>
            <w:bookmarkStart w:id="60" w:name="_GoBack"/>
            <w:bookmarkEnd w:id="60"/>
            <w:permEnd w:id="1284447845"/>
          </w:p>
        </w:tc>
      </w:tr>
      <w:tr w:rsidR="003824AF" w:rsidRPr="00683908" w14:paraId="3FBEDEAA" w14:textId="77777777" w:rsidTr="008319A3">
        <w:trPr>
          <w:trHeight w:val="454"/>
        </w:trPr>
        <w:tc>
          <w:tcPr>
            <w:tcW w:w="2598" w:type="dxa"/>
            <w:tcBorders>
              <w:left w:val="single" w:sz="12" w:space="0" w:color="000000"/>
              <w:right w:val="single" w:sz="4" w:space="0" w:color="000000"/>
            </w:tcBorders>
            <w:vAlign w:val="center"/>
          </w:tcPr>
          <w:p w14:paraId="519BC8CD"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0733B82" w14:textId="77777777" w:rsidR="003824AF" w:rsidRPr="00DE6B06" w:rsidRDefault="003824AF" w:rsidP="003824AF">
            <w:pPr>
              <w:jc w:val="left"/>
              <w:rPr>
                <w:rFonts w:ascii="Arial" w:hAnsi="Arial" w:cs="Arial"/>
                <w:sz w:val="22"/>
              </w:rPr>
            </w:pPr>
            <w:permStart w:id="1846500010" w:edGrp="everyone"/>
            <w:permEnd w:id="1846500010"/>
          </w:p>
        </w:tc>
      </w:tr>
      <w:tr w:rsidR="003824AF" w:rsidRPr="00683908" w14:paraId="3F9FDF92" w14:textId="77777777" w:rsidTr="008319A3">
        <w:trPr>
          <w:trHeight w:val="454"/>
        </w:trPr>
        <w:tc>
          <w:tcPr>
            <w:tcW w:w="2598" w:type="dxa"/>
            <w:tcBorders>
              <w:left w:val="single" w:sz="12" w:space="0" w:color="000000"/>
              <w:right w:val="single" w:sz="4" w:space="0" w:color="000000"/>
            </w:tcBorders>
            <w:vAlign w:val="center"/>
          </w:tcPr>
          <w:p w14:paraId="187103F1" w14:textId="77777777" w:rsidR="003824AF" w:rsidRDefault="003824AF" w:rsidP="003824AF">
            <w:pPr>
              <w:jc w:val="right"/>
              <w:rPr>
                <w:rFonts w:cs="Arial"/>
                <w:b/>
                <w:sz w:val="20"/>
              </w:rPr>
            </w:pPr>
            <w:r>
              <w:rPr>
                <w:rFonts w:cs="Arial"/>
                <w:b/>
                <w:sz w:val="20"/>
              </w:rPr>
              <w:t xml:space="preserve">Role of observer </w:t>
            </w:r>
          </w:p>
          <w:p w14:paraId="42B0E268"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6EA8FEB" w14:textId="77777777" w:rsidR="003824AF" w:rsidRPr="00DE6B06" w:rsidRDefault="003824AF" w:rsidP="003824AF">
            <w:pPr>
              <w:jc w:val="left"/>
              <w:rPr>
                <w:rFonts w:ascii="Arial" w:hAnsi="Arial" w:cs="Arial"/>
                <w:sz w:val="22"/>
              </w:rPr>
            </w:pPr>
            <w:permStart w:id="637602296" w:edGrp="everyone"/>
            <w:permEnd w:id="637602296"/>
          </w:p>
        </w:tc>
      </w:tr>
      <w:tr w:rsidR="003824AF" w:rsidRPr="00683908" w14:paraId="4B544D80" w14:textId="77777777" w:rsidTr="008319A3">
        <w:trPr>
          <w:trHeight w:val="454"/>
        </w:trPr>
        <w:tc>
          <w:tcPr>
            <w:tcW w:w="2598" w:type="dxa"/>
            <w:tcBorders>
              <w:left w:val="single" w:sz="12" w:space="0" w:color="000000"/>
              <w:right w:val="single" w:sz="4" w:space="0" w:color="000000"/>
            </w:tcBorders>
            <w:vAlign w:val="center"/>
          </w:tcPr>
          <w:p w14:paraId="7350BC87"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B5D74BC" w14:textId="77777777" w:rsidR="003824AF" w:rsidRPr="00DE6B06" w:rsidRDefault="003824AF" w:rsidP="003824AF">
            <w:pPr>
              <w:jc w:val="left"/>
              <w:rPr>
                <w:rFonts w:ascii="Arial" w:hAnsi="Arial" w:cs="Arial"/>
                <w:sz w:val="22"/>
              </w:rPr>
            </w:pPr>
            <w:permStart w:id="392898569" w:edGrp="everyone"/>
            <w:permEnd w:id="392898569"/>
          </w:p>
        </w:tc>
      </w:tr>
      <w:tr w:rsidR="003824AF" w:rsidRPr="00683908" w14:paraId="7190B007" w14:textId="77777777" w:rsidTr="003824AF">
        <w:trPr>
          <w:trHeight w:val="794"/>
        </w:trPr>
        <w:tc>
          <w:tcPr>
            <w:tcW w:w="2598" w:type="dxa"/>
            <w:tcBorders>
              <w:left w:val="single" w:sz="12" w:space="0" w:color="000000"/>
              <w:right w:val="single" w:sz="4" w:space="0" w:color="000000"/>
            </w:tcBorders>
            <w:vAlign w:val="center"/>
          </w:tcPr>
          <w:p w14:paraId="7C2E156B"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639379435"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0EF8959F"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0848FF38" wp14:editId="7373C0F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39379435" w:displacedByCustomXml="prev"/>
      </w:tr>
      <w:tr w:rsidR="003824AF" w:rsidRPr="00683908" w14:paraId="6EBD819E" w14:textId="77777777" w:rsidTr="008319A3">
        <w:trPr>
          <w:trHeight w:val="454"/>
        </w:trPr>
        <w:tc>
          <w:tcPr>
            <w:tcW w:w="2598" w:type="dxa"/>
            <w:tcBorders>
              <w:left w:val="single" w:sz="12" w:space="0" w:color="000000"/>
              <w:right w:val="single" w:sz="4" w:space="0" w:color="000000"/>
            </w:tcBorders>
            <w:vAlign w:val="center"/>
          </w:tcPr>
          <w:p w14:paraId="56BDF062" w14:textId="77777777" w:rsidR="003824AF" w:rsidRPr="00696855" w:rsidRDefault="003824AF" w:rsidP="003824AF">
            <w:pPr>
              <w:jc w:val="right"/>
              <w:rPr>
                <w:rFonts w:cs="Arial"/>
                <w:b/>
                <w:sz w:val="20"/>
              </w:rPr>
            </w:pPr>
            <w:r w:rsidRPr="00696855">
              <w:rPr>
                <w:rFonts w:cs="Arial"/>
                <w:b/>
                <w:sz w:val="20"/>
              </w:rPr>
              <w:t>Date:</w:t>
            </w:r>
          </w:p>
        </w:tc>
        <w:permStart w:id="300624214"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4FBBB28C" w14:textId="77777777"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300624214" w:displacedByCustomXml="prev"/>
      </w:tr>
      <w:tr w:rsidR="003824AF" w:rsidRPr="00683908" w14:paraId="5D08A4F3" w14:textId="77777777" w:rsidTr="008319A3">
        <w:tc>
          <w:tcPr>
            <w:tcW w:w="6096" w:type="dxa"/>
            <w:gridSpan w:val="2"/>
            <w:vMerge w:val="restart"/>
            <w:tcBorders>
              <w:left w:val="single" w:sz="12" w:space="0" w:color="000000"/>
            </w:tcBorders>
            <w:vAlign w:val="center"/>
          </w:tcPr>
          <w:p w14:paraId="772285A7"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26E503B"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4653540E" w14:textId="77777777" w:rsidTr="008319A3">
        <w:trPr>
          <w:trHeight w:val="233"/>
        </w:trPr>
        <w:tc>
          <w:tcPr>
            <w:tcW w:w="6096" w:type="dxa"/>
            <w:gridSpan w:val="2"/>
            <w:vMerge/>
            <w:tcBorders>
              <w:left w:val="single" w:sz="12" w:space="0" w:color="000000"/>
            </w:tcBorders>
          </w:tcPr>
          <w:p w14:paraId="2FACDCFE"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15A6B72C"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37CDBD9F"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AF03DCC"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1D7FAE6D" w14:textId="77777777" w:rsidR="003824AF" w:rsidRPr="00696855" w:rsidRDefault="003824AF" w:rsidP="003824AF">
            <w:pPr>
              <w:jc w:val="center"/>
              <w:rPr>
                <w:rFonts w:cs="Arial"/>
                <w:b/>
                <w:sz w:val="20"/>
              </w:rPr>
            </w:pPr>
            <w:r>
              <w:rPr>
                <w:rFonts w:cs="Arial"/>
                <w:b/>
                <w:sz w:val="20"/>
              </w:rPr>
              <w:t>Occasion</w:t>
            </w:r>
          </w:p>
        </w:tc>
      </w:tr>
      <w:tr w:rsidR="003824AF" w:rsidRPr="00696855" w14:paraId="5E8F1883" w14:textId="77777777" w:rsidTr="008319A3">
        <w:trPr>
          <w:trHeight w:val="27"/>
        </w:trPr>
        <w:tc>
          <w:tcPr>
            <w:tcW w:w="6096" w:type="dxa"/>
            <w:gridSpan w:val="2"/>
            <w:tcBorders>
              <w:left w:val="single" w:sz="12" w:space="0" w:color="000000"/>
            </w:tcBorders>
          </w:tcPr>
          <w:p w14:paraId="05CC695E" w14:textId="77777777" w:rsidR="003824AF" w:rsidRDefault="003824AF" w:rsidP="003824AF">
            <w:pPr>
              <w:pStyle w:val="ListParagraph"/>
              <w:numPr>
                <w:ilvl w:val="0"/>
                <w:numId w:val="9"/>
              </w:numPr>
              <w:ind w:left="459" w:hanging="459"/>
              <w:rPr>
                <w:rFonts w:cs="Arial"/>
                <w:sz w:val="20"/>
              </w:rPr>
            </w:pPr>
            <w:bookmarkStart w:id="61" w:name="_Ref495661944"/>
            <w:r>
              <w:rPr>
                <w:rFonts w:cs="Arial"/>
                <w:sz w:val="20"/>
              </w:rPr>
              <w:t>Explain to the client:</w:t>
            </w:r>
            <w:bookmarkEnd w:id="61"/>
          </w:p>
          <w:p w14:paraId="0DF2EB2E" w14:textId="77777777" w:rsidR="003824AF" w:rsidRDefault="003824AF" w:rsidP="003824AF">
            <w:pPr>
              <w:pStyle w:val="ListParagraph"/>
              <w:numPr>
                <w:ilvl w:val="0"/>
                <w:numId w:val="25"/>
              </w:numPr>
              <w:ind w:left="885"/>
              <w:rPr>
                <w:rFonts w:cs="Arial"/>
                <w:sz w:val="20"/>
              </w:rPr>
            </w:pPr>
            <w:r>
              <w:rPr>
                <w:rFonts w:cs="Arial"/>
                <w:sz w:val="20"/>
              </w:rPr>
              <w:t xml:space="preserve">Essential terms and elements of a valid contract </w:t>
            </w:r>
          </w:p>
          <w:p w14:paraId="3B3507BF" w14:textId="77777777" w:rsidR="003824AF" w:rsidRDefault="003824AF" w:rsidP="003824AF">
            <w:pPr>
              <w:pStyle w:val="ListParagraph"/>
              <w:numPr>
                <w:ilvl w:val="0"/>
                <w:numId w:val="25"/>
              </w:numPr>
              <w:ind w:left="885"/>
              <w:rPr>
                <w:rFonts w:cs="Arial"/>
                <w:sz w:val="20"/>
              </w:rPr>
            </w:pPr>
            <w:r>
              <w:rPr>
                <w:rFonts w:cs="Arial"/>
                <w:sz w:val="20"/>
              </w:rPr>
              <w:t>Types and purposes of agreements employed with the industry (including sales contracts and pre-contract agreements)</w:t>
            </w:r>
          </w:p>
          <w:p w14:paraId="7C770186" w14:textId="77777777" w:rsidR="003824AF" w:rsidRDefault="003824AF" w:rsidP="003824AF">
            <w:pPr>
              <w:pStyle w:val="ListParagraph"/>
              <w:numPr>
                <w:ilvl w:val="0"/>
                <w:numId w:val="25"/>
              </w:numPr>
              <w:ind w:left="885"/>
              <w:rPr>
                <w:rFonts w:cs="Arial"/>
                <w:sz w:val="20"/>
              </w:rPr>
            </w:pPr>
            <w:r>
              <w:rPr>
                <w:rFonts w:cs="Arial"/>
                <w:sz w:val="20"/>
              </w:rPr>
              <w:t>The range of documents that collectively make up a contract (including construction schedules, reports, specifications)</w:t>
            </w:r>
          </w:p>
          <w:p w14:paraId="7C827B65" w14:textId="77777777" w:rsidR="003824AF" w:rsidRDefault="003824AF" w:rsidP="003824AF">
            <w:pPr>
              <w:pStyle w:val="ListParagraph"/>
              <w:numPr>
                <w:ilvl w:val="0"/>
                <w:numId w:val="25"/>
              </w:numPr>
              <w:ind w:left="885"/>
              <w:rPr>
                <w:rFonts w:cs="Arial"/>
                <w:sz w:val="20"/>
              </w:rPr>
            </w:pPr>
            <w:r>
              <w:rPr>
                <w:rFonts w:cs="Arial"/>
                <w:sz w:val="20"/>
              </w:rPr>
              <w:t xml:space="preserve">The importance of the contract to sales process </w:t>
            </w:r>
          </w:p>
          <w:p w14:paraId="34C4CC80" w14:textId="77777777" w:rsidR="003824AF" w:rsidRPr="00B40563" w:rsidRDefault="003824AF" w:rsidP="003824AF">
            <w:pPr>
              <w:pStyle w:val="ListParagraph"/>
              <w:numPr>
                <w:ilvl w:val="0"/>
                <w:numId w:val="25"/>
              </w:numPr>
              <w:ind w:left="885"/>
              <w:rPr>
                <w:rFonts w:cs="Arial"/>
                <w:sz w:val="20"/>
              </w:rPr>
            </w:pPr>
            <w:r>
              <w:rPr>
                <w:rFonts w:cs="Arial"/>
                <w:sz w:val="20"/>
              </w:rPr>
              <w:t>Implications of legislation, regulations and codes of practice (including Australian Consumer Law)</w:t>
            </w:r>
          </w:p>
        </w:tc>
        <w:permStart w:id="37829605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CE6193F"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78296059" w:displacedByCustomXml="prev"/>
        <w:permStart w:id="211295798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263826B"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112957982" w:displacedByCustomXml="prev"/>
      </w:tr>
      <w:tr w:rsidR="003824AF" w:rsidRPr="00696855" w14:paraId="7648DC9E" w14:textId="77777777" w:rsidTr="008319A3">
        <w:trPr>
          <w:trHeight w:val="27"/>
        </w:trPr>
        <w:tc>
          <w:tcPr>
            <w:tcW w:w="6096" w:type="dxa"/>
            <w:gridSpan w:val="2"/>
            <w:tcBorders>
              <w:left w:val="single" w:sz="12" w:space="0" w:color="000000"/>
            </w:tcBorders>
          </w:tcPr>
          <w:p w14:paraId="32AC4B08" w14:textId="77777777" w:rsidR="003824AF" w:rsidRDefault="003824AF" w:rsidP="003824AF">
            <w:pPr>
              <w:pStyle w:val="ListParagraph"/>
              <w:numPr>
                <w:ilvl w:val="0"/>
                <w:numId w:val="9"/>
              </w:numPr>
              <w:ind w:left="459" w:hanging="459"/>
              <w:rPr>
                <w:rFonts w:cs="Arial"/>
                <w:sz w:val="20"/>
              </w:rPr>
            </w:pPr>
            <w:bookmarkStart w:id="62" w:name="_Ref495662059"/>
            <w:r>
              <w:rPr>
                <w:rFonts w:cs="Arial"/>
                <w:sz w:val="20"/>
              </w:rPr>
              <w:lastRenderedPageBreak/>
              <w:t>Discuss and agree upon clauses of a pre-contract agreement, including payment or deposit.</w:t>
            </w:r>
            <w:bookmarkEnd w:id="62"/>
          </w:p>
        </w:tc>
        <w:permStart w:id="1414750272"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6C74BE6"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14750272" w:displacedByCustomXml="prev"/>
        <w:permStart w:id="64174440"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6B76FCC"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64174440" w:displacedByCustomXml="prev"/>
      </w:tr>
      <w:tr w:rsidR="003824AF" w:rsidRPr="00696855" w14:paraId="48CBD84D" w14:textId="77777777" w:rsidTr="008319A3">
        <w:trPr>
          <w:trHeight w:val="27"/>
        </w:trPr>
        <w:tc>
          <w:tcPr>
            <w:tcW w:w="6096" w:type="dxa"/>
            <w:gridSpan w:val="2"/>
            <w:tcBorders>
              <w:left w:val="single" w:sz="12" w:space="0" w:color="000000"/>
            </w:tcBorders>
          </w:tcPr>
          <w:p w14:paraId="64448ECF" w14:textId="77777777" w:rsidR="003824AF" w:rsidRDefault="003824AF" w:rsidP="003824AF">
            <w:pPr>
              <w:pStyle w:val="ListParagraph"/>
              <w:numPr>
                <w:ilvl w:val="0"/>
                <w:numId w:val="9"/>
              </w:numPr>
              <w:ind w:left="459" w:hanging="459"/>
              <w:rPr>
                <w:rFonts w:cs="Arial"/>
                <w:sz w:val="20"/>
              </w:rPr>
            </w:pPr>
            <w:bookmarkStart w:id="63" w:name="_Ref495662068"/>
            <w:r>
              <w:rPr>
                <w:rFonts w:cs="Arial"/>
                <w:sz w:val="20"/>
              </w:rPr>
              <w:t>Ensure the pre-contract agreement is signed and processed according to organisational requirements.</w:t>
            </w:r>
            <w:bookmarkEnd w:id="63"/>
          </w:p>
        </w:tc>
        <w:permStart w:id="1792835121"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278D51"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792835121" w:displacedByCustomXml="prev"/>
        <w:permStart w:id="1372398208"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965286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372398208" w:displacedByCustomXml="prev"/>
      </w:tr>
      <w:tr w:rsidR="003824AF" w:rsidRPr="00696855" w14:paraId="7AFD3497" w14:textId="77777777" w:rsidTr="008319A3">
        <w:trPr>
          <w:trHeight w:val="27"/>
        </w:trPr>
        <w:tc>
          <w:tcPr>
            <w:tcW w:w="6096" w:type="dxa"/>
            <w:gridSpan w:val="2"/>
            <w:tcBorders>
              <w:left w:val="single" w:sz="12" w:space="0" w:color="000000"/>
            </w:tcBorders>
          </w:tcPr>
          <w:p w14:paraId="4F35D67E" w14:textId="77777777" w:rsidR="003824AF" w:rsidRDefault="003824AF" w:rsidP="003824AF">
            <w:pPr>
              <w:pStyle w:val="ListParagraph"/>
              <w:keepNext/>
              <w:numPr>
                <w:ilvl w:val="0"/>
                <w:numId w:val="9"/>
              </w:numPr>
              <w:ind w:left="459" w:hanging="459"/>
              <w:jc w:val="left"/>
              <w:rPr>
                <w:rFonts w:cs="Arial"/>
                <w:sz w:val="20"/>
              </w:rPr>
            </w:pPr>
            <w:bookmarkStart w:id="64" w:name="_Ref527380121"/>
            <w:r>
              <w:rPr>
                <w:rFonts w:cs="Arial"/>
                <w:sz w:val="20"/>
              </w:rPr>
              <w:t>Select appropriate contract and seek expert advice in the preparation of the contract, considering:</w:t>
            </w:r>
            <w:bookmarkEnd w:id="64"/>
          </w:p>
          <w:p w14:paraId="5F72756A" w14:textId="77777777" w:rsidR="003824AF" w:rsidRDefault="003824AF" w:rsidP="003824AF">
            <w:pPr>
              <w:pStyle w:val="ListParagraph"/>
              <w:numPr>
                <w:ilvl w:val="0"/>
                <w:numId w:val="25"/>
              </w:numPr>
              <w:ind w:left="885"/>
              <w:jc w:val="left"/>
              <w:rPr>
                <w:rFonts w:cs="Arial"/>
                <w:sz w:val="20"/>
              </w:rPr>
            </w:pPr>
            <w:r>
              <w:rPr>
                <w:rFonts w:cs="Arial"/>
                <w:sz w:val="20"/>
              </w:rPr>
              <w:t>Contract rise and fall amounts</w:t>
            </w:r>
          </w:p>
          <w:p w14:paraId="450F54F3" w14:textId="77777777" w:rsidR="003824AF" w:rsidRDefault="003824AF" w:rsidP="003824AF">
            <w:pPr>
              <w:pStyle w:val="ListParagraph"/>
              <w:numPr>
                <w:ilvl w:val="0"/>
                <w:numId w:val="25"/>
              </w:numPr>
              <w:ind w:left="885"/>
              <w:jc w:val="left"/>
              <w:rPr>
                <w:rFonts w:cs="Arial"/>
                <w:sz w:val="20"/>
              </w:rPr>
            </w:pPr>
            <w:r>
              <w:rPr>
                <w:rFonts w:cs="Arial"/>
                <w:sz w:val="20"/>
              </w:rPr>
              <w:t>Schedule of progress payments</w:t>
            </w:r>
          </w:p>
          <w:p w14:paraId="783AC843" w14:textId="77777777" w:rsidR="003824AF" w:rsidRDefault="003824AF" w:rsidP="003824AF">
            <w:pPr>
              <w:pStyle w:val="ListParagraph"/>
              <w:numPr>
                <w:ilvl w:val="0"/>
                <w:numId w:val="25"/>
              </w:numPr>
              <w:ind w:left="885"/>
              <w:jc w:val="left"/>
              <w:rPr>
                <w:rFonts w:cs="Arial"/>
                <w:sz w:val="20"/>
              </w:rPr>
            </w:pPr>
            <w:r>
              <w:rPr>
                <w:rFonts w:cs="Arial"/>
                <w:sz w:val="20"/>
              </w:rPr>
              <w:t>Processes for applying of extensions of time</w:t>
            </w:r>
          </w:p>
        </w:tc>
        <w:permStart w:id="111104982"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221B851"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1104982" w:displacedByCustomXml="prev"/>
        <w:permStart w:id="415110849"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2A8A635"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15110849" w:displacedByCustomXml="prev"/>
      </w:tr>
      <w:tr w:rsidR="003824AF" w:rsidRPr="00696855" w14:paraId="6049E46A" w14:textId="77777777" w:rsidTr="008319A3">
        <w:trPr>
          <w:trHeight w:val="25"/>
        </w:trPr>
        <w:tc>
          <w:tcPr>
            <w:tcW w:w="6096" w:type="dxa"/>
            <w:gridSpan w:val="2"/>
            <w:tcBorders>
              <w:left w:val="single" w:sz="12" w:space="0" w:color="000000"/>
            </w:tcBorders>
          </w:tcPr>
          <w:p w14:paraId="5ED786EE" w14:textId="77777777" w:rsidR="003824AF" w:rsidRDefault="003824AF" w:rsidP="003824AF">
            <w:pPr>
              <w:pStyle w:val="ListParagraph"/>
              <w:keepNext/>
              <w:numPr>
                <w:ilvl w:val="0"/>
                <w:numId w:val="9"/>
              </w:numPr>
              <w:ind w:left="459" w:hanging="459"/>
              <w:jc w:val="left"/>
              <w:rPr>
                <w:rFonts w:cs="Arial"/>
                <w:sz w:val="20"/>
              </w:rPr>
            </w:pPr>
            <w:bookmarkStart w:id="65" w:name="_Ref495661995"/>
            <w:r>
              <w:rPr>
                <w:rFonts w:cs="Arial"/>
                <w:sz w:val="20"/>
              </w:rPr>
              <w:t>Break down contract clauses/terms/conditions with the client, including:</w:t>
            </w:r>
            <w:bookmarkEnd w:id="65"/>
          </w:p>
          <w:p w14:paraId="0D603EE4" w14:textId="77777777" w:rsidR="003824AF" w:rsidRDefault="003824AF" w:rsidP="003824AF">
            <w:pPr>
              <w:pStyle w:val="ListParagraph"/>
              <w:numPr>
                <w:ilvl w:val="0"/>
                <w:numId w:val="25"/>
              </w:numPr>
              <w:ind w:left="885"/>
              <w:jc w:val="left"/>
              <w:rPr>
                <w:rFonts w:cs="Arial"/>
                <w:sz w:val="20"/>
              </w:rPr>
            </w:pPr>
            <w:r>
              <w:rPr>
                <w:rFonts w:cs="Arial"/>
                <w:sz w:val="20"/>
              </w:rPr>
              <w:t>Rights, liabilities and potential penalties of parties under the contract</w:t>
            </w:r>
          </w:p>
          <w:p w14:paraId="40596FEB" w14:textId="77777777" w:rsidR="003824AF" w:rsidRDefault="003824AF" w:rsidP="003824AF">
            <w:pPr>
              <w:pStyle w:val="ListParagraph"/>
              <w:numPr>
                <w:ilvl w:val="0"/>
                <w:numId w:val="25"/>
              </w:numPr>
              <w:ind w:left="885"/>
              <w:jc w:val="left"/>
              <w:rPr>
                <w:rFonts w:cs="Arial"/>
                <w:sz w:val="20"/>
              </w:rPr>
            </w:pPr>
            <w:r>
              <w:rPr>
                <w:rFonts w:cs="Arial"/>
                <w:sz w:val="20"/>
              </w:rPr>
              <w:t xml:space="preserve">Definitions of building work, common contract terms and procedures, considering – </w:t>
            </w:r>
          </w:p>
          <w:p w14:paraId="422761F6" w14:textId="77777777" w:rsidR="003824AF" w:rsidRDefault="003824AF" w:rsidP="003824AF">
            <w:pPr>
              <w:pStyle w:val="ListParagraph"/>
              <w:numPr>
                <w:ilvl w:val="1"/>
                <w:numId w:val="25"/>
              </w:numPr>
              <w:ind w:left="1310"/>
              <w:jc w:val="left"/>
              <w:rPr>
                <w:rFonts w:cs="Arial"/>
                <w:sz w:val="20"/>
              </w:rPr>
            </w:pPr>
            <w:r>
              <w:rPr>
                <w:rFonts w:cs="Arial"/>
                <w:sz w:val="20"/>
              </w:rPr>
              <w:t>Practical completion and issuing a final certificate</w:t>
            </w:r>
          </w:p>
          <w:p w14:paraId="7BE6012A" w14:textId="77777777" w:rsidR="003824AF" w:rsidRPr="00F26F5E" w:rsidRDefault="003824AF" w:rsidP="003824AF">
            <w:pPr>
              <w:pStyle w:val="ListParagraph"/>
              <w:numPr>
                <w:ilvl w:val="1"/>
                <w:numId w:val="25"/>
              </w:numPr>
              <w:ind w:left="1310"/>
              <w:jc w:val="left"/>
              <w:rPr>
                <w:rFonts w:cs="Arial"/>
                <w:sz w:val="20"/>
              </w:rPr>
            </w:pPr>
            <w:r w:rsidRPr="00F26F5E">
              <w:rPr>
                <w:rFonts w:cs="Arial"/>
                <w:sz w:val="20"/>
              </w:rPr>
              <w:t>Defects liability and completion at the cost of the contractor</w:t>
            </w:r>
          </w:p>
          <w:p w14:paraId="41C7B08D" w14:textId="77777777" w:rsidR="003824AF" w:rsidRDefault="003824AF" w:rsidP="003824AF">
            <w:pPr>
              <w:pStyle w:val="ListParagraph"/>
              <w:numPr>
                <w:ilvl w:val="1"/>
                <w:numId w:val="25"/>
              </w:numPr>
              <w:ind w:left="1310"/>
              <w:jc w:val="left"/>
              <w:rPr>
                <w:rFonts w:cs="Arial"/>
                <w:sz w:val="20"/>
              </w:rPr>
            </w:pPr>
            <w:r>
              <w:rPr>
                <w:rFonts w:cs="Arial"/>
                <w:sz w:val="20"/>
              </w:rPr>
              <w:t>Effect of ousting the contractor from the building or site</w:t>
            </w:r>
          </w:p>
          <w:p w14:paraId="24CCFAA6" w14:textId="77777777" w:rsidR="003824AF" w:rsidRDefault="003824AF" w:rsidP="003824AF">
            <w:pPr>
              <w:pStyle w:val="ListParagraph"/>
              <w:numPr>
                <w:ilvl w:val="0"/>
                <w:numId w:val="25"/>
              </w:numPr>
              <w:ind w:left="885"/>
              <w:jc w:val="left"/>
              <w:rPr>
                <w:rFonts w:cs="Arial"/>
                <w:sz w:val="20"/>
              </w:rPr>
            </w:pPr>
            <w:r>
              <w:rPr>
                <w:rFonts w:cs="Arial"/>
                <w:sz w:val="20"/>
              </w:rPr>
              <w:t>Cooling off periods</w:t>
            </w:r>
          </w:p>
          <w:p w14:paraId="66B87B95" w14:textId="77777777" w:rsidR="003824AF" w:rsidRDefault="003824AF" w:rsidP="003824AF">
            <w:pPr>
              <w:pStyle w:val="ListParagraph"/>
              <w:numPr>
                <w:ilvl w:val="0"/>
                <w:numId w:val="25"/>
              </w:numPr>
              <w:ind w:left="885"/>
              <w:jc w:val="left"/>
              <w:rPr>
                <w:rFonts w:cs="Arial"/>
                <w:sz w:val="20"/>
              </w:rPr>
            </w:pPr>
            <w:r>
              <w:rPr>
                <w:rFonts w:cs="Arial"/>
                <w:sz w:val="20"/>
              </w:rPr>
              <w:t>Provisional sum and prime cost allowances</w:t>
            </w:r>
          </w:p>
          <w:p w14:paraId="4E69F5B2" w14:textId="77777777" w:rsidR="003824AF" w:rsidRDefault="003824AF" w:rsidP="003824AF">
            <w:pPr>
              <w:pStyle w:val="ListParagraph"/>
              <w:numPr>
                <w:ilvl w:val="0"/>
                <w:numId w:val="25"/>
              </w:numPr>
              <w:ind w:left="885"/>
              <w:jc w:val="left"/>
              <w:rPr>
                <w:rFonts w:cs="Arial"/>
                <w:sz w:val="20"/>
              </w:rPr>
            </w:pPr>
            <w:r>
              <w:rPr>
                <w:rFonts w:cs="Arial"/>
                <w:sz w:val="20"/>
              </w:rPr>
              <w:t xml:space="preserve">Measures to be taken in the event of an anomaly in the rendering of the contract, considering – </w:t>
            </w:r>
          </w:p>
          <w:p w14:paraId="52037D16" w14:textId="77777777" w:rsidR="003824AF" w:rsidRDefault="003824AF" w:rsidP="003824AF">
            <w:pPr>
              <w:pStyle w:val="ListParagraph"/>
              <w:numPr>
                <w:ilvl w:val="1"/>
                <w:numId w:val="25"/>
              </w:numPr>
              <w:ind w:left="1310"/>
              <w:jc w:val="left"/>
              <w:rPr>
                <w:rFonts w:cs="Arial"/>
                <w:sz w:val="20"/>
              </w:rPr>
            </w:pPr>
            <w:r>
              <w:rPr>
                <w:rFonts w:cs="Arial"/>
                <w:sz w:val="20"/>
              </w:rPr>
              <w:t>Variations</w:t>
            </w:r>
          </w:p>
          <w:p w14:paraId="6AE2A382" w14:textId="77777777" w:rsidR="003824AF" w:rsidRDefault="003824AF" w:rsidP="003824AF">
            <w:pPr>
              <w:pStyle w:val="ListParagraph"/>
              <w:numPr>
                <w:ilvl w:val="0"/>
                <w:numId w:val="25"/>
              </w:numPr>
              <w:ind w:left="885"/>
              <w:jc w:val="left"/>
              <w:rPr>
                <w:rFonts w:cs="Arial"/>
                <w:sz w:val="20"/>
              </w:rPr>
            </w:pPr>
            <w:r>
              <w:rPr>
                <w:rFonts w:cs="Arial"/>
                <w:sz w:val="20"/>
              </w:rPr>
              <w:t xml:space="preserve">Circumstances that bring about a breach and termination of contract, considering – </w:t>
            </w:r>
          </w:p>
          <w:p w14:paraId="13A7AF5C" w14:textId="77777777" w:rsidR="003824AF" w:rsidRDefault="003824AF" w:rsidP="003824AF">
            <w:pPr>
              <w:pStyle w:val="ListParagraph"/>
              <w:numPr>
                <w:ilvl w:val="1"/>
                <w:numId w:val="25"/>
              </w:numPr>
              <w:ind w:left="1310"/>
              <w:jc w:val="left"/>
              <w:rPr>
                <w:rFonts w:cs="Arial"/>
                <w:sz w:val="20"/>
              </w:rPr>
            </w:pPr>
            <w:r>
              <w:rPr>
                <w:rFonts w:cs="Arial"/>
                <w:sz w:val="20"/>
              </w:rPr>
              <w:t>Unreasonable/vexatious notice</w:t>
            </w:r>
          </w:p>
          <w:p w14:paraId="22FF1D16" w14:textId="77777777" w:rsidR="003824AF" w:rsidRDefault="003824AF" w:rsidP="003824AF">
            <w:pPr>
              <w:pStyle w:val="ListParagraph"/>
              <w:numPr>
                <w:ilvl w:val="1"/>
                <w:numId w:val="25"/>
              </w:numPr>
              <w:ind w:left="1310"/>
              <w:jc w:val="left"/>
              <w:rPr>
                <w:rFonts w:cs="Arial"/>
                <w:sz w:val="20"/>
              </w:rPr>
            </w:pPr>
            <w:r>
              <w:rPr>
                <w:rFonts w:cs="Arial"/>
                <w:sz w:val="20"/>
              </w:rPr>
              <w:t>Abandonment of a contract</w:t>
            </w:r>
          </w:p>
          <w:p w14:paraId="300BA577" w14:textId="77777777" w:rsidR="003824AF" w:rsidRPr="00B40563" w:rsidRDefault="003824AF" w:rsidP="003824AF">
            <w:pPr>
              <w:pStyle w:val="ListParagraph"/>
              <w:numPr>
                <w:ilvl w:val="1"/>
                <w:numId w:val="28"/>
              </w:numPr>
              <w:ind w:left="1310"/>
              <w:jc w:val="left"/>
              <w:rPr>
                <w:rFonts w:cs="Arial"/>
                <w:sz w:val="20"/>
              </w:rPr>
            </w:pPr>
            <w:r>
              <w:rPr>
                <w:rFonts w:cs="Arial"/>
                <w:sz w:val="20"/>
              </w:rPr>
              <w:t>Methods for resolving contractual disputes</w:t>
            </w:r>
          </w:p>
        </w:tc>
        <w:permStart w:id="1667236382"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9D7A33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67236382" w:displacedByCustomXml="prev"/>
        <w:permStart w:id="774198431"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09D5EC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774198431" w:displacedByCustomXml="prev"/>
      </w:tr>
      <w:tr w:rsidR="003824AF" w:rsidRPr="00696855" w14:paraId="7BD226C4" w14:textId="77777777" w:rsidTr="008319A3">
        <w:trPr>
          <w:trHeight w:val="25"/>
        </w:trPr>
        <w:tc>
          <w:tcPr>
            <w:tcW w:w="6096" w:type="dxa"/>
            <w:gridSpan w:val="2"/>
            <w:tcBorders>
              <w:left w:val="single" w:sz="12" w:space="0" w:color="000000"/>
              <w:bottom w:val="single" w:sz="4" w:space="0" w:color="auto"/>
            </w:tcBorders>
          </w:tcPr>
          <w:p w14:paraId="0DCC948C" w14:textId="77777777" w:rsidR="003824AF" w:rsidRDefault="003824AF" w:rsidP="003824AF">
            <w:pPr>
              <w:pStyle w:val="ListParagraph"/>
              <w:numPr>
                <w:ilvl w:val="0"/>
                <w:numId w:val="9"/>
              </w:numPr>
              <w:ind w:left="459" w:hanging="459"/>
              <w:jc w:val="left"/>
              <w:rPr>
                <w:rFonts w:cs="Arial"/>
                <w:sz w:val="20"/>
              </w:rPr>
            </w:pPr>
            <w:bookmarkStart w:id="66"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6"/>
          </w:p>
          <w:p w14:paraId="7C6B70C2" w14:textId="77777777" w:rsidR="003824AF" w:rsidRDefault="003824AF" w:rsidP="003824AF">
            <w:pPr>
              <w:pStyle w:val="ListParagraph"/>
              <w:numPr>
                <w:ilvl w:val="0"/>
                <w:numId w:val="25"/>
              </w:numPr>
              <w:ind w:left="885"/>
              <w:jc w:val="left"/>
              <w:rPr>
                <w:rFonts w:cs="Arial"/>
                <w:sz w:val="20"/>
              </w:rPr>
            </w:pPr>
            <w:r>
              <w:rPr>
                <w:rFonts w:cs="Arial"/>
                <w:sz w:val="20"/>
              </w:rPr>
              <w:t>Verbally using language/concepts appropriate to cultural differences</w:t>
            </w:r>
          </w:p>
          <w:p w14:paraId="40D1C1A1" w14:textId="77777777" w:rsidR="003824AF" w:rsidRDefault="003824AF" w:rsidP="003824AF">
            <w:pPr>
              <w:pStyle w:val="ListParagraph"/>
              <w:numPr>
                <w:ilvl w:val="0"/>
                <w:numId w:val="25"/>
              </w:numPr>
              <w:ind w:left="885"/>
              <w:jc w:val="left"/>
              <w:rPr>
                <w:rFonts w:cs="Arial"/>
                <w:sz w:val="20"/>
              </w:rPr>
            </w:pPr>
            <w:r>
              <w:rPr>
                <w:rFonts w:cs="Arial"/>
                <w:sz w:val="20"/>
              </w:rPr>
              <w:t>Non-verbal communication</w:t>
            </w:r>
          </w:p>
          <w:p w14:paraId="49FE20C5" w14:textId="77777777" w:rsidR="003824AF" w:rsidRDefault="003824AF" w:rsidP="003824AF">
            <w:pPr>
              <w:pStyle w:val="ListParagraph"/>
              <w:numPr>
                <w:ilvl w:val="0"/>
                <w:numId w:val="25"/>
              </w:numPr>
              <w:ind w:left="885"/>
              <w:jc w:val="left"/>
              <w:rPr>
                <w:rFonts w:cs="Arial"/>
                <w:sz w:val="20"/>
              </w:rPr>
            </w:pPr>
            <w:r>
              <w:rPr>
                <w:rFonts w:cs="Arial"/>
                <w:sz w:val="20"/>
              </w:rPr>
              <w:t>Using technology (including telephone, facsimile, email)</w:t>
            </w:r>
          </w:p>
          <w:p w14:paraId="353BF2E5" w14:textId="77777777" w:rsidR="003824AF" w:rsidRPr="00D70329" w:rsidRDefault="003824AF" w:rsidP="003824AF">
            <w:pPr>
              <w:pStyle w:val="ListParagraph"/>
              <w:numPr>
                <w:ilvl w:val="0"/>
                <w:numId w:val="25"/>
              </w:numPr>
              <w:ind w:left="885"/>
              <w:jc w:val="left"/>
              <w:rPr>
                <w:rFonts w:cs="Arial"/>
                <w:sz w:val="20"/>
              </w:rPr>
            </w:pPr>
            <w:r>
              <w:rPr>
                <w:rFonts w:cs="Arial"/>
                <w:sz w:val="20"/>
              </w:rPr>
              <w:t>In writing (including drafting responses to queries about contracts)</w:t>
            </w:r>
          </w:p>
        </w:tc>
        <w:permStart w:id="1307866648"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7E2000D"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307866648" w:displacedByCustomXml="prev"/>
        <w:permStart w:id="1187651490"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428C9CB"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87651490" w:displacedByCustomXml="prev"/>
      </w:tr>
      <w:tr w:rsidR="003824AF" w:rsidRPr="00683908" w14:paraId="7B7222E8"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8262BFB"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61915896"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61915896"/>
            <w:r w:rsidRPr="001D07E7">
              <w:rPr>
                <w:rFonts w:cs="Arial"/>
                <w:b/>
                <w:szCs w:val="22"/>
              </w:rPr>
              <w:t xml:space="preserve"> Satisfactory    </w:t>
            </w:r>
            <w:permStart w:id="125580915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55809157"/>
            <w:r w:rsidRPr="00993DFF">
              <w:rPr>
                <w:rFonts w:cs="Arial"/>
                <w:b/>
                <w:sz w:val="36"/>
                <w:szCs w:val="36"/>
              </w:rPr>
              <w:t xml:space="preserve"> </w:t>
            </w:r>
            <w:r w:rsidRPr="001D07E7">
              <w:rPr>
                <w:rFonts w:cs="Arial"/>
                <w:b/>
                <w:szCs w:val="22"/>
              </w:rPr>
              <w:t>Not Satisfactory</w:t>
            </w:r>
          </w:p>
        </w:tc>
      </w:tr>
    </w:tbl>
    <w:p w14:paraId="64B21F9B"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06D9FC57" w14:textId="77777777" w:rsidTr="008319A3">
        <w:tc>
          <w:tcPr>
            <w:tcW w:w="9057" w:type="dxa"/>
            <w:shd w:val="clear" w:color="auto" w:fill="D9D9D9" w:themeFill="background1" w:themeFillShade="D9"/>
          </w:tcPr>
          <w:p w14:paraId="20736AEE"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178854E0" w14:textId="77777777" w:rsidTr="0068749F">
        <w:trPr>
          <w:trHeight w:val="4876"/>
        </w:trPr>
        <w:tc>
          <w:tcPr>
            <w:tcW w:w="9057" w:type="dxa"/>
          </w:tcPr>
          <w:p w14:paraId="73B23AD8" w14:textId="77777777" w:rsidR="003824AF" w:rsidRPr="00553DDB" w:rsidRDefault="003824AF" w:rsidP="008319A3">
            <w:pPr>
              <w:rPr>
                <w:rFonts w:ascii="Arial" w:hAnsi="Arial" w:cs="Arial"/>
                <w:szCs w:val="24"/>
              </w:rPr>
            </w:pPr>
            <w:permStart w:id="1654809245" w:edGrp="everyone"/>
            <w:permEnd w:id="1654809245"/>
          </w:p>
        </w:tc>
      </w:tr>
    </w:tbl>
    <w:p w14:paraId="642CD822"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B8429" w14:textId="77777777" w:rsidR="00343892" w:rsidRDefault="00343892" w:rsidP="00A67754">
      <w:r>
        <w:separator/>
      </w:r>
    </w:p>
  </w:endnote>
  <w:endnote w:type="continuationSeparator" w:id="0">
    <w:p w14:paraId="24F6C5A9" w14:textId="77777777" w:rsidR="00343892" w:rsidRDefault="0034389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24AA2" w14:textId="77777777" w:rsidR="00CD4FBA" w:rsidRPr="00830749" w:rsidRDefault="00CD4FBA" w:rsidP="00830749">
    <w:pPr>
      <w:pBdr>
        <w:top w:val="single" w:sz="4" w:space="1" w:color="auto"/>
      </w:pBdr>
      <w:rPr>
        <w:rFonts w:ascii="Arial" w:hAnsi="Arial" w:cs="Arial"/>
        <w:b/>
        <w:sz w:val="16"/>
        <w:szCs w:val="16"/>
      </w:rPr>
    </w:pPr>
  </w:p>
  <w:p w14:paraId="67F61D37" w14:textId="1DB045B4" w:rsidR="00CD4FBA" w:rsidRPr="00830749" w:rsidRDefault="00CD4FB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07325">
              <w:rPr>
                <w:rFonts w:ascii="Arial" w:hAnsi="Arial" w:cs="Arial"/>
                <w:b/>
                <w:bCs/>
                <w:noProof/>
                <w:sz w:val="16"/>
                <w:szCs w:val="16"/>
              </w:rPr>
              <w:t>22</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69A404" w14:textId="77777777" w:rsidR="00CD4FBA" w:rsidRPr="00830749" w:rsidRDefault="00CD4FBA" w:rsidP="00830749">
    <w:pPr>
      <w:pBdr>
        <w:top w:val="single" w:sz="4" w:space="1" w:color="auto"/>
      </w:pBdr>
      <w:rPr>
        <w:rFonts w:ascii="Arial" w:hAnsi="Arial" w:cs="Arial"/>
        <w:b/>
        <w:sz w:val="16"/>
        <w:szCs w:val="16"/>
      </w:rPr>
    </w:pPr>
  </w:p>
  <w:p w14:paraId="11C5E2BB" w14:textId="3EFCA539" w:rsidR="00CD4FBA" w:rsidRPr="00830749" w:rsidRDefault="00CD4FB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0732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CA8FD" w14:textId="77777777" w:rsidR="00CD4FBA" w:rsidRPr="00830749" w:rsidRDefault="00CD4FBA" w:rsidP="00830749">
    <w:pPr>
      <w:pBdr>
        <w:top w:val="single" w:sz="4" w:space="1" w:color="auto"/>
      </w:pBdr>
      <w:rPr>
        <w:rFonts w:ascii="Arial" w:hAnsi="Arial" w:cs="Arial"/>
        <w:b/>
        <w:sz w:val="16"/>
        <w:szCs w:val="16"/>
      </w:rPr>
    </w:pPr>
  </w:p>
  <w:p w14:paraId="3FCBB366" w14:textId="63AA3B7D" w:rsidR="00CD4FBA" w:rsidRPr="00830749" w:rsidRDefault="00CD4FB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07325">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02BE2" w14:textId="77777777" w:rsidR="00CD4FBA" w:rsidRPr="00830749" w:rsidRDefault="00CD4FBA" w:rsidP="00830749">
    <w:pPr>
      <w:pBdr>
        <w:top w:val="single" w:sz="4" w:space="1" w:color="auto"/>
      </w:pBdr>
      <w:rPr>
        <w:rFonts w:ascii="Arial" w:hAnsi="Arial" w:cs="Arial"/>
        <w:b/>
        <w:sz w:val="16"/>
        <w:szCs w:val="16"/>
      </w:rPr>
    </w:pPr>
  </w:p>
  <w:p w14:paraId="20D03AEB" w14:textId="43A08C67" w:rsidR="00CD4FBA" w:rsidRPr="00830749" w:rsidRDefault="00CD4FB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07325">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2FBC58" w14:textId="77777777" w:rsidR="00343892" w:rsidRDefault="00343892" w:rsidP="00A67754">
      <w:r>
        <w:separator/>
      </w:r>
    </w:p>
  </w:footnote>
  <w:footnote w:type="continuationSeparator" w:id="0">
    <w:p w14:paraId="24343EC9" w14:textId="77777777" w:rsidR="00343892" w:rsidRDefault="0034389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ABC33" w14:textId="77777777" w:rsidR="00CD4FBA" w:rsidRPr="00EC1284" w:rsidRDefault="00CD4FBA"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2A92C379" w14:textId="77777777" w:rsidR="00CD4FBA" w:rsidRPr="00EC1284" w:rsidRDefault="00CD4FBA"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0C8BD" w14:textId="77777777" w:rsidR="00CD4FBA" w:rsidRPr="00EC1284" w:rsidRDefault="00CD4FBA"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5D31CCC8" w14:textId="77777777" w:rsidR="00CD4FBA" w:rsidRPr="00EC1284" w:rsidRDefault="00CD4FBA"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DCB1E" w14:textId="77777777" w:rsidR="00CD4FBA" w:rsidRPr="00EC1284" w:rsidRDefault="00CD4FBA"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22161531" w14:textId="77777777" w:rsidR="00CD4FBA" w:rsidRPr="00EC1284" w:rsidRDefault="00CD4FBA"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FD829" w14:textId="77777777" w:rsidR="00CD4FBA" w:rsidRPr="00EC1284" w:rsidRDefault="00CD4FBA"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0BB46474" w14:textId="77777777" w:rsidR="00CD4FBA" w:rsidRPr="000D0838" w:rsidRDefault="00CD4FBA"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5A529" w14:textId="77777777" w:rsidR="00CD4FBA" w:rsidRPr="00EC1284" w:rsidRDefault="00CD4FBA"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15ADFBCD" w14:textId="77777777" w:rsidR="00CD4FBA" w:rsidRPr="00EC1284" w:rsidRDefault="00CD4FBA"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3A3009"/>
    <w:multiLevelType w:val="hybridMultilevel"/>
    <w:tmpl w:val="65528A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88275C3"/>
    <w:multiLevelType w:val="hybridMultilevel"/>
    <w:tmpl w:val="370400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9C30A79"/>
    <w:multiLevelType w:val="multilevel"/>
    <w:tmpl w:val="053C21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1"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463E0196"/>
    <w:multiLevelType w:val="hybridMultilevel"/>
    <w:tmpl w:val="0538AFC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64E61D0"/>
    <w:multiLevelType w:val="hybridMultilevel"/>
    <w:tmpl w:val="D9DC56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C2D1B29"/>
    <w:multiLevelType w:val="hybridMultilevel"/>
    <w:tmpl w:val="61D6AE96"/>
    <w:lvl w:ilvl="0" w:tplc="81B47E22">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C906545"/>
    <w:multiLevelType w:val="hybridMultilevel"/>
    <w:tmpl w:val="8A30BC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CAE6967"/>
    <w:multiLevelType w:val="hybridMultilevel"/>
    <w:tmpl w:val="7DFA689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2765CA"/>
    <w:multiLevelType w:val="hybridMultilevel"/>
    <w:tmpl w:val="DDACCB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4E562B0"/>
    <w:multiLevelType w:val="hybridMultilevel"/>
    <w:tmpl w:val="A92EED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A202CAF"/>
    <w:multiLevelType w:val="hybridMultilevel"/>
    <w:tmpl w:val="C71E5A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FCD2383"/>
    <w:multiLevelType w:val="hybridMultilevel"/>
    <w:tmpl w:val="DC34441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2"/>
  </w:num>
  <w:num w:numId="3">
    <w:abstractNumId w:val="9"/>
  </w:num>
  <w:num w:numId="4">
    <w:abstractNumId w:val="20"/>
  </w:num>
  <w:num w:numId="5">
    <w:abstractNumId w:val="1"/>
  </w:num>
  <w:num w:numId="6">
    <w:abstractNumId w:val="17"/>
  </w:num>
  <w:num w:numId="7">
    <w:abstractNumId w:val="8"/>
  </w:num>
  <w:num w:numId="8">
    <w:abstractNumId w:val="10"/>
  </w:num>
  <w:num w:numId="9">
    <w:abstractNumId w:val="7"/>
  </w:num>
  <w:num w:numId="10">
    <w:abstractNumId w:val="19"/>
  </w:num>
  <w:num w:numId="11">
    <w:abstractNumId w:val="11"/>
  </w:num>
  <w:num w:numId="12">
    <w:abstractNumId w:val="4"/>
  </w:num>
  <w:num w:numId="13">
    <w:abstractNumId w:val="21"/>
  </w:num>
  <w:num w:numId="14">
    <w:abstractNumId w:val="22"/>
  </w:num>
  <w:num w:numId="15">
    <w:abstractNumId w:val="15"/>
  </w:num>
  <w:num w:numId="16">
    <w:abstractNumId w:val="24"/>
  </w:num>
  <w:num w:numId="17">
    <w:abstractNumId w:val="5"/>
  </w:num>
  <w:num w:numId="18">
    <w:abstractNumId w:val="18"/>
  </w:num>
  <w:num w:numId="19">
    <w:abstractNumId w:val="16"/>
  </w:num>
  <w:num w:numId="20">
    <w:abstractNumId w:val="13"/>
  </w:num>
  <w:num w:numId="21">
    <w:abstractNumId w:val="14"/>
  </w:num>
  <w:num w:numId="22">
    <w:abstractNumId w:val="3"/>
  </w:num>
  <w:num w:numId="23">
    <w:abstractNumId w:val="23"/>
  </w:num>
  <w:num w:numId="24">
    <w:abstractNumId w:val="12"/>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2386"/>
    <w:rsid w:val="00054D7B"/>
    <w:rsid w:val="00061726"/>
    <w:rsid w:val="000636A4"/>
    <w:rsid w:val="000653FD"/>
    <w:rsid w:val="000672EE"/>
    <w:rsid w:val="00067A5F"/>
    <w:rsid w:val="00072FE8"/>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16FE1"/>
    <w:rsid w:val="001221AD"/>
    <w:rsid w:val="0012562F"/>
    <w:rsid w:val="001266C6"/>
    <w:rsid w:val="00126C85"/>
    <w:rsid w:val="0012716D"/>
    <w:rsid w:val="00132977"/>
    <w:rsid w:val="0013306F"/>
    <w:rsid w:val="00133A08"/>
    <w:rsid w:val="001457FC"/>
    <w:rsid w:val="0014696F"/>
    <w:rsid w:val="0014738B"/>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C0B34"/>
    <w:rsid w:val="001C4084"/>
    <w:rsid w:val="001D01D1"/>
    <w:rsid w:val="001D5F2E"/>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3B0D"/>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3CCC"/>
    <w:rsid w:val="00324ACD"/>
    <w:rsid w:val="00324DB2"/>
    <w:rsid w:val="00325875"/>
    <w:rsid w:val="003259FD"/>
    <w:rsid w:val="0033666D"/>
    <w:rsid w:val="00336763"/>
    <w:rsid w:val="00340FD1"/>
    <w:rsid w:val="00342B28"/>
    <w:rsid w:val="003430D8"/>
    <w:rsid w:val="0034362B"/>
    <w:rsid w:val="00343892"/>
    <w:rsid w:val="00347500"/>
    <w:rsid w:val="00347A6D"/>
    <w:rsid w:val="00354498"/>
    <w:rsid w:val="003548CB"/>
    <w:rsid w:val="003614DC"/>
    <w:rsid w:val="00361CE5"/>
    <w:rsid w:val="00362760"/>
    <w:rsid w:val="00374DDE"/>
    <w:rsid w:val="003758B4"/>
    <w:rsid w:val="00376162"/>
    <w:rsid w:val="003824AF"/>
    <w:rsid w:val="0039160D"/>
    <w:rsid w:val="00394EE1"/>
    <w:rsid w:val="00396581"/>
    <w:rsid w:val="003B0DC7"/>
    <w:rsid w:val="003B5C02"/>
    <w:rsid w:val="003C108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2C46"/>
    <w:rsid w:val="004163B0"/>
    <w:rsid w:val="00417106"/>
    <w:rsid w:val="00420D74"/>
    <w:rsid w:val="0042710D"/>
    <w:rsid w:val="004316FB"/>
    <w:rsid w:val="00433D65"/>
    <w:rsid w:val="00435D5B"/>
    <w:rsid w:val="004403AD"/>
    <w:rsid w:val="00454B97"/>
    <w:rsid w:val="00454F9F"/>
    <w:rsid w:val="004559DC"/>
    <w:rsid w:val="004575AD"/>
    <w:rsid w:val="004624D6"/>
    <w:rsid w:val="0046338F"/>
    <w:rsid w:val="00466598"/>
    <w:rsid w:val="004676B1"/>
    <w:rsid w:val="00467952"/>
    <w:rsid w:val="004751D0"/>
    <w:rsid w:val="004768EA"/>
    <w:rsid w:val="00482720"/>
    <w:rsid w:val="00487554"/>
    <w:rsid w:val="004A3499"/>
    <w:rsid w:val="004B0525"/>
    <w:rsid w:val="004B42E2"/>
    <w:rsid w:val="004B5AD3"/>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2A0"/>
    <w:rsid w:val="00532738"/>
    <w:rsid w:val="005334E1"/>
    <w:rsid w:val="00533511"/>
    <w:rsid w:val="00535E7A"/>
    <w:rsid w:val="005362A7"/>
    <w:rsid w:val="00536B74"/>
    <w:rsid w:val="00536CB1"/>
    <w:rsid w:val="00543100"/>
    <w:rsid w:val="00544F28"/>
    <w:rsid w:val="00545C50"/>
    <w:rsid w:val="00555130"/>
    <w:rsid w:val="00573C4A"/>
    <w:rsid w:val="00574168"/>
    <w:rsid w:val="00583840"/>
    <w:rsid w:val="005868D2"/>
    <w:rsid w:val="005948F5"/>
    <w:rsid w:val="005B3783"/>
    <w:rsid w:val="005B3D52"/>
    <w:rsid w:val="005B424E"/>
    <w:rsid w:val="005B4B38"/>
    <w:rsid w:val="005C1FB7"/>
    <w:rsid w:val="005C20EC"/>
    <w:rsid w:val="005C48AD"/>
    <w:rsid w:val="005C684E"/>
    <w:rsid w:val="005D0D43"/>
    <w:rsid w:val="005D14A8"/>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495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64E0"/>
    <w:rsid w:val="006F01CB"/>
    <w:rsid w:val="006F1570"/>
    <w:rsid w:val="006F1E14"/>
    <w:rsid w:val="006F3FD0"/>
    <w:rsid w:val="006F5046"/>
    <w:rsid w:val="006F5707"/>
    <w:rsid w:val="006F7D66"/>
    <w:rsid w:val="00700997"/>
    <w:rsid w:val="00703DE3"/>
    <w:rsid w:val="007045DB"/>
    <w:rsid w:val="007070CF"/>
    <w:rsid w:val="00707741"/>
    <w:rsid w:val="007128AF"/>
    <w:rsid w:val="00714EB8"/>
    <w:rsid w:val="00720E1B"/>
    <w:rsid w:val="0072118A"/>
    <w:rsid w:val="0072174F"/>
    <w:rsid w:val="0072177C"/>
    <w:rsid w:val="007317A7"/>
    <w:rsid w:val="00732618"/>
    <w:rsid w:val="00732F50"/>
    <w:rsid w:val="007339D1"/>
    <w:rsid w:val="00734157"/>
    <w:rsid w:val="00734580"/>
    <w:rsid w:val="00740FE9"/>
    <w:rsid w:val="00741D0E"/>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3589"/>
    <w:rsid w:val="007A1BB4"/>
    <w:rsid w:val="007A5008"/>
    <w:rsid w:val="007B48B1"/>
    <w:rsid w:val="007C1D61"/>
    <w:rsid w:val="007C32EA"/>
    <w:rsid w:val="007C4FE0"/>
    <w:rsid w:val="007C52E8"/>
    <w:rsid w:val="007C63F4"/>
    <w:rsid w:val="007D3292"/>
    <w:rsid w:val="007D3954"/>
    <w:rsid w:val="007D3BDB"/>
    <w:rsid w:val="007E0151"/>
    <w:rsid w:val="007E2C77"/>
    <w:rsid w:val="007E57E8"/>
    <w:rsid w:val="007E72A0"/>
    <w:rsid w:val="007E7CAC"/>
    <w:rsid w:val="007F1F7F"/>
    <w:rsid w:val="007F575E"/>
    <w:rsid w:val="00807325"/>
    <w:rsid w:val="00807628"/>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75144"/>
    <w:rsid w:val="00881F05"/>
    <w:rsid w:val="00882B9D"/>
    <w:rsid w:val="008868DF"/>
    <w:rsid w:val="008A082C"/>
    <w:rsid w:val="008A257C"/>
    <w:rsid w:val="008A3A99"/>
    <w:rsid w:val="008B22FC"/>
    <w:rsid w:val="008B39C9"/>
    <w:rsid w:val="008C48F6"/>
    <w:rsid w:val="008D2A2A"/>
    <w:rsid w:val="008F03BC"/>
    <w:rsid w:val="008F0BA8"/>
    <w:rsid w:val="008F464C"/>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4BA"/>
    <w:rsid w:val="00936180"/>
    <w:rsid w:val="00941EC2"/>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D71E4"/>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24F1"/>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4CBD"/>
    <w:rsid w:val="00AD7FAE"/>
    <w:rsid w:val="00AE25FB"/>
    <w:rsid w:val="00AE7E0E"/>
    <w:rsid w:val="00AF272A"/>
    <w:rsid w:val="00AF28A2"/>
    <w:rsid w:val="00AF41C0"/>
    <w:rsid w:val="00AF5A03"/>
    <w:rsid w:val="00AF7DE7"/>
    <w:rsid w:val="00B01066"/>
    <w:rsid w:val="00B01E5D"/>
    <w:rsid w:val="00B0452D"/>
    <w:rsid w:val="00B0469A"/>
    <w:rsid w:val="00B10211"/>
    <w:rsid w:val="00B10D5E"/>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30CA"/>
    <w:rsid w:val="00B80328"/>
    <w:rsid w:val="00B80970"/>
    <w:rsid w:val="00B84397"/>
    <w:rsid w:val="00B876C2"/>
    <w:rsid w:val="00B91399"/>
    <w:rsid w:val="00B9239D"/>
    <w:rsid w:val="00B930C4"/>
    <w:rsid w:val="00B93C88"/>
    <w:rsid w:val="00B96243"/>
    <w:rsid w:val="00B9778C"/>
    <w:rsid w:val="00BA235F"/>
    <w:rsid w:val="00BA45C3"/>
    <w:rsid w:val="00BA79E9"/>
    <w:rsid w:val="00BA7D5F"/>
    <w:rsid w:val="00BB3713"/>
    <w:rsid w:val="00BD1359"/>
    <w:rsid w:val="00BD2445"/>
    <w:rsid w:val="00BD4B75"/>
    <w:rsid w:val="00BD5D83"/>
    <w:rsid w:val="00BD67C4"/>
    <w:rsid w:val="00BE1F60"/>
    <w:rsid w:val="00BE5659"/>
    <w:rsid w:val="00BF15FF"/>
    <w:rsid w:val="00BF51EE"/>
    <w:rsid w:val="00BF721E"/>
    <w:rsid w:val="00C02070"/>
    <w:rsid w:val="00C05340"/>
    <w:rsid w:val="00C0790A"/>
    <w:rsid w:val="00C116AB"/>
    <w:rsid w:val="00C145EE"/>
    <w:rsid w:val="00C1477C"/>
    <w:rsid w:val="00C17076"/>
    <w:rsid w:val="00C20ACD"/>
    <w:rsid w:val="00C21B79"/>
    <w:rsid w:val="00C25494"/>
    <w:rsid w:val="00C320F8"/>
    <w:rsid w:val="00C34121"/>
    <w:rsid w:val="00C35DC9"/>
    <w:rsid w:val="00C3636D"/>
    <w:rsid w:val="00C373BC"/>
    <w:rsid w:val="00C41923"/>
    <w:rsid w:val="00C42B32"/>
    <w:rsid w:val="00C45CE2"/>
    <w:rsid w:val="00C478B5"/>
    <w:rsid w:val="00C53DA4"/>
    <w:rsid w:val="00C547D1"/>
    <w:rsid w:val="00C55618"/>
    <w:rsid w:val="00C55A27"/>
    <w:rsid w:val="00C60356"/>
    <w:rsid w:val="00C65EC9"/>
    <w:rsid w:val="00C715A3"/>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4FBA"/>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0D65"/>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5706"/>
    <w:rsid w:val="00D51F14"/>
    <w:rsid w:val="00D521B0"/>
    <w:rsid w:val="00D52AE9"/>
    <w:rsid w:val="00D565F5"/>
    <w:rsid w:val="00D612CD"/>
    <w:rsid w:val="00D70857"/>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6373"/>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039"/>
    <w:rsid w:val="00E3181C"/>
    <w:rsid w:val="00E36EDD"/>
    <w:rsid w:val="00E42E04"/>
    <w:rsid w:val="00E441DD"/>
    <w:rsid w:val="00E50AAD"/>
    <w:rsid w:val="00E51079"/>
    <w:rsid w:val="00E51C4F"/>
    <w:rsid w:val="00E548A5"/>
    <w:rsid w:val="00E56B07"/>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2A1"/>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089"/>
    <w:rsid w:val="00F8647F"/>
    <w:rsid w:val="00F8706B"/>
    <w:rsid w:val="00F92D00"/>
    <w:rsid w:val="00F92F09"/>
    <w:rsid w:val="00F97200"/>
    <w:rsid w:val="00F97320"/>
    <w:rsid w:val="00FA33EB"/>
    <w:rsid w:val="00FA5265"/>
    <w:rsid w:val="00FB203E"/>
    <w:rsid w:val="00FB4E1E"/>
    <w:rsid w:val="00FB5100"/>
    <w:rsid w:val="00FB5C12"/>
    <w:rsid w:val="00FB6E8E"/>
    <w:rsid w:val="00FC083A"/>
    <w:rsid w:val="00FC2BA4"/>
    <w:rsid w:val="00FC4794"/>
    <w:rsid w:val="00FC73DB"/>
    <w:rsid w:val="00FD01E7"/>
    <w:rsid w:val="00FD095A"/>
    <w:rsid w:val="00FD0AE9"/>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20E63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1221AD"/>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37629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5076084">
      <w:bodyDiv w:val="1"/>
      <w:marLeft w:val="0"/>
      <w:marRight w:val="0"/>
      <w:marTop w:val="0"/>
      <w:marBottom w:val="0"/>
      <w:divBdr>
        <w:top w:val="none" w:sz="0" w:space="0" w:color="auto"/>
        <w:left w:val="none" w:sz="0" w:space="0" w:color="auto"/>
        <w:bottom w:val="none" w:sz="0" w:space="0" w:color="auto"/>
        <w:right w:val="none" w:sz="0" w:space="0" w:color="auto"/>
      </w:divBdr>
    </w:div>
    <w:div w:id="643123432">
      <w:bodyDiv w:val="1"/>
      <w:marLeft w:val="0"/>
      <w:marRight w:val="0"/>
      <w:marTop w:val="0"/>
      <w:marBottom w:val="0"/>
      <w:divBdr>
        <w:top w:val="none" w:sz="0" w:space="0" w:color="auto"/>
        <w:left w:val="none" w:sz="0" w:space="0" w:color="auto"/>
        <w:bottom w:val="none" w:sz="0" w:space="0" w:color="auto"/>
        <w:right w:val="none" w:sz="0" w:space="0" w:color="auto"/>
      </w:divBdr>
    </w:div>
    <w:div w:id="651368018">
      <w:bodyDiv w:val="1"/>
      <w:marLeft w:val="0"/>
      <w:marRight w:val="0"/>
      <w:marTop w:val="0"/>
      <w:marBottom w:val="0"/>
      <w:divBdr>
        <w:top w:val="none" w:sz="0" w:space="0" w:color="auto"/>
        <w:left w:val="none" w:sz="0" w:space="0" w:color="auto"/>
        <w:bottom w:val="none" w:sz="0" w:space="0" w:color="auto"/>
        <w:right w:val="none" w:sz="0" w:space="0" w:color="auto"/>
      </w:divBdr>
    </w:div>
    <w:div w:id="693847449">
      <w:bodyDiv w:val="1"/>
      <w:marLeft w:val="0"/>
      <w:marRight w:val="0"/>
      <w:marTop w:val="0"/>
      <w:marBottom w:val="0"/>
      <w:divBdr>
        <w:top w:val="none" w:sz="0" w:space="0" w:color="auto"/>
        <w:left w:val="none" w:sz="0" w:space="0" w:color="auto"/>
        <w:bottom w:val="none" w:sz="0" w:space="0" w:color="auto"/>
        <w:right w:val="none" w:sz="0" w:space="0" w:color="auto"/>
      </w:divBdr>
      <w:divsChild>
        <w:div w:id="493256630">
          <w:marLeft w:val="274"/>
          <w:marRight w:val="0"/>
          <w:marTop w:val="200"/>
          <w:marBottom w:val="0"/>
          <w:divBdr>
            <w:top w:val="none" w:sz="0" w:space="0" w:color="auto"/>
            <w:left w:val="none" w:sz="0" w:space="0" w:color="auto"/>
            <w:bottom w:val="none" w:sz="0" w:space="0" w:color="auto"/>
            <w:right w:val="none" w:sz="0" w:space="0" w:color="auto"/>
          </w:divBdr>
        </w:div>
      </w:divsChild>
    </w:div>
    <w:div w:id="704329270">
      <w:bodyDiv w:val="1"/>
      <w:marLeft w:val="0"/>
      <w:marRight w:val="0"/>
      <w:marTop w:val="0"/>
      <w:marBottom w:val="0"/>
      <w:divBdr>
        <w:top w:val="none" w:sz="0" w:space="0" w:color="auto"/>
        <w:left w:val="none" w:sz="0" w:space="0" w:color="auto"/>
        <w:bottom w:val="none" w:sz="0" w:space="0" w:color="auto"/>
        <w:right w:val="none" w:sz="0" w:space="0" w:color="auto"/>
      </w:divBdr>
    </w:div>
    <w:div w:id="785580553">
      <w:bodyDiv w:val="1"/>
      <w:marLeft w:val="0"/>
      <w:marRight w:val="0"/>
      <w:marTop w:val="0"/>
      <w:marBottom w:val="0"/>
      <w:divBdr>
        <w:top w:val="none" w:sz="0" w:space="0" w:color="auto"/>
        <w:left w:val="none" w:sz="0" w:space="0" w:color="auto"/>
        <w:bottom w:val="none" w:sz="0" w:space="0" w:color="auto"/>
        <w:right w:val="none" w:sz="0" w:space="0" w:color="auto"/>
      </w:divBdr>
    </w:div>
    <w:div w:id="1145005405">
      <w:bodyDiv w:val="1"/>
      <w:marLeft w:val="0"/>
      <w:marRight w:val="0"/>
      <w:marTop w:val="0"/>
      <w:marBottom w:val="0"/>
      <w:divBdr>
        <w:top w:val="none" w:sz="0" w:space="0" w:color="auto"/>
        <w:left w:val="none" w:sz="0" w:space="0" w:color="auto"/>
        <w:bottom w:val="none" w:sz="0" w:space="0" w:color="auto"/>
        <w:right w:val="none" w:sz="0" w:space="0" w:color="auto"/>
      </w:divBdr>
    </w:div>
    <w:div w:id="137615164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4368087">
      <w:bodyDiv w:val="1"/>
      <w:marLeft w:val="0"/>
      <w:marRight w:val="0"/>
      <w:marTop w:val="0"/>
      <w:marBottom w:val="0"/>
      <w:divBdr>
        <w:top w:val="none" w:sz="0" w:space="0" w:color="auto"/>
        <w:left w:val="none" w:sz="0" w:space="0" w:color="auto"/>
        <w:bottom w:val="none" w:sz="0" w:space="0" w:color="auto"/>
        <w:right w:val="none" w:sz="0" w:space="0" w:color="auto"/>
      </w:divBdr>
    </w:div>
    <w:div w:id="1642686404">
      <w:bodyDiv w:val="1"/>
      <w:marLeft w:val="0"/>
      <w:marRight w:val="0"/>
      <w:marTop w:val="0"/>
      <w:marBottom w:val="0"/>
      <w:divBdr>
        <w:top w:val="none" w:sz="0" w:space="0" w:color="auto"/>
        <w:left w:val="none" w:sz="0" w:space="0" w:color="auto"/>
        <w:bottom w:val="none" w:sz="0" w:space="0" w:color="auto"/>
        <w:right w:val="none" w:sz="0" w:space="0" w:color="auto"/>
      </w:divBdr>
    </w:div>
    <w:div w:id="1901281841">
      <w:bodyDiv w:val="1"/>
      <w:marLeft w:val="0"/>
      <w:marRight w:val="0"/>
      <w:marTop w:val="0"/>
      <w:marBottom w:val="0"/>
      <w:divBdr>
        <w:top w:val="none" w:sz="0" w:space="0" w:color="auto"/>
        <w:left w:val="none" w:sz="0" w:space="0" w:color="auto"/>
        <w:bottom w:val="none" w:sz="0" w:space="0" w:color="auto"/>
        <w:right w:val="none" w:sz="0" w:space="0" w:color="auto"/>
      </w:divBdr>
    </w:div>
    <w:div w:id="2040155645">
      <w:bodyDiv w:val="1"/>
      <w:marLeft w:val="0"/>
      <w:marRight w:val="0"/>
      <w:marTop w:val="0"/>
      <w:marBottom w:val="0"/>
      <w:divBdr>
        <w:top w:val="none" w:sz="0" w:space="0" w:color="auto"/>
        <w:left w:val="none" w:sz="0" w:space="0" w:color="auto"/>
        <w:bottom w:val="none" w:sz="0" w:space="0" w:color="auto"/>
        <w:right w:val="none" w:sz="0" w:space="0" w:color="auto"/>
      </w:divBdr>
      <w:divsChild>
        <w:div w:id="1775900888">
          <w:marLeft w:val="0"/>
          <w:marRight w:val="0"/>
          <w:marTop w:val="0"/>
          <w:marBottom w:val="0"/>
          <w:divBdr>
            <w:top w:val="none" w:sz="0" w:space="0" w:color="auto"/>
            <w:left w:val="none" w:sz="0" w:space="0" w:color="auto"/>
            <w:bottom w:val="none" w:sz="0" w:space="0" w:color="auto"/>
            <w:right w:val="none" w:sz="0" w:space="0" w:color="auto"/>
          </w:divBdr>
        </w:div>
        <w:div w:id="550773846">
          <w:marLeft w:val="0"/>
          <w:marRight w:val="0"/>
          <w:marTop w:val="0"/>
          <w:marBottom w:val="0"/>
          <w:divBdr>
            <w:top w:val="none" w:sz="0" w:space="0" w:color="auto"/>
            <w:left w:val="none" w:sz="0" w:space="0" w:color="auto"/>
            <w:bottom w:val="none" w:sz="0" w:space="0" w:color="auto"/>
            <w:right w:val="none" w:sz="0" w:space="0" w:color="auto"/>
          </w:divBdr>
        </w:div>
        <w:div w:id="2074041541">
          <w:marLeft w:val="0"/>
          <w:marRight w:val="0"/>
          <w:marTop w:val="0"/>
          <w:marBottom w:val="0"/>
          <w:divBdr>
            <w:top w:val="none" w:sz="0" w:space="0" w:color="auto"/>
            <w:left w:val="none" w:sz="0" w:space="0" w:color="auto"/>
            <w:bottom w:val="none" w:sz="0" w:space="0" w:color="auto"/>
            <w:right w:val="none" w:sz="0" w:space="0" w:color="auto"/>
          </w:divBdr>
        </w:div>
        <w:div w:id="505900949">
          <w:marLeft w:val="0"/>
          <w:marRight w:val="0"/>
          <w:marTop w:val="0"/>
          <w:marBottom w:val="0"/>
          <w:divBdr>
            <w:top w:val="none" w:sz="0" w:space="0" w:color="auto"/>
            <w:left w:val="none" w:sz="0" w:space="0" w:color="auto"/>
            <w:bottom w:val="none" w:sz="0" w:space="0" w:color="auto"/>
            <w:right w:val="none" w:sz="0" w:space="0" w:color="auto"/>
          </w:divBdr>
        </w:div>
        <w:div w:id="1183475180">
          <w:marLeft w:val="0"/>
          <w:marRight w:val="0"/>
          <w:marTop w:val="0"/>
          <w:marBottom w:val="0"/>
          <w:divBdr>
            <w:top w:val="none" w:sz="0" w:space="0" w:color="auto"/>
            <w:left w:val="none" w:sz="0" w:space="0" w:color="auto"/>
            <w:bottom w:val="none" w:sz="0" w:space="0" w:color="auto"/>
            <w:right w:val="none" w:sz="0" w:space="0" w:color="auto"/>
          </w:divBdr>
        </w:div>
        <w:div w:id="1054695709">
          <w:marLeft w:val="0"/>
          <w:marRight w:val="0"/>
          <w:marTop w:val="0"/>
          <w:marBottom w:val="0"/>
          <w:divBdr>
            <w:top w:val="none" w:sz="0" w:space="0" w:color="auto"/>
            <w:left w:val="none" w:sz="0" w:space="0" w:color="auto"/>
            <w:bottom w:val="none" w:sz="0" w:space="0" w:color="auto"/>
            <w:right w:val="none" w:sz="0" w:space="0" w:color="auto"/>
          </w:divBdr>
        </w:div>
        <w:div w:id="8135206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2808EC"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808EC"/>
    <w:rsid w:val="002A67A7"/>
    <w:rsid w:val="002D7626"/>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A5248"/>
    <w:rsid w:val="00EC27D2"/>
    <w:rsid w:val="00F21F00"/>
    <w:rsid w:val="00F27999"/>
    <w:rsid w:val="00F53755"/>
    <w:rsid w:val="00F644A1"/>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B15CC45A-B94B-47EA-B4BC-666BE7D01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29644</TotalTime>
  <Pages>29</Pages>
  <Words>4971</Words>
  <Characters>28335</Characters>
  <Application>Microsoft Office Word</Application>
  <DocSecurity>8</DocSecurity>
  <Lines>236</Lines>
  <Paragraphs>66</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Matt Cumiskey</cp:lastModifiedBy>
  <cp:revision>44</cp:revision>
  <cp:lastPrinted>2019-05-27T02:31:00Z</cp:lastPrinted>
  <dcterms:created xsi:type="dcterms:W3CDTF">2020-01-13T06:03:00Z</dcterms:created>
  <dcterms:modified xsi:type="dcterms:W3CDTF">2020-02-17T00:45:00Z</dcterms:modified>
  <cp:contentStatus>v2-1_01/10/2019</cp:contentStatus>
</cp:coreProperties>
</file>