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Ref514160589"/>
    <w:bookmarkStart w:id="1" w:name="_Ref496191792"/>
    <w:p w:rsidR="00CA74AA" w:rsidRPr="008B58D4" w:rsidRDefault="00387F9F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68D1004E1D9420C8C9CD61034C279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A2C6C">
            <w:rPr>
              <w:szCs w:val="32"/>
            </w:rPr>
            <w:t>BSBPMG407A</w:t>
          </w:r>
        </w:sdtContent>
      </w:sdt>
      <w:r w:rsidR="00CA74AA" w:rsidRPr="008B58D4">
        <w:rPr>
          <w:szCs w:val="32"/>
        </w:rPr>
        <w:t xml:space="preserve"> </w:t>
      </w:r>
    </w:p>
    <w:p w:rsidR="00CA74AA" w:rsidRPr="008B58D4" w:rsidRDefault="00387F9F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3DD8BB3F45A40CCB209F345CD9432C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A2C6C">
            <w:rPr>
              <w:szCs w:val="32"/>
            </w:rPr>
            <w:t>Apply risk management techniques</w:t>
          </w:r>
        </w:sdtContent>
      </w:sdt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A74AA" w:rsidRPr="008B58D4" w:rsidTr="00CA74A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2" w:name="_Ref396827952"/>
            <w:r w:rsidRPr="008B58D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B58D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7840EB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36077718" w:edGrp="everyone"/>
            <w:r>
              <w:rPr>
                <w:rFonts w:ascii="Arial" w:hAnsi="Arial" w:cs="Arial"/>
                <w:sz w:val="22"/>
                <w:szCs w:val="22"/>
              </w:rPr>
              <w:t>GENEVIEVE INCLAN</w:t>
            </w:r>
            <w:permEnd w:id="1736077718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3701582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AD45EBE" wp14:editId="40438E24">
                      <wp:extent cx="1144587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4587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37015829" w:displacedByCustomXml="prev"/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88495506" w:edGrp="everyone"/>
            <w:permEnd w:id="1988495506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12389626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BBDDB3B" wp14:editId="0D9015D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23896266" w:displacedByCustomXml="next"/>
          </w:sdtContent>
        </w:sdt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66933238" w:edGrp="everyone" w:colFirst="1" w:colLast="1"/>
            <w:r w:rsidRPr="008B58D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B86ECA43320D4B90BDB1E8A402FD651C"/>
            </w:placeholder>
            <w:date w:fullDate="2018-10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FA2C6C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21/10/2018</w:t>
                </w:r>
              </w:p>
            </w:tc>
          </w:sdtContent>
        </w:sdt>
      </w:tr>
      <w:permEnd w:id="966933238"/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CA74AA" w:rsidRPr="008B58D4" w:rsidTr="00CA74A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A74AA" w:rsidRPr="008B58D4" w:rsidTr="00CA74A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559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12538348" w:edGrp="everyone"/>
            <w:permEnd w:id="912538348"/>
          </w:p>
        </w:tc>
        <w:tc>
          <w:tcPr>
            <w:tcW w:w="1272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A74AA" w:rsidRPr="008B58D4" w:rsidTr="00CA74A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190211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CA74AA" w:rsidRPr="008B58D4" w:rsidRDefault="00554183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9021141" w:displacedByCustomXml="prev"/>
        <w:permStart w:id="327974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CA74AA" w:rsidRPr="008B58D4" w:rsidRDefault="00CA74AA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797412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A74AA" w:rsidRPr="008B58D4" w:rsidTr="00CA74AA">
        <w:tc>
          <w:tcPr>
            <w:tcW w:w="9016" w:type="dxa"/>
            <w:shd w:val="clear" w:color="auto" w:fill="D9D9D9" w:themeFill="background1" w:themeFillShade="D9"/>
          </w:tcPr>
          <w:p w:rsidR="00CA74AA" w:rsidRPr="008B58D4" w:rsidRDefault="00CA74AA" w:rsidP="00CA74A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B58D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A74AA" w:rsidRPr="008B58D4" w:rsidTr="00CA74AA">
        <w:trPr>
          <w:trHeight w:val="13602"/>
        </w:trPr>
        <w:tc>
          <w:tcPr>
            <w:tcW w:w="9016" w:type="dxa"/>
          </w:tcPr>
          <w:p w:rsidR="00CA74AA" w:rsidRPr="008B58D4" w:rsidRDefault="00CA74AA" w:rsidP="00CA74AA">
            <w:pPr>
              <w:rPr>
                <w:rFonts w:ascii="Arial" w:hAnsi="Arial" w:cs="Arial"/>
                <w:szCs w:val="24"/>
              </w:rPr>
            </w:pPr>
            <w:permStart w:id="953507957" w:edGrp="everyone"/>
            <w:permEnd w:id="953507957"/>
          </w:p>
        </w:tc>
      </w:tr>
    </w:tbl>
    <w:bookmarkEnd w:id="2"/>
    <w:p w:rsidR="00CB23D9" w:rsidRPr="008B58D4" w:rsidRDefault="00797798" w:rsidP="00CB23D9">
      <w:pPr>
        <w:pStyle w:val="11CSTCPLQuestionBullet"/>
        <w:ind w:left="709" w:hanging="709"/>
      </w:pPr>
      <w:r w:rsidRPr="008B58D4">
        <w:lastRenderedPageBreak/>
        <w:t xml:space="preserve">Describe a project below. </w:t>
      </w:r>
      <w:r w:rsidR="0062039D" w:rsidRPr="008B58D4">
        <w:t>Conduct a SWOT analysis for the project. Identify at least two (2) points per area.</w:t>
      </w:r>
      <w:bookmarkEnd w:id="0"/>
      <w:r w:rsidR="0062039D" w:rsidRPr="008B58D4">
        <w:t xml:space="preserve"> </w:t>
      </w:r>
      <w:bookmarkEnd w:id="1"/>
    </w:p>
    <w:p w:rsidR="00797798" w:rsidRPr="008B58D4" w:rsidRDefault="00797798" w:rsidP="0079779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654"/>
      </w:tblGrid>
      <w:tr w:rsidR="00797798" w:rsidRPr="008B58D4" w:rsidTr="001D6E7D">
        <w:trPr>
          <w:trHeight w:val="2438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798" w:rsidRPr="008B58D4" w:rsidRDefault="00797798" w:rsidP="006B67F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Project description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98" w:rsidRPr="008B58D4" w:rsidRDefault="00FA2C6C" w:rsidP="006B67FE">
            <w:pPr>
              <w:rPr>
                <w:rFonts w:ascii="Arial" w:hAnsi="Arial" w:cs="Arial"/>
                <w:sz w:val="22"/>
                <w:szCs w:val="22"/>
              </w:rPr>
            </w:pPr>
            <w:permStart w:id="2035643412" w:edGrp="everyone"/>
            <w:r>
              <w:rPr>
                <w:rFonts w:ascii="Arial" w:hAnsi="Arial" w:cs="Arial"/>
                <w:sz w:val="22"/>
                <w:szCs w:val="22"/>
              </w:rPr>
              <w:t>LAWN MOWING (Service a home in a rural community with a large backyard)</w:t>
            </w:r>
            <w:permEnd w:id="2035643412"/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1597"/>
        <w:gridCol w:w="5924"/>
        <w:gridCol w:w="623"/>
      </w:tblGrid>
      <w:tr w:rsidR="00DE6ED5" w:rsidRPr="008B58D4" w:rsidTr="001D6E7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6ED5" w:rsidRPr="008B58D4" w:rsidRDefault="00DE6ED5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E6ED5" w:rsidRPr="008B58D4" w:rsidRDefault="003F5A03" w:rsidP="006B67FE">
            <w:pPr>
              <w:keepNext/>
              <w:ind w:left="993" w:right="82" w:hanging="993"/>
              <w:jc w:val="center"/>
            </w:pPr>
            <w:r w:rsidRPr="008B58D4">
              <w:t>Detail</w:t>
            </w:r>
          </w:p>
        </w:tc>
        <w:permStart w:id="5190081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642031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6ED5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9008163" w:displacedByCustomXml="prev"/>
      </w:tr>
      <w:tr w:rsidR="00DE6ED5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ED5" w:rsidRPr="008B58D4" w:rsidRDefault="003F5A03" w:rsidP="006B67FE">
            <w:pPr>
              <w:ind w:right="82"/>
              <w:jc w:val="center"/>
            </w:pPr>
            <w:r w:rsidRPr="008B58D4">
              <w:t>S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E6ED5" w:rsidRDefault="00FA2C6C" w:rsidP="00FA2C6C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9469479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1. Well experienced and highly skilled lawn care workers;</w:t>
            </w:r>
          </w:p>
          <w:p w:rsidR="00DE6ED5" w:rsidRPr="008B58D4" w:rsidRDefault="00FA2C6C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2. The team has good customer service skills and can effectively communicate to address client’s concern or need.</w:t>
            </w:r>
            <w:permEnd w:id="7946947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6ED5" w:rsidRPr="008B58D4" w:rsidRDefault="00DE6ED5" w:rsidP="006B67FE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ind w:right="82"/>
              <w:jc w:val="center"/>
            </w:pPr>
            <w:r w:rsidRPr="008B58D4">
              <w:t>W</w:t>
            </w:r>
          </w:p>
        </w:tc>
        <w:tc>
          <w:tcPr>
            <w:tcW w:w="318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D6E7D" w:rsidRDefault="00FA2C6C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9636409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1. Competitive rates;</w:t>
            </w:r>
          </w:p>
          <w:p w:rsidR="001D6E7D" w:rsidRPr="008B58D4" w:rsidRDefault="00FA2C6C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2. Missing expertise/services in some areas like landscaping.</w:t>
            </w:r>
            <w:permEnd w:id="963640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DE6ED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O</w:t>
            </w:r>
          </w:p>
        </w:tc>
        <w:tc>
          <w:tcPr>
            <w:tcW w:w="3183" w:type="pct"/>
            <w:tcBorders>
              <w:left w:val="single" w:sz="4" w:space="0" w:color="auto"/>
            </w:tcBorders>
            <w:vAlign w:val="center"/>
          </w:tcPr>
          <w:p w:rsidR="001D6E7D" w:rsidRDefault="00176B1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8770416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1. Promote business/services through social media, </w:t>
            </w:r>
            <w:proofErr w:type="spellStart"/>
            <w:r>
              <w:rPr>
                <w:rFonts w:ascii="Arial" w:hAnsi="Arial" w:cs="Arial"/>
                <w:color w:val="17365D" w:themeColor="text2" w:themeShade="BF"/>
                <w:sz w:val="22"/>
              </w:rPr>
              <w:t>ie</w:t>
            </w:r>
            <w:proofErr w:type="spellEnd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. Facebook, </w:t>
            </w:r>
            <w:proofErr w:type="spellStart"/>
            <w:r>
              <w:rPr>
                <w:rFonts w:ascii="Arial" w:hAnsi="Arial" w:cs="Arial"/>
                <w:color w:val="17365D" w:themeColor="text2" w:themeShade="BF"/>
                <w:sz w:val="22"/>
              </w:rPr>
              <w:t>Youtube</w:t>
            </w:r>
            <w:proofErr w:type="spellEnd"/>
            <w:r>
              <w:rPr>
                <w:rFonts w:ascii="Arial" w:hAnsi="Arial" w:cs="Arial"/>
                <w:color w:val="17365D" w:themeColor="text2" w:themeShade="BF"/>
                <w:sz w:val="22"/>
              </w:rPr>
              <w:t>, etc.;</w:t>
            </w:r>
          </w:p>
          <w:p w:rsidR="001D6E7D" w:rsidRPr="008B58D4" w:rsidRDefault="00176B1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2. Create or improve marketing materials.</w:t>
            </w:r>
            <w:permEnd w:id="7877041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T</w:t>
            </w:r>
          </w:p>
        </w:tc>
        <w:tc>
          <w:tcPr>
            <w:tcW w:w="318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D6E7D" w:rsidRDefault="00176B1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36979163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1.Competitors increasing in the areas;</w:t>
            </w:r>
          </w:p>
          <w:p w:rsidR="001D6E7D" w:rsidRPr="008B58D4" w:rsidRDefault="00176B1E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2. Competition from smaller lawn mowers with low rates.</w:t>
            </w:r>
            <w:permEnd w:id="13697916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p w:rsidR="0062039D" w:rsidRPr="008B58D4" w:rsidRDefault="0062039D">
      <w:pPr>
        <w:jc w:val="left"/>
        <w:rPr>
          <w:rFonts w:ascii="Arial" w:hAnsi="Arial" w:cs="Arial"/>
          <w:sz w:val="22"/>
          <w:szCs w:val="22"/>
        </w:rPr>
      </w:pPr>
      <w:r w:rsidRPr="008B58D4">
        <w:rPr>
          <w:rFonts w:ascii="Arial" w:hAnsi="Arial" w:cs="Arial"/>
          <w:sz w:val="22"/>
          <w:szCs w:val="22"/>
        </w:rPr>
        <w:br w:type="page"/>
      </w:r>
    </w:p>
    <w:p w:rsidR="0062039D" w:rsidRPr="008B58D4" w:rsidRDefault="0062039D" w:rsidP="0062039D">
      <w:pPr>
        <w:pStyle w:val="11CSTCPLQuestionBullet"/>
        <w:ind w:left="709" w:hanging="709"/>
      </w:pPr>
      <w:bookmarkStart w:id="3" w:name="_Ref514160814"/>
      <w:r w:rsidRPr="008B58D4">
        <w:lastRenderedPageBreak/>
        <w:t xml:space="preserve">Consider the project you identified in </w:t>
      </w:r>
      <w:r w:rsidRPr="008B58D4">
        <w:fldChar w:fldCharType="begin"/>
      </w:r>
      <w:r w:rsidRPr="008B58D4">
        <w:instrText xml:space="preserve"> REF _Ref514160589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412D18">
        <w:t>0</w:t>
      </w:r>
      <w:r w:rsidRPr="008B58D4">
        <w:fldChar w:fldCharType="end"/>
      </w:r>
      <w:r w:rsidRPr="008B58D4">
        <w:t>For each of the areas identified in the table below, identify one (1) risk that may arise.</w:t>
      </w:r>
      <w:bookmarkEnd w:id="3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62039D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Project risk</w:t>
            </w:r>
          </w:p>
        </w:tc>
        <w:permStart w:id="1401256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97382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1256149" w:displacedByCustomXml="prev"/>
      </w:tr>
      <w:tr w:rsidR="00217C2D" w:rsidRPr="008B58D4" w:rsidTr="00387F9F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9F2238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6049559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Impact of fumes produced by the lawn equipment that runs on gasoline. It contributes to the environmental pollution. </w:t>
            </w:r>
            <w:permEnd w:id="5604955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387F9F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9F2238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91142602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Fuel prices continue to soar</w:t>
            </w:r>
            <w:r w:rsidR="004E5D9B">
              <w:rPr>
                <w:rFonts w:ascii="Arial" w:hAnsi="Arial" w:cs="Arial"/>
                <w:color w:val="17365D" w:themeColor="text2" w:themeShade="BF"/>
                <w:sz w:val="22"/>
              </w:rPr>
              <w:t>. This will cause the operating cost to increase and will lead to lower profit.</w:t>
            </w:r>
            <w:permEnd w:id="9114260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387F9F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4E5D9B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8947959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Worker injuries from slips and trips due to slipping ground.</w:t>
            </w:r>
            <w:permEnd w:id="17894795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387F9F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4E5D9B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0556911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Property damage. Wh</w:t>
            </w:r>
            <w:r w:rsidR="00BF27E2">
              <w:rPr>
                <w:rFonts w:ascii="Arial" w:hAnsi="Arial" w:cs="Arial"/>
                <w:color w:val="17365D" w:themeColor="text2" w:themeShade="BF"/>
                <w:sz w:val="22"/>
              </w:rPr>
              <w:t xml:space="preserve">ile mowing, a 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>large rock flick out</w:t>
            </w:r>
            <w:r w:rsidR="00BF27E2">
              <w:rPr>
                <w:rFonts w:ascii="Arial" w:hAnsi="Arial" w:cs="Arial"/>
                <w:color w:val="17365D" w:themeColor="text2" w:themeShade="BF"/>
                <w:sz w:val="22"/>
              </w:rPr>
              <w:t xml:space="preserve"> to the passing car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</w:t>
            </w:r>
            <w:r w:rsidR="00BF27E2">
              <w:rPr>
                <w:rFonts w:ascii="Arial" w:hAnsi="Arial" w:cs="Arial"/>
                <w:color w:val="17365D" w:themeColor="text2" w:themeShade="BF"/>
                <w:sz w:val="22"/>
              </w:rPr>
              <w:t>and damage the window, the company could be held liable for repairing the damage.</w:t>
            </w:r>
            <w:permEnd w:id="7055691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6B67F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BF27E2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46872920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Equipment damage due to improper use.</w:t>
            </w:r>
            <w:permEnd w:id="14687292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393C68" w:rsidRPr="008B58D4" w:rsidRDefault="00393C68" w:rsidP="00393C68">
      <w:pPr>
        <w:jc w:val="left"/>
        <w:rPr>
          <w:rFonts w:ascii="Arial" w:hAnsi="Arial" w:cs="Arial"/>
          <w:sz w:val="22"/>
          <w:szCs w:val="22"/>
        </w:rPr>
      </w:pPr>
    </w:p>
    <w:p w:rsidR="00393C68" w:rsidRPr="008B58D4" w:rsidRDefault="00393C68" w:rsidP="006B67FE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4" w:name="_Ref514164767"/>
      <w:r w:rsidRPr="008B58D4">
        <w:t>Using ticks, identify whether each of the risk analysis methods listed below is either ‘qualitative’ or ‘quantitative’.</w:t>
      </w:r>
      <w:bookmarkEnd w:id="4"/>
      <w:r w:rsidRPr="008B58D4">
        <w:t xml:space="preserve"> </w:t>
      </w:r>
      <w:r w:rsidRPr="008B58D4">
        <w:br/>
      </w:r>
    </w:p>
    <w:tbl>
      <w:tblPr>
        <w:tblpPr w:leftFromText="180" w:rightFromText="180" w:vertAnchor="text" w:horzAnchor="margin" w:tblpY="36"/>
        <w:tblW w:w="51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9"/>
        <w:gridCol w:w="1434"/>
        <w:gridCol w:w="1438"/>
        <w:gridCol w:w="4808"/>
        <w:gridCol w:w="725"/>
      </w:tblGrid>
      <w:tr w:rsidR="00393C68" w:rsidRPr="008B58D4" w:rsidTr="000B6487"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93C68" w:rsidRPr="008B58D4" w:rsidRDefault="00393C68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Qualitative</w:t>
            </w:r>
          </w:p>
        </w:tc>
        <w:tc>
          <w:tcPr>
            <w:tcW w:w="7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393C68">
            <w:pPr>
              <w:keepNext/>
              <w:ind w:left="993" w:hanging="993"/>
              <w:jc w:val="center"/>
            </w:pPr>
            <w:r w:rsidRPr="008B58D4">
              <w:t>Quantitative</w:t>
            </w:r>
          </w:p>
        </w:tc>
        <w:tc>
          <w:tcPr>
            <w:tcW w:w="25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Method</w:t>
            </w:r>
          </w:p>
        </w:tc>
        <w:permStart w:id="7975780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0391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8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93C68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7578025" w:displacedByCustomXml="prev"/>
      </w:tr>
      <w:tr w:rsidR="00E93A81" w:rsidRPr="008B58D4" w:rsidTr="00387F9F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947396407" w:edGrp="everyone" w:displacedByCustomXml="next"/>
        <w:sdt>
          <w:sdtPr>
            <w:rPr>
              <w:sz w:val="48"/>
            </w:rPr>
            <w:id w:val="-20007998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93A81" w:rsidRPr="005B091D" w:rsidRDefault="005B091D" w:rsidP="00E93A8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947396407" w:displacedByCustomXml="prev"/>
        <w:permStart w:id="1229456528" w:edGrp="everyone" w:displacedByCustomXml="next"/>
        <w:sdt>
          <w:sdtPr>
            <w:rPr>
              <w:sz w:val="48"/>
            </w:rPr>
            <w:id w:val="-2129065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top w:val="single" w:sz="12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BF27E2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229456528" w:displacedByCustomXml="prev"/>
        <w:tc>
          <w:tcPr>
            <w:tcW w:w="2548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Analyses expected monetary value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2122205074" w:edGrp="everyone" w:displacedByCustomXml="next"/>
        <w:sdt>
          <w:sdtPr>
            <w:rPr>
              <w:sz w:val="48"/>
            </w:rPr>
            <w:id w:val="4675570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BF27E2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2122205074" w:displacedByCustomXml="prev"/>
        <w:permStart w:id="1622490558" w:edGrp="everyone" w:displacedByCustomXml="next"/>
        <w:sdt>
          <w:sdtPr>
            <w:rPr>
              <w:sz w:val="48"/>
            </w:rPr>
            <w:id w:val="-610205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5B091D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622490558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Considers likelihood of occurrence and impact on projective objectives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1533505739" w:edGrp="everyone" w:displacedByCustomXml="next"/>
        <w:sdt>
          <w:sdtPr>
            <w:rPr>
              <w:sz w:val="48"/>
            </w:rPr>
            <w:id w:val="1794944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BF27E2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533505739" w:displacedByCustomXml="prev"/>
        <w:permStart w:id="818557402" w:edGrp="everyone" w:displacedByCustomXml="next"/>
        <w:sdt>
          <w:sdtPr>
            <w:rPr>
              <w:sz w:val="48"/>
            </w:rPr>
            <w:id w:val="5656867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5B091D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818557402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Ranks risks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</w:tbl>
    <w:p w:rsidR="0062039D" w:rsidRPr="008B58D4" w:rsidRDefault="0062039D" w:rsidP="0062039D">
      <w:r w:rsidRPr="008B58D4">
        <w:br w:type="page"/>
      </w:r>
    </w:p>
    <w:p w:rsidR="0062039D" w:rsidRPr="008B58D4" w:rsidRDefault="0062039D" w:rsidP="0062039D">
      <w:pPr>
        <w:rPr>
          <w:rFonts w:ascii="Arial" w:hAnsi="Arial"/>
          <w:b/>
          <w:i/>
        </w:rPr>
      </w:pPr>
      <w:r w:rsidRPr="008B58D4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="00BB7D35" w:rsidRPr="008B58D4">
        <w:rPr>
          <w:rFonts w:ascii="Arial" w:hAnsi="Arial"/>
          <w:b/>
          <w:i/>
        </w:rPr>
        <w:fldChar w:fldCharType="begin"/>
      </w:r>
      <w:r w:rsidR="00BB7D35" w:rsidRPr="008B58D4">
        <w:rPr>
          <w:rFonts w:ascii="Arial" w:hAnsi="Arial"/>
          <w:b/>
          <w:i/>
        </w:rPr>
        <w:instrText xml:space="preserve"> REF _Ref514164832 \r \h </w:instrText>
      </w:r>
      <w:r w:rsidR="008B58D4" w:rsidRPr="008B58D4">
        <w:rPr>
          <w:rFonts w:ascii="Arial" w:hAnsi="Arial"/>
          <w:b/>
          <w:i/>
        </w:rPr>
        <w:instrText xml:space="preserve"> \* MERGEFORMAT </w:instrText>
      </w:r>
      <w:r w:rsidR="00BB7D35" w:rsidRPr="008B58D4">
        <w:rPr>
          <w:rFonts w:ascii="Arial" w:hAnsi="Arial"/>
          <w:b/>
          <w:i/>
        </w:rPr>
      </w:r>
      <w:r w:rsidR="00BB7D35" w:rsidRPr="008B58D4">
        <w:rPr>
          <w:rFonts w:ascii="Arial" w:hAnsi="Arial"/>
          <w:b/>
          <w:i/>
        </w:rPr>
        <w:fldChar w:fldCharType="separate"/>
      </w:r>
      <w:r w:rsidR="00412D18">
        <w:rPr>
          <w:rFonts w:ascii="Arial" w:hAnsi="Arial"/>
          <w:b/>
          <w:i/>
        </w:rPr>
        <w:t xml:space="preserve">Q4. </w:t>
      </w:r>
      <w:r w:rsidR="00BB7D35" w:rsidRPr="008B58D4">
        <w:rPr>
          <w:rFonts w:ascii="Arial" w:hAnsi="Arial"/>
          <w:b/>
          <w:i/>
        </w:rPr>
        <w:fldChar w:fldCharType="end"/>
      </w:r>
    </w:p>
    <w:p w:rsidR="0062039D" w:rsidRPr="008B58D4" w:rsidRDefault="0062039D" w:rsidP="0062039D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A: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Catastrophic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B: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Major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Moderate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D: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Minor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Insignificant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1: </w:t>
            </w:r>
            <w:r w:rsidR="00E43E99" w:rsidRPr="008B58D4">
              <w:rPr>
                <w:b/>
                <w:bCs/>
                <w:sz w:val="18"/>
                <w:szCs w:val="18"/>
              </w:rPr>
              <w:t>Almost certain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3: </w:t>
            </w:r>
            <w:r w:rsidR="00E43E99" w:rsidRPr="008B58D4">
              <w:rPr>
                <w:b/>
                <w:bCs/>
                <w:sz w:val="18"/>
                <w:szCs w:val="18"/>
              </w:rPr>
              <w:t>Occasionally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5: </w:t>
            </w:r>
            <w:r w:rsidR="00E43E99" w:rsidRPr="008B58D4">
              <w:rPr>
                <w:b/>
                <w:bCs/>
                <w:sz w:val="18"/>
                <w:szCs w:val="18"/>
              </w:rPr>
              <w:t>Rare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62039D" w:rsidRPr="008B58D4" w:rsidTr="006B67FE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p w:rsidR="00DE6ED5" w:rsidRPr="008B58D4" w:rsidRDefault="00DE6ED5" w:rsidP="00E6555D">
      <w:pPr>
        <w:rPr>
          <w:rFonts w:ascii="Arial" w:hAnsi="Arial" w:cs="Arial"/>
          <w:sz w:val="22"/>
          <w:szCs w:val="22"/>
        </w:rPr>
      </w:pPr>
    </w:p>
    <w:p w:rsidR="00E6555D" w:rsidRPr="008B58D4" w:rsidRDefault="0062039D" w:rsidP="00E6555D">
      <w:pPr>
        <w:pStyle w:val="11CSTCPLQuestionBullet"/>
        <w:ind w:left="709" w:hanging="709"/>
      </w:pPr>
      <w:bookmarkStart w:id="5" w:name="_Ref497316899"/>
      <w:bookmarkStart w:id="6" w:name="_Ref514164832"/>
      <w:r w:rsidRPr="008B58D4">
        <w:t xml:space="preserve">Referring to your responses in </w:t>
      </w:r>
      <w:r w:rsidRPr="008B58D4">
        <w:fldChar w:fldCharType="begin"/>
      </w:r>
      <w:r w:rsidRPr="008B58D4">
        <w:instrText xml:space="preserve"> REF _Ref514160814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412D18">
        <w:t xml:space="preserve">Q2. </w:t>
      </w:r>
      <w:r w:rsidRPr="008B58D4">
        <w:fldChar w:fldCharType="end"/>
      </w:r>
      <w:r w:rsidRPr="008B58D4">
        <w:t>rate each of the risks you identified using the Risk Matrix shown above.</w:t>
      </w:r>
      <w:bookmarkEnd w:id="5"/>
      <w:r w:rsidRPr="008B58D4">
        <w:t xml:space="preserve"> Identify the Likelihood and Impact you have determined, plus the overall risk rating. </w:t>
      </w:r>
      <w:r w:rsidRPr="008B58D4">
        <w:br/>
      </w:r>
      <w:r w:rsidRPr="008B58D4">
        <w:br/>
        <w:t>Prioritise each risk from 1 to 5 (1 = highest priority, 5 = lowest priority).</w:t>
      </w:r>
      <w:bookmarkEnd w:id="6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5"/>
        <w:gridCol w:w="1595"/>
        <w:gridCol w:w="5064"/>
        <w:gridCol w:w="988"/>
        <w:gridCol w:w="623"/>
      </w:tblGrid>
      <w:tr w:rsidR="0062039D" w:rsidRPr="008B58D4" w:rsidTr="00BB7D3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7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Risk rating</w:t>
            </w: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right="82"/>
              <w:jc w:val="center"/>
            </w:pPr>
            <w:r w:rsidRPr="008B58D4">
              <w:t>Priority</w:t>
            </w:r>
          </w:p>
        </w:tc>
        <w:permStart w:id="16622746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76145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2274660" w:displacedByCustomXml="prev"/>
      </w:tr>
      <w:tr w:rsidR="0062039D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39D" w:rsidRPr="008B58D4" w:rsidRDefault="0062039D" w:rsidP="00BB7D35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Likelihood: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1366110002" w:edGrp="everyone"/>
            <w:r w:rsidR="00BF27E2">
              <w:t>1. Almost certain</w:t>
            </w:r>
            <w:permEnd w:id="1366110002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Impact:</w:t>
            </w:r>
            <w:r w:rsidR="00E43E99" w:rsidRPr="008B58D4">
              <w:t xml:space="preserve"> </w:t>
            </w:r>
            <w:r w:rsidR="00E43E99" w:rsidRPr="008B58D4">
              <w:rPr>
                <w:color w:val="17365D" w:themeColor="text2" w:themeShade="BF"/>
              </w:rPr>
              <w:t xml:space="preserve"> </w:t>
            </w:r>
            <w:permStart w:id="1044215450" w:edGrp="everyone"/>
            <w:r w:rsidR="00BF27E2">
              <w:rPr>
                <w:color w:val="17365D" w:themeColor="text2" w:themeShade="BF"/>
              </w:rPr>
              <w:t>C. Moderate</w:t>
            </w:r>
            <w:permEnd w:id="1044215450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Risk rating: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1554995194" w:edGrp="everyone"/>
            <w:r w:rsidR="00BF27E2">
              <w:t>M: Medium</w:t>
            </w:r>
            <w:permEnd w:id="1554995194"/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9450AF" w:rsidP="00BB7D35">
            <w:pPr>
              <w:spacing w:line="360" w:lineRule="auto"/>
              <w:ind w:right="79"/>
              <w:jc w:val="left"/>
            </w:pPr>
            <w:permStart w:id="994079162" w:edGrp="everyone"/>
            <w:r>
              <w:t>5</w:t>
            </w:r>
            <w:permEnd w:id="9940791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2039D" w:rsidRPr="008B58D4" w:rsidRDefault="0062039D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440366381" w:edGrp="everyone"/>
            <w:r w:rsidR="00BF27E2">
              <w:t>2. Likely</w:t>
            </w:r>
            <w:permEnd w:id="1440366381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1943687099" w:edGrp="everyone"/>
            <w:r w:rsidR="00BF27E2">
              <w:rPr>
                <w:color w:val="17365D" w:themeColor="text2" w:themeShade="BF"/>
              </w:rPr>
              <w:t>C. Moderate</w:t>
            </w:r>
            <w:permEnd w:id="1943687099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1974816505" w:edGrp="everyone"/>
            <w:r w:rsidR="00BF27E2">
              <w:t>M: Medium</w:t>
            </w:r>
            <w:permEnd w:id="1974816505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9450AF" w:rsidP="00BB7D35">
            <w:pPr>
              <w:spacing w:line="360" w:lineRule="auto"/>
              <w:ind w:right="79"/>
              <w:jc w:val="left"/>
            </w:pPr>
            <w:permStart w:id="1648322709" w:edGrp="everyone"/>
            <w:r>
              <w:t>2</w:t>
            </w:r>
            <w:permEnd w:id="16483227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800871577" w:edGrp="everyone"/>
            <w:r w:rsidR="00BF27E2">
              <w:t>2. Likely</w:t>
            </w:r>
            <w:permEnd w:id="800871577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1675953728" w:edGrp="everyone"/>
            <w:r w:rsidR="00BF27E2">
              <w:rPr>
                <w:color w:val="17365D" w:themeColor="text2" w:themeShade="BF"/>
              </w:rPr>
              <w:t>B. Major</w:t>
            </w:r>
            <w:permEnd w:id="1675953728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2036860010" w:edGrp="everyone"/>
            <w:r w:rsidR="00BF27E2">
              <w:t>E: Extreme</w:t>
            </w:r>
            <w:permEnd w:id="2036860010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9450AF" w:rsidP="00BB7D35">
            <w:pPr>
              <w:spacing w:line="360" w:lineRule="auto"/>
              <w:ind w:right="79"/>
              <w:jc w:val="left"/>
            </w:pPr>
            <w:permStart w:id="1948018761" w:edGrp="everyone"/>
            <w:r>
              <w:t>1</w:t>
            </w:r>
            <w:permEnd w:id="19480187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Legal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774126022" w:edGrp="everyone"/>
            <w:r w:rsidR="009450AF">
              <w:t>5. Rare</w:t>
            </w:r>
            <w:permEnd w:id="774126022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2072792068" w:edGrp="everyone"/>
            <w:r w:rsidR="009450AF">
              <w:rPr>
                <w:color w:val="17365D" w:themeColor="text2" w:themeShade="BF"/>
              </w:rPr>
              <w:t>B. Major</w:t>
            </w:r>
            <w:permEnd w:id="2072792068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1867645016" w:edGrp="everyone"/>
            <w:r w:rsidR="009450AF">
              <w:t>H: High</w:t>
            </w:r>
            <w:permEnd w:id="1867645016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9450AF" w:rsidP="00BB7D35">
            <w:pPr>
              <w:spacing w:line="360" w:lineRule="auto"/>
              <w:ind w:right="79"/>
              <w:jc w:val="left"/>
            </w:pPr>
            <w:permStart w:id="617048852" w:edGrp="everyone"/>
            <w:r>
              <w:t>4</w:t>
            </w:r>
            <w:permEnd w:id="6170488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1A61CA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Technology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535373336" w:edGrp="everyone"/>
            <w:r w:rsidR="009450AF">
              <w:t>2. Likely</w:t>
            </w:r>
            <w:permEnd w:id="535373336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1126263045" w:edGrp="everyone"/>
            <w:r w:rsidR="009450AF">
              <w:rPr>
                <w:color w:val="17365D" w:themeColor="text2" w:themeShade="BF"/>
              </w:rPr>
              <w:t>B. Major</w:t>
            </w:r>
            <w:permEnd w:id="1126263045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412294306" w:edGrp="everyone"/>
            <w:r w:rsidR="009450AF">
              <w:t>H: High</w:t>
            </w:r>
            <w:permEnd w:id="412294306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E43E99" w:rsidRPr="008B58D4" w:rsidRDefault="009450AF" w:rsidP="00BB7D35">
            <w:pPr>
              <w:spacing w:line="360" w:lineRule="auto"/>
              <w:ind w:right="79"/>
              <w:jc w:val="left"/>
            </w:pPr>
            <w:permStart w:id="1959528204" w:edGrp="everyone"/>
            <w:r>
              <w:t>3</w:t>
            </w:r>
            <w:permEnd w:id="19595282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numPr>
          <w:ilvl w:val="0"/>
          <w:numId w:val="0"/>
        </w:numPr>
        <w:ind w:left="360" w:hanging="360"/>
      </w:pPr>
    </w:p>
    <w:p w:rsidR="00644AC0" w:rsidRPr="008B58D4" w:rsidRDefault="00644AC0" w:rsidP="00644AC0">
      <w:pPr>
        <w:pStyle w:val="11CSTCPLQuestionBullet"/>
        <w:ind w:left="709" w:hanging="709"/>
      </w:pPr>
      <w:bookmarkStart w:id="7" w:name="_Ref408921427"/>
      <w:r w:rsidRPr="008B58D4">
        <w:lastRenderedPageBreak/>
        <w:t>Order the elements of the hierarchy of control, from 1 to 6 (i.e. most effective to least effective).</w:t>
      </w:r>
      <w:bookmarkEnd w:id="7"/>
    </w:p>
    <w:p w:rsidR="00644AC0" w:rsidRPr="008B58D4" w:rsidRDefault="00644AC0" w:rsidP="00644AC0">
      <w:pPr>
        <w:jc w:val="center"/>
        <w:rPr>
          <w:rFonts w:ascii="Arial" w:hAnsi="Arial" w:cs="Arial"/>
          <w:sz w:val="22"/>
          <w:szCs w:val="22"/>
        </w:rPr>
      </w:pPr>
      <w:r w:rsidRPr="008B58D4">
        <w:rPr>
          <w:rFonts w:ascii="Calibri" w:hAnsi="Calibri"/>
          <w:b/>
          <w:noProof/>
          <w:lang w:eastAsia="en-AU"/>
        </w:rPr>
        <w:drawing>
          <wp:inline distT="0" distB="0" distL="0" distR="0">
            <wp:extent cx="3495675" cy="1504315"/>
            <wp:effectExtent l="19050" t="38100" r="47625" b="57785"/>
            <wp:docPr id="27" name="Diagram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644AC0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Element</w:t>
            </w:r>
          </w:p>
        </w:tc>
        <w:permStart w:id="12107930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7168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0793055" w:displacedByCustomXml="prev"/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7C7A2A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4946491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3</w:t>
            </w:r>
            <w:permEnd w:id="64946491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7C7A2A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01209259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6</w:t>
            </w:r>
            <w:permEnd w:id="1012092594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7C7A2A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70395983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</w:t>
            </w:r>
            <w:permEnd w:id="670395983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7C7A2A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4006418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4</w:t>
            </w:r>
            <w:permEnd w:id="1840064189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7C7A2A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10600887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5</w:t>
            </w:r>
            <w:permEnd w:id="1106008871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7C7A2A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6398216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2</w:t>
            </w:r>
            <w:permEnd w:id="176398216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</w:tbl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ind w:left="709" w:hanging="709"/>
      </w:pPr>
      <w:bookmarkStart w:id="8" w:name="_Ref514164849"/>
      <w:r w:rsidRPr="008B58D4">
        <w:t xml:space="preserve">Referring to your responses in </w:t>
      </w:r>
      <w:r w:rsidRPr="008B58D4">
        <w:fldChar w:fldCharType="begin"/>
      </w:r>
      <w:r w:rsidRPr="008B58D4">
        <w:instrText xml:space="preserve"> REF _Ref514160814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412D18">
        <w:t xml:space="preserve">Q2. </w:t>
      </w:r>
      <w:r w:rsidRPr="008B58D4">
        <w:fldChar w:fldCharType="end"/>
      </w:r>
      <w:r w:rsidRPr="008B58D4">
        <w:t>propose one (1) risk control for the risk identified in each of the areas listed below.</w:t>
      </w:r>
      <w:bookmarkEnd w:id="8"/>
      <w:r w:rsidRPr="008B58D4">
        <w:t xml:space="preserve"> </w:t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61"/>
        <w:gridCol w:w="2040"/>
        <w:gridCol w:w="5481"/>
        <w:gridCol w:w="623"/>
      </w:tblGrid>
      <w:tr w:rsidR="00644AC0" w:rsidRPr="008B58D4" w:rsidTr="00644AC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Risk control</w:t>
            </w:r>
          </w:p>
        </w:tc>
        <w:permStart w:id="1911498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961546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1498563" w:displacedByCustomXml="prev"/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7C7A2A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2145686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Buy an alternative lawn mower or switch to manual power.</w:t>
            </w:r>
            <w:permEnd w:id="1214568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Default="007C7A2A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6472623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Offer new services to increase income;</w:t>
            </w:r>
          </w:p>
          <w:p w:rsidR="00644AC0" w:rsidRPr="008B58D4" w:rsidRDefault="007C7A2A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Improve/think more ways to effectively promote business to gain more clients.</w:t>
            </w:r>
            <w:permEnd w:id="1864726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Default="007C7A2A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14727580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The workers should take extra care on uneven and/or sloping ground;</w:t>
            </w:r>
          </w:p>
          <w:p w:rsidR="00644AC0" w:rsidRPr="008B58D4" w:rsidRDefault="007C7A2A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Staff to inspect the lawn and remove any debris that would flick out.</w:t>
            </w:r>
            <w:permEnd w:id="11472758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Default="007C7A2A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95507005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Invest on property insurance.</w:t>
            </w:r>
          </w:p>
          <w:permEnd w:id="955070058"/>
          <w:p w:rsidR="00644AC0" w:rsidRPr="008B58D4" w:rsidRDefault="00644AC0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44AC0" w:rsidRPr="008B58D4" w:rsidRDefault="007C7A2A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672156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Provide adequate training on how to operate the equipment.</w:t>
            </w:r>
            <w:permEnd w:id="667215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</w:tbl>
    <w:p w:rsidR="00E43E99" w:rsidRPr="008B58D4" w:rsidRDefault="00E43E99">
      <w:pPr>
        <w:jc w:val="left"/>
        <w:rPr>
          <w:rFonts w:ascii="Arial" w:hAnsi="Arial" w:cs="Arial"/>
          <w:sz w:val="22"/>
          <w:szCs w:val="22"/>
        </w:rPr>
      </w:pPr>
    </w:p>
    <w:p w:rsidR="00E43E99" w:rsidRPr="008B58D4" w:rsidRDefault="007E7E66" w:rsidP="00E43E99">
      <w:pPr>
        <w:pStyle w:val="11CSTCPLQuestionBullet"/>
        <w:ind w:left="709" w:hanging="709"/>
      </w:pPr>
      <w:bookmarkStart w:id="9" w:name="_Ref514164857"/>
      <w:r w:rsidRPr="008B58D4">
        <w:t>Which of the following parties should be consulted and agree to proposed risk managed strategies</w:t>
      </w:r>
      <w:r w:rsidR="00644AC0" w:rsidRPr="008B58D4">
        <w:t>,</w:t>
      </w:r>
      <w:r w:rsidRPr="008B58D4">
        <w:t xml:space="preserve"> plans</w:t>
      </w:r>
      <w:r w:rsidR="00644AC0" w:rsidRPr="008B58D4">
        <w:t xml:space="preserve"> and reporting mechanisms</w:t>
      </w:r>
      <w:r w:rsidR="00E43E99" w:rsidRPr="008B58D4">
        <w:t>? Tick all that apply.</w:t>
      </w:r>
      <w:bookmarkEnd w:id="9"/>
    </w:p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E43E99" w:rsidRPr="008B58D4" w:rsidTr="006B67F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43E99" w:rsidRPr="008B58D4" w:rsidRDefault="00E43E99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1187538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94161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43E99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7538305" w:displacedByCustomXml="prev"/>
      </w:tr>
      <w:tr w:rsidR="00FE294E" w:rsidRPr="008B58D4" w:rsidTr="00387F9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118836839" w:edGrp="everyone" w:displacedByCustomXml="next"/>
        <w:sdt>
          <w:sdtPr>
            <w:rPr>
              <w:sz w:val="48"/>
            </w:rPr>
            <w:id w:val="-19277975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7C7A2A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1883683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manager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387F9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1080438471" w:edGrp="everyone" w:displacedByCustomXml="next"/>
        <w:sdt>
          <w:sdtPr>
            <w:rPr>
              <w:sz w:val="48"/>
            </w:rPr>
            <w:id w:val="-1781560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7C7A2A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0804384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specialist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387F9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554966221" w:edGrp="everyone" w:displacedByCustomXml="next"/>
        <w:sdt>
          <w:sdtPr>
            <w:rPr>
              <w:sz w:val="48"/>
            </w:rPr>
            <w:id w:val="17661075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554183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5549662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Team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</w:tbl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pStyle w:val="11CSTCPLQuestionBullet"/>
        <w:ind w:left="709" w:hanging="709"/>
      </w:pPr>
      <w:bookmarkStart w:id="10" w:name="_Ref497317794"/>
      <w:bookmarkStart w:id="11" w:name="_Ref514164903"/>
      <w:r w:rsidRPr="008B58D4">
        <w:t xml:space="preserve">True or False (Tick your response): </w:t>
      </w:r>
      <w:bookmarkEnd w:id="10"/>
      <w:r w:rsidRPr="008B58D4">
        <w:t>Organisations all use the same risk analysis methods, techniques and tools.</w:t>
      </w:r>
      <w:bookmarkEnd w:id="11"/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3"/>
        <w:gridCol w:w="1297"/>
        <w:gridCol w:w="2026"/>
        <w:gridCol w:w="2453"/>
        <w:gridCol w:w="623"/>
      </w:tblGrid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A61CA" w:rsidRPr="008B58D4" w:rsidRDefault="001A61CA" w:rsidP="001A61C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03529768" w:edGrp="everyone" w:displacedByCustomXml="next"/>
        <w:sdt>
          <w:sdtPr>
            <w:rPr>
              <w:sz w:val="48"/>
            </w:rPr>
            <w:id w:val="-1497946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554183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00352976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26125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74315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A61CA" w:rsidRPr="008B58D4" w:rsidRDefault="001A61CA" w:rsidP="001A61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2612566" w:displacedByCustomXml="prev"/>
      </w:tr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61CA" w:rsidRPr="008B58D4" w:rsidRDefault="001A61CA" w:rsidP="001A61CA">
            <w:pPr>
              <w:ind w:left="993" w:hanging="993"/>
              <w:jc w:val="center"/>
            </w:pPr>
          </w:p>
        </w:tc>
        <w:permStart w:id="1670923504" w:edGrp="everyone" w:displacedByCustomXml="next"/>
        <w:sdt>
          <w:sdtPr>
            <w:rPr>
              <w:sz w:val="48"/>
            </w:rPr>
            <w:id w:val="-7645269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7C7A2A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67092350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</w:tr>
    </w:tbl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DC6F0A" w:rsidRPr="008B58D4" w:rsidRDefault="005845F8" w:rsidP="00DC6F0A">
      <w:pPr>
        <w:pStyle w:val="11CSTCPLQuestionBullet"/>
        <w:ind w:left="709" w:hanging="709"/>
      </w:pPr>
      <w:bookmarkStart w:id="12" w:name="_Ref497316910"/>
      <w:r w:rsidRPr="008B58D4">
        <w:t>Identify the four (4) options that may be followed once you have established the revised risk level</w:t>
      </w:r>
      <w:r w:rsidR="00DC6F0A" w:rsidRPr="008B58D4">
        <w:t>.</w:t>
      </w:r>
      <w:bookmarkEnd w:id="12"/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tbl>
      <w:tblPr>
        <w:tblW w:w="9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36"/>
      </w:tblGrid>
      <w:tr w:rsidR="00DC6F0A" w:rsidRPr="008B58D4" w:rsidTr="008B58D4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C6F0A" w:rsidRPr="008B58D4" w:rsidRDefault="00DC6F0A" w:rsidP="00D8547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0A" w:rsidRDefault="007C7A2A" w:rsidP="00D85471">
            <w:pPr>
              <w:rPr>
                <w:rFonts w:ascii="Arial" w:hAnsi="Arial" w:cs="Arial"/>
                <w:sz w:val="22"/>
                <w:szCs w:val="22"/>
              </w:rPr>
            </w:pPr>
            <w:permStart w:id="719598355" w:edGrp="everyone"/>
            <w:r>
              <w:rPr>
                <w:rFonts w:ascii="Arial" w:hAnsi="Arial" w:cs="Arial"/>
                <w:sz w:val="22"/>
                <w:szCs w:val="22"/>
              </w:rPr>
              <w:t>1. Do Nothing</w:t>
            </w:r>
          </w:p>
          <w:p w:rsidR="007C7A2A" w:rsidRDefault="007C7A2A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Implement risk controls</w:t>
            </w:r>
          </w:p>
          <w:p w:rsidR="007C7A2A" w:rsidRDefault="007C7A2A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 Reassess the risk</w:t>
            </w:r>
          </w:p>
          <w:p w:rsidR="007C7A2A" w:rsidRDefault="007C7A2A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 Accept the risk</w:t>
            </w:r>
          </w:p>
          <w:permEnd w:id="719598355"/>
          <w:p w:rsidR="00DC6F0A" w:rsidRPr="008B58D4" w:rsidRDefault="00DC6F0A" w:rsidP="00D854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834965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11087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36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C6F0A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3496590" w:displacedByCustomXml="prev"/>
      </w:tr>
    </w:tbl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3" w:name="_Ref514412892"/>
      <w:r w:rsidRPr="008B58D4">
        <w:t>What is the name of the risk level measured after risk controls have been implemented? Tick all that apply.</w:t>
      </w:r>
      <w:bookmarkEnd w:id="13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5"/>
        <w:gridCol w:w="1007"/>
        <w:gridCol w:w="6540"/>
        <w:gridCol w:w="623"/>
      </w:tblGrid>
      <w:tr w:rsidR="005516F3" w:rsidRPr="008B58D4" w:rsidTr="00CA74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516F3" w:rsidRPr="008B58D4" w:rsidRDefault="005516F3" w:rsidP="00CA74A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16811479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0990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516F3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1147984" w:displacedByCustomXml="prev"/>
      </w:tr>
      <w:tr w:rsidR="008B58D4" w:rsidRPr="008B58D4" w:rsidTr="00387F9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2147026767" w:edGrp="everyone" w:displacedByCustomXml="next"/>
        <w:sdt>
          <w:sdtPr>
            <w:rPr>
              <w:sz w:val="48"/>
            </w:rPr>
            <w:id w:val="13989450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14702676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Initial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387F9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38348867" w:edGrp="everyone" w:displacedByCustomXml="next"/>
        <w:sdt>
          <w:sdtPr>
            <w:rPr>
              <w:sz w:val="48"/>
            </w:rPr>
            <w:id w:val="11034645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7C7A2A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383488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Revised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387F9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057841700" w:edGrp="everyone" w:displacedByCustomXml="next"/>
        <w:sdt>
          <w:sdtPr>
            <w:rPr>
              <w:sz w:val="48"/>
            </w:rPr>
            <w:id w:val="21305843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7C7A2A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0578417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Residual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387F9F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483132529" w:edGrp="everyone" w:displacedByCustomXml="next"/>
        <w:sdt>
          <w:sdtPr>
            <w:rPr>
              <w:sz w:val="48"/>
            </w:rPr>
            <w:id w:val="-20247735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7C7A2A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4831325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Updated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4" w:name="_Ref514413216"/>
      <w:r w:rsidRPr="008B58D4">
        <w:lastRenderedPageBreak/>
        <w:t>On what document should incidents be recorded?</w:t>
      </w:r>
      <w:bookmarkEnd w:id="14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7C7A2A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669328857" w:edGrp="everyone"/>
            <w:r>
              <w:rPr>
                <w:rFonts w:ascii="Arial" w:hAnsi="Arial" w:cs="Arial"/>
                <w:sz w:val="22"/>
                <w:szCs w:val="22"/>
              </w:rPr>
              <w:t>Issues Register</w:t>
            </w:r>
            <w:permEnd w:id="669328857"/>
          </w:p>
        </w:tc>
        <w:permStart w:id="10549619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93333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4961973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5" w:name="_Ref514413217"/>
      <w:r w:rsidRPr="008B58D4">
        <w:t>What is to be completed when a variation is to be made to the project?</w:t>
      </w:r>
      <w:bookmarkEnd w:id="15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7C7A2A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781206032" w:edGrp="everyone"/>
            <w:r>
              <w:rPr>
                <w:rFonts w:ascii="Arial" w:hAnsi="Arial" w:cs="Arial"/>
                <w:sz w:val="22"/>
                <w:szCs w:val="22"/>
              </w:rPr>
              <w:t>Raising a change request which will need to be signed off by others.</w:t>
            </w:r>
            <w:permEnd w:id="781206032"/>
          </w:p>
        </w:tc>
        <w:permStart w:id="1907431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599116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7431681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6" w:name="_Ref514414036"/>
      <w:r w:rsidRPr="008B58D4">
        <w:t>True or False (Tick your response): You should report opportunities for action in the same way as risks.</w:t>
      </w:r>
      <w:bookmarkEnd w:id="16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2"/>
        <w:gridCol w:w="1297"/>
        <w:gridCol w:w="2026"/>
        <w:gridCol w:w="2453"/>
        <w:gridCol w:w="624"/>
      </w:tblGrid>
      <w:tr w:rsidR="008B58D4" w:rsidRPr="008B58D4" w:rsidTr="008B58D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17050454" w:edGrp="everyone" w:displacedByCustomXml="next"/>
        <w:sdt>
          <w:sdtPr>
            <w:rPr>
              <w:sz w:val="48"/>
            </w:rPr>
            <w:id w:val="10063290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5B091D" w:rsidRDefault="009B5F4E" w:rsidP="008B58D4">
                <w:pPr>
                  <w:jc w:val="center"/>
                  <w:rPr>
                    <w:rFonts w:ascii="Arial" w:hAnsi="Arial" w:cs="Arial"/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51705045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211472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31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B091D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1147237" w:displacedByCustomXml="prev"/>
      </w:tr>
      <w:tr w:rsidR="008B58D4" w:rsidRPr="008B58D4" w:rsidTr="001A61C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920997179" w:edGrp="everyone" w:displacedByCustomXml="next"/>
        <w:sdt>
          <w:sdtPr>
            <w:rPr>
              <w:sz w:val="48"/>
            </w:rPr>
            <w:id w:val="-18907112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92099717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7" w:name="_Ref514668372"/>
      <w:r w:rsidRPr="008B58D4">
        <w:t>Identify two (2) types of documents that may be referred to when conducting a review of a risk management plan.</w:t>
      </w:r>
      <w:bookmarkEnd w:id="17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2B5D29" w:rsidRPr="008B58D4" w:rsidTr="008C12D3">
        <w:trPr>
          <w:trHeight w:val="90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29" w:rsidRDefault="009B5F4E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550833583" w:edGrp="everyone"/>
            <w:r>
              <w:rPr>
                <w:rFonts w:ascii="Arial" w:hAnsi="Arial" w:cs="Arial"/>
                <w:sz w:val="22"/>
                <w:szCs w:val="22"/>
              </w:rPr>
              <w:t>1. Project files and records;</w:t>
            </w:r>
          </w:p>
          <w:p w:rsidR="002B5D29" w:rsidRPr="008B58D4" w:rsidRDefault="009B5F4E" w:rsidP="00CA74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Risk diaries, incident logs, occurrence reports</w:t>
            </w:r>
            <w:permEnd w:id="550833583"/>
          </w:p>
        </w:tc>
        <w:permStart w:id="1605790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59514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5790482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8" w:name="_Ref514668814"/>
      <w:r w:rsidRPr="008B58D4">
        <w:t>Explain the relevance of evaluating project outcomes (e.g. agreed major milestones) as part of reviewing risk management activities.</w:t>
      </w:r>
      <w:bookmarkEnd w:id="18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2B5D29" w:rsidRPr="008B58D4" w:rsidTr="008C12D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29" w:rsidRPr="008B58D4" w:rsidRDefault="009B5F4E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1623279859" w:edGrp="everyone"/>
            <w:r>
              <w:rPr>
                <w:rFonts w:ascii="Arial" w:hAnsi="Arial" w:cs="Arial"/>
                <w:sz w:val="22"/>
                <w:szCs w:val="22"/>
              </w:rPr>
              <w:t>Evaluating project outcomes can help to determine the effectiveness of risk management activities. It can also help to identify areas for improvement.</w:t>
            </w:r>
            <w:permEnd w:id="1623279859"/>
          </w:p>
        </w:tc>
        <w:permStart w:id="7800804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95659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0080493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9" w:name="_Ref514668929"/>
      <w:r w:rsidRPr="008B58D4">
        <w:t>True or False (Tick your response): You may refer to past projects for lessons learned regarding risk management, even when the past projects are not identical to the current one.</w:t>
      </w:r>
      <w:bookmarkEnd w:id="19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93"/>
        <w:gridCol w:w="1297"/>
        <w:gridCol w:w="2026"/>
        <w:gridCol w:w="2453"/>
        <w:gridCol w:w="623"/>
      </w:tblGrid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44108131" w:edGrp="everyone" w:displacedByCustomXml="next"/>
        <w:sdt>
          <w:sdtPr>
            <w:rPr>
              <w:sz w:val="48"/>
            </w:rPr>
            <w:id w:val="20854075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1441081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510180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01271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54183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1018069" w:displacedByCustomXml="prev"/>
      </w:tr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69023786" w:edGrp="everyone" w:displacedByCustomXml="next"/>
        <w:sdt>
          <w:sdtPr>
            <w:rPr>
              <w:sz w:val="48"/>
            </w:rPr>
            <w:id w:val="-11333251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9B5F4E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6902378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970B74" w:rsidRPr="008B58D4" w:rsidRDefault="00970B74" w:rsidP="00F6280E">
      <w:pPr>
        <w:rPr>
          <w:rFonts w:ascii="Arial" w:hAnsi="Arial" w:cs="Arial"/>
          <w:sz w:val="2"/>
          <w:szCs w:val="2"/>
        </w:rPr>
      </w:pPr>
    </w:p>
    <w:sectPr w:rsidR="00970B74" w:rsidRPr="008B58D4" w:rsidSect="00F6280E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EBC" w:rsidRDefault="00875EBC" w:rsidP="00A67754">
      <w:r>
        <w:separator/>
      </w:r>
    </w:p>
  </w:endnote>
  <w:endnote w:type="continuationSeparator" w:id="0">
    <w:p w:rsidR="00875EBC" w:rsidRDefault="00875EB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7CA" w:rsidRPr="00830749" w:rsidRDefault="000527CA" w:rsidP="000527CA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527CA" w:rsidRDefault="00387F9F" w:rsidP="000527CA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="000527CA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527C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527C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527C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B5F4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="000527C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527CA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527C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527C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0527C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B5F4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="000527C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527CA">
      <w:rPr>
        <w:rFonts w:ascii="Arial" w:hAnsi="Arial" w:cs="Arial"/>
        <w:b/>
        <w:sz w:val="16"/>
        <w:szCs w:val="16"/>
      </w:rPr>
      <w:ptab w:relativeTo="margin" w:alignment="right" w:leader="none"/>
    </w:r>
    <w:r w:rsidR="000527CA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0527CA"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4AA" w:rsidRPr="00830749" w:rsidRDefault="00CA74AA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A74AA" w:rsidRPr="00830749" w:rsidRDefault="00CA74AA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7C7A2A">
      <w:rPr>
        <w:rFonts w:ascii="Arial" w:hAnsi="Arial" w:cs="Arial"/>
        <w:b/>
        <w:noProof/>
        <w:sz w:val="16"/>
        <w:szCs w:val="16"/>
      </w:rPr>
      <w:t>7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C7A2A">
      <w:rPr>
        <w:rFonts w:ascii="Arial" w:hAnsi="Arial" w:cs="Arial"/>
        <w:b/>
        <w:noProof/>
        <w:sz w:val="16"/>
        <w:szCs w:val="16"/>
      </w:rPr>
      <w:t>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EBC" w:rsidRDefault="00875EBC" w:rsidP="00A67754">
      <w:r>
        <w:separator/>
      </w:r>
    </w:p>
  </w:footnote>
  <w:footnote w:type="continuationSeparator" w:id="0">
    <w:p w:rsidR="00875EBC" w:rsidRDefault="00875EB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4AA" w:rsidRDefault="00F6280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>-</w:t>
    </w:r>
    <w:r w:rsidR="00CA74AA"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A74AA"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="00CA74AA"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A74AA"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CA74AA" w:rsidRPr="00830749" w:rsidRDefault="00CA74A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4AA" w:rsidRDefault="00CA74AA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F6280E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CA74AA" w:rsidRPr="00830749" w:rsidRDefault="00CA74A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A2941"/>
    <w:multiLevelType w:val="hybridMultilevel"/>
    <w:tmpl w:val="04A6A3F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046019"/>
    <w:multiLevelType w:val="hybridMultilevel"/>
    <w:tmpl w:val="19D8FBB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>
    <w:nsid w:val="318E5ED0"/>
    <w:multiLevelType w:val="hybridMultilevel"/>
    <w:tmpl w:val="F58A42B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1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D8302F"/>
    <w:multiLevelType w:val="hybridMultilevel"/>
    <w:tmpl w:val="3C6ED902"/>
    <w:lvl w:ilvl="0" w:tplc="9ACA9C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A6645C"/>
    <w:multiLevelType w:val="hybridMultilevel"/>
    <w:tmpl w:val="61822C3C"/>
    <w:lvl w:ilvl="0" w:tplc="41FE31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27"/>
  </w:num>
  <w:num w:numId="5">
    <w:abstractNumId w:val="4"/>
  </w:num>
  <w:num w:numId="6">
    <w:abstractNumId w:val="17"/>
  </w:num>
  <w:num w:numId="7">
    <w:abstractNumId w:val="23"/>
  </w:num>
  <w:num w:numId="8">
    <w:abstractNumId w:val="13"/>
  </w:num>
  <w:num w:numId="9">
    <w:abstractNumId w:val="15"/>
  </w:num>
  <w:num w:numId="10">
    <w:abstractNumId w:val="11"/>
  </w:num>
  <w:num w:numId="11">
    <w:abstractNumId w:val="10"/>
  </w:num>
  <w:num w:numId="12">
    <w:abstractNumId w:val="34"/>
  </w:num>
  <w:num w:numId="13">
    <w:abstractNumId w:val="0"/>
  </w:num>
  <w:num w:numId="14">
    <w:abstractNumId w:val="6"/>
  </w:num>
  <w:num w:numId="15">
    <w:abstractNumId w:val="24"/>
  </w:num>
  <w:num w:numId="16">
    <w:abstractNumId w:val="33"/>
  </w:num>
  <w:num w:numId="17">
    <w:abstractNumId w:val="25"/>
  </w:num>
  <w:num w:numId="18">
    <w:abstractNumId w:val="19"/>
  </w:num>
  <w:num w:numId="19">
    <w:abstractNumId w:val="9"/>
  </w:num>
  <w:num w:numId="20">
    <w:abstractNumId w:val="3"/>
  </w:num>
  <w:num w:numId="21">
    <w:abstractNumId w:val="8"/>
  </w:num>
  <w:num w:numId="22">
    <w:abstractNumId w:val="21"/>
  </w:num>
  <w:num w:numId="23">
    <w:abstractNumId w:val="32"/>
  </w:num>
  <w:num w:numId="24">
    <w:abstractNumId w:val="18"/>
  </w:num>
  <w:num w:numId="25">
    <w:abstractNumId w:val="30"/>
  </w:num>
  <w:num w:numId="26">
    <w:abstractNumId w:val="20"/>
  </w:num>
  <w:num w:numId="27">
    <w:abstractNumId w:val="28"/>
  </w:num>
  <w:num w:numId="28">
    <w:abstractNumId w:val="29"/>
  </w:num>
  <w:num w:numId="29">
    <w:abstractNumId w:val="26"/>
  </w:num>
  <w:num w:numId="30">
    <w:abstractNumId w:val="5"/>
  </w:num>
  <w:num w:numId="31">
    <w:abstractNumId w:val="22"/>
  </w:num>
  <w:num w:numId="32">
    <w:abstractNumId w:val="31"/>
  </w:num>
  <w:num w:numId="33">
    <w:abstractNumId w:val="16"/>
  </w:num>
  <w:num w:numId="34">
    <w:abstractNumId w:val="2"/>
  </w:num>
  <w:num w:numId="35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attachedTemplate r:id="rId1"/>
  <w:documentProtection w:edit="readOnly" w:enforcement="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27CA"/>
    <w:rsid w:val="00054D7B"/>
    <w:rsid w:val="00061726"/>
    <w:rsid w:val="000653FD"/>
    <w:rsid w:val="000672EE"/>
    <w:rsid w:val="00074457"/>
    <w:rsid w:val="00076AD6"/>
    <w:rsid w:val="000773CA"/>
    <w:rsid w:val="000838EE"/>
    <w:rsid w:val="0008468E"/>
    <w:rsid w:val="00085F76"/>
    <w:rsid w:val="00090D03"/>
    <w:rsid w:val="00091491"/>
    <w:rsid w:val="000A2303"/>
    <w:rsid w:val="000A28FB"/>
    <w:rsid w:val="000A6F47"/>
    <w:rsid w:val="000A7B07"/>
    <w:rsid w:val="000B346C"/>
    <w:rsid w:val="000B6487"/>
    <w:rsid w:val="000B7B64"/>
    <w:rsid w:val="000C233D"/>
    <w:rsid w:val="000C4F46"/>
    <w:rsid w:val="000C6FB4"/>
    <w:rsid w:val="000D01CD"/>
    <w:rsid w:val="000E0F7A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5F6C"/>
    <w:rsid w:val="00176B1E"/>
    <w:rsid w:val="00184237"/>
    <w:rsid w:val="0018673D"/>
    <w:rsid w:val="00187D1C"/>
    <w:rsid w:val="00191E86"/>
    <w:rsid w:val="0019250A"/>
    <w:rsid w:val="00195433"/>
    <w:rsid w:val="001A61CA"/>
    <w:rsid w:val="001A77CF"/>
    <w:rsid w:val="001B09BC"/>
    <w:rsid w:val="001C0776"/>
    <w:rsid w:val="001C0B34"/>
    <w:rsid w:val="001C4084"/>
    <w:rsid w:val="001C748F"/>
    <w:rsid w:val="001D01D1"/>
    <w:rsid w:val="001D6E7D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2D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5D29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6194"/>
    <w:rsid w:val="00347500"/>
    <w:rsid w:val="00347A6D"/>
    <w:rsid w:val="003548CB"/>
    <w:rsid w:val="003614DC"/>
    <w:rsid w:val="00361CE5"/>
    <w:rsid w:val="00362760"/>
    <w:rsid w:val="00364477"/>
    <w:rsid w:val="00374DDE"/>
    <w:rsid w:val="003758B4"/>
    <w:rsid w:val="00376162"/>
    <w:rsid w:val="00387F9F"/>
    <w:rsid w:val="00390A28"/>
    <w:rsid w:val="0039160D"/>
    <w:rsid w:val="00392ABE"/>
    <w:rsid w:val="00393C68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5A03"/>
    <w:rsid w:val="00400774"/>
    <w:rsid w:val="00401C9F"/>
    <w:rsid w:val="00402AD2"/>
    <w:rsid w:val="00402F76"/>
    <w:rsid w:val="00410BC8"/>
    <w:rsid w:val="00410EFE"/>
    <w:rsid w:val="00412678"/>
    <w:rsid w:val="00412D18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8721D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5D9B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6F3"/>
    <w:rsid w:val="00554183"/>
    <w:rsid w:val="00555130"/>
    <w:rsid w:val="00573C4A"/>
    <w:rsid w:val="00577520"/>
    <w:rsid w:val="00583840"/>
    <w:rsid w:val="005845F8"/>
    <w:rsid w:val="005868D2"/>
    <w:rsid w:val="005948F5"/>
    <w:rsid w:val="005A327B"/>
    <w:rsid w:val="005B091D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278"/>
    <w:rsid w:val="005E26ED"/>
    <w:rsid w:val="005E2B40"/>
    <w:rsid w:val="005E2C83"/>
    <w:rsid w:val="005F3093"/>
    <w:rsid w:val="005F48A3"/>
    <w:rsid w:val="005F55E6"/>
    <w:rsid w:val="00601B14"/>
    <w:rsid w:val="00601C41"/>
    <w:rsid w:val="00602DE7"/>
    <w:rsid w:val="006040AF"/>
    <w:rsid w:val="0060728C"/>
    <w:rsid w:val="00607B3E"/>
    <w:rsid w:val="00607DE8"/>
    <w:rsid w:val="0061390C"/>
    <w:rsid w:val="00614655"/>
    <w:rsid w:val="0062039D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4AC0"/>
    <w:rsid w:val="00650C50"/>
    <w:rsid w:val="0065179C"/>
    <w:rsid w:val="00652FA9"/>
    <w:rsid w:val="00653936"/>
    <w:rsid w:val="006555C5"/>
    <w:rsid w:val="00655694"/>
    <w:rsid w:val="00655F6F"/>
    <w:rsid w:val="006566F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7FE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5556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840EB"/>
    <w:rsid w:val="00797798"/>
    <w:rsid w:val="007A1BB4"/>
    <w:rsid w:val="007A5008"/>
    <w:rsid w:val="007B2C43"/>
    <w:rsid w:val="007C1D61"/>
    <w:rsid w:val="007C2A88"/>
    <w:rsid w:val="007C52E8"/>
    <w:rsid w:val="007C63F4"/>
    <w:rsid w:val="007C7A2A"/>
    <w:rsid w:val="007D3292"/>
    <w:rsid w:val="007D3954"/>
    <w:rsid w:val="007E0151"/>
    <w:rsid w:val="007E2C77"/>
    <w:rsid w:val="007E57E8"/>
    <w:rsid w:val="007E72A0"/>
    <w:rsid w:val="007E7CAC"/>
    <w:rsid w:val="007E7E66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75EBC"/>
    <w:rsid w:val="00882B9D"/>
    <w:rsid w:val="008868DF"/>
    <w:rsid w:val="0088762C"/>
    <w:rsid w:val="008A082C"/>
    <w:rsid w:val="008A257C"/>
    <w:rsid w:val="008A3A99"/>
    <w:rsid w:val="008B271E"/>
    <w:rsid w:val="008B39C9"/>
    <w:rsid w:val="008B58D4"/>
    <w:rsid w:val="008C12D3"/>
    <w:rsid w:val="008C48F6"/>
    <w:rsid w:val="008D53C6"/>
    <w:rsid w:val="008F0BA8"/>
    <w:rsid w:val="008F464C"/>
    <w:rsid w:val="00901593"/>
    <w:rsid w:val="009025D4"/>
    <w:rsid w:val="009055FD"/>
    <w:rsid w:val="009056E2"/>
    <w:rsid w:val="00907B67"/>
    <w:rsid w:val="00917FD2"/>
    <w:rsid w:val="00921288"/>
    <w:rsid w:val="009304CA"/>
    <w:rsid w:val="0093060F"/>
    <w:rsid w:val="009324BA"/>
    <w:rsid w:val="00936180"/>
    <w:rsid w:val="00944834"/>
    <w:rsid w:val="00944A01"/>
    <w:rsid w:val="009450AF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5F4E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2238"/>
    <w:rsid w:val="009F34EB"/>
    <w:rsid w:val="00A0464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7FAE"/>
    <w:rsid w:val="00AE1258"/>
    <w:rsid w:val="00AE25FB"/>
    <w:rsid w:val="00AE3D85"/>
    <w:rsid w:val="00AE7E0E"/>
    <w:rsid w:val="00AF2383"/>
    <w:rsid w:val="00AF272A"/>
    <w:rsid w:val="00AF28A2"/>
    <w:rsid w:val="00AF5A03"/>
    <w:rsid w:val="00AF66C9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567CF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5DA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B7D35"/>
    <w:rsid w:val="00BD2445"/>
    <w:rsid w:val="00BD4B75"/>
    <w:rsid w:val="00BD5D83"/>
    <w:rsid w:val="00BE1F60"/>
    <w:rsid w:val="00BE5659"/>
    <w:rsid w:val="00BF15FF"/>
    <w:rsid w:val="00BF27E2"/>
    <w:rsid w:val="00BF51EE"/>
    <w:rsid w:val="00BF5315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4AA"/>
    <w:rsid w:val="00CA78C3"/>
    <w:rsid w:val="00CB23D9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3DFA"/>
    <w:rsid w:val="00D66338"/>
    <w:rsid w:val="00D7392A"/>
    <w:rsid w:val="00D74F43"/>
    <w:rsid w:val="00D762CD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E6ED5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177B1"/>
    <w:rsid w:val="00E20A05"/>
    <w:rsid w:val="00E2279E"/>
    <w:rsid w:val="00E27D91"/>
    <w:rsid w:val="00E3181C"/>
    <w:rsid w:val="00E36EDD"/>
    <w:rsid w:val="00E43E99"/>
    <w:rsid w:val="00E441DD"/>
    <w:rsid w:val="00E50AAD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3A81"/>
    <w:rsid w:val="00EA4ACC"/>
    <w:rsid w:val="00EA4C21"/>
    <w:rsid w:val="00EA5ACC"/>
    <w:rsid w:val="00EA76DB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3649"/>
    <w:rsid w:val="00F44003"/>
    <w:rsid w:val="00F46E9C"/>
    <w:rsid w:val="00F4706B"/>
    <w:rsid w:val="00F47987"/>
    <w:rsid w:val="00F56D33"/>
    <w:rsid w:val="00F61035"/>
    <w:rsid w:val="00F6280E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2C6C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B6743"/>
    <w:rsid w:val="00FC01FD"/>
    <w:rsid w:val="00FC24D3"/>
    <w:rsid w:val="00FC2BA4"/>
    <w:rsid w:val="00FC4794"/>
    <w:rsid w:val="00FC73DB"/>
    <w:rsid w:val="00FD01E7"/>
    <w:rsid w:val="00FD095A"/>
    <w:rsid w:val="00FD38B5"/>
    <w:rsid w:val="00FD51DF"/>
    <w:rsid w:val="00FD7558"/>
    <w:rsid w:val="00FE294E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AE3D85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AE3D85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AE3D85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AE3D85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Layout" Target="diagrams/layout1.xm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diagramData" Target="diagrams/data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diagramColors" Target="diagrams/colors1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QuickStyle" Target="diagrams/quickStyle1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EE87CA62-FE53-467E-A149-99F8C966A3EB}" type="presOf" srcId="{D7E063B8-3476-41CA-8A00-EECF7E167CE2}" destId="{93EC4B96-9504-43C5-9EE4-1F451DF7AA5E}" srcOrd="0" destOrd="0" presId="urn:microsoft.com/office/officeart/2005/8/layout/pyramid1"/>
    <dgm:cxn modelId="{1598F4B9-D7AC-46ED-B6A9-340A2EB4EF0B}" type="presOf" srcId="{57FF7DF8-CB77-43F7-90B5-11DFF3DA06D0}" destId="{B45649EF-204F-4D14-8169-688DC405EE76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5F8DCE16-E3C2-48D5-A0DC-150AB758D447}" type="presOf" srcId="{D7E063B8-3476-41CA-8A00-EECF7E167CE2}" destId="{F0C05F9B-9200-4094-B625-3131773B6D02}" srcOrd="1" destOrd="0" presId="urn:microsoft.com/office/officeart/2005/8/layout/pyramid1"/>
    <dgm:cxn modelId="{DDB8F9D6-C25B-41AD-A9FA-6B22E84E12AD}" type="presOf" srcId="{06285734-79FB-4D90-969A-A001085F9F03}" destId="{A66FC8C1-E80C-4FE0-8CDC-48199A826CA7}" srcOrd="1" destOrd="0" presId="urn:microsoft.com/office/officeart/2005/8/layout/pyramid1"/>
    <dgm:cxn modelId="{C951881C-3F6B-452A-8BFB-88874BEE6A7E}" type="presOf" srcId="{1ED9929B-A497-4CB6-AE23-A0B96462C01F}" destId="{720791E5-B912-4551-A5A8-DA1A3174EE57}" srcOrd="0" destOrd="0" presId="urn:microsoft.com/office/officeart/2005/8/layout/pyramid1"/>
    <dgm:cxn modelId="{3799655F-4A47-4D15-BDE5-A259AA8E8F7D}" type="presOf" srcId="{9AA056EF-DBDE-4F35-AADA-55099AF563B5}" destId="{614D6B11-B45C-4180-B440-2B82BF162872}" srcOrd="0" destOrd="0" presId="urn:microsoft.com/office/officeart/2005/8/layout/pyramid1"/>
    <dgm:cxn modelId="{2CE06BA9-3A68-43F6-BA60-FA00DE946DC4}" type="presOf" srcId="{C1FF0FB2-1523-48D6-B730-1040D0B4E4C1}" destId="{FBA4B9A9-C6DC-406D-B495-C754D2400C5D}" srcOrd="0" destOrd="0" presId="urn:microsoft.com/office/officeart/2005/8/layout/pyramid1"/>
    <dgm:cxn modelId="{1DF945AF-DA48-4BB7-BCBA-D24A45184DE8}" type="presOf" srcId="{9AA056EF-DBDE-4F35-AADA-55099AF563B5}" destId="{A74B4317-F1E3-4F68-B558-5626EFF78EC9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2633B363-3D1A-41AA-9F1C-4B6B1E6B8C13}" type="presOf" srcId="{57FF7DF8-CB77-43F7-90B5-11DFF3DA06D0}" destId="{16159E24-3912-4EE6-9B02-3E4A626F362D}" srcOrd="0" destOrd="0" presId="urn:microsoft.com/office/officeart/2005/8/layout/pyramid1"/>
    <dgm:cxn modelId="{EB8F32BF-6AF9-4893-B21C-FD257E7227E8}" type="presOf" srcId="{06285734-79FB-4D90-969A-A001085F9F03}" destId="{788C9BFF-C520-4A3E-BAEE-561D145C0506}" srcOrd="0" destOrd="0" presId="urn:microsoft.com/office/officeart/2005/8/layout/pyramid1"/>
    <dgm:cxn modelId="{81004E65-30F4-4B9B-A93E-A60EE61F4939}" type="presOf" srcId="{57318B6B-8BA2-4152-8B74-404CE1832126}" destId="{DAD6CD18-D69F-4CEE-944C-DF2BA065DA2C}" srcOrd="0" destOrd="0" presId="urn:microsoft.com/office/officeart/2005/8/layout/pyramid1"/>
    <dgm:cxn modelId="{6A6AE6B8-98A3-4907-8F66-C47B2FE13462}" type="presOf" srcId="{57318B6B-8BA2-4152-8B74-404CE1832126}" destId="{59D15591-D8F4-4317-BFD8-6B218AB0E744}" srcOrd="1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0A975AD2-6E4A-4115-A284-25D1A534DEC4}" type="presOf" srcId="{1ED9929B-A497-4CB6-AE23-A0B96462C01F}" destId="{DEE34808-E4BC-4DD8-A235-D8746E67DBD5}" srcOrd="1" destOrd="0" presId="urn:microsoft.com/office/officeart/2005/8/layout/pyramid1"/>
    <dgm:cxn modelId="{00D85A86-928C-475D-A664-145A2F608B50}" type="presParOf" srcId="{FBA4B9A9-C6DC-406D-B495-C754D2400C5D}" destId="{27FA6654-CA5B-41F9-BEBB-DDF234E59CE3}" srcOrd="0" destOrd="0" presId="urn:microsoft.com/office/officeart/2005/8/layout/pyramid1"/>
    <dgm:cxn modelId="{36872ACE-E23F-4400-86F4-5A12120EAE82}" type="presParOf" srcId="{27FA6654-CA5B-41F9-BEBB-DDF234E59CE3}" destId="{614D6B11-B45C-4180-B440-2B82BF162872}" srcOrd="0" destOrd="0" presId="urn:microsoft.com/office/officeart/2005/8/layout/pyramid1"/>
    <dgm:cxn modelId="{6B697A55-98C1-428D-A3E3-607FD4DDC30D}" type="presParOf" srcId="{27FA6654-CA5B-41F9-BEBB-DDF234E59CE3}" destId="{A74B4317-F1E3-4F68-B558-5626EFF78EC9}" srcOrd="1" destOrd="0" presId="urn:microsoft.com/office/officeart/2005/8/layout/pyramid1"/>
    <dgm:cxn modelId="{638FD8E3-4251-4ED0-8312-E8C8A0C91EFD}" type="presParOf" srcId="{FBA4B9A9-C6DC-406D-B495-C754D2400C5D}" destId="{B73599D8-7AE8-4648-9A20-0BFE6CDE4C8D}" srcOrd="1" destOrd="0" presId="urn:microsoft.com/office/officeart/2005/8/layout/pyramid1"/>
    <dgm:cxn modelId="{54AA0F11-BFA0-4B60-BDC3-5A3EF691FB53}" type="presParOf" srcId="{B73599D8-7AE8-4648-9A20-0BFE6CDE4C8D}" destId="{16159E24-3912-4EE6-9B02-3E4A626F362D}" srcOrd="0" destOrd="0" presId="urn:microsoft.com/office/officeart/2005/8/layout/pyramid1"/>
    <dgm:cxn modelId="{CC1F58C6-0AC9-40E3-A729-7A795EF074A2}" type="presParOf" srcId="{B73599D8-7AE8-4648-9A20-0BFE6CDE4C8D}" destId="{B45649EF-204F-4D14-8169-688DC405EE76}" srcOrd="1" destOrd="0" presId="urn:microsoft.com/office/officeart/2005/8/layout/pyramid1"/>
    <dgm:cxn modelId="{DBA0B117-BE50-4340-8AE1-90555E41C3EF}" type="presParOf" srcId="{FBA4B9A9-C6DC-406D-B495-C754D2400C5D}" destId="{531717DA-A929-4746-8718-0221FB6914C3}" srcOrd="2" destOrd="0" presId="urn:microsoft.com/office/officeart/2005/8/layout/pyramid1"/>
    <dgm:cxn modelId="{EAB0B700-2A92-4FD1-9441-2D7CB56500B1}" type="presParOf" srcId="{531717DA-A929-4746-8718-0221FB6914C3}" destId="{DAD6CD18-D69F-4CEE-944C-DF2BA065DA2C}" srcOrd="0" destOrd="0" presId="urn:microsoft.com/office/officeart/2005/8/layout/pyramid1"/>
    <dgm:cxn modelId="{10A008F4-DBD0-4667-8D87-99D1A0ACD999}" type="presParOf" srcId="{531717DA-A929-4746-8718-0221FB6914C3}" destId="{59D15591-D8F4-4317-BFD8-6B218AB0E744}" srcOrd="1" destOrd="0" presId="urn:microsoft.com/office/officeart/2005/8/layout/pyramid1"/>
    <dgm:cxn modelId="{98EC427B-F1AD-4AF0-A8AA-B35531667711}" type="presParOf" srcId="{FBA4B9A9-C6DC-406D-B495-C754D2400C5D}" destId="{87B77527-B529-4422-82A1-3ADE116F3C17}" srcOrd="3" destOrd="0" presId="urn:microsoft.com/office/officeart/2005/8/layout/pyramid1"/>
    <dgm:cxn modelId="{4C2A7815-DA39-452C-82E0-5CA580057414}" type="presParOf" srcId="{87B77527-B529-4422-82A1-3ADE116F3C17}" destId="{93EC4B96-9504-43C5-9EE4-1F451DF7AA5E}" srcOrd="0" destOrd="0" presId="urn:microsoft.com/office/officeart/2005/8/layout/pyramid1"/>
    <dgm:cxn modelId="{47143CE6-5510-4508-AC51-C69376F46256}" type="presParOf" srcId="{87B77527-B529-4422-82A1-3ADE116F3C17}" destId="{F0C05F9B-9200-4094-B625-3131773B6D02}" srcOrd="1" destOrd="0" presId="urn:microsoft.com/office/officeart/2005/8/layout/pyramid1"/>
    <dgm:cxn modelId="{E9E94147-E3AE-472B-9DCE-4DAD9A7465CD}" type="presParOf" srcId="{FBA4B9A9-C6DC-406D-B495-C754D2400C5D}" destId="{75BE66D3-A3E7-42A5-B8CF-5EBD4D442C57}" srcOrd="4" destOrd="0" presId="urn:microsoft.com/office/officeart/2005/8/layout/pyramid1"/>
    <dgm:cxn modelId="{BA317E55-D4CF-4010-893A-A83D4143E8B9}" type="presParOf" srcId="{75BE66D3-A3E7-42A5-B8CF-5EBD4D442C57}" destId="{788C9BFF-C520-4A3E-BAEE-561D145C0506}" srcOrd="0" destOrd="0" presId="urn:microsoft.com/office/officeart/2005/8/layout/pyramid1"/>
    <dgm:cxn modelId="{8ADE45F9-E0AC-4E7D-9A4E-46363857AFEA}" type="presParOf" srcId="{75BE66D3-A3E7-42A5-B8CF-5EBD4D442C57}" destId="{A66FC8C1-E80C-4FE0-8CDC-48199A826CA7}" srcOrd="1" destOrd="0" presId="urn:microsoft.com/office/officeart/2005/8/layout/pyramid1"/>
    <dgm:cxn modelId="{3E2B8196-69FF-4734-B448-0D3B95954C94}" type="presParOf" srcId="{FBA4B9A9-C6DC-406D-B495-C754D2400C5D}" destId="{A1F4955F-392D-4CF8-882D-C763CAA69A37}" srcOrd="5" destOrd="0" presId="urn:microsoft.com/office/officeart/2005/8/layout/pyramid1"/>
    <dgm:cxn modelId="{FCFE6437-57B6-4242-A2FF-D86CFB3DB955}" type="presParOf" srcId="{A1F4955F-392D-4CF8-882D-C763CAA69A37}" destId="{720791E5-B912-4551-A5A8-DA1A3174EE57}" srcOrd="0" destOrd="0" presId="urn:microsoft.com/office/officeart/2005/8/layout/pyramid1"/>
    <dgm:cxn modelId="{A8265532-CD19-4590-B655-EFECA83DB511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719"/>
      </dsp:txXfrm>
    </dsp:sp>
    <dsp:sp modelId="{16159E24-3912-4EE6-9B02-3E4A626F362D}">
      <dsp:nvSpPr>
        <dsp:cNvPr id="0" name=""/>
        <dsp:cNvSpPr/>
      </dsp:nvSpPr>
      <dsp:spPr>
        <a:xfrm>
          <a:off x="1165225" y="250719"/>
          <a:ext cx="1165225" cy="250719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719"/>
        <a:ext cx="757396" cy="250719"/>
      </dsp:txXfrm>
    </dsp:sp>
    <dsp:sp modelId="{DAD6CD18-D69F-4CEE-944C-DF2BA065DA2C}">
      <dsp:nvSpPr>
        <dsp:cNvPr id="0" name=""/>
        <dsp:cNvSpPr/>
      </dsp:nvSpPr>
      <dsp:spPr>
        <a:xfrm>
          <a:off x="873918" y="501438"/>
          <a:ext cx="1747837" cy="250719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438"/>
        <a:ext cx="1136094" cy="250719"/>
      </dsp:txXfrm>
    </dsp:sp>
    <dsp:sp modelId="{93EC4B96-9504-43C5-9EE4-1F451DF7AA5E}">
      <dsp:nvSpPr>
        <dsp:cNvPr id="0" name=""/>
        <dsp:cNvSpPr/>
      </dsp:nvSpPr>
      <dsp:spPr>
        <a:xfrm>
          <a:off x="582612" y="752157"/>
          <a:ext cx="2330450" cy="250719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157"/>
        <a:ext cx="1514792" cy="250719"/>
      </dsp:txXfrm>
    </dsp:sp>
    <dsp:sp modelId="{788C9BFF-C520-4A3E-BAEE-561D145C0506}">
      <dsp:nvSpPr>
        <dsp:cNvPr id="0" name=""/>
        <dsp:cNvSpPr/>
      </dsp:nvSpPr>
      <dsp:spPr>
        <a:xfrm>
          <a:off x="291306" y="1002876"/>
          <a:ext cx="2913062" cy="250719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2876"/>
        <a:ext cx="1893490" cy="250719"/>
      </dsp:txXfrm>
    </dsp:sp>
    <dsp:sp modelId="{720791E5-B912-4551-A5A8-DA1A3174EE57}">
      <dsp:nvSpPr>
        <dsp:cNvPr id="0" name=""/>
        <dsp:cNvSpPr/>
      </dsp:nvSpPr>
      <dsp:spPr>
        <a:xfrm>
          <a:off x="0" y="1253595"/>
          <a:ext cx="3495675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3595"/>
        <a:ext cx="2272188" cy="2507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68D1004E1D9420C8C9CD61034C27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A795C-A7A1-4C4E-A108-05C977D16E85}"/>
      </w:docPartPr>
      <w:docPartBody>
        <w:p w:rsidR="00DC0E6E" w:rsidRDefault="00DC0E6E" w:rsidP="00DC0E6E">
          <w:pPr>
            <w:pStyle w:val="668D1004E1D9420C8C9CD61034C2796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3DD8BB3F45A40CCB209F345CD943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6BF2-5E7B-4981-95DE-B43632164250}"/>
      </w:docPartPr>
      <w:docPartBody>
        <w:p w:rsidR="00DC0E6E" w:rsidRDefault="00DC0E6E" w:rsidP="00DC0E6E">
          <w:pPr>
            <w:pStyle w:val="23DD8BB3F45A40CCB209F345CD9432C6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45C20"/>
    <w:rsid w:val="00595B4E"/>
    <w:rsid w:val="005D3BC9"/>
    <w:rsid w:val="006018E6"/>
    <w:rsid w:val="006206DC"/>
    <w:rsid w:val="0062445D"/>
    <w:rsid w:val="00641837"/>
    <w:rsid w:val="006A5ED9"/>
    <w:rsid w:val="006D6A21"/>
    <w:rsid w:val="007249CB"/>
    <w:rsid w:val="00725E82"/>
    <w:rsid w:val="007569BC"/>
    <w:rsid w:val="007A3F6C"/>
    <w:rsid w:val="007E2E66"/>
    <w:rsid w:val="008714ED"/>
    <w:rsid w:val="008B2E4D"/>
    <w:rsid w:val="008B6B71"/>
    <w:rsid w:val="008C1EB3"/>
    <w:rsid w:val="008C242E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0E6E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0E6E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668D1004E1D9420C8C9CD61034C27966">
    <w:name w:val="668D1004E1D9420C8C9CD61034C27966"/>
    <w:rsid w:val="00DC0E6E"/>
    <w:pPr>
      <w:spacing w:after="160" w:line="259" w:lineRule="auto"/>
    </w:pPr>
  </w:style>
  <w:style w:type="paragraph" w:customStyle="1" w:styleId="23DD8BB3F45A40CCB209F345CD9432C6">
    <w:name w:val="23DD8BB3F45A40CCB209F345CD9432C6"/>
    <w:rsid w:val="00DC0E6E"/>
    <w:pPr>
      <w:spacing w:after="160" w:line="259" w:lineRule="auto"/>
    </w:pPr>
  </w:style>
  <w:style w:type="paragraph" w:customStyle="1" w:styleId="B86ECA43320D4B90BDB1E8A402FD651C">
    <w:name w:val="B86ECA43320D4B90BDB1E8A402FD651C"/>
    <w:rsid w:val="00DC0E6E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0E6E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668D1004E1D9420C8C9CD61034C27966">
    <w:name w:val="668D1004E1D9420C8C9CD61034C27966"/>
    <w:rsid w:val="00DC0E6E"/>
    <w:pPr>
      <w:spacing w:after="160" w:line="259" w:lineRule="auto"/>
    </w:pPr>
  </w:style>
  <w:style w:type="paragraph" w:customStyle="1" w:styleId="23DD8BB3F45A40CCB209F345CD9432C6">
    <w:name w:val="23DD8BB3F45A40CCB209F345CD9432C6"/>
    <w:rsid w:val="00DC0E6E"/>
    <w:pPr>
      <w:spacing w:after="160" w:line="259" w:lineRule="auto"/>
    </w:pPr>
  </w:style>
  <w:style w:type="paragraph" w:customStyle="1" w:styleId="B86ECA43320D4B90BDB1E8A402FD651C">
    <w:name w:val="B86ECA43320D4B90BDB1E8A402FD651C"/>
    <w:rsid w:val="00DC0E6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42EF7-5D3F-4BB2-BB96-38E4C28FBAC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D6B122A-CBEE-4BAA-8998-B21EE0CB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5358</TotalTime>
  <Pages>8</Pages>
  <Words>1049</Words>
  <Characters>5980</Characters>
  <Application>Microsoft Office Word</Application>
  <DocSecurity>8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BSBPMG407A</vt:lpstr>
    </vt:vector>
  </TitlesOfParts>
  <Company/>
  <LinksUpToDate>false</LinksUpToDate>
  <CharactersWithSpaces>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BSBPMG407A</dc:title>
  <dc:subject>Apply risk management techniques</dc:subject>
  <dc:creator>Michelle Curro</dc:creator>
  <cp:keywords/>
  <dc:description/>
  <cp:lastModifiedBy>geny</cp:lastModifiedBy>
  <cp:revision>5</cp:revision>
  <cp:lastPrinted>2018-10-17T20:23:00Z</cp:lastPrinted>
  <dcterms:created xsi:type="dcterms:W3CDTF">2017-10-13T01:57:00Z</dcterms:created>
  <dcterms:modified xsi:type="dcterms:W3CDTF">2018-10-21T10:56:00Z</dcterms:modified>
  <cp:contentStatus>v1-0_21/05/2018</cp:contentStatus>
</cp:coreProperties>
</file>