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080BE2" w:rsidRDefault="002640B7" w:rsidP="00327EDE">
      <w:pPr>
        <w:spacing w:before="240"/>
        <w:rPr>
          <w:b/>
        </w:rPr>
      </w:pPr>
      <w:r w:rsidRPr="00D91063">
        <w:t xml:space="preserve">As this unit is about, </w:t>
      </w:r>
      <w:r w:rsidR="00CE5005" w:rsidRPr="00CE5005">
        <w:t>provide care for babies and toddlers,</w:t>
      </w:r>
      <w:r w:rsidR="00CE5005">
        <w:rPr>
          <w:rFonts w:cstheme="minorHAnsi"/>
          <w:i/>
        </w:rPr>
        <w:t xml:space="preserve"> </w:t>
      </w:r>
      <w:r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CE5005">
        <w:t>:</w:t>
      </w:r>
    </w:p>
    <w:p w:rsidR="002318DB" w:rsidRPr="002318DB" w:rsidRDefault="002318DB" w:rsidP="002318DB">
      <w:pPr>
        <w:pStyle w:val="Bullets"/>
      </w:pPr>
      <w:r w:rsidRPr="002318DB">
        <w:t>Promote safe sleep</w:t>
      </w:r>
    </w:p>
    <w:p w:rsidR="002318DB" w:rsidRPr="002318DB" w:rsidRDefault="002318DB" w:rsidP="002318DB">
      <w:pPr>
        <w:pStyle w:val="Bullets"/>
      </w:pPr>
      <w:r w:rsidRPr="002318DB">
        <w:t>Provide positive nappy-changing and toileting experiences</w:t>
      </w:r>
    </w:p>
    <w:p w:rsidR="002318DB" w:rsidRPr="002318DB" w:rsidRDefault="002318DB" w:rsidP="002318DB">
      <w:pPr>
        <w:pStyle w:val="Bullets"/>
      </w:pPr>
      <w:r w:rsidRPr="002318DB">
        <w:t>Promote quality mealtime environments</w:t>
      </w:r>
    </w:p>
    <w:p w:rsidR="002318DB" w:rsidRPr="002318DB" w:rsidRDefault="002318DB" w:rsidP="002318DB">
      <w:pPr>
        <w:pStyle w:val="Bullets"/>
      </w:pPr>
      <w:r w:rsidRPr="002318DB">
        <w:t>Create a healthy and safe supporting environment</w:t>
      </w:r>
    </w:p>
    <w:p w:rsidR="002318DB" w:rsidRPr="002318DB" w:rsidRDefault="002318DB" w:rsidP="002318DB">
      <w:pPr>
        <w:pStyle w:val="Bullets"/>
      </w:pPr>
      <w:r w:rsidRPr="002318DB">
        <w:t>Develop relationships with babies and toddlers</w:t>
      </w:r>
    </w:p>
    <w:p w:rsidR="00CE5005" w:rsidRPr="002318DB" w:rsidRDefault="002318DB" w:rsidP="002318DB">
      <w:pPr>
        <w:pStyle w:val="Bullets"/>
      </w:pPr>
      <w:r w:rsidRPr="002318DB">
        <w:t>Develop relationships with families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Pr="00475EDC" w:rsidRDefault="00D9081E" w:rsidP="00931930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5D0EA4">
              <w:t xml:space="preserve"> reach agreement with families on how sleep and rest will occur?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check that cots, bedding and equipment meet approved standards?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implement safe sleep practices and explore and implement quality sleeping environments?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ensure bedding is clean, using appropriate hygiene practices?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change nappies using appropriate hygiene practices?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adapt experiences to meet the individual child’s routines?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support children sensitively and positively when they are learning to use the toilet?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work with families to support children’s toilet learning?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promote positive mealtime environments that are adapted to meet the individual child’s routines and needs?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ensure babies are fed individually?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follow approved standards for safe storage and heating of formula and breast milk and for cleaning equipment and utensils?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assist in providing a supportive environment for mothers to breastfeed?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lastRenderedPageBreak/>
              <w:t>Does the learner</w:t>
            </w:r>
            <w:r w:rsidR="005D0EA4">
              <w:t xml:space="preserve"> prepare formula and other food according to recommended food safety standards?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communicate with families daily about the child’s intake and experiences with food and drink?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ensure safe areas and encouragement is provided for babies to practise rolling over, sitting, crawling and walking?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5D0EA4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5D0EA4">
              <w:t xml:space="preserve"> supervise closely when babies and toddlers are in situations that present a higher risk of injury?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ensure babies and toddlers can safely explore their environment with their hands, mouths and bodies?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keep up-to-date with children’s immunisation status and recommended immunisation schedule?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provide predictable personal care routines that are rich and enjoyable?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respond to babies and toddlers when they practise language by repeating words, sounds and gestures that children use?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describe objects or events and talk about routine activities with babies and toddlers?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initiate one-to-one interactions with babies and toddlers during daily routines and add to interactions initiated by babies and toddlers?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use a favourite toy or comfort item brought from home to assist babies and toddlers?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provide babies and toddlers with many opportunities to experience relaxed and physical contact?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respond positively to babies’ and toddlers’ exploratory behaviour?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closely monitor babies and toddlers for signs of hunger, distress, pain and tiredness, and provide physical comfort as appropriate?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rPr>
                <w:rFonts w:cs="Calibri"/>
              </w:rPr>
              <w:t xml:space="preserve"> g</w:t>
            </w:r>
            <w:r w:rsidR="0045473A">
              <w:t>ather information from the family to assist in the transition from home to care?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assist in the transition from home to care?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  <w:tr w:rsidR="00ED1B6B" w:rsidRPr="00D63661" w:rsidTr="00F57D8B">
        <w:tc>
          <w:tcPr>
            <w:tcW w:w="7054" w:type="dxa"/>
            <w:gridSpan w:val="2"/>
          </w:tcPr>
          <w:p w:rsidR="00ED1B6B" w:rsidRDefault="00D9081E" w:rsidP="00931930">
            <w:pPr>
              <w:pStyle w:val="ListParagraph"/>
              <w:numPr>
                <w:ilvl w:val="0"/>
                <w:numId w:val="2"/>
              </w:numPr>
              <w:spacing w:after="0"/>
              <w:ind w:left="714" w:hanging="357"/>
            </w:pPr>
            <w:r>
              <w:rPr>
                <w:rFonts w:cs="Calibri"/>
              </w:rPr>
              <w:t>Does the learner</w:t>
            </w:r>
            <w:r w:rsidR="0045473A">
              <w:t xml:space="preserve"> communicate daily with families about their child?</w:t>
            </w:r>
          </w:p>
        </w:tc>
        <w:tc>
          <w:tcPr>
            <w:tcW w:w="113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ED1B6B" w:rsidRPr="00882A06" w:rsidRDefault="00ED1B6B" w:rsidP="00F57D8B">
            <w:pPr>
              <w:spacing w:before="240" w:after="0" w:line="240" w:lineRule="auto"/>
            </w:pPr>
          </w:p>
        </w:tc>
      </w:tr>
    </w:tbl>
    <w:p w:rsidR="00327EDE" w:rsidRDefault="00327EDE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4456"/>
      </w:tblGrid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The candidate’s performance was:</w:t>
            </w:r>
          </w:p>
        </w:tc>
        <w:tc>
          <w:tcPr>
            <w:tcW w:w="2393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B042B3" w:rsidRPr="00D63661" w:rsidTr="00F57D8B">
        <w:tc>
          <w:tcPr>
            <w:tcW w:w="9242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327EDE">
        <w:rPr>
          <w:b/>
        </w:rPr>
        <w:t xml:space="preserve">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="00327EDE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255710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7DE09AD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C1466CE"/>
    <w:multiLevelType w:val="hybridMultilevel"/>
    <w:tmpl w:val="F61AD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>
    <w:nsid w:val="4EF554B5"/>
    <w:multiLevelType w:val="hybridMultilevel"/>
    <w:tmpl w:val="FC9ED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9F0A26"/>
    <w:multiLevelType w:val="hybridMultilevel"/>
    <w:tmpl w:val="D78EF9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DF27EA"/>
    <w:multiLevelType w:val="hybridMultilevel"/>
    <w:tmpl w:val="D78EF9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9"/>
  </w:num>
  <w:num w:numId="5">
    <w:abstractNumId w:val="2"/>
  </w:num>
  <w:num w:numId="6">
    <w:abstractNumId w:val="4"/>
  </w:num>
  <w:num w:numId="7">
    <w:abstractNumId w:val="11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7"/>
  </w:num>
  <w:num w:numId="10">
    <w:abstractNumId w:val="10"/>
  </w:num>
  <w:num w:numId="11">
    <w:abstractNumId w:val="6"/>
  </w:num>
  <w:num w:numId="12">
    <w:abstractNumId w:val="0"/>
  </w:num>
  <w:num w:numId="13">
    <w:abstractNumId w:val="9"/>
  </w:num>
  <w:num w:numId="1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94B94"/>
    <w:rsid w:val="000C04DA"/>
    <w:rsid w:val="000C1B08"/>
    <w:rsid w:val="00100B5C"/>
    <w:rsid w:val="00123910"/>
    <w:rsid w:val="001A2E83"/>
    <w:rsid w:val="001E19B0"/>
    <w:rsid w:val="001E43CF"/>
    <w:rsid w:val="001F078A"/>
    <w:rsid w:val="002223A2"/>
    <w:rsid w:val="002318DB"/>
    <w:rsid w:val="00242B83"/>
    <w:rsid w:val="00250C51"/>
    <w:rsid w:val="00255710"/>
    <w:rsid w:val="00263FA8"/>
    <w:rsid w:val="002640B7"/>
    <w:rsid w:val="002A0699"/>
    <w:rsid w:val="002D3DB9"/>
    <w:rsid w:val="002E15FE"/>
    <w:rsid w:val="002E7866"/>
    <w:rsid w:val="00301894"/>
    <w:rsid w:val="00327EDE"/>
    <w:rsid w:val="00347854"/>
    <w:rsid w:val="0037358E"/>
    <w:rsid w:val="003A6907"/>
    <w:rsid w:val="004158DA"/>
    <w:rsid w:val="00420ADD"/>
    <w:rsid w:val="00421ECA"/>
    <w:rsid w:val="004434F0"/>
    <w:rsid w:val="00453D74"/>
    <w:rsid w:val="0045473A"/>
    <w:rsid w:val="004638D2"/>
    <w:rsid w:val="00475EDC"/>
    <w:rsid w:val="004B07E0"/>
    <w:rsid w:val="004C0980"/>
    <w:rsid w:val="00503123"/>
    <w:rsid w:val="00505491"/>
    <w:rsid w:val="0052572C"/>
    <w:rsid w:val="005261B5"/>
    <w:rsid w:val="005365E7"/>
    <w:rsid w:val="0056788E"/>
    <w:rsid w:val="00583A6E"/>
    <w:rsid w:val="005A3989"/>
    <w:rsid w:val="005C4E51"/>
    <w:rsid w:val="005D0EA4"/>
    <w:rsid w:val="00622203"/>
    <w:rsid w:val="00624453"/>
    <w:rsid w:val="006264A2"/>
    <w:rsid w:val="00650EB0"/>
    <w:rsid w:val="00652BF2"/>
    <w:rsid w:val="00664D6E"/>
    <w:rsid w:val="006A0860"/>
    <w:rsid w:val="006C215E"/>
    <w:rsid w:val="006D14BB"/>
    <w:rsid w:val="006D2BF3"/>
    <w:rsid w:val="00705A94"/>
    <w:rsid w:val="00753866"/>
    <w:rsid w:val="007C40AA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A7618"/>
    <w:rsid w:val="008B7DAF"/>
    <w:rsid w:val="008D3EE4"/>
    <w:rsid w:val="008F22A0"/>
    <w:rsid w:val="008F541F"/>
    <w:rsid w:val="00921B48"/>
    <w:rsid w:val="00931930"/>
    <w:rsid w:val="00936F8E"/>
    <w:rsid w:val="00973E44"/>
    <w:rsid w:val="009B6535"/>
    <w:rsid w:val="009E0780"/>
    <w:rsid w:val="00A16C09"/>
    <w:rsid w:val="00A23A79"/>
    <w:rsid w:val="00A267D0"/>
    <w:rsid w:val="00A30EF8"/>
    <w:rsid w:val="00A97665"/>
    <w:rsid w:val="00AD71F4"/>
    <w:rsid w:val="00AF2EFA"/>
    <w:rsid w:val="00AF59E9"/>
    <w:rsid w:val="00B02A53"/>
    <w:rsid w:val="00B042B3"/>
    <w:rsid w:val="00B73941"/>
    <w:rsid w:val="00BC5ACC"/>
    <w:rsid w:val="00C157BA"/>
    <w:rsid w:val="00C457F6"/>
    <w:rsid w:val="00C5110B"/>
    <w:rsid w:val="00C52064"/>
    <w:rsid w:val="00CD2E4C"/>
    <w:rsid w:val="00CE3712"/>
    <w:rsid w:val="00CE5005"/>
    <w:rsid w:val="00D21709"/>
    <w:rsid w:val="00D379DD"/>
    <w:rsid w:val="00D63661"/>
    <w:rsid w:val="00D87DA5"/>
    <w:rsid w:val="00D9081E"/>
    <w:rsid w:val="00D91063"/>
    <w:rsid w:val="00DA718B"/>
    <w:rsid w:val="00DF2591"/>
    <w:rsid w:val="00E10D9F"/>
    <w:rsid w:val="00E14F9A"/>
    <w:rsid w:val="00E40557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5003A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48719E-05D7-4466-BA6C-C61DB064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semiHidden/>
    <w:unhideWhenUsed/>
    <w:rsid w:val="00420ADD"/>
    <w:pPr>
      <w:keepNext/>
      <w:keepLines/>
      <w:numPr>
        <w:numId w:val="11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20ADD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931930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2016-03-06T22:53:00Z</dcterms:created>
  <dcterms:modified xsi:type="dcterms:W3CDTF">2016-03-06T22:53:00Z</dcterms:modified>
</cp:coreProperties>
</file>