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0B6009" w14:textId="77777777" w:rsidR="00422F0F" w:rsidRPr="00422F0F" w:rsidRDefault="00422F0F" w:rsidP="00422F0F">
      <w:r w:rsidRPr="00422F0F">
        <w:rPr>
          <w:noProof/>
          <w:lang w:eastAsia="en-AU"/>
        </w:rPr>
        <w:drawing>
          <wp:anchor distT="0" distB="0" distL="114300" distR="114300" simplePos="0" relativeHeight="251659264" behindDoc="1" locked="0" layoutInCell="1" allowOverlap="1" wp14:anchorId="5383D0BB" wp14:editId="02EB8727">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22F0F">
        <w:rPr>
          <w:noProof/>
          <w:lang w:eastAsia="en-AU"/>
        </w:rPr>
        <mc:AlternateContent>
          <mc:Choice Requires="wps">
            <w:drawing>
              <wp:anchor distT="0" distB="0" distL="114300" distR="114300" simplePos="0" relativeHeight="251660288" behindDoc="0" locked="1" layoutInCell="1" allowOverlap="1" wp14:anchorId="20ACA841" wp14:editId="1ABF8B3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638C2C57" w14:textId="77777777" w:rsidR="00355DE6" w:rsidRPr="00361DB7" w:rsidRDefault="00355DE6"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14:paraId="138DEAC3" w14:textId="77777777" w:rsidR="00355DE6" w:rsidRPr="00E623C6" w:rsidRDefault="00355DE6"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0ACA841"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638C2C57" w14:textId="77777777" w:rsidR="00355DE6" w:rsidRPr="00361DB7" w:rsidRDefault="00355DE6" w:rsidP="00422F0F">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B0023A41BF1B4324B657E1B8F3903B9C"/>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BSBWHS408</w:t>
                          </w:r>
                        </w:sdtContent>
                      </w:sdt>
                    </w:p>
                    <w:p w14:paraId="138DEAC3" w14:textId="77777777" w:rsidR="00355DE6" w:rsidRPr="00E623C6" w:rsidRDefault="00355DE6" w:rsidP="00422F0F">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effective WHS management of contractors</w:t>
                          </w:r>
                        </w:sdtContent>
                      </w:sdt>
                    </w:p>
                  </w:txbxContent>
                </v:textbox>
                <w10:anchorlock/>
              </v:roundrect>
            </w:pict>
          </mc:Fallback>
        </mc:AlternateContent>
      </w:r>
      <w:r w:rsidRPr="00422F0F">
        <w:br w:type="page"/>
      </w:r>
    </w:p>
    <w:p w14:paraId="1E700819" w14:textId="77777777" w:rsidR="00422F0F" w:rsidRPr="00422F0F" w:rsidRDefault="00422F0F" w:rsidP="00422F0F">
      <w:pPr>
        <w:spacing w:after="0" w:line="240" w:lineRule="auto"/>
        <w:jc w:val="center"/>
        <w:rPr>
          <w:rFonts w:ascii="Arial" w:eastAsia="Times New Roman" w:hAnsi="Arial" w:cs="Times New Roman"/>
          <w:szCs w:val="20"/>
        </w:rPr>
      </w:pPr>
    </w:p>
    <w:p w14:paraId="4AF35DDB" w14:textId="77777777" w:rsidR="00422F0F" w:rsidRPr="00422F0F" w:rsidRDefault="00422F0F" w:rsidP="00422F0F">
      <w:pPr>
        <w:rPr>
          <w:i/>
          <w:sz w:val="20"/>
        </w:rPr>
        <w:sectPr w:rsidR="00422F0F" w:rsidRPr="00422F0F" w:rsidSect="00355DE6">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422F0F">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414CF0BC" wp14:editId="3FBC2CC5">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69C69CDF" w14:textId="77777777" w:rsidR="00355DE6" w:rsidRPr="00C376ED" w:rsidRDefault="00355DE6"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037CF773" w14:textId="77777777" w:rsidR="00355DE6" w:rsidRPr="00C376ED" w:rsidRDefault="00355DE6" w:rsidP="00422F0F">
                            <w:pPr>
                              <w:jc w:val="center"/>
                              <w:rPr>
                                <w:rFonts w:ascii="Arial" w:hAnsi="Arial" w:cs="Arial"/>
                                <w:sz w:val="20"/>
                              </w:rPr>
                            </w:pPr>
                          </w:p>
                          <w:p w14:paraId="6C2DA17C" w14:textId="77777777" w:rsidR="00355DE6" w:rsidRPr="00C376ED" w:rsidRDefault="00355DE6"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4CF0B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69C69CDF" w14:textId="77777777" w:rsidR="00355DE6" w:rsidRPr="00C376ED" w:rsidRDefault="00355DE6" w:rsidP="00422F0F">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037CF773" w14:textId="77777777" w:rsidR="00355DE6" w:rsidRPr="00C376ED" w:rsidRDefault="00355DE6" w:rsidP="00422F0F">
                      <w:pPr>
                        <w:jc w:val="center"/>
                        <w:rPr>
                          <w:rFonts w:ascii="Arial" w:hAnsi="Arial" w:cs="Arial"/>
                          <w:sz w:val="20"/>
                        </w:rPr>
                      </w:pPr>
                    </w:p>
                    <w:p w14:paraId="6C2DA17C" w14:textId="77777777" w:rsidR="00355DE6" w:rsidRPr="00C376ED" w:rsidRDefault="00355DE6" w:rsidP="00422F0F">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422F0F">
        <w:rPr>
          <w:noProof/>
          <w:lang w:eastAsia="en-AU"/>
        </w:rPr>
        <w:t xml:space="preserve"> </w:t>
      </w:r>
    </w:p>
    <w:p w14:paraId="75646BEE" w14:textId="77777777" w:rsidR="00C75996" w:rsidRPr="001A16FA" w:rsidRDefault="00CD4E0F" w:rsidP="001A16F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1A16FA">
        <w:rPr>
          <w:rFonts w:ascii="Arial" w:hAnsi="Arial" w:cs="Arial"/>
          <w:b/>
        </w:rPr>
        <w:lastRenderedPageBreak/>
        <w:t xml:space="preserve">ASSESSMENT FOR </w:t>
      </w:r>
      <w:sdt>
        <w:sdtPr>
          <w:rPr>
            <w:rFonts w:ascii="Arial" w:hAnsi="Arial" w:cs="Arial"/>
            <w:b/>
          </w:rPr>
          <w:alias w:val="Title"/>
          <w:tag w:val=""/>
          <w:id w:val="-894124690"/>
          <w:placeholder>
            <w:docPart w:val="8492B14FED3E460389F6134F87A16E23"/>
          </w:placeholder>
          <w:dataBinding w:prefixMappings="xmlns:ns0='http://purl.org/dc/elements/1.1/' xmlns:ns1='http://schemas.openxmlformats.org/package/2006/metadata/core-properties' " w:xpath="/ns1:coreProperties[1]/ns0:title[1]" w:storeItemID="{6C3C8BC8-F283-45AE-878A-BAB7291924A1}"/>
          <w:text/>
        </w:sdtPr>
        <w:sdtContent>
          <w:r w:rsidR="002C6AEF">
            <w:rPr>
              <w:rFonts w:ascii="Arial" w:hAnsi="Arial" w:cs="Arial"/>
              <w:b/>
            </w:rPr>
            <w:t>BSBWHS408</w:t>
          </w:r>
        </w:sdtContent>
      </w:sdt>
    </w:p>
    <w:p w14:paraId="288D6D58" w14:textId="77777777"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14:paraId="3333B92B" w14:textId="77777777" w:rsidTr="00355DE6">
        <w:tc>
          <w:tcPr>
            <w:tcW w:w="3652" w:type="dxa"/>
            <w:shd w:val="clear" w:color="auto" w:fill="D9D9D9" w:themeFill="background1" w:themeFillShade="D9"/>
          </w:tcPr>
          <w:p w14:paraId="54A88164" w14:textId="77777777" w:rsidR="002C6AEF" w:rsidRPr="002C6AEF" w:rsidRDefault="002C6AEF" w:rsidP="002C6AEF">
            <w:pPr>
              <w:rPr>
                <w:rFonts w:ascii="Arial" w:hAnsi="Arial" w:cs="Arial"/>
                <w:b/>
              </w:rPr>
            </w:pPr>
            <w:r w:rsidRPr="002C6AEF">
              <w:rPr>
                <w:rFonts w:ascii="Arial" w:hAnsi="Arial" w:cs="Arial"/>
                <w:b/>
              </w:rPr>
              <w:t>Student name</w:t>
            </w:r>
          </w:p>
        </w:tc>
        <w:tc>
          <w:tcPr>
            <w:tcW w:w="5583" w:type="dxa"/>
          </w:tcPr>
          <w:p w14:paraId="5F78AA8C" w14:textId="47FAD952" w:rsidR="002C6AEF" w:rsidRPr="002C6AEF" w:rsidRDefault="002F0F8E" w:rsidP="002C6AEF">
            <w:pPr>
              <w:rPr>
                <w:rFonts w:ascii="Arial" w:hAnsi="Arial" w:cs="Arial"/>
              </w:rPr>
            </w:pPr>
            <w:permStart w:id="640692864" w:edGrp="everyone"/>
            <w:r>
              <w:rPr>
                <w:rFonts w:ascii="Arial" w:hAnsi="Arial" w:cs="Arial"/>
              </w:rPr>
              <w:t>Chandal Craven</w:t>
            </w:r>
            <w:permEnd w:id="640692864"/>
          </w:p>
        </w:tc>
      </w:tr>
      <w:tr w:rsidR="002C6AEF" w:rsidRPr="002C6AEF" w14:paraId="2A94225F" w14:textId="77777777" w:rsidTr="00355DE6">
        <w:tc>
          <w:tcPr>
            <w:tcW w:w="3652" w:type="dxa"/>
            <w:shd w:val="clear" w:color="auto" w:fill="D9D9D9" w:themeFill="background1" w:themeFillShade="D9"/>
          </w:tcPr>
          <w:p w14:paraId="62536735" w14:textId="77777777" w:rsidR="002C6AEF" w:rsidRPr="002C6AEF" w:rsidRDefault="002C6AEF" w:rsidP="002C6AEF">
            <w:pPr>
              <w:rPr>
                <w:rFonts w:ascii="Arial" w:hAnsi="Arial" w:cs="Arial"/>
                <w:b/>
              </w:rPr>
            </w:pPr>
            <w:r w:rsidRPr="002C6AEF">
              <w:rPr>
                <w:rFonts w:ascii="Arial" w:hAnsi="Arial" w:cs="Arial"/>
                <w:b/>
              </w:rPr>
              <w:t>Date of assessment submission</w:t>
            </w:r>
          </w:p>
        </w:tc>
        <w:sdt>
          <w:sdtPr>
            <w:rPr>
              <w:rFonts w:ascii="Arial" w:hAnsi="Arial" w:cs="Arial"/>
            </w:rPr>
            <w:id w:val="2044866970"/>
            <w:placeholder>
              <w:docPart w:val="E7B72430692A46F1848D2C33B821DF0F"/>
            </w:placeholder>
            <w:date w:fullDate="2020-10-14T00:00:00Z">
              <w:dateFormat w:val="d/MM/yyyy"/>
              <w:lid w:val="en-AU"/>
              <w:storeMappedDataAs w:val="dateTime"/>
              <w:calendar w:val="gregorian"/>
            </w:date>
          </w:sdtPr>
          <w:sdtContent>
            <w:permStart w:id="419890209" w:edGrp="everyone" w:displacedByCustomXml="prev"/>
            <w:tc>
              <w:tcPr>
                <w:tcW w:w="5583" w:type="dxa"/>
              </w:tcPr>
              <w:p w14:paraId="34AB4C1F" w14:textId="74F2CE4B" w:rsidR="002C6AEF" w:rsidRPr="002C6AEF" w:rsidRDefault="00D40266" w:rsidP="002C6AEF">
                <w:pPr>
                  <w:rPr>
                    <w:rFonts w:ascii="Arial" w:hAnsi="Arial" w:cs="Arial"/>
                  </w:rPr>
                </w:pPr>
                <w:r>
                  <w:rPr>
                    <w:rFonts w:ascii="Arial" w:hAnsi="Arial" w:cs="Arial"/>
                  </w:rPr>
                  <w:t>14/10/2020</w:t>
                </w:r>
              </w:p>
            </w:tc>
            <w:permEnd w:id="419890209" w:displacedByCustomXml="next"/>
          </w:sdtContent>
        </w:sdt>
      </w:tr>
    </w:tbl>
    <w:p w14:paraId="0FF75993" w14:textId="77777777" w:rsidR="002C6AEF" w:rsidRPr="002C6AEF" w:rsidRDefault="002C6AEF" w:rsidP="002C6AEF">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2C6AEF" w:rsidRPr="002C6AEF" w14:paraId="5D577FB7" w14:textId="77777777" w:rsidTr="00355DE6">
        <w:tc>
          <w:tcPr>
            <w:tcW w:w="3652" w:type="dxa"/>
            <w:shd w:val="clear" w:color="auto" w:fill="D9D9D9" w:themeFill="background1" w:themeFillShade="D9"/>
          </w:tcPr>
          <w:p w14:paraId="1F3425AF" w14:textId="77777777" w:rsidR="002C6AEF" w:rsidRPr="002C6AEF" w:rsidRDefault="002C6AEF" w:rsidP="002C6AEF">
            <w:pPr>
              <w:rPr>
                <w:rFonts w:ascii="Arial" w:hAnsi="Arial" w:cs="Arial"/>
                <w:b/>
              </w:rPr>
            </w:pPr>
            <w:r w:rsidRPr="002C6AEF">
              <w:rPr>
                <w:rFonts w:ascii="Arial" w:hAnsi="Arial" w:cs="Arial"/>
                <w:b/>
              </w:rPr>
              <w:t>Trainer/Assessor’s name</w:t>
            </w:r>
          </w:p>
        </w:tc>
        <w:tc>
          <w:tcPr>
            <w:tcW w:w="5583" w:type="dxa"/>
          </w:tcPr>
          <w:p w14:paraId="2E9676C7" w14:textId="77777777" w:rsidR="002C6AEF" w:rsidRPr="002C6AEF" w:rsidRDefault="002C6AEF" w:rsidP="002C6AEF">
            <w:pPr>
              <w:rPr>
                <w:rFonts w:ascii="Arial" w:hAnsi="Arial" w:cs="Arial"/>
              </w:rPr>
            </w:pPr>
            <w:permStart w:id="1435252824" w:edGrp="everyone"/>
            <w:permEnd w:id="1435252824"/>
          </w:p>
        </w:tc>
      </w:tr>
      <w:tr w:rsidR="002C6AEF" w:rsidRPr="002C6AEF" w14:paraId="3463F215" w14:textId="77777777" w:rsidTr="00355DE6">
        <w:tc>
          <w:tcPr>
            <w:tcW w:w="3652" w:type="dxa"/>
            <w:shd w:val="clear" w:color="auto" w:fill="D9D9D9" w:themeFill="background1" w:themeFillShade="D9"/>
          </w:tcPr>
          <w:p w14:paraId="00CB7E01" w14:textId="77777777" w:rsidR="002C6AEF" w:rsidRPr="002C6AEF" w:rsidRDefault="002C6AEF" w:rsidP="002C6AEF">
            <w:pPr>
              <w:rPr>
                <w:rFonts w:ascii="Arial" w:hAnsi="Arial" w:cs="Arial"/>
                <w:b/>
              </w:rPr>
            </w:pPr>
            <w:permStart w:id="17241569" w:edGrp="everyone" w:colFirst="1" w:colLast="1"/>
            <w:r w:rsidRPr="002C6AEF">
              <w:rPr>
                <w:rFonts w:ascii="Arial" w:hAnsi="Arial" w:cs="Arial"/>
                <w:b/>
              </w:rPr>
              <w:t>Date of assessment marking</w:t>
            </w:r>
          </w:p>
        </w:tc>
        <w:sdt>
          <w:sdtPr>
            <w:rPr>
              <w:rFonts w:ascii="Arial" w:hAnsi="Arial" w:cs="Arial"/>
            </w:rPr>
            <w:id w:val="-1053777510"/>
            <w:placeholder>
              <w:docPart w:val="791DAC27F7F54942A740FAF2B6A5E9FC"/>
            </w:placeholder>
            <w:showingPlcHdr/>
            <w:date w:fullDate="2015-08-05T00:00:00Z">
              <w:dateFormat w:val="d/MM/yyyy"/>
              <w:lid w:val="en-AU"/>
              <w:storeMappedDataAs w:val="dateTime"/>
              <w:calendar w:val="gregorian"/>
            </w:date>
          </w:sdtPr>
          <w:sdtContent>
            <w:tc>
              <w:tcPr>
                <w:tcW w:w="5583" w:type="dxa"/>
              </w:tcPr>
              <w:p w14:paraId="19AD9CC5" w14:textId="77777777" w:rsidR="002C6AEF" w:rsidRPr="002C6AEF" w:rsidRDefault="002C6AEF" w:rsidP="002C6AEF">
                <w:pPr>
                  <w:rPr>
                    <w:rFonts w:ascii="Arial" w:hAnsi="Arial" w:cs="Arial"/>
                  </w:rPr>
                </w:pPr>
                <w:r w:rsidRPr="002C6AEF">
                  <w:rPr>
                    <w:rFonts w:ascii="Arial" w:hAnsi="Arial" w:cs="Arial"/>
                    <w:color w:val="808080"/>
                  </w:rPr>
                  <w:t>Click here to enter a date.</w:t>
                </w:r>
              </w:p>
            </w:tc>
          </w:sdtContent>
        </w:sdt>
      </w:tr>
      <w:permEnd w:id="17241569"/>
      <w:tr w:rsidR="002C6AEF" w:rsidRPr="002C6AEF" w14:paraId="018282D1" w14:textId="77777777" w:rsidTr="00355DE6">
        <w:tc>
          <w:tcPr>
            <w:tcW w:w="3652" w:type="dxa"/>
            <w:shd w:val="clear" w:color="auto" w:fill="D9D9D9" w:themeFill="background1" w:themeFillShade="D9"/>
          </w:tcPr>
          <w:p w14:paraId="794ADDAA" w14:textId="77777777" w:rsidR="002C6AEF" w:rsidRPr="002C6AEF" w:rsidRDefault="002C6AEF" w:rsidP="002C6AEF">
            <w:pPr>
              <w:rPr>
                <w:rFonts w:ascii="Arial" w:hAnsi="Arial" w:cs="Arial"/>
                <w:b/>
              </w:rPr>
            </w:pPr>
            <w:r w:rsidRPr="002C6AEF">
              <w:rPr>
                <w:rFonts w:ascii="Arial" w:hAnsi="Arial" w:cs="Arial"/>
                <w:b/>
              </w:rPr>
              <w:t>Outcome for unit</w:t>
            </w:r>
          </w:p>
        </w:tc>
        <w:tc>
          <w:tcPr>
            <w:tcW w:w="5583" w:type="dxa"/>
          </w:tcPr>
          <w:p w14:paraId="4826B6A2" w14:textId="77777777" w:rsidR="002C6AEF" w:rsidRPr="002C6AEF" w:rsidRDefault="00355DE6" w:rsidP="002C6AEF">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064112947" w:edGrp="everyone"/>
                <w:r w:rsidR="002C6AEF" w:rsidRPr="002C6AEF">
                  <w:rPr>
                    <w:rFonts w:ascii="Segoe UI Symbol" w:hAnsi="Segoe UI Symbol" w:cs="Segoe UI Symbol"/>
                  </w:rPr>
                  <w:t>☐</w:t>
                </w:r>
                <w:permEnd w:id="1064112947"/>
              </w:sdtContent>
            </w:sdt>
            <w:r w:rsidR="002C6AEF" w:rsidRPr="002C6AEF">
              <w:rPr>
                <w:rFonts w:ascii="Arial" w:hAnsi="Arial" w:cs="Arial"/>
              </w:rPr>
              <w:t xml:space="preserve"> Competent</w:t>
            </w:r>
          </w:p>
          <w:p w14:paraId="10394E6E" w14:textId="77777777" w:rsidR="002C6AEF" w:rsidRPr="002C6AEF" w:rsidRDefault="00355DE6" w:rsidP="002C6AEF">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659626633" w:edGrp="everyone"/>
                <w:r w:rsidR="002C6AEF" w:rsidRPr="002C6AEF">
                  <w:rPr>
                    <w:rFonts w:ascii="Segoe UI Symbol" w:hAnsi="Segoe UI Symbol" w:cs="Segoe UI Symbol"/>
                  </w:rPr>
                  <w:t>☐</w:t>
                </w:r>
                <w:permEnd w:id="659626633"/>
              </w:sdtContent>
            </w:sdt>
            <w:r w:rsidR="002C6AEF" w:rsidRPr="002C6AEF">
              <w:rPr>
                <w:rFonts w:ascii="Arial" w:hAnsi="Arial" w:cs="Arial"/>
              </w:rPr>
              <w:t xml:space="preserve"> Not Yet Competent</w:t>
            </w:r>
          </w:p>
        </w:tc>
      </w:tr>
    </w:tbl>
    <w:p w14:paraId="06E14FE4" w14:textId="77777777" w:rsidR="002C6AEF" w:rsidRPr="002C6AEF" w:rsidRDefault="002C6AEF" w:rsidP="002C6AEF">
      <w:pPr>
        <w:spacing w:after="0" w:line="240" w:lineRule="auto"/>
        <w:rPr>
          <w:rFonts w:ascii="Arial" w:hAnsi="Arial" w:cs="Arial"/>
        </w:rPr>
      </w:pPr>
    </w:p>
    <w:p w14:paraId="0CC287A5" w14:textId="77777777" w:rsidR="001772F4" w:rsidRPr="001A16FA" w:rsidRDefault="001772F4" w:rsidP="001A16FA">
      <w:pPr>
        <w:spacing w:after="0" w:line="240" w:lineRule="auto"/>
        <w:rPr>
          <w:rFonts w:ascii="Arial" w:hAnsi="Arial" w:cs="Arial"/>
        </w:rPr>
      </w:pPr>
    </w:p>
    <w:p w14:paraId="1DDA6B32" w14:textId="77777777" w:rsidR="006F58F3" w:rsidRPr="001A16FA" w:rsidRDefault="006F58F3"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t>TASK INSTRUCTIONS</w:t>
      </w:r>
    </w:p>
    <w:p w14:paraId="5F4F195E" w14:textId="77777777" w:rsidR="006F58F3" w:rsidRPr="001A16FA" w:rsidRDefault="006F58F3" w:rsidP="001A16FA">
      <w:pPr>
        <w:spacing w:after="0" w:line="240" w:lineRule="auto"/>
        <w:rPr>
          <w:rFonts w:ascii="Arial" w:hAnsi="Arial" w:cs="Arial"/>
        </w:rPr>
      </w:pPr>
    </w:p>
    <w:p w14:paraId="788D162E" w14:textId="77777777" w:rsidR="00824A76"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 xml:space="preserve">The assessment for this unit of competency consists of </w:t>
      </w:r>
      <w:r w:rsidR="00824A76" w:rsidRPr="001A16FA">
        <w:rPr>
          <w:rFonts w:ascii="Arial" w:hAnsi="Arial" w:cs="Arial"/>
        </w:rPr>
        <w:t>the following:</w:t>
      </w:r>
    </w:p>
    <w:p w14:paraId="5798E1F0" w14:textId="77777777" w:rsidR="006F58F3" w:rsidRPr="001A16FA" w:rsidRDefault="00824A76" w:rsidP="001A16FA">
      <w:pPr>
        <w:pStyle w:val="ListParagraph"/>
        <w:numPr>
          <w:ilvl w:val="1"/>
          <w:numId w:val="1"/>
        </w:numPr>
        <w:spacing w:after="0" w:line="240" w:lineRule="auto"/>
        <w:rPr>
          <w:rFonts w:ascii="Arial" w:hAnsi="Arial" w:cs="Arial"/>
        </w:rPr>
      </w:pPr>
      <w:r w:rsidRPr="001A16FA">
        <w:rPr>
          <w:rFonts w:ascii="Arial" w:hAnsi="Arial" w:cs="Arial"/>
          <w:b/>
        </w:rPr>
        <w:t>A</w:t>
      </w:r>
      <w:r w:rsidR="006F58F3" w:rsidRPr="001A16FA">
        <w:rPr>
          <w:rFonts w:ascii="Arial" w:hAnsi="Arial" w:cs="Arial"/>
          <w:b/>
        </w:rPr>
        <w:t xml:space="preserve"> series of activities</w:t>
      </w:r>
      <w:r w:rsidRPr="001A16FA">
        <w:rPr>
          <w:rFonts w:ascii="Arial" w:hAnsi="Arial" w:cs="Arial"/>
          <w:b/>
        </w:rPr>
        <w:t>:</w:t>
      </w:r>
      <w:r w:rsidRPr="001A16FA">
        <w:rPr>
          <w:rFonts w:ascii="Arial" w:hAnsi="Arial" w:cs="Arial"/>
        </w:rPr>
        <w:t xml:space="preserve"> </w:t>
      </w:r>
      <w:r w:rsidR="006F58F3" w:rsidRPr="001A16FA">
        <w:rPr>
          <w:rFonts w:ascii="Arial" w:hAnsi="Arial" w:cs="Arial"/>
        </w:rPr>
        <w:t>Some of these activities will require you to provide a response within this document, others will require you to gather evidence to demonst</w:t>
      </w:r>
      <w:r w:rsidRPr="001A16FA">
        <w:rPr>
          <w:rFonts w:ascii="Arial" w:hAnsi="Arial" w:cs="Arial"/>
        </w:rPr>
        <w:t>rate your knowledge and skills (overview below)</w:t>
      </w:r>
    </w:p>
    <w:p w14:paraId="1F209E83" w14:textId="77777777" w:rsidR="00824A76" w:rsidRPr="001A16FA" w:rsidRDefault="004E3B34" w:rsidP="001A16FA">
      <w:pPr>
        <w:pStyle w:val="ListParagraph"/>
        <w:numPr>
          <w:ilvl w:val="1"/>
          <w:numId w:val="1"/>
        </w:numPr>
        <w:spacing w:after="0" w:line="240" w:lineRule="auto"/>
        <w:rPr>
          <w:rFonts w:ascii="Arial" w:hAnsi="Arial" w:cs="Arial"/>
        </w:rPr>
      </w:pPr>
      <w:r w:rsidRPr="001A16FA">
        <w:rPr>
          <w:rFonts w:ascii="Arial" w:hAnsi="Arial" w:cs="Arial"/>
          <w:b/>
        </w:rPr>
        <w:t>Q</w:t>
      </w:r>
      <w:r w:rsidR="000A6F1B" w:rsidRPr="001A16FA">
        <w:rPr>
          <w:rFonts w:ascii="Arial" w:hAnsi="Arial" w:cs="Arial"/>
          <w:b/>
        </w:rPr>
        <w:t>uiz:</w:t>
      </w:r>
      <w:r w:rsidR="00824A76" w:rsidRPr="001A16FA">
        <w:rPr>
          <w:rFonts w:ascii="Arial" w:hAnsi="Arial" w:cs="Arial"/>
          <w:b/>
        </w:rPr>
        <w:t xml:space="preserve"> </w:t>
      </w:r>
      <w:r w:rsidR="000A6F1B" w:rsidRPr="001A16FA">
        <w:rPr>
          <w:rFonts w:ascii="Arial" w:hAnsi="Arial" w:cs="Arial"/>
        </w:rPr>
        <w:t xml:space="preserve">You will be required to complete a series of questions to demonstrate your knowledge and skills. </w:t>
      </w:r>
    </w:p>
    <w:p w14:paraId="416DD7C3" w14:textId="77777777" w:rsidR="00FA444B" w:rsidRPr="001A16FA" w:rsidRDefault="001A16FA" w:rsidP="001A16F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2DFB3B51" w14:textId="77777777" w:rsidR="006F58F3" w:rsidRPr="001A16FA" w:rsidRDefault="006F58F3" w:rsidP="001A16FA">
      <w:pPr>
        <w:pStyle w:val="ListParagraph"/>
        <w:numPr>
          <w:ilvl w:val="0"/>
          <w:numId w:val="1"/>
        </w:numPr>
        <w:spacing w:after="0" w:line="240" w:lineRule="auto"/>
        <w:rPr>
          <w:rFonts w:ascii="Arial" w:hAnsi="Arial" w:cs="Arial"/>
        </w:rPr>
      </w:pPr>
      <w:r w:rsidRPr="001A16F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1A1F6659" w14:textId="77777777" w:rsidR="00A01119" w:rsidRPr="001A16FA" w:rsidRDefault="00A01119" w:rsidP="001A16FA">
      <w:pPr>
        <w:pStyle w:val="ListParagraph"/>
        <w:numPr>
          <w:ilvl w:val="0"/>
          <w:numId w:val="1"/>
        </w:numPr>
        <w:spacing w:after="0" w:line="240" w:lineRule="auto"/>
        <w:rPr>
          <w:rFonts w:ascii="Arial" w:hAnsi="Arial" w:cs="Arial"/>
        </w:rPr>
      </w:pPr>
      <w:r w:rsidRPr="001A16FA">
        <w:rPr>
          <w:rFonts w:ascii="Arial" w:hAnsi="Arial" w:cs="Arial"/>
        </w:rPr>
        <w:t xml:space="preserve">At all times, the responses in your assessment must reference </w:t>
      </w:r>
      <w:r w:rsidRPr="001A16FA">
        <w:rPr>
          <w:rFonts w:ascii="Arial" w:hAnsi="Arial" w:cs="Arial"/>
          <w:b/>
        </w:rPr>
        <w:t xml:space="preserve">Australian </w:t>
      </w:r>
      <w:r w:rsidRPr="001A16FA">
        <w:rPr>
          <w:rFonts w:ascii="Arial" w:hAnsi="Arial" w:cs="Arial"/>
        </w:rPr>
        <w:t xml:space="preserve">(Queensland or Federal) documentation, including legislation, regulations, codes of practice, standards and guidance publications. </w:t>
      </w:r>
    </w:p>
    <w:p w14:paraId="41A62898" w14:textId="77777777" w:rsidR="006F58F3" w:rsidRPr="001A16FA" w:rsidRDefault="006F58F3" w:rsidP="001A16F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1A16FA" w14:paraId="17689811" w14:textId="77777777" w:rsidTr="002052E6">
        <w:tc>
          <w:tcPr>
            <w:tcW w:w="4624" w:type="dxa"/>
            <w:shd w:val="clear" w:color="auto" w:fill="232F84"/>
          </w:tcPr>
          <w:p w14:paraId="1E7014E8" w14:textId="77777777" w:rsidR="0073355C" w:rsidRPr="001A16FA" w:rsidRDefault="0073355C" w:rsidP="001A16FA">
            <w:pPr>
              <w:rPr>
                <w:rFonts w:ascii="Arial" w:hAnsi="Arial" w:cs="Arial"/>
                <w:b/>
              </w:rPr>
            </w:pPr>
            <w:r w:rsidRPr="001A16FA">
              <w:rPr>
                <w:rFonts w:ascii="Arial" w:hAnsi="Arial" w:cs="Arial"/>
                <w:b/>
              </w:rPr>
              <w:t>ACTIVITY OVERVIEW</w:t>
            </w:r>
          </w:p>
        </w:tc>
        <w:tc>
          <w:tcPr>
            <w:tcW w:w="4625" w:type="dxa"/>
            <w:shd w:val="clear" w:color="auto" w:fill="232F84"/>
          </w:tcPr>
          <w:p w14:paraId="4CDEB8E9" w14:textId="77777777" w:rsidR="0073355C" w:rsidRPr="001A16FA" w:rsidRDefault="0073355C" w:rsidP="001A16FA">
            <w:pPr>
              <w:rPr>
                <w:rFonts w:ascii="Arial" w:hAnsi="Arial" w:cs="Arial"/>
                <w:b/>
              </w:rPr>
            </w:pPr>
            <w:r w:rsidRPr="001A16FA">
              <w:rPr>
                <w:rFonts w:ascii="Arial" w:hAnsi="Arial" w:cs="Arial"/>
                <w:b/>
              </w:rPr>
              <w:t>REQUIRED FOR SUBMISSION</w:t>
            </w:r>
          </w:p>
        </w:tc>
      </w:tr>
      <w:tr w:rsidR="0073355C" w:rsidRPr="001A16FA" w14:paraId="0D16AE10" w14:textId="77777777" w:rsidTr="002C6AEF">
        <w:trPr>
          <w:trHeight w:val="102"/>
        </w:trPr>
        <w:tc>
          <w:tcPr>
            <w:tcW w:w="4624" w:type="dxa"/>
            <w:shd w:val="clear" w:color="auto" w:fill="A1D7E1"/>
          </w:tcPr>
          <w:p w14:paraId="229E7A5A" w14:textId="77777777" w:rsidR="0073355C" w:rsidRPr="001A16FA" w:rsidRDefault="00755242"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Services provided by contractors</w:t>
            </w:r>
          </w:p>
        </w:tc>
        <w:tc>
          <w:tcPr>
            <w:tcW w:w="4625" w:type="dxa"/>
            <w:shd w:val="clear" w:color="auto" w:fill="A1D7E1"/>
          </w:tcPr>
          <w:p w14:paraId="34C88EAF" w14:textId="77777777" w:rsidR="0073355C" w:rsidRPr="001A16FA" w:rsidRDefault="00824A76" w:rsidP="001A16FA">
            <w:pPr>
              <w:pStyle w:val="ListParagraph"/>
              <w:numPr>
                <w:ilvl w:val="0"/>
                <w:numId w:val="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14:paraId="32D2C73E" w14:textId="77777777" w:rsidTr="002C6AEF">
        <w:trPr>
          <w:trHeight w:val="70"/>
        </w:trPr>
        <w:tc>
          <w:tcPr>
            <w:tcW w:w="4624" w:type="dxa"/>
            <w:shd w:val="clear" w:color="auto" w:fill="A1D7E1"/>
          </w:tcPr>
          <w:p w14:paraId="3A20512A" w14:textId="77777777"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Policies, procedures, processes, systems, practices and activities</w:t>
            </w:r>
          </w:p>
        </w:tc>
        <w:tc>
          <w:tcPr>
            <w:tcW w:w="4625" w:type="dxa"/>
            <w:shd w:val="clear" w:color="auto" w:fill="A1D7E1"/>
          </w:tcPr>
          <w:p w14:paraId="04D67853" w14:textId="77777777"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14:paraId="27C83D2D" w14:textId="77777777" w:rsidTr="002C6AEF">
        <w:trPr>
          <w:trHeight w:val="70"/>
        </w:trPr>
        <w:tc>
          <w:tcPr>
            <w:tcW w:w="4624" w:type="dxa"/>
            <w:shd w:val="clear" w:color="auto" w:fill="A1D7E1"/>
          </w:tcPr>
          <w:p w14:paraId="5B326D1D" w14:textId="77777777" w:rsidR="00430DA9" w:rsidRPr="001A16FA" w:rsidRDefault="00A80EC9"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Legislative requirements</w:t>
            </w:r>
          </w:p>
        </w:tc>
        <w:tc>
          <w:tcPr>
            <w:tcW w:w="4625" w:type="dxa"/>
            <w:shd w:val="clear" w:color="auto" w:fill="A1D7E1"/>
          </w:tcPr>
          <w:p w14:paraId="3890D856" w14:textId="77777777" w:rsidR="00430DA9" w:rsidRPr="001A16FA" w:rsidRDefault="00430DA9"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r w:rsidR="00430DA9" w:rsidRPr="001A16FA" w14:paraId="270F82E9" w14:textId="77777777" w:rsidTr="002C6AEF">
        <w:trPr>
          <w:trHeight w:val="273"/>
        </w:trPr>
        <w:tc>
          <w:tcPr>
            <w:tcW w:w="4624" w:type="dxa"/>
            <w:shd w:val="clear" w:color="auto" w:fill="A1D7E1"/>
          </w:tcPr>
          <w:p w14:paraId="47DFAA55" w14:textId="77777777" w:rsidR="00430DA9" w:rsidRPr="001A16FA" w:rsidRDefault="00ED5CEE" w:rsidP="001A16FA">
            <w:pPr>
              <w:pStyle w:val="ListParagraph"/>
              <w:numPr>
                <w:ilvl w:val="0"/>
                <w:numId w:val="18"/>
              </w:numPr>
              <w:ind w:left="426"/>
              <w:rPr>
                <w:rFonts w:ascii="Arial" w:hAnsi="Arial" w:cs="Arial"/>
                <w:color w:val="000000" w:themeColor="text1"/>
              </w:rPr>
            </w:pPr>
            <w:r w:rsidRPr="001A16FA">
              <w:rPr>
                <w:rFonts w:ascii="Arial" w:hAnsi="Arial" w:cs="Arial"/>
                <w:color w:val="000000" w:themeColor="text1"/>
              </w:rPr>
              <w:t>Developing, implementing and evaluating improvements</w:t>
            </w:r>
          </w:p>
        </w:tc>
        <w:tc>
          <w:tcPr>
            <w:tcW w:w="4625" w:type="dxa"/>
            <w:shd w:val="clear" w:color="auto" w:fill="A1D7E1"/>
          </w:tcPr>
          <w:p w14:paraId="6A96678D" w14:textId="77777777" w:rsidR="00430DA9" w:rsidRPr="001A16FA" w:rsidRDefault="00014F85" w:rsidP="001A16FA">
            <w:pPr>
              <w:pStyle w:val="ListParagraph"/>
              <w:numPr>
                <w:ilvl w:val="0"/>
                <w:numId w:val="14"/>
              </w:numPr>
              <w:ind w:left="454"/>
              <w:rPr>
                <w:rFonts w:ascii="Arial" w:hAnsi="Arial" w:cs="Arial"/>
                <w:color w:val="000000" w:themeColor="text1"/>
              </w:rPr>
            </w:pPr>
            <w:r w:rsidRPr="001A16FA">
              <w:rPr>
                <w:rFonts w:ascii="Arial" w:hAnsi="Arial" w:cs="Arial"/>
                <w:color w:val="000000" w:themeColor="text1"/>
              </w:rPr>
              <w:t>Workbook response (below)</w:t>
            </w:r>
          </w:p>
        </w:tc>
      </w:tr>
    </w:tbl>
    <w:p w14:paraId="191DF3B2" w14:textId="77777777" w:rsidR="006F58F3" w:rsidRPr="001A16FA" w:rsidRDefault="006F58F3" w:rsidP="001A16FA">
      <w:pPr>
        <w:spacing w:after="0" w:line="240" w:lineRule="auto"/>
        <w:rPr>
          <w:rFonts w:ascii="Arial" w:hAnsi="Arial" w:cs="Arial"/>
        </w:rPr>
      </w:pPr>
    </w:p>
    <w:p w14:paraId="2D1ABF58" w14:textId="77777777" w:rsidR="00824A76" w:rsidRPr="001A16FA" w:rsidRDefault="00824A76" w:rsidP="001A16FA">
      <w:pPr>
        <w:spacing w:after="0" w:line="240" w:lineRule="auto"/>
        <w:rPr>
          <w:rFonts w:ascii="Arial" w:hAnsi="Arial" w:cs="Arial"/>
        </w:rPr>
      </w:pPr>
      <w:r w:rsidRPr="001A16FA">
        <w:rPr>
          <w:rFonts w:ascii="Arial" w:hAnsi="Arial" w:cs="Arial"/>
        </w:rPr>
        <w:br w:type="page"/>
      </w:r>
    </w:p>
    <w:p w14:paraId="762B57FA" w14:textId="77777777" w:rsidR="0073355C" w:rsidRPr="001A16FA" w:rsidRDefault="0073355C"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ACTIVITIES</w:t>
      </w:r>
    </w:p>
    <w:p w14:paraId="77DAF6D2" w14:textId="77777777" w:rsidR="0073355C" w:rsidRPr="001A16FA" w:rsidRDefault="0073355C" w:rsidP="001A16FA">
      <w:pPr>
        <w:spacing w:after="0" w:line="240" w:lineRule="auto"/>
        <w:rPr>
          <w:rFonts w:ascii="Arial" w:hAnsi="Arial" w:cs="Arial"/>
        </w:rPr>
      </w:pPr>
    </w:p>
    <w:p w14:paraId="263BD0CC" w14:textId="77777777" w:rsidR="00CD4E0F" w:rsidRPr="001A16FA" w:rsidRDefault="00CD4E0F" w:rsidP="001A16FA">
      <w:pPr>
        <w:spacing w:after="0" w:line="240" w:lineRule="auto"/>
        <w:rPr>
          <w:rFonts w:ascii="Arial" w:hAnsi="Arial" w:cs="Arial"/>
        </w:rPr>
      </w:pPr>
      <w:r w:rsidRPr="001A16FA">
        <w:rPr>
          <w:rFonts w:ascii="Arial" w:hAnsi="Arial" w:cs="Arial"/>
        </w:rPr>
        <w:t xml:space="preserve">For the following activities, name a workplace that you wish to examine. </w:t>
      </w:r>
    </w:p>
    <w:p w14:paraId="5FC5FB59" w14:textId="77777777" w:rsidR="00CD4E0F" w:rsidRPr="001A16FA" w:rsidRDefault="00CD4E0F" w:rsidP="001A16F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1A16FA" w14:paraId="54C77DB9" w14:textId="77777777" w:rsidTr="00CD4E0F">
        <w:tc>
          <w:tcPr>
            <w:tcW w:w="2292" w:type="dxa"/>
            <w:shd w:val="clear" w:color="auto" w:fill="D9D9D9" w:themeFill="background1" w:themeFillShade="D9"/>
          </w:tcPr>
          <w:p w14:paraId="49486BFC" w14:textId="77777777" w:rsidR="00CD4E0F" w:rsidRPr="001A16FA" w:rsidRDefault="00CD4E0F" w:rsidP="001A16FA">
            <w:pPr>
              <w:rPr>
                <w:rFonts w:ascii="Arial" w:hAnsi="Arial" w:cs="Arial"/>
                <w:b/>
              </w:rPr>
            </w:pPr>
            <w:r w:rsidRPr="001A16FA">
              <w:rPr>
                <w:rFonts w:ascii="Arial" w:hAnsi="Arial" w:cs="Arial"/>
                <w:b/>
              </w:rPr>
              <w:t>Name of workplace</w:t>
            </w:r>
          </w:p>
        </w:tc>
        <w:tc>
          <w:tcPr>
            <w:tcW w:w="6943" w:type="dxa"/>
          </w:tcPr>
          <w:p w14:paraId="7A63768A" w14:textId="5EDE70C3" w:rsidR="00CD4E0F" w:rsidRPr="001A16FA" w:rsidRDefault="002F0F8E" w:rsidP="001A16FA">
            <w:pPr>
              <w:rPr>
                <w:rFonts w:ascii="Arial" w:hAnsi="Arial" w:cs="Arial"/>
              </w:rPr>
            </w:pPr>
            <w:permStart w:id="724570397" w:edGrp="everyone"/>
            <w:r>
              <w:rPr>
                <w:rFonts w:ascii="Arial" w:hAnsi="Arial" w:cs="Arial"/>
              </w:rPr>
              <w:t>Rokcorp Constructions</w:t>
            </w:r>
            <w:permEnd w:id="724570397"/>
          </w:p>
        </w:tc>
      </w:tr>
    </w:tbl>
    <w:p w14:paraId="042F0A23" w14:textId="77777777" w:rsidR="00CD4E0F" w:rsidRPr="001A16FA" w:rsidRDefault="00CD4E0F" w:rsidP="001A16FA">
      <w:pPr>
        <w:spacing w:after="0" w:line="240" w:lineRule="auto"/>
        <w:rPr>
          <w:rFonts w:ascii="Arial" w:hAnsi="Arial" w:cs="Arial"/>
        </w:rPr>
      </w:pPr>
    </w:p>
    <w:p w14:paraId="1BA491B8" w14:textId="77777777" w:rsidR="00CD4E0F" w:rsidRPr="001A16FA" w:rsidRDefault="00CD4E0F" w:rsidP="001A16F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1A16FA" w14:paraId="59F06DF4" w14:textId="77777777" w:rsidTr="00CD4E0F">
        <w:tc>
          <w:tcPr>
            <w:tcW w:w="9235" w:type="dxa"/>
            <w:shd w:val="clear" w:color="auto" w:fill="232F84"/>
          </w:tcPr>
          <w:p w14:paraId="137711BE" w14:textId="77777777" w:rsidR="00CD4E0F" w:rsidRPr="001A16FA" w:rsidRDefault="00CD4E0F" w:rsidP="001A16FA">
            <w:pPr>
              <w:numPr>
                <w:ilvl w:val="0"/>
                <w:numId w:val="6"/>
              </w:numPr>
              <w:rPr>
                <w:rFonts w:ascii="Arial" w:hAnsi="Arial" w:cs="Arial"/>
                <w:b/>
              </w:rPr>
            </w:pPr>
          </w:p>
        </w:tc>
      </w:tr>
      <w:tr w:rsidR="00CD4E0F" w:rsidRPr="001A16FA" w14:paraId="3BACA4D5" w14:textId="77777777" w:rsidTr="002C6AEF">
        <w:tc>
          <w:tcPr>
            <w:tcW w:w="9235" w:type="dxa"/>
            <w:shd w:val="clear" w:color="auto" w:fill="A1D7E1"/>
          </w:tcPr>
          <w:p w14:paraId="77B711DD" w14:textId="77777777" w:rsidR="005319F5" w:rsidRDefault="00CD4E0F" w:rsidP="001A16FA">
            <w:pPr>
              <w:numPr>
                <w:ilvl w:val="0"/>
                <w:numId w:val="31"/>
              </w:numPr>
              <w:ind w:left="426"/>
              <w:rPr>
                <w:rFonts w:ascii="Arial" w:hAnsi="Arial" w:cs="Arial"/>
              </w:rPr>
            </w:pPr>
            <w:r w:rsidRPr="001A16FA">
              <w:rPr>
                <w:rFonts w:ascii="Arial" w:hAnsi="Arial" w:cs="Arial"/>
              </w:rPr>
              <w:t xml:space="preserve">Identify two (2) </w:t>
            </w:r>
            <w:r w:rsidR="005319F5">
              <w:rPr>
                <w:rFonts w:ascii="Arial" w:hAnsi="Arial" w:cs="Arial"/>
              </w:rPr>
              <w:t xml:space="preserve">on-site </w:t>
            </w:r>
            <w:r w:rsidRPr="001A16FA">
              <w:rPr>
                <w:rFonts w:ascii="Arial" w:hAnsi="Arial" w:cs="Arial"/>
              </w:rPr>
              <w:t>services that may be supplied by contractors to your workplace.</w:t>
            </w:r>
            <w:r w:rsidR="005319F5">
              <w:rPr>
                <w:rFonts w:ascii="Arial" w:hAnsi="Arial" w:cs="Arial"/>
              </w:rPr>
              <w:t xml:space="preserve"> For example:</w:t>
            </w:r>
          </w:p>
          <w:p w14:paraId="45353E86" w14:textId="77777777" w:rsidR="005319F5" w:rsidRDefault="005319F5" w:rsidP="005319F5">
            <w:pPr>
              <w:pStyle w:val="ListParagraph"/>
              <w:numPr>
                <w:ilvl w:val="0"/>
                <w:numId w:val="14"/>
              </w:numPr>
              <w:ind w:left="851"/>
              <w:rPr>
                <w:rFonts w:ascii="Arial" w:hAnsi="Arial" w:cs="Arial"/>
              </w:rPr>
            </w:pPr>
            <w:r>
              <w:rPr>
                <w:rFonts w:ascii="Arial" w:hAnsi="Arial" w:cs="Arial"/>
              </w:rPr>
              <w:t>Labour hire and temporary workers</w:t>
            </w:r>
          </w:p>
          <w:p w14:paraId="26AC829B" w14:textId="77777777" w:rsidR="005319F5" w:rsidRDefault="005319F5" w:rsidP="005319F5">
            <w:pPr>
              <w:pStyle w:val="ListParagraph"/>
              <w:numPr>
                <w:ilvl w:val="0"/>
                <w:numId w:val="14"/>
              </w:numPr>
              <w:ind w:left="851"/>
              <w:rPr>
                <w:rFonts w:ascii="Arial" w:hAnsi="Arial" w:cs="Arial"/>
              </w:rPr>
            </w:pPr>
            <w:r>
              <w:rPr>
                <w:rFonts w:ascii="Arial" w:hAnsi="Arial" w:cs="Arial"/>
              </w:rPr>
              <w:t>Cleaning</w:t>
            </w:r>
          </w:p>
          <w:p w14:paraId="431B4BAD" w14:textId="77777777" w:rsidR="005319F5" w:rsidRDefault="005319F5" w:rsidP="005319F5">
            <w:pPr>
              <w:pStyle w:val="ListParagraph"/>
              <w:numPr>
                <w:ilvl w:val="0"/>
                <w:numId w:val="14"/>
              </w:numPr>
              <w:ind w:left="851"/>
              <w:rPr>
                <w:rFonts w:ascii="Arial" w:hAnsi="Arial" w:cs="Arial"/>
              </w:rPr>
            </w:pPr>
            <w:r>
              <w:rPr>
                <w:rFonts w:ascii="Arial" w:hAnsi="Arial" w:cs="Arial"/>
              </w:rPr>
              <w:t>Catering</w:t>
            </w:r>
          </w:p>
          <w:p w14:paraId="0932FDBF" w14:textId="77777777" w:rsidR="005319F5" w:rsidRDefault="005319F5" w:rsidP="005319F5">
            <w:pPr>
              <w:pStyle w:val="ListParagraph"/>
              <w:numPr>
                <w:ilvl w:val="0"/>
                <w:numId w:val="14"/>
              </w:numPr>
              <w:ind w:left="851"/>
              <w:rPr>
                <w:rFonts w:ascii="Arial" w:hAnsi="Arial" w:cs="Arial"/>
              </w:rPr>
            </w:pPr>
            <w:r>
              <w:rPr>
                <w:rFonts w:ascii="Arial" w:hAnsi="Arial" w:cs="Arial"/>
              </w:rPr>
              <w:t>Security</w:t>
            </w:r>
          </w:p>
          <w:p w14:paraId="043D5052" w14:textId="77777777" w:rsidR="005319F5" w:rsidRDefault="005319F5" w:rsidP="005319F5">
            <w:pPr>
              <w:pStyle w:val="ListParagraph"/>
              <w:numPr>
                <w:ilvl w:val="0"/>
                <w:numId w:val="14"/>
              </w:numPr>
              <w:ind w:left="851"/>
              <w:rPr>
                <w:rFonts w:ascii="Arial" w:hAnsi="Arial" w:cs="Arial"/>
              </w:rPr>
            </w:pPr>
            <w:r>
              <w:rPr>
                <w:rFonts w:ascii="Arial" w:hAnsi="Arial" w:cs="Arial"/>
              </w:rPr>
              <w:t>Maintenance</w:t>
            </w:r>
          </w:p>
          <w:p w14:paraId="3F3F1BA7" w14:textId="77777777" w:rsidR="005319F5" w:rsidRDefault="005319F5" w:rsidP="005319F5">
            <w:pPr>
              <w:pStyle w:val="ListParagraph"/>
              <w:numPr>
                <w:ilvl w:val="0"/>
                <w:numId w:val="14"/>
              </w:numPr>
              <w:ind w:left="851"/>
              <w:rPr>
                <w:rFonts w:ascii="Arial" w:hAnsi="Arial" w:cs="Arial"/>
              </w:rPr>
            </w:pPr>
            <w:r>
              <w:rPr>
                <w:rFonts w:ascii="Arial" w:hAnsi="Arial" w:cs="Arial"/>
              </w:rPr>
              <w:t>Repairs</w:t>
            </w:r>
          </w:p>
          <w:p w14:paraId="7314A28B" w14:textId="77777777" w:rsidR="00CD4E0F" w:rsidRPr="005319F5" w:rsidRDefault="005319F5" w:rsidP="005319F5">
            <w:pPr>
              <w:pStyle w:val="ListParagraph"/>
              <w:numPr>
                <w:ilvl w:val="0"/>
                <w:numId w:val="14"/>
              </w:numPr>
              <w:ind w:left="851"/>
              <w:rPr>
                <w:rFonts w:ascii="Arial" w:hAnsi="Arial" w:cs="Arial"/>
              </w:rPr>
            </w:pPr>
            <w:r>
              <w:rPr>
                <w:rFonts w:ascii="Arial" w:hAnsi="Arial" w:cs="Arial"/>
              </w:rPr>
              <w:t>Installations and alterations</w:t>
            </w:r>
            <w:r w:rsidR="00CD4E0F" w:rsidRPr="005319F5">
              <w:rPr>
                <w:rFonts w:ascii="Arial" w:hAnsi="Arial" w:cs="Arial"/>
              </w:rPr>
              <w:t xml:space="preserve"> </w:t>
            </w:r>
          </w:p>
          <w:p w14:paraId="79AC9645" w14:textId="77777777" w:rsidR="00CD4E0F" w:rsidRPr="001A16FA" w:rsidRDefault="00CD4E0F" w:rsidP="001A16FA">
            <w:pPr>
              <w:numPr>
                <w:ilvl w:val="0"/>
                <w:numId w:val="31"/>
              </w:numPr>
              <w:ind w:left="426"/>
              <w:rPr>
                <w:rFonts w:ascii="Arial" w:hAnsi="Arial" w:cs="Arial"/>
              </w:rPr>
            </w:pPr>
            <w:r w:rsidRPr="001A16FA">
              <w:rPr>
                <w:rFonts w:ascii="Arial" w:hAnsi="Arial" w:cs="Arial"/>
              </w:rPr>
              <w:t>Explain the context, situation and arrangement of ho</w:t>
            </w:r>
            <w:r w:rsidR="00E32EF6" w:rsidRPr="001A16FA">
              <w:rPr>
                <w:rFonts w:ascii="Arial" w:hAnsi="Arial" w:cs="Arial"/>
              </w:rPr>
              <w:t>w these services are provided.</w:t>
            </w:r>
          </w:p>
          <w:p w14:paraId="6D0DC4EF" w14:textId="77777777" w:rsidR="00AF3EF3" w:rsidRPr="001A16FA" w:rsidRDefault="00AF3EF3" w:rsidP="001A16FA">
            <w:pPr>
              <w:numPr>
                <w:ilvl w:val="0"/>
                <w:numId w:val="31"/>
              </w:numPr>
              <w:ind w:left="426"/>
              <w:rPr>
                <w:rFonts w:ascii="Arial" w:hAnsi="Arial" w:cs="Arial"/>
              </w:rPr>
            </w:pPr>
            <w:r w:rsidRPr="001A16FA">
              <w:rPr>
                <w:rFonts w:ascii="Arial" w:hAnsi="Arial" w:cs="Arial"/>
              </w:rPr>
              <w:t xml:space="preserve">Identify one (1) </w:t>
            </w:r>
            <w:r w:rsidR="00781FF2" w:rsidRPr="001A16FA">
              <w:rPr>
                <w:rFonts w:ascii="Arial" w:hAnsi="Arial" w:cs="Arial"/>
              </w:rPr>
              <w:t xml:space="preserve">document that would </w:t>
            </w:r>
            <w:r w:rsidRPr="001A16FA">
              <w:rPr>
                <w:rFonts w:ascii="Arial" w:hAnsi="Arial" w:cs="Arial"/>
              </w:rPr>
              <w:t>support the contractor’s contract</w:t>
            </w:r>
          </w:p>
          <w:p w14:paraId="4448E602" w14:textId="77777777" w:rsidR="00781FF2" w:rsidRPr="001A16FA" w:rsidRDefault="00AF3EF3" w:rsidP="001A16FA">
            <w:pPr>
              <w:numPr>
                <w:ilvl w:val="0"/>
                <w:numId w:val="14"/>
              </w:numPr>
              <w:ind w:left="851"/>
              <w:rPr>
                <w:rFonts w:ascii="Arial" w:hAnsi="Arial" w:cs="Arial"/>
              </w:rPr>
            </w:pPr>
            <w:r w:rsidRPr="001A16FA">
              <w:rPr>
                <w:rFonts w:ascii="Arial" w:hAnsi="Arial" w:cs="Arial"/>
              </w:rPr>
              <w:t>Explain where contracts and other relevant contract documentation would be found.</w:t>
            </w:r>
          </w:p>
        </w:tc>
      </w:tr>
    </w:tbl>
    <w:p w14:paraId="693C4B81" w14:textId="77777777" w:rsidR="00CD4E0F" w:rsidRDefault="00CD4E0F" w:rsidP="001A16FA">
      <w:pPr>
        <w:spacing w:after="0" w:line="240" w:lineRule="auto"/>
        <w:rPr>
          <w:rFonts w:ascii="Arial" w:hAnsi="Arial" w:cs="Arial"/>
        </w:rPr>
      </w:pPr>
    </w:p>
    <w:p w14:paraId="492982AF" w14:textId="77777777"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14:paraId="57A96496" w14:textId="77777777" w:rsidTr="001A16FA">
        <w:tc>
          <w:tcPr>
            <w:tcW w:w="9242" w:type="dxa"/>
            <w:shd w:val="clear" w:color="auto" w:fill="D9D9D9" w:themeFill="background1" w:themeFillShade="D9"/>
          </w:tcPr>
          <w:p w14:paraId="58873FDA" w14:textId="77777777" w:rsidR="001A16FA" w:rsidRPr="001A16FA" w:rsidRDefault="001A16FA" w:rsidP="001A16FA">
            <w:pPr>
              <w:keepNext/>
              <w:rPr>
                <w:rFonts w:ascii="Arial" w:hAnsi="Arial" w:cs="Arial"/>
                <w:b/>
              </w:rPr>
            </w:pPr>
            <w:r w:rsidRPr="001A16FA">
              <w:rPr>
                <w:rFonts w:ascii="Arial" w:hAnsi="Arial" w:cs="Arial"/>
                <w:b/>
              </w:rPr>
              <w:t>Name of Service 1</w:t>
            </w:r>
          </w:p>
        </w:tc>
      </w:tr>
      <w:tr w:rsidR="001A16FA" w14:paraId="36B5D9F8" w14:textId="77777777" w:rsidTr="001A16FA">
        <w:trPr>
          <w:trHeight w:val="567"/>
        </w:trPr>
        <w:tc>
          <w:tcPr>
            <w:tcW w:w="9242" w:type="dxa"/>
          </w:tcPr>
          <w:p w14:paraId="1884B8E5" w14:textId="6477EC8A" w:rsidR="001A16FA" w:rsidRDefault="002F0F8E" w:rsidP="004D118C">
            <w:pPr>
              <w:keepNext/>
              <w:rPr>
                <w:rFonts w:ascii="Arial" w:hAnsi="Arial" w:cs="Arial"/>
              </w:rPr>
            </w:pPr>
            <w:permStart w:id="324342928" w:edGrp="everyone"/>
            <w:r>
              <w:rPr>
                <w:rFonts w:ascii="Arial" w:hAnsi="Arial" w:cs="Arial"/>
              </w:rPr>
              <w:t>Labour hire and temporary workers</w:t>
            </w:r>
            <w:permEnd w:id="324342928"/>
          </w:p>
        </w:tc>
      </w:tr>
      <w:tr w:rsidR="001A16FA" w14:paraId="07372A13" w14:textId="77777777" w:rsidTr="001A16FA">
        <w:tc>
          <w:tcPr>
            <w:tcW w:w="9242" w:type="dxa"/>
            <w:shd w:val="clear" w:color="auto" w:fill="D9D9D9" w:themeFill="background1" w:themeFillShade="D9"/>
          </w:tcPr>
          <w:p w14:paraId="7977E272" w14:textId="77777777"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14:paraId="7ADAD9E3" w14:textId="77777777" w:rsidTr="001A16FA">
        <w:trPr>
          <w:trHeight w:val="850"/>
        </w:trPr>
        <w:tc>
          <w:tcPr>
            <w:tcW w:w="9242" w:type="dxa"/>
          </w:tcPr>
          <w:p w14:paraId="56CF44C5" w14:textId="143A2BF0" w:rsidR="004E470E" w:rsidRDefault="002F0F8E" w:rsidP="004D118C">
            <w:pPr>
              <w:keepNext/>
              <w:rPr>
                <w:rFonts w:ascii="Arial" w:hAnsi="Arial" w:cs="Arial"/>
              </w:rPr>
            </w:pPr>
            <w:permStart w:id="523660005" w:edGrp="everyone"/>
            <w:r>
              <w:rPr>
                <w:rFonts w:ascii="Arial" w:hAnsi="Arial" w:cs="Arial"/>
              </w:rPr>
              <w:t>Temp workers carry out work in any capacity on a non-permanent position.</w:t>
            </w:r>
          </w:p>
          <w:p w14:paraId="00845444" w14:textId="77777777" w:rsidR="004E470E" w:rsidRDefault="004E470E" w:rsidP="004D118C">
            <w:pPr>
              <w:keepNext/>
              <w:rPr>
                <w:rFonts w:ascii="Arial" w:hAnsi="Arial" w:cs="Arial"/>
              </w:rPr>
            </w:pPr>
            <w:r>
              <w:rPr>
                <w:rFonts w:ascii="Arial" w:hAnsi="Arial" w:cs="Arial"/>
              </w:rPr>
              <w:t>Are subject to the direction of their employer</w:t>
            </w:r>
          </w:p>
          <w:p w14:paraId="155CF1F3" w14:textId="77777777" w:rsidR="004E470E" w:rsidRDefault="004E470E" w:rsidP="004D118C">
            <w:pPr>
              <w:keepNext/>
              <w:rPr>
                <w:rFonts w:ascii="Arial" w:hAnsi="Arial" w:cs="Arial"/>
              </w:rPr>
            </w:pPr>
            <w:r>
              <w:rPr>
                <w:rFonts w:ascii="Arial" w:hAnsi="Arial" w:cs="Arial"/>
              </w:rPr>
              <w:t>Are required to carry out the work</w:t>
            </w:r>
          </w:p>
          <w:p w14:paraId="580B1E0F" w14:textId="77777777" w:rsidR="00657380" w:rsidRDefault="00657380" w:rsidP="004D118C">
            <w:pPr>
              <w:keepNext/>
              <w:rPr>
                <w:rFonts w:ascii="Arial" w:hAnsi="Arial" w:cs="Arial"/>
              </w:rPr>
            </w:pPr>
            <w:r>
              <w:rPr>
                <w:rFonts w:ascii="Arial" w:hAnsi="Arial" w:cs="Arial"/>
              </w:rPr>
              <w:t>Is paid on a time basis</w:t>
            </w:r>
          </w:p>
          <w:p w14:paraId="4B9276F1" w14:textId="77777777" w:rsidR="00657380" w:rsidRDefault="00657380" w:rsidP="004D118C">
            <w:pPr>
              <w:keepNext/>
              <w:rPr>
                <w:rFonts w:ascii="Arial" w:hAnsi="Arial" w:cs="Arial"/>
              </w:rPr>
            </w:pPr>
            <w:r>
              <w:rPr>
                <w:rFonts w:ascii="Arial" w:hAnsi="Arial" w:cs="Arial"/>
              </w:rPr>
              <w:t>Has tools and materials supplied by the employer</w:t>
            </w:r>
          </w:p>
          <w:p w14:paraId="6A55DBB7" w14:textId="30ABD837" w:rsidR="001A16FA" w:rsidRDefault="002F0F8E" w:rsidP="004D118C">
            <w:pPr>
              <w:keepNext/>
              <w:rPr>
                <w:rFonts w:ascii="Arial" w:hAnsi="Arial" w:cs="Arial"/>
              </w:rPr>
            </w:pPr>
            <w:r>
              <w:rPr>
                <w:rFonts w:ascii="Arial" w:hAnsi="Arial" w:cs="Arial"/>
              </w:rPr>
              <w:t xml:space="preserve"> </w:t>
            </w:r>
            <w:permEnd w:id="523660005"/>
          </w:p>
        </w:tc>
      </w:tr>
      <w:tr w:rsidR="001A16FA" w14:paraId="6418CFA9" w14:textId="77777777" w:rsidTr="001A16FA">
        <w:tc>
          <w:tcPr>
            <w:tcW w:w="9242" w:type="dxa"/>
            <w:shd w:val="clear" w:color="auto" w:fill="D9D9D9" w:themeFill="background1" w:themeFillShade="D9"/>
          </w:tcPr>
          <w:p w14:paraId="38E5D493" w14:textId="77777777" w:rsidR="001A16FA" w:rsidRDefault="001A16FA" w:rsidP="001A16FA">
            <w:pPr>
              <w:keepNext/>
              <w:rPr>
                <w:rFonts w:ascii="Arial" w:hAnsi="Arial" w:cs="Arial"/>
              </w:rPr>
            </w:pPr>
            <w:r w:rsidRPr="001A16FA">
              <w:rPr>
                <w:rFonts w:ascii="Arial" w:hAnsi="Arial" w:cs="Arial"/>
                <w:b/>
              </w:rPr>
              <w:t>Supporting document and location</w:t>
            </w:r>
          </w:p>
        </w:tc>
      </w:tr>
      <w:tr w:rsidR="001A16FA" w14:paraId="7EAA300A" w14:textId="77777777" w:rsidTr="001A16FA">
        <w:trPr>
          <w:trHeight w:val="850"/>
        </w:trPr>
        <w:tc>
          <w:tcPr>
            <w:tcW w:w="9242" w:type="dxa"/>
          </w:tcPr>
          <w:p w14:paraId="49E11CE8" w14:textId="2A798102" w:rsidR="001A16FA" w:rsidRDefault="00A91FBD" w:rsidP="001A16FA">
            <w:pPr>
              <w:rPr>
                <w:rFonts w:ascii="Arial" w:eastAsia="Calibri" w:hAnsi="Arial" w:cs="Times New Roman"/>
                <w:szCs w:val="24"/>
              </w:rPr>
            </w:pPr>
            <w:permStart w:id="1814627537" w:edGrp="everyone"/>
            <w:r w:rsidRPr="00A91FBD">
              <w:rPr>
                <w:rFonts w:ascii="Arial" w:eastAsia="Calibri" w:hAnsi="Arial" w:cs="Arial"/>
              </w:rPr>
              <w:t xml:space="preserve">WHS Regulators </w:t>
            </w:r>
            <w:r>
              <w:rPr>
                <w:rFonts w:ascii="Arial" w:eastAsia="Calibri" w:hAnsi="Arial" w:cs="Arial"/>
              </w:rPr>
              <w:t xml:space="preserve">and under Part 6.5 of the WHS Regulation 2011 </w:t>
            </w:r>
            <w:r w:rsidRPr="00A91FBD">
              <w:rPr>
                <w:rFonts w:ascii="Arial" w:eastAsia="Calibri" w:hAnsi="Arial" w:cs="Arial"/>
              </w:rPr>
              <w:t>require that</w:t>
            </w:r>
            <w:r>
              <w:rPr>
                <w:rFonts w:ascii="Arial" w:eastAsia="Calibri" w:hAnsi="Arial" w:cs="Arial"/>
              </w:rPr>
              <w:t xml:space="preserve"> for a person to carry out construction work a</w:t>
            </w:r>
            <w:r w:rsidRPr="001E1FAA">
              <w:rPr>
                <w:rFonts w:ascii="Arial" w:eastAsia="Calibri" w:hAnsi="Arial" w:cs="Times New Roman"/>
                <w:szCs w:val="24"/>
              </w:rPr>
              <w:t xml:space="preserve"> </w:t>
            </w:r>
            <w:r w:rsidRPr="001E1FAA">
              <w:rPr>
                <w:rFonts w:ascii="Arial" w:eastAsia="Calibri" w:hAnsi="Arial" w:cs="Times New Roman"/>
                <w:szCs w:val="24"/>
              </w:rPr>
              <w:t>person must complete an introductory safety training course called ‘general construction induction training’. This is also commonly known as ‘white card’ training.</w:t>
            </w:r>
          </w:p>
          <w:permEnd w:id="1814627537"/>
          <w:p w14:paraId="26E37271" w14:textId="79DA61A6" w:rsidR="001A16FA" w:rsidRDefault="001A16FA" w:rsidP="001A16FA">
            <w:pPr>
              <w:rPr>
                <w:rFonts w:ascii="Arial" w:hAnsi="Arial" w:cs="Arial"/>
              </w:rPr>
            </w:pPr>
          </w:p>
        </w:tc>
      </w:tr>
    </w:tbl>
    <w:p w14:paraId="6201EB6A" w14:textId="77777777" w:rsidR="001A16FA" w:rsidRDefault="001A16FA" w:rsidP="001A16FA">
      <w:pPr>
        <w:spacing w:after="0" w:line="240" w:lineRule="auto"/>
        <w:rPr>
          <w:rFonts w:ascii="Arial" w:hAnsi="Arial" w:cs="Arial"/>
        </w:rPr>
      </w:pPr>
    </w:p>
    <w:p w14:paraId="7EB11E0A" w14:textId="77777777" w:rsidR="001A16FA" w:rsidRDefault="001A16FA"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A16FA" w14:paraId="36619EF8" w14:textId="77777777" w:rsidTr="001A16FA">
        <w:tc>
          <w:tcPr>
            <w:tcW w:w="9242" w:type="dxa"/>
            <w:shd w:val="clear" w:color="auto" w:fill="D9D9D9" w:themeFill="background1" w:themeFillShade="D9"/>
          </w:tcPr>
          <w:p w14:paraId="6BDA7259" w14:textId="77777777" w:rsidR="001A16FA" w:rsidRPr="001A16FA" w:rsidRDefault="001A16FA" w:rsidP="001A16FA">
            <w:pPr>
              <w:keepNext/>
              <w:rPr>
                <w:rFonts w:ascii="Arial" w:hAnsi="Arial" w:cs="Arial"/>
                <w:b/>
              </w:rPr>
            </w:pPr>
            <w:r w:rsidRPr="001A16FA">
              <w:rPr>
                <w:rFonts w:ascii="Arial" w:hAnsi="Arial" w:cs="Arial"/>
                <w:b/>
              </w:rPr>
              <w:lastRenderedPageBreak/>
              <w:t>Name of S</w:t>
            </w:r>
            <w:r>
              <w:rPr>
                <w:rFonts w:ascii="Arial" w:hAnsi="Arial" w:cs="Arial"/>
                <w:b/>
              </w:rPr>
              <w:t>ervice 2</w:t>
            </w:r>
          </w:p>
        </w:tc>
      </w:tr>
      <w:tr w:rsidR="001A16FA" w14:paraId="0BBA6E4C" w14:textId="77777777" w:rsidTr="001A16FA">
        <w:trPr>
          <w:trHeight w:val="567"/>
        </w:trPr>
        <w:tc>
          <w:tcPr>
            <w:tcW w:w="9242" w:type="dxa"/>
          </w:tcPr>
          <w:p w14:paraId="39289058" w14:textId="77777777" w:rsidR="001A16FA" w:rsidRDefault="002F0F8E" w:rsidP="004D118C">
            <w:pPr>
              <w:keepNext/>
              <w:rPr>
                <w:rFonts w:ascii="Arial" w:hAnsi="Arial" w:cs="Arial"/>
              </w:rPr>
            </w:pPr>
            <w:permStart w:id="243479438" w:edGrp="everyone"/>
            <w:r>
              <w:rPr>
                <w:rFonts w:ascii="Arial" w:hAnsi="Arial" w:cs="Arial"/>
              </w:rPr>
              <w:t>Maintenance</w:t>
            </w:r>
          </w:p>
          <w:p w14:paraId="12DE3A5C" w14:textId="24ACD919" w:rsidR="001A16FA" w:rsidRDefault="001A16FA" w:rsidP="004D118C">
            <w:pPr>
              <w:keepNext/>
              <w:rPr>
                <w:rFonts w:ascii="Arial" w:hAnsi="Arial" w:cs="Arial"/>
              </w:rPr>
            </w:pPr>
          </w:p>
          <w:p w14:paraId="6283979E" w14:textId="77777777" w:rsidR="003C4761" w:rsidRPr="003C4761" w:rsidRDefault="003C4761" w:rsidP="003C4761">
            <w:pPr>
              <w:keepNext/>
              <w:rPr>
                <w:rFonts w:ascii="Arial" w:hAnsi="Arial" w:cs="Arial"/>
              </w:rPr>
            </w:pPr>
            <w:r w:rsidRPr="003C4761">
              <w:rPr>
                <w:rFonts w:ascii="Arial" w:hAnsi="Arial" w:cs="Arial"/>
              </w:rPr>
              <w:t>WHS Regulation 309(2)(b).</w:t>
            </w:r>
          </w:p>
          <w:p w14:paraId="16115280" w14:textId="6D5C7B09" w:rsidR="003C4761" w:rsidRDefault="003C4761" w:rsidP="003C4761">
            <w:pPr>
              <w:keepNext/>
              <w:rPr>
                <w:rFonts w:ascii="Arial" w:hAnsi="Arial" w:cs="Arial"/>
              </w:rPr>
            </w:pPr>
            <w:r w:rsidRPr="003C4761">
              <w:rPr>
                <w:rFonts w:ascii="Arial" w:hAnsi="Arial" w:cs="Arial"/>
              </w:rPr>
              <w:t>WHS Regulation 150</w:t>
            </w:r>
          </w:p>
          <w:permEnd w:id="243479438"/>
          <w:p w14:paraId="5A1C5374" w14:textId="6436516A" w:rsidR="001A16FA" w:rsidRDefault="001A16FA" w:rsidP="004D118C">
            <w:pPr>
              <w:keepNext/>
              <w:rPr>
                <w:rFonts w:ascii="Arial" w:hAnsi="Arial" w:cs="Arial"/>
              </w:rPr>
            </w:pPr>
          </w:p>
        </w:tc>
      </w:tr>
      <w:tr w:rsidR="001A16FA" w14:paraId="720D086F" w14:textId="77777777" w:rsidTr="001A16FA">
        <w:tc>
          <w:tcPr>
            <w:tcW w:w="9242" w:type="dxa"/>
            <w:shd w:val="clear" w:color="auto" w:fill="D9D9D9" w:themeFill="background1" w:themeFillShade="D9"/>
          </w:tcPr>
          <w:p w14:paraId="0A261555" w14:textId="77777777" w:rsidR="001A16FA" w:rsidRDefault="001A16FA" w:rsidP="001A16FA">
            <w:pPr>
              <w:keepNext/>
              <w:rPr>
                <w:rFonts w:ascii="Arial" w:hAnsi="Arial" w:cs="Arial"/>
              </w:rPr>
            </w:pPr>
            <w:r>
              <w:rPr>
                <w:rFonts w:ascii="Arial" w:hAnsi="Arial" w:cs="Arial"/>
                <w:b/>
              </w:rPr>
              <w:t>C</w:t>
            </w:r>
            <w:r w:rsidRPr="001A16FA">
              <w:rPr>
                <w:rFonts w:ascii="Arial" w:hAnsi="Arial" w:cs="Arial"/>
                <w:b/>
              </w:rPr>
              <w:t>ontext, situation and arrangement</w:t>
            </w:r>
            <w:r>
              <w:rPr>
                <w:rFonts w:ascii="Arial" w:hAnsi="Arial" w:cs="Arial"/>
                <w:b/>
              </w:rPr>
              <w:t xml:space="preserve"> of how service is provided</w:t>
            </w:r>
          </w:p>
        </w:tc>
      </w:tr>
      <w:tr w:rsidR="001A16FA" w14:paraId="7F112368" w14:textId="77777777" w:rsidTr="001A16FA">
        <w:trPr>
          <w:trHeight w:val="850"/>
        </w:trPr>
        <w:tc>
          <w:tcPr>
            <w:tcW w:w="9242" w:type="dxa"/>
          </w:tcPr>
          <w:p w14:paraId="46EB04FE" w14:textId="77777777" w:rsidR="001A16FA" w:rsidRDefault="008A117F" w:rsidP="004D118C">
            <w:pPr>
              <w:keepNext/>
              <w:rPr>
                <w:rFonts w:ascii="Arial" w:hAnsi="Arial" w:cs="Arial"/>
              </w:rPr>
            </w:pPr>
            <w:permStart w:id="1913805242" w:edGrp="everyone"/>
            <w:r>
              <w:rPr>
                <w:rFonts w:ascii="Arial" w:hAnsi="Arial" w:cs="Arial"/>
              </w:rPr>
              <w:t>To carry out maintenance on electrical equipment</w:t>
            </w:r>
          </w:p>
          <w:p w14:paraId="1FC077B0" w14:textId="65874D8D" w:rsidR="001A16FA" w:rsidRDefault="008A117F" w:rsidP="004D118C">
            <w:pPr>
              <w:keepNext/>
              <w:rPr>
                <w:rFonts w:ascii="Arial" w:hAnsi="Arial" w:cs="Arial"/>
              </w:rPr>
            </w:pPr>
            <w:r>
              <w:rPr>
                <w:rFonts w:ascii="Arial" w:hAnsi="Arial" w:cs="Arial"/>
              </w:rPr>
              <w:t>Perform safety check and testing and tagging of all electrical worksite tools</w:t>
            </w:r>
          </w:p>
          <w:p w14:paraId="12B6FFE7" w14:textId="77777777" w:rsidR="003C4761" w:rsidRDefault="003C4761" w:rsidP="004D118C">
            <w:pPr>
              <w:keepNext/>
              <w:rPr>
                <w:rFonts w:ascii="Arial" w:hAnsi="Arial" w:cs="Arial"/>
              </w:rPr>
            </w:pPr>
          </w:p>
          <w:p w14:paraId="18C7B441" w14:textId="2D1527F5" w:rsidR="001A16FA" w:rsidRDefault="003C4761" w:rsidP="004D118C">
            <w:pPr>
              <w:keepNext/>
              <w:rPr>
                <w:rFonts w:ascii="Arial" w:hAnsi="Arial" w:cs="Arial"/>
              </w:rPr>
            </w:pPr>
            <w:r w:rsidRPr="003C4761">
              <w:rPr>
                <w:rFonts w:ascii="Arial" w:hAnsi="Arial" w:cs="Arial"/>
              </w:rPr>
              <w:t xml:space="preserve">The WHSMP must describe the arrangements in place for </w:t>
            </w:r>
            <w:r w:rsidRPr="003C4761">
              <w:rPr>
                <w:rFonts w:ascii="Arial" w:hAnsi="Arial" w:cs="Arial"/>
                <w:u w:val="single"/>
              </w:rPr>
              <w:t xml:space="preserve">consultation, </w:t>
            </w:r>
            <w:r w:rsidR="004A04F5" w:rsidRPr="003C4761">
              <w:rPr>
                <w:rFonts w:ascii="Arial" w:hAnsi="Arial" w:cs="Arial"/>
                <w:u w:val="single"/>
              </w:rPr>
              <w:t>cooperation,</w:t>
            </w:r>
            <w:r w:rsidRPr="003C4761">
              <w:rPr>
                <w:rFonts w:ascii="Arial" w:hAnsi="Arial" w:cs="Arial"/>
                <w:u w:val="single"/>
              </w:rPr>
              <w:t xml:space="preserve"> and the coordination of activities</w:t>
            </w:r>
            <w:r w:rsidRPr="003C4761">
              <w:rPr>
                <w:rFonts w:ascii="Arial" w:hAnsi="Arial" w:cs="Arial"/>
              </w:rPr>
              <w:t xml:space="preserve"> in relation to inspection and testing of electrical equipment</w:t>
            </w:r>
          </w:p>
          <w:permEnd w:id="1913805242"/>
          <w:p w14:paraId="7909911E" w14:textId="35BC6DA9" w:rsidR="001A16FA" w:rsidRDefault="001A16FA" w:rsidP="004D118C">
            <w:pPr>
              <w:keepNext/>
              <w:rPr>
                <w:rFonts w:ascii="Arial" w:hAnsi="Arial" w:cs="Arial"/>
              </w:rPr>
            </w:pPr>
          </w:p>
        </w:tc>
      </w:tr>
      <w:tr w:rsidR="001A16FA" w14:paraId="396043EB" w14:textId="77777777" w:rsidTr="001A16FA">
        <w:tc>
          <w:tcPr>
            <w:tcW w:w="9242" w:type="dxa"/>
            <w:shd w:val="clear" w:color="auto" w:fill="D9D9D9" w:themeFill="background1" w:themeFillShade="D9"/>
          </w:tcPr>
          <w:p w14:paraId="4F884231" w14:textId="77777777" w:rsidR="001A16FA" w:rsidRDefault="001A16FA" w:rsidP="001A16FA">
            <w:pPr>
              <w:keepNext/>
              <w:rPr>
                <w:rFonts w:ascii="Arial" w:hAnsi="Arial" w:cs="Arial"/>
              </w:rPr>
            </w:pPr>
            <w:r w:rsidRPr="001A16FA">
              <w:rPr>
                <w:rFonts w:ascii="Arial" w:hAnsi="Arial" w:cs="Arial"/>
                <w:b/>
              </w:rPr>
              <w:t>Supporting document and location</w:t>
            </w:r>
          </w:p>
        </w:tc>
      </w:tr>
      <w:tr w:rsidR="001A16FA" w14:paraId="3708E937" w14:textId="77777777" w:rsidTr="001A16FA">
        <w:trPr>
          <w:trHeight w:val="850"/>
        </w:trPr>
        <w:tc>
          <w:tcPr>
            <w:tcW w:w="9242" w:type="dxa"/>
          </w:tcPr>
          <w:p w14:paraId="0DFED1D6" w14:textId="30039364" w:rsidR="00204A30" w:rsidRPr="00204A30" w:rsidRDefault="00204A30" w:rsidP="00204A30">
            <w:pPr>
              <w:rPr>
                <w:rFonts w:ascii="Arial" w:eastAsia="Times New Roman" w:hAnsi="Arial" w:cs="Arial"/>
                <w:lang w:eastAsia="en-AU"/>
              </w:rPr>
            </w:pPr>
            <w:permStart w:id="203979273" w:edGrp="everyone"/>
            <w:r>
              <w:rPr>
                <w:rFonts w:ascii="Arial" w:eastAsia="Times New Roman" w:hAnsi="Arial" w:cs="Arial"/>
                <w:noProof/>
                <w:lang w:eastAsia="en-AU"/>
              </w:rPr>
              <w:t>The comp</w:t>
            </w:r>
            <w:r w:rsidR="001E1FAA">
              <w:rPr>
                <w:rFonts w:ascii="Arial" w:eastAsia="Times New Roman" w:hAnsi="Arial" w:cs="Arial"/>
                <w:noProof/>
                <w:lang w:eastAsia="en-AU"/>
              </w:rPr>
              <w:t>an</w:t>
            </w:r>
            <w:r>
              <w:rPr>
                <w:rFonts w:ascii="Arial" w:eastAsia="Times New Roman" w:hAnsi="Arial" w:cs="Arial"/>
                <w:noProof/>
                <w:lang w:eastAsia="en-AU"/>
              </w:rPr>
              <w:t xml:space="preserve">y will provide </w:t>
            </w:r>
            <w:r w:rsidRPr="00204A30">
              <w:rPr>
                <w:rFonts w:ascii="Arial" w:eastAsia="Times New Roman" w:hAnsi="Arial" w:cs="Arial"/>
                <w:noProof/>
                <w:lang w:eastAsia="en-AU"/>
              </w:rPr>
              <w:t xml:space="preserve">records </w:t>
            </w:r>
            <w:r>
              <w:rPr>
                <w:rFonts w:ascii="Arial" w:eastAsia="Times New Roman" w:hAnsi="Arial" w:cs="Arial"/>
                <w:noProof/>
                <w:lang w:eastAsia="en-AU"/>
              </w:rPr>
              <w:t xml:space="preserve">of </w:t>
            </w:r>
            <w:r w:rsidRPr="00204A30">
              <w:rPr>
                <w:rFonts w:ascii="Arial" w:eastAsia="Times New Roman" w:hAnsi="Arial" w:cs="Arial"/>
                <w:noProof/>
                <w:lang w:eastAsia="en-AU"/>
              </w:rPr>
              <w:t xml:space="preserve">all </w:t>
            </w:r>
            <w:r w:rsidRPr="00204A30">
              <w:rPr>
                <w:rFonts w:ascii="Arial" w:eastAsia="Times New Roman" w:hAnsi="Arial" w:cs="Arial"/>
                <w:lang w:eastAsia="en-AU"/>
              </w:rPr>
              <w:t>electrical equipment brought on site in the Electrical Equipment Register</w:t>
            </w:r>
            <w:r>
              <w:rPr>
                <w:rFonts w:ascii="Arial" w:eastAsia="Times New Roman" w:hAnsi="Arial" w:cs="Arial"/>
                <w:lang w:eastAsia="en-AU"/>
              </w:rPr>
              <w:t xml:space="preserve"> held with the WHS Management Plan</w:t>
            </w:r>
          </w:p>
          <w:p w14:paraId="03C4AA94" w14:textId="77777777" w:rsidR="00204A30" w:rsidRPr="00204A30" w:rsidRDefault="00204A30" w:rsidP="00204A30">
            <w:pPr>
              <w:rPr>
                <w:rFonts w:ascii="Arial" w:eastAsia="Times New Roman" w:hAnsi="Arial" w:cs="Arial"/>
                <w:lang w:eastAsia="en-AU"/>
              </w:rPr>
            </w:pPr>
          </w:p>
          <w:p w14:paraId="2AD0AD35" w14:textId="14193CEB" w:rsidR="00204A30" w:rsidRDefault="00204A30" w:rsidP="00204A30">
            <w:pPr>
              <w:rPr>
                <w:rFonts w:ascii="Arial" w:eastAsia="Times New Roman" w:hAnsi="Arial" w:cs="Arial"/>
                <w:lang w:eastAsia="en-AU"/>
              </w:rPr>
            </w:pPr>
            <w:r w:rsidRPr="00204A30">
              <w:rPr>
                <w:rFonts w:ascii="Arial" w:eastAsia="Times New Roman" w:hAnsi="Arial" w:cs="Arial"/>
                <w:lang w:eastAsia="en-AU"/>
              </w:rPr>
              <w:t>Testing and Tagging frequency is as required by State or Territory Legislation, codes</w:t>
            </w:r>
            <w:r>
              <w:rPr>
                <w:rFonts w:ascii="Arial" w:eastAsia="Times New Roman" w:hAnsi="Arial" w:cs="Arial"/>
                <w:lang w:eastAsia="en-AU"/>
              </w:rPr>
              <w:t xml:space="preserve"> of practice</w:t>
            </w:r>
            <w:r w:rsidRPr="00204A30">
              <w:rPr>
                <w:rFonts w:ascii="Arial" w:eastAsia="Times New Roman" w:hAnsi="Arial" w:cs="Arial"/>
                <w:lang w:eastAsia="en-AU"/>
              </w:rPr>
              <w:t xml:space="preserve"> and relevant standards.</w:t>
            </w:r>
          </w:p>
          <w:p w14:paraId="2742B892" w14:textId="3D703E6C" w:rsidR="00204A30" w:rsidRDefault="00204A30" w:rsidP="00204A30">
            <w:pPr>
              <w:rPr>
                <w:rFonts w:ascii="Arial" w:eastAsia="Times New Roman" w:hAnsi="Arial" w:cs="Arial"/>
                <w:lang w:eastAsia="en-AU"/>
              </w:rPr>
            </w:pPr>
          </w:p>
          <w:p w14:paraId="16177A9F" w14:textId="60AE66FC" w:rsidR="00204A30" w:rsidRDefault="00204A30" w:rsidP="00204A30">
            <w:pPr>
              <w:rPr>
                <w:rFonts w:ascii="Arial" w:eastAsia="Times New Roman" w:hAnsi="Arial" w:cs="Arial"/>
                <w:lang w:eastAsia="en-AU"/>
              </w:rPr>
            </w:pPr>
            <w:r w:rsidRPr="00204A30">
              <w:rPr>
                <w:rFonts w:ascii="Arial" w:eastAsia="Times New Roman" w:hAnsi="Arial" w:cs="Arial"/>
                <w:lang w:eastAsia="en-AU"/>
              </w:rPr>
              <w:t>Under section 198 of the ES Regulation, the following requirements apply for the works of an electricity entity:</w:t>
            </w:r>
          </w:p>
          <w:p w14:paraId="190829E1" w14:textId="6723AF16" w:rsidR="00204A30" w:rsidRDefault="00204A30" w:rsidP="00204A30">
            <w:pPr>
              <w:rPr>
                <w:rFonts w:ascii="Arial" w:eastAsia="Times New Roman" w:hAnsi="Arial" w:cs="Arial"/>
                <w:lang w:eastAsia="en-AU"/>
              </w:rPr>
            </w:pPr>
            <w:r w:rsidRPr="00204A30">
              <w:rPr>
                <w:rFonts w:ascii="Arial" w:eastAsia="Times New Roman" w:hAnsi="Arial" w:cs="Arial"/>
                <w:lang w:eastAsia="en-AU"/>
              </w:rPr>
              <w:t>(h) electrical equipment intended to form part of the works of an electricity entity must undergo commissioning tests and inspection to verify that the electrical equipment is suitable for service and can be operated safely when initially installed or altered.</w:t>
            </w:r>
          </w:p>
          <w:p w14:paraId="5F00D561" w14:textId="4EBB118D" w:rsidR="00204A30" w:rsidRDefault="00204A30" w:rsidP="00204A30">
            <w:pPr>
              <w:rPr>
                <w:rFonts w:ascii="Arial" w:eastAsia="Times New Roman" w:hAnsi="Arial" w:cs="Arial"/>
                <w:lang w:eastAsia="en-AU"/>
              </w:rPr>
            </w:pPr>
          </w:p>
          <w:p w14:paraId="799D1FE4" w14:textId="3ACE0198" w:rsidR="00204A30" w:rsidRPr="00204A30" w:rsidRDefault="00204A30" w:rsidP="00204A30">
            <w:pPr>
              <w:rPr>
                <w:rFonts w:ascii="Arial" w:eastAsia="Times New Roman" w:hAnsi="Arial" w:cs="Arial"/>
                <w:lang w:eastAsia="en-AU"/>
              </w:rPr>
            </w:pPr>
            <w:r w:rsidRPr="00204A30">
              <w:rPr>
                <w:rFonts w:ascii="Arial" w:eastAsia="Times New Roman" w:hAnsi="Arial" w:cs="Arial"/>
                <w:lang w:eastAsia="en-AU"/>
              </w:rPr>
              <w:t>ES Regulation s11 A person conducting a business or undertaking must manage risks to health and safety associated with electrical risks at the workplace in accordance with the WHS Regulation, chapter 3, part 3.1. WHS Regulation s34-38 In order to manage risk, a duty holder must: • identify reasonably foreseeable hazards that could give rise to the risk • eliminate the risk, so far as is reasonably practicable • if it is not reasonably practicable to eliminate the risk, minimise the risk so far as is reasonably practicable by implementing control measures • maintain the implemented control measure so that it remains effective • review, and if necessary revise, all risk control measures so as to maintain, so far as is reasonably practicable, a work environment that is without risks to health and safety</w:t>
            </w:r>
          </w:p>
          <w:permEnd w:id="203979273"/>
          <w:p w14:paraId="3D1A5A59" w14:textId="77777777" w:rsidR="001A16FA" w:rsidRDefault="001A16FA" w:rsidP="001A16FA">
            <w:pPr>
              <w:rPr>
                <w:rFonts w:ascii="Arial" w:hAnsi="Arial" w:cs="Arial"/>
              </w:rPr>
            </w:pPr>
          </w:p>
        </w:tc>
      </w:tr>
    </w:tbl>
    <w:p w14:paraId="6BE7B77F" w14:textId="77777777" w:rsidR="001A16FA" w:rsidRDefault="001A16FA" w:rsidP="001A16FA">
      <w:pPr>
        <w:spacing w:after="0" w:line="240" w:lineRule="auto"/>
        <w:rPr>
          <w:rFonts w:ascii="Arial" w:hAnsi="Arial" w:cs="Arial"/>
        </w:rPr>
      </w:pPr>
    </w:p>
    <w:p w14:paraId="33777F25" w14:textId="77777777" w:rsidR="002C6AEF" w:rsidRPr="002C6AEF" w:rsidRDefault="002C6AEF" w:rsidP="002C6AEF">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C6AEF" w:rsidRPr="002C6AEF" w14:paraId="093BBD45" w14:textId="77777777" w:rsidTr="00355DE6">
        <w:tc>
          <w:tcPr>
            <w:tcW w:w="3227" w:type="dxa"/>
            <w:shd w:val="clear" w:color="auto" w:fill="232F84"/>
          </w:tcPr>
          <w:p w14:paraId="0A557999" w14:textId="77777777" w:rsidR="002C6AEF" w:rsidRPr="002C6AEF" w:rsidRDefault="002C6AEF" w:rsidP="002C6AEF">
            <w:pPr>
              <w:keepNext/>
              <w:rPr>
                <w:rFonts w:ascii="Arial" w:hAnsi="Arial" w:cs="Arial"/>
                <w:b/>
              </w:rPr>
            </w:pPr>
            <w:r w:rsidRPr="002C6AEF">
              <w:rPr>
                <w:rFonts w:ascii="Arial" w:hAnsi="Arial" w:cs="Arial"/>
                <w:b/>
              </w:rPr>
              <w:t>Outcome for Activity 1</w:t>
            </w:r>
          </w:p>
        </w:tc>
        <w:permStart w:id="1476661020" w:edGrp="everyone"/>
        <w:tc>
          <w:tcPr>
            <w:tcW w:w="6015" w:type="dxa"/>
          </w:tcPr>
          <w:p w14:paraId="0C269D2E" w14:textId="77777777" w:rsidR="002C6AEF" w:rsidRPr="002C6AEF" w:rsidRDefault="00355DE6" w:rsidP="002C6AEF">
            <w:pPr>
              <w:keepNext/>
              <w:rPr>
                <w:rFonts w:ascii="Arial" w:hAnsi="Arial" w:cs="Arial"/>
              </w:rPr>
            </w:pPr>
            <w:sdt>
              <w:sdtPr>
                <w:rPr>
                  <w:rFonts w:ascii="Arial" w:hAnsi="Arial" w:cs="Arial"/>
                </w:rPr>
                <w:id w:val="20988258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476661020"/>
            <w:r w:rsidR="002C6AEF" w:rsidRPr="002C6AEF">
              <w:rPr>
                <w:rFonts w:ascii="Arial" w:hAnsi="Arial" w:cs="Arial"/>
              </w:rPr>
              <w:t xml:space="preserve"> Satisfactory </w:t>
            </w:r>
            <w:r w:rsidR="002C6AEF" w:rsidRPr="002C6AEF">
              <w:rPr>
                <w:rFonts w:ascii="Arial" w:hAnsi="Arial" w:cs="Arial"/>
              </w:rPr>
              <w:tab/>
            </w:r>
          </w:p>
          <w:p w14:paraId="4068A2D6" w14:textId="77777777" w:rsidR="002C6AEF" w:rsidRPr="002C6AEF" w:rsidRDefault="00355DE6" w:rsidP="002C6AEF">
            <w:pPr>
              <w:keepNext/>
              <w:rPr>
                <w:rFonts w:ascii="Arial" w:hAnsi="Arial" w:cs="Arial"/>
              </w:rPr>
            </w:pPr>
            <w:sdt>
              <w:sdtPr>
                <w:rPr>
                  <w:rFonts w:ascii="Arial" w:hAnsi="Arial" w:cs="Arial"/>
                </w:rPr>
                <w:id w:val="-1584835461"/>
                <w14:checkbox>
                  <w14:checked w14:val="0"/>
                  <w14:checkedState w14:val="2612" w14:font="MS Gothic"/>
                  <w14:uncheckedState w14:val="2610" w14:font="MS Gothic"/>
                </w14:checkbox>
              </w:sdtPr>
              <w:sdtContent>
                <w:permStart w:id="799609424" w:edGrp="everyone"/>
                <w:r w:rsidR="002C6AEF" w:rsidRPr="002C6AEF">
                  <w:rPr>
                    <w:rFonts w:ascii="Segoe UI Symbol" w:hAnsi="Segoe UI Symbol" w:cs="Segoe UI Symbol"/>
                  </w:rPr>
                  <w:t>☐</w:t>
                </w:r>
                <w:permEnd w:id="799609424"/>
              </w:sdtContent>
            </w:sdt>
            <w:r w:rsidR="002C6AEF" w:rsidRPr="002C6AEF">
              <w:rPr>
                <w:rFonts w:ascii="Arial" w:hAnsi="Arial" w:cs="Arial"/>
              </w:rPr>
              <w:t xml:space="preserve"> Not satisfactory</w:t>
            </w:r>
          </w:p>
        </w:tc>
      </w:tr>
      <w:tr w:rsidR="002C6AEF" w:rsidRPr="002C6AEF" w14:paraId="1E6CB901" w14:textId="77777777" w:rsidTr="00355DE6">
        <w:trPr>
          <w:trHeight w:val="2835"/>
        </w:trPr>
        <w:tc>
          <w:tcPr>
            <w:tcW w:w="3227" w:type="dxa"/>
            <w:shd w:val="clear" w:color="auto" w:fill="232F84"/>
          </w:tcPr>
          <w:p w14:paraId="53D8A528"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3944C600" w14:textId="77777777" w:rsidR="002C6AEF" w:rsidRPr="002C6AEF" w:rsidRDefault="002C6AEF" w:rsidP="002C6AEF">
            <w:pPr>
              <w:keepNext/>
              <w:rPr>
                <w:rFonts w:ascii="Arial" w:hAnsi="Arial" w:cs="Arial"/>
              </w:rPr>
            </w:pPr>
            <w:permStart w:id="1342200092" w:edGrp="everyone"/>
            <w:permEnd w:id="1342200092"/>
          </w:p>
        </w:tc>
      </w:tr>
    </w:tbl>
    <w:p w14:paraId="4C022E62" w14:textId="77777777" w:rsidR="00CD4E0F"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1A16FA" w14:paraId="279C12A7" w14:textId="77777777" w:rsidTr="00C56033">
        <w:tc>
          <w:tcPr>
            <w:tcW w:w="9235" w:type="dxa"/>
            <w:shd w:val="clear" w:color="auto" w:fill="232F84"/>
          </w:tcPr>
          <w:p w14:paraId="0ABA4956" w14:textId="77777777" w:rsidR="000B5FA2" w:rsidRPr="001A16FA" w:rsidRDefault="000B5FA2" w:rsidP="001A16FA">
            <w:pPr>
              <w:pStyle w:val="ListParagraph"/>
              <w:numPr>
                <w:ilvl w:val="0"/>
                <w:numId w:val="6"/>
              </w:numPr>
              <w:rPr>
                <w:rFonts w:ascii="Arial" w:hAnsi="Arial" w:cs="Arial"/>
                <w:b/>
              </w:rPr>
            </w:pPr>
          </w:p>
        </w:tc>
      </w:tr>
      <w:tr w:rsidR="000B5FA2" w:rsidRPr="001A16FA" w14:paraId="7C705395" w14:textId="77777777" w:rsidTr="002C6AEF">
        <w:tc>
          <w:tcPr>
            <w:tcW w:w="9235" w:type="dxa"/>
            <w:shd w:val="clear" w:color="auto" w:fill="A1D7E1"/>
          </w:tcPr>
          <w:p w14:paraId="2984632A" w14:textId="77777777" w:rsidR="00C56033" w:rsidRPr="001A16FA" w:rsidRDefault="00C56033" w:rsidP="001A16FA">
            <w:pPr>
              <w:rPr>
                <w:rFonts w:ascii="Arial" w:hAnsi="Arial" w:cs="Arial"/>
                <w:color w:val="000000" w:themeColor="text1"/>
              </w:rPr>
            </w:pPr>
            <w:r w:rsidRPr="001A16FA">
              <w:rPr>
                <w:rFonts w:ascii="Arial" w:hAnsi="Arial" w:cs="Arial"/>
                <w:color w:val="000000" w:themeColor="text1"/>
              </w:rPr>
              <w:t xml:space="preserve">Identify </w:t>
            </w:r>
            <w:r w:rsidR="00580841" w:rsidRPr="001A16FA">
              <w:rPr>
                <w:rFonts w:ascii="Arial" w:hAnsi="Arial" w:cs="Arial"/>
                <w:color w:val="000000" w:themeColor="text1"/>
              </w:rPr>
              <w:t xml:space="preserve">and </w:t>
            </w:r>
            <w:r w:rsidR="001A16FA">
              <w:rPr>
                <w:rFonts w:ascii="Arial" w:hAnsi="Arial" w:cs="Arial"/>
                <w:color w:val="000000" w:themeColor="text1"/>
              </w:rPr>
              <w:t>describe the requirements of</w:t>
            </w:r>
            <w:r w:rsidRPr="001A16FA">
              <w:rPr>
                <w:rFonts w:ascii="Arial" w:hAnsi="Arial" w:cs="Arial"/>
                <w:color w:val="000000" w:themeColor="text1"/>
              </w:rPr>
              <w:t xml:space="preserve"> each of the following within your chosen organisation</w:t>
            </w:r>
            <w:r w:rsidR="001A16FA">
              <w:rPr>
                <w:rFonts w:ascii="Arial" w:hAnsi="Arial" w:cs="Arial"/>
                <w:color w:val="000000" w:themeColor="text1"/>
              </w:rPr>
              <w:t>, with regards to contractor WHS arrangements</w:t>
            </w:r>
            <w:r w:rsidR="00430DA9" w:rsidRPr="001A16FA">
              <w:rPr>
                <w:rFonts w:ascii="Arial" w:hAnsi="Arial" w:cs="Arial"/>
                <w:color w:val="000000" w:themeColor="text1"/>
              </w:rPr>
              <w:t>:</w:t>
            </w:r>
          </w:p>
          <w:p w14:paraId="56DD1B92" w14:textId="77777777"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policy</w:t>
            </w:r>
          </w:p>
          <w:p w14:paraId="7B779DA8" w14:textId="77777777" w:rsidR="00C56033"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procedure</w:t>
            </w:r>
          </w:p>
          <w:p w14:paraId="36E82C45" w14:textId="77777777" w:rsidR="00430DA9" w:rsidRPr="001A16FA" w:rsidRDefault="00C56033"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process</w:t>
            </w:r>
          </w:p>
          <w:p w14:paraId="03F71ED3" w14:textId="77777777" w:rsidR="00E74418" w:rsidRPr="001A16FA" w:rsidRDefault="00E74418"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system</w:t>
            </w:r>
          </w:p>
          <w:p w14:paraId="3A662A44" w14:textId="77777777" w:rsidR="000221E6" w:rsidRPr="001A16FA" w:rsidRDefault="00580841" w:rsidP="001A16FA">
            <w:pPr>
              <w:pStyle w:val="ListParagraph"/>
              <w:numPr>
                <w:ilvl w:val="0"/>
                <w:numId w:val="25"/>
              </w:numPr>
              <w:rPr>
                <w:rFonts w:ascii="Arial" w:hAnsi="Arial" w:cs="Arial"/>
                <w:color w:val="000000" w:themeColor="text1"/>
              </w:rPr>
            </w:pPr>
            <w:r w:rsidRPr="001A16FA">
              <w:rPr>
                <w:rFonts w:ascii="Arial" w:hAnsi="Arial" w:cs="Arial"/>
                <w:color w:val="000000" w:themeColor="text1"/>
              </w:rPr>
              <w:t>WHS practice</w:t>
            </w:r>
            <w:r w:rsidR="00E32EF6" w:rsidRPr="001A16FA">
              <w:rPr>
                <w:rFonts w:ascii="Arial" w:hAnsi="Arial" w:cs="Arial"/>
                <w:color w:val="000000" w:themeColor="text1"/>
              </w:rPr>
              <w:t xml:space="preserve"> and activity (i.e. common practice that is not outlined in one of the above documents) </w:t>
            </w:r>
          </w:p>
        </w:tc>
      </w:tr>
    </w:tbl>
    <w:p w14:paraId="7C437602" w14:textId="77777777" w:rsidR="00C56033" w:rsidRDefault="00C56033" w:rsidP="001A16FA">
      <w:pPr>
        <w:spacing w:after="0" w:line="240" w:lineRule="auto"/>
        <w:rPr>
          <w:rFonts w:ascii="Arial" w:hAnsi="Arial" w:cs="Arial"/>
        </w:rPr>
      </w:pPr>
    </w:p>
    <w:p w14:paraId="431326BC"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34C0ADBC" w14:textId="77777777" w:rsidTr="00355DE6">
        <w:tc>
          <w:tcPr>
            <w:tcW w:w="9242" w:type="dxa"/>
            <w:shd w:val="clear" w:color="auto" w:fill="D9D9D9" w:themeFill="background1" w:themeFillShade="D9"/>
          </w:tcPr>
          <w:p w14:paraId="50C1C573"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policy</w:t>
            </w:r>
          </w:p>
        </w:tc>
      </w:tr>
      <w:tr w:rsidR="007128E7" w:rsidRPr="005B33AD" w14:paraId="4E1D508A" w14:textId="77777777" w:rsidTr="00355DE6">
        <w:trPr>
          <w:trHeight w:val="567"/>
        </w:trPr>
        <w:tc>
          <w:tcPr>
            <w:tcW w:w="9242" w:type="dxa"/>
          </w:tcPr>
          <w:p w14:paraId="5ED5E0C8" w14:textId="5C657FAC" w:rsidR="007128E7" w:rsidRPr="005B33AD" w:rsidRDefault="00A91FBD" w:rsidP="004D118C">
            <w:pPr>
              <w:keepNext/>
              <w:rPr>
                <w:rFonts w:ascii="Arial" w:hAnsi="Arial" w:cs="Arial"/>
              </w:rPr>
            </w:pPr>
            <w:permStart w:id="1045780390" w:edGrp="everyone"/>
            <w:r>
              <w:rPr>
                <w:rFonts w:ascii="Arial" w:hAnsi="Arial" w:cs="Arial"/>
              </w:rPr>
              <w:t>WHS Management Plan</w:t>
            </w:r>
            <w:permEnd w:id="1045780390"/>
          </w:p>
        </w:tc>
      </w:tr>
      <w:tr w:rsidR="007128E7" w:rsidRPr="005B33AD" w14:paraId="1D15D3BF" w14:textId="77777777" w:rsidTr="00355DE6">
        <w:tc>
          <w:tcPr>
            <w:tcW w:w="9242" w:type="dxa"/>
            <w:shd w:val="clear" w:color="auto" w:fill="D9D9D9" w:themeFill="background1" w:themeFillShade="D9"/>
          </w:tcPr>
          <w:p w14:paraId="55A7AFF3" w14:textId="77777777" w:rsidR="007128E7" w:rsidRPr="005B33AD" w:rsidRDefault="007128E7" w:rsidP="00355DE6">
            <w:pPr>
              <w:keepNext/>
              <w:rPr>
                <w:rFonts w:ascii="Arial" w:hAnsi="Arial" w:cs="Arial"/>
                <w:b/>
              </w:rPr>
            </w:pPr>
            <w:r>
              <w:rPr>
                <w:rFonts w:ascii="Arial" w:hAnsi="Arial" w:cs="Arial"/>
                <w:b/>
              </w:rPr>
              <w:t>Requirements</w:t>
            </w:r>
          </w:p>
        </w:tc>
      </w:tr>
      <w:tr w:rsidR="007128E7" w:rsidRPr="005B33AD" w14:paraId="7ECCFC58" w14:textId="77777777" w:rsidTr="00355DE6">
        <w:trPr>
          <w:trHeight w:val="850"/>
        </w:trPr>
        <w:tc>
          <w:tcPr>
            <w:tcW w:w="9242" w:type="dxa"/>
          </w:tcPr>
          <w:p w14:paraId="01958426" w14:textId="2F8D6524" w:rsidR="00383025" w:rsidRDefault="00383025" w:rsidP="002C6AEF">
            <w:pPr>
              <w:rPr>
                <w:rFonts w:ascii="Arial" w:hAnsi="Arial" w:cs="Arial"/>
              </w:rPr>
            </w:pPr>
            <w:permStart w:id="1711961581" w:edGrp="everyone"/>
            <w:r>
              <w:rPr>
                <w:rFonts w:ascii="Arial" w:hAnsi="Arial" w:cs="Arial"/>
              </w:rPr>
              <w:t xml:space="preserve">Introduction to include project details and description of work to be carried out and </w:t>
            </w:r>
            <w:r w:rsidRPr="00383025">
              <w:rPr>
                <w:rFonts w:ascii="Arial" w:hAnsi="Arial" w:cs="Arial"/>
              </w:rPr>
              <w:t xml:space="preserve">the designated person on site </w:t>
            </w:r>
            <w:r w:rsidRPr="00383025">
              <w:rPr>
                <w:rFonts w:ascii="Arial" w:hAnsi="Arial" w:cs="Arial"/>
                <w:bCs/>
              </w:rPr>
              <w:t>responsible for the management of occupational health safety and environment</w:t>
            </w:r>
          </w:p>
          <w:p w14:paraId="4774DE26" w14:textId="77777777" w:rsidR="00383025" w:rsidRDefault="00383025" w:rsidP="002C6AEF">
            <w:pPr>
              <w:rPr>
                <w:rFonts w:ascii="Arial" w:hAnsi="Arial" w:cs="Arial"/>
              </w:rPr>
            </w:pPr>
          </w:p>
          <w:p w14:paraId="69691163" w14:textId="4BF3EABA" w:rsidR="007128E7" w:rsidRPr="005B33AD" w:rsidRDefault="00657380" w:rsidP="002C6AEF">
            <w:pPr>
              <w:rPr>
                <w:rFonts w:ascii="Arial" w:hAnsi="Arial" w:cs="Arial"/>
              </w:rPr>
            </w:pPr>
            <w:r>
              <w:rPr>
                <w:rFonts w:ascii="Arial" w:hAnsi="Arial" w:cs="Arial"/>
              </w:rPr>
              <w:t xml:space="preserve">The WHS Act directly instructs the businesses must engage in consultation, </w:t>
            </w:r>
            <w:r w:rsidR="00383025">
              <w:rPr>
                <w:rFonts w:ascii="Arial" w:hAnsi="Arial" w:cs="Arial"/>
              </w:rPr>
              <w:t>co-operation,</w:t>
            </w:r>
            <w:r>
              <w:rPr>
                <w:rFonts w:ascii="Arial" w:hAnsi="Arial" w:cs="Arial"/>
              </w:rPr>
              <w:t xml:space="preserve"> and co-ordination to avoid risk.</w:t>
            </w:r>
            <w:permEnd w:id="1711961581"/>
          </w:p>
        </w:tc>
      </w:tr>
    </w:tbl>
    <w:p w14:paraId="18F9C610" w14:textId="77777777" w:rsidR="007128E7" w:rsidRPr="005B33AD" w:rsidRDefault="007128E7" w:rsidP="007128E7">
      <w:pPr>
        <w:spacing w:after="0" w:line="240" w:lineRule="auto"/>
        <w:rPr>
          <w:rFonts w:ascii="Arial" w:hAnsi="Arial" w:cs="Arial"/>
        </w:rPr>
      </w:pPr>
    </w:p>
    <w:p w14:paraId="413024A9"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37F40D1E" w14:textId="77777777" w:rsidTr="00355DE6">
        <w:tc>
          <w:tcPr>
            <w:tcW w:w="9242" w:type="dxa"/>
            <w:shd w:val="clear" w:color="auto" w:fill="D9D9D9" w:themeFill="background1" w:themeFillShade="D9"/>
          </w:tcPr>
          <w:p w14:paraId="6EFB40DB"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procedure</w:t>
            </w:r>
          </w:p>
        </w:tc>
      </w:tr>
      <w:tr w:rsidR="007128E7" w:rsidRPr="005B33AD" w14:paraId="5005B0A1" w14:textId="77777777" w:rsidTr="00355DE6">
        <w:trPr>
          <w:trHeight w:val="567"/>
        </w:trPr>
        <w:tc>
          <w:tcPr>
            <w:tcW w:w="9242" w:type="dxa"/>
          </w:tcPr>
          <w:p w14:paraId="28A7FF9B" w14:textId="71480CB1" w:rsidR="007128E7" w:rsidRPr="005B33AD" w:rsidRDefault="00AC1BD3" w:rsidP="004D118C">
            <w:pPr>
              <w:keepNext/>
              <w:rPr>
                <w:rFonts w:ascii="Arial" w:hAnsi="Arial" w:cs="Arial"/>
              </w:rPr>
            </w:pPr>
            <w:permStart w:id="899763282" w:edGrp="everyone"/>
            <w:r>
              <w:rPr>
                <w:rFonts w:ascii="Arial" w:hAnsi="Arial" w:cs="Arial"/>
              </w:rPr>
              <w:t xml:space="preserve">Hazard Identification and </w:t>
            </w:r>
            <w:r w:rsidR="00A91FBD">
              <w:rPr>
                <w:rFonts w:ascii="Arial" w:hAnsi="Arial" w:cs="Arial"/>
              </w:rPr>
              <w:t>Risk Assessmen</w:t>
            </w:r>
            <w:r>
              <w:rPr>
                <w:rFonts w:ascii="Arial" w:hAnsi="Arial" w:cs="Arial"/>
              </w:rPr>
              <w:t>t and Control</w:t>
            </w:r>
            <w:permEnd w:id="899763282"/>
          </w:p>
        </w:tc>
      </w:tr>
      <w:tr w:rsidR="007128E7" w:rsidRPr="005B33AD" w14:paraId="4BF46B39" w14:textId="77777777" w:rsidTr="00355DE6">
        <w:tc>
          <w:tcPr>
            <w:tcW w:w="9242" w:type="dxa"/>
            <w:shd w:val="clear" w:color="auto" w:fill="D9D9D9" w:themeFill="background1" w:themeFillShade="D9"/>
          </w:tcPr>
          <w:p w14:paraId="0555E9BB" w14:textId="77777777" w:rsidR="007128E7" w:rsidRPr="005B33AD" w:rsidRDefault="007128E7" w:rsidP="00355DE6">
            <w:pPr>
              <w:keepNext/>
              <w:rPr>
                <w:rFonts w:ascii="Arial" w:hAnsi="Arial" w:cs="Arial"/>
                <w:b/>
              </w:rPr>
            </w:pPr>
            <w:r>
              <w:rPr>
                <w:rFonts w:ascii="Arial" w:hAnsi="Arial" w:cs="Arial"/>
                <w:b/>
              </w:rPr>
              <w:t>Requirements</w:t>
            </w:r>
          </w:p>
        </w:tc>
      </w:tr>
      <w:tr w:rsidR="007128E7" w:rsidRPr="005B33AD" w14:paraId="08C5ED9F" w14:textId="77777777" w:rsidTr="00355DE6">
        <w:trPr>
          <w:trHeight w:val="850"/>
        </w:trPr>
        <w:tc>
          <w:tcPr>
            <w:tcW w:w="9242" w:type="dxa"/>
          </w:tcPr>
          <w:p w14:paraId="18CF52CE" w14:textId="77777777" w:rsidR="004B6698" w:rsidRPr="004B6698" w:rsidRDefault="004B6698" w:rsidP="004B6698">
            <w:pPr>
              <w:rPr>
                <w:rFonts w:ascii="Arial" w:hAnsi="Arial" w:cs="Arial"/>
              </w:rPr>
            </w:pPr>
            <w:permStart w:id="923673146" w:edGrp="everyone"/>
            <w:r w:rsidRPr="004B6698">
              <w:rPr>
                <w:rFonts w:ascii="Arial" w:hAnsi="Arial" w:cs="Arial"/>
              </w:rPr>
              <w:t>WHS Regulation 309(2)(b).</w:t>
            </w:r>
          </w:p>
          <w:p w14:paraId="64A876D6" w14:textId="77777777" w:rsidR="004B6698" w:rsidRPr="004B6698" w:rsidRDefault="004B6698" w:rsidP="004B6698">
            <w:pPr>
              <w:rPr>
                <w:rFonts w:ascii="Arial" w:hAnsi="Arial" w:cs="Arial"/>
              </w:rPr>
            </w:pPr>
            <w:r w:rsidRPr="004B6698">
              <w:rPr>
                <w:rFonts w:ascii="Arial" w:hAnsi="Arial" w:cs="Arial"/>
              </w:rPr>
              <w:t>WHS Regulation 32 – 38</w:t>
            </w:r>
          </w:p>
          <w:p w14:paraId="4BAC3F2C" w14:textId="2DE3CCF4" w:rsidR="004B6698" w:rsidRDefault="004B6698" w:rsidP="004B6698">
            <w:pPr>
              <w:rPr>
                <w:rFonts w:ascii="Arial" w:hAnsi="Arial" w:cs="Arial"/>
              </w:rPr>
            </w:pPr>
            <w:r w:rsidRPr="004B6698">
              <w:rPr>
                <w:rFonts w:ascii="Arial" w:hAnsi="Arial" w:cs="Arial"/>
              </w:rPr>
              <w:t>Conditions of Contract ‘General Obligations’ (risk assessment)</w:t>
            </w:r>
          </w:p>
          <w:p w14:paraId="689AE1A5" w14:textId="77777777" w:rsidR="004B6698" w:rsidRDefault="004B6698" w:rsidP="002C6AEF">
            <w:pPr>
              <w:rPr>
                <w:rFonts w:ascii="Arial" w:hAnsi="Arial" w:cs="Arial"/>
              </w:rPr>
            </w:pPr>
          </w:p>
          <w:p w14:paraId="2750402A" w14:textId="42D00222" w:rsidR="004B6698" w:rsidRDefault="00A91FBD" w:rsidP="002C6AEF">
            <w:pPr>
              <w:rPr>
                <w:rFonts w:ascii="Arial" w:hAnsi="Arial" w:cs="Arial"/>
              </w:rPr>
            </w:pPr>
            <w:r w:rsidRPr="00A91FBD">
              <w:rPr>
                <w:rFonts w:ascii="Arial" w:hAnsi="Arial" w:cs="Arial"/>
              </w:rPr>
              <w:t>This Risk Assessment provides a format to assist the workplace controller record the identification of potential hazards of the proposed work, assess the risks involved and develop control measures to eliminate or minimize the risk</w:t>
            </w:r>
            <w:r w:rsidR="00AC1BD3">
              <w:rPr>
                <w:rFonts w:ascii="Arial" w:hAnsi="Arial" w:cs="Arial"/>
              </w:rPr>
              <w:t>.</w:t>
            </w:r>
          </w:p>
          <w:p w14:paraId="40EE9A82" w14:textId="77777777" w:rsidR="004B6698" w:rsidRDefault="004B6698" w:rsidP="002C6AEF">
            <w:pPr>
              <w:rPr>
                <w:rFonts w:ascii="Arial" w:hAnsi="Arial" w:cs="Arial"/>
              </w:rPr>
            </w:pPr>
          </w:p>
          <w:p w14:paraId="1FB6C578" w14:textId="77777777" w:rsidR="004B6698" w:rsidRPr="004B6698" w:rsidRDefault="004B6698" w:rsidP="004B6698">
            <w:pPr>
              <w:rPr>
                <w:rFonts w:ascii="Arial" w:eastAsia="Times New Roman" w:hAnsi="Arial" w:cs="Arial"/>
                <w:noProof/>
                <w:lang w:eastAsia="en-AU"/>
              </w:rPr>
            </w:pPr>
            <w:r w:rsidRPr="004B6698">
              <w:rPr>
                <w:rFonts w:ascii="Arial" w:eastAsia="Times New Roman" w:hAnsi="Arial" w:cs="Arial"/>
                <w:noProof/>
                <w:lang w:eastAsia="en-AU"/>
              </w:rPr>
              <w:t xml:space="preserve">The WHSMP must describe the arrangements in place for </w:t>
            </w:r>
            <w:r w:rsidRPr="004B6698">
              <w:rPr>
                <w:rFonts w:ascii="Arial" w:eastAsia="Times New Roman" w:hAnsi="Arial" w:cs="Arial"/>
                <w:noProof/>
                <w:u w:val="single"/>
                <w:lang w:eastAsia="en-AU"/>
              </w:rPr>
              <w:t>consultation, cooperation and the coordination of activities</w:t>
            </w:r>
            <w:r w:rsidRPr="004B6698">
              <w:rPr>
                <w:rFonts w:ascii="Arial" w:eastAsia="Times New Roman" w:hAnsi="Arial" w:cs="Arial"/>
                <w:noProof/>
                <w:lang w:eastAsia="en-AU"/>
              </w:rPr>
              <w:t xml:space="preserve"> in relation to identifying and managing risks to health and safety.</w:t>
            </w:r>
          </w:p>
          <w:p w14:paraId="7AC23DB3" w14:textId="41C25E7E" w:rsidR="007128E7" w:rsidRPr="005B33AD" w:rsidRDefault="004B6698" w:rsidP="002C6AEF">
            <w:pPr>
              <w:rPr>
                <w:rFonts w:ascii="Arial" w:hAnsi="Arial" w:cs="Arial"/>
              </w:rPr>
            </w:pPr>
            <w:r w:rsidRPr="004B6698">
              <w:rPr>
                <w:rFonts w:ascii="Arial" w:eastAsia="Times New Roman" w:hAnsi="Arial" w:cs="Arial"/>
                <w:noProof/>
                <w:lang w:eastAsia="en-AU"/>
              </w:rPr>
              <w:t>It is recommended the WHSMP also documents and reflects arrangements and outcomes related to the contract requirement to carry out a risk assessment in relation to the Works.</w:t>
            </w:r>
            <w:r w:rsidR="00AC1BD3" w:rsidRPr="00AC1BD3">
              <w:rPr>
                <w:rFonts w:ascii="Helvetica" w:eastAsia="Times New Roman" w:hAnsi="Helvetica" w:cs="Arial"/>
                <w:noProof/>
                <w:sz w:val="19"/>
                <w:szCs w:val="19"/>
                <w:lang w:eastAsia="en-AU"/>
              </w:rPr>
              <w:t xml:space="preserve"> </w:t>
            </w:r>
            <w:permEnd w:id="923673146"/>
          </w:p>
        </w:tc>
      </w:tr>
    </w:tbl>
    <w:p w14:paraId="2C39AE53" w14:textId="77777777" w:rsidR="007128E7" w:rsidRPr="005B33AD" w:rsidRDefault="007128E7" w:rsidP="007128E7">
      <w:pPr>
        <w:spacing w:after="0" w:line="240" w:lineRule="auto"/>
        <w:rPr>
          <w:rFonts w:ascii="Arial" w:hAnsi="Arial" w:cs="Arial"/>
        </w:rPr>
      </w:pPr>
    </w:p>
    <w:p w14:paraId="3BE17D85"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12CEEAEA" w14:textId="77777777" w:rsidTr="00355DE6">
        <w:tc>
          <w:tcPr>
            <w:tcW w:w="9242" w:type="dxa"/>
            <w:shd w:val="clear" w:color="auto" w:fill="D9D9D9" w:themeFill="background1" w:themeFillShade="D9"/>
          </w:tcPr>
          <w:p w14:paraId="54992936"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process</w:t>
            </w:r>
          </w:p>
        </w:tc>
      </w:tr>
      <w:tr w:rsidR="007128E7" w:rsidRPr="005B33AD" w14:paraId="31F13BE4" w14:textId="77777777" w:rsidTr="00355DE6">
        <w:trPr>
          <w:trHeight w:val="567"/>
        </w:trPr>
        <w:tc>
          <w:tcPr>
            <w:tcW w:w="9242" w:type="dxa"/>
          </w:tcPr>
          <w:p w14:paraId="19BFE674" w14:textId="77777777" w:rsidR="007128E7" w:rsidRDefault="00AC1BD3" w:rsidP="004D118C">
            <w:pPr>
              <w:keepNext/>
              <w:rPr>
                <w:rFonts w:ascii="Arial" w:hAnsi="Arial" w:cs="Arial"/>
              </w:rPr>
            </w:pPr>
            <w:permStart w:id="415915288" w:edGrp="everyone"/>
            <w:r>
              <w:rPr>
                <w:rFonts w:ascii="Arial" w:hAnsi="Arial" w:cs="Arial"/>
              </w:rPr>
              <w:t>Safe Work Method Statements</w:t>
            </w:r>
          </w:p>
          <w:p w14:paraId="2716D4DF" w14:textId="19A640D3" w:rsidR="007128E7" w:rsidRPr="005B33AD" w:rsidRDefault="004B6698" w:rsidP="004D118C">
            <w:pPr>
              <w:keepNext/>
              <w:rPr>
                <w:rFonts w:ascii="Arial" w:hAnsi="Arial" w:cs="Arial"/>
              </w:rPr>
            </w:pPr>
            <w:r>
              <w:rPr>
                <w:rFonts w:ascii="Arial" w:hAnsi="Arial" w:cs="Arial"/>
              </w:rPr>
              <w:t>Safety Data Sheets</w:t>
            </w:r>
            <w:permEnd w:id="415915288"/>
          </w:p>
        </w:tc>
      </w:tr>
      <w:tr w:rsidR="007128E7" w:rsidRPr="005B33AD" w14:paraId="462022F4" w14:textId="77777777" w:rsidTr="00355DE6">
        <w:tc>
          <w:tcPr>
            <w:tcW w:w="9242" w:type="dxa"/>
            <w:shd w:val="clear" w:color="auto" w:fill="D9D9D9" w:themeFill="background1" w:themeFillShade="D9"/>
          </w:tcPr>
          <w:p w14:paraId="0E935B3E" w14:textId="77777777" w:rsidR="007128E7" w:rsidRPr="005B33AD" w:rsidRDefault="007128E7" w:rsidP="00355DE6">
            <w:pPr>
              <w:keepNext/>
              <w:rPr>
                <w:rFonts w:ascii="Arial" w:hAnsi="Arial" w:cs="Arial"/>
                <w:b/>
              </w:rPr>
            </w:pPr>
            <w:r>
              <w:rPr>
                <w:rFonts w:ascii="Arial" w:hAnsi="Arial" w:cs="Arial"/>
                <w:b/>
              </w:rPr>
              <w:t>Requirements</w:t>
            </w:r>
          </w:p>
        </w:tc>
      </w:tr>
      <w:tr w:rsidR="007128E7" w:rsidRPr="005B33AD" w14:paraId="782EF3D6" w14:textId="77777777" w:rsidTr="00355DE6">
        <w:trPr>
          <w:trHeight w:val="850"/>
        </w:trPr>
        <w:tc>
          <w:tcPr>
            <w:tcW w:w="9242" w:type="dxa"/>
          </w:tcPr>
          <w:p w14:paraId="155D1B69" w14:textId="118E871E" w:rsidR="00A91FBD" w:rsidRDefault="00A91FBD" w:rsidP="00A91FBD">
            <w:pPr>
              <w:rPr>
                <w:rFonts w:ascii="Arial" w:hAnsi="Arial" w:cs="Arial"/>
              </w:rPr>
            </w:pPr>
            <w:permStart w:id="1167797318" w:edGrp="everyone"/>
            <w:r>
              <w:rPr>
                <w:rFonts w:ascii="Arial" w:hAnsi="Arial" w:cs="Arial"/>
              </w:rPr>
              <w:t>The SWMS</w:t>
            </w:r>
            <w:r w:rsidR="00AC1BD3">
              <w:rPr>
                <w:rFonts w:ascii="Arial" w:hAnsi="Arial" w:cs="Arial"/>
              </w:rPr>
              <w:t xml:space="preserve"> breaks down the work activity and</w:t>
            </w:r>
            <w:r w:rsidRPr="00A91FBD">
              <w:rPr>
                <w:rFonts w:ascii="Arial" w:hAnsi="Arial" w:cs="Arial"/>
              </w:rPr>
              <w:t xml:space="preserve"> lists </w:t>
            </w:r>
            <w:r w:rsidR="00AC1BD3">
              <w:rPr>
                <w:rFonts w:ascii="Arial" w:hAnsi="Arial" w:cs="Arial"/>
              </w:rPr>
              <w:t xml:space="preserve">any risks and </w:t>
            </w:r>
            <w:r w:rsidRPr="00A91FBD">
              <w:rPr>
                <w:rFonts w:ascii="Arial" w:hAnsi="Arial" w:cs="Arial"/>
              </w:rPr>
              <w:t>hazards associated with each of these steps</w:t>
            </w:r>
            <w:r w:rsidR="00AC1BD3">
              <w:rPr>
                <w:rFonts w:ascii="Arial" w:hAnsi="Arial" w:cs="Arial"/>
              </w:rPr>
              <w:t xml:space="preserve"> </w:t>
            </w:r>
            <w:r w:rsidRPr="00A91FBD">
              <w:rPr>
                <w:rFonts w:ascii="Arial" w:hAnsi="Arial" w:cs="Arial"/>
              </w:rPr>
              <w:t xml:space="preserve">and describes the control measures implemented to eliminate or control the risk for the </w:t>
            </w:r>
            <w:r w:rsidR="00383025" w:rsidRPr="00A91FBD">
              <w:rPr>
                <w:rFonts w:ascii="Arial" w:hAnsi="Arial" w:cs="Arial"/>
              </w:rPr>
              <w:t>concret</w:t>
            </w:r>
            <w:r w:rsidR="00383025">
              <w:rPr>
                <w:rFonts w:ascii="Arial" w:hAnsi="Arial" w:cs="Arial"/>
              </w:rPr>
              <w:t>e</w:t>
            </w:r>
            <w:r w:rsidR="00383025" w:rsidRPr="00A91FBD">
              <w:rPr>
                <w:rFonts w:ascii="Arial" w:hAnsi="Arial" w:cs="Arial"/>
              </w:rPr>
              <w:t>r’s</w:t>
            </w:r>
            <w:r w:rsidRPr="00A91FBD">
              <w:rPr>
                <w:rFonts w:ascii="Arial" w:hAnsi="Arial" w:cs="Arial"/>
              </w:rPr>
              <w:t xml:space="preserve"> safety.</w:t>
            </w:r>
          </w:p>
          <w:p w14:paraId="44AC4058" w14:textId="0D636F35" w:rsidR="00AC1BD3" w:rsidRPr="00AC1BD3" w:rsidRDefault="00AC1BD3" w:rsidP="00A91FBD">
            <w:pPr>
              <w:rPr>
                <w:rFonts w:ascii="Arial" w:hAnsi="Arial" w:cs="Arial"/>
              </w:rPr>
            </w:pPr>
          </w:p>
          <w:p w14:paraId="3AAE0F08" w14:textId="50604164" w:rsidR="00AC1BD3" w:rsidRDefault="00AC1BD3" w:rsidP="00A91FBD">
            <w:pPr>
              <w:rPr>
                <w:rFonts w:ascii="Arial" w:eastAsia="Times New Roman" w:hAnsi="Arial" w:cs="Arial"/>
                <w:lang w:eastAsia="en-AU"/>
              </w:rPr>
            </w:pPr>
            <w:r>
              <w:rPr>
                <w:rFonts w:ascii="Arial" w:eastAsia="Times New Roman" w:hAnsi="Arial" w:cs="Arial"/>
                <w:lang w:eastAsia="en-AU"/>
              </w:rPr>
              <w:t xml:space="preserve">The company </w:t>
            </w:r>
            <w:r w:rsidRPr="00AC1BD3">
              <w:rPr>
                <w:rFonts w:ascii="Arial" w:eastAsia="Times New Roman" w:hAnsi="Arial" w:cs="Arial"/>
                <w:lang w:eastAsia="en-AU"/>
              </w:rPr>
              <w:t>has undertaken an assessment of the risks associated with the work activities and has provided to the principal contractor a written Safe Work Method Statement (SWMS);</w:t>
            </w:r>
            <w:r w:rsidRPr="00AC1BD3">
              <w:rPr>
                <w:rFonts w:ascii="Helvetica" w:eastAsia="Times New Roman" w:hAnsi="Helvetica" w:cs="Arial"/>
                <w:lang w:eastAsia="en-AU"/>
              </w:rPr>
              <w:t xml:space="preserve"> </w:t>
            </w:r>
            <w:r>
              <w:rPr>
                <w:rFonts w:ascii="Helvetica" w:eastAsia="Times New Roman" w:hAnsi="Helvetica" w:cs="Arial"/>
                <w:lang w:eastAsia="en-AU"/>
              </w:rPr>
              <w:t xml:space="preserve">and </w:t>
            </w:r>
            <w:r w:rsidRPr="00AC1BD3">
              <w:rPr>
                <w:rFonts w:ascii="Helvetica" w:eastAsia="Times New Roman" w:hAnsi="Helvetica" w:cs="Arial"/>
                <w:lang w:eastAsia="en-AU"/>
              </w:rPr>
              <w:t>has provided induction training to all employees.</w:t>
            </w:r>
            <w:r w:rsidRPr="00AC1BD3">
              <w:rPr>
                <w:rFonts w:ascii="Arial" w:eastAsia="Times New Roman" w:hAnsi="Arial" w:cs="Arial"/>
                <w:lang w:eastAsia="en-AU"/>
              </w:rPr>
              <w:t xml:space="preserve"> </w:t>
            </w:r>
          </w:p>
          <w:p w14:paraId="17B9836E" w14:textId="3D4830E0" w:rsidR="00AC1BD3" w:rsidRDefault="00AC1BD3" w:rsidP="00A91FBD">
            <w:pPr>
              <w:rPr>
                <w:rFonts w:ascii="Arial" w:eastAsia="Times New Roman" w:hAnsi="Arial" w:cs="Arial"/>
                <w:lang w:eastAsia="en-AU"/>
              </w:rPr>
            </w:pPr>
          </w:p>
          <w:p w14:paraId="1587DE84" w14:textId="1A1190B5" w:rsidR="00AC1BD3" w:rsidRDefault="00AC1BD3" w:rsidP="00A91FBD">
            <w:pPr>
              <w:rPr>
                <w:rFonts w:ascii="Arial" w:eastAsia="Times New Roman" w:hAnsi="Arial" w:cs="Arial"/>
                <w:lang w:eastAsia="en-AU"/>
              </w:rPr>
            </w:pPr>
            <w:r>
              <w:rPr>
                <w:rFonts w:ascii="Arial" w:eastAsia="Times New Roman" w:hAnsi="Arial" w:cs="Arial"/>
                <w:lang w:eastAsia="en-AU"/>
              </w:rPr>
              <w:t>SWMS will be maintained and updated as necessary these updates will be directed to the principal contractor.</w:t>
            </w:r>
          </w:p>
          <w:p w14:paraId="2EE9301E" w14:textId="3AC78255" w:rsidR="004B6698" w:rsidRDefault="004B6698" w:rsidP="00A91FBD">
            <w:pPr>
              <w:rPr>
                <w:rFonts w:ascii="Arial" w:eastAsia="Times New Roman" w:hAnsi="Arial" w:cs="Arial"/>
                <w:lang w:eastAsia="en-AU"/>
              </w:rPr>
            </w:pPr>
          </w:p>
          <w:p w14:paraId="6651CF80" w14:textId="2FF13841" w:rsidR="00A91FBD" w:rsidRPr="00A91FBD" w:rsidRDefault="00A91FBD" w:rsidP="00A91FBD">
            <w:pPr>
              <w:rPr>
                <w:rFonts w:ascii="Arial" w:hAnsi="Arial" w:cs="Arial"/>
              </w:rPr>
            </w:pPr>
            <w:r w:rsidRPr="00A91FBD">
              <w:rPr>
                <w:rFonts w:ascii="Arial" w:hAnsi="Arial" w:cs="Arial"/>
              </w:rPr>
              <w:lastRenderedPageBreak/>
              <w:t>SWMS references the following:</w:t>
            </w:r>
          </w:p>
          <w:p w14:paraId="6B925603" w14:textId="77777777" w:rsidR="00A91FBD" w:rsidRPr="00A91FBD" w:rsidRDefault="00A91FBD" w:rsidP="00CD5CDA">
            <w:pPr>
              <w:numPr>
                <w:ilvl w:val="0"/>
                <w:numId w:val="16"/>
              </w:numPr>
              <w:rPr>
                <w:rFonts w:ascii="Arial" w:hAnsi="Arial" w:cs="Arial"/>
              </w:rPr>
            </w:pPr>
            <w:r w:rsidRPr="00A91FBD">
              <w:rPr>
                <w:rFonts w:ascii="Arial" w:hAnsi="Arial" w:cs="Arial"/>
              </w:rPr>
              <w:t>Work Health and Safety Act 2016</w:t>
            </w:r>
          </w:p>
          <w:p w14:paraId="67FA9C3C" w14:textId="77777777" w:rsidR="00A91FBD" w:rsidRPr="00A91FBD" w:rsidRDefault="00A91FBD" w:rsidP="00CD5CDA">
            <w:pPr>
              <w:numPr>
                <w:ilvl w:val="0"/>
                <w:numId w:val="16"/>
              </w:numPr>
              <w:rPr>
                <w:rFonts w:ascii="Arial" w:hAnsi="Arial" w:cs="Arial"/>
              </w:rPr>
            </w:pPr>
            <w:r w:rsidRPr="00A91FBD">
              <w:rPr>
                <w:rFonts w:ascii="Arial" w:hAnsi="Arial" w:cs="Arial"/>
              </w:rPr>
              <w:t>Work Health and Safety Regulations 2019</w:t>
            </w:r>
          </w:p>
          <w:p w14:paraId="1448A069" w14:textId="22C1A7D0" w:rsidR="00A91FBD" w:rsidRDefault="00A91FBD" w:rsidP="00CD5CDA">
            <w:pPr>
              <w:numPr>
                <w:ilvl w:val="0"/>
                <w:numId w:val="16"/>
              </w:numPr>
              <w:rPr>
                <w:rFonts w:ascii="Arial" w:hAnsi="Arial" w:cs="Arial"/>
              </w:rPr>
            </w:pPr>
            <w:r w:rsidRPr="00A91FBD">
              <w:rPr>
                <w:rFonts w:ascii="Arial" w:hAnsi="Arial" w:cs="Arial"/>
              </w:rPr>
              <w:t>Safe Work Australia Codes of Practice</w:t>
            </w:r>
          </w:p>
          <w:p w14:paraId="7A4F9593" w14:textId="2ECF95B0" w:rsidR="00383025" w:rsidRDefault="00383025" w:rsidP="00383025">
            <w:pPr>
              <w:rPr>
                <w:rFonts w:ascii="Arial" w:hAnsi="Arial" w:cs="Arial"/>
              </w:rPr>
            </w:pPr>
          </w:p>
          <w:p w14:paraId="5A5B046B" w14:textId="77777777" w:rsidR="00383025" w:rsidRPr="00383025" w:rsidRDefault="00383025" w:rsidP="00383025">
            <w:pPr>
              <w:rPr>
                <w:rFonts w:ascii="Arial" w:hAnsi="Arial" w:cs="Arial"/>
              </w:rPr>
            </w:pPr>
            <w:r w:rsidRPr="00383025">
              <w:rPr>
                <w:rFonts w:ascii="Arial" w:hAnsi="Arial" w:cs="Arial"/>
              </w:rPr>
              <w:t>Work Health and Safety Act 2011</w:t>
            </w:r>
          </w:p>
          <w:p w14:paraId="70C558CE" w14:textId="77777777" w:rsidR="00383025" w:rsidRPr="00383025" w:rsidRDefault="00383025" w:rsidP="00383025">
            <w:pPr>
              <w:rPr>
                <w:rFonts w:ascii="Arial" w:hAnsi="Arial" w:cs="Arial"/>
              </w:rPr>
            </w:pPr>
            <w:r w:rsidRPr="00383025">
              <w:rPr>
                <w:rFonts w:ascii="Arial" w:hAnsi="Arial" w:cs="Arial"/>
              </w:rPr>
              <w:t>Work Health and Safety Regulation 2011</w:t>
            </w:r>
          </w:p>
          <w:p w14:paraId="5DECD22B" w14:textId="77777777" w:rsidR="00383025" w:rsidRPr="00383025" w:rsidRDefault="00383025" w:rsidP="00383025">
            <w:pPr>
              <w:rPr>
                <w:rFonts w:ascii="Arial" w:hAnsi="Arial" w:cs="Arial"/>
              </w:rPr>
            </w:pPr>
            <w:r w:rsidRPr="00383025">
              <w:rPr>
                <w:rFonts w:ascii="Arial" w:hAnsi="Arial" w:cs="Arial"/>
              </w:rPr>
              <w:t>Hazardous Manual Tasks Code of Practice 2011 (Qld)</w:t>
            </w:r>
          </w:p>
          <w:p w14:paraId="614794DC" w14:textId="77777777" w:rsidR="00383025" w:rsidRPr="00383025" w:rsidRDefault="00383025" w:rsidP="00383025">
            <w:pPr>
              <w:rPr>
                <w:rFonts w:ascii="Arial" w:hAnsi="Arial" w:cs="Arial"/>
              </w:rPr>
            </w:pPr>
            <w:r w:rsidRPr="00383025">
              <w:rPr>
                <w:rFonts w:ascii="Arial" w:hAnsi="Arial" w:cs="Arial"/>
              </w:rPr>
              <w:t>Managing Risks of Plant in the Workplace Code of Practice 2013 (Qld)</w:t>
            </w:r>
          </w:p>
          <w:p w14:paraId="1226A294" w14:textId="77777777" w:rsidR="00383025" w:rsidRPr="00383025" w:rsidRDefault="00383025" w:rsidP="00383025">
            <w:pPr>
              <w:rPr>
                <w:rFonts w:ascii="Arial" w:hAnsi="Arial" w:cs="Arial"/>
              </w:rPr>
            </w:pPr>
            <w:r w:rsidRPr="00383025">
              <w:rPr>
                <w:rFonts w:ascii="Arial" w:hAnsi="Arial" w:cs="Arial"/>
              </w:rPr>
              <w:t>How to manage Work Health and Safety Risks Code of Practice 2011</w:t>
            </w:r>
          </w:p>
          <w:p w14:paraId="6F37B565" w14:textId="760E4AE2" w:rsidR="00383025" w:rsidRPr="00383025" w:rsidRDefault="00383025" w:rsidP="00383025">
            <w:pPr>
              <w:rPr>
                <w:rFonts w:ascii="Arial" w:hAnsi="Arial" w:cs="Arial"/>
              </w:rPr>
            </w:pPr>
            <w:r w:rsidRPr="00383025">
              <w:rPr>
                <w:rFonts w:ascii="Arial" w:hAnsi="Arial" w:cs="Arial"/>
              </w:rPr>
              <w:t xml:space="preserve">Managing the Risk of Falls </w:t>
            </w:r>
            <w:r w:rsidRPr="00383025">
              <w:rPr>
                <w:rFonts w:ascii="Arial" w:hAnsi="Arial" w:cs="Arial"/>
              </w:rPr>
              <w:t>from</w:t>
            </w:r>
            <w:r w:rsidRPr="00383025">
              <w:rPr>
                <w:rFonts w:ascii="Arial" w:hAnsi="Arial" w:cs="Arial"/>
              </w:rPr>
              <w:t xml:space="preserve"> Heights Code of Practice 2011</w:t>
            </w:r>
          </w:p>
          <w:p w14:paraId="4736D548" w14:textId="77777777" w:rsidR="00383025" w:rsidRPr="00383025" w:rsidRDefault="00383025" w:rsidP="00383025">
            <w:pPr>
              <w:rPr>
                <w:rFonts w:ascii="Arial" w:hAnsi="Arial" w:cs="Arial"/>
              </w:rPr>
            </w:pPr>
            <w:r w:rsidRPr="00383025">
              <w:rPr>
                <w:rFonts w:ascii="Arial" w:hAnsi="Arial" w:cs="Arial"/>
              </w:rPr>
              <w:t>Formwork Code of Practice 2006 (preserved)</w:t>
            </w:r>
          </w:p>
          <w:p w14:paraId="1DA11316" w14:textId="77777777" w:rsidR="00383025" w:rsidRPr="00383025" w:rsidRDefault="00383025" w:rsidP="00383025">
            <w:pPr>
              <w:rPr>
                <w:rFonts w:ascii="Arial" w:hAnsi="Arial" w:cs="Arial"/>
              </w:rPr>
            </w:pPr>
            <w:r w:rsidRPr="00383025">
              <w:rPr>
                <w:rFonts w:ascii="Arial" w:hAnsi="Arial" w:cs="Arial"/>
              </w:rPr>
              <w:t>Scaffolding Code of Practice 2009</w:t>
            </w:r>
          </w:p>
          <w:p w14:paraId="4765E3FF" w14:textId="77777777" w:rsidR="00383025" w:rsidRPr="00383025" w:rsidRDefault="00383025" w:rsidP="00383025">
            <w:pPr>
              <w:rPr>
                <w:rFonts w:ascii="Arial" w:hAnsi="Arial" w:cs="Arial"/>
              </w:rPr>
            </w:pPr>
            <w:r w:rsidRPr="00383025">
              <w:rPr>
                <w:rFonts w:ascii="Arial" w:hAnsi="Arial" w:cs="Arial"/>
              </w:rPr>
              <w:t>Concrete Pump Code of Practice 2005</w:t>
            </w:r>
          </w:p>
          <w:p w14:paraId="2AE87F89" w14:textId="77777777" w:rsidR="00383025" w:rsidRPr="00383025" w:rsidRDefault="00383025" w:rsidP="00383025">
            <w:pPr>
              <w:rPr>
                <w:rFonts w:ascii="Arial" w:hAnsi="Arial" w:cs="Arial"/>
                <w:i/>
                <w:lang w:val="en-US"/>
              </w:rPr>
            </w:pPr>
            <w:r w:rsidRPr="00383025">
              <w:rPr>
                <w:rFonts w:ascii="Arial" w:hAnsi="Arial" w:cs="Arial"/>
                <w:lang w:val="en-US"/>
              </w:rPr>
              <w:t>Labeling of Workplace Hazardous Chemicals Code of Practice 2011</w:t>
            </w:r>
            <w:r w:rsidRPr="00383025">
              <w:rPr>
                <w:rFonts w:ascii="Arial" w:hAnsi="Arial" w:cs="Arial"/>
                <w:i/>
                <w:lang w:val="en-US"/>
              </w:rPr>
              <w:t>.</w:t>
            </w:r>
          </w:p>
          <w:p w14:paraId="347172B4" w14:textId="77777777" w:rsidR="00383025" w:rsidRPr="00383025" w:rsidRDefault="00383025" w:rsidP="00383025">
            <w:pPr>
              <w:rPr>
                <w:rFonts w:ascii="Arial" w:hAnsi="Arial" w:cs="Arial"/>
              </w:rPr>
            </w:pPr>
            <w:r w:rsidRPr="00383025">
              <w:rPr>
                <w:rFonts w:ascii="Arial" w:hAnsi="Arial" w:cs="Arial"/>
                <w:lang w:val="en-US"/>
              </w:rPr>
              <w:t>Managing the Risks of Hazardous Chemicals in the Workplace Code of Practice 2013 (Qld)</w:t>
            </w:r>
          </w:p>
          <w:p w14:paraId="39361840" w14:textId="77777777" w:rsidR="00383025" w:rsidRPr="00383025" w:rsidRDefault="00383025" w:rsidP="00383025">
            <w:pPr>
              <w:rPr>
                <w:rFonts w:ascii="Arial" w:hAnsi="Arial" w:cs="Arial"/>
              </w:rPr>
            </w:pPr>
            <w:r w:rsidRPr="00383025">
              <w:rPr>
                <w:rFonts w:ascii="Arial" w:hAnsi="Arial" w:cs="Arial"/>
              </w:rPr>
              <w:t xml:space="preserve">Work Health and Safety Consultation, Co-operation and </w:t>
            </w:r>
          </w:p>
          <w:p w14:paraId="6B4D2304" w14:textId="77777777" w:rsidR="00383025" w:rsidRPr="00383025" w:rsidRDefault="00383025" w:rsidP="00383025">
            <w:pPr>
              <w:rPr>
                <w:rFonts w:ascii="Arial" w:hAnsi="Arial" w:cs="Arial"/>
              </w:rPr>
            </w:pPr>
            <w:r w:rsidRPr="00383025">
              <w:rPr>
                <w:rFonts w:ascii="Arial" w:hAnsi="Arial" w:cs="Arial"/>
              </w:rPr>
              <w:t>Coordination Code of Practice 2011</w:t>
            </w:r>
          </w:p>
          <w:p w14:paraId="09455382" w14:textId="77777777" w:rsidR="00383025" w:rsidRPr="00383025" w:rsidRDefault="00383025" w:rsidP="00383025">
            <w:pPr>
              <w:rPr>
                <w:rFonts w:ascii="Arial" w:hAnsi="Arial" w:cs="Arial"/>
              </w:rPr>
            </w:pPr>
            <w:r w:rsidRPr="00383025">
              <w:rPr>
                <w:rFonts w:ascii="Arial" w:hAnsi="Arial" w:cs="Arial"/>
              </w:rPr>
              <w:t>AS 3610.1:2010 - Formwork for Concrete</w:t>
            </w:r>
          </w:p>
          <w:p w14:paraId="43A149DD" w14:textId="77777777" w:rsidR="00383025" w:rsidRPr="00383025" w:rsidRDefault="00383025" w:rsidP="00383025">
            <w:pPr>
              <w:rPr>
                <w:rFonts w:ascii="Arial" w:hAnsi="Arial" w:cs="Arial"/>
                <w:iCs/>
              </w:rPr>
            </w:pPr>
            <w:r w:rsidRPr="00383025">
              <w:rPr>
                <w:rFonts w:ascii="Arial" w:hAnsi="Arial" w:cs="Arial"/>
                <w:iCs/>
              </w:rPr>
              <w:t>AS 2211:2004 Safety of Laser Products</w:t>
            </w:r>
          </w:p>
          <w:p w14:paraId="1D9B8080" w14:textId="77777777" w:rsidR="00383025" w:rsidRPr="00383025" w:rsidRDefault="00383025" w:rsidP="00383025">
            <w:pPr>
              <w:rPr>
                <w:rFonts w:ascii="Arial" w:hAnsi="Arial" w:cs="Arial"/>
              </w:rPr>
            </w:pPr>
            <w:r w:rsidRPr="00383025">
              <w:rPr>
                <w:rFonts w:ascii="Arial" w:hAnsi="Arial" w:cs="Arial"/>
              </w:rPr>
              <w:t>AS 1379:2007 Specification and Supply of Concrete</w:t>
            </w:r>
          </w:p>
          <w:p w14:paraId="719D6079" w14:textId="77777777" w:rsidR="00383025" w:rsidRPr="00383025" w:rsidRDefault="00383025" w:rsidP="00383025">
            <w:pPr>
              <w:rPr>
                <w:rFonts w:ascii="Arial" w:hAnsi="Arial" w:cs="Arial"/>
              </w:rPr>
            </w:pPr>
            <w:r w:rsidRPr="00383025">
              <w:rPr>
                <w:rFonts w:ascii="Arial" w:hAnsi="Arial" w:cs="Arial"/>
              </w:rPr>
              <w:t xml:space="preserve">AS1418.10 - Cranes Hoists and Winches Safe Use:  </w:t>
            </w:r>
          </w:p>
          <w:p w14:paraId="3D8B0814" w14:textId="77777777" w:rsidR="00383025" w:rsidRPr="00383025" w:rsidRDefault="00383025" w:rsidP="00383025">
            <w:pPr>
              <w:rPr>
                <w:rFonts w:ascii="Arial" w:hAnsi="Arial" w:cs="Arial"/>
              </w:rPr>
            </w:pPr>
            <w:r w:rsidRPr="00383025">
              <w:rPr>
                <w:rFonts w:ascii="Arial" w:hAnsi="Arial" w:cs="Arial"/>
              </w:rPr>
              <w:t>Elevating Work Platforms</w:t>
            </w:r>
          </w:p>
          <w:p w14:paraId="19C1C681" w14:textId="77777777" w:rsidR="00383025" w:rsidRPr="00383025" w:rsidRDefault="00383025" w:rsidP="00383025">
            <w:pPr>
              <w:rPr>
                <w:rFonts w:ascii="Arial" w:hAnsi="Arial" w:cs="Arial"/>
              </w:rPr>
            </w:pPr>
            <w:r w:rsidRPr="00383025">
              <w:rPr>
                <w:rFonts w:ascii="Arial" w:hAnsi="Arial" w:cs="Arial"/>
              </w:rPr>
              <w:t xml:space="preserve">AS2550.10 - Cranes Hoists and Winches Safe Use:  </w:t>
            </w:r>
          </w:p>
          <w:p w14:paraId="39E8F12B" w14:textId="77777777" w:rsidR="00383025" w:rsidRPr="00383025" w:rsidRDefault="00383025" w:rsidP="00383025">
            <w:pPr>
              <w:rPr>
                <w:rFonts w:ascii="Arial" w:hAnsi="Arial" w:cs="Arial"/>
              </w:rPr>
            </w:pPr>
            <w:r w:rsidRPr="00383025">
              <w:rPr>
                <w:rFonts w:ascii="Arial" w:hAnsi="Arial" w:cs="Arial"/>
              </w:rPr>
              <w:t>Mobile Elevating Work Platforms</w:t>
            </w:r>
          </w:p>
          <w:p w14:paraId="3878E234" w14:textId="77777777" w:rsidR="00383025" w:rsidRPr="00383025" w:rsidRDefault="00383025" w:rsidP="00383025">
            <w:pPr>
              <w:rPr>
                <w:rFonts w:ascii="Arial" w:hAnsi="Arial" w:cs="Arial"/>
                <w:iCs/>
                <w:lang w:val="en-US"/>
              </w:rPr>
            </w:pPr>
            <w:r w:rsidRPr="00383025">
              <w:rPr>
                <w:rFonts w:ascii="Arial" w:hAnsi="Arial" w:cs="Arial"/>
                <w:iCs/>
                <w:lang w:val="en-US"/>
              </w:rPr>
              <w:t xml:space="preserve">Environmental Protection and Biodiversity </w:t>
            </w:r>
          </w:p>
          <w:p w14:paraId="108AA7BB" w14:textId="77777777" w:rsidR="00383025" w:rsidRPr="00383025" w:rsidRDefault="00383025" w:rsidP="00383025">
            <w:pPr>
              <w:rPr>
                <w:rFonts w:ascii="Arial" w:hAnsi="Arial" w:cs="Arial"/>
                <w:lang w:val="en-US"/>
              </w:rPr>
            </w:pPr>
            <w:r w:rsidRPr="00383025">
              <w:rPr>
                <w:rFonts w:ascii="Arial" w:hAnsi="Arial" w:cs="Arial"/>
                <w:iCs/>
                <w:lang w:val="en-US"/>
              </w:rPr>
              <w:t xml:space="preserve">Conservation Act 1999 </w:t>
            </w:r>
            <w:r w:rsidRPr="00383025">
              <w:rPr>
                <w:rFonts w:ascii="Arial" w:hAnsi="Arial" w:cs="Arial"/>
                <w:lang w:val="en-US"/>
              </w:rPr>
              <w:t>(Cwlth)</w:t>
            </w:r>
          </w:p>
          <w:p w14:paraId="3251654F" w14:textId="77777777" w:rsidR="00383025" w:rsidRPr="00383025" w:rsidRDefault="00383025" w:rsidP="00383025">
            <w:pPr>
              <w:rPr>
                <w:rFonts w:ascii="Arial" w:hAnsi="Arial" w:cs="Arial"/>
                <w:lang w:val="en-US"/>
              </w:rPr>
            </w:pPr>
            <w:r w:rsidRPr="00383025">
              <w:rPr>
                <w:rFonts w:ascii="Arial" w:hAnsi="Arial" w:cs="Arial"/>
                <w:iCs/>
                <w:lang w:val="en-US"/>
              </w:rPr>
              <w:t xml:space="preserve">Environmental Protection Act 1994 </w:t>
            </w:r>
            <w:r w:rsidRPr="00383025">
              <w:rPr>
                <w:rFonts w:ascii="Arial" w:hAnsi="Arial" w:cs="Arial"/>
                <w:lang w:val="en-US"/>
              </w:rPr>
              <w:t>(Qld)</w:t>
            </w:r>
          </w:p>
          <w:p w14:paraId="6CAE57DA" w14:textId="675119C1" w:rsidR="00383025" w:rsidRDefault="00383025" w:rsidP="00383025">
            <w:pPr>
              <w:rPr>
                <w:rFonts w:ascii="Arial" w:hAnsi="Arial" w:cs="Arial"/>
                <w:lang w:val="en-US"/>
              </w:rPr>
            </w:pPr>
            <w:r w:rsidRPr="00383025">
              <w:rPr>
                <w:rFonts w:ascii="Arial" w:hAnsi="Arial" w:cs="Arial"/>
                <w:iCs/>
                <w:lang w:val="en-US"/>
              </w:rPr>
              <w:t xml:space="preserve">Water Act 2000 </w:t>
            </w:r>
            <w:r w:rsidRPr="00383025">
              <w:rPr>
                <w:rFonts w:ascii="Arial" w:hAnsi="Arial" w:cs="Arial"/>
                <w:lang w:val="en-US"/>
              </w:rPr>
              <w:t>(Qld).</w:t>
            </w:r>
          </w:p>
          <w:p w14:paraId="2D55F242" w14:textId="7469DFA8" w:rsidR="004B6698" w:rsidRDefault="004B6698" w:rsidP="00383025">
            <w:pPr>
              <w:rPr>
                <w:rFonts w:ascii="Arial" w:hAnsi="Arial" w:cs="Arial"/>
                <w:lang w:val="en-US"/>
              </w:rPr>
            </w:pPr>
          </w:p>
          <w:p w14:paraId="1CB620CD" w14:textId="6A083010" w:rsidR="004B6698" w:rsidRDefault="004B6698" w:rsidP="00383025">
            <w:pPr>
              <w:rPr>
                <w:rFonts w:ascii="Arial" w:hAnsi="Arial" w:cs="Arial"/>
              </w:rPr>
            </w:pPr>
            <w:r w:rsidRPr="004B6698">
              <w:rPr>
                <w:rFonts w:ascii="Arial" w:hAnsi="Arial" w:cs="Arial"/>
              </w:rPr>
              <w:t>Hazardous chemicals management (Safety Data Sheets</w:t>
            </w:r>
          </w:p>
          <w:p w14:paraId="35180B76" w14:textId="77777777" w:rsidR="004B6698" w:rsidRPr="004B6698" w:rsidRDefault="004B6698" w:rsidP="004B6698">
            <w:pPr>
              <w:rPr>
                <w:rFonts w:ascii="Arial" w:hAnsi="Arial" w:cs="Arial"/>
              </w:rPr>
            </w:pPr>
            <w:r w:rsidRPr="004B6698">
              <w:rPr>
                <w:rFonts w:ascii="Arial" w:hAnsi="Arial" w:cs="Arial"/>
              </w:rPr>
              <w:t>WHS Regulation 309(2)(b).</w:t>
            </w:r>
          </w:p>
          <w:p w14:paraId="5728D60D" w14:textId="06D8892E" w:rsidR="004B6698" w:rsidRDefault="004B6698" w:rsidP="004B6698">
            <w:pPr>
              <w:rPr>
                <w:rFonts w:ascii="Arial" w:hAnsi="Arial" w:cs="Arial"/>
              </w:rPr>
            </w:pPr>
            <w:r w:rsidRPr="004B6698">
              <w:rPr>
                <w:rFonts w:ascii="Arial" w:hAnsi="Arial" w:cs="Arial"/>
              </w:rPr>
              <w:t>WHS Regulation 341 – 346</w:t>
            </w:r>
          </w:p>
          <w:p w14:paraId="3C136727" w14:textId="77777777" w:rsidR="004B6698" w:rsidRDefault="004B6698" w:rsidP="004B6698">
            <w:pPr>
              <w:rPr>
                <w:rFonts w:ascii="Arial" w:hAnsi="Arial" w:cs="Arial"/>
              </w:rPr>
            </w:pPr>
          </w:p>
          <w:p w14:paraId="1ADD2243" w14:textId="7EF7CD2B" w:rsidR="004B6698" w:rsidRPr="004B6698" w:rsidRDefault="004B6698" w:rsidP="004B6698">
            <w:pPr>
              <w:rPr>
                <w:rFonts w:ascii="Arial" w:hAnsi="Arial" w:cs="Arial"/>
              </w:rPr>
            </w:pPr>
            <w:r w:rsidRPr="004B6698">
              <w:rPr>
                <w:rFonts w:ascii="Arial" w:hAnsi="Arial" w:cs="Arial"/>
              </w:rPr>
              <w:t xml:space="preserve">The WHSMP must describe the arrangements in place for </w:t>
            </w:r>
            <w:r w:rsidRPr="004B6698">
              <w:rPr>
                <w:rFonts w:ascii="Arial" w:hAnsi="Arial" w:cs="Arial"/>
                <w:u w:val="single"/>
              </w:rPr>
              <w:t xml:space="preserve">consultation, </w:t>
            </w:r>
            <w:r w:rsidR="004A04F5" w:rsidRPr="004B6698">
              <w:rPr>
                <w:rFonts w:ascii="Arial" w:hAnsi="Arial" w:cs="Arial"/>
                <w:u w:val="single"/>
              </w:rPr>
              <w:t>cooperation,</w:t>
            </w:r>
            <w:r w:rsidRPr="004B6698">
              <w:rPr>
                <w:rFonts w:ascii="Arial" w:hAnsi="Arial" w:cs="Arial"/>
                <w:u w:val="single"/>
              </w:rPr>
              <w:t xml:space="preserve"> and the coordination of activities</w:t>
            </w:r>
            <w:r w:rsidRPr="004B6698">
              <w:rPr>
                <w:rFonts w:ascii="Arial" w:hAnsi="Arial" w:cs="Arial"/>
              </w:rPr>
              <w:t xml:space="preserve"> in relation to hazardous chemicals.</w:t>
            </w:r>
          </w:p>
          <w:p w14:paraId="3078308B" w14:textId="77777777" w:rsidR="004B6698" w:rsidRPr="004B6698" w:rsidRDefault="004B6698" w:rsidP="004B6698">
            <w:pPr>
              <w:rPr>
                <w:rFonts w:ascii="Arial" w:hAnsi="Arial" w:cs="Arial"/>
              </w:rPr>
            </w:pPr>
            <w:r w:rsidRPr="004B6698">
              <w:rPr>
                <w:rFonts w:ascii="Arial" w:hAnsi="Arial" w:cs="Arial"/>
              </w:rPr>
              <w:t>This must include the arrangements in place for coordination of provision of access to Safety Data Sheets.</w:t>
            </w:r>
          </w:p>
          <w:p w14:paraId="5B677D6B" w14:textId="0DEB13EC" w:rsidR="004B6698" w:rsidRPr="00A91FBD" w:rsidRDefault="004B6698" w:rsidP="004B6698">
            <w:pPr>
              <w:rPr>
                <w:rFonts w:ascii="Arial" w:hAnsi="Arial" w:cs="Arial"/>
              </w:rPr>
            </w:pPr>
            <w:r w:rsidRPr="004B6698">
              <w:rPr>
                <w:rFonts w:ascii="Arial" w:hAnsi="Arial" w:cs="Arial"/>
              </w:rPr>
              <w:t>This may also include training requirements, spill kit locations (if applicable) and labelling requirements.</w:t>
            </w:r>
          </w:p>
          <w:permEnd w:id="1167797318"/>
          <w:p w14:paraId="59E9C4C7" w14:textId="77777777" w:rsidR="007128E7" w:rsidRPr="005B33AD" w:rsidRDefault="007128E7" w:rsidP="002C6AEF">
            <w:pPr>
              <w:rPr>
                <w:rFonts w:ascii="Arial" w:hAnsi="Arial" w:cs="Arial"/>
              </w:rPr>
            </w:pPr>
          </w:p>
        </w:tc>
      </w:tr>
    </w:tbl>
    <w:p w14:paraId="3C4D4803" w14:textId="77777777" w:rsidR="007128E7" w:rsidRPr="005B33AD" w:rsidRDefault="007128E7" w:rsidP="007128E7">
      <w:pPr>
        <w:spacing w:after="0" w:line="240" w:lineRule="auto"/>
        <w:rPr>
          <w:rFonts w:ascii="Arial" w:hAnsi="Arial" w:cs="Arial"/>
        </w:rPr>
      </w:pPr>
    </w:p>
    <w:p w14:paraId="7BD06AE3"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1D8AA465" w14:textId="77777777" w:rsidTr="00355DE6">
        <w:tc>
          <w:tcPr>
            <w:tcW w:w="9242" w:type="dxa"/>
            <w:shd w:val="clear" w:color="auto" w:fill="D9D9D9" w:themeFill="background1" w:themeFillShade="D9"/>
          </w:tcPr>
          <w:p w14:paraId="05A17177"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system</w:t>
            </w:r>
          </w:p>
        </w:tc>
      </w:tr>
      <w:tr w:rsidR="007128E7" w:rsidRPr="005B33AD" w14:paraId="011ECB90" w14:textId="77777777" w:rsidTr="00355DE6">
        <w:trPr>
          <w:trHeight w:val="567"/>
        </w:trPr>
        <w:tc>
          <w:tcPr>
            <w:tcW w:w="9242" w:type="dxa"/>
          </w:tcPr>
          <w:p w14:paraId="43EFDC92" w14:textId="63ED968B" w:rsidR="007128E7" w:rsidRDefault="00AC1BD3" w:rsidP="004D118C">
            <w:pPr>
              <w:keepNext/>
              <w:rPr>
                <w:rFonts w:ascii="Arial" w:hAnsi="Arial" w:cs="Arial"/>
              </w:rPr>
            </w:pPr>
            <w:permStart w:id="2137987349" w:edGrp="everyone"/>
            <w:r w:rsidRPr="00AC1BD3">
              <w:rPr>
                <w:rFonts w:ascii="Arial" w:hAnsi="Arial" w:cs="Arial"/>
              </w:rPr>
              <w:t>Risk Matrix</w:t>
            </w:r>
          </w:p>
          <w:p w14:paraId="2CB5339B" w14:textId="35467A69" w:rsidR="003C4761" w:rsidRDefault="003C4761" w:rsidP="004D118C">
            <w:pPr>
              <w:keepNext/>
              <w:rPr>
                <w:rFonts w:ascii="Arial" w:hAnsi="Arial" w:cs="Arial"/>
              </w:rPr>
            </w:pPr>
            <w:r w:rsidRPr="003C4761">
              <w:rPr>
                <w:rFonts w:ascii="Arial" w:hAnsi="Arial" w:cs="Arial"/>
              </w:rPr>
              <w:t>WHS Incident Management</w:t>
            </w:r>
            <w:r>
              <w:rPr>
                <w:rFonts w:ascii="Arial" w:hAnsi="Arial" w:cs="Arial"/>
              </w:rPr>
              <w:t xml:space="preserve"> - </w:t>
            </w:r>
            <w:r w:rsidRPr="003C4761">
              <w:rPr>
                <w:rFonts w:ascii="Arial" w:hAnsi="Arial" w:cs="Arial"/>
              </w:rPr>
              <w:t>The WHSMP must describe arrangements in place for managing any work health and safety incidents that occur, including arrangement in place for notifiable incidents</w:t>
            </w:r>
          </w:p>
          <w:p w14:paraId="796564A6" w14:textId="77777777" w:rsidR="003C4761" w:rsidRDefault="003C4761" w:rsidP="004D118C">
            <w:pPr>
              <w:keepNext/>
              <w:rPr>
                <w:rFonts w:ascii="Arial" w:hAnsi="Arial" w:cs="Arial"/>
              </w:rPr>
            </w:pPr>
          </w:p>
          <w:permEnd w:id="2137987349"/>
          <w:p w14:paraId="6AD17913" w14:textId="291C7637" w:rsidR="007128E7" w:rsidRPr="005B33AD" w:rsidRDefault="007128E7" w:rsidP="004D118C">
            <w:pPr>
              <w:keepNext/>
              <w:rPr>
                <w:rFonts w:ascii="Arial" w:hAnsi="Arial" w:cs="Arial"/>
              </w:rPr>
            </w:pPr>
          </w:p>
        </w:tc>
      </w:tr>
      <w:tr w:rsidR="007128E7" w:rsidRPr="005B33AD" w14:paraId="1CFC1EAA" w14:textId="77777777" w:rsidTr="00355DE6">
        <w:tc>
          <w:tcPr>
            <w:tcW w:w="9242" w:type="dxa"/>
            <w:shd w:val="clear" w:color="auto" w:fill="D9D9D9" w:themeFill="background1" w:themeFillShade="D9"/>
          </w:tcPr>
          <w:p w14:paraId="1573F7F5" w14:textId="77777777" w:rsidR="007128E7" w:rsidRPr="005B33AD" w:rsidRDefault="007128E7" w:rsidP="00355DE6">
            <w:pPr>
              <w:keepNext/>
              <w:rPr>
                <w:rFonts w:ascii="Arial" w:hAnsi="Arial" w:cs="Arial"/>
                <w:b/>
              </w:rPr>
            </w:pPr>
            <w:r>
              <w:rPr>
                <w:rFonts w:ascii="Arial" w:hAnsi="Arial" w:cs="Arial"/>
                <w:b/>
              </w:rPr>
              <w:t>Requirements</w:t>
            </w:r>
          </w:p>
        </w:tc>
      </w:tr>
      <w:tr w:rsidR="007128E7" w:rsidRPr="005B33AD" w14:paraId="6BF0618B" w14:textId="77777777" w:rsidTr="00355DE6">
        <w:trPr>
          <w:trHeight w:val="850"/>
        </w:trPr>
        <w:tc>
          <w:tcPr>
            <w:tcW w:w="9242" w:type="dxa"/>
          </w:tcPr>
          <w:p w14:paraId="3038DD9E" w14:textId="04A67E73" w:rsidR="00AC1BD3" w:rsidRPr="00AC1BD3" w:rsidRDefault="00AC1BD3" w:rsidP="00AC1BD3">
            <w:pPr>
              <w:rPr>
                <w:rFonts w:ascii="Arial" w:hAnsi="Arial" w:cs="Arial"/>
              </w:rPr>
            </w:pPr>
            <w:permStart w:id="293609730" w:edGrp="everyone"/>
            <w:r>
              <w:rPr>
                <w:rFonts w:ascii="Arial" w:hAnsi="Arial" w:cs="Arial"/>
              </w:rPr>
              <w:t>Identify</w:t>
            </w:r>
            <w:r w:rsidRPr="00AC1BD3">
              <w:rPr>
                <w:rFonts w:ascii="Arial" w:hAnsi="Arial" w:cs="Arial"/>
              </w:rPr>
              <w:t xml:space="preserve"> a risk class/ranking for potential workplace hazards by referring to the categories ranging from high to low in a Risk Matrix </w:t>
            </w:r>
            <w:r>
              <w:rPr>
                <w:rFonts w:ascii="Arial" w:hAnsi="Arial" w:cs="Arial"/>
              </w:rPr>
              <w:t>held within the WHS Plan.</w:t>
            </w:r>
          </w:p>
          <w:p w14:paraId="109AB2F2" w14:textId="77777777" w:rsidR="00AC1BD3" w:rsidRPr="00AC1BD3" w:rsidRDefault="00AC1BD3" w:rsidP="00AC1BD3">
            <w:pPr>
              <w:rPr>
                <w:rFonts w:ascii="Arial" w:hAnsi="Arial" w:cs="Arial"/>
              </w:rPr>
            </w:pPr>
          </w:p>
          <w:p w14:paraId="19CF9867" w14:textId="4B9267BE" w:rsidR="00AC1BD3" w:rsidRDefault="00AC1BD3" w:rsidP="00AC1BD3">
            <w:pPr>
              <w:rPr>
                <w:rFonts w:ascii="Arial" w:hAnsi="Arial" w:cs="Arial"/>
              </w:rPr>
            </w:pPr>
            <w:r w:rsidRPr="00AC1BD3">
              <w:rPr>
                <w:rFonts w:ascii="Arial" w:hAnsi="Arial" w:cs="Arial"/>
              </w:rPr>
              <w:t>The Risk Matrix is used to determine the level of danger or seriousness (i.e. the consequence) of the risk, how likely it is that this risk will occur (i.e. likelihood/probability) and therefore how detailed control measures will need to be to eliminate or minimise the risk.</w:t>
            </w:r>
          </w:p>
          <w:p w14:paraId="6FD054E6" w14:textId="70EEEE4C" w:rsidR="003C4761" w:rsidRPr="00AC1BD3" w:rsidRDefault="003C4761" w:rsidP="00AC1BD3">
            <w:pPr>
              <w:rPr>
                <w:rFonts w:ascii="Arial" w:hAnsi="Arial" w:cs="Arial"/>
              </w:rPr>
            </w:pPr>
            <w:r w:rsidRPr="003C4761">
              <w:rPr>
                <w:rFonts w:ascii="Arial" w:hAnsi="Arial" w:cs="Arial"/>
              </w:rPr>
              <w:lastRenderedPageBreak/>
              <w:t>A description of a “notifiable incident” should also be included in the WHSMP as this confirms the Contractor has a state of knowledge.</w:t>
            </w:r>
          </w:p>
          <w:permEnd w:id="293609730"/>
          <w:p w14:paraId="0F3128A1" w14:textId="77777777" w:rsidR="007128E7" w:rsidRPr="005B33AD" w:rsidRDefault="007128E7" w:rsidP="002C6AEF">
            <w:pPr>
              <w:rPr>
                <w:rFonts w:ascii="Arial" w:hAnsi="Arial" w:cs="Arial"/>
              </w:rPr>
            </w:pPr>
          </w:p>
        </w:tc>
      </w:tr>
    </w:tbl>
    <w:p w14:paraId="7FDB0AC4" w14:textId="77777777" w:rsidR="007128E7" w:rsidRPr="005B33AD" w:rsidRDefault="007128E7" w:rsidP="007128E7">
      <w:pPr>
        <w:spacing w:after="0" w:line="240" w:lineRule="auto"/>
        <w:rPr>
          <w:rFonts w:ascii="Arial" w:hAnsi="Arial" w:cs="Arial"/>
        </w:rPr>
      </w:pPr>
    </w:p>
    <w:p w14:paraId="1138EDC7" w14:textId="77777777" w:rsidR="007128E7" w:rsidRPr="005B33AD" w:rsidRDefault="007128E7" w:rsidP="007128E7">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7128E7" w:rsidRPr="005B33AD" w14:paraId="2A2AF00C" w14:textId="77777777" w:rsidTr="00355DE6">
        <w:tc>
          <w:tcPr>
            <w:tcW w:w="9242" w:type="dxa"/>
            <w:shd w:val="clear" w:color="auto" w:fill="D9D9D9" w:themeFill="background1" w:themeFillShade="D9"/>
          </w:tcPr>
          <w:p w14:paraId="5006A669" w14:textId="77777777" w:rsidR="007128E7" w:rsidRPr="005B33AD" w:rsidRDefault="007128E7" w:rsidP="007128E7">
            <w:pPr>
              <w:keepNext/>
              <w:rPr>
                <w:rFonts w:ascii="Arial" w:hAnsi="Arial" w:cs="Arial"/>
              </w:rPr>
            </w:pPr>
            <w:r w:rsidRPr="005B33AD">
              <w:rPr>
                <w:rFonts w:ascii="Arial" w:hAnsi="Arial" w:cs="Arial"/>
                <w:b/>
              </w:rPr>
              <w:t xml:space="preserve">Name </w:t>
            </w:r>
            <w:r>
              <w:rPr>
                <w:rFonts w:ascii="Arial" w:hAnsi="Arial" w:cs="Arial"/>
                <w:b/>
              </w:rPr>
              <w:t>of WHS practice and activity</w:t>
            </w:r>
          </w:p>
        </w:tc>
      </w:tr>
      <w:tr w:rsidR="007128E7" w:rsidRPr="005B33AD" w14:paraId="7B1F3220" w14:textId="77777777" w:rsidTr="00355DE6">
        <w:trPr>
          <w:trHeight w:val="567"/>
        </w:trPr>
        <w:tc>
          <w:tcPr>
            <w:tcW w:w="9242" w:type="dxa"/>
          </w:tcPr>
          <w:p w14:paraId="2EC1B619" w14:textId="1004EA85" w:rsidR="004B6698" w:rsidRDefault="004B6698" w:rsidP="004B6698">
            <w:pPr>
              <w:keepNext/>
              <w:rPr>
                <w:rFonts w:ascii="Arial" w:hAnsi="Arial" w:cs="Arial"/>
              </w:rPr>
            </w:pPr>
            <w:permStart w:id="96345639" w:edGrp="everyone"/>
            <w:r>
              <w:rPr>
                <w:rFonts w:ascii="Arial" w:hAnsi="Arial" w:cs="Arial"/>
              </w:rPr>
              <w:t>Information, Training and Assessment</w:t>
            </w:r>
          </w:p>
          <w:p w14:paraId="69741675" w14:textId="77777777" w:rsidR="004B6698" w:rsidRDefault="004B6698" w:rsidP="004B6698">
            <w:pPr>
              <w:keepNext/>
              <w:rPr>
                <w:rFonts w:ascii="Arial" w:hAnsi="Arial" w:cs="Arial"/>
              </w:rPr>
            </w:pPr>
          </w:p>
          <w:p w14:paraId="2C70DB31" w14:textId="5873B1AD" w:rsidR="004B6698" w:rsidRPr="004B6698" w:rsidRDefault="004B6698" w:rsidP="004B6698">
            <w:pPr>
              <w:keepNext/>
              <w:rPr>
                <w:rFonts w:ascii="Arial" w:hAnsi="Arial" w:cs="Arial"/>
              </w:rPr>
            </w:pPr>
            <w:r w:rsidRPr="004B6698">
              <w:rPr>
                <w:rFonts w:ascii="Arial" w:hAnsi="Arial" w:cs="Arial"/>
              </w:rPr>
              <w:t>WHS Regulation 309(2)(b).</w:t>
            </w:r>
          </w:p>
          <w:p w14:paraId="0095A00D" w14:textId="77777777" w:rsidR="004B6698" w:rsidRPr="004B6698" w:rsidRDefault="004B6698" w:rsidP="004B6698">
            <w:pPr>
              <w:keepNext/>
              <w:rPr>
                <w:rFonts w:ascii="Arial" w:hAnsi="Arial" w:cs="Arial"/>
              </w:rPr>
            </w:pPr>
            <w:r w:rsidRPr="004B6698">
              <w:rPr>
                <w:rFonts w:ascii="Arial" w:hAnsi="Arial" w:cs="Arial"/>
              </w:rPr>
              <w:t>WHS Regulation 39</w:t>
            </w:r>
          </w:p>
          <w:p w14:paraId="6C694A2A" w14:textId="0729BD83" w:rsidR="004B6698" w:rsidRDefault="004B6698" w:rsidP="004B6698">
            <w:pPr>
              <w:keepNext/>
              <w:rPr>
                <w:rFonts w:ascii="Arial" w:hAnsi="Arial" w:cs="Arial"/>
              </w:rPr>
            </w:pPr>
            <w:r w:rsidRPr="004B6698">
              <w:rPr>
                <w:rFonts w:ascii="Arial" w:hAnsi="Arial" w:cs="Arial"/>
              </w:rPr>
              <w:t>WHS Act s.19(3)(f)</w:t>
            </w:r>
          </w:p>
          <w:p w14:paraId="5BBB7A34" w14:textId="77777777" w:rsidR="004B6698" w:rsidRDefault="004B6698" w:rsidP="004D118C">
            <w:pPr>
              <w:keepNext/>
              <w:rPr>
                <w:rFonts w:ascii="Arial" w:hAnsi="Arial" w:cs="Arial"/>
              </w:rPr>
            </w:pPr>
          </w:p>
          <w:p w14:paraId="55FCFEE8" w14:textId="1E4F1A95" w:rsidR="00383025" w:rsidRDefault="00AC1BD3" w:rsidP="004D118C">
            <w:pPr>
              <w:keepNext/>
              <w:rPr>
                <w:rFonts w:ascii="Arial" w:hAnsi="Arial" w:cs="Arial"/>
              </w:rPr>
            </w:pPr>
            <w:r w:rsidRPr="00AC1BD3">
              <w:rPr>
                <w:rFonts w:ascii="Arial" w:hAnsi="Arial" w:cs="Arial"/>
              </w:rPr>
              <w:t>Pre-starts &amp; Toolbox Talks</w:t>
            </w:r>
          </w:p>
          <w:p w14:paraId="1231961D" w14:textId="77777777" w:rsidR="00383025" w:rsidRDefault="00383025" w:rsidP="004D118C">
            <w:pPr>
              <w:keepNext/>
              <w:rPr>
                <w:rFonts w:ascii="Arial" w:hAnsi="Arial" w:cs="Arial"/>
              </w:rPr>
            </w:pPr>
            <w:r>
              <w:rPr>
                <w:rFonts w:ascii="Arial" w:hAnsi="Arial" w:cs="Arial"/>
              </w:rPr>
              <w:t>Workplace Inspection Checklist</w:t>
            </w:r>
          </w:p>
          <w:p w14:paraId="4C47D766" w14:textId="13771B64" w:rsidR="007128E7" w:rsidRPr="005B33AD" w:rsidRDefault="00383025" w:rsidP="004D118C">
            <w:pPr>
              <w:keepNext/>
              <w:rPr>
                <w:rFonts w:ascii="Arial" w:hAnsi="Arial" w:cs="Arial"/>
              </w:rPr>
            </w:pPr>
            <w:r>
              <w:rPr>
                <w:rFonts w:ascii="Arial" w:hAnsi="Arial" w:cs="Arial"/>
              </w:rPr>
              <w:t>Plant and equipment register</w:t>
            </w:r>
            <w:r w:rsidR="00AC1BD3" w:rsidRPr="00AC1BD3">
              <w:rPr>
                <w:rFonts w:ascii="Arial" w:hAnsi="Arial" w:cs="Arial"/>
              </w:rPr>
              <w:t>.</w:t>
            </w:r>
            <w:permEnd w:id="96345639"/>
          </w:p>
        </w:tc>
      </w:tr>
      <w:tr w:rsidR="007128E7" w:rsidRPr="005B33AD" w14:paraId="17BA45EB" w14:textId="77777777" w:rsidTr="00355DE6">
        <w:tc>
          <w:tcPr>
            <w:tcW w:w="9242" w:type="dxa"/>
            <w:shd w:val="clear" w:color="auto" w:fill="D9D9D9" w:themeFill="background1" w:themeFillShade="D9"/>
          </w:tcPr>
          <w:p w14:paraId="76D3002A" w14:textId="77777777" w:rsidR="007128E7" w:rsidRPr="005B33AD" w:rsidRDefault="007128E7" w:rsidP="00355DE6">
            <w:pPr>
              <w:keepNext/>
              <w:rPr>
                <w:rFonts w:ascii="Arial" w:hAnsi="Arial" w:cs="Arial"/>
                <w:b/>
              </w:rPr>
            </w:pPr>
            <w:r>
              <w:rPr>
                <w:rFonts w:ascii="Arial" w:hAnsi="Arial" w:cs="Arial"/>
                <w:b/>
              </w:rPr>
              <w:t>Requirements</w:t>
            </w:r>
          </w:p>
        </w:tc>
      </w:tr>
      <w:tr w:rsidR="007128E7" w:rsidRPr="005B33AD" w14:paraId="3B822E7C" w14:textId="77777777" w:rsidTr="00355DE6">
        <w:trPr>
          <w:trHeight w:val="850"/>
        </w:trPr>
        <w:tc>
          <w:tcPr>
            <w:tcW w:w="9242" w:type="dxa"/>
          </w:tcPr>
          <w:p w14:paraId="65F04AB1" w14:textId="2412F55A" w:rsidR="00AC1BD3" w:rsidRDefault="00383025" w:rsidP="00AC1BD3">
            <w:pPr>
              <w:rPr>
                <w:rFonts w:ascii="Arial" w:hAnsi="Arial" w:cs="Arial"/>
              </w:rPr>
            </w:pPr>
            <w:permStart w:id="765162054" w:edGrp="everyone"/>
            <w:r>
              <w:rPr>
                <w:rFonts w:ascii="Arial" w:hAnsi="Arial" w:cs="Arial"/>
              </w:rPr>
              <w:t xml:space="preserve">To </w:t>
            </w:r>
            <w:r w:rsidR="00AC1BD3" w:rsidRPr="00AC1BD3">
              <w:rPr>
                <w:rFonts w:ascii="Arial" w:hAnsi="Arial" w:cs="Arial"/>
              </w:rPr>
              <w:t>use</w:t>
            </w:r>
            <w:r>
              <w:rPr>
                <w:rFonts w:ascii="Arial" w:hAnsi="Arial" w:cs="Arial"/>
              </w:rPr>
              <w:t xml:space="preserve"> </w:t>
            </w:r>
            <w:r w:rsidR="00AC1BD3" w:rsidRPr="00AC1BD3">
              <w:rPr>
                <w:rFonts w:ascii="Arial" w:hAnsi="Arial" w:cs="Arial"/>
              </w:rPr>
              <w:t>resources such as codes and standards, industry publications (i.e. safety alerts; hazard profiles for specific trade groups), workplace experience and consultation</w:t>
            </w:r>
          </w:p>
          <w:p w14:paraId="1CE8E870" w14:textId="06924F7C" w:rsidR="00383025" w:rsidRDefault="00383025" w:rsidP="00AC1BD3">
            <w:pPr>
              <w:rPr>
                <w:rFonts w:ascii="Arial" w:hAnsi="Arial" w:cs="Arial"/>
              </w:rPr>
            </w:pPr>
          </w:p>
          <w:p w14:paraId="35FFFEBF" w14:textId="6E2E64EB" w:rsidR="00383025" w:rsidRDefault="00383025" w:rsidP="00AC1BD3">
            <w:pPr>
              <w:rPr>
                <w:rFonts w:ascii="Arial" w:hAnsi="Arial" w:cs="Arial"/>
              </w:rPr>
            </w:pPr>
            <w:r>
              <w:rPr>
                <w:rFonts w:ascii="Arial" w:hAnsi="Arial" w:cs="Arial"/>
              </w:rPr>
              <w:t>To inspect</w:t>
            </w:r>
            <w:r w:rsidRPr="00383025">
              <w:rPr>
                <w:rFonts w:ascii="Arial" w:hAnsi="Arial" w:cs="Arial"/>
              </w:rPr>
              <w:t xml:space="preserve"> the work activity and work are</w:t>
            </w:r>
            <w:r>
              <w:rPr>
                <w:rFonts w:ascii="Arial" w:hAnsi="Arial" w:cs="Arial"/>
              </w:rPr>
              <w:t>a</w:t>
            </w:r>
            <w:r w:rsidRPr="00383025">
              <w:rPr>
                <w:rFonts w:ascii="Arial" w:hAnsi="Arial" w:cs="Arial"/>
              </w:rPr>
              <w:t xml:space="preserve"> and provide a completed Workplace Inspection Checklist each week to the principal contractor for the duration of the works. </w:t>
            </w:r>
            <w:r>
              <w:rPr>
                <w:rFonts w:ascii="Arial" w:hAnsi="Arial" w:cs="Arial"/>
              </w:rPr>
              <w:br/>
            </w:r>
          </w:p>
          <w:p w14:paraId="0A1DBB17" w14:textId="343C2440" w:rsidR="00383025" w:rsidRDefault="00383025" w:rsidP="00383025">
            <w:pPr>
              <w:rPr>
                <w:rFonts w:ascii="Arial" w:hAnsi="Arial" w:cs="Arial"/>
              </w:rPr>
            </w:pPr>
            <w:r>
              <w:rPr>
                <w:rFonts w:ascii="Arial" w:hAnsi="Arial" w:cs="Arial"/>
              </w:rPr>
              <w:t xml:space="preserve">All </w:t>
            </w:r>
            <w:r w:rsidRPr="00383025">
              <w:rPr>
                <w:rFonts w:ascii="Arial" w:hAnsi="Arial" w:cs="Arial"/>
              </w:rPr>
              <w:t xml:space="preserve">plant and equipment </w:t>
            </w:r>
            <w:r w:rsidRPr="00383025">
              <w:rPr>
                <w:rFonts w:ascii="Arial" w:hAnsi="Arial" w:cs="Arial"/>
              </w:rPr>
              <w:t>are</w:t>
            </w:r>
            <w:r w:rsidRPr="00383025">
              <w:rPr>
                <w:rFonts w:ascii="Arial" w:hAnsi="Arial" w:cs="Arial"/>
              </w:rPr>
              <w:t xml:space="preserve"> inspected and maintained in accordance with the relevant standard and manufacturer’s recommendations. Plant maintenance information is to be recorded on the plant and equipment register.</w:t>
            </w:r>
          </w:p>
          <w:p w14:paraId="02477AC1" w14:textId="0A623AD8" w:rsidR="004B6698" w:rsidRDefault="004B6698" w:rsidP="00383025">
            <w:pPr>
              <w:rPr>
                <w:rFonts w:ascii="Arial" w:hAnsi="Arial" w:cs="Arial"/>
              </w:rPr>
            </w:pPr>
          </w:p>
          <w:p w14:paraId="285AE2AF" w14:textId="5D35F98D" w:rsidR="004B6698" w:rsidRPr="004B6698" w:rsidRDefault="004B6698" w:rsidP="004B6698">
            <w:pPr>
              <w:rPr>
                <w:rFonts w:ascii="Arial" w:hAnsi="Arial" w:cs="Arial"/>
              </w:rPr>
            </w:pPr>
            <w:r w:rsidRPr="004B6698">
              <w:rPr>
                <w:rFonts w:ascii="Arial" w:hAnsi="Arial" w:cs="Arial"/>
              </w:rPr>
              <w:t xml:space="preserve">The WHSMP must describe the arrangements in place for </w:t>
            </w:r>
            <w:r w:rsidRPr="004B6698">
              <w:rPr>
                <w:rFonts w:ascii="Arial" w:hAnsi="Arial" w:cs="Arial"/>
                <w:u w:val="single"/>
              </w:rPr>
              <w:t xml:space="preserve">consultation, </w:t>
            </w:r>
            <w:r w:rsidR="004A04F5" w:rsidRPr="004B6698">
              <w:rPr>
                <w:rFonts w:ascii="Arial" w:hAnsi="Arial" w:cs="Arial"/>
                <w:u w:val="single"/>
              </w:rPr>
              <w:t>cooperation,</w:t>
            </w:r>
            <w:r w:rsidRPr="004B6698">
              <w:rPr>
                <w:rFonts w:ascii="Arial" w:hAnsi="Arial" w:cs="Arial"/>
                <w:u w:val="single"/>
              </w:rPr>
              <w:t xml:space="preserve"> and the coordination of activities</w:t>
            </w:r>
            <w:r w:rsidRPr="004B6698">
              <w:rPr>
                <w:rFonts w:ascii="Arial" w:hAnsi="Arial" w:cs="Arial"/>
              </w:rPr>
              <w:t xml:space="preserve"> in relation to provision of information, </w:t>
            </w:r>
            <w:r w:rsidR="004A04F5" w:rsidRPr="004B6698">
              <w:rPr>
                <w:rFonts w:ascii="Arial" w:hAnsi="Arial" w:cs="Arial"/>
              </w:rPr>
              <w:t>training,</w:t>
            </w:r>
            <w:r w:rsidRPr="004B6698">
              <w:rPr>
                <w:rFonts w:ascii="Arial" w:hAnsi="Arial" w:cs="Arial"/>
              </w:rPr>
              <w:t xml:space="preserve"> and instruction.</w:t>
            </w:r>
          </w:p>
          <w:p w14:paraId="75781974" w14:textId="41B71164" w:rsidR="004B6698" w:rsidRPr="00383025" w:rsidRDefault="004B6698" w:rsidP="004B6698">
            <w:pPr>
              <w:rPr>
                <w:rFonts w:ascii="Arial" w:hAnsi="Arial" w:cs="Arial"/>
              </w:rPr>
            </w:pPr>
            <w:r w:rsidRPr="004B6698">
              <w:rPr>
                <w:rFonts w:ascii="Arial" w:hAnsi="Arial" w:cs="Arial"/>
              </w:rPr>
              <w:t>This may include arrangements relating to any site induction process undertaken, toolbox meetings, and other consultation processes.</w:t>
            </w:r>
          </w:p>
          <w:permEnd w:id="765162054"/>
          <w:p w14:paraId="6019092F" w14:textId="77777777" w:rsidR="007128E7" w:rsidRPr="005B33AD" w:rsidRDefault="007128E7" w:rsidP="002C6AEF">
            <w:pPr>
              <w:rPr>
                <w:rFonts w:ascii="Arial" w:hAnsi="Arial" w:cs="Arial"/>
              </w:rPr>
            </w:pPr>
          </w:p>
        </w:tc>
      </w:tr>
    </w:tbl>
    <w:p w14:paraId="0C3E1FCB" w14:textId="77777777" w:rsidR="007128E7" w:rsidRPr="005B33AD" w:rsidRDefault="007128E7" w:rsidP="007128E7">
      <w:pPr>
        <w:spacing w:after="0" w:line="240" w:lineRule="auto"/>
        <w:rPr>
          <w:rFonts w:ascii="Arial" w:hAnsi="Arial" w:cs="Arial"/>
        </w:rPr>
      </w:pPr>
    </w:p>
    <w:p w14:paraId="465672EE" w14:textId="77777777" w:rsidR="002C6AEF" w:rsidRPr="002C6AEF" w:rsidRDefault="002C6AEF" w:rsidP="002C6AEF">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C6AEF" w:rsidRPr="002C6AEF" w14:paraId="501B0985" w14:textId="77777777" w:rsidTr="00355DE6">
        <w:tc>
          <w:tcPr>
            <w:tcW w:w="3227" w:type="dxa"/>
            <w:shd w:val="clear" w:color="auto" w:fill="232F84"/>
          </w:tcPr>
          <w:p w14:paraId="7D83F989" w14:textId="77777777"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2</w:t>
            </w:r>
          </w:p>
        </w:tc>
        <w:permStart w:id="1187404500" w:edGrp="everyone"/>
        <w:tc>
          <w:tcPr>
            <w:tcW w:w="6015" w:type="dxa"/>
          </w:tcPr>
          <w:p w14:paraId="4B08FE3F" w14:textId="77777777" w:rsidR="002C6AEF" w:rsidRPr="002C6AEF" w:rsidRDefault="00355DE6" w:rsidP="002C6AEF">
            <w:pPr>
              <w:keepNext/>
              <w:rPr>
                <w:rFonts w:ascii="Arial" w:hAnsi="Arial" w:cs="Arial"/>
              </w:rPr>
            </w:pPr>
            <w:sdt>
              <w:sdtPr>
                <w:rPr>
                  <w:rFonts w:ascii="Arial" w:hAnsi="Arial" w:cs="Arial"/>
                </w:rPr>
                <w:id w:val="282314229"/>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187404500"/>
            <w:r w:rsidR="002C6AEF" w:rsidRPr="002C6AEF">
              <w:rPr>
                <w:rFonts w:ascii="Arial" w:hAnsi="Arial" w:cs="Arial"/>
              </w:rPr>
              <w:t xml:space="preserve"> Satisfactory </w:t>
            </w:r>
            <w:r w:rsidR="002C6AEF" w:rsidRPr="002C6AEF">
              <w:rPr>
                <w:rFonts w:ascii="Arial" w:hAnsi="Arial" w:cs="Arial"/>
              </w:rPr>
              <w:tab/>
            </w:r>
          </w:p>
          <w:p w14:paraId="330E8BEE" w14:textId="77777777" w:rsidR="002C6AEF" w:rsidRPr="002C6AEF" w:rsidRDefault="00355DE6" w:rsidP="002C6AEF">
            <w:pPr>
              <w:keepNext/>
              <w:rPr>
                <w:rFonts w:ascii="Arial" w:hAnsi="Arial" w:cs="Arial"/>
              </w:rPr>
            </w:pPr>
            <w:sdt>
              <w:sdtPr>
                <w:rPr>
                  <w:rFonts w:ascii="Arial" w:hAnsi="Arial" w:cs="Arial"/>
                </w:rPr>
                <w:id w:val="-1056152901"/>
                <w14:checkbox>
                  <w14:checked w14:val="0"/>
                  <w14:checkedState w14:val="2612" w14:font="MS Gothic"/>
                  <w14:uncheckedState w14:val="2610" w14:font="MS Gothic"/>
                </w14:checkbox>
              </w:sdtPr>
              <w:sdtContent>
                <w:permStart w:id="931019420" w:edGrp="everyone"/>
                <w:r w:rsidR="002C6AEF" w:rsidRPr="002C6AEF">
                  <w:rPr>
                    <w:rFonts w:ascii="Segoe UI Symbol" w:hAnsi="Segoe UI Symbol" w:cs="Segoe UI Symbol"/>
                  </w:rPr>
                  <w:t>☐</w:t>
                </w:r>
                <w:permEnd w:id="931019420"/>
              </w:sdtContent>
            </w:sdt>
            <w:r w:rsidR="002C6AEF" w:rsidRPr="002C6AEF">
              <w:rPr>
                <w:rFonts w:ascii="Arial" w:hAnsi="Arial" w:cs="Arial"/>
              </w:rPr>
              <w:t xml:space="preserve"> Not satisfactory</w:t>
            </w:r>
          </w:p>
        </w:tc>
      </w:tr>
      <w:tr w:rsidR="002C6AEF" w:rsidRPr="002C6AEF" w14:paraId="677D74EE" w14:textId="77777777" w:rsidTr="00355DE6">
        <w:trPr>
          <w:trHeight w:val="2835"/>
        </w:trPr>
        <w:tc>
          <w:tcPr>
            <w:tcW w:w="3227" w:type="dxa"/>
            <w:shd w:val="clear" w:color="auto" w:fill="232F84"/>
          </w:tcPr>
          <w:p w14:paraId="384907E9"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64C15241" w14:textId="77777777" w:rsidR="002C6AEF" w:rsidRPr="002C6AEF" w:rsidRDefault="002C6AEF" w:rsidP="002C6AEF">
            <w:pPr>
              <w:keepNext/>
              <w:rPr>
                <w:rFonts w:ascii="Arial" w:hAnsi="Arial" w:cs="Arial"/>
              </w:rPr>
            </w:pPr>
            <w:permStart w:id="1016418857" w:edGrp="everyone"/>
            <w:permEnd w:id="1016418857"/>
          </w:p>
        </w:tc>
      </w:tr>
    </w:tbl>
    <w:p w14:paraId="52FBCF30" w14:textId="77777777" w:rsidR="00DD434B"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1A16FA" w14:paraId="6BE03795" w14:textId="77777777" w:rsidTr="00B210AE">
        <w:tc>
          <w:tcPr>
            <w:tcW w:w="9235" w:type="dxa"/>
            <w:shd w:val="clear" w:color="auto" w:fill="232F84"/>
          </w:tcPr>
          <w:p w14:paraId="21484087" w14:textId="77777777" w:rsidR="00F43340" w:rsidRPr="001A16FA" w:rsidRDefault="00F43340" w:rsidP="001A16FA">
            <w:pPr>
              <w:numPr>
                <w:ilvl w:val="0"/>
                <w:numId w:val="6"/>
              </w:numPr>
              <w:rPr>
                <w:rFonts w:ascii="Arial" w:hAnsi="Arial" w:cs="Arial"/>
                <w:b/>
              </w:rPr>
            </w:pPr>
          </w:p>
        </w:tc>
      </w:tr>
      <w:tr w:rsidR="00F43340" w:rsidRPr="001A16FA" w14:paraId="0A0CF8EF" w14:textId="77777777" w:rsidTr="002C6AEF">
        <w:tc>
          <w:tcPr>
            <w:tcW w:w="9235" w:type="dxa"/>
            <w:shd w:val="clear" w:color="auto" w:fill="A1D7E1"/>
          </w:tcPr>
          <w:p w14:paraId="13C14658" w14:textId="77777777" w:rsidR="005B33AD" w:rsidRDefault="005B33AD" w:rsidP="005B33AD">
            <w:pPr>
              <w:rPr>
                <w:rFonts w:ascii="Arial" w:hAnsi="Arial" w:cs="Arial"/>
              </w:rPr>
            </w:pPr>
            <w:r>
              <w:rPr>
                <w:rFonts w:ascii="Arial" w:hAnsi="Arial" w:cs="Arial"/>
              </w:rPr>
              <w:t xml:space="preserve">Identify one (1) of each of the following document types which addresses contractor arrangements and where </w:t>
            </w:r>
            <w:r w:rsidR="007128E7">
              <w:rPr>
                <w:rFonts w:ascii="Arial" w:hAnsi="Arial" w:cs="Arial"/>
              </w:rPr>
              <w:t>such</w:t>
            </w:r>
            <w:r>
              <w:rPr>
                <w:rFonts w:ascii="Arial" w:hAnsi="Arial" w:cs="Arial"/>
              </w:rPr>
              <w:t xml:space="preserve"> </w:t>
            </w:r>
            <w:r w:rsidR="007128E7">
              <w:rPr>
                <w:rFonts w:ascii="Arial" w:hAnsi="Arial" w:cs="Arial"/>
              </w:rPr>
              <w:t xml:space="preserve">documents </w:t>
            </w:r>
            <w:r>
              <w:rPr>
                <w:rFonts w:ascii="Arial" w:hAnsi="Arial" w:cs="Arial"/>
              </w:rPr>
              <w:t>can be found:</w:t>
            </w:r>
          </w:p>
          <w:p w14:paraId="78B45124" w14:textId="77777777" w:rsidR="00F43340" w:rsidRPr="001A16FA" w:rsidRDefault="00A80EC9" w:rsidP="001A16FA">
            <w:pPr>
              <w:numPr>
                <w:ilvl w:val="0"/>
                <w:numId w:val="3"/>
              </w:numPr>
              <w:ind w:left="709"/>
              <w:rPr>
                <w:rFonts w:ascii="Arial" w:hAnsi="Arial" w:cs="Arial"/>
              </w:rPr>
            </w:pPr>
            <w:r w:rsidRPr="001A16FA">
              <w:rPr>
                <w:rFonts w:ascii="Arial" w:hAnsi="Arial" w:cs="Arial"/>
              </w:rPr>
              <w:t>Act</w:t>
            </w:r>
          </w:p>
          <w:p w14:paraId="3899D49B" w14:textId="77777777" w:rsidR="00A80EC9" w:rsidRPr="001A16FA" w:rsidRDefault="00A80EC9" w:rsidP="001A16FA">
            <w:pPr>
              <w:numPr>
                <w:ilvl w:val="0"/>
                <w:numId w:val="3"/>
              </w:numPr>
              <w:ind w:left="709"/>
              <w:rPr>
                <w:rFonts w:ascii="Arial" w:hAnsi="Arial" w:cs="Arial"/>
              </w:rPr>
            </w:pPr>
            <w:r w:rsidRPr="001A16FA">
              <w:rPr>
                <w:rFonts w:ascii="Arial" w:hAnsi="Arial" w:cs="Arial"/>
              </w:rPr>
              <w:t>Regulation</w:t>
            </w:r>
          </w:p>
          <w:p w14:paraId="007E01F9" w14:textId="77777777" w:rsidR="00A80EC9" w:rsidRPr="001A16FA" w:rsidRDefault="00A80EC9" w:rsidP="001A16FA">
            <w:pPr>
              <w:numPr>
                <w:ilvl w:val="0"/>
                <w:numId w:val="3"/>
              </w:numPr>
              <w:ind w:left="709"/>
              <w:rPr>
                <w:rFonts w:ascii="Arial" w:hAnsi="Arial" w:cs="Arial"/>
              </w:rPr>
            </w:pPr>
            <w:r w:rsidRPr="001A16FA">
              <w:rPr>
                <w:rFonts w:ascii="Arial" w:hAnsi="Arial" w:cs="Arial"/>
              </w:rPr>
              <w:t>Code of practice</w:t>
            </w:r>
          </w:p>
          <w:p w14:paraId="7D1E61C1" w14:textId="77777777" w:rsidR="00A80EC9" w:rsidRPr="001A16FA" w:rsidRDefault="00A80EC9" w:rsidP="001A16FA">
            <w:pPr>
              <w:numPr>
                <w:ilvl w:val="0"/>
                <w:numId w:val="3"/>
              </w:numPr>
              <w:ind w:left="709"/>
              <w:rPr>
                <w:rFonts w:ascii="Arial" w:hAnsi="Arial" w:cs="Arial"/>
              </w:rPr>
            </w:pPr>
            <w:r w:rsidRPr="001A16FA">
              <w:rPr>
                <w:rFonts w:ascii="Arial" w:hAnsi="Arial" w:cs="Arial"/>
              </w:rPr>
              <w:t>Standard</w:t>
            </w:r>
          </w:p>
          <w:p w14:paraId="11992114" w14:textId="77777777" w:rsidR="00A80EC9" w:rsidRDefault="00A80EC9" w:rsidP="001A16FA">
            <w:pPr>
              <w:numPr>
                <w:ilvl w:val="0"/>
                <w:numId w:val="3"/>
              </w:numPr>
              <w:ind w:left="709"/>
              <w:rPr>
                <w:rFonts w:ascii="Arial" w:hAnsi="Arial" w:cs="Arial"/>
              </w:rPr>
            </w:pPr>
            <w:r w:rsidRPr="001A16FA">
              <w:rPr>
                <w:rFonts w:ascii="Arial" w:hAnsi="Arial" w:cs="Arial"/>
              </w:rPr>
              <w:t>Guidance publication</w:t>
            </w:r>
          </w:p>
          <w:p w14:paraId="3A96B3F0" w14:textId="77777777" w:rsidR="005B33AD" w:rsidRDefault="005B33AD" w:rsidP="005B33AD">
            <w:pPr>
              <w:rPr>
                <w:rFonts w:ascii="Arial" w:hAnsi="Arial" w:cs="Arial"/>
              </w:rPr>
            </w:pPr>
          </w:p>
          <w:p w14:paraId="4281D674" w14:textId="77777777" w:rsidR="005B33AD" w:rsidRPr="001A16FA" w:rsidRDefault="005B33AD" w:rsidP="005B33AD">
            <w:pPr>
              <w:rPr>
                <w:rFonts w:ascii="Arial" w:hAnsi="Arial" w:cs="Arial"/>
              </w:rPr>
            </w:pPr>
            <w:r>
              <w:rPr>
                <w:rFonts w:ascii="Arial" w:hAnsi="Arial" w:cs="Arial"/>
              </w:rPr>
              <w:t xml:space="preserve">Identify a relevant excerpt or requirement from each document that assists with determining whether </w:t>
            </w:r>
            <w:r w:rsidRPr="005B33AD">
              <w:rPr>
                <w:rFonts w:ascii="Arial" w:hAnsi="Arial" w:cs="Arial"/>
              </w:rPr>
              <w:t>contractor arrangements within your nominated workplace (i.e. policies, procedures, processes, systems, practices</w:t>
            </w:r>
            <w:r>
              <w:rPr>
                <w:rFonts w:ascii="Arial" w:hAnsi="Arial" w:cs="Arial"/>
              </w:rPr>
              <w:t xml:space="preserve"> and activities) are compliant.</w:t>
            </w:r>
          </w:p>
        </w:tc>
      </w:tr>
    </w:tbl>
    <w:p w14:paraId="2EB6A5AB" w14:textId="77777777" w:rsidR="001A16FA" w:rsidRDefault="001A16FA" w:rsidP="001A16FA">
      <w:pPr>
        <w:spacing w:after="0" w:line="240" w:lineRule="auto"/>
        <w:rPr>
          <w:rFonts w:ascii="Arial" w:hAnsi="Arial" w:cs="Arial"/>
        </w:rPr>
      </w:pPr>
    </w:p>
    <w:p w14:paraId="2FFE577B" w14:textId="77777777" w:rsidR="001A16FA" w:rsidRPr="001A16FA" w:rsidRDefault="001A16FA" w:rsidP="001A16FA">
      <w:pPr>
        <w:spacing w:after="0" w:line="240" w:lineRule="auto"/>
        <w:rPr>
          <w:rFonts w:ascii="Arial" w:hAnsi="Arial" w:cs="Arial"/>
          <w:b/>
          <w:i/>
        </w:rPr>
      </w:pPr>
      <w:r w:rsidRPr="001A16FA">
        <w:rPr>
          <w:rFonts w:ascii="Arial" w:hAnsi="Arial" w:cs="Arial"/>
          <w:b/>
          <w:i/>
        </w:rPr>
        <w:t>Example:</w:t>
      </w:r>
    </w:p>
    <w:tbl>
      <w:tblPr>
        <w:tblStyle w:val="TableGrid"/>
        <w:tblW w:w="0" w:type="auto"/>
        <w:tblLook w:val="04A0" w:firstRow="1" w:lastRow="0" w:firstColumn="1" w:lastColumn="0" w:noHBand="0" w:noVBand="1"/>
      </w:tblPr>
      <w:tblGrid>
        <w:gridCol w:w="9242"/>
      </w:tblGrid>
      <w:tr w:rsidR="001A16FA" w:rsidRPr="001A16FA" w14:paraId="75949A72" w14:textId="77777777" w:rsidTr="001A16FA">
        <w:tc>
          <w:tcPr>
            <w:tcW w:w="9242" w:type="dxa"/>
            <w:shd w:val="clear" w:color="auto" w:fill="D9D9D9" w:themeFill="background1" w:themeFillShade="D9"/>
          </w:tcPr>
          <w:p w14:paraId="4B6ED2AA" w14:textId="77777777" w:rsidR="001A16FA" w:rsidRPr="001A16FA" w:rsidRDefault="001A16FA" w:rsidP="001A16FA">
            <w:pPr>
              <w:rPr>
                <w:rFonts w:ascii="Arial" w:hAnsi="Arial" w:cs="Arial"/>
              </w:rPr>
            </w:pPr>
            <w:r w:rsidRPr="001A16FA">
              <w:rPr>
                <w:rFonts w:ascii="Arial" w:hAnsi="Arial" w:cs="Arial"/>
                <w:b/>
              </w:rPr>
              <w:t xml:space="preserve">Name and location of Legislation (Commonwealth or State)  </w:t>
            </w:r>
          </w:p>
        </w:tc>
      </w:tr>
      <w:tr w:rsidR="001A16FA" w:rsidRPr="001A16FA" w14:paraId="5A77DF98" w14:textId="77777777" w:rsidTr="001A16FA">
        <w:tc>
          <w:tcPr>
            <w:tcW w:w="9242" w:type="dxa"/>
          </w:tcPr>
          <w:p w14:paraId="60F60DAF" w14:textId="77777777" w:rsidR="001A16FA" w:rsidRPr="001A16FA" w:rsidRDefault="001A16FA" w:rsidP="001A16FA">
            <w:pPr>
              <w:rPr>
                <w:rFonts w:ascii="Arial" w:hAnsi="Arial" w:cs="Arial"/>
              </w:rPr>
            </w:pPr>
            <w:r w:rsidRPr="001A16FA">
              <w:rPr>
                <w:rFonts w:ascii="Arial" w:hAnsi="Arial" w:cs="Arial"/>
                <w:i/>
              </w:rPr>
              <w:t xml:space="preserve">Work Health and Safety Act 2011 (Qld) found at </w:t>
            </w:r>
            <w:hyperlink r:id="rId12" w:history="1">
              <w:r w:rsidRPr="001A16FA">
                <w:rPr>
                  <w:rStyle w:val="Hyperlink"/>
                  <w:rFonts w:ascii="Arial" w:hAnsi="Arial" w:cs="Arial"/>
                  <w:i/>
                </w:rPr>
                <w:t>www.legislation.qld.gov.au</w:t>
              </w:r>
            </w:hyperlink>
          </w:p>
        </w:tc>
      </w:tr>
      <w:tr w:rsidR="001A16FA" w:rsidRPr="001A16FA" w14:paraId="2B4E321D" w14:textId="77777777" w:rsidTr="001A16FA">
        <w:tc>
          <w:tcPr>
            <w:tcW w:w="9242" w:type="dxa"/>
            <w:shd w:val="clear" w:color="auto" w:fill="D9D9D9" w:themeFill="background1" w:themeFillShade="D9"/>
          </w:tcPr>
          <w:p w14:paraId="43C9AF13" w14:textId="77777777" w:rsidR="001A16FA" w:rsidRPr="001A16FA" w:rsidRDefault="001A16FA" w:rsidP="007128E7">
            <w:pPr>
              <w:rPr>
                <w:rFonts w:ascii="Arial" w:hAnsi="Arial" w:cs="Arial"/>
                <w:b/>
              </w:rPr>
            </w:pPr>
            <w:r w:rsidRPr="001A16FA">
              <w:rPr>
                <w:rFonts w:ascii="Arial" w:hAnsi="Arial" w:cs="Arial"/>
                <w:b/>
              </w:rPr>
              <w:t xml:space="preserve">Relevant excerpt/requirement for </w:t>
            </w:r>
            <w:r w:rsidR="007128E7">
              <w:rPr>
                <w:rFonts w:ascii="Arial" w:hAnsi="Arial" w:cs="Arial"/>
                <w:b/>
              </w:rPr>
              <w:t>determining compliance</w:t>
            </w:r>
          </w:p>
        </w:tc>
      </w:tr>
      <w:tr w:rsidR="001A16FA" w:rsidRPr="001A16FA" w14:paraId="027835B4" w14:textId="77777777" w:rsidTr="001A16FA">
        <w:tc>
          <w:tcPr>
            <w:tcW w:w="9242" w:type="dxa"/>
          </w:tcPr>
          <w:p w14:paraId="71E53D93" w14:textId="77777777" w:rsidR="001A16FA" w:rsidRPr="001A16FA" w:rsidRDefault="001A16FA" w:rsidP="001A16FA">
            <w:pPr>
              <w:rPr>
                <w:rFonts w:ascii="Arial" w:hAnsi="Arial" w:cs="Arial"/>
              </w:rPr>
            </w:pPr>
            <w:r w:rsidRPr="001A16FA">
              <w:rPr>
                <w:rFonts w:ascii="Arial" w:hAnsi="Arial" w:cs="Arial"/>
                <w:i/>
              </w:rPr>
              <w:t>Section 7: A person is a worker if the person carriers out work in any capacity for a PCBU, including work as a contractor or subcontractor</w:t>
            </w:r>
          </w:p>
        </w:tc>
      </w:tr>
    </w:tbl>
    <w:p w14:paraId="58B0F343" w14:textId="77777777" w:rsidR="001A16FA" w:rsidRPr="001A16FA" w:rsidRDefault="001A16FA" w:rsidP="001A16FA">
      <w:pPr>
        <w:spacing w:after="0" w:line="240" w:lineRule="auto"/>
        <w:rPr>
          <w:rFonts w:ascii="Arial" w:hAnsi="Arial" w:cs="Arial"/>
        </w:rPr>
      </w:pPr>
    </w:p>
    <w:p w14:paraId="17712604"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325A57D5" w14:textId="77777777" w:rsidTr="00355DE6">
        <w:tc>
          <w:tcPr>
            <w:tcW w:w="9242" w:type="dxa"/>
            <w:shd w:val="clear" w:color="auto" w:fill="D9D9D9" w:themeFill="background1" w:themeFillShade="D9"/>
          </w:tcPr>
          <w:p w14:paraId="6ACC154F" w14:textId="77777777" w:rsidR="005B33AD" w:rsidRPr="005B33AD" w:rsidRDefault="005B33AD" w:rsidP="005B33AD">
            <w:pPr>
              <w:keepNext/>
              <w:rPr>
                <w:rFonts w:ascii="Arial" w:hAnsi="Arial" w:cs="Arial"/>
              </w:rPr>
            </w:pPr>
            <w:r w:rsidRPr="005B33AD">
              <w:rPr>
                <w:rFonts w:ascii="Arial" w:hAnsi="Arial" w:cs="Arial"/>
                <w:b/>
              </w:rPr>
              <w:t xml:space="preserve">Name and location of Legislation (Commonwealth or State) </w:t>
            </w:r>
          </w:p>
        </w:tc>
      </w:tr>
      <w:tr w:rsidR="005B33AD" w:rsidRPr="005B33AD" w14:paraId="440512E9" w14:textId="77777777" w:rsidTr="00355DE6">
        <w:trPr>
          <w:trHeight w:val="567"/>
        </w:trPr>
        <w:tc>
          <w:tcPr>
            <w:tcW w:w="9242" w:type="dxa"/>
          </w:tcPr>
          <w:p w14:paraId="04CC419F" w14:textId="19C4F1BA" w:rsidR="005B33AD" w:rsidRDefault="00A91CDE" w:rsidP="004D118C">
            <w:pPr>
              <w:keepNext/>
              <w:rPr>
                <w:rFonts w:ascii="Arial" w:hAnsi="Arial" w:cs="Arial"/>
                <w:i/>
                <w:iCs/>
              </w:rPr>
            </w:pPr>
            <w:permStart w:id="815621958" w:edGrp="everyone"/>
            <w:r w:rsidRPr="00A91CDE">
              <w:rPr>
                <w:rFonts w:ascii="Arial" w:hAnsi="Arial" w:cs="Arial"/>
                <w:i/>
                <w:iCs/>
              </w:rPr>
              <w:t>Work Health and Safety Act 2011</w:t>
            </w:r>
          </w:p>
          <w:p w14:paraId="337A3CBF" w14:textId="77777777" w:rsidR="00D050BC" w:rsidRDefault="00D050BC" w:rsidP="004D118C">
            <w:pPr>
              <w:keepNext/>
              <w:rPr>
                <w:rFonts w:ascii="Arial" w:hAnsi="Arial" w:cs="Arial"/>
                <w:i/>
                <w:iCs/>
              </w:rPr>
            </w:pPr>
          </w:p>
          <w:p w14:paraId="40825EF6" w14:textId="31E020F3" w:rsidR="00D050BC" w:rsidRDefault="00D050BC" w:rsidP="004D118C">
            <w:pPr>
              <w:keepNext/>
              <w:rPr>
                <w:rFonts w:ascii="Arial" w:hAnsi="Arial" w:cs="Arial"/>
                <w:i/>
                <w:iCs/>
              </w:rPr>
            </w:pPr>
            <w:hyperlink r:id="rId13" w:history="1">
              <w:r w:rsidRPr="00056729">
                <w:rPr>
                  <w:rStyle w:val="Hyperlink"/>
                  <w:rFonts w:ascii="Arial" w:hAnsi="Arial" w:cs="Arial"/>
                  <w:i/>
                  <w:iCs/>
                </w:rPr>
                <w:t>https://www.legislation.qld.gov.au/view/html/inforce/current/act-2011-018</w:t>
              </w:r>
            </w:hyperlink>
          </w:p>
          <w:p w14:paraId="191CA127" w14:textId="1E78872C" w:rsidR="00D050BC" w:rsidRDefault="00D050BC" w:rsidP="004D118C">
            <w:pPr>
              <w:keepNext/>
              <w:rPr>
                <w:rFonts w:ascii="Arial" w:hAnsi="Arial" w:cs="Arial"/>
                <w:i/>
                <w:iCs/>
              </w:rPr>
            </w:pPr>
          </w:p>
          <w:p w14:paraId="10E67170" w14:textId="149B7C2F" w:rsidR="00D050BC" w:rsidRDefault="00355DE6" w:rsidP="004D118C">
            <w:pPr>
              <w:keepNext/>
              <w:rPr>
                <w:rFonts w:ascii="Arial" w:hAnsi="Arial" w:cs="Arial"/>
                <w:b/>
                <w:bCs/>
                <w:i/>
                <w:iCs/>
              </w:rPr>
            </w:pPr>
            <w:r w:rsidRPr="00355DE6">
              <w:rPr>
                <w:rFonts w:ascii="Arial" w:hAnsi="Arial" w:cs="Arial"/>
                <w:b/>
                <w:bCs/>
                <w:i/>
                <w:iCs/>
              </w:rPr>
              <w:t>18</w:t>
            </w:r>
            <w:r>
              <w:rPr>
                <w:rFonts w:ascii="Arial" w:hAnsi="Arial" w:cs="Arial"/>
                <w:b/>
                <w:bCs/>
                <w:i/>
                <w:iCs/>
              </w:rPr>
              <w:t xml:space="preserve">   </w:t>
            </w:r>
            <w:r w:rsidRPr="00355DE6">
              <w:rPr>
                <w:rFonts w:ascii="Arial" w:hAnsi="Arial" w:cs="Arial"/>
                <w:b/>
                <w:bCs/>
                <w:i/>
                <w:iCs/>
              </w:rPr>
              <w:t>What is </w:t>
            </w:r>
            <w:bookmarkStart w:id="0" w:name=""/>
            <w:bookmarkEnd w:id="0"/>
            <w:r w:rsidRPr="00355DE6">
              <w:rPr>
                <w:rFonts w:ascii="Arial" w:hAnsi="Arial" w:cs="Arial"/>
                <w:b/>
                <w:bCs/>
                <w:i/>
                <w:iCs/>
              </w:rPr>
              <w:t>reasonably practicable in ensuring health and safety</w:t>
            </w:r>
          </w:p>
          <w:p w14:paraId="02719BA7" w14:textId="77777777" w:rsidR="00355DE6" w:rsidRDefault="00355DE6" w:rsidP="004D118C">
            <w:pPr>
              <w:keepNext/>
              <w:rPr>
                <w:rFonts w:ascii="Arial" w:hAnsi="Arial" w:cs="Arial"/>
                <w:i/>
                <w:iCs/>
              </w:rPr>
            </w:pPr>
          </w:p>
          <w:p w14:paraId="70F51E85" w14:textId="231ADF32" w:rsidR="00A91CDE" w:rsidRPr="00D050BC" w:rsidRDefault="00A91CDE" w:rsidP="00CD5CDA">
            <w:pPr>
              <w:pStyle w:val="ListParagraph"/>
              <w:keepNext/>
              <w:numPr>
                <w:ilvl w:val="0"/>
                <w:numId w:val="6"/>
              </w:numPr>
              <w:rPr>
                <w:rFonts w:ascii="Arial" w:hAnsi="Arial" w:cs="Arial"/>
                <w:i/>
                <w:iCs/>
              </w:rPr>
            </w:pPr>
            <w:r w:rsidRPr="00D050BC">
              <w:rPr>
                <w:rFonts w:ascii="Arial" w:hAnsi="Arial" w:cs="Arial"/>
                <w:i/>
                <w:iCs/>
              </w:rPr>
              <w:t>sets out requirements and standards for building healthy and safe workplaces. It outlines what you must do to protect the health, safety and welfare of workers and other people in a place of work.</w:t>
            </w:r>
          </w:p>
          <w:permEnd w:id="815621958"/>
          <w:p w14:paraId="4EE86204" w14:textId="2A511CD8" w:rsidR="005B33AD" w:rsidRPr="005B33AD" w:rsidRDefault="005B33AD" w:rsidP="004D118C">
            <w:pPr>
              <w:keepNext/>
              <w:rPr>
                <w:rFonts w:ascii="Arial" w:hAnsi="Arial" w:cs="Arial"/>
              </w:rPr>
            </w:pPr>
          </w:p>
        </w:tc>
      </w:tr>
      <w:tr w:rsidR="005B33AD" w:rsidRPr="005B33AD" w14:paraId="29326190" w14:textId="77777777" w:rsidTr="00355DE6">
        <w:tc>
          <w:tcPr>
            <w:tcW w:w="9242" w:type="dxa"/>
            <w:shd w:val="clear" w:color="auto" w:fill="D9D9D9" w:themeFill="background1" w:themeFillShade="D9"/>
          </w:tcPr>
          <w:p w14:paraId="11B35E39"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78CC6E9A" w14:textId="77777777" w:rsidTr="00355DE6">
        <w:trPr>
          <w:trHeight w:val="850"/>
        </w:trPr>
        <w:tc>
          <w:tcPr>
            <w:tcW w:w="9242" w:type="dxa"/>
          </w:tcPr>
          <w:p w14:paraId="20499BBD" w14:textId="77777777" w:rsidR="00355DE6" w:rsidRPr="00355DE6" w:rsidRDefault="00355DE6" w:rsidP="00355DE6">
            <w:pPr>
              <w:rPr>
                <w:rFonts w:ascii="Arial" w:hAnsi="Arial" w:cs="Arial"/>
              </w:rPr>
            </w:pPr>
            <w:permStart w:id="1093026775" w:edGrp="everyone"/>
            <w:r w:rsidRPr="00355DE6">
              <w:rPr>
                <w:rFonts w:ascii="Arial" w:hAnsi="Arial" w:cs="Arial"/>
              </w:rPr>
              <w:t>In this Act, </w:t>
            </w:r>
            <w:bookmarkStart w:id="1" w:name="def.reasonablypracticable"/>
            <w:bookmarkEnd w:id="1"/>
            <w:r w:rsidRPr="00355DE6">
              <w:rPr>
                <w:rFonts w:ascii="Arial" w:hAnsi="Arial" w:cs="Arial"/>
                <w:b/>
                <w:bCs/>
                <w:i/>
                <w:iCs/>
              </w:rPr>
              <w:t>reasonably practicable</w:t>
            </w:r>
            <w:r w:rsidRPr="00355DE6">
              <w:rPr>
                <w:rFonts w:ascii="Arial" w:hAnsi="Arial" w:cs="Arial"/>
              </w:rPr>
              <w:t>, in relation to a duty to ensure health and safety, means that which is, or was at a particular time, reasonably able to be done in relation to ensuring health and safety, taking into account and weighing up all relevant matters including—</w:t>
            </w:r>
          </w:p>
          <w:p w14:paraId="42E86C83" w14:textId="77777777" w:rsidR="00355DE6" w:rsidRPr="00355DE6" w:rsidRDefault="00355DE6" w:rsidP="00355DE6">
            <w:pPr>
              <w:rPr>
                <w:rFonts w:ascii="Arial" w:hAnsi="Arial" w:cs="Arial"/>
              </w:rPr>
            </w:pPr>
            <w:r w:rsidRPr="00355DE6">
              <w:rPr>
                <w:rFonts w:ascii="Arial" w:hAnsi="Arial" w:cs="Arial"/>
              </w:rPr>
              <w:t>(a)the likelihood of the hazard or the risk concerned occurring; and</w:t>
            </w:r>
          </w:p>
          <w:p w14:paraId="6997C909" w14:textId="77777777" w:rsidR="00355DE6" w:rsidRPr="00355DE6" w:rsidRDefault="00355DE6" w:rsidP="00355DE6">
            <w:pPr>
              <w:rPr>
                <w:rFonts w:ascii="Arial" w:hAnsi="Arial" w:cs="Arial"/>
              </w:rPr>
            </w:pPr>
            <w:r w:rsidRPr="00355DE6">
              <w:rPr>
                <w:rFonts w:ascii="Arial" w:hAnsi="Arial" w:cs="Arial"/>
              </w:rPr>
              <w:t>(b)the degree of harm that might result from the hazard or the risk; and</w:t>
            </w:r>
          </w:p>
          <w:p w14:paraId="7F084A3D" w14:textId="77777777" w:rsidR="00355DE6" w:rsidRPr="00355DE6" w:rsidRDefault="00355DE6" w:rsidP="00355DE6">
            <w:pPr>
              <w:rPr>
                <w:rFonts w:ascii="Arial" w:hAnsi="Arial" w:cs="Arial"/>
              </w:rPr>
            </w:pPr>
            <w:r w:rsidRPr="00355DE6">
              <w:rPr>
                <w:rFonts w:ascii="Arial" w:hAnsi="Arial" w:cs="Arial"/>
              </w:rPr>
              <w:t>(c)what the person concerned knows, or ought reasonably to know, about—</w:t>
            </w:r>
          </w:p>
          <w:p w14:paraId="7C14FC8B" w14:textId="77777777" w:rsidR="00355DE6" w:rsidRPr="00355DE6" w:rsidRDefault="00355DE6" w:rsidP="00355DE6">
            <w:pPr>
              <w:rPr>
                <w:rFonts w:ascii="Arial" w:hAnsi="Arial" w:cs="Arial"/>
              </w:rPr>
            </w:pPr>
            <w:r w:rsidRPr="00355DE6">
              <w:rPr>
                <w:rFonts w:ascii="Arial" w:hAnsi="Arial" w:cs="Arial"/>
              </w:rPr>
              <w:t>(i)the hazard or the risk; and</w:t>
            </w:r>
          </w:p>
          <w:p w14:paraId="4C296066" w14:textId="77777777" w:rsidR="00355DE6" w:rsidRPr="00355DE6" w:rsidRDefault="00355DE6" w:rsidP="00355DE6">
            <w:pPr>
              <w:rPr>
                <w:rFonts w:ascii="Arial" w:hAnsi="Arial" w:cs="Arial"/>
              </w:rPr>
            </w:pPr>
            <w:r w:rsidRPr="00355DE6">
              <w:rPr>
                <w:rFonts w:ascii="Arial" w:hAnsi="Arial" w:cs="Arial"/>
              </w:rPr>
              <w:t>(ii)ways of eliminating or minimising the risk; and</w:t>
            </w:r>
          </w:p>
          <w:p w14:paraId="6A64054A" w14:textId="77777777" w:rsidR="00355DE6" w:rsidRPr="00355DE6" w:rsidRDefault="00355DE6" w:rsidP="00355DE6">
            <w:pPr>
              <w:rPr>
                <w:rFonts w:ascii="Arial" w:hAnsi="Arial" w:cs="Arial"/>
              </w:rPr>
            </w:pPr>
            <w:r w:rsidRPr="00355DE6">
              <w:rPr>
                <w:rFonts w:ascii="Arial" w:hAnsi="Arial" w:cs="Arial"/>
              </w:rPr>
              <w:t>(d)the availability and suitability of ways to eliminate or minimise the risk; and</w:t>
            </w:r>
          </w:p>
          <w:p w14:paraId="1A2BD8BA" w14:textId="77777777" w:rsidR="00355DE6" w:rsidRPr="00355DE6" w:rsidRDefault="00355DE6" w:rsidP="00355DE6">
            <w:pPr>
              <w:rPr>
                <w:rFonts w:ascii="Arial" w:hAnsi="Arial" w:cs="Arial"/>
              </w:rPr>
            </w:pPr>
            <w:r w:rsidRPr="00355DE6">
              <w:rPr>
                <w:rFonts w:ascii="Arial" w:hAnsi="Arial" w:cs="Arial"/>
              </w:rPr>
              <w:t>(e)after assessing the extent of the risk and the available ways of eliminating or minimising the risk, the cost associated with available ways of eliminating or minimising the risk, including whether the cost is grossly disproportionate to the risk</w:t>
            </w:r>
          </w:p>
          <w:permEnd w:id="1093026775"/>
          <w:p w14:paraId="0CD59547" w14:textId="77777777" w:rsidR="005B33AD" w:rsidRPr="005B33AD" w:rsidRDefault="005B33AD" w:rsidP="002C6AEF">
            <w:pPr>
              <w:rPr>
                <w:rFonts w:ascii="Arial" w:hAnsi="Arial" w:cs="Arial"/>
              </w:rPr>
            </w:pPr>
          </w:p>
        </w:tc>
      </w:tr>
    </w:tbl>
    <w:p w14:paraId="55BBF16C" w14:textId="77777777" w:rsidR="005B33AD" w:rsidRPr="005B33AD" w:rsidRDefault="005B33AD" w:rsidP="005B33AD">
      <w:pPr>
        <w:spacing w:after="0" w:line="240" w:lineRule="auto"/>
        <w:rPr>
          <w:rFonts w:ascii="Arial" w:hAnsi="Arial" w:cs="Arial"/>
        </w:rPr>
      </w:pPr>
    </w:p>
    <w:p w14:paraId="2629903B"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3E002552" w14:textId="77777777" w:rsidTr="00355DE6">
        <w:tc>
          <w:tcPr>
            <w:tcW w:w="9242" w:type="dxa"/>
            <w:shd w:val="clear" w:color="auto" w:fill="D9D9D9" w:themeFill="background1" w:themeFillShade="D9"/>
          </w:tcPr>
          <w:p w14:paraId="238EF2AA" w14:textId="77777777" w:rsidR="005B33AD" w:rsidRPr="005B33AD" w:rsidRDefault="005B33AD" w:rsidP="005B33AD">
            <w:pPr>
              <w:keepNext/>
              <w:rPr>
                <w:rFonts w:ascii="Arial" w:hAnsi="Arial" w:cs="Arial"/>
              </w:rPr>
            </w:pPr>
            <w:r w:rsidRPr="005B33AD">
              <w:rPr>
                <w:rFonts w:ascii="Arial" w:hAnsi="Arial" w:cs="Arial"/>
                <w:b/>
              </w:rPr>
              <w:lastRenderedPageBreak/>
              <w:t xml:space="preserve">Name and location of Regulation </w:t>
            </w:r>
          </w:p>
        </w:tc>
      </w:tr>
      <w:tr w:rsidR="005B33AD" w:rsidRPr="005B33AD" w14:paraId="1287DA6E" w14:textId="77777777" w:rsidTr="00355DE6">
        <w:trPr>
          <w:trHeight w:val="567"/>
        </w:trPr>
        <w:tc>
          <w:tcPr>
            <w:tcW w:w="9242" w:type="dxa"/>
          </w:tcPr>
          <w:p w14:paraId="49BDD40F" w14:textId="7B6F5630" w:rsidR="005B33AD" w:rsidRDefault="00A91CDE" w:rsidP="004D118C">
            <w:pPr>
              <w:keepNext/>
              <w:rPr>
                <w:rFonts w:ascii="Arial" w:hAnsi="Arial" w:cs="Arial"/>
              </w:rPr>
            </w:pPr>
            <w:permStart w:id="232067873" w:edGrp="everyone"/>
            <w:r w:rsidRPr="00A91CDE">
              <w:rPr>
                <w:rFonts w:ascii="Arial" w:hAnsi="Arial" w:cs="Arial"/>
              </w:rPr>
              <w:t>Work Health and Safety Regulation 2011</w:t>
            </w:r>
          </w:p>
          <w:p w14:paraId="794A6419" w14:textId="77777777" w:rsidR="00355DE6" w:rsidRDefault="00355DE6" w:rsidP="004D118C">
            <w:pPr>
              <w:keepNext/>
              <w:rPr>
                <w:rFonts w:ascii="Arial" w:hAnsi="Arial" w:cs="Arial"/>
              </w:rPr>
            </w:pPr>
          </w:p>
          <w:p w14:paraId="5E328F88" w14:textId="2BF7C7B4" w:rsidR="00355DE6" w:rsidRDefault="00355DE6" w:rsidP="004D118C">
            <w:pPr>
              <w:keepNext/>
              <w:rPr>
                <w:rFonts w:ascii="Arial" w:hAnsi="Arial" w:cs="Arial"/>
              </w:rPr>
            </w:pPr>
            <w:hyperlink r:id="rId14" w:history="1">
              <w:r w:rsidRPr="00056729">
                <w:rPr>
                  <w:rStyle w:val="Hyperlink"/>
                  <w:rFonts w:ascii="Arial" w:hAnsi="Arial" w:cs="Arial"/>
                </w:rPr>
                <w:t>https://www.legislation.qld.gov.au/view/html/inforce/current/sl-2011-0240</w:t>
              </w:r>
            </w:hyperlink>
          </w:p>
          <w:p w14:paraId="5BB519CF" w14:textId="6A82AA90" w:rsidR="00355DE6" w:rsidRDefault="00355DE6" w:rsidP="004D118C">
            <w:pPr>
              <w:keepNext/>
              <w:rPr>
                <w:rFonts w:ascii="Arial" w:hAnsi="Arial" w:cs="Arial"/>
              </w:rPr>
            </w:pPr>
          </w:p>
          <w:p w14:paraId="31D633AD" w14:textId="49B610C3" w:rsidR="00355DE6" w:rsidRDefault="00355DE6" w:rsidP="004D118C">
            <w:pPr>
              <w:keepNext/>
              <w:rPr>
                <w:rFonts w:ascii="Arial" w:hAnsi="Arial" w:cs="Arial"/>
              </w:rPr>
            </w:pPr>
            <w:r w:rsidRPr="00355DE6">
              <w:rPr>
                <w:rFonts w:ascii="Arial" w:hAnsi="Arial" w:cs="Arial"/>
                <w:b/>
                <w:bCs/>
              </w:rPr>
              <w:t>Part 3.1</w:t>
            </w:r>
            <w:r>
              <w:rPr>
                <w:rFonts w:ascii="Arial" w:hAnsi="Arial" w:cs="Arial"/>
                <w:b/>
                <w:bCs/>
              </w:rPr>
              <w:t xml:space="preserve">   </w:t>
            </w:r>
            <w:r w:rsidRPr="00355DE6">
              <w:rPr>
                <w:rFonts w:ascii="Arial" w:hAnsi="Arial" w:cs="Arial"/>
                <w:b/>
                <w:bCs/>
              </w:rPr>
              <w:t>Managing risks to health and safety</w:t>
            </w:r>
          </w:p>
          <w:p w14:paraId="1DC4DA26" w14:textId="1C1847AE" w:rsidR="00355DE6" w:rsidRDefault="00355DE6" w:rsidP="004D118C">
            <w:pPr>
              <w:keepNext/>
              <w:rPr>
                <w:rFonts w:ascii="Arial" w:hAnsi="Arial" w:cs="Arial"/>
              </w:rPr>
            </w:pPr>
            <w:r w:rsidRPr="00355DE6">
              <w:rPr>
                <w:rFonts w:ascii="Arial" w:hAnsi="Arial" w:cs="Arial"/>
                <w:b/>
                <w:bCs/>
              </w:rPr>
              <w:t>36</w:t>
            </w:r>
            <w:r>
              <w:rPr>
                <w:rFonts w:ascii="Arial" w:hAnsi="Arial" w:cs="Arial"/>
                <w:b/>
                <w:bCs/>
              </w:rPr>
              <w:t xml:space="preserve">   </w:t>
            </w:r>
            <w:r w:rsidRPr="00355DE6">
              <w:rPr>
                <w:rFonts w:ascii="Arial" w:hAnsi="Arial" w:cs="Arial"/>
                <w:b/>
                <w:bCs/>
              </w:rPr>
              <w:t>Hierarchy of control measures</w:t>
            </w:r>
          </w:p>
          <w:p w14:paraId="11FCD686" w14:textId="77777777" w:rsidR="00355DE6" w:rsidRDefault="00355DE6" w:rsidP="004D118C">
            <w:pPr>
              <w:keepNext/>
              <w:rPr>
                <w:rFonts w:ascii="Arial" w:hAnsi="Arial" w:cs="Arial"/>
              </w:rPr>
            </w:pPr>
          </w:p>
          <w:p w14:paraId="634CC366" w14:textId="05F1430C" w:rsidR="00A91CDE" w:rsidRPr="00D050BC" w:rsidRDefault="00A91CDE" w:rsidP="00CD5CDA">
            <w:pPr>
              <w:pStyle w:val="ListParagraph"/>
              <w:keepNext/>
              <w:numPr>
                <w:ilvl w:val="0"/>
                <w:numId w:val="6"/>
              </w:numPr>
              <w:rPr>
                <w:rFonts w:ascii="Arial" w:hAnsi="Arial" w:cs="Arial"/>
              </w:rPr>
            </w:pPr>
            <w:r w:rsidRPr="00D050BC">
              <w:rPr>
                <w:rFonts w:ascii="Arial" w:hAnsi="Arial" w:cs="Arial"/>
              </w:rPr>
              <w:t>specifies the way in which a duty under the WHS Act must be performed and prescribes procedural or administrative matters to support the WHS Act (e.g. requiring licences for specific activities and the keeping of records).</w:t>
            </w:r>
          </w:p>
          <w:permEnd w:id="232067873"/>
          <w:p w14:paraId="26A49228" w14:textId="6BAF9396" w:rsidR="005B33AD" w:rsidRPr="005B33AD" w:rsidRDefault="005B33AD" w:rsidP="004D118C">
            <w:pPr>
              <w:keepNext/>
              <w:rPr>
                <w:rFonts w:ascii="Arial" w:hAnsi="Arial" w:cs="Arial"/>
              </w:rPr>
            </w:pPr>
          </w:p>
        </w:tc>
      </w:tr>
      <w:tr w:rsidR="005B33AD" w:rsidRPr="005B33AD" w14:paraId="4B5E940E" w14:textId="77777777" w:rsidTr="00355DE6">
        <w:tc>
          <w:tcPr>
            <w:tcW w:w="9242" w:type="dxa"/>
            <w:shd w:val="clear" w:color="auto" w:fill="D9D9D9" w:themeFill="background1" w:themeFillShade="D9"/>
          </w:tcPr>
          <w:p w14:paraId="00D375E5"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121F359C" w14:textId="77777777" w:rsidTr="00355DE6">
        <w:trPr>
          <w:trHeight w:val="850"/>
        </w:trPr>
        <w:tc>
          <w:tcPr>
            <w:tcW w:w="9242" w:type="dxa"/>
          </w:tcPr>
          <w:p w14:paraId="2680DAF3" w14:textId="1C684155" w:rsidR="00355DE6" w:rsidRPr="00355DE6" w:rsidRDefault="00355DE6" w:rsidP="00355DE6">
            <w:pPr>
              <w:rPr>
                <w:rFonts w:ascii="Arial" w:hAnsi="Arial" w:cs="Arial"/>
              </w:rPr>
            </w:pPr>
            <w:permStart w:id="189030269" w:edGrp="everyone"/>
            <w:r w:rsidRPr="00355DE6">
              <w:rPr>
                <w:rFonts w:ascii="Arial" w:hAnsi="Arial" w:cs="Arial"/>
              </w:rPr>
              <w:t>(</w:t>
            </w:r>
            <w:r w:rsidR="00383025" w:rsidRPr="00355DE6">
              <w:rPr>
                <w:rFonts w:ascii="Arial" w:hAnsi="Arial" w:cs="Arial"/>
              </w:rPr>
              <w:t>1) This</w:t>
            </w:r>
            <w:r w:rsidRPr="00355DE6">
              <w:rPr>
                <w:rFonts w:ascii="Arial" w:hAnsi="Arial" w:cs="Arial"/>
              </w:rPr>
              <w:t xml:space="preserve"> section applies if it is not reasonably practicable for a duty holder to eliminate risks to health and safety.</w:t>
            </w:r>
          </w:p>
          <w:p w14:paraId="385C579F" w14:textId="77777777" w:rsidR="00355DE6" w:rsidRPr="00355DE6" w:rsidRDefault="00355DE6" w:rsidP="00355DE6">
            <w:pPr>
              <w:rPr>
                <w:rFonts w:ascii="Arial" w:hAnsi="Arial" w:cs="Arial"/>
              </w:rPr>
            </w:pPr>
            <w:r w:rsidRPr="00355DE6">
              <w:rPr>
                <w:rFonts w:ascii="Arial" w:hAnsi="Arial" w:cs="Arial"/>
              </w:rPr>
              <w:t>(2)A duty holder, in minimising risks to health and safety must implement risk control measures under this section.</w:t>
            </w:r>
          </w:p>
          <w:p w14:paraId="499A4335" w14:textId="27CF5F30" w:rsidR="00355DE6" w:rsidRPr="00355DE6" w:rsidRDefault="00355DE6" w:rsidP="00355DE6">
            <w:pPr>
              <w:rPr>
                <w:rFonts w:ascii="Arial" w:hAnsi="Arial" w:cs="Arial"/>
              </w:rPr>
            </w:pPr>
            <w:r w:rsidRPr="00355DE6">
              <w:rPr>
                <w:rFonts w:ascii="Arial" w:hAnsi="Arial" w:cs="Arial"/>
              </w:rPr>
              <w:t>(</w:t>
            </w:r>
            <w:r w:rsidR="00383025" w:rsidRPr="00355DE6">
              <w:rPr>
                <w:rFonts w:ascii="Arial" w:hAnsi="Arial" w:cs="Arial"/>
              </w:rPr>
              <w:t>3) The</w:t>
            </w:r>
            <w:r w:rsidRPr="00355DE6">
              <w:rPr>
                <w:rFonts w:ascii="Arial" w:hAnsi="Arial" w:cs="Arial"/>
              </w:rPr>
              <w:t xml:space="preserve"> duty holder must minimise risks, so far as is reasonably practicable, by doing one or more of the following—</w:t>
            </w:r>
          </w:p>
          <w:p w14:paraId="3E1116EE" w14:textId="7931A5F3" w:rsidR="00355DE6" w:rsidRPr="00355DE6" w:rsidRDefault="00355DE6" w:rsidP="00355DE6">
            <w:pPr>
              <w:rPr>
                <w:rFonts w:ascii="Arial" w:hAnsi="Arial" w:cs="Arial"/>
              </w:rPr>
            </w:pPr>
            <w:r w:rsidRPr="00355DE6">
              <w:rPr>
                <w:rFonts w:ascii="Arial" w:hAnsi="Arial" w:cs="Arial"/>
              </w:rPr>
              <w:t xml:space="preserve">(a)substituting (wholly or partly) the hazard giving rise to the risk with something that gives rise to a lesser </w:t>
            </w:r>
            <w:r w:rsidR="00383025" w:rsidRPr="00355DE6">
              <w:rPr>
                <w:rFonts w:ascii="Arial" w:hAnsi="Arial" w:cs="Arial"/>
              </w:rPr>
              <w:t>risk.</w:t>
            </w:r>
          </w:p>
          <w:p w14:paraId="30A977A9" w14:textId="703C0B24" w:rsidR="00355DE6" w:rsidRPr="00355DE6" w:rsidRDefault="00355DE6" w:rsidP="00355DE6">
            <w:pPr>
              <w:rPr>
                <w:rFonts w:ascii="Arial" w:hAnsi="Arial" w:cs="Arial"/>
              </w:rPr>
            </w:pPr>
            <w:r w:rsidRPr="00355DE6">
              <w:rPr>
                <w:rFonts w:ascii="Arial" w:hAnsi="Arial" w:cs="Arial"/>
              </w:rPr>
              <w:t xml:space="preserve">(b)isolating the hazard from any person exposed to </w:t>
            </w:r>
            <w:r w:rsidR="00383025" w:rsidRPr="00355DE6">
              <w:rPr>
                <w:rFonts w:ascii="Arial" w:hAnsi="Arial" w:cs="Arial"/>
              </w:rPr>
              <w:t>it.</w:t>
            </w:r>
          </w:p>
          <w:p w14:paraId="70606802" w14:textId="77777777" w:rsidR="00355DE6" w:rsidRPr="00355DE6" w:rsidRDefault="00355DE6" w:rsidP="00355DE6">
            <w:pPr>
              <w:rPr>
                <w:rFonts w:ascii="Arial" w:hAnsi="Arial" w:cs="Arial"/>
              </w:rPr>
            </w:pPr>
            <w:r w:rsidRPr="00355DE6">
              <w:rPr>
                <w:rFonts w:ascii="Arial" w:hAnsi="Arial" w:cs="Arial"/>
              </w:rPr>
              <w:t>(c)implementing engineering controls.</w:t>
            </w:r>
          </w:p>
          <w:p w14:paraId="3D82F7DB" w14:textId="0196EEFC" w:rsidR="00355DE6" w:rsidRPr="00355DE6" w:rsidRDefault="00355DE6" w:rsidP="00355DE6">
            <w:pPr>
              <w:rPr>
                <w:rFonts w:ascii="Arial" w:hAnsi="Arial" w:cs="Arial"/>
              </w:rPr>
            </w:pPr>
            <w:r w:rsidRPr="00355DE6">
              <w:rPr>
                <w:rFonts w:ascii="Arial" w:hAnsi="Arial" w:cs="Arial"/>
              </w:rPr>
              <w:t>(</w:t>
            </w:r>
            <w:r w:rsidR="00383025" w:rsidRPr="00355DE6">
              <w:rPr>
                <w:rFonts w:ascii="Arial" w:hAnsi="Arial" w:cs="Arial"/>
              </w:rPr>
              <w:t>4) If</w:t>
            </w:r>
            <w:r w:rsidRPr="00355DE6">
              <w:rPr>
                <w:rFonts w:ascii="Arial" w:hAnsi="Arial" w:cs="Arial"/>
              </w:rPr>
              <w:t xml:space="preserve"> a risk then remains, the duty holder must minimise the remaining risk, so far as is reasonably practicable, by implementing administrative controls.</w:t>
            </w:r>
          </w:p>
          <w:p w14:paraId="646B7262" w14:textId="1CFBC325" w:rsidR="00355DE6" w:rsidRPr="00355DE6" w:rsidRDefault="00355DE6" w:rsidP="00355DE6">
            <w:pPr>
              <w:rPr>
                <w:rFonts w:ascii="Arial" w:hAnsi="Arial" w:cs="Arial"/>
              </w:rPr>
            </w:pPr>
            <w:r w:rsidRPr="00355DE6">
              <w:rPr>
                <w:rFonts w:ascii="Arial" w:hAnsi="Arial" w:cs="Arial"/>
              </w:rPr>
              <w:t>(</w:t>
            </w:r>
            <w:r w:rsidR="00383025" w:rsidRPr="00355DE6">
              <w:rPr>
                <w:rFonts w:ascii="Arial" w:hAnsi="Arial" w:cs="Arial"/>
              </w:rPr>
              <w:t>5) If</w:t>
            </w:r>
            <w:r w:rsidRPr="00355DE6">
              <w:rPr>
                <w:rFonts w:ascii="Arial" w:hAnsi="Arial" w:cs="Arial"/>
              </w:rPr>
              <w:t xml:space="preserve"> a risk then remains, the duty holder must minimise the remaining risk, so far as is reasonably practicable, by ensuring the provision and use of suitable personal protective equipment.</w:t>
            </w:r>
          </w:p>
          <w:permEnd w:id="189030269"/>
          <w:p w14:paraId="0662A9F8" w14:textId="77777777" w:rsidR="005B33AD" w:rsidRPr="005B33AD" w:rsidRDefault="005B33AD" w:rsidP="002C6AEF">
            <w:pPr>
              <w:rPr>
                <w:rFonts w:ascii="Arial" w:hAnsi="Arial" w:cs="Arial"/>
              </w:rPr>
            </w:pPr>
          </w:p>
        </w:tc>
      </w:tr>
    </w:tbl>
    <w:p w14:paraId="52586315" w14:textId="77777777" w:rsidR="005B33AD" w:rsidRPr="005B33AD" w:rsidRDefault="005B33AD" w:rsidP="005B33AD">
      <w:pPr>
        <w:spacing w:after="0" w:line="240" w:lineRule="auto"/>
        <w:rPr>
          <w:rFonts w:ascii="Arial" w:hAnsi="Arial" w:cs="Arial"/>
        </w:rPr>
      </w:pPr>
    </w:p>
    <w:p w14:paraId="23DE0C6D"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5030DB0E" w14:textId="77777777" w:rsidTr="00355DE6">
        <w:tc>
          <w:tcPr>
            <w:tcW w:w="9242" w:type="dxa"/>
            <w:shd w:val="clear" w:color="auto" w:fill="D9D9D9" w:themeFill="background1" w:themeFillShade="D9"/>
          </w:tcPr>
          <w:p w14:paraId="188F6560" w14:textId="77777777" w:rsidR="005B33AD" w:rsidRPr="005B33AD" w:rsidRDefault="005B33AD" w:rsidP="005B33AD">
            <w:pPr>
              <w:keepNext/>
              <w:rPr>
                <w:rFonts w:ascii="Arial" w:hAnsi="Arial" w:cs="Arial"/>
              </w:rPr>
            </w:pPr>
            <w:r w:rsidRPr="005B33AD">
              <w:rPr>
                <w:rFonts w:ascii="Arial" w:hAnsi="Arial" w:cs="Arial"/>
                <w:b/>
              </w:rPr>
              <w:lastRenderedPageBreak/>
              <w:t>Name and location of Code of Practice</w:t>
            </w:r>
          </w:p>
        </w:tc>
      </w:tr>
      <w:tr w:rsidR="005B33AD" w:rsidRPr="005B33AD" w14:paraId="17CB4DC9" w14:textId="77777777" w:rsidTr="00355DE6">
        <w:trPr>
          <w:trHeight w:val="567"/>
        </w:trPr>
        <w:tc>
          <w:tcPr>
            <w:tcW w:w="9242" w:type="dxa"/>
          </w:tcPr>
          <w:p w14:paraId="78380A98" w14:textId="2798DE25" w:rsidR="00D050BC" w:rsidRDefault="00D050BC" w:rsidP="00CD5CDA">
            <w:pPr>
              <w:pStyle w:val="ListParagraph"/>
              <w:keepNext/>
              <w:numPr>
                <w:ilvl w:val="0"/>
                <w:numId w:val="6"/>
              </w:numPr>
              <w:rPr>
                <w:rFonts w:ascii="Arial" w:hAnsi="Arial" w:cs="Arial"/>
              </w:rPr>
            </w:pPr>
            <w:permStart w:id="498421678" w:edGrp="everyone"/>
            <w:r w:rsidRPr="00D050BC">
              <w:rPr>
                <w:rFonts w:ascii="Arial" w:hAnsi="Arial" w:cs="Arial"/>
              </w:rPr>
              <w:t>provide practical guidance on how to meet the standards set out in the WHS Act and the WHS Regulation</w:t>
            </w:r>
          </w:p>
          <w:p w14:paraId="2E8EFB8C" w14:textId="6F14B25D" w:rsidR="00355DE6" w:rsidRDefault="00355DE6" w:rsidP="00355DE6">
            <w:pPr>
              <w:keepNext/>
              <w:rPr>
                <w:rFonts w:ascii="Arial" w:hAnsi="Arial" w:cs="Arial"/>
              </w:rPr>
            </w:pPr>
          </w:p>
          <w:p w14:paraId="080B82FD" w14:textId="5035DB61" w:rsidR="00355DE6" w:rsidRDefault="00355DE6" w:rsidP="00355DE6">
            <w:pPr>
              <w:keepNext/>
              <w:rPr>
                <w:rFonts w:ascii="Arial" w:hAnsi="Arial" w:cs="Arial"/>
              </w:rPr>
            </w:pPr>
            <w:hyperlink r:id="rId15" w:history="1">
              <w:r w:rsidRPr="00056729">
                <w:rPr>
                  <w:rStyle w:val="Hyperlink"/>
                  <w:rFonts w:ascii="Arial" w:hAnsi="Arial" w:cs="Arial"/>
                </w:rPr>
                <w:t>https://www.worksafe.qld.gov.au/laws-and-compliance/codes-of-practice</w:t>
              </w:r>
            </w:hyperlink>
          </w:p>
          <w:p w14:paraId="7F72ACB4" w14:textId="77777777" w:rsidR="00D050BC" w:rsidRDefault="00D050BC" w:rsidP="004D118C">
            <w:pPr>
              <w:keepNext/>
              <w:rPr>
                <w:rFonts w:ascii="Arial" w:hAnsi="Arial" w:cs="Arial"/>
              </w:rPr>
            </w:pPr>
          </w:p>
          <w:p w14:paraId="1E5888F4" w14:textId="18FB6587" w:rsidR="005B33AD" w:rsidRDefault="000D2FAC" w:rsidP="004D118C">
            <w:pPr>
              <w:keepNext/>
              <w:rPr>
                <w:rFonts w:ascii="Arial" w:hAnsi="Arial" w:cs="Arial"/>
              </w:rPr>
            </w:pPr>
            <w:r>
              <w:rPr>
                <w:rFonts w:ascii="Arial" w:hAnsi="Arial" w:cs="Arial"/>
              </w:rPr>
              <w:t>Construction Codes of Practice</w:t>
            </w:r>
            <w:r w:rsidR="00A91CDE">
              <w:rPr>
                <w:rFonts w:ascii="Arial" w:hAnsi="Arial" w:cs="Arial"/>
              </w:rPr>
              <w:t xml:space="preserve"> relevant to the workplace:</w:t>
            </w:r>
          </w:p>
          <w:p w14:paraId="0F6B458B" w14:textId="21579CDF" w:rsidR="005B33AD" w:rsidRDefault="000D2FAC" w:rsidP="004D118C">
            <w:pPr>
              <w:keepNext/>
              <w:rPr>
                <w:rFonts w:ascii="Arial" w:hAnsi="Arial" w:cs="Arial"/>
              </w:rPr>
            </w:pPr>
            <w:r>
              <w:rPr>
                <w:rFonts w:ascii="Arial" w:hAnsi="Arial" w:cs="Arial"/>
              </w:rPr>
              <w:t>Formwork Code of Practice 2016</w:t>
            </w:r>
          </w:p>
          <w:p w14:paraId="3929D368" w14:textId="3B0BC875" w:rsidR="000D2FAC" w:rsidRDefault="000D2FAC" w:rsidP="004D118C">
            <w:pPr>
              <w:keepNext/>
              <w:rPr>
                <w:rFonts w:ascii="Arial" w:hAnsi="Arial" w:cs="Arial"/>
              </w:rPr>
            </w:pPr>
            <w:r w:rsidRPr="000D2FAC">
              <w:rPr>
                <w:rFonts w:ascii="Arial" w:hAnsi="Arial" w:cs="Arial"/>
              </w:rPr>
              <w:t>Managing noise and preventing hearing loss at work</w:t>
            </w:r>
            <w:r>
              <w:rPr>
                <w:rFonts w:ascii="Arial" w:hAnsi="Arial" w:cs="Arial"/>
              </w:rPr>
              <w:t xml:space="preserve"> Code of Practice 2011 </w:t>
            </w:r>
          </w:p>
          <w:p w14:paraId="212CEEF4" w14:textId="4E160B64" w:rsidR="000D2FAC" w:rsidRDefault="000D2FAC" w:rsidP="004D118C">
            <w:pPr>
              <w:keepNext/>
              <w:rPr>
                <w:rFonts w:ascii="Arial" w:hAnsi="Arial" w:cs="Arial"/>
              </w:rPr>
            </w:pPr>
            <w:r w:rsidRPr="000D2FAC">
              <w:rPr>
                <w:rFonts w:ascii="Arial" w:hAnsi="Arial" w:cs="Arial"/>
              </w:rPr>
              <w:t>Managing risks of plant in the workplace Code of Practice 2013</w:t>
            </w:r>
          </w:p>
          <w:p w14:paraId="3EBFE1D5" w14:textId="1ED6CC8F" w:rsidR="000D2FAC" w:rsidRDefault="000D2FAC" w:rsidP="004D118C">
            <w:pPr>
              <w:keepNext/>
              <w:rPr>
                <w:rFonts w:ascii="Arial" w:hAnsi="Arial" w:cs="Arial"/>
              </w:rPr>
            </w:pPr>
            <w:r w:rsidRPr="000D2FAC">
              <w:rPr>
                <w:rFonts w:ascii="Arial" w:hAnsi="Arial" w:cs="Arial"/>
              </w:rPr>
              <w:t>Concrete pumping Code of Practice 2019</w:t>
            </w:r>
          </w:p>
          <w:p w14:paraId="31724631" w14:textId="5E9D952D" w:rsidR="000D2FAC" w:rsidRDefault="000D2FAC" w:rsidP="004D118C">
            <w:pPr>
              <w:keepNext/>
              <w:rPr>
                <w:rFonts w:ascii="Arial" w:hAnsi="Arial" w:cs="Arial"/>
              </w:rPr>
            </w:pPr>
            <w:r w:rsidRPr="000D2FAC">
              <w:rPr>
                <w:rFonts w:ascii="Arial" w:hAnsi="Arial" w:cs="Arial"/>
              </w:rPr>
              <w:t>Managing the risk of falls at workplaces Code of Practice 2018</w:t>
            </w:r>
          </w:p>
          <w:p w14:paraId="5E70D189" w14:textId="7D2C692E" w:rsidR="000D2FAC" w:rsidRDefault="000D2FAC" w:rsidP="004D118C">
            <w:pPr>
              <w:keepNext/>
              <w:rPr>
                <w:rFonts w:ascii="Arial" w:hAnsi="Arial" w:cs="Arial"/>
              </w:rPr>
            </w:pPr>
            <w:r w:rsidRPr="000D2FAC">
              <w:rPr>
                <w:rFonts w:ascii="Arial" w:hAnsi="Arial" w:cs="Arial"/>
              </w:rPr>
              <w:t>Hazardous Manual Tasks Regulation and Code of Practice 2011</w:t>
            </w:r>
          </w:p>
          <w:p w14:paraId="2BCC0B7D" w14:textId="0F4F6107" w:rsidR="000D2FAC" w:rsidRDefault="000D2FAC" w:rsidP="004D118C">
            <w:pPr>
              <w:keepNext/>
              <w:rPr>
                <w:rFonts w:ascii="Arial" w:hAnsi="Arial" w:cs="Arial"/>
              </w:rPr>
            </w:pPr>
            <w:r w:rsidRPr="000D2FAC">
              <w:rPr>
                <w:rFonts w:ascii="Arial" w:hAnsi="Arial" w:cs="Arial"/>
              </w:rPr>
              <w:t>Confined spaces Code of Practice 2011</w:t>
            </w:r>
          </w:p>
          <w:p w14:paraId="7349F96B" w14:textId="17AE806F" w:rsidR="000D2FAC" w:rsidRDefault="000D2FAC" w:rsidP="004D118C">
            <w:pPr>
              <w:keepNext/>
              <w:rPr>
                <w:rFonts w:ascii="Arial" w:hAnsi="Arial" w:cs="Arial"/>
              </w:rPr>
            </w:pPr>
            <w:r w:rsidRPr="000D2FAC">
              <w:rPr>
                <w:rFonts w:ascii="Arial" w:hAnsi="Arial" w:cs="Arial"/>
              </w:rPr>
              <w:t>How to manage work health and safety risks Code of Practice 2011</w:t>
            </w:r>
          </w:p>
          <w:p w14:paraId="1C81F041" w14:textId="47092C46" w:rsidR="000D2FAC" w:rsidRDefault="000D2FAC" w:rsidP="004D118C">
            <w:pPr>
              <w:keepNext/>
              <w:rPr>
                <w:rFonts w:ascii="Arial" w:hAnsi="Arial" w:cs="Arial"/>
              </w:rPr>
            </w:pPr>
            <w:r w:rsidRPr="000D2FAC">
              <w:rPr>
                <w:rFonts w:ascii="Arial" w:hAnsi="Arial" w:cs="Arial"/>
              </w:rPr>
              <w:t>First aid in the workplace Code of practice 2014</w:t>
            </w:r>
          </w:p>
          <w:p w14:paraId="45F44CAD" w14:textId="0CD714A5" w:rsidR="000D2FAC" w:rsidRDefault="000D2FAC" w:rsidP="004D118C">
            <w:pPr>
              <w:keepNext/>
              <w:rPr>
                <w:rFonts w:ascii="Arial" w:hAnsi="Arial" w:cs="Arial"/>
              </w:rPr>
            </w:pPr>
            <w:r w:rsidRPr="000D2FAC">
              <w:rPr>
                <w:rFonts w:ascii="Arial" w:hAnsi="Arial" w:cs="Arial"/>
              </w:rPr>
              <w:t xml:space="preserve">Work health and safety consultation, </w:t>
            </w:r>
            <w:r w:rsidR="00383025" w:rsidRPr="000D2FAC">
              <w:rPr>
                <w:rFonts w:ascii="Arial" w:hAnsi="Arial" w:cs="Arial"/>
              </w:rPr>
              <w:t>co-operation,</w:t>
            </w:r>
            <w:r w:rsidRPr="000D2FAC">
              <w:rPr>
                <w:rFonts w:ascii="Arial" w:hAnsi="Arial" w:cs="Arial"/>
              </w:rPr>
              <w:t xml:space="preserve"> and co-ordination Code of Practice 2011</w:t>
            </w:r>
          </w:p>
          <w:p w14:paraId="74AC4B38" w14:textId="1E1CF79D" w:rsidR="000D2FAC" w:rsidRDefault="000D2FAC" w:rsidP="004D118C">
            <w:pPr>
              <w:keepNext/>
              <w:rPr>
                <w:rFonts w:ascii="Arial" w:hAnsi="Arial" w:cs="Arial"/>
              </w:rPr>
            </w:pPr>
            <w:r w:rsidRPr="000D2FAC">
              <w:rPr>
                <w:rFonts w:ascii="Arial" w:hAnsi="Arial" w:cs="Arial"/>
              </w:rPr>
              <w:t>safety data sheets for hazardous chemicals Code of Practice 2011</w:t>
            </w:r>
          </w:p>
          <w:p w14:paraId="585402C6" w14:textId="754A33D1" w:rsidR="000D2FAC" w:rsidRDefault="000D2FAC" w:rsidP="004D118C">
            <w:pPr>
              <w:keepNext/>
              <w:rPr>
                <w:rFonts w:ascii="Arial" w:hAnsi="Arial" w:cs="Arial"/>
              </w:rPr>
            </w:pPr>
            <w:r w:rsidRPr="000D2FAC">
              <w:rPr>
                <w:rFonts w:ascii="Arial" w:hAnsi="Arial" w:cs="Arial"/>
              </w:rPr>
              <w:t>Managing respirable crystalline silica dust exposure in the stone benchtop industry Code of Practice 2019</w:t>
            </w:r>
          </w:p>
          <w:p w14:paraId="56A7E80B" w14:textId="4BA18FE2" w:rsidR="00A91CDE" w:rsidRDefault="00A91CDE" w:rsidP="004D118C">
            <w:pPr>
              <w:keepNext/>
              <w:rPr>
                <w:rFonts w:ascii="Arial" w:hAnsi="Arial" w:cs="Arial"/>
              </w:rPr>
            </w:pPr>
            <w:r w:rsidRPr="00A91CDE">
              <w:rPr>
                <w:rFonts w:ascii="Arial" w:hAnsi="Arial" w:cs="Arial"/>
              </w:rPr>
              <w:t>Labelling of workplace hazardous chemicals Code of Practice 2011</w:t>
            </w:r>
          </w:p>
          <w:permEnd w:id="498421678"/>
          <w:p w14:paraId="7D50975A" w14:textId="300A1F9B" w:rsidR="005B33AD" w:rsidRPr="005B33AD" w:rsidRDefault="005B33AD" w:rsidP="004D118C">
            <w:pPr>
              <w:keepNext/>
              <w:rPr>
                <w:rFonts w:ascii="Arial" w:hAnsi="Arial" w:cs="Arial"/>
              </w:rPr>
            </w:pPr>
          </w:p>
        </w:tc>
      </w:tr>
      <w:tr w:rsidR="005B33AD" w:rsidRPr="005B33AD" w14:paraId="0FD98739" w14:textId="77777777" w:rsidTr="00355DE6">
        <w:tc>
          <w:tcPr>
            <w:tcW w:w="9242" w:type="dxa"/>
            <w:shd w:val="clear" w:color="auto" w:fill="D9D9D9" w:themeFill="background1" w:themeFillShade="D9"/>
          </w:tcPr>
          <w:p w14:paraId="6D73D5AF"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permStart w:id="501903468" w:edGrp="everyone"/>
      <w:tr w:rsidR="005B33AD" w:rsidRPr="005B33AD" w14:paraId="5EA8C866" w14:textId="77777777" w:rsidTr="00355DE6">
        <w:trPr>
          <w:trHeight w:val="850"/>
        </w:trPr>
        <w:tc>
          <w:tcPr>
            <w:tcW w:w="9242" w:type="dxa"/>
          </w:tcPr>
          <w:p w14:paraId="24BE763B" w14:textId="31D52383" w:rsidR="005B33AD" w:rsidRDefault="000D2FAC" w:rsidP="002C6AEF">
            <w:pPr>
              <w:rPr>
                <w:rFonts w:ascii="Arial" w:hAnsi="Arial" w:cs="Arial"/>
              </w:rPr>
            </w:pPr>
            <w:r>
              <w:rPr>
                <w:rFonts w:ascii="Arial" w:hAnsi="Arial" w:cs="Arial"/>
              </w:rPr>
              <w:fldChar w:fldCharType="begin"/>
            </w:r>
            <w:r>
              <w:rPr>
                <w:rFonts w:ascii="Arial" w:hAnsi="Arial" w:cs="Arial"/>
              </w:rPr>
              <w:instrText xml:space="preserve"> HYPERLINK "</w:instrText>
            </w:r>
            <w:r w:rsidRPr="000D2FAC">
              <w:rPr>
                <w:rFonts w:ascii="Arial" w:hAnsi="Arial" w:cs="Arial"/>
              </w:rPr>
              <w:instrText>https://www.worksafe.qld.gov.au/laws-and-compliance/codes-of-practice?query=&amp;sort=relevance&amp;f.author%7Cauthor=workplace%20health%20and%20safety%20queensland&amp;f.industry%7Cindustry=construction&amp;start_rank=13</w:instrText>
            </w:r>
            <w:r>
              <w:rPr>
                <w:rFonts w:ascii="Arial" w:hAnsi="Arial" w:cs="Arial"/>
              </w:rPr>
              <w:instrText xml:space="preserve">" </w:instrText>
            </w:r>
            <w:r>
              <w:rPr>
                <w:rFonts w:ascii="Arial" w:hAnsi="Arial" w:cs="Arial"/>
              </w:rPr>
              <w:fldChar w:fldCharType="separate"/>
            </w:r>
            <w:r w:rsidRPr="00A601A6">
              <w:rPr>
                <w:rStyle w:val="Hyperlink"/>
                <w:rFonts w:ascii="Arial" w:hAnsi="Arial" w:cs="Arial"/>
              </w:rPr>
              <w:t>https://www.worksafe.qld.gov.au/laws-and-compliance/codes-of-practice?query=&amp;sort=relevance&amp;f.author%7Cauthor=workplace%20health%20and%20safety%20queensland&amp;f.industry%7Cindustry=construction&amp;start_rank=13</w:t>
            </w:r>
            <w:r>
              <w:rPr>
                <w:rFonts w:ascii="Arial" w:hAnsi="Arial" w:cs="Arial"/>
              </w:rPr>
              <w:fldChar w:fldCharType="end"/>
            </w:r>
          </w:p>
          <w:p w14:paraId="58C02B62" w14:textId="4F38A7D1" w:rsidR="00355DE6" w:rsidRDefault="00355DE6" w:rsidP="002C6AEF">
            <w:pPr>
              <w:rPr>
                <w:rFonts w:ascii="Arial" w:hAnsi="Arial" w:cs="Arial"/>
              </w:rPr>
            </w:pPr>
          </w:p>
          <w:p w14:paraId="4B8ADBA2" w14:textId="6464CBF8" w:rsidR="00355DE6" w:rsidRDefault="00355DE6" w:rsidP="002C6AEF">
            <w:pPr>
              <w:rPr>
                <w:rFonts w:ascii="Arial" w:hAnsi="Arial" w:cs="Arial"/>
              </w:rPr>
            </w:pPr>
            <w:r>
              <w:rPr>
                <w:rFonts w:ascii="Arial" w:hAnsi="Arial" w:cs="Arial"/>
              </w:rPr>
              <w:t>for example</w:t>
            </w:r>
          </w:p>
          <w:p w14:paraId="09F1E208" w14:textId="77777777" w:rsidR="00355DE6" w:rsidRDefault="00355DE6" w:rsidP="002C6AEF">
            <w:pPr>
              <w:rPr>
                <w:rFonts w:ascii="Arial" w:hAnsi="Arial" w:cs="Arial"/>
              </w:rPr>
            </w:pPr>
          </w:p>
          <w:p w14:paraId="5558FDD6" w14:textId="77777777" w:rsidR="00355DE6" w:rsidRPr="00355DE6" w:rsidRDefault="00355DE6" w:rsidP="002C6AEF">
            <w:pPr>
              <w:rPr>
                <w:rFonts w:ascii="Arial" w:hAnsi="Arial" w:cs="Arial"/>
                <w:b/>
                <w:bCs/>
              </w:rPr>
            </w:pPr>
            <w:r w:rsidRPr="00355DE6">
              <w:rPr>
                <w:rFonts w:ascii="Arial" w:hAnsi="Arial" w:cs="Arial"/>
                <w:b/>
                <w:bCs/>
              </w:rPr>
              <w:t xml:space="preserve">WHS Regulation section 5: </w:t>
            </w:r>
          </w:p>
          <w:p w14:paraId="31EBD682" w14:textId="288D71F1" w:rsidR="00355DE6" w:rsidRDefault="00355DE6" w:rsidP="002C6AEF">
            <w:pPr>
              <w:rPr>
                <w:rFonts w:ascii="Arial" w:hAnsi="Arial" w:cs="Arial"/>
              </w:rPr>
            </w:pPr>
            <w:r w:rsidRPr="00355DE6">
              <w:rPr>
                <w:rFonts w:ascii="Arial" w:hAnsi="Arial" w:cs="Arial"/>
              </w:rPr>
              <w:t xml:space="preserve">A confined space means an enclosed or partially enclosed space that: </w:t>
            </w:r>
            <w:r w:rsidRPr="00355DE6">
              <w:rPr>
                <w:rFonts w:ascii="Arial" w:hAnsi="Arial" w:cs="Arial"/>
              </w:rPr>
              <w:sym w:font="Symbol" w:char="F0B7"/>
            </w:r>
            <w:r w:rsidRPr="00355DE6">
              <w:rPr>
                <w:rFonts w:ascii="Arial" w:hAnsi="Arial" w:cs="Arial"/>
              </w:rPr>
              <w:t xml:space="preserve"> is not designed or intended primarily to be occupied by a person; and </w:t>
            </w:r>
            <w:r w:rsidRPr="00355DE6">
              <w:rPr>
                <w:rFonts w:ascii="Arial" w:hAnsi="Arial" w:cs="Arial"/>
              </w:rPr>
              <w:sym w:font="Symbol" w:char="F0B7"/>
            </w:r>
            <w:r w:rsidRPr="00355DE6">
              <w:rPr>
                <w:rFonts w:ascii="Arial" w:hAnsi="Arial" w:cs="Arial"/>
              </w:rPr>
              <w:t xml:space="preserve"> is, or is designed or intended to be, at normal atmospheric pressure while any person is in the space; and </w:t>
            </w:r>
            <w:r w:rsidRPr="00355DE6">
              <w:rPr>
                <w:rFonts w:ascii="Arial" w:hAnsi="Arial" w:cs="Arial"/>
              </w:rPr>
              <w:sym w:font="Symbol" w:char="F0B7"/>
            </w:r>
            <w:r w:rsidRPr="00355DE6">
              <w:rPr>
                <w:rFonts w:ascii="Arial" w:hAnsi="Arial" w:cs="Arial"/>
              </w:rPr>
              <w:t xml:space="preserve"> is or is likely to be a risk to health and safety from: - an atmosphere that does not have a safe oxygen level, or - contaminants, including airborne gases, vapours and dusts, that may cause injury from fire or explosion, or - harmful concentrations of any airborne contaminants, or - engulfment.</w:t>
            </w:r>
          </w:p>
          <w:permEnd w:id="501903468"/>
          <w:p w14:paraId="272557DF" w14:textId="2C0DB3FB" w:rsidR="005B33AD" w:rsidRPr="005B33AD" w:rsidRDefault="005B33AD" w:rsidP="002C6AEF">
            <w:pPr>
              <w:rPr>
                <w:rFonts w:ascii="Arial" w:hAnsi="Arial" w:cs="Arial"/>
              </w:rPr>
            </w:pPr>
          </w:p>
        </w:tc>
      </w:tr>
    </w:tbl>
    <w:p w14:paraId="0C1CC85A" w14:textId="77777777" w:rsidR="005B33AD" w:rsidRPr="005B33AD" w:rsidRDefault="005B33AD" w:rsidP="005B33AD">
      <w:pPr>
        <w:spacing w:after="0" w:line="240" w:lineRule="auto"/>
        <w:rPr>
          <w:rFonts w:ascii="Arial" w:hAnsi="Arial" w:cs="Arial"/>
        </w:rPr>
      </w:pPr>
    </w:p>
    <w:p w14:paraId="473EC943"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17DC732E" w14:textId="77777777" w:rsidTr="00355DE6">
        <w:tc>
          <w:tcPr>
            <w:tcW w:w="9242" w:type="dxa"/>
            <w:shd w:val="clear" w:color="auto" w:fill="D9D9D9" w:themeFill="background1" w:themeFillShade="D9"/>
          </w:tcPr>
          <w:p w14:paraId="4EBBDB64" w14:textId="77777777" w:rsidR="005B33AD" w:rsidRPr="005B33AD" w:rsidRDefault="005B33AD" w:rsidP="005B33AD">
            <w:pPr>
              <w:keepNext/>
              <w:rPr>
                <w:rFonts w:ascii="Arial" w:hAnsi="Arial" w:cs="Arial"/>
              </w:rPr>
            </w:pPr>
            <w:r w:rsidRPr="005B33AD">
              <w:rPr>
                <w:rFonts w:ascii="Arial" w:hAnsi="Arial" w:cs="Arial"/>
                <w:b/>
              </w:rPr>
              <w:lastRenderedPageBreak/>
              <w:t>Name and location of Standard</w:t>
            </w:r>
          </w:p>
        </w:tc>
      </w:tr>
      <w:tr w:rsidR="005B33AD" w:rsidRPr="005B33AD" w14:paraId="28151431" w14:textId="77777777" w:rsidTr="00355DE6">
        <w:trPr>
          <w:trHeight w:val="567"/>
        </w:trPr>
        <w:tc>
          <w:tcPr>
            <w:tcW w:w="9242" w:type="dxa"/>
          </w:tcPr>
          <w:p w14:paraId="40C6150D" w14:textId="142C15A3" w:rsidR="002001AA" w:rsidRDefault="002001AA" w:rsidP="004D118C">
            <w:pPr>
              <w:keepNext/>
              <w:rPr>
                <w:rFonts w:ascii="Arial" w:hAnsi="Arial" w:cs="Arial"/>
              </w:rPr>
            </w:pPr>
            <w:permStart w:id="1122198209" w:edGrp="everyone"/>
            <w:r w:rsidRPr="002001AA">
              <w:rPr>
                <w:rFonts w:ascii="Arial" w:hAnsi="Arial" w:cs="Arial"/>
              </w:rPr>
              <w:t>Safe use of lasers in the building and construction industry</w:t>
            </w:r>
          </w:p>
          <w:p w14:paraId="644830B3" w14:textId="77777777" w:rsidR="002001AA" w:rsidRDefault="002001AA" w:rsidP="004D118C">
            <w:pPr>
              <w:keepNext/>
              <w:rPr>
                <w:rFonts w:ascii="Arial" w:hAnsi="Arial" w:cs="Arial"/>
              </w:rPr>
            </w:pPr>
          </w:p>
          <w:p w14:paraId="15C4432A" w14:textId="3FE80CF5" w:rsidR="004A0B74" w:rsidRDefault="002001AA" w:rsidP="004D118C">
            <w:pPr>
              <w:keepNext/>
              <w:rPr>
                <w:rFonts w:ascii="Arial" w:hAnsi="Arial" w:cs="Arial"/>
              </w:rPr>
            </w:pPr>
            <w:hyperlink r:id="rId16" w:history="1">
              <w:r w:rsidRPr="00056729">
                <w:rPr>
                  <w:rStyle w:val="Hyperlink"/>
                  <w:rFonts w:ascii="Arial" w:hAnsi="Arial" w:cs="Arial"/>
                </w:rPr>
                <w:t>https://www.standards.org.au/standards-catalogue/sa-snz/publicsafety/sf-019/as--2397-colon-2015</w:t>
              </w:r>
            </w:hyperlink>
          </w:p>
          <w:p w14:paraId="59EA2089" w14:textId="01D54B7F" w:rsidR="004A0B74" w:rsidRPr="004A0B74" w:rsidRDefault="004A0B74" w:rsidP="004D118C">
            <w:pPr>
              <w:keepNext/>
              <w:rPr>
                <w:rFonts w:ascii="Arial" w:hAnsi="Arial" w:cs="Arial"/>
              </w:rPr>
            </w:pPr>
          </w:p>
          <w:p w14:paraId="3F7A5B14" w14:textId="79A9043A" w:rsidR="004A0B74" w:rsidRDefault="002001AA" w:rsidP="004D118C">
            <w:pPr>
              <w:keepNext/>
              <w:rPr>
                <w:rFonts w:ascii="Arial" w:hAnsi="Arial" w:cs="Arial"/>
              </w:rPr>
            </w:pPr>
            <w:r w:rsidRPr="002001AA">
              <w:rPr>
                <w:rFonts w:ascii="Arial" w:hAnsi="Arial" w:cs="Arial"/>
              </w:rPr>
              <w:t>Standards are documents that set out specifications, procedures and guidelines that aim to ensure products, services, and systems are safe, consistent, and reliable.</w:t>
            </w:r>
          </w:p>
          <w:p w14:paraId="6414104A" w14:textId="77777777" w:rsidR="002001AA" w:rsidRDefault="002001AA" w:rsidP="004D118C">
            <w:pPr>
              <w:keepNext/>
              <w:rPr>
                <w:rFonts w:ascii="Arial" w:hAnsi="Arial" w:cs="Arial"/>
              </w:rPr>
            </w:pPr>
          </w:p>
          <w:p w14:paraId="27C3ADE0" w14:textId="77777777" w:rsidR="004A0B74" w:rsidRPr="004A0B74" w:rsidRDefault="004A0B74" w:rsidP="00CD5CDA">
            <w:pPr>
              <w:pStyle w:val="ListParagraph"/>
              <w:numPr>
                <w:ilvl w:val="0"/>
                <w:numId w:val="6"/>
              </w:numPr>
              <w:rPr>
                <w:rFonts w:ascii="Helvetica" w:eastAsia="Times New Roman" w:hAnsi="Helvetica" w:cs="Arial"/>
                <w:noProof/>
                <w:lang w:eastAsia="en-AU"/>
              </w:rPr>
            </w:pPr>
            <w:r w:rsidRPr="004A0B74">
              <w:rPr>
                <w:rFonts w:ascii="Helvetica" w:eastAsia="Times New Roman" w:hAnsi="Helvetica" w:cs="Arial"/>
                <w:noProof/>
                <w:lang w:eastAsia="en-AU"/>
              </w:rPr>
              <w:t>AS 3610.1:2010 - Formwork for Concrete</w:t>
            </w:r>
          </w:p>
          <w:p w14:paraId="18F243B1" w14:textId="65CD4F6F" w:rsidR="004A0B74" w:rsidRPr="004A0B74" w:rsidRDefault="004A0B74" w:rsidP="00CD5CDA">
            <w:pPr>
              <w:pStyle w:val="ListParagraph"/>
              <w:numPr>
                <w:ilvl w:val="0"/>
                <w:numId w:val="6"/>
              </w:numPr>
              <w:rPr>
                <w:rFonts w:ascii="Arial" w:eastAsia="Times New Roman" w:hAnsi="Arial" w:cs="Arial"/>
                <w:iCs/>
                <w:lang w:eastAsia="en-AU"/>
              </w:rPr>
            </w:pPr>
            <w:r w:rsidRPr="004A0B74">
              <w:rPr>
                <w:rFonts w:ascii="Arial" w:eastAsia="Times New Roman" w:hAnsi="Arial" w:cs="Arial"/>
                <w:iCs/>
                <w:lang w:eastAsia="en-AU"/>
              </w:rPr>
              <w:t>AS 2211:2004 Safety of Laser Products</w:t>
            </w:r>
            <w:r w:rsidR="005719E4">
              <w:rPr>
                <w:rFonts w:ascii="Arial" w:eastAsia="Times New Roman" w:hAnsi="Arial" w:cs="Arial"/>
                <w:iCs/>
                <w:lang w:eastAsia="en-AU"/>
              </w:rPr>
              <w:t xml:space="preserve"> </w:t>
            </w:r>
          </w:p>
          <w:p w14:paraId="211BA48F" w14:textId="77777777" w:rsidR="004A0B74" w:rsidRPr="004A0B74" w:rsidRDefault="004A0B74" w:rsidP="00CD5CDA">
            <w:pPr>
              <w:pStyle w:val="ListParagraph"/>
              <w:numPr>
                <w:ilvl w:val="0"/>
                <w:numId w:val="6"/>
              </w:numPr>
              <w:rPr>
                <w:rFonts w:ascii="Arial" w:eastAsia="Times New Roman" w:hAnsi="Arial" w:cs="Arial"/>
                <w:lang w:eastAsia="en-AU"/>
              </w:rPr>
            </w:pPr>
            <w:r w:rsidRPr="004A0B74">
              <w:rPr>
                <w:rFonts w:ascii="Arial" w:eastAsia="Times New Roman" w:hAnsi="Arial" w:cs="Arial"/>
                <w:lang w:eastAsia="en-AU"/>
              </w:rPr>
              <w:t>AS 1379:2007 Specification and Supply of Concrete</w:t>
            </w:r>
          </w:p>
          <w:p w14:paraId="3C84D1D3" w14:textId="77777777" w:rsidR="004A0B74" w:rsidRPr="004A0B74" w:rsidRDefault="004A0B74" w:rsidP="00CD5CDA">
            <w:pPr>
              <w:pStyle w:val="ListParagraph"/>
              <w:widowControl w:val="0"/>
              <w:numPr>
                <w:ilvl w:val="0"/>
                <w:numId w:val="6"/>
              </w:numPr>
              <w:autoSpaceDE w:val="0"/>
              <w:autoSpaceDN w:val="0"/>
              <w:adjustRightInd w:val="0"/>
              <w:rPr>
                <w:rFonts w:ascii="Arial" w:eastAsia="Times New Roman" w:hAnsi="Arial" w:cs="Arial"/>
                <w:color w:val="000000"/>
                <w:spacing w:val="13"/>
                <w:lang w:eastAsia="en-AU"/>
              </w:rPr>
            </w:pPr>
            <w:r w:rsidRPr="004A0B74">
              <w:rPr>
                <w:rFonts w:ascii="Arial" w:eastAsia="Times New Roman" w:hAnsi="Arial" w:cs="Arial"/>
                <w:color w:val="000000"/>
                <w:lang w:eastAsia="en-AU"/>
              </w:rPr>
              <w:t>A</w:t>
            </w:r>
            <w:r w:rsidRPr="004A0B74">
              <w:rPr>
                <w:rFonts w:ascii="Arial" w:eastAsia="Times New Roman" w:hAnsi="Arial" w:cs="Arial"/>
                <w:color w:val="000000"/>
                <w:spacing w:val="2"/>
                <w:lang w:eastAsia="en-AU"/>
              </w:rPr>
              <w:t>S</w:t>
            </w:r>
            <w:r w:rsidRPr="004A0B74">
              <w:rPr>
                <w:rFonts w:ascii="Arial" w:eastAsia="Times New Roman" w:hAnsi="Arial" w:cs="Arial"/>
                <w:color w:val="000000"/>
                <w:spacing w:val="-1"/>
                <w:lang w:eastAsia="en-AU"/>
              </w:rPr>
              <w:t>1</w:t>
            </w:r>
            <w:r w:rsidRPr="004A0B74">
              <w:rPr>
                <w:rFonts w:ascii="Arial" w:eastAsia="Times New Roman" w:hAnsi="Arial" w:cs="Arial"/>
                <w:color w:val="000000"/>
                <w:lang w:eastAsia="en-AU"/>
              </w:rPr>
              <w:t>41</w:t>
            </w:r>
            <w:r w:rsidRPr="004A0B74">
              <w:rPr>
                <w:rFonts w:ascii="Arial" w:eastAsia="Times New Roman" w:hAnsi="Arial" w:cs="Arial"/>
                <w:color w:val="000000"/>
                <w:spacing w:val="1"/>
                <w:lang w:eastAsia="en-AU"/>
              </w:rPr>
              <w:t>8</w:t>
            </w:r>
            <w:r w:rsidRPr="004A0B74">
              <w:rPr>
                <w:rFonts w:ascii="Arial" w:eastAsia="Times New Roman" w:hAnsi="Arial" w:cs="Arial"/>
                <w:color w:val="000000"/>
                <w:spacing w:val="-2"/>
                <w:lang w:eastAsia="en-AU"/>
              </w:rPr>
              <w:t>.</w:t>
            </w:r>
            <w:r w:rsidRPr="004A0B74">
              <w:rPr>
                <w:rFonts w:ascii="Arial" w:eastAsia="Times New Roman" w:hAnsi="Arial" w:cs="Arial"/>
                <w:color w:val="000000"/>
                <w:lang w:eastAsia="en-AU"/>
              </w:rPr>
              <w:t>10</w:t>
            </w:r>
            <w:r w:rsidRPr="004A0B74">
              <w:rPr>
                <w:rFonts w:ascii="Arial" w:eastAsia="Times New Roman" w:hAnsi="Arial" w:cs="Arial"/>
                <w:color w:val="000000"/>
                <w:spacing w:val="15"/>
                <w:lang w:eastAsia="en-AU"/>
              </w:rPr>
              <w:t xml:space="preserve"> </w:t>
            </w:r>
            <w:r w:rsidRPr="004A0B74">
              <w:rPr>
                <w:rFonts w:ascii="Arial" w:eastAsia="Times New Roman" w:hAnsi="Arial" w:cs="Arial"/>
                <w:color w:val="000000"/>
                <w:spacing w:val="16"/>
                <w:lang w:eastAsia="en-AU"/>
              </w:rPr>
              <w:t>-</w:t>
            </w:r>
            <w:r w:rsidRPr="004A0B74">
              <w:rPr>
                <w:rFonts w:ascii="Arial" w:eastAsia="Times New Roman" w:hAnsi="Arial" w:cs="Arial"/>
                <w:color w:val="000000"/>
                <w:spacing w:val="4"/>
                <w:lang w:eastAsia="en-AU"/>
              </w:rPr>
              <w:t xml:space="preserve"> </w:t>
            </w:r>
            <w:r w:rsidRPr="004A0B74">
              <w:rPr>
                <w:rFonts w:ascii="Arial" w:eastAsia="Times New Roman" w:hAnsi="Arial" w:cs="Arial"/>
                <w:color w:val="000000"/>
                <w:lang w:eastAsia="en-AU"/>
              </w:rPr>
              <w:t>Cr</w:t>
            </w:r>
            <w:r w:rsidRPr="004A0B74">
              <w:rPr>
                <w:rFonts w:ascii="Arial" w:eastAsia="Times New Roman" w:hAnsi="Arial" w:cs="Arial"/>
                <w:color w:val="000000"/>
                <w:spacing w:val="-2"/>
                <w:lang w:eastAsia="en-AU"/>
              </w:rPr>
              <w:t>a</w:t>
            </w:r>
            <w:r w:rsidRPr="004A0B74">
              <w:rPr>
                <w:rFonts w:ascii="Arial" w:eastAsia="Times New Roman" w:hAnsi="Arial" w:cs="Arial"/>
                <w:color w:val="000000"/>
                <w:lang w:eastAsia="en-AU"/>
              </w:rPr>
              <w:t>n</w:t>
            </w:r>
            <w:r w:rsidRPr="004A0B74">
              <w:rPr>
                <w:rFonts w:ascii="Arial" w:eastAsia="Times New Roman" w:hAnsi="Arial" w:cs="Arial"/>
                <w:color w:val="000000"/>
                <w:spacing w:val="-1"/>
                <w:lang w:eastAsia="en-AU"/>
              </w:rPr>
              <w:t>e</w:t>
            </w:r>
            <w:r w:rsidRPr="004A0B74">
              <w:rPr>
                <w:rFonts w:ascii="Arial" w:eastAsia="Times New Roman" w:hAnsi="Arial" w:cs="Arial"/>
                <w:color w:val="000000"/>
                <w:lang w:eastAsia="en-AU"/>
              </w:rPr>
              <w:t>s</w:t>
            </w:r>
            <w:r w:rsidRPr="004A0B74">
              <w:rPr>
                <w:rFonts w:ascii="Arial" w:eastAsia="Times New Roman" w:hAnsi="Arial" w:cs="Arial"/>
                <w:color w:val="000000"/>
                <w:spacing w:val="21"/>
                <w:lang w:eastAsia="en-AU"/>
              </w:rPr>
              <w:t xml:space="preserve"> </w:t>
            </w:r>
            <w:r w:rsidRPr="004A0B74">
              <w:rPr>
                <w:rFonts w:ascii="Arial" w:eastAsia="Times New Roman" w:hAnsi="Arial" w:cs="Arial"/>
                <w:color w:val="000000"/>
                <w:lang w:eastAsia="en-AU"/>
              </w:rPr>
              <w:t>Ho</w:t>
            </w:r>
            <w:r w:rsidRPr="004A0B74">
              <w:rPr>
                <w:rFonts w:ascii="Arial" w:eastAsia="Times New Roman" w:hAnsi="Arial" w:cs="Arial"/>
                <w:color w:val="000000"/>
                <w:spacing w:val="-1"/>
                <w:lang w:eastAsia="en-AU"/>
              </w:rPr>
              <w:t>i</w:t>
            </w:r>
            <w:r w:rsidRPr="004A0B74">
              <w:rPr>
                <w:rFonts w:ascii="Arial" w:eastAsia="Times New Roman" w:hAnsi="Arial" w:cs="Arial"/>
                <w:color w:val="000000"/>
                <w:spacing w:val="1"/>
                <w:lang w:eastAsia="en-AU"/>
              </w:rPr>
              <w:t>s</w:t>
            </w:r>
            <w:r w:rsidRPr="004A0B74">
              <w:rPr>
                <w:rFonts w:ascii="Arial" w:eastAsia="Times New Roman" w:hAnsi="Arial" w:cs="Arial"/>
                <w:color w:val="000000"/>
                <w:lang w:eastAsia="en-AU"/>
              </w:rPr>
              <w:t>ts</w:t>
            </w:r>
            <w:r w:rsidRPr="004A0B74">
              <w:rPr>
                <w:rFonts w:ascii="Arial" w:eastAsia="Times New Roman" w:hAnsi="Arial" w:cs="Arial"/>
                <w:color w:val="000000"/>
                <w:spacing w:val="17"/>
                <w:lang w:eastAsia="en-AU"/>
              </w:rPr>
              <w:t xml:space="preserve"> </w:t>
            </w:r>
            <w:r w:rsidRPr="004A0B74">
              <w:rPr>
                <w:rFonts w:ascii="Arial" w:eastAsia="Times New Roman" w:hAnsi="Arial" w:cs="Arial"/>
                <w:color w:val="000000"/>
                <w:spacing w:val="-1"/>
                <w:lang w:eastAsia="en-AU"/>
              </w:rPr>
              <w:t>a</w:t>
            </w:r>
            <w:r w:rsidRPr="004A0B74">
              <w:rPr>
                <w:rFonts w:ascii="Arial" w:eastAsia="Times New Roman" w:hAnsi="Arial" w:cs="Arial"/>
                <w:color w:val="000000"/>
                <w:lang w:eastAsia="en-AU"/>
              </w:rPr>
              <w:t>nd</w:t>
            </w:r>
            <w:r w:rsidRPr="004A0B74">
              <w:rPr>
                <w:rFonts w:ascii="Arial" w:eastAsia="Times New Roman" w:hAnsi="Arial" w:cs="Arial"/>
                <w:color w:val="000000"/>
                <w:spacing w:val="7"/>
                <w:lang w:eastAsia="en-AU"/>
              </w:rPr>
              <w:t xml:space="preserve"> </w:t>
            </w:r>
            <w:r w:rsidRPr="004A0B74">
              <w:rPr>
                <w:rFonts w:ascii="Arial" w:eastAsia="Times New Roman" w:hAnsi="Arial" w:cs="Arial"/>
                <w:color w:val="000000"/>
                <w:spacing w:val="4"/>
                <w:lang w:eastAsia="en-AU"/>
              </w:rPr>
              <w:t>W</w:t>
            </w:r>
            <w:r w:rsidRPr="004A0B74">
              <w:rPr>
                <w:rFonts w:ascii="Arial" w:eastAsia="Times New Roman" w:hAnsi="Arial" w:cs="Arial"/>
                <w:color w:val="000000"/>
                <w:spacing w:val="-1"/>
                <w:lang w:eastAsia="en-AU"/>
              </w:rPr>
              <w:t>i</w:t>
            </w:r>
            <w:r w:rsidRPr="004A0B74">
              <w:rPr>
                <w:rFonts w:ascii="Arial" w:eastAsia="Times New Roman" w:hAnsi="Arial" w:cs="Arial"/>
                <w:color w:val="000000"/>
                <w:lang w:eastAsia="en-AU"/>
              </w:rPr>
              <w:t>n</w:t>
            </w:r>
            <w:r w:rsidRPr="004A0B74">
              <w:rPr>
                <w:rFonts w:ascii="Arial" w:eastAsia="Times New Roman" w:hAnsi="Arial" w:cs="Arial"/>
                <w:color w:val="000000"/>
                <w:spacing w:val="1"/>
                <w:lang w:eastAsia="en-AU"/>
              </w:rPr>
              <w:t>c</w:t>
            </w:r>
            <w:r w:rsidRPr="004A0B74">
              <w:rPr>
                <w:rFonts w:ascii="Arial" w:eastAsia="Times New Roman" w:hAnsi="Arial" w:cs="Arial"/>
                <w:color w:val="000000"/>
                <w:spacing w:val="-1"/>
                <w:lang w:eastAsia="en-AU"/>
              </w:rPr>
              <w:t>h</w:t>
            </w:r>
            <w:r w:rsidRPr="004A0B74">
              <w:rPr>
                <w:rFonts w:ascii="Arial" w:eastAsia="Times New Roman" w:hAnsi="Arial" w:cs="Arial"/>
                <w:color w:val="000000"/>
                <w:lang w:eastAsia="en-AU"/>
              </w:rPr>
              <w:t>es</w:t>
            </w:r>
            <w:r w:rsidRPr="004A0B74">
              <w:rPr>
                <w:rFonts w:ascii="Arial" w:eastAsia="Times New Roman" w:hAnsi="Arial" w:cs="Arial"/>
                <w:color w:val="000000"/>
                <w:spacing w:val="22"/>
                <w:lang w:eastAsia="en-AU"/>
              </w:rPr>
              <w:t xml:space="preserve"> </w:t>
            </w:r>
            <w:r w:rsidRPr="004A0B74">
              <w:rPr>
                <w:rFonts w:ascii="Arial" w:eastAsia="Times New Roman" w:hAnsi="Arial" w:cs="Arial"/>
                <w:color w:val="000000"/>
                <w:lang w:eastAsia="en-AU"/>
              </w:rPr>
              <w:t>Safe</w:t>
            </w:r>
            <w:r w:rsidRPr="004A0B74">
              <w:rPr>
                <w:rFonts w:ascii="Arial" w:eastAsia="Times New Roman" w:hAnsi="Arial" w:cs="Arial"/>
                <w:color w:val="000000"/>
                <w:spacing w:val="13"/>
                <w:lang w:eastAsia="en-AU"/>
              </w:rPr>
              <w:t xml:space="preserve"> </w:t>
            </w:r>
            <w:r w:rsidRPr="004A0B74">
              <w:rPr>
                <w:rFonts w:ascii="Arial" w:eastAsia="Times New Roman" w:hAnsi="Arial" w:cs="Arial"/>
                <w:color w:val="000000"/>
                <w:lang w:eastAsia="en-AU"/>
              </w:rPr>
              <w:t>U</w:t>
            </w:r>
            <w:r w:rsidRPr="004A0B74">
              <w:rPr>
                <w:rFonts w:ascii="Arial" w:eastAsia="Times New Roman" w:hAnsi="Arial" w:cs="Arial"/>
                <w:color w:val="000000"/>
                <w:spacing w:val="-1"/>
                <w:lang w:eastAsia="en-AU"/>
              </w:rPr>
              <w:t>s</w:t>
            </w:r>
            <w:r w:rsidRPr="004A0B74">
              <w:rPr>
                <w:rFonts w:ascii="Arial" w:eastAsia="Times New Roman" w:hAnsi="Arial" w:cs="Arial"/>
                <w:color w:val="000000"/>
                <w:lang w:eastAsia="en-AU"/>
              </w:rPr>
              <w:t xml:space="preserve">e: </w:t>
            </w:r>
            <w:r w:rsidRPr="004A0B74">
              <w:rPr>
                <w:rFonts w:ascii="Arial" w:eastAsia="Times New Roman" w:hAnsi="Arial" w:cs="Arial"/>
                <w:color w:val="000000"/>
                <w:spacing w:val="13"/>
                <w:lang w:eastAsia="en-AU"/>
              </w:rPr>
              <w:t xml:space="preserve"> </w:t>
            </w:r>
          </w:p>
          <w:p w14:paraId="4E725741" w14:textId="77777777" w:rsidR="004A0B74" w:rsidRPr="004A0B74" w:rsidRDefault="004A0B74" w:rsidP="00CD5CDA">
            <w:pPr>
              <w:pStyle w:val="ListParagraph"/>
              <w:widowControl w:val="0"/>
              <w:numPr>
                <w:ilvl w:val="0"/>
                <w:numId w:val="6"/>
              </w:numPr>
              <w:autoSpaceDE w:val="0"/>
              <w:autoSpaceDN w:val="0"/>
              <w:adjustRightInd w:val="0"/>
              <w:rPr>
                <w:rFonts w:ascii="Arial" w:eastAsia="Times New Roman" w:hAnsi="Arial" w:cs="Arial"/>
                <w:color w:val="000000"/>
                <w:lang w:eastAsia="en-AU"/>
              </w:rPr>
            </w:pPr>
            <w:r w:rsidRPr="004A0B74">
              <w:rPr>
                <w:rFonts w:ascii="Arial" w:eastAsia="Times New Roman" w:hAnsi="Arial" w:cs="Arial"/>
                <w:color w:val="000000"/>
                <w:lang w:eastAsia="en-AU"/>
              </w:rPr>
              <w:t>E</w:t>
            </w:r>
            <w:r w:rsidRPr="004A0B74">
              <w:rPr>
                <w:rFonts w:ascii="Arial" w:eastAsia="Times New Roman" w:hAnsi="Arial" w:cs="Arial"/>
                <w:color w:val="000000"/>
                <w:spacing w:val="1"/>
                <w:lang w:eastAsia="en-AU"/>
              </w:rPr>
              <w:t>l</w:t>
            </w:r>
            <w:r w:rsidRPr="004A0B74">
              <w:rPr>
                <w:rFonts w:ascii="Arial" w:eastAsia="Times New Roman" w:hAnsi="Arial" w:cs="Arial"/>
                <w:color w:val="000000"/>
                <w:lang w:eastAsia="en-AU"/>
              </w:rPr>
              <w:t>e</w:t>
            </w:r>
            <w:r w:rsidRPr="004A0B74">
              <w:rPr>
                <w:rFonts w:ascii="Arial" w:eastAsia="Times New Roman" w:hAnsi="Arial" w:cs="Arial"/>
                <w:color w:val="000000"/>
                <w:spacing w:val="-1"/>
                <w:lang w:eastAsia="en-AU"/>
              </w:rPr>
              <w:t>v</w:t>
            </w:r>
            <w:r w:rsidRPr="004A0B74">
              <w:rPr>
                <w:rFonts w:ascii="Arial" w:eastAsia="Times New Roman" w:hAnsi="Arial" w:cs="Arial"/>
                <w:color w:val="000000"/>
                <w:lang w:eastAsia="en-AU"/>
              </w:rPr>
              <w:t>at</w:t>
            </w:r>
            <w:r w:rsidRPr="004A0B74">
              <w:rPr>
                <w:rFonts w:ascii="Arial" w:eastAsia="Times New Roman" w:hAnsi="Arial" w:cs="Arial"/>
                <w:color w:val="000000"/>
                <w:spacing w:val="-1"/>
                <w:lang w:eastAsia="en-AU"/>
              </w:rPr>
              <w:t>i</w:t>
            </w:r>
            <w:r w:rsidRPr="004A0B74">
              <w:rPr>
                <w:rFonts w:ascii="Arial" w:eastAsia="Times New Roman" w:hAnsi="Arial" w:cs="Arial"/>
                <w:color w:val="000000"/>
                <w:lang w:eastAsia="en-AU"/>
              </w:rPr>
              <w:t>ng</w:t>
            </w:r>
            <w:r w:rsidRPr="004A0B74">
              <w:rPr>
                <w:rFonts w:ascii="Arial" w:eastAsia="Times New Roman" w:hAnsi="Arial" w:cs="Arial"/>
                <w:color w:val="000000"/>
                <w:spacing w:val="21"/>
                <w:lang w:eastAsia="en-AU"/>
              </w:rPr>
              <w:t xml:space="preserve"> </w:t>
            </w:r>
            <w:r w:rsidRPr="004A0B74">
              <w:rPr>
                <w:rFonts w:ascii="Arial" w:eastAsia="Times New Roman" w:hAnsi="Arial" w:cs="Arial"/>
                <w:color w:val="000000"/>
                <w:spacing w:val="4"/>
                <w:lang w:eastAsia="en-AU"/>
              </w:rPr>
              <w:t>W</w:t>
            </w:r>
            <w:r w:rsidRPr="004A0B74">
              <w:rPr>
                <w:rFonts w:ascii="Arial" w:eastAsia="Times New Roman" w:hAnsi="Arial" w:cs="Arial"/>
                <w:color w:val="000000"/>
                <w:lang w:eastAsia="en-AU"/>
              </w:rPr>
              <w:t>o</w:t>
            </w:r>
            <w:r w:rsidRPr="004A0B74">
              <w:rPr>
                <w:rFonts w:ascii="Arial" w:eastAsia="Times New Roman" w:hAnsi="Arial" w:cs="Arial"/>
                <w:color w:val="000000"/>
                <w:spacing w:val="-2"/>
                <w:lang w:eastAsia="en-AU"/>
              </w:rPr>
              <w:t>r</w:t>
            </w:r>
            <w:r w:rsidRPr="004A0B74">
              <w:rPr>
                <w:rFonts w:ascii="Arial" w:eastAsia="Times New Roman" w:hAnsi="Arial" w:cs="Arial"/>
                <w:color w:val="000000"/>
                <w:lang w:eastAsia="en-AU"/>
              </w:rPr>
              <w:t>k</w:t>
            </w:r>
            <w:r w:rsidRPr="004A0B74">
              <w:rPr>
                <w:rFonts w:ascii="Arial" w:eastAsia="Times New Roman" w:hAnsi="Arial" w:cs="Arial"/>
                <w:color w:val="000000"/>
                <w:spacing w:val="14"/>
                <w:lang w:eastAsia="en-AU"/>
              </w:rPr>
              <w:t xml:space="preserve"> </w:t>
            </w:r>
            <w:r w:rsidRPr="004A0B74">
              <w:rPr>
                <w:rFonts w:ascii="Arial" w:eastAsia="Times New Roman" w:hAnsi="Arial" w:cs="Arial"/>
                <w:color w:val="000000"/>
                <w:spacing w:val="2"/>
                <w:w w:val="104"/>
                <w:lang w:eastAsia="en-AU"/>
              </w:rPr>
              <w:t>P</w:t>
            </w:r>
            <w:r w:rsidRPr="004A0B74">
              <w:rPr>
                <w:rFonts w:ascii="Arial" w:eastAsia="Times New Roman" w:hAnsi="Arial" w:cs="Arial"/>
                <w:color w:val="000000"/>
                <w:spacing w:val="1"/>
                <w:w w:val="104"/>
                <w:lang w:eastAsia="en-AU"/>
              </w:rPr>
              <w:t>l</w:t>
            </w:r>
            <w:r w:rsidRPr="004A0B74">
              <w:rPr>
                <w:rFonts w:ascii="Arial" w:eastAsia="Times New Roman" w:hAnsi="Arial" w:cs="Arial"/>
                <w:color w:val="000000"/>
                <w:spacing w:val="-1"/>
                <w:w w:val="104"/>
                <w:lang w:eastAsia="en-AU"/>
              </w:rPr>
              <w:t>a</w:t>
            </w:r>
            <w:r w:rsidRPr="004A0B74">
              <w:rPr>
                <w:rFonts w:ascii="Arial" w:eastAsia="Times New Roman" w:hAnsi="Arial" w:cs="Arial"/>
                <w:color w:val="000000"/>
                <w:w w:val="104"/>
                <w:lang w:eastAsia="en-AU"/>
              </w:rPr>
              <w:t>tfo</w:t>
            </w:r>
            <w:r w:rsidRPr="004A0B74">
              <w:rPr>
                <w:rFonts w:ascii="Arial" w:eastAsia="Times New Roman" w:hAnsi="Arial" w:cs="Arial"/>
                <w:color w:val="000000"/>
                <w:spacing w:val="-2"/>
                <w:w w:val="104"/>
                <w:lang w:eastAsia="en-AU"/>
              </w:rPr>
              <w:t>r</w:t>
            </w:r>
            <w:r w:rsidRPr="004A0B74">
              <w:rPr>
                <w:rFonts w:ascii="Arial" w:eastAsia="Times New Roman" w:hAnsi="Arial" w:cs="Arial"/>
                <w:color w:val="000000"/>
                <w:spacing w:val="1"/>
                <w:w w:val="104"/>
                <w:lang w:eastAsia="en-AU"/>
              </w:rPr>
              <w:t>m</w:t>
            </w:r>
            <w:r w:rsidRPr="004A0B74">
              <w:rPr>
                <w:rFonts w:ascii="Arial" w:eastAsia="Times New Roman" w:hAnsi="Arial" w:cs="Arial"/>
                <w:color w:val="000000"/>
                <w:w w:val="104"/>
                <w:lang w:eastAsia="en-AU"/>
              </w:rPr>
              <w:t>s</w:t>
            </w:r>
          </w:p>
          <w:p w14:paraId="3641B80C" w14:textId="70A194C5" w:rsidR="004A0B74" w:rsidRPr="004A0B74" w:rsidRDefault="004A0B74" w:rsidP="00CD5CDA">
            <w:pPr>
              <w:pStyle w:val="ListParagraph"/>
              <w:widowControl w:val="0"/>
              <w:numPr>
                <w:ilvl w:val="0"/>
                <w:numId w:val="6"/>
              </w:numPr>
              <w:autoSpaceDE w:val="0"/>
              <w:autoSpaceDN w:val="0"/>
              <w:adjustRightInd w:val="0"/>
              <w:rPr>
                <w:rFonts w:ascii="Arial" w:eastAsia="Times New Roman" w:hAnsi="Arial" w:cs="Arial"/>
                <w:color w:val="000000"/>
                <w:spacing w:val="14"/>
                <w:lang w:eastAsia="en-AU"/>
              </w:rPr>
            </w:pPr>
            <w:r w:rsidRPr="004A0B74">
              <w:rPr>
                <w:rFonts w:ascii="Arial" w:eastAsia="Times New Roman" w:hAnsi="Arial" w:cs="Arial"/>
                <w:color w:val="000000"/>
                <w:lang w:eastAsia="en-AU"/>
              </w:rPr>
              <w:t>A</w:t>
            </w:r>
            <w:r w:rsidRPr="004A0B74">
              <w:rPr>
                <w:rFonts w:ascii="Arial" w:eastAsia="Times New Roman" w:hAnsi="Arial" w:cs="Arial"/>
                <w:color w:val="000000"/>
                <w:spacing w:val="2"/>
                <w:lang w:eastAsia="en-AU"/>
              </w:rPr>
              <w:t>S</w:t>
            </w:r>
            <w:r w:rsidRPr="004A0B74">
              <w:rPr>
                <w:rFonts w:ascii="Arial" w:eastAsia="Times New Roman" w:hAnsi="Arial" w:cs="Arial"/>
                <w:color w:val="000000"/>
                <w:spacing w:val="-1"/>
                <w:lang w:eastAsia="en-AU"/>
              </w:rPr>
              <w:t>2</w:t>
            </w:r>
            <w:r w:rsidRPr="004A0B74">
              <w:rPr>
                <w:rFonts w:ascii="Arial" w:eastAsia="Times New Roman" w:hAnsi="Arial" w:cs="Arial"/>
                <w:color w:val="000000"/>
                <w:lang w:eastAsia="en-AU"/>
              </w:rPr>
              <w:t>55</w:t>
            </w:r>
            <w:r w:rsidRPr="004A0B74">
              <w:rPr>
                <w:rFonts w:ascii="Arial" w:eastAsia="Times New Roman" w:hAnsi="Arial" w:cs="Arial"/>
                <w:color w:val="000000"/>
                <w:spacing w:val="1"/>
                <w:lang w:eastAsia="en-AU"/>
              </w:rPr>
              <w:t>0</w:t>
            </w:r>
            <w:r w:rsidRPr="004A0B74">
              <w:rPr>
                <w:rFonts w:ascii="Arial" w:eastAsia="Times New Roman" w:hAnsi="Arial" w:cs="Arial"/>
                <w:color w:val="000000"/>
                <w:spacing w:val="-2"/>
                <w:lang w:eastAsia="en-AU"/>
              </w:rPr>
              <w:t>.</w:t>
            </w:r>
            <w:r w:rsidRPr="004A0B74">
              <w:rPr>
                <w:rFonts w:ascii="Arial" w:eastAsia="Times New Roman" w:hAnsi="Arial" w:cs="Arial"/>
                <w:color w:val="000000"/>
                <w:lang w:eastAsia="en-AU"/>
              </w:rPr>
              <w:t>10</w:t>
            </w:r>
            <w:r w:rsidRPr="004A0B74">
              <w:rPr>
                <w:rFonts w:ascii="Arial" w:eastAsia="Times New Roman" w:hAnsi="Arial" w:cs="Arial"/>
                <w:color w:val="000000"/>
                <w:spacing w:val="31"/>
                <w:lang w:eastAsia="en-AU"/>
              </w:rPr>
              <w:t xml:space="preserve"> -</w:t>
            </w:r>
            <w:r w:rsidRPr="004A0B74">
              <w:rPr>
                <w:rFonts w:ascii="Arial" w:eastAsia="Times New Roman" w:hAnsi="Arial" w:cs="Arial"/>
                <w:color w:val="000000"/>
                <w:spacing w:val="5"/>
                <w:lang w:eastAsia="en-AU"/>
              </w:rPr>
              <w:t xml:space="preserve"> </w:t>
            </w:r>
            <w:r w:rsidRPr="004A0B74">
              <w:rPr>
                <w:rFonts w:ascii="Arial" w:eastAsia="Times New Roman" w:hAnsi="Arial" w:cs="Arial"/>
                <w:color w:val="000000"/>
                <w:lang w:eastAsia="en-AU"/>
              </w:rPr>
              <w:t>C</w:t>
            </w:r>
            <w:r w:rsidRPr="004A0B74">
              <w:rPr>
                <w:rFonts w:ascii="Arial" w:eastAsia="Times New Roman" w:hAnsi="Arial" w:cs="Arial"/>
                <w:color w:val="000000"/>
                <w:spacing w:val="-2"/>
                <w:lang w:eastAsia="en-AU"/>
              </w:rPr>
              <w:t>r</w:t>
            </w:r>
            <w:r w:rsidRPr="004A0B74">
              <w:rPr>
                <w:rFonts w:ascii="Arial" w:eastAsia="Times New Roman" w:hAnsi="Arial" w:cs="Arial"/>
                <w:color w:val="000000"/>
                <w:lang w:eastAsia="en-AU"/>
              </w:rPr>
              <w:t>an</w:t>
            </w:r>
            <w:r w:rsidRPr="004A0B74">
              <w:rPr>
                <w:rFonts w:ascii="Arial" w:eastAsia="Times New Roman" w:hAnsi="Arial" w:cs="Arial"/>
                <w:color w:val="000000"/>
                <w:spacing w:val="-1"/>
                <w:lang w:eastAsia="en-AU"/>
              </w:rPr>
              <w:t>e</w:t>
            </w:r>
            <w:r w:rsidRPr="004A0B74">
              <w:rPr>
                <w:rFonts w:ascii="Arial" w:eastAsia="Times New Roman" w:hAnsi="Arial" w:cs="Arial"/>
                <w:color w:val="000000"/>
                <w:lang w:eastAsia="en-AU"/>
              </w:rPr>
              <w:t>s</w:t>
            </w:r>
            <w:r w:rsidRPr="004A0B74">
              <w:rPr>
                <w:rFonts w:ascii="Arial" w:eastAsia="Times New Roman" w:hAnsi="Arial" w:cs="Arial"/>
                <w:color w:val="000000"/>
                <w:spacing w:val="21"/>
                <w:lang w:eastAsia="en-AU"/>
              </w:rPr>
              <w:t xml:space="preserve"> </w:t>
            </w:r>
            <w:r w:rsidRPr="004A0B74">
              <w:rPr>
                <w:rFonts w:ascii="Arial" w:eastAsia="Times New Roman" w:hAnsi="Arial" w:cs="Arial"/>
                <w:color w:val="000000"/>
                <w:lang w:eastAsia="en-AU"/>
              </w:rPr>
              <w:t>Ho</w:t>
            </w:r>
            <w:r w:rsidRPr="004A0B74">
              <w:rPr>
                <w:rFonts w:ascii="Arial" w:eastAsia="Times New Roman" w:hAnsi="Arial" w:cs="Arial"/>
                <w:color w:val="000000"/>
                <w:spacing w:val="-1"/>
                <w:lang w:eastAsia="en-AU"/>
              </w:rPr>
              <w:t>i</w:t>
            </w:r>
            <w:r w:rsidRPr="004A0B74">
              <w:rPr>
                <w:rFonts w:ascii="Arial" w:eastAsia="Times New Roman" w:hAnsi="Arial" w:cs="Arial"/>
                <w:color w:val="000000"/>
                <w:spacing w:val="1"/>
                <w:lang w:eastAsia="en-AU"/>
              </w:rPr>
              <w:t>s</w:t>
            </w:r>
            <w:r w:rsidRPr="004A0B74">
              <w:rPr>
                <w:rFonts w:ascii="Arial" w:eastAsia="Times New Roman" w:hAnsi="Arial" w:cs="Arial"/>
                <w:color w:val="000000"/>
                <w:lang w:eastAsia="en-AU"/>
              </w:rPr>
              <w:t>ts</w:t>
            </w:r>
            <w:r w:rsidRPr="004A0B74">
              <w:rPr>
                <w:rFonts w:ascii="Arial" w:eastAsia="Times New Roman" w:hAnsi="Arial" w:cs="Arial"/>
                <w:color w:val="000000"/>
                <w:spacing w:val="17"/>
                <w:lang w:eastAsia="en-AU"/>
              </w:rPr>
              <w:t xml:space="preserve"> </w:t>
            </w:r>
            <w:r w:rsidRPr="004A0B74">
              <w:rPr>
                <w:rFonts w:ascii="Arial" w:eastAsia="Times New Roman" w:hAnsi="Arial" w:cs="Arial"/>
                <w:color w:val="000000"/>
                <w:spacing w:val="-1"/>
                <w:lang w:eastAsia="en-AU"/>
              </w:rPr>
              <w:t>a</w:t>
            </w:r>
            <w:r w:rsidRPr="004A0B74">
              <w:rPr>
                <w:rFonts w:ascii="Arial" w:eastAsia="Times New Roman" w:hAnsi="Arial" w:cs="Arial"/>
                <w:color w:val="000000"/>
                <w:lang w:eastAsia="en-AU"/>
              </w:rPr>
              <w:t>nd</w:t>
            </w:r>
            <w:r w:rsidRPr="004A0B74">
              <w:rPr>
                <w:rFonts w:ascii="Arial" w:eastAsia="Times New Roman" w:hAnsi="Arial" w:cs="Arial"/>
                <w:color w:val="000000"/>
                <w:spacing w:val="7"/>
                <w:lang w:eastAsia="en-AU"/>
              </w:rPr>
              <w:t xml:space="preserve"> </w:t>
            </w:r>
            <w:r w:rsidRPr="004A0B74">
              <w:rPr>
                <w:rFonts w:ascii="Arial" w:eastAsia="Times New Roman" w:hAnsi="Arial" w:cs="Arial"/>
                <w:color w:val="000000"/>
                <w:spacing w:val="4"/>
                <w:lang w:eastAsia="en-AU"/>
              </w:rPr>
              <w:t>W</w:t>
            </w:r>
            <w:r w:rsidRPr="004A0B74">
              <w:rPr>
                <w:rFonts w:ascii="Arial" w:eastAsia="Times New Roman" w:hAnsi="Arial" w:cs="Arial"/>
                <w:color w:val="000000"/>
                <w:spacing w:val="-1"/>
                <w:lang w:eastAsia="en-AU"/>
              </w:rPr>
              <w:t>i</w:t>
            </w:r>
            <w:r w:rsidRPr="004A0B74">
              <w:rPr>
                <w:rFonts w:ascii="Arial" w:eastAsia="Times New Roman" w:hAnsi="Arial" w:cs="Arial"/>
                <w:color w:val="000000"/>
                <w:lang w:eastAsia="en-AU"/>
              </w:rPr>
              <w:t>n</w:t>
            </w:r>
            <w:r w:rsidRPr="004A0B74">
              <w:rPr>
                <w:rFonts w:ascii="Arial" w:eastAsia="Times New Roman" w:hAnsi="Arial" w:cs="Arial"/>
                <w:color w:val="000000"/>
                <w:spacing w:val="1"/>
                <w:lang w:eastAsia="en-AU"/>
              </w:rPr>
              <w:t>c</w:t>
            </w:r>
            <w:r w:rsidRPr="004A0B74">
              <w:rPr>
                <w:rFonts w:ascii="Arial" w:eastAsia="Times New Roman" w:hAnsi="Arial" w:cs="Arial"/>
                <w:color w:val="000000"/>
                <w:spacing w:val="-1"/>
                <w:lang w:eastAsia="en-AU"/>
              </w:rPr>
              <w:t>h</w:t>
            </w:r>
            <w:r w:rsidRPr="004A0B74">
              <w:rPr>
                <w:rFonts w:ascii="Arial" w:eastAsia="Times New Roman" w:hAnsi="Arial" w:cs="Arial"/>
                <w:color w:val="000000"/>
                <w:lang w:eastAsia="en-AU"/>
              </w:rPr>
              <w:t>es</w:t>
            </w:r>
            <w:r w:rsidRPr="004A0B74">
              <w:rPr>
                <w:rFonts w:ascii="Arial" w:eastAsia="Times New Roman" w:hAnsi="Arial" w:cs="Arial"/>
                <w:color w:val="000000"/>
                <w:spacing w:val="22"/>
                <w:lang w:eastAsia="en-AU"/>
              </w:rPr>
              <w:t xml:space="preserve"> </w:t>
            </w:r>
            <w:r w:rsidRPr="004A0B74">
              <w:rPr>
                <w:rFonts w:ascii="Arial" w:eastAsia="Times New Roman" w:hAnsi="Arial" w:cs="Arial"/>
                <w:color w:val="000000"/>
                <w:lang w:eastAsia="en-AU"/>
              </w:rPr>
              <w:t>Safe</w:t>
            </w:r>
            <w:r w:rsidRPr="004A0B74">
              <w:rPr>
                <w:rFonts w:ascii="Arial" w:eastAsia="Times New Roman" w:hAnsi="Arial" w:cs="Arial"/>
                <w:color w:val="000000"/>
                <w:spacing w:val="13"/>
                <w:lang w:eastAsia="en-AU"/>
              </w:rPr>
              <w:t xml:space="preserve"> </w:t>
            </w:r>
            <w:r w:rsidRPr="004A0B74">
              <w:rPr>
                <w:rFonts w:ascii="Arial" w:eastAsia="Times New Roman" w:hAnsi="Arial" w:cs="Arial"/>
                <w:color w:val="000000"/>
                <w:lang w:eastAsia="en-AU"/>
              </w:rPr>
              <w:t>U</w:t>
            </w:r>
            <w:r w:rsidRPr="004A0B74">
              <w:rPr>
                <w:rFonts w:ascii="Arial" w:eastAsia="Times New Roman" w:hAnsi="Arial" w:cs="Arial"/>
                <w:color w:val="000000"/>
                <w:spacing w:val="-1"/>
                <w:lang w:eastAsia="en-AU"/>
              </w:rPr>
              <w:t>s</w:t>
            </w:r>
            <w:r w:rsidRPr="004A0B74">
              <w:rPr>
                <w:rFonts w:ascii="Arial" w:eastAsia="Times New Roman" w:hAnsi="Arial" w:cs="Arial"/>
                <w:color w:val="000000"/>
                <w:spacing w:val="2"/>
                <w:lang w:eastAsia="en-AU"/>
              </w:rPr>
              <w:t>e</w:t>
            </w:r>
            <w:r w:rsidRPr="004A0B74">
              <w:rPr>
                <w:rFonts w:ascii="Arial" w:eastAsia="Times New Roman" w:hAnsi="Arial" w:cs="Arial"/>
                <w:color w:val="000000"/>
                <w:lang w:eastAsia="en-AU"/>
              </w:rPr>
              <w:t xml:space="preserve">: </w:t>
            </w:r>
            <w:r w:rsidRPr="004A0B74">
              <w:rPr>
                <w:rFonts w:ascii="Arial" w:eastAsia="Times New Roman" w:hAnsi="Arial" w:cs="Arial"/>
                <w:color w:val="000000"/>
                <w:spacing w:val="14"/>
                <w:lang w:eastAsia="en-AU"/>
              </w:rPr>
              <w:t xml:space="preserve"> </w:t>
            </w:r>
            <w:r w:rsidRPr="004A0B74">
              <w:rPr>
                <w:rFonts w:ascii="Arial" w:eastAsia="Times New Roman" w:hAnsi="Arial" w:cs="Arial"/>
                <w:color w:val="000000"/>
                <w:spacing w:val="1"/>
                <w:lang w:eastAsia="en-AU"/>
              </w:rPr>
              <w:t>M</w:t>
            </w:r>
            <w:r w:rsidRPr="004A0B74">
              <w:rPr>
                <w:rFonts w:ascii="Arial" w:eastAsia="Times New Roman" w:hAnsi="Arial" w:cs="Arial"/>
                <w:color w:val="000000"/>
                <w:lang w:eastAsia="en-AU"/>
              </w:rPr>
              <w:t>o</w:t>
            </w:r>
            <w:r w:rsidRPr="004A0B74">
              <w:rPr>
                <w:rFonts w:ascii="Arial" w:eastAsia="Times New Roman" w:hAnsi="Arial" w:cs="Arial"/>
                <w:color w:val="000000"/>
                <w:spacing w:val="-1"/>
                <w:lang w:eastAsia="en-AU"/>
              </w:rPr>
              <w:t>b</w:t>
            </w:r>
            <w:r w:rsidRPr="004A0B74">
              <w:rPr>
                <w:rFonts w:ascii="Arial" w:eastAsia="Times New Roman" w:hAnsi="Arial" w:cs="Arial"/>
                <w:color w:val="000000"/>
                <w:spacing w:val="1"/>
                <w:lang w:eastAsia="en-AU"/>
              </w:rPr>
              <w:t>il</w:t>
            </w:r>
            <w:r w:rsidRPr="004A0B74">
              <w:rPr>
                <w:rFonts w:ascii="Arial" w:eastAsia="Times New Roman" w:hAnsi="Arial" w:cs="Arial"/>
                <w:color w:val="000000"/>
                <w:lang w:eastAsia="en-AU"/>
              </w:rPr>
              <w:t>e</w:t>
            </w:r>
            <w:r w:rsidRPr="004A0B74">
              <w:rPr>
                <w:rFonts w:ascii="Arial" w:eastAsia="Times New Roman" w:hAnsi="Arial" w:cs="Arial"/>
                <w:color w:val="000000"/>
                <w:spacing w:val="16"/>
                <w:lang w:eastAsia="en-AU"/>
              </w:rPr>
              <w:t xml:space="preserve"> </w:t>
            </w:r>
            <w:r w:rsidRPr="004A0B74">
              <w:rPr>
                <w:rFonts w:ascii="Arial" w:eastAsia="Times New Roman" w:hAnsi="Arial" w:cs="Arial"/>
                <w:color w:val="000000"/>
                <w:spacing w:val="2"/>
                <w:lang w:eastAsia="en-AU"/>
              </w:rPr>
              <w:t>E</w:t>
            </w:r>
            <w:r w:rsidRPr="004A0B74">
              <w:rPr>
                <w:rFonts w:ascii="Arial" w:eastAsia="Times New Roman" w:hAnsi="Arial" w:cs="Arial"/>
                <w:color w:val="000000"/>
                <w:spacing w:val="-1"/>
                <w:lang w:eastAsia="en-AU"/>
              </w:rPr>
              <w:t>l</w:t>
            </w:r>
            <w:r w:rsidRPr="004A0B74">
              <w:rPr>
                <w:rFonts w:ascii="Arial" w:eastAsia="Times New Roman" w:hAnsi="Arial" w:cs="Arial"/>
                <w:color w:val="000000"/>
                <w:lang w:eastAsia="en-AU"/>
              </w:rPr>
              <w:t>e</w:t>
            </w:r>
            <w:r w:rsidRPr="004A0B74">
              <w:rPr>
                <w:rFonts w:ascii="Arial" w:eastAsia="Times New Roman" w:hAnsi="Arial" w:cs="Arial"/>
                <w:color w:val="000000"/>
                <w:spacing w:val="-1"/>
                <w:lang w:eastAsia="en-AU"/>
              </w:rPr>
              <w:t>v</w:t>
            </w:r>
            <w:r w:rsidRPr="004A0B74">
              <w:rPr>
                <w:rFonts w:ascii="Arial" w:eastAsia="Times New Roman" w:hAnsi="Arial" w:cs="Arial"/>
                <w:color w:val="000000"/>
                <w:lang w:eastAsia="en-AU"/>
              </w:rPr>
              <w:t>at</w:t>
            </w:r>
            <w:r w:rsidRPr="004A0B74">
              <w:rPr>
                <w:rFonts w:ascii="Arial" w:eastAsia="Times New Roman" w:hAnsi="Arial" w:cs="Arial"/>
                <w:color w:val="000000"/>
                <w:spacing w:val="1"/>
                <w:lang w:eastAsia="en-AU"/>
              </w:rPr>
              <w:t>i</w:t>
            </w:r>
            <w:r w:rsidRPr="004A0B74">
              <w:rPr>
                <w:rFonts w:ascii="Arial" w:eastAsia="Times New Roman" w:hAnsi="Arial" w:cs="Arial"/>
                <w:color w:val="000000"/>
                <w:spacing w:val="-1"/>
                <w:lang w:eastAsia="en-AU"/>
              </w:rPr>
              <w:t>n</w:t>
            </w:r>
            <w:r w:rsidRPr="004A0B74">
              <w:rPr>
                <w:rFonts w:ascii="Arial" w:eastAsia="Times New Roman" w:hAnsi="Arial" w:cs="Arial"/>
                <w:color w:val="000000"/>
                <w:lang w:eastAsia="en-AU"/>
              </w:rPr>
              <w:t>g</w:t>
            </w:r>
            <w:r w:rsidRPr="004A0B74">
              <w:rPr>
                <w:rFonts w:ascii="Arial" w:eastAsia="Times New Roman" w:hAnsi="Arial" w:cs="Arial"/>
                <w:color w:val="000000"/>
                <w:spacing w:val="21"/>
                <w:lang w:eastAsia="en-AU"/>
              </w:rPr>
              <w:t xml:space="preserve"> </w:t>
            </w:r>
            <w:r w:rsidRPr="004A0B74">
              <w:rPr>
                <w:rFonts w:ascii="Arial" w:eastAsia="Times New Roman" w:hAnsi="Arial" w:cs="Arial"/>
                <w:color w:val="000000"/>
                <w:spacing w:val="4"/>
                <w:lang w:eastAsia="en-AU"/>
              </w:rPr>
              <w:t>W</w:t>
            </w:r>
            <w:r w:rsidRPr="004A0B74">
              <w:rPr>
                <w:rFonts w:ascii="Arial" w:eastAsia="Times New Roman" w:hAnsi="Arial" w:cs="Arial"/>
                <w:color w:val="000000"/>
                <w:lang w:eastAsia="en-AU"/>
              </w:rPr>
              <w:t>o</w:t>
            </w:r>
            <w:r w:rsidRPr="004A0B74">
              <w:rPr>
                <w:rFonts w:ascii="Arial" w:eastAsia="Times New Roman" w:hAnsi="Arial" w:cs="Arial"/>
                <w:color w:val="000000"/>
                <w:spacing w:val="-2"/>
                <w:lang w:eastAsia="en-AU"/>
              </w:rPr>
              <w:t>r</w:t>
            </w:r>
            <w:r w:rsidRPr="004A0B74">
              <w:rPr>
                <w:rFonts w:ascii="Arial" w:eastAsia="Times New Roman" w:hAnsi="Arial" w:cs="Arial"/>
                <w:color w:val="000000"/>
                <w:lang w:eastAsia="en-AU"/>
              </w:rPr>
              <w:t>k</w:t>
            </w:r>
            <w:r w:rsidRPr="004A0B74">
              <w:rPr>
                <w:rFonts w:ascii="Arial" w:eastAsia="Times New Roman" w:hAnsi="Arial" w:cs="Arial"/>
                <w:color w:val="000000"/>
                <w:spacing w:val="14"/>
                <w:lang w:eastAsia="en-AU"/>
              </w:rPr>
              <w:t xml:space="preserve"> </w:t>
            </w:r>
            <w:r w:rsidRPr="004A0B74">
              <w:rPr>
                <w:rFonts w:ascii="Arial" w:eastAsia="Times New Roman" w:hAnsi="Arial" w:cs="Arial"/>
                <w:color w:val="000000"/>
                <w:spacing w:val="2"/>
                <w:w w:val="104"/>
                <w:lang w:eastAsia="en-AU"/>
              </w:rPr>
              <w:t>P</w:t>
            </w:r>
            <w:r w:rsidRPr="004A0B74">
              <w:rPr>
                <w:rFonts w:ascii="Arial" w:eastAsia="Times New Roman" w:hAnsi="Arial" w:cs="Arial"/>
                <w:color w:val="000000"/>
                <w:spacing w:val="-1"/>
                <w:w w:val="104"/>
                <w:lang w:eastAsia="en-AU"/>
              </w:rPr>
              <w:t>l</w:t>
            </w:r>
            <w:r w:rsidRPr="004A0B74">
              <w:rPr>
                <w:rFonts w:ascii="Arial" w:eastAsia="Times New Roman" w:hAnsi="Arial" w:cs="Arial"/>
                <w:color w:val="000000"/>
                <w:w w:val="104"/>
                <w:lang w:eastAsia="en-AU"/>
              </w:rPr>
              <w:t>atfo</w:t>
            </w:r>
            <w:r w:rsidRPr="004A0B74">
              <w:rPr>
                <w:rFonts w:ascii="Arial" w:eastAsia="Times New Roman" w:hAnsi="Arial" w:cs="Arial"/>
                <w:color w:val="000000"/>
                <w:spacing w:val="-2"/>
                <w:w w:val="104"/>
                <w:lang w:eastAsia="en-AU"/>
              </w:rPr>
              <w:t>r</w:t>
            </w:r>
            <w:r w:rsidRPr="004A0B74">
              <w:rPr>
                <w:rFonts w:ascii="Arial" w:eastAsia="Times New Roman" w:hAnsi="Arial" w:cs="Arial"/>
                <w:color w:val="000000"/>
                <w:spacing w:val="1"/>
                <w:w w:val="104"/>
                <w:lang w:eastAsia="en-AU"/>
              </w:rPr>
              <w:t>m</w:t>
            </w:r>
            <w:r w:rsidRPr="004A0B74">
              <w:rPr>
                <w:rFonts w:ascii="Arial" w:eastAsia="Times New Roman" w:hAnsi="Arial" w:cs="Arial"/>
                <w:color w:val="000000"/>
                <w:w w:val="104"/>
                <w:lang w:eastAsia="en-AU"/>
              </w:rPr>
              <w:t>s</w:t>
            </w:r>
          </w:p>
          <w:permEnd w:id="1122198209"/>
          <w:p w14:paraId="7F3B7C1B" w14:textId="5227669A" w:rsidR="005B33AD" w:rsidRPr="005B33AD" w:rsidRDefault="005B33AD" w:rsidP="004D118C">
            <w:pPr>
              <w:keepNext/>
              <w:rPr>
                <w:rFonts w:ascii="Arial" w:hAnsi="Arial" w:cs="Arial"/>
              </w:rPr>
            </w:pPr>
          </w:p>
        </w:tc>
      </w:tr>
      <w:tr w:rsidR="005B33AD" w:rsidRPr="005B33AD" w14:paraId="625485CE" w14:textId="77777777" w:rsidTr="00355DE6">
        <w:tc>
          <w:tcPr>
            <w:tcW w:w="9242" w:type="dxa"/>
            <w:shd w:val="clear" w:color="auto" w:fill="D9D9D9" w:themeFill="background1" w:themeFillShade="D9"/>
          </w:tcPr>
          <w:p w14:paraId="4BB4635B"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determining compliance</w:t>
            </w:r>
          </w:p>
        </w:tc>
      </w:tr>
      <w:tr w:rsidR="005B33AD" w:rsidRPr="005B33AD" w14:paraId="4E0B3654" w14:textId="77777777" w:rsidTr="00355DE6">
        <w:trPr>
          <w:trHeight w:val="850"/>
        </w:trPr>
        <w:tc>
          <w:tcPr>
            <w:tcW w:w="9242" w:type="dxa"/>
          </w:tcPr>
          <w:p w14:paraId="5F9E1151" w14:textId="793F9D0B" w:rsidR="005B33AD" w:rsidRPr="005B33AD" w:rsidRDefault="005719E4" w:rsidP="002C6AEF">
            <w:pPr>
              <w:rPr>
                <w:rFonts w:ascii="Arial" w:hAnsi="Arial" w:cs="Arial"/>
              </w:rPr>
            </w:pPr>
            <w:permStart w:id="809652046" w:edGrp="everyone"/>
            <w:r w:rsidRPr="005719E4">
              <w:rPr>
                <w:rFonts w:ascii="Arial" w:hAnsi="Arial" w:cs="Arial"/>
              </w:rPr>
              <w:t>Sets out safety requirements for the use of lasers in the building and construction industry. Provision has been made for the use of Class 3B (Restricted) lasers where the level of illumination is appropriate. It is intended for use as a reference by persons concerned with the use of lasers for alignment, levelling, control and survey tasks in the building and construction industry, and supplements the requirements of AS 2211 relevant to work in that industry. It does not cover the design and manufacture of lasers, nor the use of lasers in other applications.</w:t>
            </w:r>
            <w:permEnd w:id="809652046"/>
          </w:p>
        </w:tc>
      </w:tr>
    </w:tbl>
    <w:p w14:paraId="1F300F8E" w14:textId="77777777" w:rsidR="005B33AD" w:rsidRPr="005B33AD" w:rsidRDefault="005B33AD" w:rsidP="005B33AD">
      <w:pPr>
        <w:spacing w:after="0" w:line="240" w:lineRule="auto"/>
        <w:rPr>
          <w:rFonts w:ascii="Arial" w:hAnsi="Arial" w:cs="Arial"/>
        </w:rPr>
      </w:pPr>
    </w:p>
    <w:p w14:paraId="11D188AA" w14:textId="77777777" w:rsidR="005B33AD" w:rsidRPr="005B33AD" w:rsidRDefault="005B33AD" w:rsidP="005B33AD">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5B33AD" w:rsidRPr="005B33AD" w14:paraId="4B1A9E9F" w14:textId="77777777" w:rsidTr="00355DE6">
        <w:tc>
          <w:tcPr>
            <w:tcW w:w="9242" w:type="dxa"/>
            <w:shd w:val="clear" w:color="auto" w:fill="D9D9D9" w:themeFill="background1" w:themeFillShade="D9"/>
          </w:tcPr>
          <w:p w14:paraId="2E749F93" w14:textId="77777777" w:rsidR="005B33AD" w:rsidRPr="005B33AD" w:rsidRDefault="005B33AD" w:rsidP="005B33AD">
            <w:pPr>
              <w:keepNext/>
              <w:rPr>
                <w:rFonts w:ascii="Arial" w:hAnsi="Arial" w:cs="Arial"/>
              </w:rPr>
            </w:pPr>
            <w:r w:rsidRPr="005B33AD">
              <w:rPr>
                <w:rFonts w:ascii="Arial" w:hAnsi="Arial" w:cs="Arial"/>
                <w:b/>
              </w:rPr>
              <w:t>Name and requirement of Guidance Publication</w:t>
            </w:r>
          </w:p>
        </w:tc>
      </w:tr>
      <w:tr w:rsidR="005B33AD" w:rsidRPr="005B33AD" w14:paraId="6AA241C0" w14:textId="77777777" w:rsidTr="00355DE6">
        <w:trPr>
          <w:trHeight w:val="567"/>
        </w:trPr>
        <w:tc>
          <w:tcPr>
            <w:tcW w:w="9242" w:type="dxa"/>
          </w:tcPr>
          <w:p w14:paraId="755B246F" w14:textId="50839DF5" w:rsidR="002001AA" w:rsidRPr="002001AA" w:rsidRDefault="002001AA" w:rsidP="002001AA">
            <w:pPr>
              <w:keepNext/>
              <w:rPr>
                <w:rFonts w:ascii="Arial" w:eastAsia="Times New Roman" w:hAnsi="Arial" w:cs="Times New Roman"/>
                <w:szCs w:val="20"/>
              </w:rPr>
            </w:pPr>
            <w:permStart w:id="1158028200" w:edGrp="everyone"/>
            <w:r>
              <w:rPr>
                <w:rFonts w:ascii="Arial" w:eastAsia="Times New Roman" w:hAnsi="Arial" w:cs="Times New Roman"/>
                <w:szCs w:val="20"/>
              </w:rPr>
              <w:t>Workplace</w:t>
            </w:r>
            <w:r w:rsidRPr="002001AA">
              <w:rPr>
                <w:rFonts w:ascii="Arial" w:eastAsia="Times New Roman" w:hAnsi="Arial" w:cs="Times New Roman"/>
                <w:szCs w:val="20"/>
              </w:rPr>
              <w:t xml:space="preserve"> E</w:t>
            </w:r>
            <w:r>
              <w:rPr>
                <w:rFonts w:ascii="Arial" w:eastAsia="Times New Roman" w:hAnsi="Arial" w:cs="Times New Roman"/>
                <w:szCs w:val="20"/>
              </w:rPr>
              <w:t>xposure</w:t>
            </w:r>
            <w:r w:rsidRPr="002001AA">
              <w:rPr>
                <w:rFonts w:ascii="Arial" w:eastAsia="Times New Roman" w:hAnsi="Arial" w:cs="Times New Roman"/>
                <w:szCs w:val="20"/>
              </w:rPr>
              <w:t xml:space="preserve"> S</w:t>
            </w:r>
            <w:r>
              <w:rPr>
                <w:rFonts w:ascii="Arial" w:eastAsia="Times New Roman" w:hAnsi="Arial" w:cs="Times New Roman"/>
                <w:szCs w:val="20"/>
              </w:rPr>
              <w:t>tandards for</w:t>
            </w:r>
            <w:r w:rsidRPr="002001AA">
              <w:rPr>
                <w:rFonts w:ascii="Arial" w:eastAsia="Times New Roman" w:hAnsi="Arial" w:cs="Times New Roman"/>
                <w:szCs w:val="20"/>
              </w:rPr>
              <w:t xml:space="preserve"> </w:t>
            </w:r>
            <w:r>
              <w:rPr>
                <w:rFonts w:ascii="Arial" w:eastAsia="Times New Roman" w:hAnsi="Arial" w:cs="Times New Roman"/>
                <w:szCs w:val="20"/>
              </w:rPr>
              <w:t>airborne contaminants</w:t>
            </w:r>
          </w:p>
          <w:p w14:paraId="4FFBBDD1" w14:textId="77777777" w:rsidR="002001AA" w:rsidRDefault="002001AA" w:rsidP="004D118C">
            <w:pPr>
              <w:keepNext/>
              <w:rPr>
                <w:rFonts w:ascii="Arial" w:eastAsia="Times New Roman" w:hAnsi="Arial" w:cs="Times New Roman"/>
                <w:szCs w:val="20"/>
              </w:rPr>
            </w:pPr>
          </w:p>
          <w:p w14:paraId="5E37F4D8" w14:textId="77777777" w:rsidR="005B33AD" w:rsidRDefault="002001AA" w:rsidP="004D118C">
            <w:pPr>
              <w:keepNext/>
              <w:rPr>
                <w:rFonts w:ascii="Arial" w:eastAsia="Times New Roman" w:hAnsi="Arial" w:cs="Times New Roman"/>
                <w:szCs w:val="20"/>
              </w:rPr>
            </w:pPr>
            <w:r w:rsidRPr="002001AA">
              <w:rPr>
                <w:rFonts w:ascii="Arial" w:eastAsia="Times New Roman" w:hAnsi="Arial" w:cs="Times New Roman"/>
                <w:szCs w:val="20"/>
              </w:rPr>
              <w:t>Exposure standards do not identify the dividing line between a healthy and unhealthy work environment. Natural biological variation and the range of individual susceptibilities mean a small number of people may experience adverse health effects below the exposure standard</w:t>
            </w:r>
          </w:p>
          <w:permEnd w:id="1158028200"/>
          <w:p w14:paraId="574419E5" w14:textId="644FA348" w:rsidR="005B33AD" w:rsidRPr="005B33AD" w:rsidRDefault="005B33AD" w:rsidP="004D118C">
            <w:pPr>
              <w:keepNext/>
              <w:rPr>
                <w:rFonts w:ascii="Arial" w:hAnsi="Arial" w:cs="Arial"/>
              </w:rPr>
            </w:pPr>
          </w:p>
        </w:tc>
      </w:tr>
      <w:tr w:rsidR="005B33AD" w:rsidRPr="005B33AD" w14:paraId="2ECA3EA4" w14:textId="77777777" w:rsidTr="00355DE6">
        <w:tc>
          <w:tcPr>
            <w:tcW w:w="9242" w:type="dxa"/>
            <w:shd w:val="clear" w:color="auto" w:fill="D9D9D9" w:themeFill="background1" w:themeFillShade="D9"/>
          </w:tcPr>
          <w:p w14:paraId="6DC1619A" w14:textId="77777777" w:rsidR="005B33AD" w:rsidRPr="005B33AD" w:rsidRDefault="005B33AD" w:rsidP="007128E7">
            <w:pPr>
              <w:keepNext/>
              <w:rPr>
                <w:rFonts w:ascii="Arial" w:hAnsi="Arial" w:cs="Arial"/>
                <w:b/>
              </w:rPr>
            </w:pPr>
            <w:r w:rsidRPr="005B33AD">
              <w:rPr>
                <w:rFonts w:ascii="Arial" w:hAnsi="Arial" w:cs="Arial"/>
                <w:b/>
              </w:rPr>
              <w:t xml:space="preserve">Relevant excerpt/requirement for </w:t>
            </w:r>
            <w:r w:rsidR="007128E7">
              <w:rPr>
                <w:rFonts w:ascii="Arial" w:hAnsi="Arial" w:cs="Arial"/>
                <w:b/>
              </w:rPr>
              <w:t xml:space="preserve">determining compliance </w:t>
            </w:r>
          </w:p>
        </w:tc>
      </w:tr>
      <w:tr w:rsidR="005B33AD" w:rsidRPr="005B33AD" w14:paraId="540126B7" w14:textId="77777777" w:rsidTr="00355DE6">
        <w:trPr>
          <w:trHeight w:val="850"/>
        </w:trPr>
        <w:tc>
          <w:tcPr>
            <w:tcW w:w="9242" w:type="dxa"/>
          </w:tcPr>
          <w:p w14:paraId="3B2CF02F" w14:textId="77777777" w:rsidR="002001AA" w:rsidRDefault="002001AA" w:rsidP="002001AA">
            <w:pPr>
              <w:suppressAutoHyphens/>
              <w:spacing w:after="120"/>
              <w:rPr>
                <w:rFonts w:ascii="Arial" w:eastAsia="Times New Roman" w:hAnsi="Arial" w:cs="Times New Roman"/>
                <w:szCs w:val="20"/>
              </w:rPr>
            </w:pPr>
            <w:permStart w:id="69609294" w:edGrp="everyone"/>
          </w:p>
          <w:p w14:paraId="0D2163BC" w14:textId="3660D089" w:rsidR="002001AA" w:rsidRPr="002001AA" w:rsidRDefault="002001AA" w:rsidP="002001AA">
            <w:pPr>
              <w:suppressAutoHyphens/>
              <w:spacing w:after="120"/>
              <w:rPr>
                <w:rFonts w:ascii="Arial" w:eastAsia="Times New Roman" w:hAnsi="Arial" w:cs="Times New Roman"/>
                <w:szCs w:val="20"/>
              </w:rPr>
            </w:pPr>
            <w:r w:rsidRPr="002001AA">
              <w:rPr>
                <w:rFonts w:ascii="Arial" w:eastAsia="Times New Roman" w:hAnsi="Arial" w:cs="Times New Roman"/>
                <w:szCs w:val="20"/>
              </w:rPr>
              <w:t>Sections 17 and 19 of the WHS Act together require that exposure to substances in the workplace is kept as low as is reasonably practicable.</w:t>
            </w:r>
          </w:p>
          <w:p w14:paraId="54FBDA5E" w14:textId="77777777" w:rsidR="002001AA" w:rsidRPr="002001AA" w:rsidRDefault="002001AA" w:rsidP="002001AA">
            <w:pPr>
              <w:suppressAutoHyphens/>
              <w:spacing w:after="120"/>
              <w:rPr>
                <w:rFonts w:ascii="Arial" w:eastAsia="Times New Roman" w:hAnsi="Arial" w:cs="Times New Roman"/>
                <w:szCs w:val="20"/>
              </w:rPr>
            </w:pPr>
            <w:r w:rsidRPr="002001AA">
              <w:rPr>
                <w:rFonts w:ascii="Arial" w:eastAsia="Times New Roman" w:hAnsi="Arial" w:cs="Times New Roman"/>
                <w:szCs w:val="20"/>
              </w:rPr>
              <w:t xml:space="preserve">For further information about the application of exposure standards, see </w:t>
            </w:r>
            <w:r w:rsidRPr="002001AA">
              <w:rPr>
                <w:rFonts w:ascii="Arial" w:eastAsia="Times New Roman" w:hAnsi="Arial" w:cs="Times New Roman"/>
                <w:i/>
                <w:szCs w:val="20"/>
              </w:rPr>
              <w:t>Guidance on the interpretation of workplace exposure standards for airborne contaminants</w:t>
            </w:r>
            <w:r w:rsidRPr="002001AA">
              <w:rPr>
                <w:rFonts w:ascii="Arial" w:eastAsia="Times New Roman" w:hAnsi="Arial" w:cs="Times New Roman"/>
                <w:i/>
                <w:szCs w:val="20"/>
                <w:vertAlign w:val="superscript"/>
              </w:rPr>
              <w:footnoteReference w:id="1"/>
            </w:r>
            <w:r w:rsidRPr="002001AA">
              <w:rPr>
                <w:rFonts w:ascii="Arial" w:eastAsia="Times New Roman" w:hAnsi="Arial" w:cs="Times New Roman"/>
                <w:szCs w:val="20"/>
              </w:rPr>
              <w:t>.</w:t>
            </w:r>
          </w:p>
          <w:permEnd w:id="69609294"/>
          <w:p w14:paraId="1FD1F06C" w14:textId="77777777" w:rsidR="005B33AD" w:rsidRPr="005B33AD" w:rsidRDefault="005B33AD" w:rsidP="002C6AEF">
            <w:pPr>
              <w:rPr>
                <w:rFonts w:ascii="Arial" w:hAnsi="Arial" w:cs="Arial"/>
              </w:rPr>
            </w:pPr>
          </w:p>
        </w:tc>
      </w:tr>
    </w:tbl>
    <w:p w14:paraId="4B371F42" w14:textId="77777777" w:rsidR="005B33AD" w:rsidRPr="005B33AD" w:rsidRDefault="005B33AD" w:rsidP="005B33AD">
      <w:pPr>
        <w:spacing w:after="0" w:line="240" w:lineRule="auto"/>
        <w:rPr>
          <w:rFonts w:ascii="Arial" w:hAnsi="Arial" w:cs="Arial"/>
        </w:rPr>
      </w:pPr>
    </w:p>
    <w:p w14:paraId="1CB70C95" w14:textId="77777777" w:rsidR="002C6AEF" w:rsidRPr="002C6AEF" w:rsidRDefault="002C6AEF" w:rsidP="002C6AEF">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C6AEF" w:rsidRPr="002C6AEF" w14:paraId="5E542542" w14:textId="77777777" w:rsidTr="00355DE6">
        <w:tc>
          <w:tcPr>
            <w:tcW w:w="3227" w:type="dxa"/>
            <w:shd w:val="clear" w:color="auto" w:fill="232F84"/>
          </w:tcPr>
          <w:p w14:paraId="356A6F4B" w14:textId="77777777" w:rsidR="002C6AEF" w:rsidRPr="002C6AEF" w:rsidRDefault="002C6AEF" w:rsidP="002C6AEF">
            <w:pPr>
              <w:keepNext/>
              <w:rPr>
                <w:rFonts w:ascii="Arial" w:hAnsi="Arial" w:cs="Arial"/>
                <w:b/>
              </w:rPr>
            </w:pPr>
            <w:r w:rsidRPr="002C6AEF">
              <w:rPr>
                <w:rFonts w:ascii="Arial" w:hAnsi="Arial" w:cs="Arial"/>
                <w:b/>
              </w:rPr>
              <w:lastRenderedPageBreak/>
              <w:t xml:space="preserve">Outcome for Activity </w:t>
            </w:r>
            <w:r>
              <w:rPr>
                <w:rFonts w:ascii="Arial" w:hAnsi="Arial" w:cs="Arial"/>
                <w:b/>
              </w:rPr>
              <w:t>3</w:t>
            </w:r>
          </w:p>
        </w:tc>
        <w:permStart w:id="1989497854" w:edGrp="everyone"/>
        <w:tc>
          <w:tcPr>
            <w:tcW w:w="6015" w:type="dxa"/>
          </w:tcPr>
          <w:p w14:paraId="4F3C6ECE" w14:textId="77777777" w:rsidR="002C6AEF" w:rsidRPr="002C6AEF" w:rsidRDefault="00355DE6" w:rsidP="002C6AEF">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1989497854"/>
            <w:r w:rsidR="002C6AEF" w:rsidRPr="002C6AEF">
              <w:rPr>
                <w:rFonts w:ascii="Arial" w:hAnsi="Arial" w:cs="Arial"/>
              </w:rPr>
              <w:t xml:space="preserve"> Satisfactory </w:t>
            </w:r>
            <w:r w:rsidR="002C6AEF" w:rsidRPr="002C6AEF">
              <w:rPr>
                <w:rFonts w:ascii="Arial" w:hAnsi="Arial" w:cs="Arial"/>
              </w:rPr>
              <w:tab/>
            </w:r>
          </w:p>
          <w:p w14:paraId="5C73B784" w14:textId="77777777" w:rsidR="002C6AEF" w:rsidRPr="002C6AEF" w:rsidRDefault="00355DE6" w:rsidP="002C6AEF">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882475127" w:edGrp="everyone"/>
                <w:r w:rsidR="002C6AEF" w:rsidRPr="002C6AEF">
                  <w:rPr>
                    <w:rFonts w:ascii="Segoe UI Symbol" w:hAnsi="Segoe UI Symbol" w:cs="Segoe UI Symbol"/>
                  </w:rPr>
                  <w:t>☐</w:t>
                </w:r>
                <w:permEnd w:id="1882475127"/>
              </w:sdtContent>
            </w:sdt>
            <w:r w:rsidR="002C6AEF" w:rsidRPr="002C6AEF">
              <w:rPr>
                <w:rFonts w:ascii="Arial" w:hAnsi="Arial" w:cs="Arial"/>
              </w:rPr>
              <w:t xml:space="preserve"> Not satisfactory</w:t>
            </w:r>
          </w:p>
        </w:tc>
      </w:tr>
      <w:tr w:rsidR="002C6AEF" w:rsidRPr="002C6AEF" w14:paraId="1850CA7B" w14:textId="77777777" w:rsidTr="00355DE6">
        <w:trPr>
          <w:trHeight w:val="2835"/>
        </w:trPr>
        <w:tc>
          <w:tcPr>
            <w:tcW w:w="3227" w:type="dxa"/>
            <w:shd w:val="clear" w:color="auto" w:fill="232F84"/>
          </w:tcPr>
          <w:p w14:paraId="5D263ACD"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1EAAC4E8" w14:textId="77777777" w:rsidR="002C6AEF" w:rsidRPr="002C6AEF" w:rsidRDefault="002C6AEF" w:rsidP="002C6AEF">
            <w:pPr>
              <w:keepNext/>
              <w:rPr>
                <w:rFonts w:ascii="Arial" w:hAnsi="Arial" w:cs="Arial"/>
              </w:rPr>
            </w:pPr>
            <w:permStart w:id="1656619063" w:edGrp="everyone"/>
            <w:permEnd w:id="1656619063"/>
          </w:p>
        </w:tc>
      </w:tr>
    </w:tbl>
    <w:p w14:paraId="6E748E1F" w14:textId="77777777" w:rsidR="00FC7A2D" w:rsidRPr="001A16FA" w:rsidRDefault="002C6AEF" w:rsidP="001A16FA">
      <w:pPr>
        <w:spacing w:after="0" w:line="240" w:lineRule="auto"/>
        <w:rPr>
          <w:rFonts w:ascii="Arial" w:hAnsi="Arial" w:cs="Arial"/>
        </w:rPr>
      </w:pPr>
      <w:r w:rsidRPr="002C6AEF">
        <w:rPr>
          <w:rFonts w:ascii="Arial" w:hAnsi="Arial" w:cs="Arial"/>
        </w:rPr>
        <w:br w:type="page"/>
      </w:r>
    </w:p>
    <w:tbl>
      <w:tblPr>
        <w:tblStyle w:val="TableGrid3"/>
        <w:tblW w:w="0" w:type="auto"/>
        <w:shd w:val="clear" w:color="auto" w:fill="F7CAAC" w:themeFill="accent2" w:themeFillTint="66"/>
        <w:tblLook w:val="04A0" w:firstRow="1" w:lastRow="0" w:firstColumn="1" w:lastColumn="0" w:noHBand="0" w:noVBand="1"/>
      </w:tblPr>
      <w:tblGrid>
        <w:gridCol w:w="9235"/>
      </w:tblGrid>
      <w:tr w:rsidR="0055062C" w:rsidRPr="001A16FA" w14:paraId="470E9999" w14:textId="77777777" w:rsidTr="00B210AE">
        <w:tc>
          <w:tcPr>
            <w:tcW w:w="9235" w:type="dxa"/>
            <w:shd w:val="clear" w:color="auto" w:fill="232F84"/>
          </w:tcPr>
          <w:p w14:paraId="087D395F" w14:textId="77777777" w:rsidR="0055062C" w:rsidRPr="001A16FA" w:rsidRDefault="0055062C" w:rsidP="001A16FA">
            <w:pPr>
              <w:numPr>
                <w:ilvl w:val="0"/>
                <w:numId w:val="6"/>
              </w:numPr>
              <w:contextualSpacing/>
              <w:rPr>
                <w:rFonts w:ascii="Arial" w:hAnsi="Arial" w:cs="Arial"/>
                <w:b/>
              </w:rPr>
            </w:pPr>
          </w:p>
        </w:tc>
      </w:tr>
      <w:tr w:rsidR="0055062C" w:rsidRPr="001A16FA" w14:paraId="0B23A405" w14:textId="77777777" w:rsidTr="002C6AEF">
        <w:tc>
          <w:tcPr>
            <w:tcW w:w="9235" w:type="dxa"/>
            <w:shd w:val="clear" w:color="auto" w:fill="A1D7E1"/>
          </w:tcPr>
          <w:p w14:paraId="1627633E" w14:textId="77777777" w:rsidR="0055062C" w:rsidRPr="001A16FA" w:rsidRDefault="0055062C" w:rsidP="001A16FA">
            <w:pPr>
              <w:rPr>
                <w:rFonts w:ascii="Arial" w:hAnsi="Arial" w:cs="Arial"/>
              </w:rPr>
            </w:pPr>
            <w:r w:rsidRPr="001A16FA">
              <w:rPr>
                <w:rFonts w:ascii="Arial" w:hAnsi="Arial" w:cs="Arial"/>
              </w:rPr>
              <w:t xml:space="preserve">For the purpose of </w:t>
            </w:r>
            <w:r w:rsidR="00254788" w:rsidRPr="001A16FA">
              <w:rPr>
                <w:rFonts w:ascii="Arial" w:hAnsi="Arial" w:cs="Arial"/>
              </w:rPr>
              <w:t>improving contractor arrangements in your workplace</w:t>
            </w:r>
            <w:r w:rsidRPr="001A16FA">
              <w:rPr>
                <w:rFonts w:ascii="Arial" w:hAnsi="Arial" w:cs="Arial"/>
              </w:rPr>
              <w:t xml:space="preserve">, you are to </w:t>
            </w:r>
            <w:r w:rsidR="00254788" w:rsidRPr="001A16FA">
              <w:rPr>
                <w:rFonts w:ascii="Arial" w:hAnsi="Arial" w:cs="Arial"/>
              </w:rPr>
              <w:t xml:space="preserve">develop a report (in the following structure), which </w:t>
            </w:r>
            <w:r w:rsidR="00B065A1" w:rsidRPr="001A16FA">
              <w:rPr>
                <w:rFonts w:ascii="Arial" w:hAnsi="Arial" w:cs="Arial"/>
              </w:rPr>
              <w:t xml:space="preserve">evaluates current contractor practices and </w:t>
            </w:r>
            <w:r w:rsidR="00254788" w:rsidRPr="001A16FA">
              <w:rPr>
                <w:rFonts w:ascii="Arial" w:hAnsi="Arial" w:cs="Arial"/>
              </w:rPr>
              <w:t>outlines improvements.</w:t>
            </w:r>
          </w:p>
          <w:p w14:paraId="00170124" w14:textId="77777777" w:rsidR="0055062C" w:rsidRPr="001A16FA" w:rsidRDefault="0055062C" w:rsidP="001A16FA">
            <w:pPr>
              <w:rPr>
                <w:rFonts w:ascii="Arial" w:hAnsi="Arial" w:cs="Arial"/>
              </w:rPr>
            </w:pPr>
          </w:p>
          <w:p w14:paraId="0D937DB9" w14:textId="77777777" w:rsidR="0055062C" w:rsidRPr="001A16FA" w:rsidRDefault="0055062C" w:rsidP="001A16FA">
            <w:pPr>
              <w:numPr>
                <w:ilvl w:val="0"/>
                <w:numId w:val="15"/>
              </w:numPr>
              <w:contextualSpacing/>
              <w:rPr>
                <w:rFonts w:ascii="Arial" w:hAnsi="Arial" w:cs="Arial"/>
                <w:b/>
              </w:rPr>
            </w:pPr>
            <w:r w:rsidRPr="001A16FA">
              <w:rPr>
                <w:rFonts w:ascii="Arial" w:hAnsi="Arial" w:cs="Arial"/>
                <w:b/>
              </w:rPr>
              <w:t>INTRODUCTION</w:t>
            </w:r>
          </w:p>
          <w:p w14:paraId="6E4AEC29" w14:textId="77777777" w:rsidR="0055062C" w:rsidRPr="001A16FA" w:rsidRDefault="0055062C" w:rsidP="001A16FA">
            <w:pPr>
              <w:numPr>
                <w:ilvl w:val="0"/>
                <w:numId w:val="13"/>
              </w:numPr>
              <w:ind w:left="709" w:hanging="357"/>
              <w:contextualSpacing/>
              <w:rPr>
                <w:rFonts w:ascii="Arial" w:hAnsi="Arial" w:cs="Arial"/>
              </w:rPr>
            </w:pPr>
            <w:r w:rsidRPr="001A16FA">
              <w:rPr>
                <w:rFonts w:ascii="Arial" w:hAnsi="Arial" w:cs="Arial"/>
              </w:rPr>
              <w:t xml:space="preserve">Outline the background of your company, its role and purpose </w:t>
            </w:r>
          </w:p>
          <w:p w14:paraId="4B52D31B" w14:textId="77777777" w:rsidR="00B065A1" w:rsidRPr="001A16FA" w:rsidRDefault="00E5640D" w:rsidP="001A16FA">
            <w:pPr>
              <w:numPr>
                <w:ilvl w:val="0"/>
                <w:numId w:val="13"/>
              </w:numPr>
              <w:ind w:left="709" w:hanging="357"/>
              <w:contextualSpacing/>
              <w:rPr>
                <w:rFonts w:ascii="Arial" w:hAnsi="Arial" w:cs="Arial"/>
              </w:rPr>
            </w:pPr>
            <w:r>
              <w:rPr>
                <w:rFonts w:ascii="Arial" w:hAnsi="Arial" w:cs="Arial"/>
              </w:rPr>
              <w:t>Briefly identify</w:t>
            </w:r>
            <w:r w:rsidR="00B065A1" w:rsidRPr="001A16FA">
              <w:rPr>
                <w:rFonts w:ascii="Arial" w:hAnsi="Arial" w:cs="Arial"/>
              </w:rPr>
              <w:t xml:space="preserve"> the role of contractors within the organ</w:t>
            </w:r>
            <w:r>
              <w:rPr>
                <w:rFonts w:ascii="Arial" w:hAnsi="Arial" w:cs="Arial"/>
              </w:rPr>
              <w:t>isation (e.g. services provided</w:t>
            </w:r>
            <w:r w:rsidR="00B065A1" w:rsidRPr="001A16FA">
              <w:rPr>
                <w:rFonts w:ascii="Arial" w:hAnsi="Arial" w:cs="Arial"/>
              </w:rPr>
              <w:t>)</w:t>
            </w:r>
          </w:p>
          <w:p w14:paraId="43797DF6" w14:textId="77777777" w:rsidR="0055062C" w:rsidRDefault="006E4976" w:rsidP="001A16FA">
            <w:pPr>
              <w:numPr>
                <w:ilvl w:val="0"/>
                <w:numId w:val="13"/>
              </w:numPr>
              <w:ind w:left="709" w:hanging="357"/>
              <w:contextualSpacing/>
              <w:rPr>
                <w:rFonts w:ascii="Arial" w:hAnsi="Arial" w:cs="Arial"/>
              </w:rPr>
            </w:pPr>
            <w:r w:rsidRPr="001A16FA">
              <w:rPr>
                <w:rFonts w:ascii="Arial" w:hAnsi="Arial" w:cs="Arial"/>
              </w:rPr>
              <w:t xml:space="preserve">Identify what you wish to achieve by conducting </w:t>
            </w:r>
            <w:r w:rsidR="007508F7">
              <w:rPr>
                <w:rFonts w:ascii="Arial" w:hAnsi="Arial" w:cs="Arial"/>
              </w:rPr>
              <w:t>a</w:t>
            </w:r>
            <w:r w:rsidRPr="001A16FA">
              <w:rPr>
                <w:rFonts w:ascii="Arial" w:hAnsi="Arial" w:cs="Arial"/>
              </w:rPr>
              <w:t xml:space="preserve"> review and evaluation of current WHS arrangements for contractors</w:t>
            </w:r>
          </w:p>
          <w:p w14:paraId="26E22754" w14:textId="77777777" w:rsidR="00550E68" w:rsidRPr="001A16FA" w:rsidRDefault="00550E68" w:rsidP="00550E68">
            <w:pPr>
              <w:ind w:left="709"/>
              <w:contextualSpacing/>
              <w:rPr>
                <w:rFonts w:ascii="Arial" w:hAnsi="Arial" w:cs="Arial"/>
              </w:rPr>
            </w:pPr>
          </w:p>
          <w:p w14:paraId="4D0B76A4" w14:textId="77777777" w:rsidR="006E4976" w:rsidRPr="001A16FA" w:rsidRDefault="006E4976" w:rsidP="001A16FA">
            <w:pPr>
              <w:numPr>
                <w:ilvl w:val="0"/>
                <w:numId w:val="15"/>
              </w:numPr>
              <w:contextualSpacing/>
              <w:rPr>
                <w:rFonts w:ascii="Arial" w:hAnsi="Arial" w:cs="Arial"/>
                <w:b/>
              </w:rPr>
            </w:pPr>
            <w:r w:rsidRPr="001A16FA">
              <w:rPr>
                <w:rFonts w:ascii="Arial" w:hAnsi="Arial" w:cs="Arial"/>
                <w:b/>
              </w:rPr>
              <w:t>CURRENT PRACTICES</w:t>
            </w:r>
            <w:r w:rsidR="00ED5CEE" w:rsidRPr="001A16FA">
              <w:rPr>
                <w:rFonts w:ascii="Arial" w:hAnsi="Arial" w:cs="Arial"/>
                <w:b/>
              </w:rPr>
              <w:t xml:space="preserve"> FOR CONTRACTORS</w:t>
            </w:r>
          </w:p>
          <w:p w14:paraId="4BD3431A" w14:textId="77777777" w:rsidR="007508F7" w:rsidRDefault="006E4976" w:rsidP="001A16FA">
            <w:pPr>
              <w:pStyle w:val="ListParagraph"/>
              <w:numPr>
                <w:ilvl w:val="0"/>
                <w:numId w:val="13"/>
              </w:numPr>
              <w:ind w:left="709"/>
              <w:rPr>
                <w:rFonts w:ascii="Arial" w:hAnsi="Arial" w:cs="Arial"/>
              </w:rPr>
            </w:pPr>
            <w:r w:rsidRPr="001A16FA">
              <w:rPr>
                <w:rFonts w:ascii="Arial" w:hAnsi="Arial" w:cs="Arial"/>
              </w:rPr>
              <w:t>Describe two (2) contractor arrangements</w:t>
            </w:r>
            <w:r w:rsidR="007508F7">
              <w:rPr>
                <w:rFonts w:ascii="Arial" w:hAnsi="Arial" w:cs="Arial"/>
              </w:rPr>
              <w:t xml:space="preserve"> in place at your organisation</w:t>
            </w:r>
            <w:r w:rsidR="006A3CA4">
              <w:rPr>
                <w:rFonts w:ascii="Arial" w:hAnsi="Arial" w:cs="Arial"/>
              </w:rPr>
              <w:t xml:space="preserve"> and how/where they are outlined</w:t>
            </w:r>
            <w:r w:rsidR="007508F7">
              <w:rPr>
                <w:rFonts w:ascii="Arial" w:hAnsi="Arial" w:cs="Arial"/>
              </w:rPr>
              <w:t>.</w:t>
            </w:r>
          </w:p>
          <w:p w14:paraId="02C207E7" w14:textId="77777777" w:rsidR="007508F7" w:rsidRDefault="007508F7" w:rsidP="007508F7">
            <w:pPr>
              <w:pStyle w:val="ListParagraph"/>
              <w:numPr>
                <w:ilvl w:val="0"/>
                <w:numId w:val="13"/>
              </w:numPr>
              <w:ind w:left="709"/>
              <w:rPr>
                <w:rFonts w:ascii="Arial" w:hAnsi="Arial" w:cs="Arial"/>
              </w:rPr>
            </w:pPr>
            <w:r>
              <w:rPr>
                <w:rFonts w:ascii="Arial" w:hAnsi="Arial" w:cs="Arial"/>
              </w:rPr>
              <w:t>Identify the organisation’s WHS policies, procedures, processes and systems with regards to contractors.</w:t>
            </w:r>
          </w:p>
          <w:p w14:paraId="68B5D905" w14:textId="77777777" w:rsidR="00550E68" w:rsidRPr="007508F7" w:rsidRDefault="00550E68" w:rsidP="00550E68">
            <w:pPr>
              <w:pStyle w:val="ListParagraph"/>
              <w:ind w:left="709"/>
              <w:rPr>
                <w:rFonts w:ascii="Arial" w:hAnsi="Arial" w:cs="Arial"/>
              </w:rPr>
            </w:pPr>
          </w:p>
          <w:p w14:paraId="23538630" w14:textId="77777777" w:rsidR="007508F7" w:rsidRPr="001A16FA" w:rsidRDefault="007508F7" w:rsidP="007508F7">
            <w:pPr>
              <w:numPr>
                <w:ilvl w:val="0"/>
                <w:numId w:val="15"/>
              </w:numPr>
              <w:contextualSpacing/>
              <w:rPr>
                <w:rFonts w:ascii="Arial" w:hAnsi="Arial" w:cs="Arial"/>
                <w:b/>
              </w:rPr>
            </w:pPr>
            <w:r w:rsidRPr="001A16FA">
              <w:rPr>
                <w:rFonts w:ascii="Arial" w:hAnsi="Arial" w:cs="Arial"/>
                <w:b/>
              </w:rPr>
              <w:t>LEGISLATIVE REQUIREMENTS</w:t>
            </w:r>
          </w:p>
          <w:p w14:paraId="564FA319" w14:textId="77777777"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Outline contractors’ WHS duties under the legislation</w:t>
            </w:r>
          </w:p>
          <w:p w14:paraId="4830D0BF" w14:textId="77777777" w:rsidR="007508F7" w:rsidRPr="001A16FA" w:rsidRDefault="007508F7" w:rsidP="007508F7">
            <w:pPr>
              <w:numPr>
                <w:ilvl w:val="0"/>
                <w:numId w:val="13"/>
              </w:numPr>
              <w:ind w:left="709"/>
              <w:contextualSpacing/>
              <w:rPr>
                <w:rFonts w:ascii="Arial" w:hAnsi="Arial" w:cs="Arial"/>
                <w:b/>
              </w:rPr>
            </w:pPr>
            <w:r w:rsidRPr="001A16FA">
              <w:rPr>
                <w:rFonts w:ascii="Arial" w:hAnsi="Arial" w:cs="Arial"/>
              </w:rPr>
              <w:t>Identify contractors’ WHS rights under the legislation</w:t>
            </w:r>
          </w:p>
          <w:p w14:paraId="13C500FD" w14:textId="77777777" w:rsidR="007508F7" w:rsidRPr="00550E68" w:rsidRDefault="007508F7" w:rsidP="007508F7">
            <w:pPr>
              <w:numPr>
                <w:ilvl w:val="0"/>
                <w:numId w:val="13"/>
              </w:numPr>
              <w:ind w:left="709"/>
              <w:contextualSpacing/>
              <w:rPr>
                <w:rFonts w:ascii="Arial" w:hAnsi="Arial" w:cs="Arial"/>
                <w:b/>
              </w:rPr>
            </w:pPr>
            <w:r w:rsidRPr="001A16FA">
              <w:rPr>
                <w:rFonts w:ascii="Arial" w:hAnsi="Arial" w:cs="Arial"/>
              </w:rPr>
              <w:t>Explain contractors’ WHS obligations under the legislation</w:t>
            </w:r>
          </w:p>
          <w:p w14:paraId="07C395F9" w14:textId="77777777" w:rsidR="00550E68" w:rsidRPr="001A16FA" w:rsidRDefault="00550E68" w:rsidP="00550E68">
            <w:pPr>
              <w:ind w:left="709"/>
              <w:contextualSpacing/>
              <w:rPr>
                <w:rFonts w:ascii="Arial" w:hAnsi="Arial" w:cs="Arial"/>
                <w:b/>
              </w:rPr>
            </w:pPr>
          </w:p>
          <w:p w14:paraId="755D1D70" w14:textId="77777777" w:rsidR="0055062C" w:rsidRPr="001A16FA" w:rsidRDefault="00F65237" w:rsidP="001A16FA">
            <w:pPr>
              <w:numPr>
                <w:ilvl w:val="0"/>
                <w:numId w:val="15"/>
              </w:numPr>
              <w:contextualSpacing/>
              <w:rPr>
                <w:rFonts w:ascii="Arial" w:hAnsi="Arial" w:cs="Arial"/>
                <w:b/>
              </w:rPr>
            </w:pPr>
            <w:r w:rsidRPr="001A16FA">
              <w:rPr>
                <w:rFonts w:ascii="Arial" w:hAnsi="Arial" w:cs="Arial"/>
                <w:b/>
              </w:rPr>
              <w:t>REFLECTION ON BEST PRACTICE</w:t>
            </w:r>
          </w:p>
          <w:p w14:paraId="103F436F" w14:textId="77777777" w:rsidR="00713626" w:rsidRDefault="00713626" w:rsidP="001A16FA">
            <w:pPr>
              <w:numPr>
                <w:ilvl w:val="0"/>
                <w:numId w:val="13"/>
              </w:numPr>
              <w:ind w:left="709"/>
              <w:contextualSpacing/>
              <w:rPr>
                <w:rFonts w:ascii="Arial" w:hAnsi="Arial" w:cs="Arial"/>
              </w:rPr>
            </w:pPr>
            <w:r>
              <w:rPr>
                <w:rFonts w:ascii="Arial" w:hAnsi="Arial" w:cs="Arial"/>
              </w:rPr>
              <w:t>Identify examples of best practice in industry</w:t>
            </w:r>
          </w:p>
          <w:p w14:paraId="660AA29C" w14:textId="77777777" w:rsidR="006E4976" w:rsidRPr="001A16FA" w:rsidRDefault="007508F7" w:rsidP="001A16FA">
            <w:pPr>
              <w:numPr>
                <w:ilvl w:val="0"/>
                <w:numId w:val="13"/>
              </w:numPr>
              <w:ind w:left="709"/>
              <w:contextualSpacing/>
              <w:rPr>
                <w:rFonts w:ascii="Arial" w:hAnsi="Arial" w:cs="Arial"/>
              </w:rPr>
            </w:pPr>
            <w:r>
              <w:rPr>
                <w:rFonts w:ascii="Arial" w:hAnsi="Arial" w:cs="Arial"/>
              </w:rPr>
              <w:t xml:space="preserve">Compare </w:t>
            </w:r>
            <w:r w:rsidR="006E4976" w:rsidRPr="001A16FA">
              <w:rPr>
                <w:rFonts w:ascii="Arial" w:hAnsi="Arial" w:cs="Arial"/>
              </w:rPr>
              <w:t xml:space="preserve">best practice </w:t>
            </w:r>
            <w:r>
              <w:rPr>
                <w:rFonts w:ascii="Arial" w:hAnsi="Arial" w:cs="Arial"/>
              </w:rPr>
              <w:t>with current practice</w:t>
            </w:r>
          </w:p>
          <w:p w14:paraId="410D17BC" w14:textId="77777777" w:rsidR="00F65237" w:rsidRDefault="006E4976" w:rsidP="001A16FA">
            <w:pPr>
              <w:numPr>
                <w:ilvl w:val="0"/>
                <w:numId w:val="13"/>
              </w:numPr>
              <w:ind w:left="709"/>
              <w:contextualSpacing/>
              <w:rPr>
                <w:rFonts w:ascii="Arial" w:hAnsi="Arial" w:cs="Arial"/>
              </w:rPr>
            </w:pPr>
            <w:r w:rsidRPr="001A16FA">
              <w:rPr>
                <w:rFonts w:ascii="Arial" w:hAnsi="Arial" w:cs="Arial"/>
              </w:rPr>
              <w:t>I</w:t>
            </w:r>
            <w:r w:rsidR="00ED5CEE" w:rsidRPr="001A16FA">
              <w:rPr>
                <w:rFonts w:ascii="Arial" w:hAnsi="Arial" w:cs="Arial"/>
              </w:rPr>
              <w:t>dentify areas for improvement</w:t>
            </w:r>
          </w:p>
          <w:p w14:paraId="2E5451B4" w14:textId="77777777" w:rsidR="00550E68" w:rsidRPr="001A16FA" w:rsidRDefault="00550E68" w:rsidP="00550E68">
            <w:pPr>
              <w:ind w:left="709"/>
              <w:contextualSpacing/>
              <w:rPr>
                <w:rFonts w:ascii="Arial" w:hAnsi="Arial" w:cs="Arial"/>
              </w:rPr>
            </w:pPr>
          </w:p>
          <w:p w14:paraId="73CF2806" w14:textId="77777777" w:rsidR="00F65237" w:rsidRPr="001A16FA" w:rsidRDefault="006E4976" w:rsidP="001A16FA">
            <w:pPr>
              <w:numPr>
                <w:ilvl w:val="0"/>
                <w:numId w:val="15"/>
              </w:numPr>
              <w:contextualSpacing/>
              <w:rPr>
                <w:rFonts w:ascii="Arial" w:hAnsi="Arial" w:cs="Arial"/>
                <w:b/>
              </w:rPr>
            </w:pPr>
            <w:r w:rsidRPr="001A16FA">
              <w:rPr>
                <w:rFonts w:ascii="Arial" w:hAnsi="Arial" w:cs="Arial"/>
                <w:b/>
              </w:rPr>
              <w:t>RECOMMENDATIONS</w:t>
            </w:r>
          </w:p>
          <w:p w14:paraId="6D3F72E0" w14:textId="77777777" w:rsidR="00F65237" w:rsidRPr="001A16FA" w:rsidRDefault="00F65237" w:rsidP="001A16FA">
            <w:pPr>
              <w:numPr>
                <w:ilvl w:val="0"/>
                <w:numId w:val="13"/>
              </w:numPr>
              <w:ind w:left="709"/>
              <w:contextualSpacing/>
              <w:rPr>
                <w:rFonts w:ascii="Arial" w:hAnsi="Arial" w:cs="Arial"/>
              </w:rPr>
            </w:pPr>
            <w:r w:rsidRPr="001A16FA">
              <w:rPr>
                <w:rFonts w:ascii="Arial" w:hAnsi="Arial" w:cs="Arial"/>
              </w:rPr>
              <w:t>Propos</w:t>
            </w:r>
            <w:r w:rsidR="009F749E" w:rsidRPr="001A16FA">
              <w:rPr>
                <w:rFonts w:ascii="Arial" w:hAnsi="Arial" w:cs="Arial"/>
              </w:rPr>
              <w:t xml:space="preserve">e improvements to address needs, </w:t>
            </w:r>
            <w:r w:rsidR="00713626">
              <w:rPr>
                <w:rFonts w:ascii="Arial" w:hAnsi="Arial" w:cs="Arial"/>
              </w:rPr>
              <w:t>explaining how they would meet</w:t>
            </w:r>
            <w:r w:rsidR="009F749E" w:rsidRPr="001A16FA">
              <w:rPr>
                <w:rFonts w:ascii="Arial" w:hAnsi="Arial" w:cs="Arial"/>
              </w:rPr>
              <w:t xml:space="preserve"> best practice</w:t>
            </w:r>
            <w:r w:rsidR="00713626">
              <w:rPr>
                <w:rFonts w:ascii="Arial" w:hAnsi="Arial" w:cs="Arial"/>
              </w:rPr>
              <w:t xml:space="preserve"> and/or legislative requirements</w:t>
            </w:r>
          </w:p>
          <w:p w14:paraId="3626EF97" w14:textId="77777777" w:rsidR="00F65237" w:rsidRPr="001A16FA" w:rsidRDefault="00F65237" w:rsidP="001A16FA">
            <w:pPr>
              <w:numPr>
                <w:ilvl w:val="0"/>
                <w:numId w:val="13"/>
              </w:numPr>
              <w:ind w:left="709"/>
              <w:contextualSpacing/>
              <w:rPr>
                <w:rFonts w:ascii="Arial" w:hAnsi="Arial" w:cs="Arial"/>
              </w:rPr>
            </w:pPr>
            <w:r w:rsidRPr="001A16FA">
              <w:rPr>
                <w:rFonts w:ascii="Arial" w:hAnsi="Arial" w:cs="Arial"/>
              </w:rPr>
              <w:t>Identify how proposed improvements could be implemented</w:t>
            </w:r>
          </w:p>
          <w:p w14:paraId="0EC24335" w14:textId="77777777" w:rsidR="00F65237" w:rsidRDefault="00F65237" w:rsidP="001A16FA">
            <w:pPr>
              <w:numPr>
                <w:ilvl w:val="0"/>
                <w:numId w:val="13"/>
              </w:numPr>
              <w:ind w:left="709"/>
              <w:contextualSpacing/>
              <w:rPr>
                <w:rFonts w:ascii="Arial" w:hAnsi="Arial" w:cs="Arial"/>
              </w:rPr>
            </w:pPr>
            <w:r w:rsidRPr="001A16FA">
              <w:rPr>
                <w:rFonts w:ascii="Arial" w:hAnsi="Arial" w:cs="Arial"/>
              </w:rPr>
              <w:t xml:space="preserve">Outline how improvements could be evaluated for effectiveness </w:t>
            </w:r>
          </w:p>
          <w:p w14:paraId="4D990971" w14:textId="77777777" w:rsidR="00550E68" w:rsidRPr="001A16FA" w:rsidRDefault="00550E68" w:rsidP="00550E68">
            <w:pPr>
              <w:ind w:left="709"/>
              <w:contextualSpacing/>
              <w:rPr>
                <w:rFonts w:ascii="Arial" w:hAnsi="Arial" w:cs="Arial"/>
              </w:rPr>
            </w:pPr>
          </w:p>
          <w:p w14:paraId="030C0EF1" w14:textId="77777777" w:rsidR="0055062C" w:rsidRPr="001A16FA" w:rsidRDefault="0055062C" w:rsidP="001A16FA">
            <w:pPr>
              <w:numPr>
                <w:ilvl w:val="0"/>
                <w:numId w:val="15"/>
              </w:numPr>
              <w:contextualSpacing/>
              <w:rPr>
                <w:rFonts w:ascii="Arial" w:hAnsi="Arial" w:cs="Arial"/>
                <w:b/>
              </w:rPr>
            </w:pPr>
            <w:r w:rsidRPr="001A16FA">
              <w:rPr>
                <w:rFonts w:ascii="Arial" w:hAnsi="Arial" w:cs="Arial"/>
                <w:b/>
              </w:rPr>
              <w:t>CONCLUSION</w:t>
            </w:r>
          </w:p>
          <w:p w14:paraId="00A5F3B2" w14:textId="77777777"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Explain the importance of WHS to your company</w:t>
            </w:r>
          </w:p>
          <w:p w14:paraId="7982935C" w14:textId="77777777"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Identify </w:t>
            </w:r>
            <w:r w:rsidR="007508F7">
              <w:rPr>
                <w:rFonts w:ascii="Arial" w:hAnsi="Arial" w:cs="Arial"/>
              </w:rPr>
              <w:t>contractors’</w:t>
            </w:r>
            <w:r w:rsidRPr="001A16FA">
              <w:rPr>
                <w:rFonts w:ascii="Arial" w:hAnsi="Arial" w:cs="Arial"/>
              </w:rPr>
              <w:t xml:space="preserve"> varying WHS duties, rights and obligations under the legislation</w:t>
            </w:r>
          </w:p>
          <w:p w14:paraId="215C1AE4" w14:textId="77777777" w:rsidR="0055062C" w:rsidRPr="001A16FA" w:rsidRDefault="0055062C" w:rsidP="001A16FA">
            <w:pPr>
              <w:numPr>
                <w:ilvl w:val="0"/>
                <w:numId w:val="13"/>
              </w:numPr>
              <w:ind w:left="709"/>
              <w:contextualSpacing/>
              <w:rPr>
                <w:rFonts w:ascii="Arial" w:hAnsi="Arial" w:cs="Arial"/>
                <w:b/>
              </w:rPr>
            </w:pPr>
            <w:r w:rsidRPr="001A16FA">
              <w:rPr>
                <w:rFonts w:ascii="Arial" w:hAnsi="Arial" w:cs="Arial"/>
              </w:rPr>
              <w:t xml:space="preserve">Express the importance of </w:t>
            </w:r>
            <w:r w:rsidR="006E4976" w:rsidRPr="001A16FA">
              <w:rPr>
                <w:rFonts w:ascii="Arial" w:hAnsi="Arial" w:cs="Arial"/>
              </w:rPr>
              <w:t>improving practices</w:t>
            </w:r>
          </w:p>
          <w:p w14:paraId="658067D4" w14:textId="77777777" w:rsidR="0055062C" w:rsidRDefault="0055062C" w:rsidP="001A16FA">
            <w:pPr>
              <w:rPr>
                <w:rFonts w:ascii="Arial" w:hAnsi="Arial" w:cs="Arial"/>
              </w:rPr>
            </w:pPr>
          </w:p>
          <w:p w14:paraId="0A1C2967" w14:textId="77777777" w:rsidR="001A16FA" w:rsidRPr="001A16FA" w:rsidRDefault="001A16FA" w:rsidP="001A16FA">
            <w:pPr>
              <w:rPr>
                <w:rFonts w:ascii="Arial" w:hAnsi="Arial" w:cs="Arial"/>
              </w:rPr>
            </w:pPr>
          </w:p>
          <w:p w14:paraId="756D11C8" w14:textId="77777777" w:rsidR="0055062C" w:rsidRPr="001A16FA" w:rsidRDefault="0055062C" w:rsidP="001A16FA">
            <w:pPr>
              <w:rPr>
                <w:rFonts w:ascii="Arial" w:hAnsi="Arial" w:cs="Arial"/>
                <w:b/>
              </w:rPr>
            </w:pPr>
            <w:r w:rsidRPr="001A16FA">
              <w:rPr>
                <w:rFonts w:ascii="Arial" w:hAnsi="Arial" w:cs="Arial"/>
                <w:b/>
              </w:rPr>
              <w:t>TIPS:</w:t>
            </w:r>
          </w:p>
          <w:p w14:paraId="74501CCA" w14:textId="77777777" w:rsidR="0055062C" w:rsidRPr="001A16FA" w:rsidRDefault="0055062C" w:rsidP="001A16FA">
            <w:pPr>
              <w:numPr>
                <w:ilvl w:val="0"/>
                <w:numId w:val="13"/>
              </w:numPr>
              <w:ind w:left="426"/>
              <w:contextualSpacing/>
              <w:rPr>
                <w:rFonts w:ascii="Arial" w:hAnsi="Arial" w:cs="Arial"/>
              </w:rPr>
            </w:pPr>
            <w:r w:rsidRPr="001A16FA">
              <w:rPr>
                <w:rFonts w:ascii="Arial" w:hAnsi="Arial" w:cs="Arial"/>
              </w:rPr>
              <w:t>Use the report template (below) and elaborate on the points above.</w:t>
            </w:r>
          </w:p>
          <w:p w14:paraId="406D6A64" w14:textId="77777777"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Write in simple English. Remember that people from a range of backgrounds and abilities would be reading this document, such as health and safety committees, health and safety representatives, managers, supervisors, and PCBUs or their officers. </w:t>
            </w:r>
          </w:p>
          <w:p w14:paraId="409765A8" w14:textId="77777777" w:rsidR="0055062C" w:rsidRPr="001A16FA" w:rsidRDefault="0055062C" w:rsidP="001A16FA">
            <w:pPr>
              <w:numPr>
                <w:ilvl w:val="0"/>
                <w:numId w:val="13"/>
              </w:numPr>
              <w:ind w:left="426"/>
              <w:contextualSpacing/>
              <w:rPr>
                <w:rFonts w:ascii="Arial" w:hAnsi="Arial" w:cs="Arial"/>
              </w:rPr>
            </w:pPr>
            <w:r w:rsidRPr="001A16FA">
              <w:rPr>
                <w:rFonts w:ascii="Arial" w:hAnsi="Arial" w:cs="Arial"/>
              </w:rPr>
              <w:t xml:space="preserve">Be sure to refer </w:t>
            </w:r>
            <w:r w:rsidR="00FC7BE9" w:rsidRPr="001A16FA">
              <w:rPr>
                <w:rFonts w:ascii="Arial" w:hAnsi="Arial" w:cs="Arial"/>
              </w:rPr>
              <w:t xml:space="preserve">to supportive documents </w:t>
            </w:r>
            <w:r w:rsidRPr="001A16FA">
              <w:rPr>
                <w:rFonts w:ascii="Arial" w:hAnsi="Arial" w:cs="Arial"/>
              </w:rPr>
              <w:t xml:space="preserve">specifically </w:t>
            </w:r>
            <w:r w:rsidR="00FC7BE9" w:rsidRPr="001A16FA">
              <w:rPr>
                <w:rFonts w:ascii="Arial" w:hAnsi="Arial" w:cs="Arial"/>
              </w:rPr>
              <w:t xml:space="preserve">(e.g. </w:t>
            </w:r>
            <w:r w:rsidRPr="001A16FA">
              <w:rPr>
                <w:rFonts w:ascii="Arial" w:hAnsi="Arial" w:cs="Arial"/>
              </w:rPr>
              <w:t>section numbers</w:t>
            </w:r>
            <w:r w:rsidR="00FC7BE9" w:rsidRPr="001A16FA">
              <w:rPr>
                <w:rFonts w:ascii="Arial" w:hAnsi="Arial" w:cs="Arial"/>
              </w:rPr>
              <w:t xml:space="preserve"> of legislation, reference best practice and WHS information and data)</w:t>
            </w:r>
            <w:r w:rsidRPr="001A16FA">
              <w:rPr>
                <w:rFonts w:ascii="Arial" w:hAnsi="Arial" w:cs="Arial"/>
              </w:rPr>
              <w:t xml:space="preserve"> so that the reader could refer to the legislation for more information if they wanted to.  </w:t>
            </w:r>
          </w:p>
        </w:tc>
      </w:tr>
    </w:tbl>
    <w:p w14:paraId="7157F9F4" w14:textId="77777777" w:rsidR="00425F30" w:rsidRPr="001A16FA" w:rsidRDefault="00425F30" w:rsidP="001A16FA">
      <w:pPr>
        <w:spacing w:after="0" w:line="240" w:lineRule="auto"/>
        <w:rPr>
          <w:rFonts w:ascii="Arial" w:hAnsi="Arial" w:cs="Arial"/>
        </w:rPr>
      </w:pPr>
    </w:p>
    <w:p w14:paraId="571CF0F0" w14:textId="77777777" w:rsidR="00425F30" w:rsidRPr="001A16FA" w:rsidRDefault="00425F30" w:rsidP="001A16FA">
      <w:pPr>
        <w:spacing w:after="0" w:line="240" w:lineRule="auto"/>
        <w:rPr>
          <w:rFonts w:ascii="Arial" w:hAnsi="Arial" w:cs="Arial"/>
        </w:rPr>
      </w:pPr>
      <w:r w:rsidRPr="001A16FA">
        <w:rPr>
          <w:rFonts w:ascii="Arial" w:hAnsi="Arial" w:cs="Arial"/>
        </w:rPr>
        <w:br w:type="page"/>
      </w:r>
    </w:p>
    <w:tbl>
      <w:tblPr>
        <w:tblStyle w:val="TableGrid4"/>
        <w:tblW w:w="0" w:type="auto"/>
        <w:tblLook w:val="04A0" w:firstRow="1" w:lastRow="0" w:firstColumn="1" w:lastColumn="0" w:noHBand="0" w:noVBand="1"/>
      </w:tblPr>
      <w:tblGrid>
        <w:gridCol w:w="9242"/>
      </w:tblGrid>
      <w:tr w:rsidR="00ED5CEE" w:rsidRPr="001A16FA" w14:paraId="0E5933FA" w14:textId="77777777" w:rsidTr="001A16FA">
        <w:tc>
          <w:tcPr>
            <w:tcW w:w="9242" w:type="dxa"/>
            <w:shd w:val="clear" w:color="auto" w:fill="000000" w:themeFill="text1"/>
          </w:tcPr>
          <w:p w14:paraId="0C54053A" w14:textId="77777777"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INTRODUCTION</w:t>
            </w:r>
          </w:p>
        </w:tc>
      </w:tr>
      <w:tr w:rsidR="00ED5CEE" w:rsidRPr="001A16FA" w14:paraId="1A154418" w14:textId="77777777" w:rsidTr="001A16FA">
        <w:trPr>
          <w:trHeight w:val="1417"/>
        </w:trPr>
        <w:tc>
          <w:tcPr>
            <w:tcW w:w="9242" w:type="dxa"/>
          </w:tcPr>
          <w:p w14:paraId="390BD406" w14:textId="77777777" w:rsidR="006C643D" w:rsidRDefault="003F487D" w:rsidP="006C643D">
            <w:pPr>
              <w:rPr>
                <w:rFonts w:ascii="Helvetica" w:eastAsia="Times New Roman" w:hAnsi="Helvetica" w:cs="Arial"/>
                <w:noProof/>
                <w:lang w:eastAsia="en-AU"/>
              </w:rPr>
            </w:pPr>
            <w:permStart w:id="601509033" w:edGrp="everyone"/>
            <w:r>
              <w:rPr>
                <w:rFonts w:ascii="Helvetica" w:eastAsia="Times New Roman" w:hAnsi="Helvetica" w:cs="Arial"/>
                <w:noProof/>
                <w:lang w:eastAsia="en-AU"/>
              </w:rPr>
              <w:t>Clause 309 of the WHS regulation states that the WHS Management Plan must include the following descriptions</w:t>
            </w:r>
            <w:r w:rsidR="006C643D">
              <w:rPr>
                <w:rFonts w:ascii="Helvetica" w:eastAsia="Times New Roman" w:hAnsi="Helvetica" w:cs="Arial"/>
                <w:noProof/>
                <w:lang w:eastAsia="en-AU"/>
              </w:rPr>
              <w:t>.</w:t>
            </w:r>
            <w:r w:rsidR="006C643D" w:rsidRPr="006C643D">
              <w:rPr>
                <w:rFonts w:ascii="Arial" w:eastAsia="Calibri" w:hAnsi="Arial" w:cs="Arial"/>
                <w:sz w:val="20"/>
              </w:rPr>
              <w:t xml:space="preserve"> </w:t>
            </w:r>
            <w:r w:rsidR="006C643D" w:rsidRPr="006C643D">
              <w:rPr>
                <w:rFonts w:ascii="Helvetica" w:eastAsia="Times New Roman" w:hAnsi="Helvetica" w:cs="Arial"/>
                <w:noProof/>
                <w:lang w:eastAsia="en-AU"/>
              </w:rPr>
              <w:t>WHS Regs 309(1) requires the Principal Contractor to prepare the Work Health and Safety Management Plan (WHSMP) before work commences on the project.</w:t>
            </w:r>
            <w:r w:rsidR="006C643D">
              <w:rPr>
                <w:rFonts w:ascii="Helvetica" w:eastAsia="Times New Roman" w:hAnsi="Helvetica" w:cs="Arial"/>
                <w:noProof/>
                <w:lang w:eastAsia="en-AU"/>
              </w:rPr>
              <w:t xml:space="preserve"> </w:t>
            </w:r>
          </w:p>
          <w:p w14:paraId="61379413" w14:textId="77777777" w:rsidR="00A03458" w:rsidRDefault="00A03458" w:rsidP="003F487D">
            <w:pPr>
              <w:rPr>
                <w:rFonts w:ascii="Helvetica" w:eastAsia="Times New Roman" w:hAnsi="Helvetica" w:cs="Arial"/>
                <w:noProof/>
                <w:lang w:eastAsia="en-AU"/>
              </w:rPr>
            </w:pPr>
          </w:p>
          <w:p w14:paraId="77A96E0A" w14:textId="16A990FA" w:rsidR="003F487D" w:rsidRDefault="00A03458" w:rsidP="003F487D">
            <w:pPr>
              <w:rPr>
                <w:rFonts w:ascii="Helvetica" w:eastAsia="Times New Roman" w:hAnsi="Helvetica" w:cs="Arial"/>
                <w:noProof/>
                <w:lang w:eastAsia="en-AU"/>
              </w:rPr>
            </w:pPr>
            <w:r w:rsidRPr="00A03458">
              <w:rPr>
                <w:rFonts w:ascii="Helvetica" w:eastAsia="Times New Roman" w:hAnsi="Helvetica" w:cs="Arial"/>
                <w:noProof/>
                <w:lang w:eastAsia="en-AU"/>
              </w:rPr>
              <w:t xml:space="preserve">The following sets out a brief description of the work to be carried out by </w:t>
            </w:r>
            <w:r>
              <w:rPr>
                <w:rFonts w:ascii="Helvetica" w:eastAsia="Times New Roman" w:hAnsi="Helvetica" w:cs="Arial"/>
                <w:noProof/>
                <w:lang w:eastAsia="en-AU"/>
              </w:rPr>
              <w:t>Rokcorp Constructions</w:t>
            </w:r>
            <w:r w:rsidRPr="00A03458">
              <w:rPr>
                <w:rFonts w:ascii="Helvetica" w:eastAsia="Times New Roman" w:hAnsi="Helvetica" w:cs="Arial"/>
                <w:noProof/>
                <w:lang w:eastAsia="en-AU"/>
              </w:rPr>
              <w:t xml:space="preserve"> during the course of the Concreting contract/agreed works on the </w:t>
            </w:r>
            <w:r>
              <w:rPr>
                <w:rFonts w:ascii="Helvetica" w:eastAsia="Times New Roman" w:hAnsi="Helvetica" w:cs="Arial"/>
                <w:noProof/>
                <w:lang w:eastAsia="en-AU"/>
              </w:rPr>
              <w:t>xxxx</w:t>
            </w:r>
            <w:r w:rsidRPr="00A03458">
              <w:rPr>
                <w:rFonts w:ascii="Helvetica" w:eastAsia="Times New Roman" w:hAnsi="Helvetica" w:cs="Arial"/>
                <w:noProof/>
                <w:lang w:eastAsia="en-AU"/>
              </w:rPr>
              <w:t xml:space="preserve"> project</w:t>
            </w:r>
            <w:r>
              <w:rPr>
                <w:rFonts w:ascii="Helvetica" w:eastAsia="Times New Roman" w:hAnsi="Helvetica" w:cs="Arial"/>
                <w:noProof/>
                <w:lang w:eastAsia="en-AU"/>
              </w:rPr>
              <w:t xml:space="preserve"> managed by xxxx builders.</w:t>
            </w:r>
          </w:p>
          <w:p w14:paraId="48E77C40" w14:textId="77777777" w:rsidR="003F487D" w:rsidRPr="003F487D" w:rsidRDefault="003F487D" w:rsidP="003F487D">
            <w:pPr>
              <w:rPr>
                <w:rFonts w:ascii="Helvetica" w:eastAsia="Times New Roman" w:hAnsi="Helvetica" w:cs="Arial"/>
                <w:noProof/>
                <w:lang w:eastAsia="en-AU"/>
              </w:rPr>
            </w:pPr>
          </w:p>
          <w:p w14:paraId="51D6FEAF" w14:textId="022B93B3" w:rsidR="00ED5CEE" w:rsidRDefault="005719E4" w:rsidP="00CD5CDA">
            <w:pPr>
              <w:pStyle w:val="ListParagraph"/>
              <w:numPr>
                <w:ilvl w:val="0"/>
                <w:numId w:val="15"/>
              </w:numPr>
              <w:rPr>
                <w:rFonts w:ascii="Helvetica" w:eastAsia="Times New Roman" w:hAnsi="Helvetica" w:cs="Arial"/>
                <w:noProof/>
                <w:lang w:eastAsia="en-AU"/>
              </w:rPr>
            </w:pPr>
            <w:r w:rsidRPr="00913D6B">
              <w:rPr>
                <w:rFonts w:ascii="Helvetica" w:eastAsia="Times New Roman" w:hAnsi="Helvetica" w:cs="Arial"/>
                <w:noProof/>
                <w:lang w:eastAsia="en-AU"/>
              </w:rPr>
              <w:t>Provide labour and equipment to place, screed and finish concrete to ground slabs, suspended slabs, vertical walls, columns, beams and stairs</w:t>
            </w:r>
          </w:p>
          <w:p w14:paraId="5CCDFB70" w14:textId="77777777" w:rsidR="00A03458" w:rsidRPr="00913D6B" w:rsidRDefault="00A03458" w:rsidP="00A03458">
            <w:pPr>
              <w:pStyle w:val="ListParagraph"/>
              <w:rPr>
                <w:rFonts w:ascii="Helvetica" w:eastAsia="Times New Roman" w:hAnsi="Helvetica" w:cs="Arial"/>
                <w:noProof/>
                <w:lang w:eastAsia="en-AU"/>
              </w:rPr>
            </w:pPr>
          </w:p>
          <w:p w14:paraId="4411F68F" w14:textId="6379D47B" w:rsidR="005719E4" w:rsidRDefault="00913D6B" w:rsidP="00A03458">
            <w:pPr>
              <w:rPr>
                <w:rFonts w:ascii="Helvetica" w:eastAsia="Times New Roman" w:hAnsi="Helvetica" w:cs="Arial"/>
                <w:bCs/>
                <w:lang w:eastAsia="en-AU"/>
              </w:rPr>
            </w:pPr>
            <w:r w:rsidRPr="00A03458">
              <w:rPr>
                <w:rFonts w:ascii="Helvetica" w:eastAsia="Times New Roman" w:hAnsi="Helvetica" w:cs="Arial"/>
                <w:lang w:eastAsia="en-AU"/>
              </w:rPr>
              <w:t xml:space="preserve">The table below identifies the designated person on site </w:t>
            </w:r>
            <w:r w:rsidRPr="00A03458">
              <w:rPr>
                <w:rFonts w:ascii="Helvetica" w:eastAsia="Times New Roman" w:hAnsi="Helvetica" w:cs="Arial"/>
                <w:bCs/>
                <w:lang w:eastAsia="en-AU"/>
              </w:rPr>
              <w:t>responsible for the management of occupational health safety and environment</w:t>
            </w:r>
          </w:p>
          <w:p w14:paraId="53D966D2" w14:textId="4CAAFB96" w:rsidR="00A03458" w:rsidRPr="00A03458" w:rsidRDefault="00A03458" w:rsidP="00CD5CDA">
            <w:pPr>
              <w:pStyle w:val="ListParagraph"/>
              <w:numPr>
                <w:ilvl w:val="0"/>
                <w:numId w:val="15"/>
              </w:numPr>
              <w:rPr>
                <w:rFonts w:ascii="Helvetica" w:eastAsia="Times New Roman" w:hAnsi="Helvetica" w:cs="Arial"/>
                <w:bCs/>
                <w:lang w:eastAsia="en-AU"/>
              </w:rPr>
            </w:pPr>
            <w:r>
              <w:rPr>
                <w:rFonts w:ascii="Helvetica" w:eastAsia="Times New Roman" w:hAnsi="Helvetica" w:cs="Arial"/>
                <w:bCs/>
                <w:lang w:eastAsia="en-AU"/>
              </w:rPr>
              <w:t>Abcd Citizen                         Contact Number 0400 xxx xxx</w:t>
            </w:r>
          </w:p>
          <w:p w14:paraId="0F780747" w14:textId="77777777" w:rsidR="00A03458" w:rsidRPr="00913D6B" w:rsidRDefault="00A03458" w:rsidP="00A03458">
            <w:pPr>
              <w:pStyle w:val="ListParagraph"/>
              <w:rPr>
                <w:rFonts w:ascii="Helvetica" w:eastAsia="Times New Roman" w:hAnsi="Helvetica" w:cs="Arial"/>
                <w:bCs/>
                <w:lang w:eastAsia="en-AU"/>
              </w:rPr>
            </w:pPr>
          </w:p>
          <w:p w14:paraId="3380D26C" w14:textId="2C074205" w:rsidR="00913D6B" w:rsidRDefault="006C643D" w:rsidP="006C643D">
            <w:pPr>
              <w:rPr>
                <w:rFonts w:ascii="Helvetica" w:eastAsia="Times New Roman" w:hAnsi="Helvetica" w:cs="Arial"/>
                <w:bCs/>
                <w:lang w:eastAsia="en-AU"/>
              </w:rPr>
            </w:pPr>
            <w:r>
              <w:rPr>
                <w:rFonts w:ascii="Helvetica" w:eastAsia="Times New Roman" w:hAnsi="Helvetica" w:cs="Arial"/>
                <w:noProof/>
                <w:lang w:eastAsia="en-AU"/>
              </w:rPr>
              <w:t>Rokcorp</w:t>
            </w:r>
            <w:r w:rsidR="00913D6B" w:rsidRPr="006C643D">
              <w:rPr>
                <w:rFonts w:ascii="Helvetica" w:eastAsia="Times New Roman" w:hAnsi="Helvetica" w:cs="Arial"/>
                <w:noProof/>
                <w:lang w:eastAsia="en-AU"/>
              </w:rPr>
              <w:t xml:space="preserve"> </w:t>
            </w:r>
            <w:r w:rsidR="00913D6B" w:rsidRPr="006C643D">
              <w:rPr>
                <w:rFonts w:ascii="Helvetica" w:eastAsia="Times New Roman" w:hAnsi="Helvetica" w:cs="Arial"/>
                <w:noProof/>
                <w:lang w:eastAsia="en-AU"/>
              </w:rPr>
              <w:t xml:space="preserve">does </w:t>
            </w:r>
            <w:r w:rsidR="00913D6B" w:rsidRPr="006C643D">
              <w:rPr>
                <w:rFonts w:ascii="Helvetica" w:eastAsia="Times New Roman" w:hAnsi="Helvetica" w:cs="Arial"/>
                <w:bCs/>
                <w:lang w:eastAsia="en-AU"/>
              </w:rPr>
              <w:t xml:space="preserve">intend to subcontract part of the works (concrete curing). </w:t>
            </w:r>
          </w:p>
          <w:p w14:paraId="2D7C7802" w14:textId="77777777" w:rsidR="006C643D" w:rsidRPr="006C643D" w:rsidRDefault="006C643D" w:rsidP="006C643D">
            <w:pPr>
              <w:rPr>
                <w:rFonts w:ascii="Helvetica" w:eastAsia="Times New Roman" w:hAnsi="Helvetica" w:cs="Arial"/>
                <w:bCs/>
                <w:lang w:eastAsia="en-AU"/>
              </w:rPr>
            </w:pPr>
          </w:p>
          <w:p w14:paraId="7015389F" w14:textId="65947750" w:rsidR="00913D6B" w:rsidRPr="00913D6B" w:rsidRDefault="00913D6B" w:rsidP="00CD5CDA">
            <w:pPr>
              <w:pStyle w:val="ListParagraph"/>
              <w:numPr>
                <w:ilvl w:val="0"/>
                <w:numId w:val="15"/>
              </w:numPr>
              <w:rPr>
                <w:rFonts w:ascii="Helvetica" w:eastAsia="Times New Roman" w:hAnsi="Helvetica" w:cs="Arial"/>
                <w:bCs/>
                <w:lang w:eastAsia="en-AU"/>
              </w:rPr>
            </w:pPr>
            <w:r w:rsidRPr="00913D6B">
              <w:rPr>
                <w:rFonts w:ascii="Helvetica" w:eastAsia="Times New Roman" w:hAnsi="Helvetica" w:cs="Arial"/>
                <w:bCs/>
                <w:lang w:eastAsia="en-AU"/>
              </w:rPr>
              <w:t>If engaged, the sub-subcontractors intended to be used on this site are:</w:t>
            </w:r>
            <w:r w:rsidRPr="00913D6B">
              <w:rPr>
                <w:rFonts w:ascii="Helvetica" w:eastAsia="Times New Roman" w:hAnsi="Helvetica" w:cs="Arial"/>
                <w:bCs/>
                <w:lang w:eastAsia="en-AU"/>
              </w:rPr>
              <w:t xml:space="preserve"> xxxxx</w:t>
            </w:r>
          </w:p>
          <w:p w14:paraId="5108A8C5" w14:textId="091C96F0" w:rsidR="00913D6B" w:rsidRPr="00913D6B" w:rsidRDefault="00913D6B" w:rsidP="00CD5CDA">
            <w:pPr>
              <w:pStyle w:val="ListParagraph"/>
              <w:numPr>
                <w:ilvl w:val="0"/>
                <w:numId w:val="15"/>
              </w:numPr>
              <w:rPr>
                <w:rFonts w:ascii="Arial" w:eastAsia="Times New Roman" w:hAnsi="Arial" w:cs="Arial"/>
                <w:lang w:eastAsia="en-AU"/>
              </w:rPr>
            </w:pPr>
            <w:r w:rsidRPr="00913D6B">
              <w:rPr>
                <w:rFonts w:ascii="Arial" w:eastAsia="Times New Roman" w:hAnsi="Arial" w:cs="Arial"/>
                <w:lang w:eastAsia="en-AU"/>
              </w:rPr>
              <w:t xml:space="preserve">We </w:t>
            </w:r>
            <w:r w:rsidRPr="00913D6B">
              <w:rPr>
                <w:rFonts w:ascii="Arial" w:eastAsia="Times New Roman" w:hAnsi="Arial" w:cs="Arial"/>
                <w:lang w:eastAsia="en-AU"/>
              </w:rPr>
              <w:t>will ensure that the above-mentioned subcontractor provides a SWMS for their specialised work, and that they shall review the SWMS, and append the SWMS to this Plan. If they are an employer, will also ensure that evidence relating to a current workers compensation policy is provided.</w:t>
            </w:r>
          </w:p>
          <w:permEnd w:id="601509033"/>
          <w:p w14:paraId="0F2BB040" w14:textId="7864E5F6" w:rsidR="00ED5CEE" w:rsidRPr="001A16FA" w:rsidRDefault="00ED5CEE" w:rsidP="001A16FA">
            <w:pPr>
              <w:rPr>
                <w:rFonts w:ascii="Arial" w:hAnsi="Arial" w:cs="Arial"/>
              </w:rPr>
            </w:pPr>
          </w:p>
        </w:tc>
      </w:tr>
      <w:tr w:rsidR="00ED5CEE" w:rsidRPr="001A16FA" w14:paraId="4802AF3F" w14:textId="77777777" w:rsidTr="001A16FA">
        <w:tc>
          <w:tcPr>
            <w:tcW w:w="9242" w:type="dxa"/>
            <w:shd w:val="clear" w:color="auto" w:fill="000000" w:themeFill="text1"/>
          </w:tcPr>
          <w:p w14:paraId="3CE21314" w14:textId="77777777" w:rsidR="00ED5CEE" w:rsidRPr="001A16FA" w:rsidRDefault="007508F7" w:rsidP="006A3CA4">
            <w:pPr>
              <w:keepNext/>
              <w:numPr>
                <w:ilvl w:val="0"/>
                <w:numId w:val="16"/>
              </w:numPr>
              <w:ind w:left="357" w:hanging="357"/>
              <w:contextualSpacing/>
              <w:rPr>
                <w:rFonts w:ascii="Arial" w:hAnsi="Arial" w:cs="Arial"/>
                <w:b/>
              </w:rPr>
            </w:pPr>
            <w:r w:rsidRPr="007508F7">
              <w:rPr>
                <w:rFonts w:ascii="Arial" w:hAnsi="Arial" w:cs="Arial"/>
                <w:b/>
              </w:rPr>
              <w:t>CURRENT PRACTICES FOR CONTRACTORS</w:t>
            </w:r>
          </w:p>
        </w:tc>
      </w:tr>
      <w:tr w:rsidR="00ED5CEE" w:rsidRPr="001A16FA" w14:paraId="57133FAC" w14:textId="77777777" w:rsidTr="001A16FA">
        <w:trPr>
          <w:trHeight w:val="1417"/>
        </w:trPr>
        <w:tc>
          <w:tcPr>
            <w:tcW w:w="9242" w:type="dxa"/>
          </w:tcPr>
          <w:p w14:paraId="6EAC8898" w14:textId="77777777" w:rsidR="00CC44E6" w:rsidRPr="00CC44E6" w:rsidRDefault="00CC44E6" w:rsidP="00CC44E6">
            <w:pPr>
              <w:rPr>
                <w:rFonts w:ascii="Arial" w:hAnsi="Arial" w:cs="Arial"/>
                <w:lang w:val="en-US"/>
              </w:rPr>
            </w:pPr>
            <w:permStart w:id="376380965" w:edGrp="everyone"/>
            <w:r w:rsidRPr="00CC44E6">
              <w:rPr>
                <w:rFonts w:ascii="Arial" w:hAnsi="Arial" w:cs="Arial"/>
                <w:lang w:val="en-US"/>
              </w:rPr>
              <w:t>Our focus for health and safety is the elimination of fatalities, permanent disabilities, and systematic reduction of all other injuries. To achieve our focus, we will undertake the following:</w:t>
            </w:r>
          </w:p>
          <w:p w14:paraId="6C0129CD" w14:textId="77777777" w:rsidR="00CC44E6" w:rsidRPr="00CC44E6" w:rsidRDefault="00CC44E6" w:rsidP="00CC44E6">
            <w:pPr>
              <w:rPr>
                <w:rFonts w:ascii="Arial" w:hAnsi="Arial" w:cs="Arial"/>
                <w:lang w:val="en-US"/>
              </w:rPr>
            </w:pPr>
          </w:p>
          <w:p w14:paraId="03AD7D9C" w14:textId="77777777" w:rsidR="00CC44E6" w:rsidRPr="00CC44E6" w:rsidRDefault="00CC44E6" w:rsidP="00CC44E6">
            <w:pPr>
              <w:rPr>
                <w:rFonts w:ascii="Arial" w:hAnsi="Arial" w:cs="Arial"/>
                <w:lang w:val="en-US"/>
              </w:rPr>
            </w:pPr>
            <w:r w:rsidRPr="00CC44E6">
              <w:rPr>
                <w:rFonts w:ascii="Arial" w:hAnsi="Arial" w:cs="Arial"/>
                <w:lang w:val="en-US"/>
              </w:rPr>
              <w:t>• Provide a safe workplace for all employees, sub-contractors, other workers, and the public.</w:t>
            </w:r>
          </w:p>
          <w:p w14:paraId="31B87EF2" w14:textId="77777777" w:rsidR="00CC44E6" w:rsidRPr="00CC44E6" w:rsidRDefault="00CC44E6" w:rsidP="00CC44E6">
            <w:pPr>
              <w:rPr>
                <w:rFonts w:ascii="Arial" w:hAnsi="Arial" w:cs="Arial"/>
                <w:lang w:val="en-US"/>
              </w:rPr>
            </w:pPr>
          </w:p>
          <w:p w14:paraId="0DEAE960" w14:textId="77777777" w:rsidR="00CC44E6" w:rsidRPr="00CC44E6" w:rsidRDefault="00CC44E6" w:rsidP="00CC44E6">
            <w:pPr>
              <w:rPr>
                <w:rFonts w:ascii="Arial" w:hAnsi="Arial" w:cs="Arial"/>
                <w:lang w:val="en-US"/>
              </w:rPr>
            </w:pPr>
            <w:r w:rsidRPr="00CC44E6">
              <w:rPr>
                <w:rFonts w:ascii="Arial" w:hAnsi="Arial" w:cs="Arial"/>
                <w:lang w:val="en-US"/>
              </w:rPr>
              <w:t>• Encourage a culture of personal responsibility for health and safety behavior.</w:t>
            </w:r>
          </w:p>
          <w:p w14:paraId="0807CB17" w14:textId="77777777" w:rsidR="00CC44E6" w:rsidRPr="00CC44E6" w:rsidRDefault="00CC44E6" w:rsidP="00CC44E6">
            <w:pPr>
              <w:rPr>
                <w:rFonts w:ascii="Arial" w:hAnsi="Arial" w:cs="Arial"/>
                <w:lang w:val="en-US"/>
              </w:rPr>
            </w:pPr>
          </w:p>
          <w:p w14:paraId="2E06E236" w14:textId="77777777" w:rsidR="00CC44E6" w:rsidRPr="00CC44E6" w:rsidRDefault="00CC44E6" w:rsidP="00CC44E6">
            <w:pPr>
              <w:rPr>
                <w:rFonts w:ascii="Arial" w:hAnsi="Arial" w:cs="Arial"/>
                <w:lang w:val="en-US"/>
              </w:rPr>
            </w:pPr>
            <w:r w:rsidRPr="00CC44E6">
              <w:rPr>
                <w:rFonts w:ascii="Arial" w:hAnsi="Arial" w:cs="Arial"/>
                <w:lang w:val="en-US"/>
              </w:rPr>
              <w:t>• Continue to develop a supportive health and safety culture with visible and accountable leadership.</w:t>
            </w:r>
          </w:p>
          <w:p w14:paraId="5920F593" w14:textId="77777777" w:rsidR="00CC44E6" w:rsidRPr="00CC44E6" w:rsidRDefault="00CC44E6" w:rsidP="00CC44E6">
            <w:pPr>
              <w:rPr>
                <w:rFonts w:ascii="Arial" w:hAnsi="Arial" w:cs="Arial"/>
                <w:lang w:val="en-US"/>
              </w:rPr>
            </w:pPr>
          </w:p>
          <w:p w14:paraId="6079FEF0" w14:textId="77777777" w:rsidR="00CC44E6" w:rsidRPr="00CC44E6" w:rsidRDefault="00CC44E6" w:rsidP="00CC44E6">
            <w:pPr>
              <w:rPr>
                <w:rFonts w:ascii="Arial" w:hAnsi="Arial" w:cs="Arial"/>
                <w:lang w:val="en-US"/>
              </w:rPr>
            </w:pPr>
            <w:r w:rsidRPr="00CC44E6">
              <w:rPr>
                <w:rFonts w:ascii="Arial" w:hAnsi="Arial" w:cs="Arial"/>
                <w:lang w:val="en-US"/>
              </w:rPr>
              <w:t>• Ensure our employee and sub-contractor health and safety is made as important as that of our direct employees.</w:t>
            </w:r>
          </w:p>
          <w:p w14:paraId="433624AA" w14:textId="77777777" w:rsidR="00CC44E6" w:rsidRPr="00CC44E6" w:rsidRDefault="00CC44E6" w:rsidP="00CC44E6">
            <w:pPr>
              <w:rPr>
                <w:rFonts w:ascii="Arial" w:hAnsi="Arial" w:cs="Arial"/>
                <w:lang w:val="en-US"/>
              </w:rPr>
            </w:pPr>
          </w:p>
          <w:p w14:paraId="0F2961AE" w14:textId="77777777" w:rsidR="00CC44E6" w:rsidRPr="00CC44E6" w:rsidRDefault="00CC44E6" w:rsidP="00CC44E6">
            <w:pPr>
              <w:rPr>
                <w:rFonts w:ascii="Arial" w:hAnsi="Arial" w:cs="Arial"/>
                <w:lang w:val="en-US"/>
              </w:rPr>
            </w:pPr>
            <w:r w:rsidRPr="00CC44E6">
              <w:rPr>
                <w:rFonts w:ascii="Arial" w:hAnsi="Arial" w:cs="Arial"/>
                <w:lang w:val="en-US"/>
              </w:rPr>
              <w:t>• Promote a culture of health and safety excellence through effective communication, consultation, continuous improvement, openness, and ownership.</w:t>
            </w:r>
          </w:p>
          <w:p w14:paraId="41951479" w14:textId="77777777" w:rsidR="00CC44E6" w:rsidRPr="00CC44E6" w:rsidRDefault="00CC44E6" w:rsidP="00CC44E6">
            <w:pPr>
              <w:rPr>
                <w:rFonts w:ascii="Arial" w:hAnsi="Arial" w:cs="Arial"/>
                <w:lang w:val="en-US"/>
              </w:rPr>
            </w:pPr>
          </w:p>
          <w:p w14:paraId="0F3F2BA5" w14:textId="77777777" w:rsidR="00CC44E6" w:rsidRPr="00CC44E6" w:rsidRDefault="00CC44E6" w:rsidP="00CC44E6">
            <w:pPr>
              <w:rPr>
                <w:rFonts w:ascii="Arial" w:hAnsi="Arial" w:cs="Arial"/>
                <w:lang w:val="en-US"/>
              </w:rPr>
            </w:pPr>
            <w:r w:rsidRPr="00CC44E6">
              <w:rPr>
                <w:rFonts w:ascii="Arial" w:hAnsi="Arial" w:cs="Arial"/>
                <w:lang w:val="en-US"/>
              </w:rPr>
              <w:t>• Meet or exceed relevant health and safety legislation and other criteria to which we subscribe.</w:t>
            </w:r>
          </w:p>
          <w:p w14:paraId="057A0993" w14:textId="77777777" w:rsidR="00CC44E6" w:rsidRPr="00CC44E6" w:rsidRDefault="00CC44E6" w:rsidP="00CC44E6">
            <w:pPr>
              <w:rPr>
                <w:rFonts w:ascii="Arial" w:hAnsi="Arial" w:cs="Arial"/>
                <w:lang w:val="en-US"/>
              </w:rPr>
            </w:pPr>
          </w:p>
          <w:p w14:paraId="35CDFB75" w14:textId="77777777" w:rsidR="00CC44E6" w:rsidRPr="00CC44E6" w:rsidRDefault="00CC44E6" w:rsidP="00CC44E6">
            <w:pPr>
              <w:rPr>
                <w:rFonts w:ascii="Arial" w:hAnsi="Arial" w:cs="Arial"/>
                <w:lang w:val="en-US"/>
              </w:rPr>
            </w:pPr>
            <w:r w:rsidRPr="00CC44E6">
              <w:rPr>
                <w:rFonts w:ascii="Arial" w:hAnsi="Arial" w:cs="Arial"/>
                <w:lang w:val="en-US"/>
              </w:rPr>
              <w:t>• Provide appropriate health and safety training to all employees.</w:t>
            </w:r>
          </w:p>
          <w:p w14:paraId="3A34940B" w14:textId="77777777" w:rsidR="00CC44E6" w:rsidRPr="00CC44E6" w:rsidRDefault="00CC44E6" w:rsidP="00CC44E6">
            <w:pPr>
              <w:rPr>
                <w:rFonts w:ascii="Arial" w:hAnsi="Arial" w:cs="Arial"/>
                <w:lang w:val="en-US"/>
              </w:rPr>
            </w:pPr>
          </w:p>
          <w:p w14:paraId="0E2029FD" w14:textId="77777777" w:rsidR="00CC44E6" w:rsidRPr="00CC44E6" w:rsidRDefault="00CC44E6" w:rsidP="00CC44E6">
            <w:pPr>
              <w:rPr>
                <w:rFonts w:ascii="Arial" w:hAnsi="Arial" w:cs="Arial"/>
                <w:lang w:val="en-US"/>
              </w:rPr>
            </w:pPr>
            <w:r w:rsidRPr="00CC44E6">
              <w:rPr>
                <w:rFonts w:ascii="Arial" w:hAnsi="Arial" w:cs="Arial"/>
                <w:lang w:val="en-US"/>
              </w:rPr>
              <w:t>• Provide effective rehabilitation support and services to employees in the event of a work-related injury or disease.</w:t>
            </w:r>
          </w:p>
          <w:p w14:paraId="02F78709" w14:textId="77777777" w:rsidR="00CC44E6" w:rsidRPr="00CC44E6" w:rsidRDefault="00CC44E6" w:rsidP="00CC44E6">
            <w:pPr>
              <w:rPr>
                <w:rFonts w:ascii="Arial" w:hAnsi="Arial" w:cs="Arial"/>
                <w:lang w:val="en-US"/>
              </w:rPr>
            </w:pPr>
          </w:p>
          <w:p w14:paraId="5A3D6FCA" w14:textId="77777777" w:rsidR="00084B4B" w:rsidRDefault="00CC44E6" w:rsidP="001A16FA">
            <w:pPr>
              <w:rPr>
                <w:rFonts w:ascii="Arial" w:hAnsi="Arial" w:cs="Arial"/>
              </w:rPr>
            </w:pPr>
            <w:r w:rsidRPr="00900FFD">
              <w:rPr>
                <w:rFonts w:ascii="Arial" w:hAnsi="Arial" w:cs="Arial"/>
                <w:lang w:val="en-US"/>
              </w:rPr>
              <w:t>This policy will provide the framework for setting safety and health objectives and targets within our business</w:t>
            </w:r>
            <w:r>
              <w:rPr>
                <w:rFonts w:ascii="Arial" w:hAnsi="Arial" w:cs="Arial"/>
              </w:rPr>
              <w:t xml:space="preserve"> </w:t>
            </w:r>
          </w:p>
          <w:p w14:paraId="6B0692A5" w14:textId="77777777" w:rsidR="00084B4B" w:rsidRDefault="00084B4B" w:rsidP="001A16FA">
            <w:pPr>
              <w:rPr>
                <w:rFonts w:ascii="Arial" w:hAnsi="Arial" w:cs="Arial"/>
              </w:rPr>
            </w:pPr>
          </w:p>
          <w:p w14:paraId="765A1FF4" w14:textId="6E8CF347" w:rsidR="00084B4B" w:rsidRDefault="00084B4B" w:rsidP="001A16FA">
            <w:pPr>
              <w:rPr>
                <w:rFonts w:ascii="Arial" w:hAnsi="Arial" w:cs="Arial"/>
              </w:rPr>
            </w:pPr>
            <w:r>
              <w:rPr>
                <w:rFonts w:ascii="Arial" w:hAnsi="Arial" w:cs="Arial"/>
              </w:rPr>
              <w:t>WHSMP –</w:t>
            </w:r>
          </w:p>
          <w:p w14:paraId="0A761A99" w14:textId="77777777" w:rsidR="00084B4B" w:rsidRPr="00084B4B" w:rsidRDefault="00CC44E6" w:rsidP="00084B4B">
            <w:pPr>
              <w:rPr>
                <w:rFonts w:ascii="Arial" w:hAnsi="Arial" w:cs="Arial"/>
              </w:rPr>
            </w:pPr>
            <w:r>
              <w:rPr>
                <w:rFonts w:ascii="Arial" w:hAnsi="Arial" w:cs="Arial"/>
              </w:rPr>
              <w:t xml:space="preserve"> </w:t>
            </w:r>
            <w:r w:rsidR="00084B4B" w:rsidRPr="00084B4B">
              <w:rPr>
                <w:rFonts w:ascii="Arial" w:hAnsi="Arial" w:cs="Arial"/>
              </w:rPr>
              <w:t>Risk Assessment</w:t>
            </w:r>
          </w:p>
          <w:p w14:paraId="6FE70E2F" w14:textId="77777777" w:rsidR="00084B4B" w:rsidRPr="00084B4B" w:rsidRDefault="00084B4B" w:rsidP="00084B4B">
            <w:pPr>
              <w:rPr>
                <w:rFonts w:ascii="Arial" w:hAnsi="Arial" w:cs="Arial"/>
              </w:rPr>
            </w:pPr>
            <w:r w:rsidRPr="00084B4B">
              <w:rPr>
                <w:rFonts w:ascii="Arial" w:hAnsi="Arial" w:cs="Arial"/>
              </w:rPr>
              <w:t>• Concreting Safe Work Method Statement (SWMS)</w:t>
            </w:r>
          </w:p>
          <w:p w14:paraId="0E182088" w14:textId="77777777" w:rsidR="00084B4B" w:rsidRPr="00084B4B" w:rsidRDefault="00084B4B" w:rsidP="00084B4B">
            <w:pPr>
              <w:rPr>
                <w:rFonts w:ascii="Arial" w:hAnsi="Arial" w:cs="Arial"/>
              </w:rPr>
            </w:pPr>
            <w:r w:rsidRPr="00084B4B">
              <w:rPr>
                <w:rFonts w:ascii="Arial" w:hAnsi="Arial" w:cs="Arial"/>
              </w:rPr>
              <w:lastRenderedPageBreak/>
              <w:t>• Concreting Job Safety Analysis (JSA)</w:t>
            </w:r>
          </w:p>
          <w:p w14:paraId="4EA4B3D5" w14:textId="77777777" w:rsidR="00084B4B" w:rsidRPr="00084B4B" w:rsidRDefault="00084B4B" w:rsidP="00084B4B">
            <w:pPr>
              <w:rPr>
                <w:rFonts w:ascii="Arial" w:hAnsi="Arial" w:cs="Arial"/>
              </w:rPr>
            </w:pPr>
            <w:r w:rsidRPr="00084B4B">
              <w:rPr>
                <w:rFonts w:ascii="Arial" w:hAnsi="Arial" w:cs="Arial"/>
              </w:rPr>
              <w:t>• Document Control</w:t>
            </w:r>
          </w:p>
          <w:p w14:paraId="1F93D596" w14:textId="77777777" w:rsidR="00084B4B" w:rsidRPr="00084B4B" w:rsidRDefault="00084B4B" w:rsidP="00084B4B">
            <w:pPr>
              <w:rPr>
                <w:rFonts w:ascii="Arial" w:hAnsi="Arial" w:cs="Arial"/>
              </w:rPr>
            </w:pPr>
            <w:r w:rsidRPr="00084B4B">
              <w:rPr>
                <w:rFonts w:ascii="Arial" w:hAnsi="Arial" w:cs="Arial"/>
              </w:rPr>
              <w:t>• Project Details</w:t>
            </w:r>
          </w:p>
          <w:p w14:paraId="0575A1DB" w14:textId="77777777" w:rsidR="00084B4B" w:rsidRPr="00084B4B" w:rsidRDefault="00084B4B" w:rsidP="00084B4B">
            <w:pPr>
              <w:rPr>
                <w:rFonts w:ascii="Arial" w:hAnsi="Arial" w:cs="Arial"/>
              </w:rPr>
            </w:pPr>
            <w:r w:rsidRPr="00084B4B">
              <w:rPr>
                <w:rFonts w:ascii="Arial" w:hAnsi="Arial" w:cs="Arial"/>
              </w:rPr>
              <w:t>• Work Health Safety and Environment Policy</w:t>
            </w:r>
          </w:p>
          <w:p w14:paraId="0CCEF12E" w14:textId="77777777" w:rsidR="00084B4B" w:rsidRPr="00084B4B" w:rsidRDefault="00084B4B" w:rsidP="00084B4B">
            <w:pPr>
              <w:rPr>
                <w:rFonts w:ascii="Arial" w:hAnsi="Arial" w:cs="Arial"/>
              </w:rPr>
            </w:pPr>
            <w:r w:rsidRPr="00084B4B">
              <w:rPr>
                <w:rFonts w:ascii="Arial" w:hAnsi="Arial" w:cs="Arial"/>
              </w:rPr>
              <w:t>• Site Safety Rules</w:t>
            </w:r>
          </w:p>
          <w:p w14:paraId="7A072209" w14:textId="77777777" w:rsidR="00084B4B" w:rsidRPr="00084B4B" w:rsidRDefault="00084B4B" w:rsidP="00084B4B">
            <w:pPr>
              <w:rPr>
                <w:rFonts w:ascii="Arial" w:hAnsi="Arial" w:cs="Arial"/>
              </w:rPr>
            </w:pPr>
            <w:r w:rsidRPr="00084B4B">
              <w:rPr>
                <w:rFonts w:ascii="Arial" w:hAnsi="Arial" w:cs="Arial"/>
              </w:rPr>
              <w:t>• Objectives and Targets</w:t>
            </w:r>
          </w:p>
          <w:p w14:paraId="7EB1B98A" w14:textId="77777777" w:rsidR="00084B4B" w:rsidRPr="00084B4B" w:rsidRDefault="00084B4B" w:rsidP="00084B4B">
            <w:pPr>
              <w:rPr>
                <w:rFonts w:ascii="Arial" w:hAnsi="Arial" w:cs="Arial"/>
              </w:rPr>
            </w:pPr>
            <w:r w:rsidRPr="00084B4B">
              <w:rPr>
                <w:rFonts w:ascii="Arial" w:hAnsi="Arial" w:cs="Arial"/>
              </w:rPr>
              <w:t>• Personal Protective Equipment (PPE)</w:t>
            </w:r>
          </w:p>
          <w:p w14:paraId="0327D028" w14:textId="77777777" w:rsidR="00084B4B" w:rsidRPr="00084B4B" w:rsidRDefault="00084B4B" w:rsidP="00084B4B">
            <w:pPr>
              <w:rPr>
                <w:rFonts w:ascii="Arial" w:hAnsi="Arial" w:cs="Arial"/>
              </w:rPr>
            </w:pPr>
            <w:r w:rsidRPr="00084B4B">
              <w:rPr>
                <w:rFonts w:ascii="Arial" w:hAnsi="Arial" w:cs="Arial"/>
              </w:rPr>
              <w:t>• Manual Handling Policy</w:t>
            </w:r>
          </w:p>
          <w:p w14:paraId="29694D19" w14:textId="77777777" w:rsidR="00084B4B" w:rsidRPr="00084B4B" w:rsidRDefault="00084B4B" w:rsidP="00084B4B">
            <w:pPr>
              <w:rPr>
                <w:rFonts w:ascii="Arial" w:hAnsi="Arial" w:cs="Arial"/>
              </w:rPr>
            </w:pPr>
            <w:r w:rsidRPr="00084B4B">
              <w:rPr>
                <w:rFonts w:ascii="Arial" w:hAnsi="Arial" w:cs="Arial"/>
              </w:rPr>
              <w:t>• Manual Handling Procedure</w:t>
            </w:r>
          </w:p>
          <w:p w14:paraId="47BF8543" w14:textId="77777777" w:rsidR="00084B4B" w:rsidRPr="00084B4B" w:rsidRDefault="00084B4B" w:rsidP="00084B4B">
            <w:pPr>
              <w:rPr>
                <w:rFonts w:ascii="Arial" w:hAnsi="Arial" w:cs="Arial"/>
              </w:rPr>
            </w:pPr>
            <w:r w:rsidRPr="00084B4B">
              <w:rPr>
                <w:rFonts w:ascii="Arial" w:hAnsi="Arial" w:cs="Arial"/>
              </w:rPr>
              <w:t>• Manual Handling Techniques</w:t>
            </w:r>
          </w:p>
          <w:p w14:paraId="19682945" w14:textId="77777777" w:rsidR="00084B4B" w:rsidRPr="00084B4B" w:rsidRDefault="00084B4B" w:rsidP="00084B4B">
            <w:pPr>
              <w:rPr>
                <w:rFonts w:ascii="Arial" w:hAnsi="Arial" w:cs="Arial"/>
              </w:rPr>
            </w:pPr>
            <w:r w:rsidRPr="00084B4B">
              <w:rPr>
                <w:rFonts w:ascii="Arial" w:hAnsi="Arial" w:cs="Arial"/>
              </w:rPr>
              <w:t>• Roles and Responsibilities</w:t>
            </w:r>
          </w:p>
          <w:p w14:paraId="4C03EBF2" w14:textId="77777777" w:rsidR="00084B4B" w:rsidRPr="00084B4B" w:rsidRDefault="00084B4B" w:rsidP="00084B4B">
            <w:pPr>
              <w:rPr>
                <w:rFonts w:ascii="Arial" w:hAnsi="Arial" w:cs="Arial"/>
              </w:rPr>
            </w:pPr>
            <w:r w:rsidRPr="00084B4B">
              <w:rPr>
                <w:rFonts w:ascii="Arial" w:hAnsi="Arial" w:cs="Arial"/>
              </w:rPr>
              <w:t>• Training and Competency</w:t>
            </w:r>
          </w:p>
          <w:p w14:paraId="4D7F7F60" w14:textId="77777777" w:rsidR="00084B4B" w:rsidRPr="00084B4B" w:rsidRDefault="00084B4B" w:rsidP="00084B4B">
            <w:pPr>
              <w:rPr>
                <w:rFonts w:ascii="Arial" w:hAnsi="Arial" w:cs="Arial"/>
              </w:rPr>
            </w:pPr>
            <w:r w:rsidRPr="00084B4B">
              <w:rPr>
                <w:rFonts w:ascii="Arial" w:hAnsi="Arial" w:cs="Arial"/>
              </w:rPr>
              <w:t>• Consultation, Cooperation and Coordination</w:t>
            </w:r>
          </w:p>
          <w:p w14:paraId="2F466543" w14:textId="59131053" w:rsidR="00084B4B" w:rsidRPr="00084B4B" w:rsidRDefault="00084B4B" w:rsidP="00084B4B">
            <w:pPr>
              <w:rPr>
                <w:rFonts w:ascii="Arial" w:hAnsi="Arial" w:cs="Arial"/>
              </w:rPr>
            </w:pPr>
            <w:r w:rsidRPr="00084B4B">
              <w:rPr>
                <w:rFonts w:ascii="Arial" w:hAnsi="Arial" w:cs="Arial"/>
              </w:rPr>
              <w:t xml:space="preserve">• Toolbox and Pre-start </w:t>
            </w:r>
            <w:r w:rsidR="004A04F5" w:rsidRPr="00084B4B">
              <w:rPr>
                <w:rFonts w:ascii="Arial" w:hAnsi="Arial" w:cs="Arial"/>
              </w:rPr>
              <w:t>Talk</w:t>
            </w:r>
          </w:p>
          <w:p w14:paraId="3AA77795" w14:textId="77777777" w:rsidR="00084B4B" w:rsidRPr="00084B4B" w:rsidRDefault="00084B4B" w:rsidP="00084B4B">
            <w:pPr>
              <w:rPr>
                <w:rFonts w:ascii="Arial" w:hAnsi="Arial" w:cs="Arial"/>
              </w:rPr>
            </w:pPr>
            <w:r w:rsidRPr="00084B4B">
              <w:rPr>
                <w:rFonts w:ascii="Arial" w:hAnsi="Arial" w:cs="Arial"/>
              </w:rPr>
              <w:t>• Workplace Inspection Checklist</w:t>
            </w:r>
          </w:p>
          <w:p w14:paraId="45A36A77" w14:textId="77777777" w:rsidR="00084B4B" w:rsidRPr="00084B4B" w:rsidRDefault="00084B4B" w:rsidP="00084B4B">
            <w:pPr>
              <w:rPr>
                <w:rFonts w:ascii="Arial" w:hAnsi="Arial" w:cs="Arial"/>
              </w:rPr>
            </w:pPr>
            <w:r w:rsidRPr="00084B4B">
              <w:rPr>
                <w:rFonts w:ascii="Arial" w:hAnsi="Arial" w:cs="Arial"/>
              </w:rPr>
              <w:t>• Plant and Equipment Policy</w:t>
            </w:r>
          </w:p>
          <w:p w14:paraId="2938412E" w14:textId="77777777" w:rsidR="00084B4B" w:rsidRPr="00084B4B" w:rsidRDefault="00084B4B" w:rsidP="00084B4B">
            <w:pPr>
              <w:rPr>
                <w:rFonts w:ascii="Arial" w:hAnsi="Arial" w:cs="Arial"/>
              </w:rPr>
            </w:pPr>
            <w:r w:rsidRPr="00084B4B">
              <w:rPr>
                <w:rFonts w:ascii="Arial" w:hAnsi="Arial" w:cs="Arial"/>
              </w:rPr>
              <w:t>• Plant and Equipment Register</w:t>
            </w:r>
          </w:p>
          <w:p w14:paraId="6E295567" w14:textId="77777777" w:rsidR="00084B4B" w:rsidRPr="00084B4B" w:rsidRDefault="00084B4B" w:rsidP="00084B4B">
            <w:pPr>
              <w:rPr>
                <w:rFonts w:ascii="Arial" w:hAnsi="Arial" w:cs="Arial"/>
              </w:rPr>
            </w:pPr>
            <w:r w:rsidRPr="00084B4B">
              <w:rPr>
                <w:rFonts w:ascii="Arial" w:hAnsi="Arial" w:cs="Arial"/>
              </w:rPr>
              <w:t>• Plant and Equipment Pre-start Checklist</w:t>
            </w:r>
          </w:p>
          <w:p w14:paraId="42BE4C80" w14:textId="77777777" w:rsidR="00084B4B" w:rsidRPr="00084B4B" w:rsidRDefault="00084B4B" w:rsidP="00084B4B">
            <w:pPr>
              <w:rPr>
                <w:rFonts w:ascii="Arial" w:hAnsi="Arial" w:cs="Arial"/>
              </w:rPr>
            </w:pPr>
            <w:r w:rsidRPr="00084B4B">
              <w:rPr>
                <w:rFonts w:ascii="Arial" w:hAnsi="Arial" w:cs="Arial"/>
              </w:rPr>
              <w:t>• Plant and Equipment Regular Checklist</w:t>
            </w:r>
          </w:p>
          <w:p w14:paraId="19899C8D" w14:textId="77777777" w:rsidR="00084B4B" w:rsidRPr="00084B4B" w:rsidRDefault="00084B4B" w:rsidP="00084B4B">
            <w:pPr>
              <w:rPr>
                <w:rFonts w:ascii="Arial" w:hAnsi="Arial" w:cs="Arial"/>
              </w:rPr>
            </w:pPr>
            <w:r w:rsidRPr="00084B4B">
              <w:rPr>
                <w:rFonts w:ascii="Arial" w:hAnsi="Arial" w:cs="Arial"/>
              </w:rPr>
              <w:t>• Hazardous Substances, Dangerous Goods and MSDS Policy</w:t>
            </w:r>
          </w:p>
          <w:p w14:paraId="4F477CBA" w14:textId="77777777" w:rsidR="00084B4B" w:rsidRPr="00084B4B" w:rsidRDefault="00084B4B" w:rsidP="00084B4B">
            <w:pPr>
              <w:rPr>
                <w:rFonts w:ascii="Arial" w:hAnsi="Arial" w:cs="Arial"/>
              </w:rPr>
            </w:pPr>
            <w:r w:rsidRPr="00084B4B">
              <w:rPr>
                <w:rFonts w:ascii="Arial" w:hAnsi="Arial" w:cs="Arial"/>
              </w:rPr>
              <w:t>• Hazardous Substances and Dangerous Goods Register</w:t>
            </w:r>
          </w:p>
          <w:p w14:paraId="0488CB8F" w14:textId="77777777" w:rsidR="00084B4B" w:rsidRPr="00084B4B" w:rsidRDefault="00084B4B" w:rsidP="00084B4B">
            <w:pPr>
              <w:rPr>
                <w:rFonts w:ascii="Arial" w:hAnsi="Arial" w:cs="Arial"/>
              </w:rPr>
            </w:pPr>
            <w:r w:rsidRPr="00084B4B">
              <w:rPr>
                <w:rFonts w:ascii="Arial" w:hAnsi="Arial" w:cs="Arial"/>
              </w:rPr>
              <w:t>• Electrical Equipment Policy</w:t>
            </w:r>
          </w:p>
          <w:p w14:paraId="0EF5D437" w14:textId="77777777" w:rsidR="00084B4B" w:rsidRPr="00084B4B" w:rsidRDefault="00084B4B" w:rsidP="00084B4B">
            <w:pPr>
              <w:rPr>
                <w:rFonts w:ascii="Arial" w:hAnsi="Arial" w:cs="Arial"/>
              </w:rPr>
            </w:pPr>
            <w:r w:rsidRPr="00084B4B">
              <w:rPr>
                <w:rFonts w:ascii="Arial" w:hAnsi="Arial" w:cs="Arial"/>
              </w:rPr>
              <w:t>• Electrical Equipment Register</w:t>
            </w:r>
          </w:p>
          <w:p w14:paraId="07DAFC5A" w14:textId="77777777" w:rsidR="00084B4B" w:rsidRPr="00084B4B" w:rsidRDefault="00084B4B" w:rsidP="00084B4B">
            <w:pPr>
              <w:rPr>
                <w:rFonts w:ascii="Arial" w:hAnsi="Arial" w:cs="Arial"/>
              </w:rPr>
            </w:pPr>
            <w:r w:rsidRPr="00084B4B">
              <w:rPr>
                <w:rFonts w:ascii="Arial" w:hAnsi="Arial" w:cs="Arial"/>
              </w:rPr>
              <w:t>• Hazard Reporting Policy</w:t>
            </w:r>
          </w:p>
          <w:p w14:paraId="770FCF46" w14:textId="77777777" w:rsidR="00084B4B" w:rsidRPr="00084B4B" w:rsidRDefault="00084B4B" w:rsidP="00084B4B">
            <w:pPr>
              <w:rPr>
                <w:rFonts w:ascii="Arial" w:hAnsi="Arial" w:cs="Arial"/>
              </w:rPr>
            </w:pPr>
            <w:r w:rsidRPr="00084B4B">
              <w:rPr>
                <w:rFonts w:ascii="Arial" w:hAnsi="Arial" w:cs="Arial"/>
              </w:rPr>
              <w:t>• Hazard Report</w:t>
            </w:r>
          </w:p>
          <w:p w14:paraId="348FB4AE" w14:textId="77777777" w:rsidR="00084B4B" w:rsidRPr="00084B4B" w:rsidRDefault="00084B4B" w:rsidP="00084B4B">
            <w:pPr>
              <w:rPr>
                <w:rFonts w:ascii="Arial" w:hAnsi="Arial" w:cs="Arial"/>
              </w:rPr>
            </w:pPr>
            <w:r w:rsidRPr="00084B4B">
              <w:rPr>
                <w:rFonts w:ascii="Arial" w:hAnsi="Arial" w:cs="Arial"/>
              </w:rPr>
              <w:t>• Emergency Response Procedures</w:t>
            </w:r>
          </w:p>
          <w:p w14:paraId="0813419E" w14:textId="77777777" w:rsidR="00084B4B" w:rsidRPr="00084B4B" w:rsidRDefault="00084B4B" w:rsidP="00084B4B">
            <w:pPr>
              <w:rPr>
                <w:rFonts w:ascii="Arial" w:hAnsi="Arial" w:cs="Arial"/>
              </w:rPr>
            </w:pPr>
            <w:r w:rsidRPr="00084B4B">
              <w:rPr>
                <w:rFonts w:ascii="Arial" w:hAnsi="Arial" w:cs="Arial"/>
              </w:rPr>
              <w:t>• Emergency Evacuation Procedures</w:t>
            </w:r>
          </w:p>
          <w:p w14:paraId="65C90C09" w14:textId="77777777" w:rsidR="00084B4B" w:rsidRPr="00084B4B" w:rsidRDefault="00084B4B" w:rsidP="00084B4B">
            <w:pPr>
              <w:rPr>
                <w:rFonts w:ascii="Arial" w:hAnsi="Arial" w:cs="Arial"/>
              </w:rPr>
            </w:pPr>
            <w:r w:rsidRPr="00084B4B">
              <w:rPr>
                <w:rFonts w:ascii="Arial" w:hAnsi="Arial" w:cs="Arial"/>
              </w:rPr>
              <w:t>• Incident Management</w:t>
            </w:r>
          </w:p>
          <w:p w14:paraId="6CDF939A" w14:textId="77777777" w:rsidR="00084B4B" w:rsidRPr="00084B4B" w:rsidRDefault="00084B4B" w:rsidP="00084B4B">
            <w:pPr>
              <w:rPr>
                <w:rFonts w:ascii="Arial" w:hAnsi="Arial" w:cs="Arial"/>
              </w:rPr>
            </w:pPr>
            <w:r w:rsidRPr="00084B4B">
              <w:rPr>
                <w:rFonts w:ascii="Arial" w:hAnsi="Arial" w:cs="Arial"/>
              </w:rPr>
              <w:t>• Injury and Incident Investigation</w:t>
            </w:r>
          </w:p>
          <w:p w14:paraId="582E6F15" w14:textId="77777777" w:rsidR="00084B4B" w:rsidRPr="00084B4B" w:rsidRDefault="00084B4B" w:rsidP="00084B4B">
            <w:pPr>
              <w:rPr>
                <w:rFonts w:ascii="Arial" w:hAnsi="Arial" w:cs="Arial"/>
              </w:rPr>
            </w:pPr>
            <w:r w:rsidRPr="00084B4B">
              <w:rPr>
                <w:rFonts w:ascii="Arial" w:hAnsi="Arial" w:cs="Arial"/>
              </w:rPr>
              <w:t>• Register of Injuries</w:t>
            </w:r>
          </w:p>
          <w:p w14:paraId="08686774" w14:textId="77777777" w:rsidR="00084B4B" w:rsidRPr="00084B4B" w:rsidRDefault="00084B4B" w:rsidP="00084B4B">
            <w:pPr>
              <w:rPr>
                <w:rFonts w:ascii="Arial" w:hAnsi="Arial" w:cs="Arial"/>
              </w:rPr>
            </w:pPr>
            <w:r w:rsidRPr="00084B4B">
              <w:rPr>
                <w:rFonts w:ascii="Arial" w:hAnsi="Arial" w:cs="Arial"/>
              </w:rPr>
              <w:t>• Incident Investigation Report</w:t>
            </w:r>
          </w:p>
          <w:p w14:paraId="2855730E" w14:textId="77777777" w:rsidR="00084B4B" w:rsidRPr="00084B4B" w:rsidRDefault="00084B4B" w:rsidP="00084B4B">
            <w:pPr>
              <w:rPr>
                <w:rFonts w:ascii="Arial" w:hAnsi="Arial" w:cs="Arial"/>
              </w:rPr>
            </w:pPr>
            <w:r w:rsidRPr="00084B4B">
              <w:rPr>
                <w:rFonts w:ascii="Arial" w:hAnsi="Arial" w:cs="Arial"/>
              </w:rPr>
              <w:t>• WHS Management Plan Checklist</w:t>
            </w:r>
          </w:p>
          <w:p w14:paraId="712BB67A" w14:textId="77777777" w:rsidR="00084B4B" w:rsidRPr="00084B4B" w:rsidRDefault="00084B4B" w:rsidP="00084B4B">
            <w:pPr>
              <w:rPr>
                <w:rFonts w:ascii="Arial" w:hAnsi="Arial" w:cs="Arial"/>
              </w:rPr>
            </w:pPr>
            <w:r w:rsidRPr="00084B4B">
              <w:rPr>
                <w:rFonts w:ascii="Arial" w:hAnsi="Arial" w:cs="Arial"/>
              </w:rPr>
              <w:t>• Injury Management and Return-To-Work Procedures</w:t>
            </w:r>
          </w:p>
          <w:p w14:paraId="350450B8" w14:textId="77777777" w:rsidR="00084B4B" w:rsidRPr="00084B4B" w:rsidRDefault="00084B4B" w:rsidP="00084B4B">
            <w:pPr>
              <w:rPr>
                <w:rFonts w:ascii="Arial" w:hAnsi="Arial" w:cs="Arial"/>
              </w:rPr>
            </w:pPr>
            <w:r w:rsidRPr="00084B4B">
              <w:rPr>
                <w:rFonts w:ascii="Arial" w:hAnsi="Arial" w:cs="Arial"/>
              </w:rPr>
              <w:t>• Employee Induction Checklist</w:t>
            </w:r>
          </w:p>
          <w:p w14:paraId="019979FD" w14:textId="77777777" w:rsidR="00084B4B" w:rsidRPr="00084B4B" w:rsidRDefault="00084B4B" w:rsidP="00084B4B">
            <w:pPr>
              <w:rPr>
                <w:rFonts w:ascii="Arial" w:hAnsi="Arial" w:cs="Arial"/>
              </w:rPr>
            </w:pPr>
          </w:p>
          <w:p w14:paraId="77E99BE6" w14:textId="77777777" w:rsidR="00084B4B" w:rsidRPr="00084B4B" w:rsidRDefault="00084B4B" w:rsidP="00084B4B">
            <w:pPr>
              <w:rPr>
                <w:rFonts w:ascii="Arial" w:hAnsi="Arial" w:cs="Arial"/>
              </w:rPr>
            </w:pPr>
            <w:r w:rsidRPr="00084B4B">
              <w:rPr>
                <w:rFonts w:ascii="Arial" w:hAnsi="Arial" w:cs="Arial"/>
              </w:rPr>
              <w:t>REFERENCES:</w:t>
            </w:r>
          </w:p>
          <w:p w14:paraId="580EC136" w14:textId="77777777" w:rsidR="00084B4B" w:rsidRPr="00084B4B" w:rsidRDefault="00084B4B" w:rsidP="00084B4B">
            <w:pPr>
              <w:rPr>
                <w:rFonts w:ascii="Arial" w:hAnsi="Arial" w:cs="Arial"/>
              </w:rPr>
            </w:pPr>
            <w:r w:rsidRPr="00084B4B">
              <w:rPr>
                <w:rFonts w:ascii="Arial" w:hAnsi="Arial" w:cs="Arial"/>
              </w:rPr>
              <w:t>• Work Health and Safety Act 2016</w:t>
            </w:r>
          </w:p>
          <w:p w14:paraId="49172755" w14:textId="77777777" w:rsidR="00084B4B" w:rsidRPr="00084B4B" w:rsidRDefault="00084B4B" w:rsidP="00084B4B">
            <w:pPr>
              <w:rPr>
                <w:rFonts w:ascii="Arial" w:hAnsi="Arial" w:cs="Arial"/>
              </w:rPr>
            </w:pPr>
            <w:r w:rsidRPr="00084B4B">
              <w:rPr>
                <w:rFonts w:ascii="Arial" w:hAnsi="Arial" w:cs="Arial"/>
              </w:rPr>
              <w:t>• Work Health and Safety Regulations 2019</w:t>
            </w:r>
          </w:p>
          <w:p w14:paraId="184CC53E" w14:textId="77777777" w:rsidR="00084B4B" w:rsidRPr="00084B4B" w:rsidRDefault="00084B4B" w:rsidP="00084B4B">
            <w:pPr>
              <w:rPr>
                <w:rFonts w:ascii="Arial" w:hAnsi="Arial" w:cs="Arial"/>
              </w:rPr>
            </w:pPr>
            <w:r w:rsidRPr="00084B4B">
              <w:rPr>
                <w:rFonts w:ascii="Arial" w:hAnsi="Arial" w:cs="Arial"/>
              </w:rPr>
              <w:t>• Australian Standards</w:t>
            </w:r>
          </w:p>
          <w:p w14:paraId="2CAF7DBA" w14:textId="77777777" w:rsidR="00084B4B" w:rsidRDefault="00084B4B" w:rsidP="001A16FA">
            <w:pPr>
              <w:rPr>
                <w:rFonts w:ascii="Arial" w:hAnsi="Arial" w:cs="Arial"/>
              </w:rPr>
            </w:pPr>
            <w:r w:rsidRPr="00084B4B">
              <w:rPr>
                <w:rFonts w:ascii="Arial" w:hAnsi="Arial" w:cs="Arial"/>
              </w:rPr>
              <w:t>• Safe Work Australia Codes of Practice</w:t>
            </w:r>
            <w:r w:rsidR="00CC44E6">
              <w:rPr>
                <w:rFonts w:ascii="Arial" w:hAnsi="Arial" w:cs="Arial"/>
              </w:rPr>
              <w:t xml:space="preserve"> </w:t>
            </w:r>
          </w:p>
          <w:p w14:paraId="2A09DA95" w14:textId="7452EF33" w:rsidR="00ED5CEE" w:rsidRPr="001A16FA" w:rsidRDefault="00CC44E6" w:rsidP="001A16FA">
            <w:pPr>
              <w:rPr>
                <w:rFonts w:ascii="Arial" w:hAnsi="Arial" w:cs="Arial"/>
              </w:rPr>
            </w:pPr>
            <w:r>
              <w:rPr>
                <w:rFonts w:ascii="Arial" w:hAnsi="Arial" w:cs="Arial"/>
              </w:rPr>
              <w:t xml:space="preserve"> </w:t>
            </w:r>
            <w:permEnd w:id="376380965"/>
          </w:p>
        </w:tc>
      </w:tr>
      <w:tr w:rsidR="00ED5CEE" w:rsidRPr="001A16FA" w14:paraId="4B60B7B7" w14:textId="77777777" w:rsidTr="001A16FA">
        <w:tc>
          <w:tcPr>
            <w:tcW w:w="9242" w:type="dxa"/>
            <w:shd w:val="clear" w:color="auto" w:fill="000000" w:themeFill="text1"/>
          </w:tcPr>
          <w:p w14:paraId="187E9682" w14:textId="77777777" w:rsidR="00ED5CEE" w:rsidRPr="001A16FA" w:rsidRDefault="007508F7" w:rsidP="006A3CA4">
            <w:pPr>
              <w:keepNext/>
              <w:numPr>
                <w:ilvl w:val="0"/>
                <w:numId w:val="16"/>
              </w:numPr>
              <w:ind w:left="357" w:hanging="357"/>
              <w:contextualSpacing/>
              <w:rPr>
                <w:rFonts w:ascii="Arial" w:hAnsi="Arial" w:cs="Arial"/>
                <w:b/>
              </w:rPr>
            </w:pPr>
            <w:r>
              <w:rPr>
                <w:rFonts w:ascii="Arial" w:hAnsi="Arial" w:cs="Arial"/>
                <w:b/>
              </w:rPr>
              <w:lastRenderedPageBreak/>
              <w:t>LEGISLATIVE REQUIREMENTS</w:t>
            </w:r>
          </w:p>
        </w:tc>
      </w:tr>
      <w:tr w:rsidR="00ED5CEE" w:rsidRPr="001A16FA" w14:paraId="14F7D822" w14:textId="77777777" w:rsidTr="001A16FA">
        <w:trPr>
          <w:trHeight w:val="1417"/>
        </w:trPr>
        <w:tc>
          <w:tcPr>
            <w:tcW w:w="9242" w:type="dxa"/>
          </w:tcPr>
          <w:p w14:paraId="50B3BA56" w14:textId="3C5DB50B" w:rsidR="003F487D" w:rsidRPr="003F487D" w:rsidRDefault="003F487D" w:rsidP="003F487D">
            <w:pPr>
              <w:rPr>
                <w:rFonts w:ascii="Arial" w:hAnsi="Arial" w:cs="Arial"/>
                <w:lang w:val="en-US"/>
              </w:rPr>
            </w:pPr>
            <w:permStart w:id="2007780593" w:edGrp="everyone"/>
            <w:r w:rsidRPr="003F487D">
              <w:rPr>
                <w:rFonts w:ascii="Arial" w:hAnsi="Arial" w:cs="Arial"/>
                <w:lang w:val="en-US"/>
              </w:rPr>
              <w:t>Act – Work Health and Safety Act 2011 (Qld)</w:t>
            </w:r>
            <w:r>
              <w:rPr>
                <w:rFonts w:ascii="Arial" w:hAnsi="Arial" w:cs="Arial"/>
                <w:lang w:val="en-US"/>
              </w:rPr>
              <w:t xml:space="preserve"> - </w:t>
            </w:r>
            <w:r w:rsidRPr="00CC44E6">
              <w:rPr>
                <w:rFonts w:ascii="Arial" w:hAnsi="Arial" w:cs="Arial"/>
              </w:rPr>
              <w:t>Work Health and Safety Act 2016</w:t>
            </w:r>
          </w:p>
          <w:p w14:paraId="1A0046EB" w14:textId="77777777" w:rsidR="003F487D" w:rsidRPr="003F487D" w:rsidRDefault="003F487D" w:rsidP="003F487D">
            <w:pPr>
              <w:rPr>
                <w:rFonts w:ascii="Arial" w:hAnsi="Arial" w:cs="Arial"/>
                <w:lang w:val="en-US"/>
              </w:rPr>
            </w:pPr>
          </w:p>
          <w:p w14:paraId="17AD5866" w14:textId="1D1C654D" w:rsidR="003F487D" w:rsidRPr="003F487D" w:rsidRDefault="003F487D" w:rsidP="003F487D">
            <w:pPr>
              <w:rPr>
                <w:rFonts w:ascii="Arial" w:hAnsi="Arial" w:cs="Arial"/>
                <w:lang w:val="en-US"/>
              </w:rPr>
            </w:pPr>
            <w:r w:rsidRPr="003F487D">
              <w:rPr>
                <w:rFonts w:ascii="Arial" w:hAnsi="Arial" w:cs="Arial"/>
                <w:lang w:val="en-US"/>
              </w:rPr>
              <w:t>Regulation – Work Health and Safety Regulation 2011 (</w:t>
            </w:r>
            <w:r w:rsidRPr="003F487D">
              <w:rPr>
                <w:rFonts w:ascii="Arial" w:hAnsi="Arial" w:cs="Arial"/>
                <w:lang w:val="en-US"/>
              </w:rPr>
              <w:t>Qld)</w:t>
            </w:r>
            <w:r>
              <w:rPr>
                <w:rFonts w:ascii="Arial" w:hAnsi="Arial" w:cs="Arial"/>
                <w:lang w:val="en-US"/>
              </w:rPr>
              <w:t xml:space="preserve"> - </w:t>
            </w:r>
            <w:r w:rsidRPr="00CC44E6">
              <w:rPr>
                <w:rFonts w:ascii="Arial" w:hAnsi="Arial" w:cs="Arial"/>
              </w:rPr>
              <w:t>Work</w:t>
            </w:r>
            <w:r w:rsidRPr="00CC44E6">
              <w:rPr>
                <w:rFonts w:ascii="Arial" w:hAnsi="Arial" w:cs="Arial"/>
              </w:rPr>
              <w:t xml:space="preserve"> Health and Safety Regulations 2019</w:t>
            </w:r>
          </w:p>
          <w:p w14:paraId="70250F47" w14:textId="77777777" w:rsidR="003F487D" w:rsidRPr="003F487D" w:rsidRDefault="003F487D" w:rsidP="003F487D">
            <w:pPr>
              <w:rPr>
                <w:rFonts w:ascii="Arial" w:hAnsi="Arial" w:cs="Arial"/>
                <w:lang w:val="en-US"/>
              </w:rPr>
            </w:pPr>
          </w:p>
          <w:p w14:paraId="58C808E8" w14:textId="3BB92F9F" w:rsidR="003F487D" w:rsidRPr="003F487D" w:rsidRDefault="003F487D" w:rsidP="003F487D">
            <w:pPr>
              <w:rPr>
                <w:rFonts w:ascii="Arial" w:hAnsi="Arial" w:cs="Arial"/>
                <w:lang w:val="en-US"/>
              </w:rPr>
            </w:pPr>
            <w:r w:rsidRPr="003F487D">
              <w:rPr>
                <w:rFonts w:ascii="Arial" w:hAnsi="Arial" w:cs="Arial"/>
                <w:lang w:val="en-US"/>
              </w:rPr>
              <w:t>Codes – Qld Codes of Practice</w:t>
            </w:r>
            <w:r>
              <w:rPr>
                <w:rFonts w:ascii="Arial" w:hAnsi="Arial" w:cs="Arial"/>
                <w:lang w:val="en-US"/>
              </w:rPr>
              <w:t xml:space="preserve"> - </w:t>
            </w:r>
            <w:r w:rsidRPr="00CC44E6">
              <w:rPr>
                <w:rFonts w:ascii="Arial" w:hAnsi="Arial" w:cs="Arial"/>
              </w:rPr>
              <w:t>Safe Work Australia Codes of Practice</w:t>
            </w:r>
          </w:p>
          <w:p w14:paraId="0D0A9EB3" w14:textId="6F925264" w:rsidR="003F487D" w:rsidRPr="003F487D" w:rsidRDefault="003F487D" w:rsidP="003F487D">
            <w:pPr>
              <w:rPr>
                <w:rFonts w:ascii="Arial" w:hAnsi="Arial" w:cs="Arial"/>
                <w:lang w:val="en-US"/>
              </w:rPr>
            </w:pPr>
          </w:p>
          <w:p w14:paraId="6B76FA83" w14:textId="2C437365" w:rsidR="003F487D" w:rsidRDefault="003F487D" w:rsidP="003F487D">
            <w:pPr>
              <w:rPr>
                <w:rFonts w:ascii="Arial" w:hAnsi="Arial" w:cs="Arial"/>
                <w:lang w:val="en-US"/>
              </w:rPr>
            </w:pPr>
            <w:r w:rsidRPr="003F487D">
              <w:rPr>
                <w:rFonts w:ascii="Arial" w:hAnsi="Arial" w:cs="Arial"/>
                <w:lang w:val="en-US"/>
              </w:rPr>
              <w:t>Regulator – Workplace Health and Safety Queensland</w:t>
            </w:r>
          </w:p>
          <w:p w14:paraId="32AEA5B6" w14:textId="77777777" w:rsidR="003F487D" w:rsidRPr="003F487D" w:rsidRDefault="003F487D" w:rsidP="003F487D">
            <w:pPr>
              <w:rPr>
                <w:rFonts w:ascii="Arial" w:hAnsi="Arial" w:cs="Arial"/>
                <w:lang w:val="en-US"/>
              </w:rPr>
            </w:pPr>
          </w:p>
          <w:p w14:paraId="4E756A5A" w14:textId="6566F68A" w:rsidR="003F487D" w:rsidRDefault="003F487D" w:rsidP="003F487D">
            <w:pPr>
              <w:rPr>
                <w:rFonts w:ascii="Arial" w:hAnsi="Arial" w:cs="Arial"/>
              </w:rPr>
            </w:pPr>
            <w:r w:rsidRPr="00CC44E6">
              <w:rPr>
                <w:rFonts w:ascii="Arial" w:hAnsi="Arial" w:cs="Arial"/>
              </w:rPr>
              <w:t>Australian Standards</w:t>
            </w:r>
          </w:p>
          <w:p w14:paraId="3A0CF57C" w14:textId="77777777" w:rsidR="003F487D" w:rsidRPr="003F487D" w:rsidRDefault="003F487D" w:rsidP="003F487D">
            <w:pPr>
              <w:rPr>
                <w:rFonts w:ascii="Arial" w:hAnsi="Arial" w:cs="Arial"/>
                <w:lang w:val="en-US"/>
              </w:rPr>
            </w:pPr>
          </w:p>
          <w:p w14:paraId="6A59BD84" w14:textId="03B38256" w:rsidR="00CC44E6" w:rsidRDefault="003F487D" w:rsidP="003F487D">
            <w:pPr>
              <w:rPr>
                <w:rFonts w:ascii="Arial" w:hAnsi="Arial" w:cs="Arial"/>
                <w:lang w:val="en-US"/>
              </w:rPr>
            </w:pPr>
            <w:r w:rsidRPr="003F487D">
              <w:rPr>
                <w:rFonts w:ascii="Arial" w:hAnsi="Arial" w:cs="Arial"/>
                <w:lang w:val="en-US"/>
              </w:rPr>
              <w:t xml:space="preserve">Workers' compensation regulator – </w:t>
            </w:r>
            <w:r w:rsidRPr="003F487D">
              <w:rPr>
                <w:rFonts w:ascii="Arial" w:hAnsi="Arial" w:cs="Arial"/>
                <w:lang w:val="en-US"/>
              </w:rPr>
              <w:t>Workcover</w:t>
            </w:r>
            <w:r w:rsidRPr="003F487D">
              <w:rPr>
                <w:rFonts w:ascii="Arial" w:hAnsi="Arial" w:cs="Arial"/>
                <w:lang w:val="en-US"/>
              </w:rPr>
              <w:t xml:space="preserve"> Queensland</w:t>
            </w:r>
          </w:p>
          <w:p w14:paraId="189BE0AE" w14:textId="77777777" w:rsidR="006C643D" w:rsidRDefault="006C643D" w:rsidP="003F487D">
            <w:pPr>
              <w:rPr>
                <w:rFonts w:ascii="Arial" w:hAnsi="Arial" w:cs="Arial"/>
                <w:lang w:val="en-US"/>
              </w:rPr>
            </w:pPr>
          </w:p>
          <w:p w14:paraId="7FE7ACEB" w14:textId="77777777" w:rsidR="006C643D" w:rsidRPr="006C643D" w:rsidRDefault="006C643D" w:rsidP="006C643D">
            <w:pPr>
              <w:rPr>
                <w:rFonts w:ascii="Arial" w:hAnsi="Arial" w:cs="Arial"/>
              </w:rPr>
            </w:pPr>
            <w:r w:rsidRPr="006C643D">
              <w:rPr>
                <w:rFonts w:ascii="Arial" w:hAnsi="Arial" w:cs="Arial"/>
              </w:rPr>
              <w:t>WHS Regulation 309 WHS(2)(a).</w:t>
            </w:r>
          </w:p>
          <w:p w14:paraId="75E1AF73" w14:textId="77777777" w:rsidR="006C643D" w:rsidRPr="006C643D" w:rsidRDefault="006C643D" w:rsidP="006C643D">
            <w:pPr>
              <w:rPr>
                <w:rFonts w:ascii="Arial" w:hAnsi="Arial" w:cs="Arial"/>
              </w:rPr>
            </w:pPr>
            <w:r w:rsidRPr="006C643D">
              <w:rPr>
                <w:rFonts w:ascii="Arial" w:hAnsi="Arial" w:cs="Arial"/>
              </w:rPr>
              <w:t>WHS Regulation 309(2)(b).</w:t>
            </w:r>
          </w:p>
          <w:p w14:paraId="6AC45533" w14:textId="18EEEA6E" w:rsidR="006C643D" w:rsidRPr="004B6698" w:rsidRDefault="006C643D" w:rsidP="003F487D">
            <w:pPr>
              <w:rPr>
                <w:rFonts w:ascii="Arial" w:hAnsi="Arial" w:cs="Arial"/>
              </w:rPr>
            </w:pPr>
            <w:r w:rsidRPr="006C643D">
              <w:rPr>
                <w:rFonts w:ascii="Arial" w:hAnsi="Arial" w:cs="Arial"/>
              </w:rPr>
              <w:lastRenderedPageBreak/>
              <w:t>WHS Regulation 42</w:t>
            </w:r>
          </w:p>
          <w:p w14:paraId="171EF77F" w14:textId="77777777" w:rsidR="006C643D" w:rsidRPr="006C643D" w:rsidRDefault="006C643D" w:rsidP="006C643D">
            <w:pPr>
              <w:rPr>
                <w:rFonts w:ascii="Arial" w:hAnsi="Arial" w:cs="Arial"/>
              </w:rPr>
            </w:pPr>
            <w:r w:rsidRPr="006C643D">
              <w:rPr>
                <w:rFonts w:ascii="Arial" w:hAnsi="Arial" w:cs="Arial"/>
              </w:rPr>
              <w:t>WHS Regulation 309(2)(b).</w:t>
            </w:r>
          </w:p>
          <w:p w14:paraId="50C5D527" w14:textId="03B3D2E8" w:rsidR="006C643D" w:rsidRDefault="006C643D" w:rsidP="006C643D">
            <w:pPr>
              <w:rPr>
                <w:rFonts w:ascii="Arial" w:hAnsi="Arial" w:cs="Arial"/>
              </w:rPr>
            </w:pPr>
            <w:r w:rsidRPr="006C643D">
              <w:rPr>
                <w:rFonts w:ascii="Arial" w:hAnsi="Arial" w:cs="Arial"/>
              </w:rPr>
              <w:t>WHS Act and Regulations generally</w:t>
            </w:r>
          </w:p>
          <w:p w14:paraId="24AEB2A0" w14:textId="7E645EA8" w:rsidR="004B6698" w:rsidRDefault="004B6698" w:rsidP="006C643D">
            <w:pPr>
              <w:rPr>
                <w:rFonts w:ascii="Arial" w:hAnsi="Arial" w:cs="Arial"/>
              </w:rPr>
            </w:pPr>
          </w:p>
          <w:p w14:paraId="28813AE6" w14:textId="77777777" w:rsidR="004B6698" w:rsidRPr="004B6698" w:rsidRDefault="004B6698" w:rsidP="004B6698">
            <w:pPr>
              <w:rPr>
                <w:rFonts w:ascii="Arial" w:hAnsi="Arial" w:cs="Arial"/>
              </w:rPr>
            </w:pPr>
            <w:r w:rsidRPr="004B6698">
              <w:rPr>
                <w:rFonts w:ascii="Arial" w:hAnsi="Arial" w:cs="Arial"/>
              </w:rPr>
              <w:t>The WHSMP must include the names, positions and health and safety responsibilities of all persons at the workplace whose positions or roles involve specific health and safety responsibilities in connection with the project.</w:t>
            </w:r>
          </w:p>
          <w:p w14:paraId="00BD505E" w14:textId="77777777" w:rsidR="004B6698" w:rsidRPr="004B6698" w:rsidRDefault="004B6698" w:rsidP="004B6698">
            <w:pPr>
              <w:rPr>
                <w:rFonts w:ascii="Arial" w:hAnsi="Arial" w:cs="Arial"/>
              </w:rPr>
            </w:pPr>
            <w:r w:rsidRPr="004B6698">
              <w:rPr>
                <w:rFonts w:ascii="Arial" w:hAnsi="Arial" w:cs="Arial"/>
              </w:rPr>
              <w:t>The WHSMP must nominate the names and contact details of the nominated first aider(s).</w:t>
            </w:r>
          </w:p>
          <w:p w14:paraId="6B90587A" w14:textId="79C0CC35" w:rsidR="004B6698" w:rsidRDefault="004B6698" w:rsidP="004B6698">
            <w:pPr>
              <w:rPr>
                <w:rFonts w:ascii="Arial" w:hAnsi="Arial" w:cs="Arial"/>
              </w:rPr>
            </w:pPr>
            <w:r w:rsidRPr="004B6698">
              <w:rPr>
                <w:rFonts w:ascii="Arial" w:hAnsi="Arial" w:cs="Arial"/>
              </w:rPr>
              <w:t>Other Contractor supporting documents must align with the position titles align with the WHSMP.</w:t>
            </w:r>
          </w:p>
          <w:p w14:paraId="69B3049A" w14:textId="77777777" w:rsidR="004B6698" w:rsidRDefault="004B6698" w:rsidP="006C643D">
            <w:pPr>
              <w:rPr>
                <w:rFonts w:ascii="Arial" w:hAnsi="Arial" w:cs="Arial"/>
              </w:rPr>
            </w:pPr>
          </w:p>
          <w:p w14:paraId="6351F974" w14:textId="77777777" w:rsidR="004B6698" w:rsidRPr="004B6698" w:rsidRDefault="004B6698" w:rsidP="004B6698">
            <w:pPr>
              <w:rPr>
                <w:rFonts w:ascii="Arial" w:hAnsi="Arial" w:cs="Arial"/>
              </w:rPr>
            </w:pPr>
            <w:r w:rsidRPr="004B6698">
              <w:rPr>
                <w:rFonts w:ascii="Arial" w:hAnsi="Arial" w:cs="Arial"/>
              </w:rPr>
              <w:t xml:space="preserve">The WHSMP must provide details of the arrangements in place, between any persons conducting a business or undertaking at the workplace where the construction project is being undertaken, for </w:t>
            </w:r>
            <w:r w:rsidRPr="004B6698">
              <w:rPr>
                <w:rFonts w:ascii="Arial" w:hAnsi="Arial" w:cs="Arial"/>
                <w:u w:val="single"/>
              </w:rPr>
              <w:t>consultation, cooperation and the coordination of activities</w:t>
            </w:r>
            <w:r w:rsidRPr="004B6698">
              <w:rPr>
                <w:rFonts w:ascii="Arial" w:hAnsi="Arial" w:cs="Arial"/>
              </w:rPr>
              <w:t xml:space="preserve"> in relation to compliance with their duties under the Act and these Regulations.</w:t>
            </w:r>
          </w:p>
          <w:p w14:paraId="39CE4989" w14:textId="73BC142A" w:rsidR="004B6698" w:rsidRDefault="004B6698" w:rsidP="004B6698">
            <w:pPr>
              <w:rPr>
                <w:rFonts w:ascii="Arial" w:hAnsi="Arial" w:cs="Arial"/>
              </w:rPr>
            </w:pPr>
            <w:r w:rsidRPr="004B6698">
              <w:rPr>
                <w:rFonts w:ascii="Arial" w:hAnsi="Arial" w:cs="Arial"/>
              </w:rPr>
              <w:t xml:space="preserve">The requirements of this regulation must cover </w:t>
            </w:r>
            <w:r w:rsidRPr="004B6698">
              <w:rPr>
                <w:rFonts w:ascii="Arial" w:hAnsi="Arial" w:cs="Arial"/>
                <w:u w:val="single"/>
              </w:rPr>
              <w:t>where applicable</w:t>
            </w:r>
            <w:r w:rsidRPr="004B6698">
              <w:rPr>
                <w:rFonts w:ascii="Arial" w:hAnsi="Arial" w:cs="Arial"/>
              </w:rPr>
              <w:t xml:space="preserve"> items including, but not limited to, Risk Identification and Management (item 4), Information, Training and Instruction (items 5 and 6), remote or isolated work (item 7), hazardous chemicals management (item 8), inspection and testing of electrical equipment (item 9), asbestos (item 10) and adequate and accessible facilities (item 11).</w:t>
            </w:r>
          </w:p>
          <w:p w14:paraId="115E904A" w14:textId="61A8CFBC" w:rsidR="004B6698" w:rsidRDefault="004B6698" w:rsidP="004B6698">
            <w:pPr>
              <w:rPr>
                <w:rFonts w:ascii="Arial" w:hAnsi="Arial" w:cs="Arial"/>
                <w:lang w:val="en-US"/>
              </w:rPr>
            </w:pPr>
          </w:p>
          <w:p w14:paraId="4B173D85" w14:textId="29C69F9D" w:rsidR="004B6698" w:rsidRPr="004B6698" w:rsidRDefault="004B6698" w:rsidP="004B6698">
            <w:pPr>
              <w:rPr>
                <w:rFonts w:ascii="Arial" w:hAnsi="Arial" w:cs="Arial"/>
              </w:rPr>
            </w:pPr>
            <w:r w:rsidRPr="004B6698">
              <w:rPr>
                <w:rFonts w:ascii="Arial" w:hAnsi="Arial" w:cs="Arial"/>
              </w:rPr>
              <w:t xml:space="preserve">The WHSMP must describe the arrangements in place for </w:t>
            </w:r>
            <w:r w:rsidRPr="004B6698">
              <w:rPr>
                <w:rFonts w:ascii="Arial" w:hAnsi="Arial" w:cs="Arial"/>
                <w:u w:val="single"/>
              </w:rPr>
              <w:t xml:space="preserve">consultation, </w:t>
            </w:r>
            <w:r w:rsidR="004A04F5" w:rsidRPr="004B6698">
              <w:rPr>
                <w:rFonts w:ascii="Arial" w:hAnsi="Arial" w:cs="Arial"/>
                <w:u w:val="single"/>
              </w:rPr>
              <w:t>cooperation,</w:t>
            </w:r>
            <w:r w:rsidRPr="004B6698">
              <w:rPr>
                <w:rFonts w:ascii="Arial" w:hAnsi="Arial" w:cs="Arial"/>
                <w:u w:val="single"/>
              </w:rPr>
              <w:t xml:space="preserve"> and the coordination of activities</w:t>
            </w:r>
            <w:r w:rsidRPr="004B6698">
              <w:rPr>
                <w:rFonts w:ascii="Arial" w:hAnsi="Arial" w:cs="Arial"/>
              </w:rPr>
              <w:t xml:space="preserve"> in relation to identifying and managing risks to health and safety.</w:t>
            </w:r>
          </w:p>
          <w:p w14:paraId="243652B0" w14:textId="3C9B355C" w:rsidR="004B6698" w:rsidRDefault="004B6698" w:rsidP="004B6698">
            <w:pPr>
              <w:rPr>
                <w:rFonts w:ascii="Arial" w:hAnsi="Arial" w:cs="Arial"/>
              </w:rPr>
            </w:pPr>
            <w:r w:rsidRPr="004B6698">
              <w:rPr>
                <w:rFonts w:ascii="Arial" w:hAnsi="Arial" w:cs="Arial"/>
              </w:rPr>
              <w:t>It is recommended the WHSMP also documents and reflects arrangements and outcomes related to the contract requirement to carry out a risk assessment in relation to the Works.</w:t>
            </w:r>
          </w:p>
          <w:p w14:paraId="295AE157" w14:textId="071849AF" w:rsidR="004B6698" w:rsidRDefault="004B6698" w:rsidP="004B6698">
            <w:pPr>
              <w:rPr>
                <w:rFonts w:ascii="Arial" w:hAnsi="Arial" w:cs="Arial"/>
                <w:lang w:val="en-US"/>
              </w:rPr>
            </w:pPr>
          </w:p>
          <w:p w14:paraId="4B18119A" w14:textId="06470C3B" w:rsidR="004B6698" w:rsidRPr="004B6698" w:rsidRDefault="004B6698" w:rsidP="004B6698">
            <w:pPr>
              <w:rPr>
                <w:rFonts w:ascii="Arial" w:hAnsi="Arial" w:cs="Arial"/>
              </w:rPr>
            </w:pPr>
            <w:r w:rsidRPr="004B6698">
              <w:rPr>
                <w:rFonts w:ascii="Arial" w:hAnsi="Arial" w:cs="Arial"/>
              </w:rPr>
              <w:t xml:space="preserve">The WHSMP must describe the arrangements in place for </w:t>
            </w:r>
            <w:r w:rsidRPr="004B6698">
              <w:rPr>
                <w:rFonts w:ascii="Arial" w:hAnsi="Arial" w:cs="Arial"/>
                <w:u w:val="single"/>
              </w:rPr>
              <w:t xml:space="preserve">consultation, </w:t>
            </w:r>
            <w:r w:rsidR="004A04F5" w:rsidRPr="004B6698">
              <w:rPr>
                <w:rFonts w:ascii="Arial" w:hAnsi="Arial" w:cs="Arial"/>
                <w:u w:val="single"/>
              </w:rPr>
              <w:t>cooperation,</w:t>
            </w:r>
            <w:r w:rsidRPr="004B6698">
              <w:rPr>
                <w:rFonts w:ascii="Arial" w:hAnsi="Arial" w:cs="Arial"/>
                <w:u w:val="single"/>
              </w:rPr>
              <w:t xml:space="preserve"> and the coordination of activities</w:t>
            </w:r>
            <w:r w:rsidRPr="004B6698">
              <w:rPr>
                <w:rFonts w:ascii="Arial" w:hAnsi="Arial" w:cs="Arial"/>
              </w:rPr>
              <w:t xml:space="preserve"> in relation to provision of information, </w:t>
            </w:r>
            <w:r w:rsidR="004A04F5" w:rsidRPr="004B6698">
              <w:rPr>
                <w:rFonts w:ascii="Arial" w:hAnsi="Arial" w:cs="Arial"/>
              </w:rPr>
              <w:t>training,</w:t>
            </w:r>
            <w:r w:rsidRPr="004B6698">
              <w:rPr>
                <w:rFonts w:ascii="Arial" w:hAnsi="Arial" w:cs="Arial"/>
              </w:rPr>
              <w:t xml:space="preserve"> and instruction.</w:t>
            </w:r>
          </w:p>
          <w:p w14:paraId="49CF7CC4" w14:textId="14F54EB8" w:rsidR="004B6698" w:rsidRDefault="004B6698" w:rsidP="004B6698">
            <w:pPr>
              <w:rPr>
                <w:rFonts w:ascii="Arial" w:hAnsi="Arial" w:cs="Arial"/>
              </w:rPr>
            </w:pPr>
            <w:r w:rsidRPr="004B6698">
              <w:rPr>
                <w:rFonts w:ascii="Arial" w:hAnsi="Arial" w:cs="Arial"/>
              </w:rPr>
              <w:t>This may include arrangements relating to any site induction process undertaken, toolbox meetings, and other consultation processes.</w:t>
            </w:r>
          </w:p>
          <w:p w14:paraId="21D99667" w14:textId="3CCB3F4F" w:rsidR="004B6698" w:rsidRDefault="004B6698" w:rsidP="004B6698">
            <w:pPr>
              <w:rPr>
                <w:rFonts w:ascii="Arial" w:hAnsi="Arial" w:cs="Arial"/>
                <w:lang w:val="en-US"/>
              </w:rPr>
            </w:pPr>
          </w:p>
          <w:p w14:paraId="5C48A00D" w14:textId="77777777" w:rsidR="004B6698" w:rsidRPr="00900FFD" w:rsidRDefault="004B6698" w:rsidP="004B6698">
            <w:pPr>
              <w:rPr>
                <w:rFonts w:ascii="Arial" w:hAnsi="Arial" w:cs="Arial"/>
                <w:lang w:val="en-US"/>
              </w:rPr>
            </w:pPr>
          </w:p>
          <w:permEnd w:id="2007780593"/>
          <w:p w14:paraId="5874D40D" w14:textId="77777777" w:rsidR="00ED5CEE" w:rsidRPr="004D118C" w:rsidRDefault="00ED5CEE" w:rsidP="001A16FA">
            <w:pPr>
              <w:rPr>
                <w:rFonts w:ascii="Arial" w:hAnsi="Arial" w:cs="Arial"/>
              </w:rPr>
            </w:pPr>
          </w:p>
        </w:tc>
      </w:tr>
      <w:tr w:rsidR="00ED5CEE" w:rsidRPr="001A16FA" w14:paraId="2E9964E5" w14:textId="77777777" w:rsidTr="001A16FA">
        <w:tc>
          <w:tcPr>
            <w:tcW w:w="9242" w:type="dxa"/>
            <w:shd w:val="clear" w:color="auto" w:fill="000000" w:themeFill="text1"/>
          </w:tcPr>
          <w:p w14:paraId="032B48ED" w14:textId="77777777" w:rsidR="00ED5CEE" w:rsidRPr="001A16FA" w:rsidRDefault="00ED5CEE" w:rsidP="006A3CA4">
            <w:pPr>
              <w:keepNext/>
              <w:numPr>
                <w:ilvl w:val="0"/>
                <w:numId w:val="16"/>
              </w:numPr>
              <w:ind w:left="357" w:hanging="357"/>
              <w:contextualSpacing/>
              <w:rPr>
                <w:rFonts w:ascii="Arial" w:hAnsi="Arial" w:cs="Arial"/>
                <w:b/>
              </w:rPr>
            </w:pPr>
            <w:r w:rsidRPr="001A16FA">
              <w:rPr>
                <w:rFonts w:ascii="Arial" w:hAnsi="Arial" w:cs="Arial"/>
                <w:b/>
              </w:rPr>
              <w:lastRenderedPageBreak/>
              <w:t>REFLECTION ON BEST PRACTICE</w:t>
            </w:r>
          </w:p>
        </w:tc>
      </w:tr>
      <w:tr w:rsidR="00ED5CEE" w:rsidRPr="001A16FA" w14:paraId="6B049388" w14:textId="77777777" w:rsidTr="001A16FA">
        <w:trPr>
          <w:trHeight w:val="1417"/>
        </w:trPr>
        <w:tc>
          <w:tcPr>
            <w:tcW w:w="9242" w:type="dxa"/>
          </w:tcPr>
          <w:p w14:paraId="43531794" w14:textId="371A9263" w:rsidR="004A04F5" w:rsidRPr="004A04F5" w:rsidRDefault="00084B4B" w:rsidP="004A04F5">
            <w:pPr>
              <w:rPr>
                <w:rFonts w:ascii="Arial" w:hAnsi="Arial" w:cs="Arial"/>
              </w:rPr>
            </w:pPr>
            <w:permStart w:id="404249152" w:edGrp="everyone"/>
            <w:r w:rsidRPr="00084B4B">
              <w:rPr>
                <w:rFonts w:ascii="Arial" w:hAnsi="Arial" w:cs="Arial"/>
              </w:rPr>
              <w:t>ensuring quality, safe workplaces for people engaged</w:t>
            </w:r>
            <w:r>
              <w:rPr>
                <w:rFonts w:ascii="Arial" w:hAnsi="Arial" w:cs="Arial"/>
              </w:rPr>
              <w:t xml:space="preserve"> </w:t>
            </w:r>
            <w:r w:rsidRPr="00084B4B">
              <w:rPr>
                <w:rFonts w:ascii="Arial" w:hAnsi="Arial" w:cs="Arial"/>
              </w:rPr>
              <w:t>through the highest possible standards of workplace health and safety,</w:t>
            </w:r>
            <w:r>
              <w:rPr>
                <w:rFonts w:ascii="Arial" w:hAnsi="Arial" w:cs="Arial"/>
              </w:rPr>
              <w:t xml:space="preserve"> </w:t>
            </w:r>
            <w:r w:rsidRPr="00084B4B">
              <w:rPr>
                <w:rFonts w:ascii="Arial" w:hAnsi="Arial" w:cs="Arial"/>
              </w:rPr>
              <w:t>engaging appropriate numbers of trainees and apprentices, and best practice industrial relations</w:t>
            </w:r>
            <w:r w:rsidR="004A04F5">
              <w:rPr>
                <w:rFonts w:ascii="Arial" w:hAnsi="Arial" w:cs="Arial"/>
              </w:rPr>
              <w:t xml:space="preserve">. </w:t>
            </w:r>
            <w:r w:rsidR="004A04F5" w:rsidRPr="004A04F5">
              <w:rPr>
                <w:rFonts w:ascii="Arial" w:hAnsi="Arial" w:cs="Arial"/>
              </w:rPr>
              <w:t>Provide a detailed Work Health and Safety Management Plan</w:t>
            </w:r>
            <w:r w:rsidR="004A04F5">
              <w:rPr>
                <w:rFonts w:ascii="Arial" w:hAnsi="Arial" w:cs="Arial"/>
              </w:rPr>
              <w:t xml:space="preserve"> </w:t>
            </w:r>
            <w:r w:rsidR="004A04F5" w:rsidRPr="004A04F5">
              <w:rPr>
                <w:rFonts w:ascii="Arial" w:hAnsi="Arial" w:cs="Arial"/>
              </w:rPr>
              <w:t>outlining your approach to managing health and safety</w:t>
            </w:r>
          </w:p>
          <w:p w14:paraId="4C1897E1" w14:textId="7B168582" w:rsidR="00ED5CEE" w:rsidRDefault="004A04F5" w:rsidP="004A04F5">
            <w:pPr>
              <w:rPr>
                <w:rFonts w:ascii="Arial" w:hAnsi="Arial" w:cs="Arial"/>
              </w:rPr>
            </w:pPr>
            <w:r w:rsidRPr="004A04F5">
              <w:rPr>
                <w:rFonts w:ascii="Arial" w:hAnsi="Arial" w:cs="Arial"/>
              </w:rPr>
              <w:t xml:space="preserve">throughout all phases of </w:t>
            </w:r>
            <w:r>
              <w:rPr>
                <w:rFonts w:ascii="Arial" w:hAnsi="Arial" w:cs="Arial"/>
              </w:rPr>
              <w:t xml:space="preserve">a </w:t>
            </w:r>
            <w:r w:rsidRPr="004A04F5">
              <w:rPr>
                <w:rFonts w:ascii="Arial" w:hAnsi="Arial" w:cs="Arial"/>
              </w:rPr>
              <w:t>project</w:t>
            </w:r>
            <w:r>
              <w:rPr>
                <w:rFonts w:ascii="Arial" w:hAnsi="Arial" w:cs="Arial"/>
              </w:rPr>
              <w:t xml:space="preserve">. </w:t>
            </w:r>
            <w:r w:rsidRPr="004A04F5">
              <w:rPr>
                <w:rFonts w:ascii="Arial" w:hAnsi="Arial" w:cs="Arial"/>
              </w:rPr>
              <w:t>Detail the number of current employees (apprentices &amp; trainees)</w:t>
            </w:r>
            <w:r>
              <w:rPr>
                <w:rFonts w:ascii="Arial" w:hAnsi="Arial" w:cs="Arial"/>
              </w:rPr>
              <w:t xml:space="preserve"> </w:t>
            </w:r>
            <w:r w:rsidRPr="004A04F5">
              <w:rPr>
                <w:rFonts w:ascii="Arial" w:hAnsi="Arial" w:cs="Arial"/>
              </w:rPr>
              <w:t xml:space="preserve">anticipated to be working on </w:t>
            </w:r>
            <w:r>
              <w:rPr>
                <w:rFonts w:ascii="Arial" w:hAnsi="Arial" w:cs="Arial"/>
              </w:rPr>
              <w:t xml:space="preserve">a </w:t>
            </w:r>
            <w:r w:rsidRPr="004A04F5">
              <w:rPr>
                <w:rFonts w:ascii="Arial" w:hAnsi="Arial" w:cs="Arial"/>
              </w:rPr>
              <w:t>contract</w:t>
            </w:r>
            <w:r>
              <w:rPr>
                <w:rFonts w:ascii="Arial" w:hAnsi="Arial" w:cs="Arial"/>
              </w:rPr>
              <w:t xml:space="preserve"> </w:t>
            </w:r>
            <w:r w:rsidRPr="004A04F5">
              <w:rPr>
                <w:rFonts w:ascii="Arial" w:hAnsi="Arial" w:cs="Arial"/>
              </w:rPr>
              <w:t>employee</w:t>
            </w:r>
            <w:r w:rsidRPr="004A04F5">
              <w:rPr>
                <w:rFonts w:ascii="Arial" w:hAnsi="Arial" w:cs="Arial"/>
              </w:rPr>
              <w:t xml:space="preserve"> include, proposed start dates, anticipated length of</w:t>
            </w:r>
            <w:r>
              <w:rPr>
                <w:rFonts w:ascii="Arial" w:hAnsi="Arial" w:cs="Arial"/>
              </w:rPr>
              <w:t xml:space="preserve"> </w:t>
            </w:r>
            <w:r w:rsidRPr="004A04F5">
              <w:rPr>
                <w:rFonts w:ascii="Arial" w:hAnsi="Arial" w:cs="Arial"/>
              </w:rPr>
              <w:t>employment, how they will be engaged.</w:t>
            </w:r>
            <w:r>
              <w:rPr>
                <w:rFonts w:ascii="Arial" w:hAnsi="Arial" w:cs="Arial"/>
              </w:rPr>
              <w:t xml:space="preserve"> </w:t>
            </w:r>
            <w:r w:rsidRPr="004A04F5">
              <w:rPr>
                <w:rFonts w:ascii="Arial" w:hAnsi="Arial" w:cs="Arial"/>
              </w:rPr>
              <w:t>A demonstrated history of and commitment to compliance with work health</w:t>
            </w:r>
            <w:r>
              <w:rPr>
                <w:rFonts w:ascii="Arial" w:hAnsi="Arial" w:cs="Arial"/>
              </w:rPr>
              <w:t xml:space="preserve"> </w:t>
            </w:r>
            <w:r w:rsidRPr="004A04F5">
              <w:rPr>
                <w:rFonts w:ascii="Arial" w:hAnsi="Arial" w:cs="Arial"/>
              </w:rPr>
              <w:t>and safety laws</w:t>
            </w:r>
          </w:p>
          <w:p w14:paraId="5C682901" w14:textId="2271D81A" w:rsidR="00084B4B" w:rsidRDefault="00084B4B" w:rsidP="00084B4B">
            <w:pPr>
              <w:rPr>
                <w:rFonts w:ascii="Arial" w:hAnsi="Arial" w:cs="Arial"/>
              </w:rPr>
            </w:pPr>
          </w:p>
          <w:p w14:paraId="047C2A1A" w14:textId="0838C231" w:rsidR="00E357F8" w:rsidRPr="00E357F8" w:rsidRDefault="00E357F8" w:rsidP="00CD5CDA">
            <w:pPr>
              <w:pStyle w:val="ListParagraph"/>
              <w:numPr>
                <w:ilvl w:val="0"/>
                <w:numId w:val="19"/>
              </w:numPr>
              <w:rPr>
                <w:rFonts w:ascii="Arial" w:hAnsi="Arial" w:cs="Arial"/>
              </w:rPr>
            </w:pPr>
            <w:r w:rsidRPr="00E357F8">
              <w:rPr>
                <w:rFonts w:ascii="Arial" w:hAnsi="Arial" w:cs="Arial"/>
              </w:rPr>
              <w:t xml:space="preserve">policies, procedures, processes, systems, </w:t>
            </w:r>
            <w:proofErr w:type="gramStart"/>
            <w:r w:rsidRPr="00E357F8">
              <w:rPr>
                <w:rFonts w:ascii="Arial" w:hAnsi="Arial" w:cs="Arial"/>
              </w:rPr>
              <w:t>methods</w:t>
            </w:r>
            <w:proofErr w:type="gramEnd"/>
            <w:r w:rsidRPr="00E357F8">
              <w:rPr>
                <w:rFonts w:ascii="Arial" w:hAnsi="Arial" w:cs="Arial"/>
              </w:rPr>
              <w:t xml:space="preserve"> </w:t>
            </w:r>
            <w:r w:rsidRPr="00E357F8">
              <w:rPr>
                <w:rFonts w:ascii="Arial" w:hAnsi="Arial" w:cs="Arial"/>
              </w:rPr>
              <w:t>and arrangements used and applied to achieve</w:t>
            </w:r>
            <w:r w:rsidRPr="00E357F8">
              <w:rPr>
                <w:rFonts w:ascii="Arial" w:hAnsi="Arial" w:cs="Arial"/>
              </w:rPr>
              <w:t xml:space="preserve"> </w:t>
            </w:r>
            <w:r w:rsidRPr="00E357F8">
              <w:rPr>
                <w:rFonts w:ascii="Arial" w:hAnsi="Arial" w:cs="Arial"/>
              </w:rPr>
              <w:t>effective WHS management of contractors.</w:t>
            </w:r>
            <w:r w:rsidRPr="00E357F8">
              <w:rPr>
                <w:rFonts w:ascii="Arial" w:hAnsi="Arial" w:cs="Arial"/>
              </w:rPr>
              <w:cr/>
            </w:r>
          </w:p>
          <w:permEnd w:id="404249152"/>
          <w:p w14:paraId="4DC072E5" w14:textId="024C81B4" w:rsidR="00ED5CEE" w:rsidRPr="001A16FA" w:rsidRDefault="00ED5CEE" w:rsidP="001A16FA">
            <w:pPr>
              <w:rPr>
                <w:rFonts w:ascii="Arial" w:hAnsi="Arial" w:cs="Arial"/>
              </w:rPr>
            </w:pPr>
          </w:p>
        </w:tc>
      </w:tr>
      <w:tr w:rsidR="00ED5CEE" w:rsidRPr="001A16FA" w14:paraId="79EC327D" w14:textId="77777777" w:rsidTr="00ED5CEE">
        <w:trPr>
          <w:trHeight w:val="85"/>
        </w:trPr>
        <w:tc>
          <w:tcPr>
            <w:tcW w:w="9242" w:type="dxa"/>
            <w:shd w:val="clear" w:color="auto" w:fill="000000" w:themeFill="text1"/>
          </w:tcPr>
          <w:p w14:paraId="299CA82B" w14:textId="77777777" w:rsidR="00ED5CEE" w:rsidRPr="001A16FA" w:rsidRDefault="0006706E" w:rsidP="006A3CA4">
            <w:pPr>
              <w:keepNext/>
              <w:numPr>
                <w:ilvl w:val="0"/>
                <w:numId w:val="16"/>
              </w:numPr>
              <w:ind w:left="357" w:hanging="357"/>
              <w:contextualSpacing/>
              <w:rPr>
                <w:rFonts w:ascii="Arial" w:hAnsi="Arial" w:cs="Arial"/>
                <w:b/>
              </w:rPr>
            </w:pPr>
            <w:r w:rsidRPr="001A16FA">
              <w:rPr>
                <w:rFonts w:ascii="Arial" w:hAnsi="Arial" w:cs="Arial"/>
                <w:b/>
              </w:rPr>
              <w:t>RECOMMENDATIONS</w:t>
            </w:r>
          </w:p>
        </w:tc>
      </w:tr>
      <w:tr w:rsidR="00ED5CEE" w:rsidRPr="001A16FA" w14:paraId="140432C9" w14:textId="77777777" w:rsidTr="001A16FA">
        <w:trPr>
          <w:trHeight w:val="1417"/>
        </w:trPr>
        <w:tc>
          <w:tcPr>
            <w:tcW w:w="9242" w:type="dxa"/>
          </w:tcPr>
          <w:p w14:paraId="1F78554A" w14:textId="7ABC3CB5" w:rsidR="00E357F8" w:rsidRPr="00E357F8" w:rsidRDefault="00E357F8" w:rsidP="00E357F8">
            <w:pPr>
              <w:rPr>
                <w:rFonts w:ascii="Arial" w:hAnsi="Arial" w:cs="Arial"/>
              </w:rPr>
            </w:pPr>
            <w:permStart w:id="1133673324" w:edGrp="everyone"/>
            <w:r>
              <w:rPr>
                <w:rFonts w:ascii="Arial" w:hAnsi="Arial" w:cs="Arial"/>
              </w:rPr>
              <w:t>Continuing im</w:t>
            </w:r>
            <w:r w:rsidRPr="00E357F8">
              <w:rPr>
                <w:rFonts w:ascii="Arial" w:hAnsi="Arial" w:cs="Arial"/>
              </w:rPr>
              <w:t>provements to contractor WHS</w:t>
            </w:r>
            <w:r>
              <w:rPr>
                <w:rFonts w:ascii="Arial" w:hAnsi="Arial" w:cs="Arial"/>
              </w:rPr>
              <w:t xml:space="preserve"> </w:t>
            </w:r>
            <w:r w:rsidRPr="00E357F8">
              <w:rPr>
                <w:rFonts w:ascii="Arial" w:hAnsi="Arial" w:cs="Arial"/>
              </w:rPr>
              <w:t>arrangements</w:t>
            </w:r>
            <w:r>
              <w:rPr>
                <w:rFonts w:ascii="Arial" w:hAnsi="Arial" w:cs="Arial"/>
              </w:rPr>
              <w:t xml:space="preserve"> should include:</w:t>
            </w:r>
          </w:p>
          <w:p w14:paraId="0B503232" w14:textId="51D97C09" w:rsidR="00E357F8" w:rsidRPr="00E357F8" w:rsidRDefault="00E357F8" w:rsidP="00CD5CDA">
            <w:pPr>
              <w:pStyle w:val="ListParagraph"/>
              <w:numPr>
                <w:ilvl w:val="0"/>
                <w:numId w:val="18"/>
              </w:numPr>
              <w:rPr>
                <w:rFonts w:ascii="Arial" w:hAnsi="Arial" w:cs="Arial"/>
              </w:rPr>
            </w:pPr>
            <w:r w:rsidRPr="00E357F8">
              <w:rPr>
                <w:rFonts w:ascii="Arial" w:hAnsi="Arial" w:cs="Arial"/>
              </w:rPr>
              <w:t>contract monitoring and evaluation</w:t>
            </w:r>
          </w:p>
          <w:p w14:paraId="1EA25174" w14:textId="35242DAB" w:rsidR="00E357F8" w:rsidRPr="00E357F8" w:rsidRDefault="00E357F8" w:rsidP="00CD5CDA">
            <w:pPr>
              <w:pStyle w:val="ListParagraph"/>
              <w:numPr>
                <w:ilvl w:val="0"/>
                <w:numId w:val="18"/>
              </w:numPr>
              <w:rPr>
                <w:rFonts w:ascii="Arial" w:hAnsi="Arial" w:cs="Arial"/>
              </w:rPr>
            </w:pPr>
            <w:r w:rsidRPr="00E357F8">
              <w:rPr>
                <w:rFonts w:ascii="Arial" w:hAnsi="Arial" w:cs="Arial"/>
              </w:rPr>
              <w:t>contractor worker induction</w:t>
            </w:r>
          </w:p>
          <w:p w14:paraId="541B85D6" w14:textId="19687731" w:rsidR="00E357F8" w:rsidRPr="00E357F8" w:rsidRDefault="00E357F8" w:rsidP="00CD5CDA">
            <w:pPr>
              <w:pStyle w:val="ListParagraph"/>
              <w:numPr>
                <w:ilvl w:val="0"/>
                <w:numId w:val="18"/>
              </w:numPr>
              <w:rPr>
                <w:rFonts w:ascii="Arial" w:hAnsi="Arial" w:cs="Arial"/>
              </w:rPr>
            </w:pPr>
            <w:r w:rsidRPr="00E357F8">
              <w:rPr>
                <w:rFonts w:ascii="Arial" w:hAnsi="Arial" w:cs="Arial"/>
              </w:rPr>
              <w:t>existing contracts</w:t>
            </w:r>
          </w:p>
          <w:p w14:paraId="3EEA5382" w14:textId="3CD9A275" w:rsidR="00E357F8" w:rsidRPr="00E357F8" w:rsidRDefault="00E357F8" w:rsidP="00CD5CDA">
            <w:pPr>
              <w:pStyle w:val="ListParagraph"/>
              <w:numPr>
                <w:ilvl w:val="0"/>
                <w:numId w:val="18"/>
              </w:numPr>
              <w:rPr>
                <w:rFonts w:ascii="Arial" w:hAnsi="Arial" w:cs="Arial"/>
              </w:rPr>
            </w:pPr>
            <w:r w:rsidRPr="00E357F8">
              <w:rPr>
                <w:rFonts w:ascii="Arial" w:hAnsi="Arial" w:cs="Arial"/>
              </w:rPr>
              <w:t>future contracts and contract arrangements</w:t>
            </w:r>
          </w:p>
          <w:p w14:paraId="4DCC7B3E" w14:textId="5B621FD9" w:rsidR="00E357F8" w:rsidRPr="00E357F8" w:rsidRDefault="00E357F8" w:rsidP="00CD5CDA">
            <w:pPr>
              <w:pStyle w:val="ListParagraph"/>
              <w:numPr>
                <w:ilvl w:val="0"/>
                <w:numId w:val="18"/>
              </w:numPr>
              <w:rPr>
                <w:rFonts w:ascii="Arial" w:hAnsi="Arial" w:cs="Arial"/>
              </w:rPr>
            </w:pPr>
            <w:r w:rsidRPr="00E357F8">
              <w:rPr>
                <w:rFonts w:ascii="Arial" w:hAnsi="Arial" w:cs="Arial"/>
              </w:rPr>
              <w:t>hazard management processes</w:t>
            </w:r>
          </w:p>
          <w:p w14:paraId="45EE38F6" w14:textId="77777777" w:rsidR="00E357F8" w:rsidRPr="00E357F8" w:rsidRDefault="00E357F8" w:rsidP="00CD5CDA">
            <w:pPr>
              <w:pStyle w:val="ListParagraph"/>
              <w:numPr>
                <w:ilvl w:val="0"/>
                <w:numId w:val="18"/>
              </w:numPr>
              <w:rPr>
                <w:rFonts w:ascii="Arial" w:hAnsi="Arial" w:cs="Arial"/>
              </w:rPr>
            </w:pPr>
            <w:r w:rsidRPr="00E357F8">
              <w:rPr>
                <w:rFonts w:ascii="Arial" w:hAnsi="Arial" w:cs="Arial"/>
              </w:rPr>
              <w:t xml:space="preserve">policies, </w:t>
            </w:r>
            <w:proofErr w:type="gramStart"/>
            <w:r w:rsidRPr="00E357F8">
              <w:rPr>
                <w:rFonts w:ascii="Arial" w:hAnsi="Arial" w:cs="Arial"/>
              </w:rPr>
              <w:t>procedures</w:t>
            </w:r>
            <w:proofErr w:type="gramEnd"/>
            <w:r w:rsidRPr="00E357F8">
              <w:rPr>
                <w:rFonts w:ascii="Arial" w:hAnsi="Arial" w:cs="Arial"/>
              </w:rPr>
              <w:t xml:space="preserve"> and systems</w:t>
            </w:r>
          </w:p>
          <w:p w14:paraId="5F0C1D24" w14:textId="0AAE4DB3" w:rsidR="00E357F8" w:rsidRPr="00E357F8" w:rsidRDefault="00E357F8" w:rsidP="00CD5CDA">
            <w:pPr>
              <w:pStyle w:val="ListParagraph"/>
              <w:numPr>
                <w:ilvl w:val="0"/>
                <w:numId w:val="18"/>
              </w:numPr>
              <w:rPr>
                <w:rFonts w:ascii="Arial" w:hAnsi="Arial" w:cs="Arial"/>
              </w:rPr>
            </w:pPr>
            <w:r w:rsidRPr="00E357F8">
              <w:rPr>
                <w:rFonts w:ascii="Arial" w:hAnsi="Arial" w:cs="Arial"/>
              </w:rPr>
              <w:t>tender evaluation</w:t>
            </w:r>
          </w:p>
          <w:p w14:paraId="6EC6DDDE" w14:textId="5ACE4CA3" w:rsidR="00E357F8" w:rsidRPr="00E357F8" w:rsidRDefault="00E357F8" w:rsidP="00CD5CDA">
            <w:pPr>
              <w:pStyle w:val="ListParagraph"/>
              <w:numPr>
                <w:ilvl w:val="0"/>
                <w:numId w:val="18"/>
              </w:numPr>
              <w:rPr>
                <w:rFonts w:ascii="Arial" w:hAnsi="Arial" w:cs="Arial"/>
              </w:rPr>
            </w:pPr>
            <w:r w:rsidRPr="00E357F8">
              <w:rPr>
                <w:rFonts w:ascii="Arial" w:hAnsi="Arial" w:cs="Arial"/>
              </w:rPr>
              <w:lastRenderedPageBreak/>
              <w:t>tender specification</w:t>
            </w:r>
          </w:p>
          <w:p w14:paraId="5E3A8E26" w14:textId="517AFC41" w:rsidR="00E357F8" w:rsidRPr="00E357F8" w:rsidRDefault="00E357F8" w:rsidP="00CD5CDA">
            <w:pPr>
              <w:pStyle w:val="ListParagraph"/>
              <w:numPr>
                <w:ilvl w:val="0"/>
                <w:numId w:val="18"/>
              </w:numPr>
              <w:rPr>
                <w:rFonts w:ascii="Arial" w:hAnsi="Arial" w:cs="Arial"/>
              </w:rPr>
            </w:pPr>
            <w:r w:rsidRPr="00E357F8">
              <w:rPr>
                <w:rFonts w:ascii="Arial" w:hAnsi="Arial" w:cs="Arial"/>
              </w:rPr>
              <w:t>training of contract workers</w:t>
            </w:r>
          </w:p>
          <w:p w14:paraId="5E6CAFAE" w14:textId="156775AE" w:rsidR="00E357F8" w:rsidRPr="00E357F8" w:rsidRDefault="00E357F8" w:rsidP="00CD5CDA">
            <w:pPr>
              <w:pStyle w:val="ListParagraph"/>
              <w:numPr>
                <w:ilvl w:val="0"/>
                <w:numId w:val="18"/>
              </w:numPr>
              <w:rPr>
                <w:rFonts w:ascii="Arial" w:hAnsi="Arial" w:cs="Arial"/>
              </w:rPr>
            </w:pPr>
            <w:r w:rsidRPr="00E357F8">
              <w:rPr>
                <w:rFonts w:ascii="Arial" w:hAnsi="Arial" w:cs="Arial"/>
              </w:rPr>
              <w:t>workplace processes and activities.</w:t>
            </w:r>
            <w:r w:rsidRPr="00E357F8">
              <w:rPr>
                <w:rFonts w:ascii="Arial" w:hAnsi="Arial" w:cs="Arial"/>
              </w:rPr>
              <w:cr/>
            </w:r>
          </w:p>
          <w:p w14:paraId="0A623FDA" w14:textId="38A0E772" w:rsidR="00084B4B" w:rsidRDefault="00084B4B" w:rsidP="001A16FA">
            <w:pPr>
              <w:rPr>
                <w:rFonts w:ascii="Arial" w:hAnsi="Arial" w:cs="Arial"/>
              </w:rPr>
            </w:pPr>
            <w:r>
              <w:rPr>
                <w:rFonts w:ascii="Arial" w:hAnsi="Arial" w:cs="Arial"/>
              </w:rPr>
              <w:t xml:space="preserve">Leading indicators for future safety and awareness, </w:t>
            </w:r>
            <w:r w:rsidR="004A04F5">
              <w:rPr>
                <w:rFonts w:ascii="Arial" w:hAnsi="Arial" w:cs="Arial"/>
              </w:rPr>
              <w:t>performance,</w:t>
            </w:r>
            <w:r>
              <w:rPr>
                <w:rFonts w:ascii="Arial" w:hAnsi="Arial" w:cs="Arial"/>
              </w:rPr>
              <w:t xml:space="preserve"> and continuous improvement. This proactive measure reports what employees are doing on a regular basis to prevent injuries.  </w:t>
            </w:r>
            <w:r w:rsidR="004A04F5" w:rsidRPr="004A04F5">
              <w:rPr>
                <w:rFonts w:ascii="Arial" w:hAnsi="Arial" w:cs="Arial"/>
              </w:rPr>
              <w:t>Best practice workplace health and safety (WHS) systems and standards.</w:t>
            </w:r>
            <w:r w:rsidR="004A04F5">
              <w:rPr>
                <w:rFonts w:ascii="Arial" w:hAnsi="Arial" w:cs="Arial"/>
              </w:rPr>
              <w:t xml:space="preserve"> </w:t>
            </w:r>
          </w:p>
          <w:permEnd w:id="1133673324"/>
          <w:p w14:paraId="7559E071" w14:textId="68121273" w:rsidR="00ED5CEE" w:rsidRPr="001A16FA" w:rsidRDefault="00ED5CEE" w:rsidP="001A16FA">
            <w:pPr>
              <w:rPr>
                <w:rFonts w:ascii="Arial" w:hAnsi="Arial" w:cs="Arial"/>
              </w:rPr>
            </w:pPr>
          </w:p>
        </w:tc>
      </w:tr>
      <w:tr w:rsidR="00ED5CEE" w:rsidRPr="001A16FA" w14:paraId="71B67553" w14:textId="77777777" w:rsidTr="00ED5CEE">
        <w:trPr>
          <w:trHeight w:val="85"/>
        </w:trPr>
        <w:tc>
          <w:tcPr>
            <w:tcW w:w="9242" w:type="dxa"/>
            <w:shd w:val="clear" w:color="auto" w:fill="000000" w:themeFill="text1"/>
          </w:tcPr>
          <w:p w14:paraId="001CF382" w14:textId="77777777" w:rsidR="00ED5CEE" w:rsidRPr="001A16FA" w:rsidRDefault="00ED5CEE" w:rsidP="006A3CA4">
            <w:pPr>
              <w:pStyle w:val="ListParagraph"/>
              <w:keepNext/>
              <w:numPr>
                <w:ilvl w:val="0"/>
                <w:numId w:val="16"/>
              </w:numPr>
              <w:ind w:left="357" w:hanging="357"/>
              <w:rPr>
                <w:rFonts w:ascii="Arial" w:hAnsi="Arial" w:cs="Arial"/>
                <w:b/>
              </w:rPr>
            </w:pPr>
            <w:r w:rsidRPr="001A16FA">
              <w:rPr>
                <w:rFonts w:ascii="Arial" w:hAnsi="Arial" w:cs="Arial"/>
                <w:b/>
              </w:rPr>
              <w:lastRenderedPageBreak/>
              <w:t>CONCLUSION</w:t>
            </w:r>
          </w:p>
        </w:tc>
      </w:tr>
      <w:tr w:rsidR="00ED5CEE" w:rsidRPr="001A16FA" w14:paraId="00E8D837" w14:textId="77777777" w:rsidTr="001A16FA">
        <w:trPr>
          <w:trHeight w:val="1417"/>
        </w:trPr>
        <w:tc>
          <w:tcPr>
            <w:tcW w:w="9242" w:type="dxa"/>
          </w:tcPr>
          <w:p w14:paraId="2E914DBC" w14:textId="77777777" w:rsidR="00821946" w:rsidRDefault="00821946" w:rsidP="001A16FA">
            <w:pPr>
              <w:rPr>
                <w:rFonts w:ascii="Arial" w:hAnsi="Arial" w:cs="Arial"/>
              </w:rPr>
            </w:pPr>
            <w:permStart w:id="1001681668" w:edGrp="everyone"/>
          </w:p>
          <w:p w14:paraId="27BBFE46" w14:textId="71CD1625" w:rsidR="00ED5CEE" w:rsidRDefault="00821946" w:rsidP="001A16FA">
            <w:pPr>
              <w:rPr>
                <w:rFonts w:ascii="Arial" w:hAnsi="Arial" w:cs="Arial"/>
              </w:rPr>
            </w:pPr>
            <w:r>
              <w:rPr>
                <w:rFonts w:ascii="Arial" w:hAnsi="Arial" w:cs="Arial"/>
              </w:rPr>
              <w:t xml:space="preserve">To </w:t>
            </w:r>
            <w:r w:rsidRPr="00821946">
              <w:rPr>
                <w:rFonts w:ascii="Arial" w:hAnsi="Arial" w:cs="Arial"/>
              </w:rPr>
              <w:t xml:space="preserve">ensure that its employees, agents, sub-contractors and their employees comply with the requirements of the </w:t>
            </w:r>
            <w:r w:rsidRPr="00821946">
              <w:rPr>
                <w:rFonts w:ascii="Arial" w:hAnsi="Arial" w:cs="Arial"/>
                <w:i/>
              </w:rPr>
              <w:t>Work Health and Safety (National Uniform Legislation) Act 2011</w:t>
            </w:r>
            <w:r w:rsidRPr="00821946">
              <w:rPr>
                <w:rFonts w:ascii="Arial" w:hAnsi="Arial" w:cs="Arial"/>
              </w:rPr>
              <w:t>(</w:t>
            </w:r>
            <w:r w:rsidRPr="00821946">
              <w:rPr>
                <w:rFonts w:ascii="Arial" w:hAnsi="Arial" w:cs="Arial"/>
                <w:iCs/>
              </w:rPr>
              <w:t>WHS Act</w:t>
            </w:r>
            <w:r w:rsidRPr="00821946">
              <w:rPr>
                <w:rFonts w:ascii="Arial" w:hAnsi="Arial" w:cs="Arial"/>
                <w:i/>
                <w:iCs/>
              </w:rPr>
              <w:t>), Work Health and Safety (National Uniform Legislation) Regulations 2011 (</w:t>
            </w:r>
            <w:r w:rsidRPr="00821946">
              <w:rPr>
                <w:rFonts w:ascii="Arial" w:hAnsi="Arial" w:cs="Arial"/>
                <w:iCs/>
              </w:rPr>
              <w:t>WHS Regulations</w:t>
            </w:r>
            <w:r w:rsidRPr="00821946">
              <w:rPr>
                <w:rFonts w:ascii="Arial" w:hAnsi="Arial" w:cs="Arial"/>
                <w:i/>
                <w:iCs/>
              </w:rPr>
              <w:t>)</w:t>
            </w:r>
            <w:r w:rsidRPr="00821946">
              <w:rPr>
                <w:rFonts w:ascii="Arial" w:hAnsi="Arial" w:cs="Arial"/>
              </w:rPr>
              <w:t>, Australian Standards</w:t>
            </w:r>
          </w:p>
          <w:p w14:paraId="63D78525" w14:textId="77777777" w:rsidR="00821946" w:rsidRDefault="00821946" w:rsidP="001A16FA">
            <w:pPr>
              <w:rPr>
                <w:rFonts w:ascii="Arial" w:hAnsi="Arial" w:cs="Arial"/>
              </w:rPr>
            </w:pPr>
          </w:p>
          <w:p w14:paraId="10DC0F01" w14:textId="683E2CE3" w:rsidR="00821946" w:rsidRPr="00821946" w:rsidRDefault="00821946" w:rsidP="00CD5CDA">
            <w:pPr>
              <w:pStyle w:val="ListParagraph"/>
              <w:numPr>
                <w:ilvl w:val="0"/>
                <w:numId w:val="17"/>
              </w:numPr>
              <w:rPr>
                <w:rFonts w:ascii="Arial" w:hAnsi="Arial" w:cs="Arial"/>
              </w:rPr>
            </w:pPr>
            <w:r w:rsidRPr="00821946">
              <w:rPr>
                <w:rFonts w:ascii="Arial" w:hAnsi="Arial" w:cs="Arial"/>
              </w:rPr>
              <w:t xml:space="preserve">To </w:t>
            </w:r>
            <w:r w:rsidRPr="00821946">
              <w:rPr>
                <w:rFonts w:ascii="Arial" w:hAnsi="Arial" w:cs="Arial"/>
              </w:rPr>
              <w:t>provide a safe work environment</w:t>
            </w:r>
          </w:p>
          <w:p w14:paraId="65384232" w14:textId="77777777" w:rsidR="00821946" w:rsidRPr="00821946" w:rsidRDefault="00821946" w:rsidP="00CD5CDA">
            <w:pPr>
              <w:pStyle w:val="ListParagraph"/>
              <w:numPr>
                <w:ilvl w:val="0"/>
                <w:numId w:val="17"/>
              </w:numPr>
              <w:rPr>
                <w:rFonts w:ascii="Arial" w:hAnsi="Arial" w:cs="Arial"/>
              </w:rPr>
            </w:pPr>
            <w:r w:rsidRPr="00821946">
              <w:rPr>
                <w:rFonts w:ascii="Arial" w:hAnsi="Arial" w:cs="Arial"/>
              </w:rPr>
              <w:t>provide and maintain safe machinery and structures</w:t>
            </w:r>
          </w:p>
          <w:p w14:paraId="3A507824" w14:textId="77777777" w:rsidR="00821946" w:rsidRPr="00821946" w:rsidRDefault="00821946" w:rsidP="00CD5CDA">
            <w:pPr>
              <w:pStyle w:val="ListParagraph"/>
              <w:numPr>
                <w:ilvl w:val="0"/>
                <w:numId w:val="17"/>
              </w:numPr>
              <w:rPr>
                <w:rFonts w:ascii="Arial" w:hAnsi="Arial" w:cs="Arial"/>
              </w:rPr>
            </w:pPr>
            <w:r w:rsidRPr="00821946">
              <w:rPr>
                <w:rFonts w:ascii="Arial" w:hAnsi="Arial" w:cs="Arial"/>
              </w:rPr>
              <w:t>provide safe ways of working</w:t>
            </w:r>
          </w:p>
          <w:p w14:paraId="3C1DE035" w14:textId="27421755" w:rsidR="00821946" w:rsidRPr="00821946" w:rsidRDefault="00821946" w:rsidP="00CD5CDA">
            <w:pPr>
              <w:pStyle w:val="ListParagraph"/>
              <w:numPr>
                <w:ilvl w:val="0"/>
                <w:numId w:val="17"/>
              </w:numPr>
              <w:rPr>
                <w:rFonts w:ascii="Arial" w:hAnsi="Arial" w:cs="Arial"/>
              </w:rPr>
            </w:pPr>
            <w:r w:rsidRPr="00821946">
              <w:rPr>
                <w:rFonts w:ascii="Arial" w:hAnsi="Arial" w:cs="Arial"/>
              </w:rPr>
              <w:t xml:space="preserve">ensure safe use, handling and storage of machinery, </w:t>
            </w:r>
            <w:r w:rsidR="004A04F5" w:rsidRPr="00821946">
              <w:rPr>
                <w:rFonts w:ascii="Arial" w:hAnsi="Arial" w:cs="Arial"/>
              </w:rPr>
              <w:t>structures,</w:t>
            </w:r>
            <w:r w:rsidRPr="00821946">
              <w:rPr>
                <w:rFonts w:ascii="Arial" w:hAnsi="Arial" w:cs="Arial"/>
              </w:rPr>
              <w:t xml:space="preserve"> and substances</w:t>
            </w:r>
          </w:p>
          <w:p w14:paraId="612F3701" w14:textId="77777777" w:rsidR="00821946" w:rsidRPr="00821946" w:rsidRDefault="00821946" w:rsidP="00CD5CDA">
            <w:pPr>
              <w:pStyle w:val="ListParagraph"/>
              <w:numPr>
                <w:ilvl w:val="0"/>
                <w:numId w:val="17"/>
              </w:numPr>
              <w:rPr>
                <w:rFonts w:ascii="Arial" w:hAnsi="Arial" w:cs="Arial"/>
              </w:rPr>
            </w:pPr>
            <w:r w:rsidRPr="00821946">
              <w:rPr>
                <w:rFonts w:ascii="Arial" w:hAnsi="Arial" w:cs="Arial"/>
              </w:rPr>
              <w:t>provide and maintain adequate facilities</w:t>
            </w:r>
          </w:p>
          <w:p w14:paraId="6B5E14D3" w14:textId="11C5653F" w:rsidR="00821946" w:rsidRPr="00821946" w:rsidRDefault="00821946" w:rsidP="00CD5CDA">
            <w:pPr>
              <w:pStyle w:val="ListParagraph"/>
              <w:numPr>
                <w:ilvl w:val="0"/>
                <w:numId w:val="17"/>
              </w:numPr>
              <w:rPr>
                <w:rFonts w:ascii="Arial" w:hAnsi="Arial" w:cs="Arial"/>
              </w:rPr>
            </w:pPr>
            <w:r w:rsidRPr="00821946">
              <w:rPr>
                <w:rFonts w:ascii="Arial" w:hAnsi="Arial" w:cs="Arial"/>
              </w:rPr>
              <w:t xml:space="preserve">provide any information, training, </w:t>
            </w:r>
            <w:r w:rsidR="004A04F5" w:rsidRPr="00821946">
              <w:rPr>
                <w:rFonts w:ascii="Arial" w:hAnsi="Arial" w:cs="Arial"/>
              </w:rPr>
              <w:t>instruction,</w:t>
            </w:r>
            <w:r w:rsidRPr="00821946">
              <w:rPr>
                <w:rFonts w:ascii="Arial" w:hAnsi="Arial" w:cs="Arial"/>
              </w:rPr>
              <w:t xml:space="preserve"> or supervision needed for safety</w:t>
            </w:r>
          </w:p>
          <w:p w14:paraId="63666DBE" w14:textId="1351DF56" w:rsidR="00ED5CEE" w:rsidRPr="00821946" w:rsidRDefault="00821946" w:rsidP="00CD5CDA">
            <w:pPr>
              <w:pStyle w:val="ListParagraph"/>
              <w:numPr>
                <w:ilvl w:val="0"/>
                <w:numId w:val="17"/>
              </w:numPr>
              <w:rPr>
                <w:rFonts w:ascii="Arial" w:hAnsi="Arial" w:cs="Arial"/>
              </w:rPr>
            </w:pPr>
            <w:r w:rsidRPr="00821946">
              <w:rPr>
                <w:rFonts w:ascii="Arial" w:hAnsi="Arial" w:cs="Arial"/>
              </w:rPr>
              <w:t>monitor the health of workers and conditions at the workplace</w:t>
            </w:r>
          </w:p>
          <w:permEnd w:id="1001681668"/>
          <w:p w14:paraId="7FBFECB5" w14:textId="72167A80" w:rsidR="00ED5CEE" w:rsidRPr="001A16FA" w:rsidRDefault="00ED5CEE" w:rsidP="001A16FA">
            <w:pPr>
              <w:rPr>
                <w:rFonts w:ascii="Arial" w:hAnsi="Arial" w:cs="Arial"/>
              </w:rPr>
            </w:pPr>
          </w:p>
        </w:tc>
      </w:tr>
    </w:tbl>
    <w:p w14:paraId="7FBB5E37" w14:textId="77777777" w:rsidR="00ED5CEE" w:rsidRDefault="00ED5CEE" w:rsidP="001A16FA">
      <w:pPr>
        <w:spacing w:after="0" w:line="240" w:lineRule="auto"/>
        <w:rPr>
          <w:rFonts w:ascii="Arial" w:hAnsi="Arial" w:cs="Arial"/>
        </w:rPr>
      </w:pPr>
    </w:p>
    <w:p w14:paraId="521A5293" w14:textId="77777777" w:rsidR="002C6AEF" w:rsidRPr="002C6AEF" w:rsidRDefault="002C6AEF" w:rsidP="002C6AEF">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C6AEF" w:rsidRPr="002C6AEF" w14:paraId="31D18D95" w14:textId="77777777" w:rsidTr="00355DE6">
        <w:tc>
          <w:tcPr>
            <w:tcW w:w="3227" w:type="dxa"/>
            <w:shd w:val="clear" w:color="auto" w:fill="232F84"/>
          </w:tcPr>
          <w:p w14:paraId="56DEBAAD" w14:textId="77777777" w:rsidR="002C6AEF" w:rsidRPr="002C6AEF" w:rsidRDefault="002C6AEF" w:rsidP="002C6AEF">
            <w:pPr>
              <w:keepNext/>
              <w:rPr>
                <w:rFonts w:ascii="Arial" w:hAnsi="Arial" w:cs="Arial"/>
                <w:b/>
              </w:rPr>
            </w:pPr>
            <w:r w:rsidRPr="002C6AEF">
              <w:rPr>
                <w:rFonts w:ascii="Arial" w:hAnsi="Arial" w:cs="Arial"/>
                <w:b/>
              </w:rPr>
              <w:t xml:space="preserve">Outcome for Activity </w:t>
            </w:r>
            <w:r>
              <w:rPr>
                <w:rFonts w:ascii="Arial" w:hAnsi="Arial" w:cs="Arial"/>
                <w:b/>
              </w:rPr>
              <w:t>4</w:t>
            </w:r>
          </w:p>
        </w:tc>
        <w:permStart w:id="2077374900" w:edGrp="everyone"/>
        <w:tc>
          <w:tcPr>
            <w:tcW w:w="6015" w:type="dxa"/>
          </w:tcPr>
          <w:p w14:paraId="39AC608E" w14:textId="77777777" w:rsidR="002C6AEF" w:rsidRPr="002C6AEF" w:rsidRDefault="00355DE6" w:rsidP="002C6AEF">
            <w:pPr>
              <w:keepNext/>
              <w:rPr>
                <w:rFonts w:ascii="Arial" w:hAnsi="Arial" w:cs="Arial"/>
              </w:rPr>
            </w:pPr>
            <w:sdt>
              <w:sdtPr>
                <w:rPr>
                  <w:rFonts w:ascii="Arial" w:hAnsi="Arial" w:cs="Arial"/>
                </w:rPr>
                <w:id w:val="1264197996"/>
                <w14:checkbox>
                  <w14:checked w14:val="0"/>
                  <w14:checkedState w14:val="2612" w14:font="MS Gothic"/>
                  <w14:uncheckedState w14:val="2610" w14:font="MS Gothic"/>
                </w14:checkbox>
              </w:sdtPr>
              <w:sdtContent>
                <w:r w:rsidR="002C6AEF" w:rsidRPr="002C6AEF">
                  <w:rPr>
                    <w:rFonts w:ascii="Segoe UI Symbol" w:hAnsi="Segoe UI Symbol" w:cs="Segoe UI Symbol"/>
                  </w:rPr>
                  <w:t>☐</w:t>
                </w:r>
              </w:sdtContent>
            </w:sdt>
            <w:permEnd w:id="2077374900"/>
            <w:r w:rsidR="002C6AEF" w:rsidRPr="002C6AEF">
              <w:rPr>
                <w:rFonts w:ascii="Arial" w:hAnsi="Arial" w:cs="Arial"/>
              </w:rPr>
              <w:t xml:space="preserve"> Satisfactory </w:t>
            </w:r>
            <w:r w:rsidR="002C6AEF" w:rsidRPr="002C6AEF">
              <w:rPr>
                <w:rFonts w:ascii="Arial" w:hAnsi="Arial" w:cs="Arial"/>
              </w:rPr>
              <w:tab/>
            </w:r>
          </w:p>
          <w:p w14:paraId="2500FC08" w14:textId="77777777" w:rsidR="002C6AEF" w:rsidRPr="002C6AEF" w:rsidRDefault="00355DE6" w:rsidP="002C6AEF">
            <w:pPr>
              <w:keepNext/>
              <w:rPr>
                <w:rFonts w:ascii="Arial" w:hAnsi="Arial" w:cs="Arial"/>
              </w:rPr>
            </w:pPr>
            <w:sdt>
              <w:sdtPr>
                <w:rPr>
                  <w:rFonts w:ascii="Arial" w:hAnsi="Arial" w:cs="Arial"/>
                </w:rPr>
                <w:id w:val="-1955391280"/>
                <w14:checkbox>
                  <w14:checked w14:val="0"/>
                  <w14:checkedState w14:val="2612" w14:font="MS Gothic"/>
                  <w14:uncheckedState w14:val="2610" w14:font="MS Gothic"/>
                </w14:checkbox>
              </w:sdtPr>
              <w:sdtContent>
                <w:permStart w:id="1191337408" w:edGrp="everyone"/>
                <w:r w:rsidR="002C6AEF" w:rsidRPr="002C6AEF">
                  <w:rPr>
                    <w:rFonts w:ascii="Segoe UI Symbol" w:hAnsi="Segoe UI Symbol" w:cs="Segoe UI Symbol"/>
                  </w:rPr>
                  <w:t>☐</w:t>
                </w:r>
                <w:permEnd w:id="1191337408"/>
              </w:sdtContent>
            </w:sdt>
            <w:r w:rsidR="002C6AEF" w:rsidRPr="002C6AEF">
              <w:rPr>
                <w:rFonts w:ascii="Arial" w:hAnsi="Arial" w:cs="Arial"/>
              </w:rPr>
              <w:t xml:space="preserve"> Not satisfactory</w:t>
            </w:r>
          </w:p>
        </w:tc>
      </w:tr>
      <w:tr w:rsidR="002C6AEF" w:rsidRPr="002C6AEF" w14:paraId="7C9CC11D" w14:textId="77777777" w:rsidTr="00355DE6">
        <w:trPr>
          <w:trHeight w:val="2835"/>
        </w:trPr>
        <w:tc>
          <w:tcPr>
            <w:tcW w:w="3227" w:type="dxa"/>
            <w:shd w:val="clear" w:color="auto" w:fill="232F84"/>
          </w:tcPr>
          <w:p w14:paraId="4F315C54" w14:textId="77777777" w:rsidR="002C6AEF" w:rsidRPr="002C6AEF" w:rsidRDefault="002C6AEF" w:rsidP="002C6AEF">
            <w:pPr>
              <w:keepNext/>
              <w:rPr>
                <w:rFonts w:ascii="Arial" w:hAnsi="Arial" w:cs="Arial"/>
                <w:b/>
              </w:rPr>
            </w:pPr>
            <w:r w:rsidRPr="002C6AEF">
              <w:rPr>
                <w:rFonts w:ascii="Arial" w:hAnsi="Arial" w:cs="Arial"/>
                <w:b/>
              </w:rPr>
              <w:t>Trainer/Assessor comments</w:t>
            </w:r>
          </w:p>
        </w:tc>
        <w:tc>
          <w:tcPr>
            <w:tcW w:w="6015" w:type="dxa"/>
          </w:tcPr>
          <w:p w14:paraId="33AFDC22" w14:textId="77777777" w:rsidR="002C6AEF" w:rsidRPr="002C6AEF" w:rsidRDefault="002C6AEF" w:rsidP="002C6AEF">
            <w:pPr>
              <w:keepNext/>
              <w:rPr>
                <w:rFonts w:ascii="Arial" w:hAnsi="Arial" w:cs="Arial"/>
              </w:rPr>
            </w:pPr>
            <w:permStart w:id="449543580" w:edGrp="everyone"/>
            <w:permEnd w:id="449543580"/>
          </w:p>
        </w:tc>
      </w:tr>
    </w:tbl>
    <w:p w14:paraId="24A981A7" w14:textId="77777777" w:rsidR="0055062C" w:rsidRPr="001A16FA" w:rsidRDefault="002C6AEF" w:rsidP="001A16FA">
      <w:pPr>
        <w:spacing w:after="0" w:line="240" w:lineRule="auto"/>
        <w:rPr>
          <w:rFonts w:ascii="Arial" w:hAnsi="Arial" w:cs="Arial"/>
        </w:rPr>
      </w:pPr>
      <w:r w:rsidRPr="002C6AEF">
        <w:rPr>
          <w:rFonts w:ascii="Arial" w:hAnsi="Arial" w:cs="Arial"/>
        </w:rPr>
        <w:br w:type="page"/>
      </w:r>
    </w:p>
    <w:p w14:paraId="15DFB0EC" w14:textId="77777777" w:rsidR="00A178A6" w:rsidRPr="001A16FA" w:rsidRDefault="00A178A6"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1A16FA">
        <w:rPr>
          <w:rFonts w:ascii="Arial" w:hAnsi="Arial" w:cs="Arial"/>
          <w:b/>
        </w:rPr>
        <w:lastRenderedPageBreak/>
        <w:t>QUIZ</w:t>
      </w:r>
    </w:p>
    <w:p w14:paraId="41930BA0" w14:textId="77777777" w:rsidR="00A178A6" w:rsidRPr="001A16FA" w:rsidRDefault="00A178A6" w:rsidP="001A16F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1A16FA" w14:paraId="48EFFDD7" w14:textId="77777777" w:rsidTr="004D118C">
        <w:tc>
          <w:tcPr>
            <w:tcW w:w="7938" w:type="dxa"/>
            <w:shd w:val="clear" w:color="auto" w:fill="232F84"/>
          </w:tcPr>
          <w:p w14:paraId="4131D450" w14:textId="77777777" w:rsidR="00335CCA" w:rsidRPr="001A16FA" w:rsidRDefault="00335CCA" w:rsidP="001A16FA">
            <w:pPr>
              <w:rPr>
                <w:rFonts w:ascii="Arial" w:hAnsi="Arial" w:cs="Arial"/>
                <w:b/>
              </w:rPr>
            </w:pPr>
            <w:r w:rsidRPr="001A16FA">
              <w:rPr>
                <w:rFonts w:ascii="Arial" w:hAnsi="Arial" w:cs="Arial"/>
                <w:b/>
              </w:rPr>
              <w:t>QUESTIONS</w:t>
            </w:r>
          </w:p>
        </w:tc>
        <w:tc>
          <w:tcPr>
            <w:tcW w:w="1304" w:type="dxa"/>
            <w:shd w:val="clear" w:color="auto" w:fill="232F84"/>
          </w:tcPr>
          <w:p w14:paraId="2FAADD13" w14:textId="77777777" w:rsidR="00335CCA" w:rsidRPr="001A16FA" w:rsidRDefault="00335CCA" w:rsidP="001A16FA">
            <w:pPr>
              <w:rPr>
                <w:rFonts w:ascii="Arial" w:hAnsi="Arial" w:cs="Arial"/>
                <w:b/>
              </w:rPr>
            </w:pPr>
            <w:r w:rsidRPr="001A16FA">
              <w:rPr>
                <w:rFonts w:ascii="Arial" w:hAnsi="Arial" w:cs="Arial"/>
                <w:b/>
              </w:rPr>
              <w:t>CORRECT</w:t>
            </w:r>
          </w:p>
        </w:tc>
      </w:tr>
      <w:tr w:rsidR="004D118C" w:rsidRPr="001A16FA" w14:paraId="19D17769" w14:textId="77777777" w:rsidTr="004D118C">
        <w:tc>
          <w:tcPr>
            <w:tcW w:w="7938" w:type="dxa"/>
          </w:tcPr>
          <w:p w14:paraId="39E9F613" w14:textId="77777777" w:rsidR="004D118C" w:rsidRDefault="004D118C" w:rsidP="004D118C">
            <w:pPr>
              <w:pStyle w:val="ListParagraph"/>
              <w:numPr>
                <w:ilvl w:val="0"/>
                <w:numId w:val="20"/>
              </w:numPr>
              <w:rPr>
                <w:rFonts w:ascii="Arial" w:hAnsi="Arial" w:cs="Arial"/>
              </w:rPr>
            </w:pPr>
            <w:r w:rsidRPr="001A16FA">
              <w:rPr>
                <w:rFonts w:ascii="Arial" w:hAnsi="Arial" w:cs="Arial"/>
              </w:rPr>
              <w:t>Which of the following services are more likely to be supplied by contractors? Select all that apply.</w:t>
            </w:r>
          </w:p>
          <w:permStart w:id="612763718" w:edGrp="everyone"/>
          <w:p w14:paraId="5F920FFE" w14:textId="6A96D81B" w:rsidR="004D118C" w:rsidRDefault="00355DE6" w:rsidP="004D118C">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CC44E6">
                  <w:rPr>
                    <w:rFonts w:ascii="MS Gothic" w:eastAsia="MS Gothic" w:hAnsi="MS Gothic" w:cs="Arial" w:hint="eastAsia"/>
                    <w:sz w:val="28"/>
                    <w:szCs w:val="28"/>
                  </w:rPr>
                  <w:t>☒</w:t>
                </w:r>
              </w:sdtContent>
            </w:sdt>
            <w:permEnd w:id="612763718"/>
            <w:r w:rsidR="004D118C" w:rsidRPr="00ED32CC">
              <w:rPr>
                <w:rFonts w:ascii="Arial" w:hAnsi="Arial" w:cs="Arial"/>
              </w:rPr>
              <w:tab/>
            </w:r>
            <w:r w:rsidR="004D118C" w:rsidRPr="004D118C">
              <w:rPr>
                <w:rFonts w:ascii="Arial" w:hAnsi="Arial" w:cs="Arial"/>
              </w:rPr>
              <w:t>Repair work</w:t>
            </w:r>
          </w:p>
          <w:p w14:paraId="017C5BFE" w14:textId="53AE7280" w:rsidR="004D118C" w:rsidRDefault="00355DE6" w:rsidP="004D118C">
            <w:pPr>
              <w:ind w:left="1276" w:hanging="567"/>
              <w:rPr>
                <w:rFonts w:ascii="Arial" w:hAnsi="Arial" w:cs="Arial"/>
              </w:rPr>
            </w:pPr>
            <w:sdt>
              <w:sdtPr>
                <w:rPr>
                  <w:rFonts w:ascii="Arial" w:hAnsi="Arial" w:cs="Arial"/>
                  <w:sz w:val="28"/>
                  <w:szCs w:val="28"/>
                </w:rPr>
                <w:id w:val="767738347"/>
                <w14:checkbox>
                  <w14:checked w14:val="1"/>
                  <w14:checkedState w14:val="2612" w14:font="MS Gothic"/>
                  <w14:uncheckedState w14:val="2610" w14:font="MS Gothic"/>
                </w14:checkbox>
              </w:sdtPr>
              <w:sdtContent>
                <w:permStart w:id="1878159907" w:edGrp="everyone"/>
                <w:r w:rsidR="00CC44E6">
                  <w:rPr>
                    <w:rFonts w:ascii="MS Gothic" w:eastAsia="MS Gothic" w:hAnsi="MS Gothic" w:cs="Arial" w:hint="eastAsia"/>
                    <w:sz w:val="28"/>
                    <w:szCs w:val="28"/>
                  </w:rPr>
                  <w:t>☒</w:t>
                </w:r>
                <w:permEnd w:id="1878159907"/>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Installation of equipment</w:t>
            </w:r>
          </w:p>
          <w:p w14:paraId="1AE1D526" w14:textId="2D769468" w:rsidR="004D118C" w:rsidRDefault="00355DE6" w:rsidP="004D118C">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Content>
                <w:permStart w:id="1054963247" w:edGrp="everyone"/>
                <w:r w:rsidR="00CC44E6">
                  <w:rPr>
                    <w:rFonts w:ascii="MS Gothic" w:eastAsia="MS Gothic" w:hAnsi="MS Gothic" w:cs="Arial" w:hint="eastAsia"/>
                    <w:sz w:val="28"/>
                    <w:szCs w:val="28"/>
                  </w:rPr>
                  <w:t>☒</w:t>
                </w:r>
                <w:permEnd w:id="1054963247"/>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Fire wardens</w:t>
            </w:r>
          </w:p>
          <w:p w14:paraId="64BADD48" w14:textId="61A66D53" w:rsidR="004D118C" w:rsidRDefault="00355DE6" w:rsidP="004D118C">
            <w:pPr>
              <w:ind w:left="1276" w:hanging="567"/>
              <w:rPr>
                <w:rFonts w:ascii="Arial" w:hAnsi="Arial" w:cs="Arial"/>
              </w:rPr>
            </w:pPr>
            <w:sdt>
              <w:sdtPr>
                <w:rPr>
                  <w:rFonts w:ascii="Arial" w:hAnsi="Arial" w:cs="Arial"/>
                  <w:sz w:val="28"/>
                  <w:szCs w:val="28"/>
                </w:rPr>
                <w:id w:val="-1818641187"/>
                <w14:checkbox>
                  <w14:checked w14:val="1"/>
                  <w14:checkedState w14:val="2612" w14:font="MS Gothic"/>
                  <w14:uncheckedState w14:val="2610" w14:font="MS Gothic"/>
                </w14:checkbox>
              </w:sdtPr>
              <w:sdtContent>
                <w:permStart w:id="882408343" w:edGrp="everyone"/>
                <w:r w:rsidR="00CC44E6">
                  <w:rPr>
                    <w:rFonts w:ascii="MS Gothic" w:eastAsia="MS Gothic" w:hAnsi="MS Gothic" w:cs="Arial" w:hint="eastAsia"/>
                    <w:sz w:val="28"/>
                    <w:szCs w:val="28"/>
                  </w:rPr>
                  <w:t>☒</w:t>
                </w:r>
                <w:permEnd w:id="882408343"/>
              </w:sdtContent>
            </w:sdt>
            <w:r w:rsidR="004D118C" w:rsidRPr="00ED32CC">
              <w:rPr>
                <w:rFonts w:ascii="Arial" w:hAnsi="Arial" w:cs="Arial"/>
              </w:rPr>
              <w:t xml:space="preserve"> </w:t>
            </w:r>
            <w:r w:rsidR="004D118C" w:rsidRPr="00ED32CC">
              <w:rPr>
                <w:rFonts w:ascii="Arial" w:hAnsi="Arial" w:cs="Arial"/>
              </w:rPr>
              <w:tab/>
            </w:r>
            <w:r w:rsidR="004D118C" w:rsidRPr="004D118C">
              <w:rPr>
                <w:rFonts w:ascii="Arial" w:hAnsi="Arial" w:cs="Arial"/>
              </w:rPr>
              <w:t>Management</w:t>
            </w:r>
          </w:p>
          <w:p w14:paraId="6FC80DA0" w14:textId="77777777" w:rsidR="004D118C" w:rsidRPr="001A16FA" w:rsidRDefault="004D118C" w:rsidP="004D118C">
            <w:pPr>
              <w:pStyle w:val="ListParagraph"/>
              <w:ind w:left="360"/>
              <w:rPr>
                <w:rFonts w:ascii="Arial" w:hAnsi="Arial" w:cs="Arial"/>
              </w:rPr>
            </w:pPr>
          </w:p>
        </w:tc>
        <w:tc>
          <w:tcPr>
            <w:tcW w:w="1304" w:type="dxa"/>
          </w:tcPr>
          <w:p w14:paraId="68BF9C06" w14:textId="77777777" w:rsidR="004D118C" w:rsidRPr="00ED32CC" w:rsidRDefault="00355DE6" w:rsidP="004D118C">
            <w:pPr>
              <w:jc w:val="center"/>
              <w:rPr>
                <w:rFonts w:ascii="Arial" w:hAnsi="Arial" w:cs="Arial"/>
                <w:sz w:val="40"/>
                <w:szCs w:val="40"/>
              </w:rPr>
            </w:pPr>
            <w:sdt>
              <w:sdtPr>
                <w:rPr>
                  <w:rFonts w:ascii="Arial" w:hAnsi="Arial" w:cs="Arial"/>
                  <w:sz w:val="40"/>
                  <w:szCs w:val="40"/>
                </w:rPr>
                <w:id w:val="-1543740238"/>
                <w14:checkbox>
                  <w14:checked w14:val="0"/>
                  <w14:checkedState w14:val="2612" w14:font="MS Gothic"/>
                  <w14:uncheckedState w14:val="2610" w14:font="MS Gothic"/>
                </w14:checkbox>
              </w:sdtPr>
              <w:sdtContent>
                <w:permStart w:id="1887777340" w:edGrp="everyone"/>
                <w:r w:rsidR="004D118C">
                  <w:rPr>
                    <w:rFonts w:ascii="MS Gothic" w:eastAsia="MS Gothic" w:hAnsi="MS Gothic" w:cs="Arial" w:hint="eastAsia"/>
                    <w:sz w:val="40"/>
                    <w:szCs w:val="40"/>
                  </w:rPr>
                  <w:t>☐</w:t>
                </w:r>
                <w:permEnd w:id="1887777340"/>
              </w:sdtContent>
            </w:sdt>
          </w:p>
        </w:tc>
      </w:tr>
      <w:tr w:rsidR="004D118C" w:rsidRPr="001A16FA" w14:paraId="07F5BC37" w14:textId="77777777" w:rsidTr="004D118C">
        <w:tc>
          <w:tcPr>
            <w:tcW w:w="7938" w:type="dxa"/>
          </w:tcPr>
          <w:p w14:paraId="13DEB9D5" w14:textId="77777777" w:rsidR="004D118C" w:rsidRDefault="004D118C" w:rsidP="004D118C">
            <w:pPr>
              <w:pStyle w:val="ListParagraph"/>
              <w:numPr>
                <w:ilvl w:val="0"/>
                <w:numId w:val="20"/>
              </w:numPr>
              <w:rPr>
                <w:rFonts w:ascii="Arial" w:hAnsi="Arial" w:cs="Arial"/>
              </w:rPr>
            </w:pPr>
            <w:r w:rsidRPr="001A16FA">
              <w:rPr>
                <w:rFonts w:ascii="Arial" w:hAnsi="Arial" w:cs="Arial"/>
              </w:rPr>
              <w:t xml:space="preserve">The definition for ‘worker’ under the </w:t>
            </w:r>
            <w:r w:rsidRPr="001A16FA">
              <w:rPr>
                <w:rFonts w:ascii="Arial" w:hAnsi="Arial" w:cs="Arial"/>
                <w:i/>
              </w:rPr>
              <w:t xml:space="preserve">Work Health and Safety Act 2011 </w:t>
            </w:r>
            <w:r w:rsidRPr="001A16FA">
              <w:rPr>
                <w:rFonts w:ascii="Arial" w:hAnsi="Arial" w:cs="Arial"/>
              </w:rPr>
              <w:t>(Qld) includes contractors.</w:t>
            </w:r>
            <w:r>
              <w:rPr>
                <w:rFonts w:ascii="Arial" w:hAnsi="Arial" w:cs="Arial"/>
              </w:rPr>
              <w:t xml:space="preserve"> </w:t>
            </w:r>
          </w:p>
          <w:permStart w:id="1387680017" w:edGrp="everyone"/>
          <w:p w14:paraId="628BED2E" w14:textId="4E55ED46" w:rsidR="004D118C" w:rsidRDefault="00355DE6" w:rsidP="004D118C">
            <w:pPr>
              <w:ind w:left="1276" w:hanging="567"/>
              <w:rPr>
                <w:rFonts w:ascii="Arial" w:hAnsi="Arial" w:cs="Arial"/>
              </w:rPr>
            </w:pPr>
            <w:sdt>
              <w:sdtPr>
                <w:rPr>
                  <w:rFonts w:ascii="Arial" w:hAnsi="Arial" w:cs="Arial"/>
                  <w:sz w:val="28"/>
                  <w:szCs w:val="28"/>
                </w:rPr>
                <w:id w:val="1482122344"/>
                <w14:checkbox>
                  <w14:checked w14:val="1"/>
                  <w14:checkedState w14:val="2612" w14:font="MS Gothic"/>
                  <w14:uncheckedState w14:val="2610" w14:font="MS Gothic"/>
                </w14:checkbox>
              </w:sdtPr>
              <w:sdtContent>
                <w:r w:rsidR="00CC44E6">
                  <w:rPr>
                    <w:rFonts w:ascii="MS Gothic" w:eastAsia="MS Gothic" w:hAnsi="MS Gothic" w:cs="Arial" w:hint="eastAsia"/>
                    <w:sz w:val="28"/>
                    <w:szCs w:val="28"/>
                  </w:rPr>
                  <w:t>☒</w:t>
                </w:r>
              </w:sdtContent>
            </w:sdt>
            <w:permEnd w:id="1387680017"/>
            <w:r w:rsidR="004D118C" w:rsidRPr="00ED32CC">
              <w:rPr>
                <w:rFonts w:ascii="Arial" w:hAnsi="Arial" w:cs="Arial"/>
              </w:rPr>
              <w:tab/>
            </w:r>
            <w:r w:rsidR="004D118C">
              <w:rPr>
                <w:rFonts w:ascii="Arial" w:hAnsi="Arial" w:cs="Arial"/>
              </w:rPr>
              <w:t>True</w:t>
            </w:r>
          </w:p>
          <w:p w14:paraId="2D16DE85" w14:textId="77777777" w:rsidR="004D118C" w:rsidRDefault="00355DE6" w:rsidP="004D118C">
            <w:pPr>
              <w:ind w:left="1276" w:hanging="567"/>
              <w:rPr>
                <w:rFonts w:ascii="Arial" w:hAnsi="Arial" w:cs="Arial"/>
              </w:rPr>
            </w:pPr>
            <w:sdt>
              <w:sdtPr>
                <w:rPr>
                  <w:rFonts w:ascii="Arial" w:hAnsi="Arial" w:cs="Arial"/>
                  <w:sz w:val="28"/>
                  <w:szCs w:val="28"/>
                </w:rPr>
                <w:id w:val="1080720630"/>
                <w14:checkbox>
                  <w14:checked w14:val="0"/>
                  <w14:checkedState w14:val="2612" w14:font="MS Gothic"/>
                  <w14:uncheckedState w14:val="2610" w14:font="MS Gothic"/>
                </w14:checkbox>
              </w:sdtPr>
              <w:sdtContent>
                <w:permStart w:id="1072974607" w:edGrp="everyone"/>
                <w:r w:rsidR="004D118C">
                  <w:rPr>
                    <w:rFonts w:ascii="MS Gothic" w:eastAsia="MS Gothic" w:hAnsi="MS Gothic" w:cs="Arial" w:hint="eastAsia"/>
                    <w:sz w:val="28"/>
                    <w:szCs w:val="28"/>
                  </w:rPr>
                  <w:t>☐</w:t>
                </w:r>
                <w:permEnd w:id="1072974607"/>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616361DE" w14:textId="77777777" w:rsidR="004D118C" w:rsidRPr="001A16FA" w:rsidRDefault="004D118C" w:rsidP="004D118C">
            <w:pPr>
              <w:rPr>
                <w:rFonts w:ascii="Arial" w:hAnsi="Arial" w:cs="Arial"/>
              </w:rPr>
            </w:pPr>
          </w:p>
        </w:tc>
        <w:tc>
          <w:tcPr>
            <w:tcW w:w="1304" w:type="dxa"/>
          </w:tcPr>
          <w:p w14:paraId="3CAE5B6A" w14:textId="77777777" w:rsidR="004D118C" w:rsidRPr="00ED32CC" w:rsidRDefault="00355DE6" w:rsidP="004D118C">
            <w:pPr>
              <w:jc w:val="center"/>
              <w:rPr>
                <w:rFonts w:ascii="Arial" w:hAnsi="Arial" w:cs="Arial"/>
                <w:sz w:val="40"/>
                <w:szCs w:val="40"/>
              </w:rPr>
            </w:pPr>
            <w:sdt>
              <w:sdtPr>
                <w:rPr>
                  <w:rFonts w:ascii="Arial" w:hAnsi="Arial" w:cs="Arial"/>
                  <w:sz w:val="40"/>
                  <w:szCs w:val="40"/>
                </w:rPr>
                <w:id w:val="-1993090909"/>
                <w14:checkbox>
                  <w14:checked w14:val="0"/>
                  <w14:checkedState w14:val="2612" w14:font="MS Gothic"/>
                  <w14:uncheckedState w14:val="2610" w14:font="MS Gothic"/>
                </w14:checkbox>
              </w:sdtPr>
              <w:sdtContent>
                <w:permStart w:id="809137527" w:edGrp="everyone"/>
                <w:r w:rsidR="004D118C">
                  <w:rPr>
                    <w:rFonts w:ascii="MS Gothic" w:eastAsia="MS Gothic" w:hAnsi="MS Gothic" w:cs="Arial" w:hint="eastAsia"/>
                    <w:sz w:val="40"/>
                    <w:szCs w:val="40"/>
                  </w:rPr>
                  <w:t>☐</w:t>
                </w:r>
                <w:permEnd w:id="809137527"/>
              </w:sdtContent>
            </w:sdt>
          </w:p>
        </w:tc>
      </w:tr>
      <w:tr w:rsidR="004D118C" w:rsidRPr="001A16FA" w14:paraId="0C7C4ED5" w14:textId="77777777" w:rsidTr="004D118C">
        <w:tc>
          <w:tcPr>
            <w:tcW w:w="7938" w:type="dxa"/>
          </w:tcPr>
          <w:p w14:paraId="79424120" w14:textId="77777777" w:rsidR="004D118C" w:rsidRDefault="004D118C" w:rsidP="004D118C">
            <w:pPr>
              <w:pStyle w:val="ListParagraph"/>
              <w:numPr>
                <w:ilvl w:val="0"/>
                <w:numId w:val="20"/>
              </w:numPr>
              <w:rPr>
                <w:rFonts w:ascii="Arial" w:hAnsi="Arial" w:cs="Arial"/>
              </w:rPr>
            </w:pPr>
            <w:r w:rsidRPr="001A16FA">
              <w:rPr>
                <w:rFonts w:ascii="Arial" w:hAnsi="Arial" w:cs="Arial"/>
              </w:rPr>
              <w:t xml:space="preserve">As contractors are not employees, they are not required to be consulted with regards to WHS matters. </w:t>
            </w:r>
          </w:p>
          <w:permStart w:id="736839698" w:edGrp="everyone"/>
          <w:p w14:paraId="7DC95CD6" w14:textId="77777777" w:rsidR="004D118C" w:rsidRDefault="00355DE6" w:rsidP="004D118C">
            <w:pPr>
              <w:ind w:left="1276" w:hanging="567"/>
              <w:rPr>
                <w:rFonts w:ascii="Arial" w:hAnsi="Arial" w:cs="Arial"/>
              </w:rPr>
            </w:pPr>
            <w:sdt>
              <w:sdtPr>
                <w:rPr>
                  <w:rFonts w:ascii="Arial" w:hAnsi="Arial" w:cs="Arial"/>
                  <w:sz w:val="28"/>
                  <w:szCs w:val="28"/>
                </w:rPr>
                <w:id w:val="-1867819479"/>
                <w14:checkbox>
                  <w14:checked w14:val="0"/>
                  <w14:checkedState w14:val="2612" w14:font="MS Gothic"/>
                  <w14:uncheckedState w14:val="2610" w14:font="MS Gothic"/>
                </w14:checkbox>
              </w:sdtPr>
              <w:sdtContent>
                <w:r w:rsidR="004D118C">
                  <w:rPr>
                    <w:rFonts w:ascii="MS Gothic" w:eastAsia="MS Gothic" w:hAnsi="MS Gothic" w:cs="Arial" w:hint="eastAsia"/>
                    <w:sz w:val="28"/>
                    <w:szCs w:val="28"/>
                  </w:rPr>
                  <w:t>☐</w:t>
                </w:r>
              </w:sdtContent>
            </w:sdt>
            <w:permEnd w:id="736839698"/>
            <w:r w:rsidR="004D118C" w:rsidRPr="00ED32CC">
              <w:rPr>
                <w:rFonts w:ascii="Arial" w:hAnsi="Arial" w:cs="Arial"/>
              </w:rPr>
              <w:tab/>
            </w:r>
            <w:r w:rsidR="004D118C">
              <w:rPr>
                <w:rFonts w:ascii="Arial" w:hAnsi="Arial" w:cs="Arial"/>
              </w:rPr>
              <w:t>True</w:t>
            </w:r>
          </w:p>
          <w:p w14:paraId="30FB7375" w14:textId="52B39613" w:rsidR="004D118C" w:rsidRDefault="00355DE6" w:rsidP="004D118C">
            <w:pPr>
              <w:ind w:left="1276" w:hanging="567"/>
              <w:rPr>
                <w:rFonts w:ascii="Arial" w:hAnsi="Arial" w:cs="Arial"/>
              </w:rPr>
            </w:pPr>
            <w:sdt>
              <w:sdtPr>
                <w:rPr>
                  <w:rFonts w:ascii="Arial" w:hAnsi="Arial" w:cs="Arial"/>
                  <w:sz w:val="28"/>
                  <w:szCs w:val="28"/>
                </w:rPr>
                <w:id w:val="-993105622"/>
                <w14:checkbox>
                  <w14:checked w14:val="1"/>
                  <w14:checkedState w14:val="2612" w14:font="MS Gothic"/>
                  <w14:uncheckedState w14:val="2610" w14:font="MS Gothic"/>
                </w14:checkbox>
              </w:sdtPr>
              <w:sdtContent>
                <w:permStart w:id="1824603062" w:edGrp="everyone"/>
                <w:r w:rsidR="00CC44E6">
                  <w:rPr>
                    <w:rFonts w:ascii="MS Gothic" w:eastAsia="MS Gothic" w:hAnsi="MS Gothic" w:cs="Arial" w:hint="eastAsia"/>
                    <w:sz w:val="28"/>
                    <w:szCs w:val="28"/>
                  </w:rPr>
                  <w:t>☒</w:t>
                </w:r>
                <w:permEnd w:id="1824603062"/>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398910C4" w14:textId="77777777" w:rsidR="004D118C" w:rsidRPr="001A16FA" w:rsidRDefault="004D118C" w:rsidP="004D118C">
            <w:pPr>
              <w:pStyle w:val="ListParagraph"/>
              <w:ind w:left="360"/>
              <w:rPr>
                <w:rFonts w:ascii="Arial" w:hAnsi="Arial" w:cs="Arial"/>
              </w:rPr>
            </w:pPr>
          </w:p>
        </w:tc>
        <w:tc>
          <w:tcPr>
            <w:tcW w:w="1304" w:type="dxa"/>
          </w:tcPr>
          <w:p w14:paraId="5A55110F" w14:textId="77777777" w:rsidR="004D118C" w:rsidRPr="00ED32CC" w:rsidRDefault="00355DE6" w:rsidP="004D118C">
            <w:pPr>
              <w:jc w:val="center"/>
              <w:rPr>
                <w:rFonts w:ascii="Arial" w:hAnsi="Arial" w:cs="Arial"/>
                <w:sz w:val="40"/>
                <w:szCs w:val="40"/>
              </w:rPr>
            </w:pPr>
            <w:sdt>
              <w:sdtPr>
                <w:rPr>
                  <w:rFonts w:ascii="Arial" w:hAnsi="Arial" w:cs="Arial"/>
                  <w:sz w:val="40"/>
                  <w:szCs w:val="40"/>
                </w:rPr>
                <w:id w:val="1595130804"/>
                <w14:checkbox>
                  <w14:checked w14:val="0"/>
                  <w14:checkedState w14:val="2612" w14:font="MS Gothic"/>
                  <w14:uncheckedState w14:val="2610" w14:font="MS Gothic"/>
                </w14:checkbox>
              </w:sdtPr>
              <w:sdtContent>
                <w:permStart w:id="955982404" w:edGrp="everyone"/>
                <w:r w:rsidR="004D118C">
                  <w:rPr>
                    <w:rFonts w:ascii="MS Gothic" w:eastAsia="MS Gothic" w:hAnsi="MS Gothic" w:cs="Arial" w:hint="eastAsia"/>
                    <w:sz w:val="40"/>
                    <w:szCs w:val="40"/>
                  </w:rPr>
                  <w:t>☐</w:t>
                </w:r>
                <w:permEnd w:id="955982404"/>
              </w:sdtContent>
            </w:sdt>
          </w:p>
        </w:tc>
      </w:tr>
      <w:tr w:rsidR="004D118C" w:rsidRPr="001A16FA" w14:paraId="28C19715" w14:textId="77777777" w:rsidTr="004D118C">
        <w:tc>
          <w:tcPr>
            <w:tcW w:w="7938" w:type="dxa"/>
          </w:tcPr>
          <w:p w14:paraId="17E907D0" w14:textId="77777777" w:rsidR="004D118C" w:rsidRDefault="004D118C" w:rsidP="004D118C">
            <w:pPr>
              <w:pStyle w:val="ListParagraph"/>
              <w:numPr>
                <w:ilvl w:val="0"/>
                <w:numId w:val="20"/>
              </w:numPr>
              <w:rPr>
                <w:rFonts w:ascii="Arial" w:hAnsi="Arial" w:cs="Arial"/>
              </w:rPr>
            </w:pPr>
            <w:r w:rsidRPr="001A16FA">
              <w:rPr>
                <w:rFonts w:ascii="Arial" w:hAnsi="Arial" w:cs="Arial"/>
              </w:rPr>
              <w:t xml:space="preserve">Due to the different nature of contractor arrangements, contractors may be required to have a separate workplace induction. </w:t>
            </w:r>
          </w:p>
          <w:permStart w:id="186584911" w:edGrp="everyone"/>
          <w:p w14:paraId="61DD8682" w14:textId="04724BE9" w:rsidR="004D118C" w:rsidRDefault="00355DE6" w:rsidP="004D118C">
            <w:pPr>
              <w:ind w:left="1276" w:hanging="567"/>
              <w:rPr>
                <w:rFonts w:ascii="Arial" w:hAnsi="Arial" w:cs="Arial"/>
              </w:rPr>
            </w:pPr>
            <w:sdt>
              <w:sdtPr>
                <w:rPr>
                  <w:rFonts w:ascii="Arial" w:hAnsi="Arial" w:cs="Arial"/>
                  <w:sz w:val="28"/>
                  <w:szCs w:val="28"/>
                </w:rPr>
                <w:id w:val="1177005237"/>
                <w14:checkbox>
                  <w14:checked w14:val="1"/>
                  <w14:checkedState w14:val="2612" w14:font="MS Gothic"/>
                  <w14:uncheckedState w14:val="2610" w14:font="MS Gothic"/>
                </w14:checkbox>
              </w:sdtPr>
              <w:sdtContent>
                <w:r w:rsidR="00CC44E6">
                  <w:rPr>
                    <w:rFonts w:ascii="MS Gothic" w:eastAsia="MS Gothic" w:hAnsi="MS Gothic" w:cs="Arial" w:hint="eastAsia"/>
                    <w:sz w:val="28"/>
                    <w:szCs w:val="28"/>
                  </w:rPr>
                  <w:t>☒</w:t>
                </w:r>
              </w:sdtContent>
            </w:sdt>
            <w:permEnd w:id="186584911"/>
            <w:r w:rsidR="004D118C" w:rsidRPr="00ED32CC">
              <w:rPr>
                <w:rFonts w:ascii="Arial" w:hAnsi="Arial" w:cs="Arial"/>
              </w:rPr>
              <w:tab/>
            </w:r>
            <w:r w:rsidR="004D118C">
              <w:rPr>
                <w:rFonts w:ascii="Arial" w:hAnsi="Arial" w:cs="Arial"/>
              </w:rPr>
              <w:t>True</w:t>
            </w:r>
          </w:p>
          <w:p w14:paraId="0A7E222A" w14:textId="77777777" w:rsidR="004D118C" w:rsidRDefault="00355DE6" w:rsidP="004D118C">
            <w:pPr>
              <w:ind w:left="1276" w:hanging="567"/>
              <w:rPr>
                <w:rFonts w:ascii="Arial" w:hAnsi="Arial" w:cs="Arial"/>
              </w:rPr>
            </w:pPr>
            <w:sdt>
              <w:sdtPr>
                <w:rPr>
                  <w:rFonts w:ascii="Arial" w:hAnsi="Arial" w:cs="Arial"/>
                  <w:sz w:val="28"/>
                  <w:szCs w:val="28"/>
                </w:rPr>
                <w:id w:val="245157711"/>
                <w14:checkbox>
                  <w14:checked w14:val="0"/>
                  <w14:checkedState w14:val="2612" w14:font="MS Gothic"/>
                  <w14:uncheckedState w14:val="2610" w14:font="MS Gothic"/>
                </w14:checkbox>
              </w:sdtPr>
              <w:sdtContent>
                <w:permStart w:id="219286992" w:edGrp="everyone"/>
                <w:r w:rsidR="004D118C">
                  <w:rPr>
                    <w:rFonts w:ascii="MS Gothic" w:eastAsia="MS Gothic" w:hAnsi="MS Gothic" w:cs="Arial" w:hint="eastAsia"/>
                    <w:sz w:val="28"/>
                    <w:szCs w:val="28"/>
                  </w:rPr>
                  <w:t>☐</w:t>
                </w:r>
                <w:permEnd w:id="219286992"/>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23F15F2E" w14:textId="77777777" w:rsidR="004D118C" w:rsidRPr="001A16FA" w:rsidRDefault="004D118C" w:rsidP="004D118C">
            <w:pPr>
              <w:pStyle w:val="ListParagraph"/>
              <w:ind w:left="360"/>
              <w:rPr>
                <w:rFonts w:ascii="Arial" w:hAnsi="Arial" w:cs="Arial"/>
              </w:rPr>
            </w:pPr>
          </w:p>
        </w:tc>
        <w:tc>
          <w:tcPr>
            <w:tcW w:w="1304" w:type="dxa"/>
          </w:tcPr>
          <w:p w14:paraId="7DDD2AD8" w14:textId="77777777" w:rsidR="004D118C" w:rsidRPr="00ED32CC" w:rsidRDefault="00355DE6" w:rsidP="004D118C">
            <w:pPr>
              <w:jc w:val="center"/>
              <w:rPr>
                <w:rFonts w:ascii="Arial" w:hAnsi="Arial" w:cs="Arial"/>
                <w:sz w:val="40"/>
                <w:szCs w:val="40"/>
              </w:rPr>
            </w:pPr>
            <w:sdt>
              <w:sdtPr>
                <w:rPr>
                  <w:rFonts w:ascii="Arial" w:hAnsi="Arial" w:cs="Arial"/>
                  <w:sz w:val="40"/>
                  <w:szCs w:val="40"/>
                </w:rPr>
                <w:id w:val="-1731526026"/>
                <w14:checkbox>
                  <w14:checked w14:val="0"/>
                  <w14:checkedState w14:val="2612" w14:font="MS Gothic"/>
                  <w14:uncheckedState w14:val="2610" w14:font="MS Gothic"/>
                </w14:checkbox>
              </w:sdtPr>
              <w:sdtContent>
                <w:permStart w:id="273678669" w:edGrp="everyone"/>
                <w:r w:rsidR="004D118C">
                  <w:rPr>
                    <w:rFonts w:ascii="MS Gothic" w:eastAsia="MS Gothic" w:hAnsi="MS Gothic" w:cs="Arial" w:hint="eastAsia"/>
                    <w:sz w:val="40"/>
                    <w:szCs w:val="40"/>
                  </w:rPr>
                  <w:t>☐</w:t>
                </w:r>
                <w:permEnd w:id="273678669"/>
              </w:sdtContent>
            </w:sdt>
          </w:p>
        </w:tc>
      </w:tr>
      <w:tr w:rsidR="004D118C" w:rsidRPr="001A16FA" w14:paraId="40A9A82E" w14:textId="77777777" w:rsidTr="004D118C">
        <w:tc>
          <w:tcPr>
            <w:tcW w:w="7938" w:type="dxa"/>
          </w:tcPr>
          <w:p w14:paraId="25CDC8C9" w14:textId="77777777" w:rsidR="004D118C" w:rsidRDefault="004D118C" w:rsidP="004D118C">
            <w:pPr>
              <w:pStyle w:val="ListParagraph"/>
              <w:numPr>
                <w:ilvl w:val="0"/>
                <w:numId w:val="20"/>
              </w:numPr>
              <w:rPr>
                <w:rFonts w:ascii="Arial" w:hAnsi="Arial" w:cs="Arial"/>
              </w:rPr>
            </w:pPr>
            <w:r w:rsidRPr="001A16FA">
              <w:rPr>
                <w:rFonts w:ascii="Arial" w:hAnsi="Arial" w:cs="Arial"/>
              </w:rPr>
              <w:t>All information relevant to a contractor must be exclusively included in their contract.</w:t>
            </w:r>
            <w:r>
              <w:rPr>
                <w:rFonts w:ascii="Arial" w:hAnsi="Arial" w:cs="Arial"/>
              </w:rPr>
              <w:t xml:space="preserve"> </w:t>
            </w:r>
          </w:p>
          <w:permStart w:id="449465005" w:edGrp="everyone"/>
          <w:p w14:paraId="629C9DC9" w14:textId="6382E230" w:rsidR="004D118C" w:rsidRDefault="00355DE6" w:rsidP="004D118C">
            <w:pPr>
              <w:ind w:left="1276" w:hanging="567"/>
              <w:rPr>
                <w:rFonts w:ascii="Arial" w:hAnsi="Arial" w:cs="Arial"/>
              </w:rPr>
            </w:pPr>
            <w:sdt>
              <w:sdtPr>
                <w:rPr>
                  <w:rFonts w:ascii="Arial" w:hAnsi="Arial" w:cs="Arial"/>
                  <w:sz w:val="28"/>
                  <w:szCs w:val="28"/>
                </w:rPr>
                <w:id w:val="1717619494"/>
                <w14:checkbox>
                  <w14:checked w14:val="1"/>
                  <w14:checkedState w14:val="2612" w14:font="MS Gothic"/>
                  <w14:uncheckedState w14:val="2610" w14:font="MS Gothic"/>
                </w14:checkbox>
              </w:sdtPr>
              <w:sdtContent>
                <w:r w:rsidR="00CC44E6">
                  <w:rPr>
                    <w:rFonts w:ascii="MS Gothic" w:eastAsia="MS Gothic" w:hAnsi="MS Gothic" w:cs="Arial" w:hint="eastAsia"/>
                    <w:sz w:val="28"/>
                    <w:szCs w:val="28"/>
                  </w:rPr>
                  <w:t>☒</w:t>
                </w:r>
              </w:sdtContent>
            </w:sdt>
            <w:permEnd w:id="449465005"/>
            <w:r w:rsidR="004D118C" w:rsidRPr="00ED32CC">
              <w:rPr>
                <w:rFonts w:ascii="Arial" w:hAnsi="Arial" w:cs="Arial"/>
              </w:rPr>
              <w:tab/>
            </w:r>
            <w:r w:rsidR="004D118C">
              <w:rPr>
                <w:rFonts w:ascii="Arial" w:hAnsi="Arial" w:cs="Arial"/>
              </w:rPr>
              <w:t>True</w:t>
            </w:r>
          </w:p>
          <w:p w14:paraId="2D5E0EE6" w14:textId="77777777" w:rsidR="004D118C" w:rsidRDefault="00355DE6" w:rsidP="004D118C">
            <w:pPr>
              <w:ind w:left="1276" w:hanging="567"/>
              <w:rPr>
                <w:rFonts w:ascii="Arial" w:hAnsi="Arial" w:cs="Arial"/>
              </w:rPr>
            </w:pPr>
            <w:sdt>
              <w:sdtPr>
                <w:rPr>
                  <w:rFonts w:ascii="Arial" w:hAnsi="Arial" w:cs="Arial"/>
                  <w:sz w:val="28"/>
                  <w:szCs w:val="28"/>
                </w:rPr>
                <w:id w:val="-382179639"/>
                <w14:checkbox>
                  <w14:checked w14:val="0"/>
                  <w14:checkedState w14:val="2612" w14:font="MS Gothic"/>
                  <w14:uncheckedState w14:val="2610" w14:font="MS Gothic"/>
                </w14:checkbox>
              </w:sdtPr>
              <w:sdtContent>
                <w:permStart w:id="271739857" w:edGrp="everyone"/>
                <w:r w:rsidR="004D118C">
                  <w:rPr>
                    <w:rFonts w:ascii="MS Gothic" w:eastAsia="MS Gothic" w:hAnsi="MS Gothic" w:cs="Arial" w:hint="eastAsia"/>
                    <w:sz w:val="28"/>
                    <w:szCs w:val="28"/>
                  </w:rPr>
                  <w:t>☐</w:t>
                </w:r>
                <w:permEnd w:id="271739857"/>
              </w:sdtContent>
            </w:sdt>
            <w:r w:rsidR="004D118C" w:rsidRPr="00ED32CC">
              <w:rPr>
                <w:rFonts w:ascii="Arial" w:hAnsi="Arial" w:cs="Arial"/>
              </w:rPr>
              <w:t xml:space="preserve"> </w:t>
            </w:r>
            <w:r w:rsidR="004D118C" w:rsidRPr="00ED32CC">
              <w:rPr>
                <w:rFonts w:ascii="Arial" w:hAnsi="Arial" w:cs="Arial"/>
              </w:rPr>
              <w:tab/>
            </w:r>
            <w:r w:rsidR="004D118C">
              <w:rPr>
                <w:rFonts w:ascii="Arial" w:hAnsi="Arial" w:cs="Arial"/>
              </w:rPr>
              <w:t>False</w:t>
            </w:r>
          </w:p>
          <w:p w14:paraId="0C6E5018" w14:textId="77777777" w:rsidR="004D118C" w:rsidRPr="001A16FA" w:rsidRDefault="004D118C" w:rsidP="004D118C">
            <w:pPr>
              <w:pStyle w:val="ListParagraph"/>
              <w:ind w:left="360"/>
              <w:rPr>
                <w:rFonts w:ascii="Arial" w:hAnsi="Arial" w:cs="Arial"/>
              </w:rPr>
            </w:pPr>
          </w:p>
        </w:tc>
        <w:tc>
          <w:tcPr>
            <w:tcW w:w="1304" w:type="dxa"/>
          </w:tcPr>
          <w:p w14:paraId="7F036794" w14:textId="77777777" w:rsidR="004D118C" w:rsidRPr="00ED32CC" w:rsidRDefault="00355DE6" w:rsidP="004D118C">
            <w:pPr>
              <w:jc w:val="center"/>
              <w:rPr>
                <w:rFonts w:ascii="Arial" w:hAnsi="Arial" w:cs="Arial"/>
                <w:sz w:val="40"/>
                <w:szCs w:val="40"/>
              </w:rPr>
            </w:pPr>
            <w:sdt>
              <w:sdtPr>
                <w:rPr>
                  <w:rFonts w:ascii="Arial" w:hAnsi="Arial" w:cs="Arial"/>
                  <w:sz w:val="40"/>
                  <w:szCs w:val="40"/>
                </w:rPr>
                <w:id w:val="-1057541466"/>
                <w14:checkbox>
                  <w14:checked w14:val="0"/>
                  <w14:checkedState w14:val="2612" w14:font="MS Gothic"/>
                  <w14:uncheckedState w14:val="2610" w14:font="MS Gothic"/>
                </w14:checkbox>
              </w:sdtPr>
              <w:sdtContent>
                <w:permStart w:id="901205775" w:edGrp="everyone"/>
                <w:r w:rsidR="004D118C">
                  <w:rPr>
                    <w:rFonts w:ascii="MS Gothic" w:eastAsia="MS Gothic" w:hAnsi="MS Gothic" w:cs="Arial" w:hint="eastAsia"/>
                    <w:sz w:val="40"/>
                    <w:szCs w:val="40"/>
                  </w:rPr>
                  <w:t>☐</w:t>
                </w:r>
                <w:permEnd w:id="901205775"/>
              </w:sdtContent>
            </w:sdt>
          </w:p>
        </w:tc>
      </w:tr>
    </w:tbl>
    <w:p w14:paraId="47A5B9AA" w14:textId="77777777" w:rsidR="00676EC7" w:rsidRPr="001A16FA" w:rsidRDefault="00676EC7" w:rsidP="001A16FA">
      <w:pPr>
        <w:pStyle w:val="ListParagraph"/>
        <w:spacing w:after="0" w:line="240" w:lineRule="auto"/>
        <w:ind w:left="360"/>
        <w:rPr>
          <w:rFonts w:ascii="Arial" w:hAnsi="Arial" w:cs="Arial"/>
        </w:rPr>
      </w:pPr>
    </w:p>
    <w:p w14:paraId="3BD07724" w14:textId="77777777" w:rsidR="004D118C" w:rsidRPr="004D118C" w:rsidRDefault="004D118C" w:rsidP="004D118C">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4D118C" w:rsidRPr="004D118C" w14:paraId="0BC55DA3" w14:textId="77777777" w:rsidTr="00355DE6">
        <w:tc>
          <w:tcPr>
            <w:tcW w:w="3227" w:type="dxa"/>
            <w:shd w:val="clear" w:color="auto" w:fill="232F84"/>
          </w:tcPr>
          <w:p w14:paraId="47776563" w14:textId="77777777" w:rsidR="004D118C" w:rsidRPr="004D118C" w:rsidRDefault="004D118C" w:rsidP="004D118C">
            <w:pPr>
              <w:keepNext/>
              <w:rPr>
                <w:rFonts w:ascii="Arial" w:hAnsi="Arial" w:cs="Arial"/>
                <w:b/>
              </w:rPr>
            </w:pPr>
            <w:r w:rsidRPr="004D118C">
              <w:rPr>
                <w:rFonts w:ascii="Arial" w:hAnsi="Arial" w:cs="Arial"/>
                <w:b/>
              </w:rPr>
              <w:t>Outcome for Quiz</w:t>
            </w:r>
          </w:p>
        </w:tc>
        <w:tc>
          <w:tcPr>
            <w:tcW w:w="6015" w:type="dxa"/>
          </w:tcPr>
          <w:p w14:paraId="4A79617A" w14:textId="77777777" w:rsidR="004D118C" w:rsidRPr="004D118C" w:rsidRDefault="00355DE6" w:rsidP="004D118C">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536617893" w:edGrp="everyone"/>
                <w:r w:rsidR="004D118C" w:rsidRPr="004D118C">
                  <w:rPr>
                    <w:rFonts w:ascii="Segoe UI Symbol" w:hAnsi="Segoe UI Symbol" w:cs="Segoe UI Symbol"/>
                  </w:rPr>
                  <w:t>☐</w:t>
                </w:r>
                <w:permEnd w:id="536617893"/>
              </w:sdtContent>
            </w:sdt>
            <w:r w:rsidR="004D118C" w:rsidRPr="004D118C">
              <w:rPr>
                <w:rFonts w:ascii="Arial" w:hAnsi="Arial" w:cs="Arial"/>
              </w:rPr>
              <w:t xml:space="preserve"> Satisfactory </w:t>
            </w:r>
            <w:r w:rsidR="004D118C" w:rsidRPr="004D118C">
              <w:rPr>
                <w:rFonts w:ascii="Arial" w:hAnsi="Arial" w:cs="Arial"/>
              </w:rPr>
              <w:tab/>
            </w:r>
          </w:p>
          <w:p w14:paraId="2D9D6F58" w14:textId="77777777" w:rsidR="004D118C" w:rsidRPr="004D118C" w:rsidRDefault="00355DE6" w:rsidP="004D118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729448070" w:edGrp="everyone"/>
                <w:r w:rsidR="004D118C" w:rsidRPr="004D118C">
                  <w:rPr>
                    <w:rFonts w:ascii="Segoe UI Symbol" w:hAnsi="Segoe UI Symbol" w:cs="Segoe UI Symbol"/>
                  </w:rPr>
                  <w:t>☐</w:t>
                </w:r>
                <w:permEnd w:id="729448070"/>
              </w:sdtContent>
            </w:sdt>
            <w:r w:rsidR="004D118C" w:rsidRPr="004D118C">
              <w:rPr>
                <w:rFonts w:ascii="Arial" w:hAnsi="Arial" w:cs="Arial"/>
              </w:rPr>
              <w:t xml:space="preserve"> Not satisfactory</w:t>
            </w:r>
          </w:p>
        </w:tc>
      </w:tr>
      <w:tr w:rsidR="004D118C" w:rsidRPr="004D118C" w14:paraId="186E35E0" w14:textId="77777777" w:rsidTr="00355DE6">
        <w:trPr>
          <w:trHeight w:val="2835"/>
        </w:trPr>
        <w:tc>
          <w:tcPr>
            <w:tcW w:w="3227" w:type="dxa"/>
            <w:shd w:val="clear" w:color="auto" w:fill="232F84"/>
          </w:tcPr>
          <w:p w14:paraId="2DA5E173" w14:textId="77777777" w:rsidR="004D118C" w:rsidRPr="004D118C" w:rsidRDefault="004D118C" w:rsidP="004D118C">
            <w:pPr>
              <w:rPr>
                <w:rFonts w:ascii="Arial" w:hAnsi="Arial" w:cs="Arial"/>
                <w:b/>
              </w:rPr>
            </w:pPr>
            <w:r w:rsidRPr="004D118C">
              <w:rPr>
                <w:rFonts w:ascii="Arial" w:hAnsi="Arial" w:cs="Arial"/>
                <w:b/>
              </w:rPr>
              <w:t>Trainer/Assessor comments</w:t>
            </w:r>
          </w:p>
        </w:tc>
        <w:tc>
          <w:tcPr>
            <w:tcW w:w="6015" w:type="dxa"/>
          </w:tcPr>
          <w:p w14:paraId="4FC6CB33" w14:textId="77777777" w:rsidR="004D118C" w:rsidRPr="004D118C" w:rsidRDefault="004D118C" w:rsidP="004D118C">
            <w:pPr>
              <w:rPr>
                <w:rFonts w:ascii="Arial" w:hAnsi="Arial" w:cs="Arial"/>
              </w:rPr>
            </w:pPr>
            <w:permStart w:id="1882938303" w:edGrp="everyone"/>
            <w:permEnd w:id="1882938303"/>
          </w:p>
        </w:tc>
      </w:tr>
    </w:tbl>
    <w:p w14:paraId="57159DC0" w14:textId="77777777" w:rsidR="004D118C" w:rsidRPr="004D118C" w:rsidRDefault="004D118C" w:rsidP="004D118C">
      <w:pPr>
        <w:shd w:val="clear" w:color="auto" w:fill="FFFFFF" w:themeFill="background1"/>
        <w:spacing w:after="0" w:line="240" w:lineRule="auto"/>
        <w:jc w:val="center"/>
        <w:rPr>
          <w:rFonts w:ascii="Arial" w:hAnsi="Arial" w:cs="Arial"/>
          <w:b/>
        </w:rPr>
      </w:pPr>
    </w:p>
    <w:p w14:paraId="7351C49C" w14:textId="77777777" w:rsidR="00FA444B" w:rsidRPr="001A16FA" w:rsidRDefault="004D118C" w:rsidP="004D118C">
      <w:pPr>
        <w:spacing w:after="0" w:line="240" w:lineRule="auto"/>
        <w:rPr>
          <w:rFonts w:ascii="Arial" w:hAnsi="Arial" w:cs="Arial"/>
        </w:rPr>
      </w:pPr>
      <w:r w:rsidRPr="004D118C">
        <w:rPr>
          <w:rFonts w:ascii="Arial" w:hAnsi="Arial" w:cs="Arial"/>
          <w:b/>
        </w:rPr>
        <w:br w:type="page"/>
      </w:r>
    </w:p>
    <w:p w14:paraId="22F08A29" w14:textId="77777777" w:rsidR="001A16FA" w:rsidRPr="00053B41" w:rsidRDefault="001A16FA" w:rsidP="002C6AEF">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14:paraId="00F1198B" w14:textId="77777777" w:rsidR="001A16FA" w:rsidRPr="00053B41" w:rsidRDefault="001A16FA" w:rsidP="001A16FA">
      <w:pPr>
        <w:spacing w:after="0" w:line="240" w:lineRule="auto"/>
        <w:rPr>
          <w:rFonts w:ascii="Arial" w:hAnsi="Arial" w:cs="Arial"/>
        </w:rPr>
      </w:pPr>
    </w:p>
    <w:p w14:paraId="3C6DAA62" w14:textId="77777777" w:rsidR="001A16FA" w:rsidRPr="00053B41" w:rsidRDefault="001A16FA" w:rsidP="001A16FA">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C0ADB">
        <w:rPr>
          <w:rFonts w:ascii="Arial" w:hAnsi="Arial" w:cs="Arial"/>
        </w:rPr>
        <w:t xml:space="preserve">(using the handouts provided) </w:t>
      </w:r>
      <w:r w:rsidRPr="00053B41">
        <w:rPr>
          <w:rFonts w:ascii="Arial" w:hAnsi="Arial" w:cs="Arial"/>
        </w:rPr>
        <w:t>or real.</w:t>
      </w:r>
    </w:p>
    <w:p w14:paraId="562E56FB" w14:textId="77777777" w:rsidR="001A16FA" w:rsidRPr="00053B41" w:rsidRDefault="001A16FA" w:rsidP="001A16FA">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1A16FA" w:rsidRPr="00053B41" w14:paraId="0E25854F" w14:textId="77777777" w:rsidTr="001A16FA">
        <w:tc>
          <w:tcPr>
            <w:tcW w:w="7905" w:type="dxa"/>
            <w:gridSpan w:val="2"/>
            <w:shd w:val="clear" w:color="auto" w:fill="232F84"/>
          </w:tcPr>
          <w:p w14:paraId="4ACBB745" w14:textId="77777777" w:rsidR="001A16FA" w:rsidRPr="00053B41" w:rsidRDefault="001A16FA" w:rsidP="001A16FA">
            <w:pPr>
              <w:rPr>
                <w:rFonts w:ascii="Arial" w:hAnsi="Arial" w:cs="Arial"/>
                <w:b/>
              </w:rPr>
            </w:pPr>
            <w:r w:rsidRPr="00053B41">
              <w:rPr>
                <w:rFonts w:ascii="Arial" w:hAnsi="Arial" w:cs="Arial"/>
                <w:b/>
              </w:rPr>
              <w:t>TASKS</w:t>
            </w:r>
          </w:p>
        </w:tc>
        <w:tc>
          <w:tcPr>
            <w:tcW w:w="1344" w:type="dxa"/>
            <w:shd w:val="clear" w:color="auto" w:fill="232F84"/>
          </w:tcPr>
          <w:p w14:paraId="0442B4FA" w14:textId="77777777" w:rsidR="001A16FA" w:rsidRPr="00053B41" w:rsidRDefault="001A16FA" w:rsidP="001A16FA">
            <w:pPr>
              <w:jc w:val="center"/>
              <w:rPr>
                <w:rFonts w:ascii="Arial" w:hAnsi="Arial" w:cs="Arial"/>
                <w:b/>
              </w:rPr>
            </w:pPr>
            <w:r w:rsidRPr="00053B41">
              <w:rPr>
                <w:rFonts w:ascii="Arial" w:hAnsi="Arial" w:cs="Arial"/>
                <w:b/>
              </w:rPr>
              <w:t>VERIFIED</w:t>
            </w:r>
          </w:p>
        </w:tc>
      </w:tr>
      <w:tr w:rsidR="004D118C" w:rsidRPr="00053B41" w14:paraId="5CDD9B22" w14:textId="77777777" w:rsidTr="001A16FA">
        <w:tc>
          <w:tcPr>
            <w:tcW w:w="7905" w:type="dxa"/>
            <w:gridSpan w:val="2"/>
          </w:tcPr>
          <w:p w14:paraId="5077DACD" w14:textId="77777777" w:rsidR="004D118C" w:rsidRDefault="004D118C" w:rsidP="004D118C">
            <w:pPr>
              <w:numPr>
                <w:ilvl w:val="0"/>
                <w:numId w:val="45"/>
              </w:numPr>
              <w:ind w:left="709" w:hanging="709"/>
              <w:contextualSpacing/>
              <w:rPr>
                <w:rFonts w:ascii="Arial" w:hAnsi="Arial" w:cs="Arial"/>
              </w:rPr>
            </w:pPr>
            <w:r>
              <w:rPr>
                <w:rFonts w:ascii="Arial" w:hAnsi="Arial" w:cs="Arial"/>
              </w:rPr>
              <w:t>Access contracts (and other relevant contract documentation, information and data) to:</w:t>
            </w:r>
          </w:p>
          <w:p w14:paraId="2111BFAB" w14:textId="77777777" w:rsidR="004D118C" w:rsidRDefault="004D118C" w:rsidP="004D118C">
            <w:pPr>
              <w:pStyle w:val="ListParagraph"/>
              <w:numPr>
                <w:ilvl w:val="0"/>
                <w:numId w:val="13"/>
              </w:numPr>
              <w:rPr>
                <w:rFonts w:ascii="Arial" w:hAnsi="Arial" w:cs="Arial"/>
              </w:rPr>
            </w:pPr>
            <w:r>
              <w:rPr>
                <w:rFonts w:ascii="Arial" w:hAnsi="Arial" w:cs="Arial"/>
              </w:rPr>
              <w:t>I</w:t>
            </w:r>
            <w:r w:rsidRPr="00B5431D">
              <w:rPr>
                <w:rFonts w:ascii="Arial" w:hAnsi="Arial" w:cs="Arial"/>
              </w:rPr>
              <w:t>dentify the services supplied by contractors</w:t>
            </w:r>
          </w:p>
          <w:p w14:paraId="40F2CAC1" w14:textId="77777777" w:rsidR="004D118C" w:rsidRDefault="004D118C" w:rsidP="004D118C">
            <w:pPr>
              <w:pStyle w:val="ListParagraph"/>
              <w:numPr>
                <w:ilvl w:val="0"/>
                <w:numId w:val="13"/>
              </w:numPr>
              <w:rPr>
                <w:rFonts w:ascii="Arial" w:hAnsi="Arial" w:cs="Arial"/>
              </w:rPr>
            </w:pPr>
            <w:r>
              <w:rPr>
                <w:rFonts w:ascii="Arial" w:hAnsi="Arial" w:cs="Arial"/>
              </w:rPr>
              <w:t>WHS arrangements relevant to contractors</w:t>
            </w:r>
          </w:p>
          <w:p w14:paraId="3D591A77" w14:textId="77777777" w:rsidR="004D118C" w:rsidRPr="00B5431D" w:rsidRDefault="004D118C" w:rsidP="004D118C">
            <w:pPr>
              <w:pStyle w:val="ListParagraph"/>
              <w:numPr>
                <w:ilvl w:val="0"/>
                <w:numId w:val="13"/>
              </w:numPr>
              <w:rPr>
                <w:rFonts w:ascii="Arial" w:hAnsi="Arial" w:cs="Arial"/>
              </w:rPr>
            </w:pPr>
            <w:r>
              <w:rPr>
                <w:rFonts w:ascii="Arial" w:hAnsi="Arial" w:cs="Arial"/>
              </w:rPr>
              <w:t>Identify contractor WHS workplace policies, procedures, processes, systems, practices and activities</w:t>
            </w:r>
          </w:p>
        </w:tc>
        <w:tc>
          <w:tcPr>
            <w:tcW w:w="1344" w:type="dxa"/>
          </w:tcPr>
          <w:p w14:paraId="1E592498" w14:textId="7BBE57D2" w:rsidR="004D118C" w:rsidRPr="00ED32CC" w:rsidRDefault="00355DE6" w:rsidP="004D118C">
            <w:pPr>
              <w:jc w:val="center"/>
              <w:rPr>
                <w:rFonts w:ascii="Arial" w:hAnsi="Arial" w:cs="Arial"/>
                <w:sz w:val="40"/>
                <w:szCs w:val="40"/>
              </w:rPr>
            </w:pPr>
            <w:sdt>
              <w:sdtPr>
                <w:rPr>
                  <w:rFonts w:ascii="Arial" w:hAnsi="Arial" w:cs="Arial"/>
                  <w:sz w:val="40"/>
                  <w:szCs w:val="40"/>
                </w:rPr>
                <w:id w:val="900021751"/>
                <w14:checkbox>
                  <w14:checked w14:val="1"/>
                  <w14:checkedState w14:val="2612" w14:font="MS Gothic"/>
                  <w14:uncheckedState w14:val="2610" w14:font="MS Gothic"/>
                </w14:checkbox>
              </w:sdtPr>
              <w:sdtContent>
                <w:permStart w:id="1313424390" w:edGrp="everyone"/>
                <w:r w:rsidR="004A04F5">
                  <w:rPr>
                    <w:rFonts w:ascii="MS Gothic" w:eastAsia="MS Gothic" w:hAnsi="MS Gothic" w:cs="Arial" w:hint="eastAsia"/>
                    <w:sz w:val="40"/>
                    <w:szCs w:val="40"/>
                  </w:rPr>
                  <w:t>☒</w:t>
                </w:r>
                <w:permEnd w:id="1313424390"/>
              </w:sdtContent>
            </w:sdt>
          </w:p>
        </w:tc>
      </w:tr>
      <w:tr w:rsidR="004D118C" w:rsidRPr="00053B41" w14:paraId="562E16BC" w14:textId="77777777" w:rsidTr="001A16FA">
        <w:tc>
          <w:tcPr>
            <w:tcW w:w="7905" w:type="dxa"/>
            <w:gridSpan w:val="2"/>
          </w:tcPr>
          <w:p w14:paraId="3C953EDE" w14:textId="77777777" w:rsidR="004D118C" w:rsidRPr="00053B41" w:rsidRDefault="004D118C" w:rsidP="004D118C">
            <w:pPr>
              <w:numPr>
                <w:ilvl w:val="0"/>
                <w:numId w:val="45"/>
              </w:numPr>
              <w:ind w:left="709" w:hanging="709"/>
              <w:contextualSpacing/>
              <w:rPr>
                <w:rFonts w:ascii="Arial" w:hAnsi="Arial" w:cs="Arial"/>
              </w:rPr>
            </w:pPr>
            <w:r>
              <w:rPr>
                <w:rFonts w:ascii="Arial" w:hAnsi="Arial" w:cs="Arial"/>
              </w:rPr>
              <w:t xml:space="preserve">Compare </w:t>
            </w:r>
            <w:r w:rsidRPr="004C0ADB">
              <w:rPr>
                <w:rFonts w:ascii="Arial" w:hAnsi="Arial" w:cs="Arial"/>
              </w:rPr>
              <w:t>contractor WHS policies, procedures, processes, systems, practices and activities</w:t>
            </w:r>
            <w:r>
              <w:rPr>
                <w:rFonts w:ascii="Arial" w:hAnsi="Arial" w:cs="Arial"/>
              </w:rPr>
              <w:t xml:space="preserve"> with requirements under WHS legislation.</w:t>
            </w:r>
          </w:p>
        </w:tc>
        <w:tc>
          <w:tcPr>
            <w:tcW w:w="1344" w:type="dxa"/>
          </w:tcPr>
          <w:p w14:paraId="4499AA7B" w14:textId="29A27318" w:rsidR="004D118C" w:rsidRPr="00ED32CC" w:rsidRDefault="00355DE6" w:rsidP="004D118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354965480" w:edGrp="everyone"/>
                <w:r w:rsidR="004A04F5">
                  <w:rPr>
                    <w:rFonts w:ascii="MS Gothic" w:eastAsia="MS Gothic" w:hAnsi="MS Gothic" w:cs="Arial" w:hint="eastAsia"/>
                    <w:sz w:val="40"/>
                    <w:szCs w:val="40"/>
                  </w:rPr>
                  <w:t>☒</w:t>
                </w:r>
                <w:permEnd w:id="354965480"/>
              </w:sdtContent>
            </w:sdt>
          </w:p>
        </w:tc>
      </w:tr>
      <w:tr w:rsidR="004D118C" w:rsidRPr="00053B41" w14:paraId="0B553146" w14:textId="77777777" w:rsidTr="001A16FA">
        <w:tc>
          <w:tcPr>
            <w:tcW w:w="7905" w:type="dxa"/>
            <w:gridSpan w:val="2"/>
          </w:tcPr>
          <w:p w14:paraId="412B1346" w14:textId="77777777" w:rsidR="004D118C" w:rsidRPr="00053B41" w:rsidRDefault="004D118C" w:rsidP="004D118C">
            <w:pPr>
              <w:numPr>
                <w:ilvl w:val="0"/>
                <w:numId w:val="45"/>
              </w:numPr>
              <w:ind w:left="709" w:hanging="709"/>
              <w:contextualSpacing/>
              <w:rPr>
                <w:rFonts w:ascii="Arial" w:hAnsi="Arial" w:cs="Arial"/>
              </w:rPr>
            </w:pPr>
            <w:r>
              <w:rPr>
                <w:rFonts w:ascii="Arial" w:hAnsi="Arial" w:cs="Arial"/>
              </w:rPr>
              <w:t>Consider best practice/legislative requirements and identify any areas of improvement for contractor WHS policies, procedures, processes, systems, practices and activities.</w:t>
            </w:r>
          </w:p>
        </w:tc>
        <w:tc>
          <w:tcPr>
            <w:tcW w:w="1344" w:type="dxa"/>
          </w:tcPr>
          <w:p w14:paraId="2C8F2A44" w14:textId="4B10F06D" w:rsidR="004D118C" w:rsidRPr="00ED32CC" w:rsidRDefault="00355DE6" w:rsidP="004D118C">
            <w:pPr>
              <w:jc w:val="center"/>
              <w:rPr>
                <w:rFonts w:ascii="Arial" w:hAnsi="Arial" w:cs="Arial"/>
                <w:sz w:val="40"/>
                <w:szCs w:val="40"/>
              </w:rPr>
            </w:pPr>
            <w:sdt>
              <w:sdtPr>
                <w:rPr>
                  <w:rFonts w:ascii="Arial" w:hAnsi="Arial" w:cs="Arial"/>
                  <w:sz w:val="40"/>
                  <w:szCs w:val="40"/>
                </w:rPr>
                <w:id w:val="1502703639"/>
                <w14:checkbox>
                  <w14:checked w14:val="1"/>
                  <w14:checkedState w14:val="2612" w14:font="MS Gothic"/>
                  <w14:uncheckedState w14:val="2610" w14:font="MS Gothic"/>
                </w14:checkbox>
              </w:sdtPr>
              <w:sdtContent>
                <w:permStart w:id="1387483907" w:edGrp="everyone"/>
                <w:r w:rsidR="004A04F5">
                  <w:rPr>
                    <w:rFonts w:ascii="MS Gothic" w:eastAsia="MS Gothic" w:hAnsi="MS Gothic" w:cs="Arial" w:hint="eastAsia"/>
                    <w:sz w:val="40"/>
                    <w:szCs w:val="40"/>
                  </w:rPr>
                  <w:t>☒</w:t>
                </w:r>
                <w:permEnd w:id="1387483907"/>
              </w:sdtContent>
            </w:sdt>
          </w:p>
        </w:tc>
      </w:tr>
      <w:tr w:rsidR="004D118C" w:rsidRPr="00053B41" w14:paraId="1CB34883" w14:textId="77777777" w:rsidTr="001A16FA">
        <w:tc>
          <w:tcPr>
            <w:tcW w:w="7905" w:type="dxa"/>
            <w:gridSpan w:val="2"/>
          </w:tcPr>
          <w:p w14:paraId="5E4FF13E" w14:textId="77777777" w:rsidR="004D118C" w:rsidRDefault="004D118C" w:rsidP="004D118C">
            <w:pPr>
              <w:numPr>
                <w:ilvl w:val="0"/>
                <w:numId w:val="45"/>
              </w:numPr>
              <w:ind w:left="709" w:hanging="709"/>
              <w:contextualSpacing/>
              <w:rPr>
                <w:rFonts w:ascii="Arial" w:hAnsi="Arial" w:cs="Arial"/>
              </w:rPr>
            </w:pPr>
            <w:r>
              <w:rPr>
                <w:rFonts w:ascii="Arial" w:hAnsi="Arial" w:cs="Arial"/>
              </w:rPr>
              <w:t xml:space="preserve">Develop potential improvements to contractor WHS policies, procedures, processes, systems, practices and activities – outlining requirements for implementation and evaluation of these improvements. </w:t>
            </w:r>
          </w:p>
        </w:tc>
        <w:tc>
          <w:tcPr>
            <w:tcW w:w="1344" w:type="dxa"/>
          </w:tcPr>
          <w:p w14:paraId="3BE6B4CF" w14:textId="4BA9B7CC" w:rsidR="004D118C" w:rsidRPr="00ED32CC" w:rsidRDefault="00355DE6" w:rsidP="004D118C">
            <w:pPr>
              <w:jc w:val="center"/>
              <w:rPr>
                <w:rFonts w:ascii="Arial" w:hAnsi="Arial" w:cs="Arial"/>
                <w:sz w:val="40"/>
                <w:szCs w:val="40"/>
              </w:rPr>
            </w:pPr>
            <w:sdt>
              <w:sdtPr>
                <w:rPr>
                  <w:rFonts w:ascii="Arial" w:hAnsi="Arial" w:cs="Arial"/>
                  <w:sz w:val="40"/>
                  <w:szCs w:val="40"/>
                </w:rPr>
                <w:id w:val="1160420635"/>
                <w14:checkbox>
                  <w14:checked w14:val="1"/>
                  <w14:checkedState w14:val="2612" w14:font="MS Gothic"/>
                  <w14:uncheckedState w14:val="2610" w14:font="MS Gothic"/>
                </w14:checkbox>
              </w:sdtPr>
              <w:sdtContent>
                <w:permStart w:id="881671396" w:edGrp="everyone"/>
                <w:r w:rsidR="004A04F5">
                  <w:rPr>
                    <w:rFonts w:ascii="MS Gothic" w:eastAsia="MS Gothic" w:hAnsi="MS Gothic" w:cs="Arial" w:hint="eastAsia"/>
                    <w:sz w:val="40"/>
                    <w:szCs w:val="40"/>
                  </w:rPr>
                  <w:t>☒</w:t>
                </w:r>
                <w:permEnd w:id="881671396"/>
              </w:sdtContent>
            </w:sdt>
          </w:p>
        </w:tc>
      </w:tr>
      <w:tr w:rsidR="004D118C" w:rsidRPr="00053B41" w14:paraId="1C0E399A" w14:textId="77777777" w:rsidTr="001A16FA">
        <w:tc>
          <w:tcPr>
            <w:tcW w:w="7905" w:type="dxa"/>
            <w:gridSpan w:val="2"/>
          </w:tcPr>
          <w:p w14:paraId="24F17EDE" w14:textId="77777777" w:rsidR="004D118C" w:rsidRDefault="004D118C" w:rsidP="004D118C">
            <w:pPr>
              <w:numPr>
                <w:ilvl w:val="0"/>
                <w:numId w:val="45"/>
              </w:numPr>
              <w:ind w:left="709" w:hanging="709"/>
              <w:contextualSpacing/>
              <w:rPr>
                <w:rFonts w:ascii="Arial" w:hAnsi="Arial" w:cs="Arial"/>
              </w:rPr>
            </w:pPr>
            <w:r>
              <w:rPr>
                <w:rFonts w:ascii="Arial" w:hAnsi="Arial" w:cs="Arial"/>
              </w:rPr>
              <w:t>Develop an electronic presentation outlining your findings, and present this to the PCBU.</w:t>
            </w:r>
          </w:p>
        </w:tc>
        <w:tc>
          <w:tcPr>
            <w:tcW w:w="1344" w:type="dxa"/>
          </w:tcPr>
          <w:p w14:paraId="5F9CC3BE" w14:textId="2B541182" w:rsidR="004D118C" w:rsidRPr="00ED32CC" w:rsidRDefault="00355DE6" w:rsidP="004D118C">
            <w:pPr>
              <w:jc w:val="center"/>
              <w:rPr>
                <w:rFonts w:ascii="Arial" w:hAnsi="Arial" w:cs="Arial"/>
                <w:sz w:val="40"/>
                <w:szCs w:val="40"/>
              </w:rPr>
            </w:pPr>
            <w:sdt>
              <w:sdtPr>
                <w:rPr>
                  <w:rFonts w:ascii="Arial" w:hAnsi="Arial" w:cs="Arial"/>
                  <w:sz w:val="40"/>
                  <w:szCs w:val="40"/>
                </w:rPr>
                <w:id w:val="2087416752"/>
                <w14:checkbox>
                  <w14:checked w14:val="1"/>
                  <w14:checkedState w14:val="2612" w14:font="MS Gothic"/>
                  <w14:uncheckedState w14:val="2610" w14:font="MS Gothic"/>
                </w14:checkbox>
              </w:sdtPr>
              <w:sdtContent>
                <w:permStart w:id="490686122" w:edGrp="everyone"/>
                <w:r w:rsidR="004A04F5">
                  <w:rPr>
                    <w:rFonts w:ascii="MS Gothic" w:eastAsia="MS Gothic" w:hAnsi="MS Gothic" w:cs="Arial" w:hint="eastAsia"/>
                    <w:sz w:val="40"/>
                    <w:szCs w:val="40"/>
                  </w:rPr>
                  <w:t>☒</w:t>
                </w:r>
                <w:permEnd w:id="490686122"/>
              </w:sdtContent>
            </w:sdt>
          </w:p>
        </w:tc>
      </w:tr>
      <w:tr w:rsidR="004D118C" w:rsidRPr="00053B41" w14:paraId="04E97F80" w14:textId="77777777" w:rsidTr="001A16FA">
        <w:trPr>
          <w:trHeight w:val="567"/>
        </w:trPr>
        <w:tc>
          <w:tcPr>
            <w:tcW w:w="3794" w:type="dxa"/>
            <w:shd w:val="clear" w:color="auto" w:fill="232F84"/>
            <w:vAlign w:val="center"/>
          </w:tcPr>
          <w:p w14:paraId="68C479CC" w14:textId="77777777" w:rsidR="004D118C" w:rsidRPr="00053B41" w:rsidRDefault="004D118C" w:rsidP="004D118C">
            <w:pPr>
              <w:rPr>
                <w:rFonts w:ascii="Arial" w:hAnsi="Arial" w:cs="Arial"/>
                <w:b/>
              </w:rPr>
            </w:pPr>
            <w:r w:rsidRPr="00053B41">
              <w:rPr>
                <w:rFonts w:ascii="Arial" w:hAnsi="Arial" w:cs="Arial"/>
                <w:b/>
              </w:rPr>
              <w:t>Name of observer</w:t>
            </w:r>
          </w:p>
        </w:tc>
        <w:tc>
          <w:tcPr>
            <w:tcW w:w="5455" w:type="dxa"/>
            <w:gridSpan w:val="2"/>
            <w:vAlign w:val="center"/>
          </w:tcPr>
          <w:p w14:paraId="5481716F" w14:textId="6CB78F2F" w:rsidR="004D118C" w:rsidRPr="00C1373D" w:rsidRDefault="004A04F5" w:rsidP="004D118C">
            <w:pPr>
              <w:rPr>
                <w:rFonts w:ascii="Arial" w:eastAsia="MS Gothic" w:hAnsi="Arial" w:cs="Arial"/>
              </w:rPr>
            </w:pPr>
            <w:permStart w:id="697327526" w:edGrp="everyone"/>
            <w:r>
              <w:rPr>
                <w:rFonts w:ascii="Arial" w:eastAsia="MS Gothic" w:hAnsi="Arial" w:cs="Arial"/>
              </w:rPr>
              <w:t>Donna and Luciano Sartor</w:t>
            </w:r>
            <w:permEnd w:id="697327526"/>
          </w:p>
        </w:tc>
      </w:tr>
      <w:tr w:rsidR="004D118C" w:rsidRPr="00053B41" w14:paraId="6C60A962" w14:textId="77777777" w:rsidTr="001A16FA">
        <w:trPr>
          <w:trHeight w:val="567"/>
        </w:trPr>
        <w:tc>
          <w:tcPr>
            <w:tcW w:w="3794" w:type="dxa"/>
            <w:shd w:val="clear" w:color="auto" w:fill="232F84"/>
            <w:vAlign w:val="center"/>
          </w:tcPr>
          <w:p w14:paraId="0CCD129E" w14:textId="77777777" w:rsidR="004D118C" w:rsidRPr="00053B41" w:rsidRDefault="004D118C" w:rsidP="004D118C">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367150498" w:edGrp="everyone"/>
        <w:tc>
          <w:tcPr>
            <w:tcW w:w="5455" w:type="dxa"/>
            <w:gridSpan w:val="2"/>
            <w:vAlign w:val="center"/>
          </w:tcPr>
          <w:p w14:paraId="324FE4F5" w14:textId="77777777" w:rsidR="004D118C" w:rsidRPr="00C1373D" w:rsidRDefault="00355DE6" w:rsidP="004D118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D118C" w:rsidRPr="00C1373D">
                  <w:rPr>
                    <w:rFonts w:ascii="Segoe UI Symbol" w:hAnsi="Segoe UI Symbol" w:cs="Segoe UI Symbol"/>
                  </w:rPr>
                  <w:t>☐</w:t>
                </w:r>
              </w:sdtContent>
            </w:sdt>
            <w:permEnd w:id="367150498"/>
            <w:r w:rsidR="004D118C">
              <w:rPr>
                <w:rFonts w:ascii="Arial" w:hAnsi="Arial" w:cs="Arial"/>
              </w:rPr>
              <w:t xml:space="preserve"> Trainer/Assessor</w:t>
            </w:r>
            <w:r w:rsidR="004D118C" w:rsidRPr="00C1373D">
              <w:rPr>
                <w:rFonts w:ascii="Arial" w:hAnsi="Arial" w:cs="Arial"/>
              </w:rPr>
              <w:tab/>
            </w:r>
          </w:p>
          <w:p w14:paraId="3E0F4F44" w14:textId="67DAE68A" w:rsidR="004D118C" w:rsidRPr="00C1373D" w:rsidRDefault="00355DE6" w:rsidP="004D118C">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1615021636" w:edGrp="everyone"/>
                <w:r w:rsidR="004A04F5">
                  <w:rPr>
                    <w:rFonts w:ascii="MS Gothic" w:eastAsia="MS Gothic" w:hAnsi="MS Gothic" w:cs="Arial" w:hint="eastAsia"/>
                  </w:rPr>
                  <w:t>☒</w:t>
                </w:r>
                <w:permEnd w:id="1615021636"/>
              </w:sdtContent>
            </w:sdt>
            <w:r w:rsidR="004D118C" w:rsidRPr="00C1373D">
              <w:rPr>
                <w:rFonts w:ascii="Arial" w:hAnsi="Arial" w:cs="Arial"/>
              </w:rPr>
              <w:t xml:space="preserve"> </w:t>
            </w:r>
            <w:r w:rsidR="004D118C">
              <w:rPr>
                <w:rFonts w:ascii="Arial" w:hAnsi="Arial" w:cs="Arial"/>
              </w:rPr>
              <w:t xml:space="preserve">Other (specify): </w:t>
            </w:r>
            <w:permStart w:id="1046031063" w:edGrp="everyone"/>
            <w:r w:rsidR="004A04F5">
              <w:rPr>
                <w:rFonts w:ascii="Arial" w:hAnsi="Arial" w:cs="Arial"/>
              </w:rPr>
              <w:t xml:space="preserve"> Directors of Rokcorp Concrete and Sartor Brisbane Concrete Services</w:t>
            </w:r>
            <w:permEnd w:id="1046031063"/>
          </w:p>
        </w:tc>
      </w:tr>
      <w:tr w:rsidR="004D118C" w:rsidRPr="00053B41" w14:paraId="4E8920A4" w14:textId="77777777" w:rsidTr="001A16FA">
        <w:trPr>
          <w:trHeight w:val="567"/>
        </w:trPr>
        <w:tc>
          <w:tcPr>
            <w:tcW w:w="3794" w:type="dxa"/>
            <w:shd w:val="clear" w:color="auto" w:fill="232F84"/>
            <w:vAlign w:val="center"/>
          </w:tcPr>
          <w:p w14:paraId="534F11F5" w14:textId="77777777" w:rsidR="004D118C" w:rsidRPr="00053B41" w:rsidRDefault="004D118C" w:rsidP="004D118C">
            <w:pPr>
              <w:rPr>
                <w:rFonts w:ascii="Arial" w:hAnsi="Arial" w:cs="Arial"/>
                <w:b/>
              </w:rPr>
            </w:pPr>
            <w:r w:rsidRPr="00053B41">
              <w:rPr>
                <w:rFonts w:ascii="Arial" w:hAnsi="Arial" w:cs="Arial"/>
                <w:b/>
              </w:rPr>
              <w:t>Phone number of observer</w:t>
            </w:r>
          </w:p>
        </w:tc>
        <w:tc>
          <w:tcPr>
            <w:tcW w:w="5455" w:type="dxa"/>
            <w:gridSpan w:val="2"/>
            <w:vAlign w:val="center"/>
          </w:tcPr>
          <w:p w14:paraId="1B70B980" w14:textId="2D5D0A25" w:rsidR="004D118C" w:rsidRPr="00C1373D" w:rsidRDefault="004A04F5" w:rsidP="004D118C">
            <w:pPr>
              <w:rPr>
                <w:rFonts w:ascii="Arial" w:eastAsia="MS Gothic" w:hAnsi="Arial" w:cs="Arial"/>
              </w:rPr>
            </w:pPr>
            <w:permStart w:id="729230933" w:edGrp="everyone"/>
            <w:r>
              <w:rPr>
                <w:rFonts w:ascii="Arial" w:eastAsia="MS Gothic" w:hAnsi="Arial" w:cs="Arial"/>
              </w:rPr>
              <w:t>0407026772</w:t>
            </w:r>
            <w:permEnd w:id="729230933"/>
          </w:p>
        </w:tc>
      </w:tr>
      <w:tr w:rsidR="004D118C" w:rsidRPr="00053B41" w14:paraId="4A5068CA" w14:textId="77777777" w:rsidTr="001A16FA">
        <w:trPr>
          <w:trHeight w:val="567"/>
        </w:trPr>
        <w:tc>
          <w:tcPr>
            <w:tcW w:w="3794" w:type="dxa"/>
            <w:shd w:val="clear" w:color="auto" w:fill="232F84"/>
            <w:vAlign w:val="center"/>
          </w:tcPr>
          <w:p w14:paraId="7DB615CE" w14:textId="77777777" w:rsidR="004D118C" w:rsidRPr="00053B41" w:rsidRDefault="004D118C" w:rsidP="004D118C">
            <w:pPr>
              <w:rPr>
                <w:rFonts w:ascii="Arial" w:hAnsi="Arial" w:cs="Arial"/>
                <w:b/>
              </w:rPr>
            </w:pPr>
            <w:r w:rsidRPr="00053B41">
              <w:rPr>
                <w:rFonts w:ascii="Arial" w:hAnsi="Arial" w:cs="Arial"/>
                <w:b/>
              </w:rPr>
              <w:t>Email address of observer</w:t>
            </w:r>
          </w:p>
        </w:tc>
        <w:tc>
          <w:tcPr>
            <w:tcW w:w="5455" w:type="dxa"/>
            <w:gridSpan w:val="2"/>
            <w:vAlign w:val="center"/>
          </w:tcPr>
          <w:p w14:paraId="4D6F850F" w14:textId="40617983" w:rsidR="004D118C" w:rsidRPr="00C1373D" w:rsidRDefault="004A04F5" w:rsidP="004D118C">
            <w:pPr>
              <w:rPr>
                <w:rFonts w:ascii="Arial" w:eastAsia="MS Gothic" w:hAnsi="Arial" w:cs="Arial"/>
              </w:rPr>
            </w:pPr>
            <w:permStart w:id="759899556" w:edGrp="everyone"/>
            <w:r>
              <w:rPr>
                <w:rFonts w:ascii="Arial" w:eastAsia="MS Gothic" w:hAnsi="Arial" w:cs="Arial"/>
              </w:rPr>
              <w:t>chansartor@gmail.com</w:t>
            </w:r>
            <w:permEnd w:id="759899556"/>
          </w:p>
        </w:tc>
      </w:tr>
      <w:tr w:rsidR="004D118C" w:rsidRPr="00053B41" w14:paraId="6DD0DAFD" w14:textId="77777777" w:rsidTr="001A16FA">
        <w:trPr>
          <w:trHeight w:val="850"/>
        </w:trPr>
        <w:tc>
          <w:tcPr>
            <w:tcW w:w="3794" w:type="dxa"/>
            <w:shd w:val="clear" w:color="auto" w:fill="232F84"/>
            <w:vAlign w:val="center"/>
          </w:tcPr>
          <w:p w14:paraId="09D0ED25" w14:textId="77777777" w:rsidR="004D118C" w:rsidRPr="00053B41" w:rsidRDefault="004D118C" w:rsidP="004D118C">
            <w:pPr>
              <w:rPr>
                <w:rFonts w:ascii="Arial" w:hAnsi="Arial" w:cs="Arial"/>
                <w:b/>
              </w:rPr>
            </w:pPr>
            <w:r w:rsidRPr="00053B41">
              <w:rPr>
                <w:rFonts w:ascii="Arial" w:hAnsi="Arial" w:cs="Arial"/>
                <w:b/>
              </w:rPr>
              <w:t>Signature of observer</w:t>
            </w:r>
          </w:p>
        </w:tc>
        <w:sdt>
          <w:sdtPr>
            <w:rPr>
              <w:rFonts w:ascii="Arial" w:hAnsi="Arial" w:cs="Arial"/>
            </w:rPr>
            <w:id w:val="464555098"/>
            <w:picture/>
          </w:sdtPr>
          <w:sdtContent>
            <w:permStart w:id="959984617" w:edGrp="everyone" w:displacedByCustomXml="prev"/>
            <w:tc>
              <w:tcPr>
                <w:tcW w:w="5455" w:type="dxa"/>
                <w:gridSpan w:val="2"/>
                <w:vAlign w:val="center"/>
              </w:tcPr>
              <w:p w14:paraId="2F265D2A" w14:textId="77777777" w:rsidR="004D118C" w:rsidRPr="00C1373D" w:rsidRDefault="004D118C" w:rsidP="004D118C">
                <w:pPr>
                  <w:rPr>
                    <w:rFonts w:ascii="Arial" w:hAnsi="Arial" w:cs="Arial"/>
                  </w:rPr>
                </w:pPr>
                <w:r w:rsidRPr="00C1373D">
                  <w:rPr>
                    <w:rFonts w:ascii="Arial" w:hAnsi="Arial" w:cs="Arial"/>
                    <w:noProof/>
                    <w:lang w:eastAsia="en-AU"/>
                  </w:rPr>
                  <w:drawing>
                    <wp:inline distT="0" distB="0" distL="0" distR="0" wp14:anchorId="310E5E8E" wp14:editId="0DAA9E55">
                      <wp:extent cx="1216620" cy="427718"/>
                      <wp:effectExtent l="0" t="0" r="3175"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pic:cNvPicPr>
                                <a:picLocks noChangeAspect="1" noChangeArrowheads="1"/>
                              </pic:cNvPicPr>
                            </pic:nvPicPr>
                            <pic:blipFill>
                              <a:blip r:embed="rId17"/>
                              <a:stretch>
                                <a:fillRect/>
                              </a:stretch>
                            </pic:blipFill>
                            <pic:spPr bwMode="auto">
                              <a:xfrm>
                                <a:off x="0" y="0"/>
                                <a:ext cx="1216620" cy="427718"/>
                              </a:xfrm>
                              <a:prstGeom prst="rect">
                                <a:avLst/>
                              </a:prstGeom>
                              <a:noFill/>
                              <a:ln>
                                <a:noFill/>
                              </a:ln>
                            </pic:spPr>
                          </pic:pic>
                        </a:graphicData>
                      </a:graphic>
                    </wp:inline>
                  </w:drawing>
                </w:r>
              </w:p>
            </w:tc>
            <w:permEnd w:id="959984617" w:displacedByCustomXml="next"/>
          </w:sdtContent>
        </w:sdt>
      </w:tr>
      <w:tr w:rsidR="004D118C" w:rsidRPr="00053B41" w14:paraId="56DF6641" w14:textId="77777777" w:rsidTr="001A16FA">
        <w:trPr>
          <w:trHeight w:val="567"/>
        </w:trPr>
        <w:tc>
          <w:tcPr>
            <w:tcW w:w="3794" w:type="dxa"/>
            <w:shd w:val="clear" w:color="auto" w:fill="232F84"/>
            <w:vAlign w:val="center"/>
          </w:tcPr>
          <w:p w14:paraId="006E07BC" w14:textId="77777777" w:rsidR="004D118C" w:rsidRPr="00053B41" w:rsidRDefault="004D118C" w:rsidP="004D118C">
            <w:pPr>
              <w:rPr>
                <w:rFonts w:ascii="Arial" w:hAnsi="Arial" w:cs="Arial"/>
                <w:b/>
              </w:rPr>
            </w:pPr>
            <w:r w:rsidRPr="00053B41">
              <w:rPr>
                <w:rFonts w:ascii="Arial" w:hAnsi="Arial" w:cs="Arial"/>
                <w:b/>
              </w:rPr>
              <w:t>Date</w:t>
            </w:r>
          </w:p>
        </w:tc>
        <w:permStart w:id="38953850" w:edGrp="everyone" w:displacedByCustomXml="next"/>
        <w:sdt>
          <w:sdtPr>
            <w:rPr>
              <w:rFonts w:ascii="Arial" w:eastAsia="MS Gothic" w:hAnsi="Arial" w:cs="Arial"/>
            </w:rPr>
            <w:id w:val="-867285342"/>
            <w:placeholder>
              <w:docPart w:val="6C0C95A47F8D4A589BE5F50BC8D40D64"/>
            </w:placeholder>
            <w:date w:fullDate="2020-10-14T00:00:00Z">
              <w:dateFormat w:val="d/MM/yyyy"/>
              <w:lid w:val="en-AU"/>
              <w:storeMappedDataAs w:val="dateTime"/>
              <w:calendar w:val="gregorian"/>
            </w:date>
          </w:sdtPr>
          <w:sdtContent>
            <w:tc>
              <w:tcPr>
                <w:tcW w:w="5455" w:type="dxa"/>
                <w:gridSpan w:val="2"/>
                <w:vAlign w:val="center"/>
              </w:tcPr>
              <w:p w14:paraId="182B7976" w14:textId="09FCECB8" w:rsidR="004D118C" w:rsidRPr="00C1373D" w:rsidRDefault="004A04F5" w:rsidP="004D118C">
                <w:pPr>
                  <w:rPr>
                    <w:rFonts w:ascii="Arial" w:eastAsia="MS Gothic" w:hAnsi="Arial" w:cs="Arial"/>
                  </w:rPr>
                </w:pPr>
                <w:r>
                  <w:rPr>
                    <w:rFonts w:ascii="Arial" w:eastAsia="MS Gothic" w:hAnsi="Arial" w:cs="Arial"/>
                  </w:rPr>
                  <w:t>14/10/2020</w:t>
                </w:r>
              </w:p>
            </w:tc>
            <w:permEnd w:id="38953850" w:displacedByCustomXml="next"/>
          </w:sdtContent>
        </w:sdt>
      </w:tr>
      <w:tr w:rsidR="004D118C" w:rsidRPr="00053B41" w14:paraId="51DAF6D2" w14:textId="77777777" w:rsidTr="00647546">
        <w:trPr>
          <w:trHeight w:val="1247"/>
        </w:trPr>
        <w:tc>
          <w:tcPr>
            <w:tcW w:w="3794" w:type="dxa"/>
            <w:shd w:val="clear" w:color="auto" w:fill="232F84"/>
            <w:vAlign w:val="center"/>
          </w:tcPr>
          <w:p w14:paraId="5362AE68" w14:textId="77777777" w:rsidR="004D118C" w:rsidRPr="00053B41" w:rsidRDefault="004D118C" w:rsidP="004D118C">
            <w:pPr>
              <w:rPr>
                <w:rFonts w:ascii="Arial" w:hAnsi="Arial" w:cs="Arial"/>
                <w:b/>
              </w:rPr>
            </w:pPr>
            <w:r w:rsidRPr="00053B41">
              <w:rPr>
                <w:rFonts w:ascii="Arial" w:hAnsi="Arial" w:cs="Arial"/>
                <w:b/>
              </w:rPr>
              <w:t>Comments</w:t>
            </w:r>
          </w:p>
        </w:tc>
        <w:tc>
          <w:tcPr>
            <w:tcW w:w="5455" w:type="dxa"/>
            <w:gridSpan w:val="2"/>
            <w:vAlign w:val="center"/>
          </w:tcPr>
          <w:p w14:paraId="0BC9A566" w14:textId="77777777" w:rsidR="004D118C" w:rsidRDefault="004D118C" w:rsidP="004D118C">
            <w:pPr>
              <w:rPr>
                <w:rFonts w:ascii="Arial" w:eastAsia="MS Gothic" w:hAnsi="Arial" w:cs="Arial"/>
              </w:rPr>
            </w:pPr>
            <w:permStart w:id="1974425765" w:edGrp="everyone"/>
            <w:permEnd w:id="1974425765"/>
          </w:p>
        </w:tc>
      </w:tr>
    </w:tbl>
    <w:p w14:paraId="583BBC0A" w14:textId="77777777" w:rsidR="001A16FA" w:rsidRDefault="001A16FA" w:rsidP="001A16FA">
      <w:pPr>
        <w:spacing w:after="0" w:line="240" w:lineRule="auto"/>
        <w:rPr>
          <w:rFonts w:ascii="Arial" w:hAnsi="Arial" w:cs="Arial"/>
        </w:rPr>
      </w:pPr>
    </w:p>
    <w:p w14:paraId="06A9BF1A" w14:textId="77777777" w:rsidR="004D118C" w:rsidRPr="00053B41" w:rsidRDefault="004D118C" w:rsidP="001A16FA">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4D118C" w:rsidRPr="004D118C" w14:paraId="70E7CDD4" w14:textId="77777777" w:rsidTr="00355DE6">
        <w:tc>
          <w:tcPr>
            <w:tcW w:w="3227" w:type="dxa"/>
            <w:shd w:val="clear" w:color="auto" w:fill="232F84"/>
          </w:tcPr>
          <w:p w14:paraId="3914F866" w14:textId="77777777" w:rsidR="004D118C" w:rsidRPr="004D118C" w:rsidRDefault="004D118C" w:rsidP="004D118C">
            <w:pPr>
              <w:keepNext/>
              <w:rPr>
                <w:rFonts w:ascii="Arial" w:hAnsi="Arial" w:cs="Arial"/>
                <w:b/>
              </w:rPr>
            </w:pPr>
            <w:r w:rsidRPr="004D118C">
              <w:rPr>
                <w:rFonts w:ascii="Arial" w:hAnsi="Arial" w:cs="Arial"/>
                <w:b/>
              </w:rPr>
              <w:lastRenderedPageBreak/>
              <w:t>Outcome for Practical Task</w:t>
            </w:r>
          </w:p>
        </w:tc>
        <w:tc>
          <w:tcPr>
            <w:tcW w:w="6015" w:type="dxa"/>
          </w:tcPr>
          <w:p w14:paraId="748A447B" w14:textId="77777777" w:rsidR="004D118C" w:rsidRPr="004D118C" w:rsidRDefault="00355DE6" w:rsidP="004D118C">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971574894" w:edGrp="everyone"/>
                <w:r w:rsidR="004D118C" w:rsidRPr="004D118C">
                  <w:rPr>
                    <w:rFonts w:ascii="Segoe UI Symbol" w:hAnsi="Segoe UI Symbol" w:cs="Segoe UI Symbol"/>
                  </w:rPr>
                  <w:t>☐</w:t>
                </w:r>
                <w:permEnd w:id="971574894"/>
              </w:sdtContent>
            </w:sdt>
            <w:r w:rsidR="004D118C" w:rsidRPr="004D118C">
              <w:rPr>
                <w:rFonts w:ascii="Arial" w:hAnsi="Arial" w:cs="Arial"/>
              </w:rPr>
              <w:t xml:space="preserve"> Satisfactory </w:t>
            </w:r>
          </w:p>
          <w:p w14:paraId="7772244E" w14:textId="77777777" w:rsidR="004D118C" w:rsidRPr="004D118C" w:rsidRDefault="00355DE6" w:rsidP="004D118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446255706" w:edGrp="everyone"/>
                <w:r w:rsidR="004D118C" w:rsidRPr="004D118C">
                  <w:rPr>
                    <w:rFonts w:ascii="Segoe UI Symbol" w:hAnsi="Segoe UI Symbol" w:cs="Segoe UI Symbol"/>
                  </w:rPr>
                  <w:t>☐</w:t>
                </w:r>
                <w:permEnd w:id="446255706"/>
              </w:sdtContent>
            </w:sdt>
            <w:r w:rsidR="004D118C" w:rsidRPr="004D118C">
              <w:rPr>
                <w:rFonts w:ascii="Arial" w:hAnsi="Arial" w:cs="Arial"/>
              </w:rPr>
              <w:t xml:space="preserve"> Not satisfactory</w:t>
            </w:r>
          </w:p>
        </w:tc>
      </w:tr>
      <w:tr w:rsidR="004D118C" w:rsidRPr="004D118C" w14:paraId="193E0534" w14:textId="77777777" w:rsidTr="00355DE6">
        <w:trPr>
          <w:trHeight w:val="2835"/>
        </w:trPr>
        <w:tc>
          <w:tcPr>
            <w:tcW w:w="3227" w:type="dxa"/>
            <w:shd w:val="clear" w:color="auto" w:fill="232F84"/>
          </w:tcPr>
          <w:p w14:paraId="07D023D9" w14:textId="77777777" w:rsidR="004D118C" w:rsidRPr="004D118C" w:rsidRDefault="004D118C" w:rsidP="004D118C">
            <w:pPr>
              <w:keepNext/>
              <w:rPr>
                <w:rFonts w:ascii="Arial" w:hAnsi="Arial" w:cs="Arial"/>
                <w:b/>
              </w:rPr>
            </w:pPr>
            <w:r w:rsidRPr="004D118C">
              <w:rPr>
                <w:rFonts w:ascii="Arial" w:hAnsi="Arial" w:cs="Arial"/>
                <w:b/>
              </w:rPr>
              <w:t>Trainer/Assessor comments</w:t>
            </w:r>
          </w:p>
        </w:tc>
        <w:tc>
          <w:tcPr>
            <w:tcW w:w="6015" w:type="dxa"/>
          </w:tcPr>
          <w:p w14:paraId="56FBE99D" w14:textId="77777777" w:rsidR="004D118C" w:rsidRPr="004D118C" w:rsidRDefault="004D118C" w:rsidP="004D118C">
            <w:pPr>
              <w:keepNext/>
              <w:rPr>
                <w:rFonts w:ascii="Arial" w:hAnsi="Arial" w:cs="Arial"/>
              </w:rPr>
            </w:pPr>
            <w:permStart w:id="271844325" w:edGrp="everyone"/>
            <w:permEnd w:id="271844325"/>
          </w:p>
        </w:tc>
      </w:tr>
    </w:tbl>
    <w:p w14:paraId="7B5A5535" w14:textId="77777777" w:rsidR="001A16FA" w:rsidRPr="00053B41" w:rsidRDefault="001A16FA" w:rsidP="004D118C">
      <w:pPr>
        <w:spacing w:after="0" w:line="240" w:lineRule="auto"/>
        <w:rPr>
          <w:rFonts w:ascii="Arial" w:hAnsi="Arial" w:cs="Arial"/>
        </w:rPr>
      </w:pPr>
    </w:p>
    <w:sectPr w:rsidR="001A16FA" w:rsidRPr="00053B41" w:rsidSect="002C6AEF">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0F3C37" w14:textId="77777777" w:rsidR="00CD5CDA" w:rsidRDefault="00CD5CDA" w:rsidP="00DE3764">
      <w:pPr>
        <w:spacing w:after="0" w:line="240" w:lineRule="auto"/>
      </w:pPr>
      <w:r>
        <w:separator/>
      </w:r>
    </w:p>
  </w:endnote>
  <w:endnote w:type="continuationSeparator" w:id="0">
    <w:p w14:paraId="7934D27E" w14:textId="77777777" w:rsidR="00CD5CDA" w:rsidRDefault="00CD5CDA"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05182E" w14:textId="77777777" w:rsidR="00355DE6" w:rsidRPr="00F5398E" w:rsidRDefault="00355DE6" w:rsidP="00355DE6">
    <w:pPr>
      <w:pBdr>
        <w:top w:val="single" w:sz="4" w:space="1" w:color="auto"/>
      </w:pBdr>
      <w:rPr>
        <w:rFonts w:cs="Arial"/>
        <w:b/>
        <w:sz w:val="16"/>
        <w:szCs w:val="16"/>
      </w:rPr>
    </w:pPr>
  </w:p>
  <w:p w14:paraId="477DA2D5" w14:textId="77777777" w:rsidR="00355DE6" w:rsidRPr="00F5398E" w:rsidRDefault="00355DE6" w:rsidP="00355DE6">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A3EFB4" w14:textId="77777777" w:rsidR="00355DE6" w:rsidRPr="00382227" w:rsidRDefault="00355DE6" w:rsidP="00355DE6">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9AD540" w14:textId="77777777" w:rsidR="00355DE6" w:rsidRPr="00EB5A41" w:rsidRDefault="00355DE6" w:rsidP="002C6AEF">
    <w:pPr>
      <w:pBdr>
        <w:top w:val="single" w:sz="4" w:space="0" w:color="auto"/>
      </w:pBdr>
      <w:tabs>
        <w:tab w:val="right" w:pos="9639"/>
      </w:tabs>
      <w:rPr>
        <w:rFonts w:cs="Arial"/>
        <w:b/>
        <w:sz w:val="2"/>
        <w:szCs w:val="16"/>
      </w:rPr>
    </w:pPr>
  </w:p>
  <w:p w14:paraId="1AF3C966" w14:textId="77777777" w:rsidR="00355DE6" w:rsidRPr="001A16FA" w:rsidRDefault="00355DE6" w:rsidP="002C6AEF">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422262694"/>
        <w:docPartObj>
          <w:docPartGallery w:val="Page Numbers (Top of Page)"/>
          <w:docPartUnique/>
        </w:docPartObj>
      </w:sdtPr>
      <w:sdtContent>
        <w:r w:rsidRPr="002C6AEF">
          <w:rPr>
            <w:rFonts w:ascii="Arial" w:eastAsia="Times New Roman" w:hAnsi="Arial" w:cs="Arial"/>
            <w:b/>
            <w:sz w:val="16"/>
            <w:szCs w:val="16"/>
          </w:rPr>
          <w:t xml:space="preserve">Page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PAGE </w:instrText>
        </w:r>
        <w:r w:rsidRPr="002C6AEF">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2C6AEF">
          <w:rPr>
            <w:rFonts w:ascii="Arial" w:eastAsia="Times New Roman" w:hAnsi="Arial" w:cs="Arial"/>
            <w:b/>
            <w:sz w:val="16"/>
            <w:szCs w:val="16"/>
          </w:rPr>
          <w:fldChar w:fldCharType="end"/>
        </w:r>
        <w:r w:rsidRPr="002C6AEF">
          <w:rPr>
            <w:rFonts w:ascii="Arial" w:eastAsia="Times New Roman" w:hAnsi="Arial" w:cs="Arial"/>
            <w:b/>
            <w:sz w:val="16"/>
            <w:szCs w:val="16"/>
          </w:rPr>
          <w:t xml:space="preserve"> of </w:t>
        </w:r>
        <w:r w:rsidRPr="002C6AEF">
          <w:rPr>
            <w:rFonts w:ascii="Arial" w:eastAsia="Times New Roman" w:hAnsi="Arial" w:cs="Arial"/>
            <w:b/>
            <w:bCs/>
            <w:sz w:val="16"/>
            <w:szCs w:val="16"/>
          </w:rPr>
          <w:fldChar w:fldCharType="begin"/>
        </w:r>
        <w:r w:rsidRPr="002C6AEF">
          <w:rPr>
            <w:rFonts w:ascii="Arial" w:eastAsia="Times New Roman" w:hAnsi="Arial" w:cs="Arial"/>
            <w:b/>
            <w:bCs/>
            <w:sz w:val="16"/>
            <w:szCs w:val="16"/>
          </w:rPr>
          <w:instrText xml:space="preserve"> NUMPAGES  </w:instrText>
        </w:r>
        <w:r w:rsidRPr="002C6AEF">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Pr="002C6AEF">
          <w:rPr>
            <w:rFonts w:ascii="Arial" w:eastAsia="Times New Roman" w:hAnsi="Arial" w:cs="Arial"/>
            <w:b/>
            <w:sz w:val="16"/>
            <w:szCs w:val="16"/>
          </w:rPr>
          <w:fldChar w:fldCharType="end"/>
        </w:r>
      </w:sdtContent>
    </w:sdt>
    <w:r w:rsidRPr="00EB5A41">
      <w:rPr>
        <w:rFonts w:ascii="Arial" w:eastAsia="Times New Roman" w:hAnsi="Arial" w:cs="Arial"/>
        <w:b/>
        <w:sz w:val="16"/>
        <w:szCs w:val="16"/>
      </w:rPr>
      <w:ptab w:relativeTo="margin" w:alignment="right" w:leader="none"/>
    </w:r>
    <w:r w:rsidRPr="00422F0F">
      <w:rPr>
        <w:rFonts w:cs="Arial"/>
        <w:b/>
        <w:sz w:val="16"/>
        <w:szCs w:val="16"/>
      </w:rPr>
      <w:t xml:space="preserve"> </w:t>
    </w: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48268182"/>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A0809E" w14:textId="77777777" w:rsidR="00355DE6" w:rsidRPr="00EB5A41" w:rsidRDefault="00355DE6" w:rsidP="001A16FA">
    <w:pPr>
      <w:pBdr>
        <w:top w:val="single" w:sz="4" w:space="0" w:color="auto"/>
      </w:pBdr>
      <w:tabs>
        <w:tab w:val="right" w:pos="9639"/>
      </w:tabs>
      <w:rPr>
        <w:rFonts w:cs="Arial"/>
        <w:b/>
        <w:sz w:val="2"/>
        <w:szCs w:val="16"/>
      </w:rPr>
    </w:pPr>
  </w:p>
  <w:p w14:paraId="1772F688" w14:textId="77777777" w:rsidR="00355DE6" w:rsidRPr="001A16FA" w:rsidRDefault="00355DE6" w:rsidP="001A16FA">
    <w:pPr>
      <w:tabs>
        <w:tab w:val="right" w:pos="9072"/>
      </w:tabs>
      <w:spacing w:after="0" w:line="240" w:lineRule="auto"/>
      <w:rPr>
        <w:rFonts w:ascii="Arial" w:eastAsia="Times New Roman" w:hAnsi="Arial" w:cs="Arial"/>
        <w:b/>
        <w:sz w:val="16"/>
        <w:szCs w:val="16"/>
      </w:rPr>
    </w:pPr>
    <w:r w:rsidRPr="00422F0F">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422F0F">
          <w:rPr>
            <w:rFonts w:ascii="Arial" w:eastAsia="Times New Roman" w:hAnsi="Arial" w:cs="Arial"/>
            <w:b/>
            <w:sz w:val="16"/>
            <w:szCs w:val="16"/>
          </w:rPr>
          <w:t>v1-2_29/01/2016</w:t>
        </w:r>
      </w:sdtContent>
    </w:sdt>
    <w:r w:rsidRPr="00422F0F">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15F1DD" w14:textId="77777777" w:rsidR="00CD5CDA" w:rsidRDefault="00CD5CDA" w:rsidP="00DE3764">
      <w:pPr>
        <w:spacing w:after="0" w:line="240" w:lineRule="auto"/>
      </w:pPr>
      <w:r>
        <w:separator/>
      </w:r>
    </w:p>
  </w:footnote>
  <w:footnote w:type="continuationSeparator" w:id="0">
    <w:p w14:paraId="318D16D1" w14:textId="77777777" w:rsidR="00CD5CDA" w:rsidRDefault="00CD5CDA" w:rsidP="00DE3764">
      <w:pPr>
        <w:spacing w:after="0" w:line="240" w:lineRule="auto"/>
      </w:pPr>
      <w:r>
        <w:continuationSeparator/>
      </w:r>
    </w:p>
  </w:footnote>
  <w:footnote w:id="1">
    <w:p w14:paraId="5CF53564" w14:textId="77777777" w:rsidR="002001AA" w:rsidRDefault="002001AA" w:rsidP="002001AA">
      <w:pPr>
        <w:pStyle w:val="FootnoteText"/>
      </w:pPr>
      <w:r>
        <w:rPr>
          <w:rStyle w:val="FootnoteReference"/>
        </w:rPr>
        <w:footnoteRef/>
      </w:r>
      <w:r>
        <w:t xml:space="preserve"> Available on the Safe Work Australia website at </w:t>
      </w:r>
      <w:hyperlink r:id="rId1" w:history="1">
        <w:r>
          <w:rPr>
            <w:rStyle w:val="Hyperlink"/>
          </w:rPr>
          <w:t>www.safeworkaustralia.gov.au</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908298" w14:textId="77777777" w:rsidR="00355DE6" w:rsidRPr="00F5398E" w:rsidRDefault="00355DE6" w:rsidP="00355DE6">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BSBWHS408</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effective WHS management of contractors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CE12A94" wp14:editId="052B2737">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44EF0372" w14:textId="77777777" w:rsidR="00355DE6" w:rsidRPr="00F5398E" w:rsidRDefault="00355DE6" w:rsidP="00355DE6">
    <w:pPr>
      <w:pBdr>
        <w:bottom w:val="single" w:sz="4" w:space="1" w:color="auto"/>
      </w:pBdr>
      <w:tabs>
        <w:tab w:val="right" w:pos="9072"/>
      </w:tabs>
      <w:rPr>
        <w:rFonts w:cs="Arial"/>
        <w:b/>
        <w:sz w:val="16"/>
        <w:szCs w:val="16"/>
      </w:rPr>
    </w:pPr>
  </w:p>
  <w:p w14:paraId="2063FA6B" w14:textId="77777777" w:rsidR="00355DE6" w:rsidRDefault="00355D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7EA64C" w14:textId="77777777" w:rsidR="00355DE6" w:rsidRDefault="00355DE6" w:rsidP="002C6AEF">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962004485"/>
        <w:placeholder>
          <w:docPart w:val="E3F96CD643AA40B2A532F67136791E33"/>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24276660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EB5A41">
      <w:rPr>
        <w:rFonts w:ascii="Arial" w:hAnsi="Arial" w:cs="Arial"/>
        <w:b/>
        <w:sz w:val="16"/>
        <w:szCs w:val="16"/>
      </w:rPr>
      <w:t xml:space="preserve"> </w:t>
    </w:r>
    <w:sdt>
      <w:sdtPr>
        <w:rPr>
          <w:rFonts w:ascii="Arial" w:hAnsi="Arial" w:cs="Arial"/>
          <w:b/>
          <w:sz w:val="16"/>
          <w:szCs w:val="16"/>
        </w:rPr>
        <w:alias w:val="Subject"/>
        <w:tag w:val=""/>
        <w:id w:val="-914769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effective WHS management of contractors</w:t>
        </w:r>
      </w:sdtContent>
    </w:sdt>
  </w:p>
  <w:p w14:paraId="41BE65FC" w14:textId="77777777" w:rsidR="00355DE6" w:rsidRPr="00053B41" w:rsidRDefault="00355DE6" w:rsidP="002C6AEF">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AA1FD7" w14:textId="77777777" w:rsidR="00355DE6" w:rsidRPr="002C6AEF" w:rsidRDefault="00355DE6" w:rsidP="002C6AEF">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2C6AEF">
          <w:rPr>
            <w:rFonts w:ascii="Arial" w:hAnsi="Arial" w:cs="Arial"/>
            <w:b/>
            <w:sz w:val="16"/>
            <w:szCs w:val="16"/>
          </w:rPr>
          <w:t>Workbook</w:t>
        </w:r>
      </w:sdtContent>
    </w:sdt>
    <w:r w:rsidRPr="002C6AEF">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BSBWHS408</w:t>
        </w:r>
      </w:sdtContent>
    </w:sdt>
    <w:r w:rsidRPr="002C6AEF">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2C6AEF">
          <w:rPr>
            <w:rFonts w:ascii="Arial" w:hAnsi="Arial" w:cs="Arial"/>
            <w:b/>
            <w:sz w:val="16"/>
            <w:szCs w:val="16"/>
          </w:rPr>
          <w:t>Assist with effective WHS management of contractors</w:t>
        </w:r>
      </w:sdtContent>
    </w:sdt>
  </w:p>
  <w:p w14:paraId="5E942776" w14:textId="77777777" w:rsidR="00355DE6" w:rsidRPr="00053B41" w:rsidRDefault="00355DE6" w:rsidP="002C6AEF">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E0580"/>
    <w:multiLevelType w:val="hybridMultilevel"/>
    <w:tmpl w:val="77BA842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B604A05"/>
    <w:multiLevelType w:val="multilevel"/>
    <w:tmpl w:val="BEE60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44C0603"/>
    <w:multiLevelType w:val="hybridMultilevel"/>
    <w:tmpl w:val="885807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67E500A"/>
    <w:multiLevelType w:val="hybridMultilevel"/>
    <w:tmpl w:val="4356A6C0"/>
    <w:lvl w:ilvl="0" w:tplc="8E9A3EC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D193453"/>
    <w:multiLevelType w:val="hybridMultilevel"/>
    <w:tmpl w:val="29CC00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ED55B0E"/>
    <w:multiLevelType w:val="hybridMultilevel"/>
    <w:tmpl w:val="4002E00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74522D78"/>
    <w:multiLevelType w:val="hybridMultilevel"/>
    <w:tmpl w:val="F998BE0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17"/>
  </w:num>
  <w:num w:numId="4">
    <w:abstractNumId w:val="5"/>
  </w:num>
  <w:num w:numId="5">
    <w:abstractNumId w:val="1"/>
  </w:num>
  <w:num w:numId="6">
    <w:abstractNumId w:val="11"/>
  </w:num>
  <w:num w:numId="7">
    <w:abstractNumId w:val="15"/>
  </w:num>
  <w:num w:numId="8">
    <w:abstractNumId w:val="12"/>
  </w:num>
  <w:num w:numId="9">
    <w:abstractNumId w:val="8"/>
  </w:num>
  <w:num w:numId="10">
    <w:abstractNumId w:val="14"/>
  </w:num>
  <w:num w:numId="11">
    <w:abstractNumId w:val="18"/>
  </w:num>
  <w:num w:numId="12">
    <w:abstractNumId w:val="6"/>
  </w:num>
  <w:num w:numId="13">
    <w:abstractNumId w:val="2"/>
  </w:num>
  <w:num w:numId="14">
    <w:abstractNumId w:val="3"/>
  </w:num>
  <w:num w:numId="15">
    <w:abstractNumId w:val="16"/>
  </w:num>
  <w:num w:numId="16">
    <w:abstractNumId w:val="4"/>
  </w:num>
  <w:num w:numId="17">
    <w:abstractNumId w:val="7"/>
  </w:num>
  <w:num w:numId="18">
    <w:abstractNumId w:val="10"/>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c2i9SLFY94A1THkOulLp0DZzy8JOoOpBaP5/Ik5vT5HEaSFUfBkt6uQ1SH8ozlg+UJvAiELFCIhq6i6gIWA6XQ==" w:salt="C5KGQ4D4onzeE15/AijVY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02B2E"/>
    <w:rsid w:val="00014F85"/>
    <w:rsid w:val="000221E6"/>
    <w:rsid w:val="00063191"/>
    <w:rsid w:val="0006706E"/>
    <w:rsid w:val="00084B4B"/>
    <w:rsid w:val="000A2B9C"/>
    <w:rsid w:val="000A5DDD"/>
    <w:rsid w:val="000A6F1B"/>
    <w:rsid w:val="000B5FA2"/>
    <w:rsid w:val="000D2FAC"/>
    <w:rsid w:val="0012345C"/>
    <w:rsid w:val="001653D2"/>
    <w:rsid w:val="001666A5"/>
    <w:rsid w:val="001772F4"/>
    <w:rsid w:val="001856B8"/>
    <w:rsid w:val="0019120C"/>
    <w:rsid w:val="001A16FA"/>
    <w:rsid w:val="001C11B1"/>
    <w:rsid w:val="001D7488"/>
    <w:rsid w:val="001E1727"/>
    <w:rsid w:val="001E1FAA"/>
    <w:rsid w:val="002001AA"/>
    <w:rsid w:val="00204A30"/>
    <w:rsid w:val="002052E6"/>
    <w:rsid w:val="00245478"/>
    <w:rsid w:val="00246A2E"/>
    <w:rsid w:val="00254788"/>
    <w:rsid w:val="00262BF5"/>
    <w:rsid w:val="00276BD4"/>
    <w:rsid w:val="00276D9C"/>
    <w:rsid w:val="002C6AEF"/>
    <w:rsid w:val="002F0F8E"/>
    <w:rsid w:val="00300A0E"/>
    <w:rsid w:val="0033249B"/>
    <w:rsid w:val="00333758"/>
    <w:rsid w:val="00334723"/>
    <w:rsid w:val="00335CCA"/>
    <w:rsid w:val="00355DE6"/>
    <w:rsid w:val="00383025"/>
    <w:rsid w:val="003970F7"/>
    <w:rsid w:val="003A4549"/>
    <w:rsid w:val="003C4761"/>
    <w:rsid w:val="003C4BC0"/>
    <w:rsid w:val="003D5C5D"/>
    <w:rsid w:val="003F487D"/>
    <w:rsid w:val="0040021D"/>
    <w:rsid w:val="00413CC9"/>
    <w:rsid w:val="00422F0F"/>
    <w:rsid w:val="00425F30"/>
    <w:rsid w:val="00430DA9"/>
    <w:rsid w:val="004366AC"/>
    <w:rsid w:val="0046343F"/>
    <w:rsid w:val="00496EF0"/>
    <w:rsid w:val="004A04F5"/>
    <w:rsid w:val="004A0B74"/>
    <w:rsid w:val="004B34AC"/>
    <w:rsid w:val="004B6698"/>
    <w:rsid w:val="004C0ADB"/>
    <w:rsid w:val="004D118C"/>
    <w:rsid w:val="004E3B34"/>
    <w:rsid w:val="004E470E"/>
    <w:rsid w:val="004F4B6D"/>
    <w:rsid w:val="00524EED"/>
    <w:rsid w:val="005319F5"/>
    <w:rsid w:val="0055062C"/>
    <w:rsid w:val="00550E68"/>
    <w:rsid w:val="00550EE9"/>
    <w:rsid w:val="005719E4"/>
    <w:rsid w:val="00580841"/>
    <w:rsid w:val="005A11C4"/>
    <w:rsid w:val="005B33AD"/>
    <w:rsid w:val="005C7B4A"/>
    <w:rsid w:val="005F4B39"/>
    <w:rsid w:val="0060569D"/>
    <w:rsid w:val="0061554D"/>
    <w:rsid w:val="006328C9"/>
    <w:rsid w:val="0064373D"/>
    <w:rsid w:val="00647546"/>
    <w:rsid w:val="00651F92"/>
    <w:rsid w:val="006538CC"/>
    <w:rsid w:val="00657380"/>
    <w:rsid w:val="0067194E"/>
    <w:rsid w:val="00676EC7"/>
    <w:rsid w:val="006840D6"/>
    <w:rsid w:val="00695FBB"/>
    <w:rsid w:val="006A3CA4"/>
    <w:rsid w:val="006B0380"/>
    <w:rsid w:val="006C643D"/>
    <w:rsid w:val="006E4976"/>
    <w:rsid w:val="006F23B5"/>
    <w:rsid w:val="006F58F3"/>
    <w:rsid w:val="006F5F1B"/>
    <w:rsid w:val="0070487B"/>
    <w:rsid w:val="007128E7"/>
    <w:rsid w:val="00713626"/>
    <w:rsid w:val="0073355C"/>
    <w:rsid w:val="00745016"/>
    <w:rsid w:val="007508F7"/>
    <w:rsid w:val="00755242"/>
    <w:rsid w:val="00762943"/>
    <w:rsid w:val="00781FF2"/>
    <w:rsid w:val="00786F24"/>
    <w:rsid w:val="00792373"/>
    <w:rsid w:val="007B3EED"/>
    <w:rsid w:val="007D05EE"/>
    <w:rsid w:val="007E0A0E"/>
    <w:rsid w:val="007F4843"/>
    <w:rsid w:val="008173BF"/>
    <w:rsid w:val="00821946"/>
    <w:rsid w:val="00824A76"/>
    <w:rsid w:val="008350BF"/>
    <w:rsid w:val="0084135E"/>
    <w:rsid w:val="00844FF6"/>
    <w:rsid w:val="00876CC1"/>
    <w:rsid w:val="008A117F"/>
    <w:rsid w:val="008A1811"/>
    <w:rsid w:val="008B6DBD"/>
    <w:rsid w:val="008C51F9"/>
    <w:rsid w:val="008D5A10"/>
    <w:rsid w:val="008E479F"/>
    <w:rsid w:val="008F1973"/>
    <w:rsid w:val="00900FFD"/>
    <w:rsid w:val="00913D6B"/>
    <w:rsid w:val="00916459"/>
    <w:rsid w:val="009610EB"/>
    <w:rsid w:val="00963640"/>
    <w:rsid w:val="0098208B"/>
    <w:rsid w:val="009A768E"/>
    <w:rsid w:val="009B4AB8"/>
    <w:rsid w:val="009F4F6E"/>
    <w:rsid w:val="009F749E"/>
    <w:rsid w:val="00A01119"/>
    <w:rsid w:val="00A03458"/>
    <w:rsid w:val="00A178A6"/>
    <w:rsid w:val="00A21D8E"/>
    <w:rsid w:val="00A32E02"/>
    <w:rsid w:val="00A63B01"/>
    <w:rsid w:val="00A80EC9"/>
    <w:rsid w:val="00A91CDE"/>
    <w:rsid w:val="00A91FBD"/>
    <w:rsid w:val="00AC0193"/>
    <w:rsid w:val="00AC1BD3"/>
    <w:rsid w:val="00AC5CD9"/>
    <w:rsid w:val="00AD433D"/>
    <w:rsid w:val="00AF3EF3"/>
    <w:rsid w:val="00B05763"/>
    <w:rsid w:val="00B065A1"/>
    <w:rsid w:val="00B13456"/>
    <w:rsid w:val="00B210AE"/>
    <w:rsid w:val="00B2395C"/>
    <w:rsid w:val="00B27460"/>
    <w:rsid w:val="00B5431D"/>
    <w:rsid w:val="00B85608"/>
    <w:rsid w:val="00BC628F"/>
    <w:rsid w:val="00C03AEB"/>
    <w:rsid w:val="00C56033"/>
    <w:rsid w:val="00C606DD"/>
    <w:rsid w:val="00C71EB7"/>
    <w:rsid w:val="00C746AC"/>
    <w:rsid w:val="00C75996"/>
    <w:rsid w:val="00C8100D"/>
    <w:rsid w:val="00C87B4B"/>
    <w:rsid w:val="00CB511A"/>
    <w:rsid w:val="00CC0283"/>
    <w:rsid w:val="00CC44E6"/>
    <w:rsid w:val="00CD4E0F"/>
    <w:rsid w:val="00CD5CDA"/>
    <w:rsid w:val="00CE53E9"/>
    <w:rsid w:val="00D04AE2"/>
    <w:rsid w:val="00D050BC"/>
    <w:rsid w:val="00D30870"/>
    <w:rsid w:val="00D371EC"/>
    <w:rsid w:val="00D40266"/>
    <w:rsid w:val="00DC326C"/>
    <w:rsid w:val="00DD434B"/>
    <w:rsid w:val="00DE3019"/>
    <w:rsid w:val="00DE3764"/>
    <w:rsid w:val="00E15049"/>
    <w:rsid w:val="00E258C1"/>
    <w:rsid w:val="00E32EF6"/>
    <w:rsid w:val="00E357F8"/>
    <w:rsid w:val="00E5640D"/>
    <w:rsid w:val="00E74418"/>
    <w:rsid w:val="00E862D8"/>
    <w:rsid w:val="00ED5CEE"/>
    <w:rsid w:val="00EE59F9"/>
    <w:rsid w:val="00F03E6A"/>
    <w:rsid w:val="00F43340"/>
    <w:rsid w:val="00F6135C"/>
    <w:rsid w:val="00F65237"/>
    <w:rsid w:val="00FA444B"/>
    <w:rsid w:val="00FC7A2D"/>
    <w:rsid w:val="00FC7BE9"/>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80707C"/>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1"/>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1A16F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1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B3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C6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D1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D2FAC"/>
    <w:rPr>
      <w:color w:val="605E5C"/>
      <w:shd w:val="clear" w:color="auto" w:fill="E1DFDD"/>
    </w:rPr>
  </w:style>
  <w:style w:type="paragraph" w:styleId="FootnoteText">
    <w:name w:val="footnote text"/>
    <w:basedOn w:val="Normal"/>
    <w:link w:val="FootnoteTextChar"/>
    <w:uiPriority w:val="99"/>
    <w:semiHidden/>
    <w:unhideWhenUsed/>
    <w:rsid w:val="002001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001AA"/>
    <w:rPr>
      <w:sz w:val="20"/>
      <w:szCs w:val="20"/>
    </w:rPr>
  </w:style>
  <w:style w:type="character" w:styleId="FootnoteReference">
    <w:name w:val="footnote reference"/>
    <w:basedOn w:val="DefaultParagraphFont"/>
    <w:semiHidden/>
    <w:unhideWhenUsed/>
    <w:rsid w:val="002001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771856">
      <w:bodyDiv w:val="1"/>
      <w:marLeft w:val="0"/>
      <w:marRight w:val="0"/>
      <w:marTop w:val="0"/>
      <w:marBottom w:val="0"/>
      <w:divBdr>
        <w:top w:val="none" w:sz="0" w:space="0" w:color="auto"/>
        <w:left w:val="none" w:sz="0" w:space="0" w:color="auto"/>
        <w:bottom w:val="none" w:sz="0" w:space="0" w:color="auto"/>
        <w:right w:val="none" w:sz="0" w:space="0" w:color="auto"/>
      </w:divBdr>
    </w:div>
    <w:div w:id="333730516">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620385693">
      <w:bodyDiv w:val="1"/>
      <w:marLeft w:val="0"/>
      <w:marRight w:val="0"/>
      <w:marTop w:val="0"/>
      <w:marBottom w:val="0"/>
      <w:divBdr>
        <w:top w:val="none" w:sz="0" w:space="0" w:color="auto"/>
        <w:left w:val="none" w:sz="0" w:space="0" w:color="auto"/>
        <w:bottom w:val="none" w:sz="0" w:space="0" w:color="auto"/>
        <w:right w:val="none" w:sz="0" w:space="0" w:color="auto"/>
      </w:divBdr>
    </w:div>
    <w:div w:id="723917572">
      <w:bodyDiv w:val="1"/>
      <w:marLeft w:val="0"/>
      <w:marRight w:val="0"/>
      <w:marTop w:val="0"/>
      <w:marBottom w:val="0"/>
      <w:divBdr>
        <w:top w:val="none" w:sz="0" w:space="0" w:color="auto"/>
        <w:left w:val="none" w:sz="0" w:space="0" w:color="auto"/>
        <w:bottom w:val="none" w:sz="0" w:space="0" w:color="auto"/>
        <w:right w:val="none" w:sz="0" w:space="0" w:color="auto"/>
      </w:divBdr>
    </w:div>
    <w:div w:id="739863836">
      <w:bodyDiv w:val="1"/>
      <w:marLeft w:val="0"/>
      <w:marRight w:val="0"/>
      <w:marTop w:val="0"/>
      <w:marBottom w:val="0"/>
      <w:divBdr>
        <w:top w:val="none" w:sz="0" w:space="0" w:color="auto"/>
        <w:left w:val="none" w:sz="0" w:space="0" w:color="auto"/>
        <w:bottom w:val="none" w:sz="0" w:space="0" w:color="auto"/>
        <w:right w:val="none" w:sz="0" w:space="0" w:color="auto"/>
      </w:divBdr>
    </w:div>
    <w:div w:id="810293845">
      <w:bodyDiv w:val="1"/>
      <w:marLeft w:val="0"/>
      <w:marRight w:val="0"/>
      <w:marTop w:val="0"/>
      <w:marBottom w:val="0"/>
      <w:divBdr>
        <w:top w:val="none" w:sz="0" w:space="0" w:color="auto"/>
        <w:left w:val="none" w:sz="0" w:space="0" w:color="auto"/>
        <w:bottom w:val="none" w:sz="0" w:space="0" w:color="auto"/>
        <w:right w:val="none" w:sz="0" w:space="0" w:color="auto"/>
      </w:divBdr>
      <w:divsChild>
        <w:div w:id="1559364956">
          <w:blockQuote w:val="1"/>
          <w:marLeft w:val="600"/>
          <w:marRight w:val="0"/>
          <w:marTop w:val="120"/>
          <w:marBottom w:val="120"/>
          <w:divBdr>
            <w:top w:val="none" w:sz="0" w:space="0" w:color="auto"/>
            <w:left w:val="none" w:sz="0" w:space="0" w:color="auto"/>
            <w:bottom w:val="none" w:sz="0" w:space="0" w:color="auto"/>
            <w:right w:val="none" w:sz="0" w:space="0" w:color="auto"/>
          </w:divBdr>
        </w:div>
        <w:div w:id="550464492">
          <w:blockQuote w:val="1"/>
          <w:marLeft w:val="600"/>
          <w:marRight w:val="0"/>
          <w:marTop w:val="120"/>
          <w:marBottom w:val="120"/>
          <w:divBdr>
            <w:top w:val="none" w:sz="0" w:space="0" w:color="auto"/>
            <w:left w:val="none" w:sz="0" w:space="0" w:color="auto"/>
            <w:bottom w:val="none" w:sz="0" w:space="0" w:color="auto"/>
            <w:right w:val="none" w:sz="0" w:space="0" w:color="auto"/>
          </w:divBdr>
        </w:div>
        <w:div w:id="1968198073">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658194294">
              <w:blockQuote w:val="1"/>
              <w:marLeft w:val="600"/>
              <w:marRight w:val="0"/>
              <w:marTop w:val="120"/>
              <w:marBottom w:val="120"/>
              <w:divBdr>
                <w:top w:val="none" w:sz="0" w:space="0" w:color="auto"/>
                <w:left w:val="none" w:sz="0" w:space="0" w:color="auto"/>
                <w:bottom w:val="none" w:sz="0" w:space="0" w:color="auto"/>
                <w:right w:val="none" w:sz="0" w:space="0" w:color="auto"/>
              </w:divBdr>
            </w:div>
            <w:div w:id="23527615">
              <w:blockQuote w:val="1"/>
              <w:marLeft w:val="600"/>
              <w:marRight w:val="0"/>
              <w:marTop w:val="120"/>
              <w:marBottom w:val="120"/>
              <w:divBdr>
                <w:top w:val="none" w:sz="0" w:space="0" w:color="auto"/>
                <w:left w:val="none" w:sz="0" w:space="0" w:color="auto"/>
                <w:bottom w:val="none" w:sz="0" w:space="0" w:color="auto"/>
                <w:right w:val="none" w:sz="0" w:space="0" w:color="auto"/>
              </w:divBdr>
            </w:div>
            <w:div w:id="36545299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413428904">
          <w:blockQuote w:val="1"/>
          <w:marLeft w:val="600"/>
          <w:marRight w:val="0"/>
          <w:marTop w:val="120"/>
          <w:marBottom w:val="120"/>
          <w:divBdr>
            <w:top w:val="none" w:sz="0" w:space="0" w:color="auto"/>
            <w:left w:val="none" w:sz="0" w:space="0" w:color="auto"/>
            <w:bottom w:val="none" w:sz="0" w:space="0" w:color="auto"/>
            <w:right w:val="none" w:sz="0" w:space="0" w:color="auto"/>
          </w:divBdr>
        </w:div>
        <w:div w:id="191057397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835808455">
      <w:bodyDiv w:val="1"/>
      <w:marLeft w:val="0"/>
      <w:marRight w:val="0"/>
      <w:marTop w:val="0"/>
      <w:marBottom w:val="0"/>
      <w:divBdr>
        <w:top w:val="none" w:sz="0" w:space="0" w:color="auto"/>
        <w:left w:val="none" w:sz="0" w:space="0" w:color="auto"/>
        <w:bottom w:val="none" w:sz="0" w:space="0" w:color="auto"/>
        <w:right w:val="none" w:sz="0" w:space="0" w:color="auto"/>
      </w:divBdr>
    </w:div>
    <w:div w:id="913706783">
      <w:bodyDiv w:val="1"/>
      <w:marLeft w:val="0"/>
      <w:marRight w:val="0"/>
      <w:marTop w:val="0"/>
      <w:marBottom w:val="0"/>
      <w:divBdr>
        <w:top w:val="none" w:sz="0" w:space="0" w:color="auto"/>
        <w:left w:val="none" w:sz="0" w:space="0" w:color="auto"/>
        <w:bottom w:val="none" w:sz="0" w:space="0" w:color="auto"/>
        <w:right w:val="none" w:sz="0" w:space="0" w:color="auto"/>
      </w:divBdr>
      <w:divsChild>
        <w:div w:id="2556980">
          <w:marLeft w:val="0"/>
          <w:marRight w:val="0"/>
          <w:marTop w:val="200"/>
          <w:marBottom w:val="200"/>
          <w:divBdr>
            <w:top w:val="none" w:sz="0" w:space="0" w:color="auto"/>
            <w:left w:val="none" w:sz="0" w:space="0" w:color="auto"/>
            <w:bottom w:val="none" w:sz="0" w:space="0" w:color="auto"/>
            <w:right w:val="none" w:sz="0" w:space="0" w:color="auto"/>
          </w:divBdr>
        </w:div>
        <w:div w:id="1855337460">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485396739">
              <w:blockQuote w:val="1"/>
              <w:marLeft w:val="600"/>
              <w:marRight w:val="0"/>
              <w:marTop w:val="120"/>
              <w:marBottom w:val="120"/>
              <w:divBdr>
                <w:top w:val="none" w:sz="0" w:space="0" w:color="auto"/>
                <w:left w:val="none" w:sz="0" w:space="0" w:color="auto"/>
                <w:bottom w:val="none" w:sz="0" w:space="0" w:color="auto"/>
                <w:right w:val="none" w:sz="0" w:space="0" w:color="auto"/>
              </w:divBdr>
            </w:div>
            <w:div w:id="417673731">
              <w:blockQuote w:val="1"/>
              <w:marLeft w:val="600"/>
              <w:marRight w:val="0"/>
              <w:marTop w:val="120"/>
              <w:marBottom w:val="120"/>
              <w:divBdr>
                <w:top w:val="none" w:sz="0" w:space="0" w:color="auto"/>
                <w:left w:val="none" w:sz="0" w:space="0" w:color="auto"/>
                <w:bottom w:val="none" w:sz="0" w:space="0" w:color="auto"/>
                <w:right w:val="none" w:sz="0" w:space="0" w:color="auto"/>
              </w:divBdr>
            </w:div>
            <w:div w:id="1785615477">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797258763">
                  <w:blockQuote w:val="1"/>
                  <w:marLeft w:val="600"/>
                  <w:marRight w:val="0"/>
                  <w:marTop w:val="120"/>
                  <w:marBottom w:val="120"/>
                  <w:divBdr>
                    <w:top w:val="none" w:sz="0" w:space="0" w:color="auto"/>
                    <w:left w:val="none" w:sz="0" w:space="0" w:color="auto"/>
                    <w:bottom w:val="none" w:sz="0" w:space="0" w:color="auto"/>
                    <w:right w:val="none" w:sz="0" w:space="0" w:color="auto"/>
                  </w:divBdr>
                </w:div>
                <w:div w:id="746609022">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514850881">
              <w:blockQuote w:val="1"/>
              <w:marLeft w:val="600"/>
              <w:marRight w:val="0"/>
              <w:marTop w:val="120"/>
              <w:marBottom w:val="120"/>
              <w:divBdr>
                <w:top w:val="none" w:sz="0" w:space="0" w:color="auto"/>
                <w:left w:val="none" w:sz="0" w:space="0" w:color="auto"/>
                <w:bottom w:val="none" w:sz="0" w:space="0" w:color="auto"/>
                <w:right w:val="none" w:sz="0" w:space="0" w:color="auto"/>
              </w:divBdr>
            </w:div>
            <w:div w:id="138493888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521820883">
      <w:bodyDiv w:val="1"/>
      <w:marLeft w:val="0"/>
      <w:marRight w:val="0"/>
      <w:marTop w:val="0"/>
      <w:marBottom w:val="0"/>
      <w:divBdr>
        <w:top w:val="none" w:sz="0" w:space="0" w:color="auto"/>
        <w:left w:val="none" w:sz="0" w:space="0" w:color="auto"/>
        <w:bottom w:val="none" w:sz="0" w:space="0" w:color="auto"/>
        <w:right w:val="none" w:sz="0" w:space="0" w:color="auto"/>
      </w:divBdr>
    </w:div>
    <w:div w:id="1774203703">
      <w:bodyDiv w:val="1"/>
      <w:marLeft w:val="0"/>
      <w:marRight w:val="0"/>
      <w:marTop w:val="0"/>
      <w:marBottom w:val="0"/>
      <w:divBdr>
        <w:top w:val="none" w:sz="0" w:space="0" w:color="auto"/>
        <w:left w:val="none" w:sz="0" w:space="0" w:color="auto"/>
        <w:bottom w:val="none" w:sz="0" w:space="0" w:color="auto"/>
        <w:right w:val="none" w:sz="0" w:space="0" w:color="auto"/>
      </w:divBdr>
      <w:divsChild>
        <w:div w:id="1244686862">
          <w:blockQuote w:val="1"/>
          <w:marLeft w:val="600"/>
          <w:marRight w:val="0"/>
          <w:marTop w:val="120"/>
          <w:marBottom w:val="120"/>
          <w:divBdr>
            <w:top w:val="none" w:sz="0" w:space="0" w:color="auto"/>
            <w:left w:val="none" w:sz="0" w:space="0" w:color="auto"/>
            <w:bottom w:val="none" w:sz="0" w:space="0" w:color="auto"/>
            <w:right w:val="none" w:sz="0" w:space="0" w:color="auto"/>
          </w:divBdr>
        </w:div>
        <w:div w:id="806124351">
          <w:blockQuote w:val="1"/>
          <w:marLeft w:val="600"/>
          <w:marRight w:val="0"/>
          <w:marTop w:val="120"/>
          <w:marBottom w:val="120"/>
          <w:divBdr>
            <w:top w:val="none" w:sz="0" w:space="0" w:color="auto"/>
            <w:left w:val="none" w:sz="0" w:space="0" w:color="auto"/>
            <w:bottom w:val="none" w:sz="0" w:space="0" w:color="auto"/>
            <w:right w:val="none" w:sz="0" w:space="0" w:color="auto"/>
          </w:divBdr>
        </w:div>
        <w:div w:id="2076664966">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118917692">
              <w:blockQuote w:val="1"/>
              <w:marLeft w:val="600"/>
              <w:marRight w:val="0"/>
              <w:marTop w:val="120"/>
              <w:marBottom w:val="120"/>
              <w:divBdr>
                <w:top w:val="none" w:sz="0" w:space="0" w:color="auto"/>
                <w:left w:val="none" w:sz="0" w:space="0" w:color="auto"/>
                <w:bottom w:val="none" w:sz="0" w:space="0" w:color="auto"/>
                <w:right w:val="none" w:sz="0" w:space="0" w:color="auto"/>
              </w:divBdr>
            </w:div>
            <w:div w:id="53453886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496849336">
          <w:blockQuote w:val="1"/>
          <w:marLeft w:val="600"/>
          <w:marRight w:val="0"/>
          <w:marTop w:val="120"/>
          <w:marBottom w:val="120"/>
          <w:divBdr>
            <w:top w:val="none" w:sz="0" w:space="0" w:color="auto"/>
            <w:left w:val="none" w:sz="0" w:space="0" w:color="auto"/>
            <w:bottom w:val="none" w:sz="0" w:space="0" w:color="auto"/>
            <w:right w:val="none" w:sz="0" w:space="0" w:color="auto"/>
          </w:divBdr>
        </w:div>
        <w:div w:id="727798459">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egislation.qld.gov.au/view/html/inforce/current/act-2011-018"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legislation.qld.gov.au" TargetMode="External"/><Relationship Id="rId17" Type="http://schemas.openxmlformats.org/officeDocument/2006/relationships/image" Target="media/image3.jpg"/><Relationship Id="rId2" Type="http://schemas.openxmlformats.org/officeDocument/2006/relationships/numbering" Target="numbering.xml"/><Relationship Id="rId16" Type="http://schemas.openxmlformats.org/officeDocument/2006/relationships/hyperlink" Target="https://www.standards.org.au/standards-catalogue/sa-snz/publicsafety/sf-019/as--2397-colon-2015"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worksafe.qld.gov.au/laws-and-compliance/codes-of-practice" TargetMode="Externa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legislation.qld.gov.au/view/html/inforce/current/sl-2011-0240"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safeworkaustralia.gov.a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492B14FED3E460389F6134F87A16E23"/>
        <w:category>
          <w:name w:val="General"/>
          <w:gallery w:val="placeholder"/>
        </w:category>
        <w:types>
          <w:type w:val="bbPlcHdr"/>
        </w:types>
        <w:behaviors>
          <w:behavior w:val="content"/>
        </w:behaviors>
        <w:guid w:val="{78EB2E04-78C7-40F2-863B-BD395C03D739}"/>
      </w:docPartPr>
      <w:docPartBody>
        <w:p w:rsidR="00293633" w:rsidRDefault="00AF5401">
          <w:r w:rsidRPr="00FE554A">
            <w:rPr>
              <w:rStyle w:val="PlaceholderText"/>
            </w:rPr>
            <w:t>[Title]</w:t>
          </w:r>
        </w:p>
      </w:docPartBody>
    </w:docPart>
    <w:docPart>
      <w:docPartPr>
        <w:name w:val="E3F96CD643AA40B2A532F67136791E33"/>
        <w:category>
          <w:name w:val="General"/>
          <w:gallery w:val="placeholder"/>
        </w:category>
        <w:types>
          <w:type w:val="bbPlcHdr"/>
        </w:types>
        <w:behaviors>
          <w:behavior w:val="content"/>
        </w:behaviors>
        <w:guid w:val="{8A485363-877D-4D06-8D46-DFC5264AD694}"/>
      </w:docPartPr>
      <w:docPartBody>
        <w:p w:rsidR="00293633" w:rsidRDefault="00AF5401" w:rsidP="00AF5401">
          <w:pPr>
            <w:pStyle w:val="E3F96CD643AA40B2A532F67136791E33"/>
          </w:pPr>
          <w:r w:rsidRPr="006955CB">
            <w:rPr>
              <w:rStyle w:val="PlaceholderText"/>
            </w:rPr>
            <w:t>Click here to enter a date.</w:t>
          </w:r>
        </w:p>
      </w:docPartBody>
    </w:docPart>
    <w:docPart>
      <w:docPartPr>
        <w:name w:val="E7B72430692A46F1848D2C33B821DF0F"/>
        <w:category>
          <w:name w:val="General"/>
          <w:gallery w:val="placeholder"/>
        </w:category>
        <w:types>
          <w:type w:val="bbPlcHdr"/>
        </w:types>
        <w:behaviors>
          <w:behavior w:val="content"/>
        </w:behaviors>
        <w:guid w:val="{70E65684-6EEE-43F1-A9A3-441CEF0D42B5}"/>
      </w:docPartPr>
      <w:docPartBody>
        <w:p w:rsidR="00293633" w:rsidRDefault="00AF5401" w:rsidP="00AF5401">
          <w:pPr>
            <w:pStyle w:val="E7B72430692A46F1848D2C33B821DF0F"/>
          </w:pPr>
          <w:r w:rsidRPr="006955CB">
            <w:rPr>
              <w:rStyle w:val="PlaceholderText"/>
            </w:rPr>
            <w:t>Click here to enter a date.</w:t>
          </w:r>
        </w:p>
      </w:docPartBody>
    </w:docPart>
    <w:docPart>
      <w:docPartPr>
        <w:name w:val="791DAC27F7F54942A740FAF2B6A5E9FC"/>
        <w:category>
          <w:name w:val="General"/>
          <w:gallery w:val="placeholder"/>
        </w:category>
        <w:types>
          <w:type w:val="bbPlcHdr"/>
        </w:types>
        <w:behaviors>
          <w:behavior w:val="content"/>
        </w:behaviors>
        <w:guid w:val="{1C934F58-2603-4256-BD0D-F4B5A289FC4D}"/>
      </w:docPartPr>
      <w:docPartBody>
        <w:p w:rsidR="00293633" w:rsidRDefault="00AF5401" w:rsidP="00AF5401">
          <w:pPr>
            <w:pStyle w:val="791DAC27F7F54942A740FAF2B6A5E9FC"/>
          </w:pPr>
          <w:r w:rsidRPr="006955CB">
            <w:rPr>
              <w:rStyle w:val="PlaceholderText"/>
            </w:rPr>
            <w:t>Click here to enter a date.</w:t>
          </w:r>
        </w:p>
      </w:docPartBody>
    </w:docPart>
    <w:docPart>
      <w:docPartPr>
        <w:name w:val="6C0C95A47F8D4A589BE5F50BC8D40D64"/>
        <w:category>
          <w:name w:val="General"/>
          <w:gallery w:val="placeholder"/>
        </w:category>
        <w:types>
          <w:type w:val="bbPlcHdr"/>
        </w:types>
        <w:behaviors>
          <w:behavior w:val="content"/>
        </w:behaviors>
        <w:guid w:val="{C804A7FB-19FE-4761-B12C-9FECAFDA73B1}"/>
      </w:docPartPr>
      <w:docPartBody>
        <w:p w:rsidR="00293633" w:rsidRDefault="00AF5401" w:rsidP="00AF5401">
          <w:pPr>
            <w:pStyle w:val="6C0C95A47F8D4A589BE5F50BC8D40D64"/>
          </w:pPr>
          <w:r w:rsidRPr="00DF38CA">
            <w:rPr>
              <w:rStyle w:val="PlaceholderText"/>
            </w:rPr>
            <w:t>Click here to enter a date.</w:t>
          </w:r>
        </w:p>
      </w:docPartBody>
    </w:docPart>
    <w:docPart>
      <w:docPartPr>
        <w:name w:val="B0023A41BF1B4324B657E1B8F3903B9C"/>
        <w:category>
          <w:name w:val="General"/>
          <w:gallery w:val="placeholder"/>
        </w:category>
        <w:types>
          <w:type w:val="bbPlcHdr"/>
        </w:types>
        <w:behaviors>
          <w:behavior w:val="content"/>
        </w:behaviors>
        <w:guid w:val="{2BF25E01-AB43-43AE-BB43-6073DF916137}"/>
      </w:docPartPr>
      <w:docPartBody>
        <w:p w:rsidR="000B0529" w:rsidRDefault="00086382" w:rsidP="00086382">
          <w:pPr>
            <w:pStyle w:val="B0023A41BF1B4324B657E1B8F3903B9C"/>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86382"/>
    <w:rsid w:val="000B0529"/>
    <w:rsid w:val="00293633"/>
    <w:rsid w:val="002B6F69"/>
    <w:rsid w:val="00347B90"/>
    <w:rsid w:val="0060258D"/>
    <w:rsid w:val="0066575F"/>
    <w:rsid w:val="006D29AF"/>
    <w:rsid w:val="007A1E22"/>
    <w:rsid w:val="007A6450"/>
    <w:rsid w:val="009416E9"/>
    <w:rsid w:val="00AF5401"/>
    <w:rsid w:val="00AF7617"/>
    <w:rsid w:val="00C9590C"/>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6382"/>
    <w:rPr>
      <w:color w:val="808080"/>
    </w:rPr>
  </w:style>
  <w:style w:type="paragraph" w:customStyle="1" w:styleId="E3F96CD643AA40B2A532F67136791E33">
    <w:name w:val="E3F96CD643AA40B2A532F67136791E33"/>
    <w:rsid w:val="00AF5401"/>
    <w:pPr>
      <w:spacing w:after="160" w:line="259" w:lineRule="auto"/>
    </w:pPr>
  </w:style>
  <w:style w:type="paragraph" w:customStyle="1" w:styleId="E7B72430692A46F1848D2C33B821DF0F">
    <w:name w:val="E7B72430692A46F1848D2C33B821DF0F"/>
    <w:rsid w:val="00AF5401"/>
    <w:pPr>
      <w:spacing w:after="160" w:line="259" w:lineRule="auto"/>
    </w:pPr>
  </w:style>
  <w:style w:type="paragraph" w:customStyle="1" w:styleId="791DAC27F7F54942A740FAF2B6A5E9FC">
    <w:name w:val="791DAC27F7F54942A740FAF2B6A5E9FC"/>
    <w:rsid w:val="00AF5401"/>
    <w:pPr>
      <w:spacing w:after="160" w:line="259" w:lineRule="auto"/>
    </w:pPr>
  </w:style>
  <w:style w:type="paragraph" w:customStyle="1" w:styleId="6C0C95A47F8D4A589BE5F50BC8D40D64">
    <w:name w:val="6C0C95A47F8D4A589BE5F50BC8D40D64"/>
    <w:rsid w:val="00AF5401"/>
    <w:pPr>
      <w:spacing w:after="160" w:line="259" w:lineRule="auto"/>
    </w:pPr>
  </w:style>
  <w:style w:type="paragraph" w:customStyle="1" w:styleId="B0023A41BF1B4324B657E1B8F3903B9C">
    <w:name w:val="B0023A41BF1B4324B657E1B8F3903B9C"/>
    <w:rsid w:val="0008638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57432F5-6C08-4240-ACBD-B4E56BA7B0E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21</Pages>
  <Words>4754</Words>
  <Characters>27098</Characters>
  <Application>Microsoft Office Word</Application>
  <DocSecurity>8</DocSecurity>
  <Lines>225</Lines>
  <Paragraphs>63</Paragraphs>
  <ScaleCrop>false</ScaleCrop>
  <HeadingPairs>
    <vt:vector size="2" baseType="variant">
      <vt:variant>
        <vt:lpstr>Title</vt:lpstr>
      </vt:variant>
      <vt:variant>
        <vt:i4>1</vt:i4>
      </vt:variant>
    </vt:vector>
  </HeadingPairs>
  <TitlesOfParts>
    <vt:vector size="1" baseType="lpstr">
      <vt:lpstr>BSBWHS408</vt:lpstr>
    </vt:vector>
  </TitlesOfParts>
  <Company>Hewlett-Packard</Company>
  <LinksUpToDate>false</LinksUpToDate>
  <CharactersWithSpaces>31789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BSBWHS408</dc:title>
  <dc:subject>Assist with effective WHS management of contractors</dc:subject>
  <dc:creator>Michelle Curro</dc:creator>
  <cp:lastModifiedBy>Chandal Craven</cp:lastModifiedBy>
  <cp:revision>30</cp:revision>
  <cp:lastPrinted>2014-09-07T21:40:00Z</cp:lastPrinted>
  <dcterms:created xsi:type="dcterms:W3CDTF">2014-09-08T01:57:00Z</dcterms:created>
  <dcterms:modified xsi:type="dcterms:W3CDTF">2020-10-13T08:40:00Z</dcterms:modified>
  <cp:category>Workbook</cp:category>
  <cp:contentStatus>v1-2_29/01/2016</cp:contentStatus>
</cp:coreProperties>
</file>