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6D" w:rsidRDefault="0037086D" w:rsidP="0037086D">
      <w:pPr>
        <w:pStyle w:val="Heading3"/>
      </w:pPr>
      <w:bookmarkStart w:id="0" w:name="_Toc289252307"/>
      <w:r>
        <w:t>Third Party Reports</w:t>
      </w:r>
    </w:p>
    <w:p w:rsidR="0037086D" w:rsidRDefault="0037086D" w:rsidP="0037086D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37086D" w:rsidRDefault="0037086D" w:rsidP="0037086D">
      <w:pPr>
        <w:rPr>
          <w:b/>
        </w:rPr>
      </w:pPr>
      <w:r>
        <w:t xml:space="preserve">As this unit is about establishing legal and risk management requirements of small business,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37086D" w:rsidRPr="007164FF" w:rsidRDefault="0037086D" w:rsidP="007464C8">
      <w:pPr>
        <w:pStyle w:val="Bullets"/>
        <w:numPr>
          <w:ilvl w:val="0"/>
          <w:numId w:val="12"/>
        </w:numPr>
      </w:pPr>
      <w:r w:rsidRPr="007164FF">
        <w:t>Identify</w:t>
      </w:r>
      <w:r>
        <w:t>ing</w:t>
      </w:r>
      <w:r w:rsidRPr="007164FF">
        <w:t xml:space="preserve"> and implement</w:t>
      </w:r>
      <w:r>
        <w:t>ing</w:t>
      </w:r>
      <w:r w:rsidRPr="007164FF">
        <w:t xml:space="preserve"> business legal requirements</w:t>
      </w:r>
    </w:p>
    <w:p w:rsidR="0037086D" w:rsidRPr="007164FF" w:rsidRDefault="0037086D" w:rsidP="007464C8">
      <w:pPr>
        <w:pStyle w:val="Bullets"/>
        <w:numPr>
          <w:ilvl w:val="0"/>
          <w:numId w:val="12"/>
        </w:numPr>
      </w:pPr>
      <w:r w:rsidRPr="007164FF">
        <w:rPr>
          <w:rFonts w:cs="Calibri"/>
        </w:rPr>
        <w:t>Comply</w:t>
      </w:r>
      <w:r>
        <w:rPr>
          <w:rFonts w:cs="Calibri"/>
        </w:rPr>
        <w:t>ing</w:t>
      </w:r>
      <w:r w:rsidRPr="007164FF">
        <w:rPr>
          <w:rFonts w:cs="Calibri"/>
        </w:rPr>
        <w:t xml:space="preserve"> with legislation, codes and regulatory requirements</w:t>
      </w:r>
    </w:p>
    <w:p w:rsidR="0037086D" w:rsidRPr="00D24587" w:rsidRDefault="0037086D" w:rsidP="007464C8">
      <w:pPr>
        <w:pStyle w:val="Bullets"/>
        <w:numPr>
          <w:ilvl w:val="0"/>
          <w:numId w:val="12"/>
        </w:numPr>
      </w:pPr>
      <w:r>
        <w:rPr>
          <w:rFonts w:cs="Calibri"/>
        </w:rPr>
        <w:t>Negotiating and arranging</w:t>
      </w:r>
      <w:r w:rsidRPr="007164FF">
        <w:rPr>
          <w:rFonts w:cs="Calibri"/>
        </w:rPr>
        <w:t xml:space="preserve"> contracts</w:t>
      </w:r>
    </w:p>
    <w:p w:rsidR="00D24587" w:rsidRPr="007164FF" w:rsidRDefault="00D24587" w:rsidP="007464C8">
      <w:pPr>
        <w:pStyle w:val="Bullets"/>
        <w:numPr>
          <w:ilvl w:val="0"/>
          <w:numId w:val="12"/>
        </w:numPr>
      </w:pPr>
      <w:r>
        <w:rPr>
          <w:rFonts w:cs="Calibri"/>
        </w:rPr>
        <w:t>Identify and treat business risks.</w:t>
      </w:r>
    </w:p>
    <w:p w:rsidR="0037086D" w:rsidRDefault="0037086D" w:rsidP="0037086D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6D3D1E" w:rsidP="00D63661">
            <w:pPr>
              <w:spacing w:before="240" w:after="0" w:line="240" w:lineRule="auto"/>
            </w:pPr>
            <w:r>
              <w:t xml:space="preserve"> Anthony McIntosh </w:t>
            </w: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identify and research possible options for the business legal structure using appropriate sources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6D3D1E" w:rsidP="006D3D1E">
            <w:pPr>
              <w:spacing w:before="240" w:after="0" w:line="240" w:lineRule="auto"/>
            </w:pPr>
            <w:r>
              <w:t xml:space="preserve"> </w:t>
            </w: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determine legislation and regul</w:t>
            </w:r>
            <w:r w:rsidR="0037086D">
              <w:t>atory requirements affecting</w:t>
            </w:r>
            <w:r w:rsidR="0045132F" w:rsidRPr="00D32B84">
              <w:t xml:space="preserve"> operations of the business under its chosen structure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6D3D1E" w:rsidP="006D3D1E">
            <w:pPr>
              <w:spacing w:before="240" w:after="0" w:line="240" w:lineRule="auto"/>
            </w:pPr>
            <w:r>
              <w:t xml:space="preserve"> </w:t>
            </w: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develop and implement procedures to ensure full compliance with relevant legislation and regulatory requirements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6D3D1E" w:rsidP="006D3D1E">
            <w:pPr>
              <w:spacing w:before="240" w:after="0" w:line="240" w:lineRule="auto"/>
            </w:pPr>
            <w:r>
              <w:t xml:space="preserve"> </w:t>
            </w: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0B5F76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establish systems to ensure the legal rights and responsibilities of the business are identified and the business is adequately protected, specifically in relat</w:t>
            </w:r>
            <w:r w:rsidR="0037086D">
              <w:rPr>
                <w:rFonts w:cs="Calibri"/>
              </w:rPr>
              <w:t>ion to work health and safety (</w:t>
            </w:r>
            <w:r w:rsidR="000B5F76">
              <w:rPr>
                <w:rFonts w:cs="Calibri"/>
              </w:rPr>
              <w:t>WHS</w:t>
            </w:r>
            <w:r w:rsidR="0045132F" w:rsidRPr="00D32B84">
              <w:rPr>
                <w:rFonts w:cs="Calibri"/>
              </w:rPr>
              <w:t>), business registration and environmental requirements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6D3D1E" w:rsidP="00D63661">
            <w:pPr>
              <w:spacing w:before="240" w:after="0" w:line="240" w:lineRule="auto"/>
            </w:pPr>
            <w:r>
              <w:t xml:space="preserve"> </w:t>
            </w: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identify taxation pri</w:t>
            </w:r>
            <w:r w:rsidR="0037086D">
              <w:rPr>
                <w:rFonts w:cs="Calibri"/>
              </w:rPr>
              <w:t>nciples and requirements relevant</w:t>
            </w:r>
            <w:r w:rsidR="0045132F" w:rsidRPr="00D32B84">
              <w:rPr>
                <w:rFonts w:cs="Calibri"/>
              </w:rPr>
              <w:t xml:space="preserve"> to the business</w:t>
            </w:r>
            <w:r w:rsidR="0037086D">
              <w:rPr>
                <w:rFonts w:cs="Calibri"/>
              </w:rPr>
              <w:t>,</w:t>
            </w:r>
            <w:r w:rsidR="0045132F" w:rsidRPr="00D32B84">
              <w:rPr>
                <w:rFonts w:cs="Calibri"/>
              </w:rPr>
              <w:t xml:space="preserve"> and follow procedures to ensure compliance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identify and carefully maintain legal documents and maintain and update relevant records to ensure their ongoing security and accessibility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37086D">
              <w:rPr>
                <w:rFonts w:cs="Calibri"/>
              </w:rPr>
              <w:t>monitor</w:t>
            </w:r>
            <w:r w:rsidR="0045132F" w:rsidRPr="00D32B84">
              <w:rPr>
                <w:rFonts w:cs="Calibri"/>
              </w:rPr>
              <w:t xml:space="preserve"> provision of products and services of the business to protect legal rights and to comply with legal responsibilities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conduct investigations to identify areas of non-compliance with legal and regulatory requirements</w:t>
            </w:r>
            <w:r w:rsidR="0037086D">
              <w:rPr>
                <w:rFonts w:cs="Calibri"/>
              </w:rPr>
              <w:t>,</w:t>
            </w:r>
            <w:r w:rsidR="0045132F" w:rsidRPr="00D32B84">
              <w:rPr>
                <w:rFonts w:cs="Calibri"/>
              </w:rPr>
              <w:t xml:space="preserve"> and take corrective action where necessary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seek legal advice on contractual rights and obligations, if required, to clarify business liabilities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investigat</w:t>
            </w:r>
            <w:r w:rsidR="00420E3C">
              <w:rPr>
                <w:rFonts w:cs="Calibri"/>
              </w:rPr>
              <w:t xml:space="preserve">e and assess potential products or </w:t>
            </w:r>
            <w:r w:rsidR="0045132F" w:rsidRPr="00D32B84">
              <w:rPr>
                <w:rFonts w:cs="Calibri"/>
              </w:rPr>
              <w:t>services to det</w:t>
            </w:r>
            <w:r w:rsidR="0037086D">
              <w:rPr>
                <w:rFonts w:cs="Calibri"/>
              </w:rPr>
              <w:t>ermine procurement rights and</w:t>
            </w:r>
            <w:r w:rsidR="0045132F" w:rsidRPr="00D32B84">
              <w:rPr>
                <w:rFonts w:cs="Calibri"/>
              </w:rPr>
              <w:t xml:space="preserve"> ensure protection of business interests where applicable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36E23" w:rsidRPr="00D63661" w:rsidTr="00E91B1C">
        <w:tc>
          <w:tcPr>
            <w:tcW w:w="7054" w:type="dxa"/>
            <w:gridSpan w:val="4"/>
          </w:tcPr>
          <w:p w:rsidR="00036E23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negotiate and secure contractual procurement rights for goods and services including contracts with relevant people, as required, in accordance with the business plan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:rsidTr="00E91B1C">
        <w:tc>
          <w:tcPr>
            <w:tcW w:w="7054" w:type="dxa"/>
            <w:gridSpan w:val="4"/>
          </w:tcPr>
          <w:p w:rsidR="00036E23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20E3C">
              <w:rPr>
                <w:rFonts w:cs="Calibri"/>
              </w:rPr>
              <w:t xml:space="preserve">identify options for leasing or </w:t>
            </w:r>
            <w:r w:rsidR="0045132F" w:rsidRPr="00D32B84">
              <w:rPr>
                <w:rFonts w:cs="Calibri"/>
              </w:rPr>
              <w:t>ownership of business premises and complete contractual arrangements in accordance with the business plan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D24587" w:rsidRPr="00D63661" w:rsidTr="00E91B1C">
        <w:tc>
          <w:tcPr>
            <w:tcW w:w="7054" w:type="dxa"/>
            <w:gridSpan w:val="4"/>
          </w:tcPr>
          <w:p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>Did the learner i</w:t>
            </w:r>
            <w:r w:rsidRPr="005E527C">
              <w:t>dentify potential internal and external risks to the business</w:t>
            </w:r>
            <w:r>
              <w:t>?</w:t>
            </w:r>
          </w:p>
        </w:tc>
        <w:tc>
          <w:tcPr>
            <w:tcW w:w="113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:rsidTr="00E91B1C">
        <w:tc>
          <w:tcPr>
            <w:tcW w:w="7054" w:type="dxa"/>
            <w:gridSpan w:val="4"/>
          </w:tcPr>
          <w:p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 xml:space="preserve">Did the learner </w:t>
            </w:r>
            <w:r w:rsidRPr="005E527C">
              <w:t>assess the probability and impact of identified risks</w:t>
            </w:r>
            <w:r>
              <w:t>?</w:t>
            </w:r>
          </w:p>
        </w:tc>
        <w:tc>
          <w:tcPr>
            <w:tcW w:w="113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:rsidTr="00E91B1C">
        <w:tc>
          <w:tcPr>
            <w:tcW w:w="7054" w:type="dxa"/>
            <w:gridSpan w:val="4"/>
          </w:tcPr>
          <w:p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 xml:space="preserve">Did the learner </w:t>
            </w:r>
            <w:r w:rsidRPr="005E527C">
              <w:t>prioritise risks for treatment</w:t>
            </w:r>
            <w:r>
              <w:t>?</w:t>
            </w:r>
          </w:p>
        </w:tc>
        <w:tc>
          <w:tcPr>
            <w:tcW w:w="113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:rsidTr="00E91B1C">
        <w:tc>
          <w:tcPr>
            <w:tcW w:w="7054" w:type="dxa"/>
            <w:gridSpan w:val="4"/>
          </w:tcPr>
          <w:p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 w:rsidRPr="00D24587">
              <w:t>Did the</w:t>
            </w:r>
            <w:r>
              <w:t xml:space="preserve"> learner </w:t>
            </w:r>
            <w:r w:rsidRPr="005E527C">
              <w:t>develop actions to mitigate risks including identifying insurance requirements and adequate cover</w:t>
            </w:r>
            <w:r>
              <w:t>?</w:t>
            </w:r>
          </w:p>
        </w:tc>
        <w:tc>
          <w:tcPr>
            <w:tcW w:w="113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F96533" w:rsidRPr="005A3989" w:rsidTr="009933C2">
        <w:tc>
          <w:tcPr>
            <w:tcW w:w="9242" w:type="dxa"/>
            <w:gridSpan w:val="6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45132F" w:rsidRDefault="0045132F" w:rsidP="009933C2">
            <w:pPr>
              <w:spacing w:before="240" w:after="0" w:line="240" w:lineRule="auto"/>
            </w:pPr>
          </w:p>
          <w:p w:rsidR="0045132F" w:rsidRDefault="0045132F" w:rsidP="009933C2">
            <w:pPr>
              <w:spacing w:before="240" w:after="0" w:line="240" w:lineRule="auto"/>
            </w:pPr>
          </w:p>
          <w:p w:rsidR="0045132F" w:rsidRDefault="0045132F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37086D" w:rsidRDefault="0037086D" w:rsidP="009933C2">
            <w:pPr>
              <w:spacing w:before="240" w:after="0" w:line="240" w:lineRule="auto"/>
            </w:pPr>
          </w:p>
          <w:p w:rsidR="0045132F" w:rsidRDefault="0045132F" w:rsidP="009933C2">
            <w:pPr>
              <w:spacing w:before="240" w:after="0" w:line="240" w:lineRule="auto"/>
            </w:pPr>
          </w:p>
          <w:p w:rsidR="005423D1" w:rsidRPr="005A3989" w:rsidRDefault="005423D1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</w:tbl>
    <w:p w:rsidR="005A3989" w:rsidRDefault="005A3989" w:rsidP="00036E23"/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6D3D1E">
              <w:rPr>
                <w:b/>
              </w:rPr>
              <w:t xml:space="preserve">  - Anthony McIntosh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5423D1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6D3D1E">
              <w:rPr>
                <w:b/>
              </w:rPr>
              <w:t xml:space="preserve">   Kylie Musgrove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6D3D1E">
              <w:rPr>
                <w:b/>
              </w:rPr>
              <w:t xml:space="preserve">   </w:t>
            </w:r>
            <w:proofErr w:type="spellStart"/>
            <w:r w:rsidR="006D3D1E">
              <w:rPr>
                <w:b/>
              </w:rPr>
              <w:t>ScapeForce</w:t>
            </w:r>
            <w:proofErr w:type="spellEnd"/>
            <w:r w:rsidR="006D3D1E">
              <w:rPr>
                <w:b/>
              </w:rPr>
              <w:t xml:space="preserve"> Landscaping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6D3D1E">
              <w:rPr>
                <w:b/>
              </w:rPr>
              <w:t xml:space="preserve">  446  </w:t>
            </w:r>
            <w:proofErr w:type="spellStart"/>
            <w:r w:rsidR="006D3D1E">
              <w:rPr>
                <w:b/>
              </w:rPr>
              <w:t>Mundoolun</w:t>
            </w:r>
            <w:proofErr w:type="spellEnd"/>
            <w:r w:rsidR="006D3D1E">
              <w:rPr>
                <w:b/>
              </w:rPr>
              <w:t xml:space="preserve"> Connection Road, </w:t>
            </w:r>
            <w:proofErr w:type="spellStart"/>
            <w:r w:rsidR="006D3D1E">
              <w:rPr>
                <w:b/>
              </w:rPr>
              <w:t>Boyland</w:t>
            </w:r>
            <w:proofErr w:type="spellEnd"/>
            <w:r w:rsidR="006D3D1E">
              <w:rPr>
                <w:b/>
              </w:rPr>
              <w:t xml:space="preserve"> QLD 4275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6D3D1E">
              <w:rPr>
                <w:b/>
              </w:rPr>
              <w:t xml:space="preserve">  0408 540 318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5423D1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Default="00A30EF8" w:rsidP="00C457F6">
            <w:pPr>
              <w:pStyle w:val="NoSpacing"/>
            </w:pPr>
          </w:p>
          <w:p w:rsidR="006D3D1E" w:rsidRPr="00E17327" w:rsidRDefault="006D3D1E" w:rsidP="00C457F6">
            <w:pPr>
              <w:pStyle w:val="NoSpacing"/>
            </w:pPr>
            <w:r>
              <w:t xml:space="preserve">Work colleague 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Default="00A30EF8" w:rsidP="00C457F6">
            <w:pPr>
              <w:pStyle w:val="NoSpacing"/>
            </w:pPr>
          </w:p>
          <w:p w:rsidR="006D3D1E" w:rsidRPr="00E17327" w:rsidRDefault="006D3D1E" w:rsidP="00C457F6">
            <w:pPr>
              <w:pStyle w:val="NoSpacing"/>
            </w:pPr>
            <w:r>
              <w:t xml:space="preserve">6 years 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Default="00A30EF8" w:rsidP="00C457F6">
            <w:pPr>
              <w:pStyle w:val="NoSpacing"/>
            </w:pPr>
          </w:p>
          <w:p w:rsidR="006D3D1E" w:rsidRPr="00E17327" w:rsidRDefault="006D3D1E" w:rsidP="00C457F6">
            <w:pPr>
              <w:pStyle w:val="NoSpacing"/>
            </w:pPr>
            <w:r>
              <w:t xml:space="preserve">Closely – we prepare quotes for jobs and undertake various office administration tasks together. 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5423D1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Default="00A30EF8" w:rsidP="00C457F6">
            <w:pPr>
              <w:pStyle w:val="NoSpacing"/>
            </w:pPr>
          </w:p>
          <w:p w:rsidR="006D3D1E" w:rsidRDefault="006D3D1E" w:rsidP="00C457F6">
            <w:pPr>
              <w:pStyle w:val="NoSpacing"/>
            </w:pPr>
            <w:r>
              <w:t xml:space="preserve">Senior Office Administrator – dealing with the business financial records and dealings, business administration and legal requirements. </w:t>
            </w:r>
          </w:p>
          <w:p w:rsidR="006D3D1E" w:rsidRDefault="006D3D1E" w:rsidP="00C457F6">
            <w:pPr>
              <w:pStyle w:val="NoSpacing"/>
            </w:pPr>
          </w:p>
          <w:p w:rsidR="006D3D1E" w:rsidRPr="00E17327" w:rsidRDefault="006D3D1E" w:rsidP="00C457F6">
            <w:pPr>
              <w:pStyle w:val="NoSpacing"/>
            </w:pPr>
            <w:r>
              <w:t xml:space="preserve">Previous Paralegal </w:t>
            </w:r>
            <w:proofErr w:type="spellStart"/>
            <w:r>
              <w:t>specialising</w:t>
            </w:r>
            <w:proofErr w:type="spellEnd"/>
            <w:r>
              <w:t xml:space="preserve"> in commercial dealings 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</w:t>
      </w:r>
      <w:r w:rsidR="005423D1">
        <w:rPr>
          <w:b/>
        </w:rPr>
        <w:tab/>
        <w:t xml:space="preserve">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6D3D1E" w:rsidP="00C457F6">
            <w:pPr>
              <w:pStyle w:val="NoSpacing"/>
            </w:pPr>
            <w:r>
              <w:t>Yes, I believe Anthony has a strong and well established business sense and understands and performs all requirements for the operation of a business to a high standard. Anthony is well versed on b</w:t>
            </w:r>
            <w:r w:rsidR="009911AD">
              <w:t xml:space="preserve">usiness dealings and understands </w:t>
            </w:r>
            <w:r>
              <w:t>what is required of hi</w:t>
            </w:r>
            <w:r w:rsidR="009911AD">
              <w:t xml:space="preserve">m when undertaking work of this nature. 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Default="00A30EF8" w:rsidP="00C457F6">
            <w:pPr>
              <w:pStyle w:val="NoSpacing"/>
            </w:pPr>
          </w:p>
          <w:p w:rsidR="009911AD" w:rsidRPr="00E17327" w:rsidRDefault="009911AD" w:rsidP="00C457F6">
            <w:pPr>
              <w:pStyle w:val="NoSpacing"/>
            </w:pPr>
            <w:r>
              <w:t xml:space="preserve">I do not believe any further training is required for Anthony at this point in time. 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63ABB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9911AD" w:rsidP="00A30EF8">
                            <w:r>
                              <w:t xml:space="preserve">Anthony is very capable when it comes to dealing with the operations of the business and clients. He takes time to understand a client’s needs and requirements and ensures that he follows procedures. </w:t>
                            </w:r>
                            <w:bookmarkStart w:id="1" w:name="_GoBack"/>
                            <w:bookmarkEnd w:id="1"/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9911AD" w:rsidP="00A30EF8">
                      <w:r>
                        <w:t xml:space="preserve">Anthony is very capable when it comes to dealing with the operations of the business and clients. He takes time to understand a client’s needs and requirements and ensures that he follows procedures. </w:t>
                      </w:r>
                      <w:bookmarkStart w:id="2" w:name="_GoBack"/>
                      <w:bookmarkEnd w:id="2"/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5A3E"/>
    <w:multiLevelType w:val="hybridMultilevel"/>
    <w:tmpl w:val="AF98E8C0"/>
    <w:lvl w:ilvl="0" w:tplc="0809000F">
      <w:start w:val="1"/>
      <w:numFmt w:val="decimal"/>
      <w:pStyle w:val="Bullet3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C21A08"/>
    <w:multiLevelType w:val="hybridMultilevel"/>
    <w:tmpl w:val="914A64C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>
    <w:nsid w:val="10221AE1"/>
    <w:multiLevelType w:val="hybridMultilevel"/>
    <w:tmpl w:val="A14C6AE6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10A1E"/>
    <w:multiLevelType w:val="hybridMultilevel"/>
    <w:tmpl w:val="0052847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>
    <w:nsid w:val="5F98188B"/>
    <w:multiLevelType w:val="hybridMultilevel"/>
    <w:tmpl w:val="A794585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>
    <w:nsid w:val="626757F5"/>
    <w:multiLevelType w:val="hybridMultilevel"/>
    <w:tmpl w:val="4CE690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0A5708"/>
    <w:multiLevelType w:val="hybridMultilevel"/>
    <w:tmpl w:val="1938BB1A"/>
    <w:lvl w:ilvl="0" w:tplc="5114CF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E80D72"/>
    <w:multiLevelType w:val="hybridMultilevel"/>
    <w:tmpl w:val="68BC8F92"/>
    <w:lvl w:ilvl="0" w:tplc="7C10E7A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3">
    <w:nsid w:val="76C40AD1"/>
    <w:multiLevelType w:val="hybridMultilevel"/>
    <w:tmpl w:val="58204780"/>
    <w:lvl w:ilvl="0" w:tplc="7CFC592A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14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11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6"/>
  </w:num>
  <w:num w:numId="13">
    <w:abstractNumId w:val="8"/>
  </w:num>
  <w:num w:numId="14">
    <w:abstractNumId w:val="3"/>
  </w:num>
  <w:num w:numId="15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CA"/>
    <w:rsid w:val="00036E23"/>
    <w:rsid w:val="00060427"/>
    <w:rsid w:val="000B5F76"/>
    <w:rsid w:val="000C04DA"/>
    <w:rsid w:val="000D67AD"/>
    <w:rsid w:val="000F2B9A"/>
    <w:rsid w:val="00123910"/>
    <w:rsid w:val="001E43CF"/>
    <w:rsid w:val="00203860"/>
    <w:rsid w:val="00263FA8"/>
    <w:rsid w:val="002A0699"/>
    <w:rsid w:val="002A3943"/>
    <w:rsid w:val="002A3E97"/>
    <w:rsid w:val="00301894"/>
    <w:rsid w:val="0037086D"/>
    <w:rsid w:val="0037358E"/>
    <w:rsid w:val="003A6907"/>
    <w:rsid w:val="004158DA"/>
    <w:rsid w:val="00420E3C"/>
    <w:rsid w:val="00421ECA"/>
    <w:rsid w:val="0045132F"/>
    <w:rsid w:val="00463514"/>
    <w:rsid w:val="00475EDC"/>
    <w:rsid w:val="005418C3"/>
    <w:rsid w:val="005423D1"/>
    <w:rsid w:val="005908F3"/>
    <w:rsid w:val="005A3989"/>
    <w:rsid w:val="005C0A56"/>
    <w:rsid w:val="00600729"/>
    <w:rsid w:val="006112C1"/>
    <w:rsid w:val="00624453"/>
    <w:rsid w:val="006302EA"/>
    <w:rsid w:val="00664D6E"/>
    <w:rsid w:val="00677D71"/>
    <w:rsid w:val="006D2BF3"/>
    <w:rsid w:val="006D3D1E"/>
    <w:rsid w:val="006E41CB"/>
    <w:rsid w:val="00705A94"/>
    <w:rsid w:val="0072343F"/>
    <w:rsid w:val="007464C8"/>
    <w:rsid w:val="00791444"/>
    <w:rsid w:val="007E0D45"/>
    <w:rsid w:val="00842E70"/>
    <w:rsid w:val="00851975"/>
    <w:rsid w:val="008559E3"/>
    <w:rsid w:val="00874F22"/>
    <w:rsid w:val="00881157"/>
    <w:rsid w:val="00882A06"/>
    <w:rsid w:val="008B7DAF"/>
    <w:rsid w:val="00916694"/>
    <w:rsid w:val="00936F8E"/>
    <w:rsid w:val="00982752"/>
    <w:rsid w:val="009911AD"/>
    <w:rsid w:val="009934EB"/>
    <w:rsid w:val="009E0780"/>
    <w:rsid w:val="00A267D0"/>
    <w:rsid w:val="00A30EF8"/>
    <w:rsid w:val="00A44C68"/>
    <w:rsid w:val="00A70535"/>
    <w:rsid w:val="00AE0E35"/>
    <w:rsid w:val="00AF59E9"/>
    <w:rsid w:val="00AF7098"/>
    <w:rsid w:val="00B02A53"/>
    <w:rsid w:val="00B54D50"/>
    <w:rsid w:val="00BC5678"/>
    <w:rsid w:val="00BC5ACC"/>
    <w:rsid w:val="00C457F6"/>
    <w:rsid w:val="00C52064"/>
    <w:rsid w:val="00D21709"/>
    <w:rsid w:val="00D24587"/>
    <w:rsid w:val="00D63661"/>
    <w:rsid w:val="00D63ABB"/>
    <w:rsid w:val="00D87DA5"/>
    <w:rsid w:val="00DE69CF"/>
    <w:rsid w:val="00DF2591"/>
    <w:rsid w:val="00E10D9F"/>
    <w:rsid w:val="00E21EA4"/>
    <w:rsid w:val="00E70A78"/>
    <w:rsid w:val="00E91B1C"/>
    <w:rsid w:val="00EA7188"/>
    <w:rsid w:val="00EC3DE6"/>
    <w:rsid w:val="00F11FE3"/>
    <w:rsid w:val="00F5371E"/>
    <w:rsid w:val="00F618B4"/>
    <w:rsid w:val="00F76872"/>
    <w:rsid w:val="00F96533"/>
    <w:rsid w:val="00FA24B7"/>
    <w:rsid w:val="00FD04D0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6302EA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02EA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02EA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6302EA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6302EA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2EA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2EA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2EA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2EA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302EA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302EA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302EA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6302EA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2EA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2EA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2EA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2EA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6302EA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6302EA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302EA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1E43CF"/>
    <w:rPr>
      <w:b/>
      <w:bCs/>
    </w:rPr>
  </w:style>
  <w:style w:type="character" w:styleId="Emphasis">
    <w:name w:val="Emphasis"/>
    <w:basedOn w:val="DefaultParagraphFont"/>
    <w:uiPriority w:val="20"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02EA"/>
    <w:pPr>
      <w:outlineLvl w:val="9"/>
    </w:pPr>
  </w:style>
  <w:style w:type="character" w:customStyle="1" w:styleId="BoldandItalics">
    <w:name w:val="Bold and Italics"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6302EA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6302EA"/>
    <w:pPr>
      <w:numPr>
        <w:numId w:val="7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6302EA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/>
    </w:rPr>
  </w:style>
  <w:style w:type="paragraph" w:customStyle="1" w:styleId="Bullets2">
    <w:name w:val="Bullets2"/>
    <w:basedOn w:val="ListParagraph"/>
    <w:link w:val="Bullets2Char"/>
    <w:uiPriority w:val="9"/>
    <w:qFormat/>
    <w:rsid w:val="006302EA"/>
    <w:pPr>
      <w:numPr>
        <w:numId w:val="1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6302EA"/>
    <w:rPr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1E43CF"/>
    <w:pPr>
      <w:numPr>
        <w:ilvl w:val="1"/>
        <w:numId w:val="3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1E43CF"/>
    <w:pPr>
      <w:numPr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1E43CF"/>
    <w:pPr>
      <w:numPr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6302EA"/>
    <w:pPr>
      <w:numPr>
        <w:numId w:val="8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6302EA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1E43CF"/>
    <w:pPr>
      <w:numPr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1E43CF"/>
    <w:pPr>
      <w:numPr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1E43CF"/>
    <w:pPr>
      <w:numPr>
        <w:numId w:val="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6302EA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302EA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1E43CF"/>
    <w:pPr>
      <w:numPr>
        <w:numId w:val="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  <w:style w:type="paragraph" w:styleId="ListBullet">
    <w:name w:val="List Bullet"/>
    <w:basedOn w:val="List"/>
    <w:rsid w:val="006302EA"/>
    <w:pPr>
      <w:keepNext/>
      <w:keepLines/>
      <w:numPr>
        <w:numId w:val="13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rsid w:val="006302EA"/>
    <w:pPr>
      <w:keepNext/>
      <w:keepLines/>
      <w:numPr>
        <w:numId w:val="14"/>
      </w:numPr>
      <w:spacing w:before="60" w:after="6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6302EA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302EA"/>
    <w:pPr>
      <w:ind w:left="566" w:hanging="283"/>
      <w:contextualSpacing/>
    </w:pPr>
  </w:style>
  <w:style w:type="paragraph" w:customStyle="1" w:styleId="AAAQuestions">
    <w:name w:val="AAA Questions"/>
    <w:basedOn w:val="Normal"/>
    <w:link w:val="AAAQuestionsChar"/>
    <w:qFormat/>
    <w:rsid w:val="006302EA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6302EA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6302EA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6302EA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6302EA"/>
    <w:pPr>
      <w:spacing w:after="100"/>
    </w:pPr>
    <w:rPr>
      <w:rFonts w:eastAsia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6302EA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02EA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02EA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6302EA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6302EA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2EA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2EA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2EA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2EA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302EA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302EA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302EA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6302EA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2EA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2EA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2EA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2EA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6302EA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6302EA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302EA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1E43CF"/>
    <w:rPr>
      <w:b/>
      <w:bCs/>
    </w:rPr>
  </w:style>
  <w:style w:type="character" w:styleId="Emphasis">
    <w:name w:val="Emphasis"/>
    <w:basedOn w:val="DefaultParagraphFont"/>
    <w:uiPriority w:val="20"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02EA"/>
    <w:pPr>
      <w:outlineLvl w:val="9"/>
    </w:pPr>
  </w:style>
  <w:style w:type="character" w:customStyle="1" w:styleId="BoldandItalics">
    <w:name w:val="Bold and Italics"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6302EA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6302EA"/>
    <w:pPr>
      <w:numPr>
        <w:numId w:val="7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6302EA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/>
    </w:rPr>
  </w:style>
  <w:style w:type="paragraph" w:customStyle="1" w:styleId="Bullets2">
    <w:name w:val="Bullets2"/>
    <w:basedOn w:val="ListParagraph"/>
    <w:link w:val="Bullets2Char"/>
    <w:uiPriority w:val="9"/>
    <w:qFormat/>
    <w:rsid w:val="006302EA"/>
    <w:pPr>
      <w:numPr>
        <w:numId w:val="1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6302EA"/>
    <w:rPr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1E43CF"/>
    <w:pPr>
      <w:numPr>
        <w:ilvl w:val="1"/>
        <w:numId w:val="3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1E43CF"/>
    <w:pPr>
      <w:numPr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1E43CF"/>
    <w:pPr>
      <w:numPr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6302EA"/>
    <w:pPr>
      <w:numPr>
        <w:numId w:val="8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6302EA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1E43CF"/>
    <w:pPr>
      <w:numPr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1E43CF"/>
    <w:pPr>
      <w:numPr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1E43CF"/>
    <w:pPr>
      <w:numPr>
        <w:numId w:val="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6302EA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302EA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1E43CF"/>
    <w:pPr>
      <w:numPr>
        <w:numId w:val="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  <w:style w:type="paragraph" w:styleId="ListBullet">
    <w:name w:val="List Bullet"/>
    <w:basedOn w:val="List"/>
    <w:rsid w:val="006302EA"/>
    <w:pPr>
      <w:keepNext/>
      <w:keepLines/>
      <w:numPr>
        <w:numId w:val="13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rsid w:val="006302EA"/>
    <w:pPr>
      <w:keepNext/>
      <w:keepLines/>
      <w:numPr>
        <w:numId w:val="14"/>
      </w:numPr>
      <w:spacing w:before="60" w:after="6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6302EA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302EA"/>
    <w:pPr>
      <w:ind w:left="566" w:hanging="283"/>
      <w:contextualSpacing/>
    </w:pPr>
  </w:style>
  <w:style w:type="paragraph" w:customStyle="1" w:styleId="AAAQuestions">
    <w:name w:val="AAA Questions"/>
    <w:basedOn w:val="Normal"/>
    <w:link w:val="AAAQuestionsChar"/>
    <w:qFormat/>
    <w:rsid w:val="006302EA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6302EA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6302EA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6302EA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6302EA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ScapeForce Landscaping</cp:lastModifiedBy>
  <cp:revision>2</cp:revision>
  <dcterms:created xsi:type="dcterms:W3CDTF">2018-12-06T06:01:00Z</dcterms:created>
  <dcterms:modified xsi:type="dcterms:W3CDTF">2018-12-06T06:01:00Z</dcterms:modified>
</cp:coreProperties>
</file>