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694A2F50" w:rsidR="003E7C5F" w:rsidRPr="003E7C5F" w:rsidRDefault="00AB788F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Off-site Production Cost Estimation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3D790B42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074C59">
        <w:rPr>
          <w:rFonts w:cstheme="minorHAnsi"/>
          <w:i/>
          <w:iCs/>
          <w:color w:val="262626" w:themeColor="text1" w:themeTint="D9"/>
          <w:sz w:val="20"/>
        </w:rPr>
        <w:t>Off-site Production Cost Estimation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074C59">
        <w:rPr>
          <w:rFonts w:cstheme="minorHAnsi"/>
          <w:color w:val="262626" w:themeColor="text1" w:themeTint="D9"/>
          <w:sz w:val="20"/>
        </w:rPr>
        <w:t>the estimates of producing components off-site</w:t>
      </w:r>
      <w:r w:rsidR="00BC1DDF">
        <w:rPr>
          <w:rFonts w:cstheme="minorHAnsi"/>
          <w:color w:val="262626" w:themeColor="text1" w:themeTint="D9"/>
          <w:sz w:val="20"/>
        </w:rPr>
        <w:t>, including delivering said components to the construction site</w:t>
      </w:r>
      <w:r w:rsidR="00C33B26">
        <w:rPr>
          <w:rFonts w:cstheme="minorHAnsi"/>
          <w:color w:val="262626" w:themeColor="text1" w:themeTint="D9"/>
          <w:sz w:val="20"/>
        </w:rPr>
        <w:t>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7AE89289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BC1DDF">
        <w:rPr>
          <w:rFonts w:cstheme="minorHAnsi"/>
          <w:i/>
          <w:iCs/>
          <w:color w:val="262626" w:themeColor="text1" w:themeTint="D9"/>
          <w:sz w:val="20"/>
        </w:rPr>
        <w:t>Off-site Production Cost Estimation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 xml:space="preserve">the </w:t>
      </w:r>
      <w:r w:rsidR="004176AB">
        <w:rPr>
          <w:rFonts w:cstheme="minorHAnsi"/>
          <w:color w:val="262626" w:themeColor="text1" w:themeTint="D9"/>
          <w:sz w:val="20"/>
        </w:rPr>
        <w:t>estimates of producing components off-site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B3BD060" w:rsidR="00806228" w:rsidRPr="00083D15" w:rsidRDefault="004176AB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off-site production cost estimation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12C41668" w:rsidR="00806228" w:rsidRPr="00CE11C2" w:rsidRDefault="00FE0966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Participant</w:t>
            </w:r>
            <w:r w:rsidR="00806228"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6300FBD1" w:rsidR="00806228" w:rsidRPr="005940E3" w:rsidRDefault="0023522B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Jeremy Tydd </w:t>
            </w:r>
          </w:p>
        </w:tc>
      </w:tr>
      <w:tr w:rsidR="00806228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079C5041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75FEC00B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01E9C0A0" w:rsidR="005F0962" w:rsidRPr="005940E3" w:rsidRDefault="0023522B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Thompson Sustainable homes 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708B6D1C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3522B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sym w:font="Wingdings" w:char="F06F"/>
            </w:r>
            <w:r w:rsidRPr="0023522B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t xml:space="preserve"> </w:t>
            </w:r>
            <w:r w:rsidR="00946597" w:rsidRPr="0023522B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t>Residential building</w:t>
            </w:r>
          </w:p>
          <w:p w14:paraId="469CB6DC" w14:textId="70D9BC8C" w:rsidR="00A07702" w:rsidRPr="00946597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57732D3B" w:rsidR="005F0962" w:rsidRPr="00231A8E" w:rsidRDefault="0023522B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QLD </w:t>
            </w:r>
          </w:p>
        </w:tc>
      </w:tr>
    </w:tbl>
    <w:p w14:paraId="4D7F50EC" w14:textId="7777777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B05E5B">
          <w:headerReference w:type="default" r:id="rId10"/>
          <w:footerReference w:type="even" r:id="rId11"/>
          <w:footerReference w:type="default" r:id="rId12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0" w:name="_Hlk41586099"/>
    </w:p>
    <w:p w14:paraId="677266D2" w14:textId="6E7285FE" w:rsidR="00182E89" w:rsidRPr="00C46982" w:rsidRDefault="00182E89" w:rsidP="005A27FD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lastRenderedPageBreak/>
        <w:t>(</w:t>
      </w:r>
      <w:r w:rsidR="00AA1F21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Duplicate table below as necessary to account for all components to be manufactured off-site.</w:t>
      </w:r>
      <w:r w:rsidR="00E72324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Add rows as necessary as well.</w:t>
      </w: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)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3"/>
        <w:gridCol w:w="4793"/>
      </w:tblGrid>
      <w:tr w:rsidR="00E41E85" w14:paraId="453B287E" w14:textId="77777777" w:rsidTr="00E41E8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E72628A" w14:textId="6ECB2220" w:rsidR="00E41E85" w:rsidRDefault="00E41E85" w:rsidP="00E41E85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Component</w:t>
            </w:r>
            <w:r w:rsidR="0023522B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   NA </w:t>
            </w:r>
          </w:p>
        </w:tc>
      </w:tr>
      <w:tr w:rsidR="00880818" w14:paraId="1739D929" w14:textId="1A132FBD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017D1695" w:rsidR="00880818" w:rsidRPr="006E76D2" w:rsidRDefault="008A4EA4" w:rsidP="00771ED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Associated </w:t>
            </w:r>
            <w:r w:rsidR="003E21E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77400880" w:rsidR="00880818" w:rsidRPr="006E76D2" w:rsidRDefault="003E21EE" w:rsidP="00771ED9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</w:t>
            </w:r>
          </w:p>
        </w:tc>
      </w:tr>
      <w:tr w:rsidR="00880818" w14:paraId="0727312B" w14:textId="371A0BF0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C04208" w14:textId="26E6058C" w:rsidR="00880818" w:rsidRDefault="00880818" w:rsidP="00C46982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10185987" w:rsidR="00880818" w:rsidRPr="005135F4" w:rsidRDefault="00880818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80818" w14:paraId="1CA97DA6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068E5E0" w14:textId="40F09446" w:rsidR="00880818" w:rsidRPr="009501A9" w:rsidRDefault="00880818" w:rsidP="00C4698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478F79" w14:textId="6E53A6DE" w:rsidR="00880818" w:rsidRPr="009501A9" w:rsidRDefault="00880818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80818" w14:paraId="4B7D7AC9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D895F5C" w14:textId="68751280" w:rsidR="00880818" w:rsidRPr="009501A9" w:rsidRDefault="00880818" w:rsidP="00C4698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A1C21FD" w14:textId="1A3581D8" w:rsidR="00880818" w:rsidRPr="009501A9" w:rsidRDefault="00880818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E21EE" w14:paraId="309B79D4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BE990DF" w14:textId="4059D225" w:rsidR="003E21EE" w:rsidRPr="003E21EE" w:rsidRDefault="003E21EE" w:rsidP="003E21EE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3E21E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Delivery</w:t>
            </w:r>
            <w:r w:rsidR="001E4AD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to construction site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A678664" w14:textId="74C62C75" w:rsidR="003E21EE" w:rsidRPr="007572B9" w:rsidRDefault="003E21EE" w:rsidP="003E21EE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bookmarkEnd w:id="0"/>
    </w:tbl>
    <w:p w14:paraId="59419F37" w14:textId="77777777" w:rsidR="00E72324" w:rsidRDefault="00E72324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3"/>
        <w:gridCol w:w="4793"/>
      </w:tblGrid>
      <w:tr w:rsidR="00E72324" w14:paraId="3909CCF3" w14:textId="77777777" w:rsidTr="000502A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B0C118B" w14:textId="45F5B268" w:rsidR="00E72324" w:rsidRDefault="00E72324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Component</w:t>
            </w:r>
            <w:r w:rsidR="0023522B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  NA </w:t>
            </w:r>
          </w:p>
        </w:tc>
      </w:tr>
      <w:tr w:rsidR="00E72324" w14:paraId="7D5F8D58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8085CBF" w14:textId="7B71382D" w:rsidR="00E72324" w:rsidRPr="006E76D2" w:rsidRDefault="008A4EA4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Associated </w:t>
            </w:r>
            <w:r w:rsidR="00E72324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3DAD665" w14:textId="77777777" w:rsidR="00E72324" w:rsidRPr="006E76D2" w:rsidRDefault="00E72324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</w:t>
            </w:r>
          </w:p>
        </w:tc>
      </w:tr>
      <w:tr w:rsidR="00E72324" w14:paraId="6C2015DB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5BE7310" w14:textId="77777777" w:rsidR="00E72324" w:rsidRDefault="00E72324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650FDAA" w14:textId="77777777" w:rsidR="00E72324" w:rsidRPr="005135F4" w:rsidRDefault="00E72324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E72324" w14:paraId="1725D9A2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5F36E1E" w14:textId="77777777" w:rsidR="00E72324" w:rsidRPr="009501A9" w:rsidRDefault="00E72324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6D43C9C" w14:textId="77777777" w:rsidR="00E72324" w:rsidRPr="009501A9" w:rsidRDefault="00E72324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E72324" w14:paraId="496B0AB4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21ACEBB" w14:textId="77777777" w:rsidR="00E72324" w:rsidRPr="009501A9" w:rsidRDefault="00E72324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9799C38" w14:textId="77777777" w:rsidR="00E72324" w:rsidRPr="009501A9" w:rsidRDefault="00E72324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E72324" w14:paraId="0A9BE86A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A8666B2" w14:textId="56C306FA" w:rsidR="00E72324" w:rsidRPr="003E21EE" w:rsidRDefault="00E72324" w:rsidP="000502AC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3E21E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Delivery</w:t>
            </w:r>
            <w:r w:rsidR="001E4AD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to construction site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11E8333" w14:textId="77777777" w:rsidR="00E72324" w:rsidRPr="007572B9" w:rsidRDefault="00E72324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CF195C9" w14:textId="77777777" w:rsidR="00E72324" w:rsidRDefault="00E72324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4585E6BC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</w:t>
      </w:r>
      <w:r w:rsidR="00E72324">
        <w:rPr>
          <w:rFonts w:cstheme="minorHAnsi"/>
          <w:color w:val="A6A6A6" w:themeColor="background1" w:themeShade="A6"/>
          <w:sz w:val="20"/>
        </w:rPr>
        <w:t>OFF-SITE PRODUCTION COST ESTIMATION FORM</w:t>
      </w:r>
    </w:p>
    <w:sectPr w:rsidR="005F35CE" w:rsidRPr="00DC3963" w:rsidSect="00AA1F21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EDBA3" w14:textId="77777777" w:rsidR="00DA7C34" w:rsidRDefault="00DA7C34" w:rsidP="00806228">
      <w:pPr>
        <w:spacing w:after="0" w:line="240" w:lineRule="auto"/>
      </w:pPr>
      <w:r>
        <w:separator/>
      </w:r>
    </w:p>
  </w:endnote>
  <w:endnote w:type="continuationSeparator" w:id="0">
    <w:p w14:paraId="00D96338" w14:textId="77777777" w:rsidR="00DA7C34" w:rsidRDefault="00DA7C34" w:rsidP="00806228">
      <w:pPr>
        <w:spacing w:after="0" w:line="240" w:lineRule="auto"/>
      </w:pPr>
      <w:r>
        <w:continuationSeparator/>
      </w:r>
    </w:p>
  </w:endnote>
  <w:endnote w:type="continuationNotice" w:id="1">
    <w:p w14:paraId="1664BE3A" w14:textId="77777777" w:rsidR="00DA7C34" w:rsidRDefault="00DA7C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385844892"/>
      <w:docPartObj>
        <w:docPartGallery w:val="Page Numbers (Top of Page)"/>
        <w:docPartUnique/>
      </w:docPartObj>
    </w:sdtPr>
    <w:sdtContent>
      <w:p w14:paraId="50811398" w14:textId="3B4C1C0F" w:rsidR="008B2A75" w:rsidRPr="003E1B8E" w:rsidRDefault="003E1B8E" w:rsidP="003E1B8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794251264"/>
            <w:placeholder>
              <w:docPart w:val="0848CEAFC3BE45C7973D6FEF32A84F9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A977E3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Content>
      <w:p w14:paraId="0D09E2D0" w14:textId="77777777" w:rsidR="00B05E5B" w:rsidRDefault="00B05E5B" w:rsidP="00B05E5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4F4EFFDB" w14:textId="77777777" w:rsidR="00B05E5B" w:rsidRPr="00DD2AE9" w:rsidRDefault="00B05E5B" w:rsidP="00B05E5B">
        <w:pPr>
          <w:pBdr>
            <w:top w:val="single" w:sz="4" w:space="1" w:color="auto"/>
          </w:pBdr>
          <w:tabs>
            <w:tab w:val="center" w:pos="4536"/>
            <w:tab w:val="right" w:pos="902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272E1623DA664965AAC73F11F38C2E9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F338B8" w14:textId="77777777" w:rsidR="00DA7C34" w:rsidRDefault="00DA7C34" w:rsidP="00806228">
      <w:pPr>
        <w:spacing w:after="0" w:line="240" w:lineRule="auto"/>
      </w:pPr>
      <w:r>
        <w:separator/>
      </w:r>
    </w:p>
  </w:footnote>
  <w:footnote w:type="continuationSeparator" w:id="0">
    <w:p w14:paraId="3D05AF19" w14:textId="77777777" w:rsidR="00DA7C34" w:rsidRDefault="00DA7C34" w:rsidP="00806228">
      <w:pPr>
        <w:spacing w:after="0" w:line="240" w:lineRule="auto"/>
      </w:pPr>
      <w:r>
        <w:continuationSeparator/>
      </w:r>
    </w:p>
  </w:footnote>
  <w:footnote w:type="continuationNotice" w:id="1">
    <w:p w14:paraId="11E9DFFF" w14:textId="77777777" w:rsidR="00DA7C34" w:rsidRDefault="00DA7C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9E840" w14:textId="13D51893" w:rsidR="00B05E5B" w:rsidRDefault="00000000" w:rsidP="00B05E5B">
    <w:pPr>
      <w:pStyle w:val="Header"/>
      <w:tabs>
        <w:tab w:val="clear" w:pos="4680"/>
        <w:tab w:val="clear" w:pos="9360"/>
        <w:tab w:val="center" w:pos="4536"/>
        <w:tab w:val="right" w:pos="9026"/>
      </w:tabs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id w:val="-9453140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23522B">
          <w:rPr>
            <w:rFonts w:cs="Times New Roman"/>
            <w:sz w:val="16"/>
            <w:szCs w:val="16"/>
          </w:rPr>
          <w:t>CPC</w:t>
        </w:r>
      </w:sdtContent>
    </w:sdt>
    <w:r w:rsidR="00B05E5B">
      <w:rPr>
        <w:rFonts w:cs="Times New Roman"/>
        <w:sz w:val="16"/>
        <w:szCs w:val="16"/>
      </w:rPr>
      <w:t xml:space="preserve"> – Off-site Production Cost Estimation - </w:t>
    </w:r>
    <w:sdt>
      <w:sdtPr>
        <w:rPr>
          <w:rFonts w:cs="Times New Roman"/>
          <w:sz w:val="16"/>
          <w:szCs w:val="16"/>
        </w:rPr>
        <w:alias w:val="Title"/>
        <w:id w:val="-132766250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05E5B">
          <w:rPr>
            <w:rFonts w:cs="Times New Roman"/>
            <w:sz w:val="16"/>
            <w:szCs w:val="16"/>
          </w:rPr>
          <w:t>CPCCBC4004</w:t>
        </w:r>
      </w:sdtContent>
    </w:sdt>
    <w:r w:rsidR="00B05E5B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id w:val="-294905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B05E5B">
          <w:rPr>
            <w:rFonts w:cs="Times New Roman"/>
            <w:sz w:val="16"/>
            <w:szCs w:val="16"/>
          </w:rPr>
          <w:t>Identify and produce estimated costs for building and construction projects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491130">
    <w:abstractNumId w:val="2"/>
  </w:num>
  <w:num w:numId="2" w16cid:durableId="742723936">
    <w:abstractNumId w:val="1"/>
  </w:num>
  <w:num w:numId="3" w16cid:durableId="1842118128">
    <w:abstractNumId w:val="3"/>
  </w:num>
  <w:num w:numId="4" w16cid:durableId="1617833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45698"/>
    <w:rsid w:val="00074C59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82E89"/>
    <w:rsid w:val="001934D5"/>
    <w:rsid w:val="00196BCB"/>
    <w:rsid w:val="001C47E2"/>
    <w:rsid w:val="001D2D5A"/>
    <w:rsid w:val="001D781A"/>
    <w:rsid w:val="001E4664"/>
    <w:rsid w:val="001E4AD8"/>
    <w:rsid w:val="001E55FE"/>
    <w:rsid w:val="001F0194"/>
    <w:rsid w:val="00201E7C"/>
    <w:rsid w:val="00204CA0"/>
    <w:rsid w:val="00231D93"/>
    <w:rsid w:val="00233544"/>
    <w:rsid w:val="0023522B"/>
    <w:rsid w:val="0023787A"/>
    <w:rsid w:val="00244EAB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774EB"/>
    <w:rsid w:val="00377B7E"/>
    <w:rsid w:val="0038739E"/>
    <w:rsid w:val="003B22F2"/>
    <w:rsid w:val="003C417B"/>
    <w:rsid w:val="003D326A"/>
    <w:rsid w:val="003D3891"/>
    <w:rsid w:val="003E0522"/>
    <w:rsid w:val="003E1B8E"/>
    <w:rsid w:val="003E21EE"/>
    <w:rsid w:val="003E7834"/>
    <w:rsid w:val="003E7C5F"/>
    <w:rsid w:val="004176AB"/>
    <w:rsid w:val="00417AEF"/>
    <w:rsid w:val="004420E0"/>
    <w:rsid w:val="00460C4C"/>
    <w:rsid w:val="00461F5C"/>
    <w:rsid w:val="00467089"/>
    <w:rsid w:val="00481144"/>
    <w:rsid w:val="0049068F"/>
    <w:rsid w:val="00495592"/>
    <w:rsid w:val="00497846"/>
    <w:rsid w:val="004F4422"/>
    <w:rsid w:val="005137F2"/>
    <w:rsid w:val="00514BE1"/>
    <w:rsid w:val="0051559B"/>
    <w:rsid w:val="00516734"/>
    <w:rsid w:val="00534EE9"/>
    <w:rsid w:val="00541256"/>
    <w:rsid w:val="005579D5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B4DB2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31F8C"/>
    <w:rsid w:val="00841D7F"/>
    <w:rsid w:val="00857829"/>
    <w:rsid w:val="00867B72"/>
    <w:rsid w:val="00880818"/>
    <w:rsid w:val="00892AFD"/>
    <w:rsid w:val="008A4EA4"/>
    <w:rsid w:val="008B0B58"/>
    <w:rsid w:val="008B2A75"/>
    <w:rsid w:val="008C7D77"/>
    <w:rsid w:val="008D0EC6"/>
    <w:rsid w:val="008D2E7C"/>
    <w:rsid w:val="008D6A36"/>
    <w:rsid w:val="00900084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416B5"/>
    <w:rsid w:val="00A56C2D"/>
    <w:rsid w:val="00A57F43"/>
    <w:rsid w:val="00A624FC"/>
    <w:rsid w:val="00A63AEC"/>
    <w:rsid w:val="00A82471"/>
    <w:rsid w:val="00A852E0"/>
    <w:rsid w:val="00A85A7A"/>
    <w:rsid w:val="00A977E3"/>
    <w:rsid w:val="00AA0DF4"/>
    <w:rsid w:val="00AA1F21"/>
    <w:rsid w:val="00AA3135"/>
    <w:rsid w:val="00AB5482"/>
    <w:rsid w:val="00AB788F"/>
    <w:rsid w:val="00AC4866"/>
    <w:rsid w:val="00AE54FB"/>
    <w:rsid w:val="00AF51E5"/>
    <w:rsid w:val="00AF726C"/>
    <w:rsid w:val="00B05E5B"/>
    <w:rsid w:val="00B14AA6"/>
    <w:rsid w:val="00B164BE"/>
    <w:rsid w:val="00B53B3B"/>
    <w:rsid w:val="00B60A6C"/>
    <w:rsid w:val="00B7686B"/>
    <w:rsid w:val="00B90F9E"/>
    <w:rsid w:val="00BC1DDF"/>
    <w:rsid w:val="00BC50D9"/>
    <w:rsid w:val="00BE0BAF"/>
    <w:rsid w:val="00BF02D3"/>
    <w:rsid w:val="00BF792F"/>
    <w:rsid w:val="00C136C1"/>
    <w:rsid w:val="00C204A8"/>
    <w:rsid w:val="00C235AB"/>
    <w:rsid w:val="00C33B26"/>
    <w:rsid w:val="00C46608"/>
    <w:rsid w:val="00C46982"/>
    <w:rsid w:val="00C62356"/>
    <w:rsid w:val="00C67552"/>
    <w:rsid w:val="00C7748B"/>
    <w:rsid w:val="00C77D9B"/>
    <w:rsid w:val="00C81C98"/>
    <w:rsid w:val="00C871DA"/>
    <w:rsid w:val="00C9010F"/>
    <w:rsid w:val="00C979CD"/>
    <w:rsid w:val="00CF55A5"/>
    <w:rsid w:val="00D111FE"/>
    <w:rsid w:val="00D64559"/>
    <w:rsid w:val="00D81B77"/>
    <w:rsid w:val="00D81C40"/>
    <w:rsid w:val="00D868EA"/>
    <w:rsid w:val="00D8D2F0"/>
    <w:rsid w:val="00DA10E4"/>
    <w:rsid w:val="00DA7C34"/>
    <w:rsid w:val="00DC3963"/>
    <w:rsid w:val="00DD3FD7"/>
    <w:rsid w:val="00DE4348"/>
    <w:rsid w:val="00DF08D9"/>
    <w:rsid w:val="00E0062C"/>
    <w:rsid w:val="00E00FF3"/>
    <w:rsid w:val="00E2128B"/>
    <w:rsid w:val="00E32C5D"/>
    <w:rsid w:val="00E41E85"/>
    <w:rsid w:val="00E52CB0"/>
    <w:rsid w:val="00E53818"/>
    <w:rsid w:val="00E72324"/>
    <w:rsid w:val="00E822BC"/>
    <w:rsid w:val="00E915C7"/>
    <w:rsid w:val="00E916CF"/>
    <w:rsid w:val="00EB480A"/>
    <w:rsid w:val="00ED38FD"/>
    <w:rsid w:val="00ED4FA5"/>
    <w:rsid w:val="00EE14EE"/>
    <w:rsid w:val="00EE1CB8"/>
    <w:rsid w:val="00EF2D73"/>
    <w:rsid w:val="00F40148"/>
    <w:rsid w:val="00F52A28"/>
    <w:rsid w:val="00F805CF"/>
    <w:rsid w:val="00F8119D"/>
    <w:rsid w:val="00F85B42"/>
    <w:rsid w:val="00F85DAB"/>
    <w:rsid w:val="00F86FFB"/>
    <w:rsid w:val="00FB4AEF"/>
    <w:rsid w:val="00FB67DE"/>
    <w:rsid w:val="00FD2BFC"/>
    <w:rsid w:val="00FD6EA5"/>
    <w:rsid w:val="00FE0966"/>
    <w:rsid w:val="00FE32F7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848CEAFC3BE45C7973D6FEF32A84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8140E-21E5-4409-AFD8-D0C694BB3E40}"/>
      </w:docPartPr>
      <w:docPartBody>
        <w:p w:rsidR="00A4538C" w:rsidRDefault="00B31686" w:rsidP="00B31686">
          <w:pPr>
            <w:pStyle w:val="0848CEAFC3BE45C7973D6FEF32A84F93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272E1623DA664965AAC73F11F38C2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D7AA4C-802A-4F38-BF2E-AE896DF4F6AF}"/>
      </w:docPartPr>
      <w:docPartBody>
        <w:p w:rsidR="00636AED" w:rsidRDefault="00636AED" w:rsidP="00636AED">
          <w:pPr>
            <w:pStyle w:val="272E1623DA664965AAC73F11F38C2E99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86"/>
    <w:rsid w:val="00636AED"/>
    <w:rsid w:val="008E148A"/>
    <w:rsid w:val="00A4538C"/>
    <w:rsid w:val="00B31686"/>
    <w:rsid w:val="00C7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36AED"/>
    <w:rPr>
      <w:color w:val="808080"/>
    </w:rPr>
  </w:style>
  <w:style w:type="paragraph" w:customStyle="1" w:styleId="0848CEAFC3BE45C7973D6FEF32A84F93">
    <w:name w:val="0848CEAFC3BE45C7973D6FEF32A84F93"/>
    <w:rsid w:val="00B31686"/>
  </w:style>
  <w:style w:type="paragraph" w:customStyle="1" w:styleId="272E1623DA664965AAC73F11F38C2E99">
    <w:name w:val="272E1623DA664965AAC73F11F38C2E99"/>
    <w:rsid w:val="00636AE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442B125B-1A2B-4704-BF71-F27E0A7D8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Riley Tydd</cp:lastModifiedBy>
  <cp:revision>4</cp:revision>
  <dcterms:created xsi:type="dcterms:W3CDTF">2023-04-03T03:23:00Z</dcterms:created>
  <dcterms:modified xsi:type="dcterms:W3CDTF">2024-07-22T04:13:00Z</dcterms:modified>
  <cp:category>CPC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