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2F0F" w:rsidRPr="00422F0F" w:rsidRDefault="00422F0F" w:rsidP="00422F0F">
      <w:r w:rsidRPr="00422F0F">
        <w:rPr>
          <w:noProof/>
          <w:lang w:eastAsia="en-AU"/>
        </w:rPr>
        <w:drawing>
          <wp:anchor distT="0" distB="0" distL="114300" distR="114300" simplePos="0" relativeHeight="251659264" behindDoc="1" locked="0" layoutInCell="1" allowOverlap="1" wp14:anchorId="5C696B39" wp14:editId="5343506F">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22F0F">
        <w:rPr>
          <w:noProof/>
          <w:lang w:eastAsia="en-AU"/>
        </w:rPr>
        <mc:AlternateContent>
          <mc:Choice Requires="wps">
            <w:drawing>
              <wp:anchor distT="0" distB="0" distL="114300" distR="114300" simplePos="0" relativeHeight="251660288" behindDoc="0" locked="1" layoutInCell="1" allowOverlap="1" wp14:anchorId="58718D49" wp14:editId="174616FE">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EF42DF" w:rsidRPr="00361DB7" w:rsidRDefault="00EF42DF"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B0023A41BF1B4324B657E1B8F3903B9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BSBWHS408</w:t>
                                </w:r>
                              </w:sdtContent>
                            </w:sdt>
                          </w:p>
                          <w:p w:rsidR="00EF42DF" w:rsidRPr="00E623C6" w:rsidRDefault="00EF42DF"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effective WHS management of contractors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8718D49"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EF42DF" w:rsidRPr="00361DB7" w:rsidRDefault="00EF42DF"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B0023A41BF1B4324B657E1B8F3903B9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BSBWHS408</w:t>
                          </w:r>
                        </w:sdtContent>
                      </w:sdt>
                    </w:p>
                    <w:p w:rsidR="00EF42DF" w:rsidRPr="00E623C6" w:rsidRDefault="00EF42DF"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effective WHS management of contractors</w:t>
                          </w:r>
                        </w:sdtContent>
                      </w:sdt>
                    </w:p>
                  </w:txbxContent>
                </v:textbox>
                <w10:anchorlock/>
              </v:roundrect>
            </w:pict>
          </mc:Fallback>
        </mc:AlternateContent>
      </w:r>
      <w:r w:rsidRPr="00422F0F">
        <w:br w:type="page"/>
      </w:r>
    </w:p>
    <w:p w:rsidR="00422F0F" w:rsidRPr="00422F0F" w:rsidRDefault="00422F0F" w:rsidP="00422F0F">
      <w:pPr>
        <w:spacing w:after="0" w:line="240" w:lineRule="auto"/>
        <w:jc w:val="center"/>
        <w:rPr>
          <w:rFonts w:ascii="Arial" w:eastAsia="Times New Roman" w:hAnsi="Arial" w:cs="Times New Roman"/>
          <w:szCs w:val="20"/>
        </w:rPr>
      </w:pPr>
    </w:p>
    <w:p w:rsidR="00422F0F" w:rsidRPr="00422F0F" w:rsidRDefault="00422F0F" w:rsidP="00422F0F">
      <w:pPr>
        <w:rPr>
          <w:i/>
          <w:sz w:val="20"/>
        </w:rPr>
        <w:sectPr w:rsidR="00422F0F" w:rsidRPr="00422F0F" w:rsidSect="00610602">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422F0F">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6ECD035" wp14:editId="75FC7B76">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EF42DF" w:rsidRPr="00C376ED" w:rsidRDefault="00EF42DF"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EF42DF" w:rsidRPr="00C376ED" w:rsidRDefault="00EF42DF" w:rsidP="00422F0F">
                            <w:pPr>
                              <w:jc w:val="center"/>
                              <w:rPr>
                                <w:rFonts w:ascii="Arial" w:hAnsi="Arial" w:cs="Arial"/>
                                <w:sz w:val="20"/>
                              </w:rPr>
                            </w:pPr>
                          </w:p>
                          <w:p w:rsidR="00EF42DF" w:rsidRPr="00C376ED" w:rsidRDefault="00EF42DF"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ECD035"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EF42DF" w:rsidRPr="00C376ED" w:rsidRDefault="00EF42DF"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EF42DF" w:rsidRPr="00C376ED" w:rsidRDefault="00EF42DF" w:rsidP="00422F0F">
                      <w:pPr>
                        <w:jc w:val="center"/>
                        <w:rPr>
                          <w:rFonts w:ascii="Arial" w:hAnsi="Arial" w:cs="Arial"/>
                          <w:sz w:val="20"/>
                        </w:rPr>
                      </w:pPr>
                    </w:p>
                    <w:p w:rsidR="00EF42DF" w:rsidRPr="00C376ED" w:rsidRDefault="00EF42DF"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422F0F">
        <w:rPr>
          <w:noProof/>
          <w:lang w:eastAsia="en-AU"/>
        </w:rPr>
        <w:t xml:space="preserve"> </w:t>
      </w:r>
    </w:p>
    <w:p w:rsidR="00C75996" w:rsidRPr="001A16FA" w:rsidRDefault="00CD4E0F" w:rsidP="001A16F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1A16FA">
        <w:rPr>
          <w:rFonts w:ascii="Arial" w:hAnsi="Arial" w:cs="Arial"/>
          <w:b/>
        </w:rPr>
        <w:lastRenderedPageBreak/>
        <w:t xml:space="preserve">ASSESSMENT FOR </w:t>
      </w:r>
      <w:sdt>
        <w:sdtPr>
          <w:rPr>
            <w:rFonts w:ascii="Arial" w:hAnsi="Arial" w:cs="Arial"/>
            <w:b/>
          </w:rPr>
          <w:alias w:val="Title"/>
          <w:tag w:val=""/>
          <w:id w:val="-894124690"/>
          <w:placeholder>
            <w:docPart w:val="8492B14FED3E460389F6134F87A16E23"/>
          </w:placeholder>
          <w:dataBinding w:prefixMappings="xmlns:ns0='http://purl.org/dc/elements/1.1/' xmlns:ns1='http://schemas.openxmlformats.org/package/2006/metadata/core-properties' " w:xpath="/ns1:coreProperties[1]/ns0:title[1]" w:storeItemID="{6C3C8BC8-F283-45AE-878A-BAB7291924A1}"/>
          <w:text/>
        </w:sdtPr>
        <w:sdtContent>
          <w:r w:rsidR="002C6AEF">
            <w:rPr>
              <w:rFonts w:ascii="Arial" w:hAnsi="Arial" w:cs="Arial"/>
              <w:b/>
            </w:rPr>
            <w:t>BSBWHS408</w:t>
          </w:r>
        </w:sdtContent>
      </w:sdt>
    </w:p>
    <w:p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rsidTr="00610602">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Student name</w:t>
            </w:r>
          </w:p>
        </w:tc>
        <w:tc>
          <w:tcPr>
            <w:tcW w:w="5583" w:type="dxa"/>
          </w:tcPr>
          <w:p w:rsidR="002C6AEF" w:rsidRPr="002C6AEF" w:rsidRDefault="00984CE5" w:rsidP="002C6AEF">
            <w:pPr>
              <w:rPr>
                <w:rFonts w:ascii="Arial" w:hAnsi="Arial" w:cs="Arial"/>
              </w:rPr>
            </w:pPr>
            <w:permStart w:id="636962267" w:edGrp="everyone"/>
            <w:r>
              <w:rPr>
                <w:rFonts w:ascii="Arial" w:hAnsi="Arial" w:cs="Arial"/>
              </w:rPr>
              <w:t>Kylie Glass</w:t>
            </w:r>
            <w:permEnd w:id="636962267"/>
          </w:p>
        </w:tc>
      </w:tr>
      <w:tr w:rsidR="002C6AEF" w:rsidRPr="002C6AEF" w:rsidTr="00610602">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Date of assessment submission</w:t>
            </w:r>
          </w:p>
        </w:tc>
        <w:sdt>
          <w:sdtPr>
            <w:rPr>
              <w:rFonts w:ascii="Arial" w:hAnsi="Arial" w:cs="Arial"/>
            </w:rPr>
            <w:id w:val="2044866970"/>
            <w:placeholder>
              <w:docPart w:val="E7B72430692A46F1848D2C33B821DF0F"/>
            </w:placeholder>
            <w:date w:fullDate="2019-06-05T00:00:00Z">
              <w:dateFormat w:val="d/MM/yyyy"/>
              <w:lid w:val="en-AU"/>
              <w:storeMappedDataAs w:val="dateTime"/>
              <w:calendar w:val="gregorian"/>
            </w:date>
          </w:sdtPr>
          <w:sdtContent>
            <w:permStart w:id="84770137" w:edGrp="everyone" w:displacedByCustomXml="prev"/>
            <w:tc>
              <w:tcPr>
                <w:tcW w:w="5583" w:type="dxa"/>
              </w:tcPr>
              <w:p w:rsidR="002C6AEF" w:rsidRPr="002C6AEF" w:rsidRDefault="007F7A77" w:rsidP="002C6AEF">
                <w:pPr>
                  <w:rPr>
                    <w:rFonts w:ascii="Arial" w:hAnsi="Arial" w:cs="Arial"/>
                  </w:rPr>
                </w:pPr>
                <w:r>
                  <w:rPr>
                    <w:rFonts w:ascii="Arial" w:hAnsi="Arial" w:cs="Arial"/>
                  </w:rPr>
                  <w:t>5/06/2019</w:t>
                </w:r>
              </w:p>
            </w:tc>
            <w:permEnd w:id="84770137" w:displacedByCustomXml="next"/>
          </w:sdtContent>
        </w:sdt>
      </w:tr>
    </w:tbl>
    <w:p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rsidTr="00610602">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Trainer/Assessor’s name</w:t>
            </w:r>
          </w:p>
        </w:tc>
        <w:tc>
          <w:tcPr>
            <w:tcW w:w="5583" w:type="dxa"/>
          </w:tcPr>
          <w:p w:rsidR="002C6AEF" w:rsidRPr="002C6AEF" w:rsidRDefault="002C6AEF" w:rsidP="002C6AEF">
            <w:pPr>
              <w:rPr>
                <w:rFonts w:ascii="Arial" w:hAnsi="Arial" w:cs="Arial"/>
              </w:rPr>
            </w:pPr>
            <w:permStart w:id="1524310904" w:edGrp="everyone"/>
            <w:permEnd w:id="1524310904"/>
          </w:p>
        </w:tc>
      </w:tr>
      <w:tr w:rsidR="002C6AEF" w:rsidRPr="002C6AEF" w:rsidTr="00610602">
        <w:tc>
          <w:tcPr>
            <w:tcW w:w="3652" w:type="dxa"/>
            <w:shd w:val="clear" w:color="auto" w:fill="D9D9D9" w:themeFill="background1" w:themeFillShade="D9"/>
          </w:tcPr>
          <w:p w:rsidR="002C6AEF" w:rsidRPr="002C6AEF" w:rsidRDefault="002C6AEF" w:rsidP="002C6AEF">
            <w:pPr>
              <w:rPr>
                <w:rFonts w:ascii="Arial" w:hAnsi="Arial" w:cs="Arial"/>
                <w:b/>
              </w:rPr>
            </w:pPr>
            <w:permStart w:id="2143896843" w:edGrp="everyone" w:colFirst="1" w:colLast="1"/>
            <w:r w:rsidRPr="002C6AEF">
              <w:rPr>
                <w:rFonts w:ascii="Arial" w:hAnsi="Arial" w:cs="Arial"/>
                <w:b/>
              </w:rPr>
              <w:t>Date of assessment marking</w:t>
            </w:r>
          </w:p>
        </w:tc>
        <w:sdt>
          <w:sdtPr>
            <w:rPr>
              <w:rFonts w:ascii="Arial" w:hAnsi="Arial" w:cs="Arial"/>
            </w:rPr>
            <w:id w:val="-1053777510"/>
            <w:placeholder>
              <w:docPart w:val="791DAC27F7F54942A740FAF2B6A5E9FC"/>
            </w:placeholder>
            <w:showingPlcHdr/>
            <w:date w:fullDate="2015-08-05T00:00:00Z">
              <w:dateFormat w:val="d/MM/yyyy"/>
              <w:lid w:val="en-AU"/>
              <w:storeMappedDataAs w:val="dateTime"/>
              <w:calendar w:val="gregorian"/>
            </w:date>
          </w:sdtPr>
          <w:sdtContent>
            <w:tc>
              <w:tcPr>
                <w:tcW w:w="5583" w:type="dxa"/>
              </w:tcPr>
              <w:p w:rsidR="002C6AEF" w:rsidRPr="002C6AEF" w:rsidRDefault="002C6AEF" w:rsidP="002C6AEF">
                <w:pPr>
                  <w:rPr>
                    <w:rFonts w:ascii="Arial" w:hAnsi="Arial" w:cs="Arial"/>
                  </w:rPr>
                </w:pPr>
                <w:r w:rsidRPr="002C6AEF">
                  <w:rPr>
                    <w:rFonts w:ascii="Arial" w:hAnsi="Arial" w:cs="Arial"/>
                    <w:color w:val="808080"/>
                  </w:rPr>
                  <w:t>Click here to enter a date.</w:t>
                </w:r>
              </w:p>
            </w:tc>
          </w:sdtContent>
        </w:sdt>
      </w:tr>
      <w:permEnd w:id="2143896843"/>
      <w:tr w:rsidR="002C6AEF" w:rsidRPr="002C6AEF" w:rsidTr="00610602">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Outcome for unit</w:t>
            </w:r>
          </w:p>
        </w:tc>
        <w:tc>
          <w:tcPr>
            <w:tcW w:w="5583" w:type="dxa"/>
          </w:tcPr>
          <w:p w:rsidR="002C6AEF" w:rsidRPr="002C6AEF" w:rsidRDefault="00EF42DF" w:rsidP="002C6AEF">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944063693" w:edGrp="everyone"/>
                <w:r w:rsidR="002C6AEF" w:rsidRPr="002C6AEF">
                  <w:rPr>
                    <w:rFonts w:ascii="Segoe UI Symbol" w:hAnsi="Segoe UI Symbol" w:cs="Segoe UI Symbol"/>
                  </w:rPr>
                  <w:t>☐</w:t>
                </w:r>
                <w:permEnd w:id="944063693"/>
              </w:sdtContent>
            </w:sdt>
            <w:r w:rsidR="002C6AEF" w:rsidRPr="002C6AEF">
              <w:rPr>
                <w:rFonts w:ascii="Arial" w:hAnsi="Arial" w:cs="Arial"/>
              </w:rPr>
              <w:t xml:space="preserve"> Competent</w:t>
            </w:r>
          </w:p>
          <w:p w:rsidR="002C6AEF" w:rsidRPr="002C6AEF" w:rsidRDefault="00EF42DF" w:rsidP="002C6AEF">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033442453" w:edGrp="everyone"/>
                <w:r w:rsidR="002C6AEF" w:rsidRPr="002C6AEF">
                  <w:rPr>
                    <w:rFonts w:ascii="Segoe UI Symbol" w:hAnsi="Segoe UI Symbol" w:cs="Segoe UI Symbol"/>
                  </w:rPr>
                  <w:t>☐</w:t>
                </w:r>
                <w:permEnd w:id="1033442453"/>
              </w:sdtContent>
            </w:sdt>
            <w:r w:rsidR="002C6AEF" w:rsidRPr="002C6AEF">
              <w:rPr>
                <w:rFonts w:ascii="Arial" w:hAnsi="Arial" w:cs="Arial"/>
              </w:rPr>
              <w:t xml:space="preserve"> Not Yet Competent</w:t>
            </w:r>
          </w:p>
        </w:tc>
      </w:tr>
    </w:tbl>
    <w:p w:rsidR="002C6AEF" w:rsidRPr="002C6AEF" w:rsidRDefault="002C6AEF" w:rsidP="002C6AEF">
      <w:pPr>
        <w:spacing w:after="0" w:line="240" w:lineRule="auto"/>
        <w:rPr>
          <w:rFonts w:ascii="Arial" w:hAnsi="Arial" w:cs="Arial"/>
        </w:rPr>
      </w:pPr>
    </w:p>
    <w:p w:rsidR="001772F4" w:rsidRPr="001A16FA" w:rsidRDefault="001772F4" w:rsidP="001A16FA">
      <w:pPr>
        <w:spacing w:after="0" w:line="240" w:lineRule="auto"/>
        <w:rPr>
          <w:rFonts w:ascii="Arial" w:hAnsi="Arial" w:cs="Arial"/>
        </w:rPr>
      </w:pPr>
    </w:p>
    <w:p w:rsidR="006F58F3" w:rsidRPr="001A16FA" w:rsidRDefault="006F58F3"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t>TASK INSTRUCTIONS</w:t>
      </w:r>
    </w:p>
    <w:p w:rsidR="006F58F3" w:rsidRPr="001A16FA" w:rsidRDefault="006F58F3" w:rsidP="001A16FA">
      <w:pPr>
        <w:spacing w:after="0" w:line="240" w:lineRule="auto"/>
        <w:rPr>
          <w:rFonts w:ascii="Arial" w:hAnsi="Arial" w:cs="Arial"/>
        </w:rPr>
      </w:pPr>
    </w:p>
    <w:p w:rsidR="00824A76"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 xml:space="preserve">The assessment for this unit of competency consists of </w:t>
      </w:r>
      <w:r w:rsidR="00824A76" w:rsidRPr="001A16FA">
        <w:rPr>
          <w:rFonts w:ascii="Arial" w:hAnsi="Arial" w:cs="Arial"/>
        </w:rPr>
        <w:t>the following:</w:t>
      </w:r>
    </w:p>
    <w:p w:rsidR="006F58F3" w:rsidRPr="001A16FA" w:rsidRDefault="00824A76" w:rsidP="001A16FA">
      <w:pPr>
        <w:pStyle w:val="ListParagraph"/>
        <w:numPr>
          <w:ilvl w:val="1"/>
          <w:numId w:val="1"/>
        </w:numPr>
        <w:spacing w:after="0" w:line="240" w:lineRule="auto"/>
        <w:rPr>
          <w:rFonts w:ascii="Arial" w:hAnsi="Arial" w:cs="Arial"/>
        </w:rPr>
      </w:pPr>
      <w:r w:rsidRPr="001A16FA">
        <w:rPr>
          <w:rFonts w:ascii="Arial" w:hAnsi="Arial" w:cs="Arial"/>
          <w:b/>
        </w:rPr>
        <w:t>A</w:t>
      </w:r>
      <w:r w:rsidR="006F58F3" w:rsidRPr="001A16FA">
        <w:rPr>
          <w:rFonts w:ascii="Arial" w:hAnsi="Arial" w:cs="Arial"/>
          <w:b/>
        </w:rPr>
        <w:t xml:space="preserve"> series of activities</w:t>
      </w:r>
      <w:r w:rsidRPr="001A16FA">
        <w:rPr>
          <w:rFonts w:ascii="Arial" w:hAnsi="Arial" w:cs="Arial"/>
          <w:b/>
        </w:rPr>
        <w:t>:</w:t>
      </w:r>
      <w:r w:rsidRPr="001A16FA">
        <w:rPr>
          <w:rFonts w:ascii="Arial" w:hAnsi="Arial" w:cs="Arial"/>
        </w:rPr>
        <w:t xml:space="preserve"> </w:t>
      </w:r>
      <w:r w:rsidR="006F58F3" w:rsidRPr="001A16FA">
        <w:rPr>
          <w:rFonts w:ascii="Arial" w:hAnsi="Arial" w:cs="Arial"/>
        </w:rPr>
        <w:t>Some of these activities will require you to provide a response within this document, others will require you to gather evidence to demonst</w:t>
      </w:r>
      <w:r w:rsidRPr="001A16FA">
        <w:rPr>
          <w:rFonts w:ascii="Arial" w:hAnsi="Arial" w:cs="Arial"/>
        </w:rPr>
        <w:t>rate your knowledge and skills (overview below)</w:t>
      </w:r>
    </w:p>
    <w:p w:rsidR="00824A76" w:rsidRPr="001A16FA" w:rsidRDefault="004E3B34" w:rsidP="001A16FA">
      <w:pPr>
        <w:pStyle w:val="ListParagraph"/>
        <w:numPr>
          <w:ilvl w:val="1"/>
          <w:numId w:val="1"/>
        </w:numPr>
        <w:spacing w:after="0" w:line="240" w:lineRule="auto"/>
        <w:rPr>
          <w:rFonts w:ascii="Arial" w:hAnsi="Arial" w:cs="Arial"/>
        </w:rPr>
      </w:pPr>
      <w:r w:rsidRPr="001A16FA">
        <w:rPr>
          <w:rFonts w:ascii="Arial" w:hAnsi="Arial" w:cs="Arial"/>
          <w:b/>
        </w:rPr>
        <w:t>Q</w:t>
      </w:r>
      <w:r w:rsidR="000A6F1B" w:rsidRPr="001A16FA">
        <w:rPr>
          <w:rFonts w:ascii="Arial" w:hAnsi="Arial" w:cs="Arial"/>
          <w:b/>
        </w:rPr>
        <w:t>uiz:</w:t>
      </w:r>
      <w:r w:rsidR="00824A76" w:rsidRPr="001A16FA">
        <w:rPr>
          <w:rFonts w:ascii="Arial" w:hAnsi="Arial" w:cs="Arial"/>
          <w:b/>
        </w:rPr>
        <w:t xml:space="preserve"> </w:t>
      </w:r>
      <w:r w:rsidR="000A6F1B" w:rsidRPr="001A16FA">
        <w:rPr>
          <w:rFonts w:ascii="Arial" w:hAnsi="Arial" w:cs="Arial"/>
        </w:rPr>
        <w:t xml:space="preserve">You will be required to complete a series of questions to demonstrate your knowledge and skills. </w:t>
      </w:r>
    </w:p>
    <w:p w:rsidR="00FA444B" w:rsidRPr="001A16FA" w:rsidRDefault="001A16FA" w:rsidP="001A16F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1A16FA" w:rsidRDefault="00A01119" w:rsidP="001A16FA">
      <w:pPr>
        <w:pStyle w:val="ListParagraph"/>
        <w:numPr>
          <w:ilvl w:val="0"/>
          <w:numId w:val="1"/>
        </w:numPr>
        <w:spacing w:after="0" w:line="240" w:lineRule="auto"/>
        <w:rPr>
          <w:rFonts w:ascii="Arial" w:hAnsi="Arial" w:cs="Arial"/>
        </w:rPr>
      </w:pPr>
      <w:r w:rsidRPr="001A16FA">
        <w:rPr>
          <w:rFonts w:ascii="Arial" w:hAnsi="Arial" w:cs="Arial"/>
        </w:rPr>
        <w:t xml:space="preserve">At all times, the responses in your assessment must reference </w:t>
      </w:r>
      <w:r w:rsidRPr="001A16FA">
        <w:rPr>
          <w:rFonts w:ascii="Arial" w:hAnsi="Arial" w:cs="Arial"/>
          <w:b/>
        </w:rPr>
        <w:t xml:space="preserve">Australian </w:t>
      </w:r>
      <w:r w:rsidRPr="001A16FA">
        <w:rPr>
          <w:rFonts w:ascii="Arial" w:hAnsi="Arial" w:cs="Arial"/>
        </w:rPr>
        <w:t xml:space="preserve">(Queensland or Federal) documentation, including legislation, regulations, codes of practice, standards and guidance publications. </w:t>
      </w:r>
    </w:p>
    <w:p w:rsidR="006F58F3" w:rsidRPr="001A16FA" w:rsidRDefault="006F58F3" w:rsidP="001A16F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1A16FA" w:rsidTr="002052E6">
        <w:tc>
          <w:tcPr>
            <w:tcW w:w="4624" w:type="dxa"/>
            <w:shd w:val="clear" w:color="auto" w:fill="232F84"/>
          </w:tcPr>
          <w:p w:rsidR="0073355C" w:rsidRPr="001A16FA" w:rsidRDefault="0073355C" w:rsidP="001A16FA">
            <w:pPr>
              <w:rPr>
                <w:rFonts w:ascii="Arial" w:hAnsi="Arial" w:cs="Arial"/>
                <w:b/>
              </w:rPr>
            </w:pPr>
            <w:r w:rsidRPr="001A16FA">
              <w:rPr>
                <w:rFonts w:ascii="Arial" w:hAnsi="Arial" w:cs="Arial"/>
                <w:b/>
              </w:rPr>
              <w:t>ACTIVITY OVERVIEW</w:t>
            </w:r>
          </w:p>
        </w:tc>
        <w:tc>
          <w:tcPr>
            <w:tcW w:w="4625" w:type="dxa"/>
            <w:shd w:val="clear" w:color="auto" w:fill="232F84"/>
          </w:tcPr>
          <w:p w:rsidR="0073355C" w:rsidRPr="001A16FA" w:rsidRDefault="0073355C" w:rsidP="001A16FA">
            <w:pPr>
              <w:rPr>
                <w:rFonts w:ascii="Arial" w:hAnsi="Arial" w:cs="Arial"/>
                <w:b/>
              </w:rPr>
            </w:pPr>
            <w:r w:rsidRPr="001A16FA">
              <w:rPr>
                <w:rFonts w:ascii="Arial" w:hAnsi="Arial" w:cs="Arial"/>
                <w:b/>
              </w:rPr>
              <w:t>REQUIRED FOR SUBMISSION</w:t>
            </w:r>
          </w:p>
        </w:tc>
      </w:tr>
      <w:tr w:rsidR="0073355C" w:rsidRPr="001A16FA" w:rsidTr="002C6AEF">
        <w:trPr>
          <w:trHeight w:val="102"/>
        </w:trPr>
        <w:tc>
          <w:tcPr>
            <w:tcW w:w="4624" w:type="dxa"/>
            <w:shd w:val="clear" w:color="auto" w:fill="A1D7E1"/>
          </w:tcPr>
          <w:p w:rsidR="0073355C" w:rsidRPr="001A16FA" w:rsidRDefault="00755242"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Services provided by contractors</w:t>
            </w:r>
          </w:p>
        </w:tc>
        <w:tc>
          <w:tcPr>
            <w:tcW w:w="4625" w:type="dxa"/>
            <w:shd w:val="clear" w:color="auto" w:fill="A1D7E1"/>
          </w:tcPr>
          <w:p w:rsidR="0073355C" w:rsidRPr="001A16FA" w:rsidRDefault="00824A76" w:rsidP="001A16FA">
            <w:pPr>
              <w:pStyle w:val="ListParagraph"/>
              <w:numPr>
                <w:ilvl w:val="0"/>
                <w:numId w:val="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70"/>
        </w:trPr>
        <w:tc>
          <w:tcPr>
            <w:tcW w:w="4624" w:type="dxa"/>
            <w:shd w:val="clear" w:color="auto" w:fill="A1D7E1"/>
          </w:tcPr>
          <w:p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Policies, procedures, processes, systems, practices and activities</w:t>
            </w:r>
          </w:p>
        </w:tc>
        <w:tc>
          <w:tcPr>
            <w:tcW w:w="4625" w:type="dxa"/>
            <w:shd w:val="clear" w:color="auto" w:fill="A1D7E1"/>
          </w:tcPr>
          <w:p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70"/>
        </w:trPr>
        <w:tc>
          <w:tcPr>
            <w:tcW w:w="4624" w:type="dxa"/>
            <w:shd w:val="clear" w:color="auto" w:fill="A1D7E1"/>
          </w:tcPr>
          <w:p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Legislative requirements</w:t>
            </w:r>
          </w:p>
        </w:tc>
        <w:tc>
          <w:tcPr>
            <w:tcW w:w="4625" w:type="dxa"/>
            <w:shd w:val="clear" w:color="auto" w:fill="A1D7E1"/>
          </w:tcPr>
          <w:p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273"/>
        </w:trPr>
        <w:tc>
          <w:tcPr>
            <w:tcW w:w="4624" w:type="dxa"/>
            <w:shd w:val="clear" w:color="auto" w:fill="A1D7E1"/>
          </w:tcPr>
          <w:p w:rsidR="00430DA9" w:rsidRPr="001A16FA" w:rsidRDefault="00ED5CEE"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Developing, implementing and evaluating improvements</w:t>
            </w:r>
          </w:p>
        </w:tc>
        <w:tc>
          <w:tcPr>
            <w:tcW w:w="4625" w:type="dxa"/>
            <w:shd w:val="clear" w:color="auto" w:fill="A1D7E1"/>
          </w:tcPr>
          <w:p w:rsidR="00430DA9" w:rsidRPr="001A16FA" w:rsidRDefault="00014F85"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bl>
    <w:p w:rsidR="006F58F3" w:rsidRPr="001A16FA" w:rsidRDefault="006F58F3" w:rsidP="001A16FA">
      <w:pPr>
        <w:spacing w:after="0" w:line="240" w:lineRule="auto"/>
        <w:rPr>
          <w:rFonts w:ascii="Arial" w:hAnsi="Arial" w:cs="Arial"/>
        </w:rPr>
      </w:pPr>
    </w:p>
    <w:p w:rsidR="00824A76" w:rsidRPr="001A16FA" w:rsidRDefault="00824A76" w:rsidP="001A16FA">
      <w:pPr>
        <w:spacing w:after="0" w:line="240" w:lineRule="auto"/>
        <w:rPr>
          <w:rFonts w:ascii="Arial" w:hAnsi="Arial" w:cs="Arial"/>
        </w:rPr>
      </w:pPr>
      <w:r w:rsidRPr="001A16FA">
        <w:rPr>
          <w:rFonts w:ascii="Arial" w:hAnsi="Arial" w:cs="Arial"/>
        </w:rPr>
        <w:br w:type="page"/>
      </w:r>
    </w:p>
    <w:p w:rsidR="0073355C" w:rsidRPr="001A16FA" w:rsidRDefault="0073355C"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ACTIVITIES</w:t>
      </w:r>
    </w:p>
    <w:p w:rsidR="0073355C" w:rsidRPr="001A16FA" w:rsidRDefault="0073355C" w:rsidP="001A16FA">
      <w:pPr>
        <w:spacing w:after="0" w:line="240" w:lineRule="auto"/>
        <w:rPr>
          <w:rFonts w:ascii="Arial" w:hAnsi="Arial" w:cs="Arial"/>
        </w:rPr>
      </w:pPr>
    </w:p>
    <w:p w:rsidR="00CD4E0F" w:rsidRPr="001A16FA" w:rsidRDefault="00CD4E0F" w:rsidP="001A16FA">
      <w:pPr>
        <w:spacing w:after="0" w:line="240" w:lineRule="auto"/>
        <w:rPr>
          <w:rFonts w:ascii="Arial" w:hAnsi="Arial" w:cs="Arial"/>
        </w:rPr>
      </w:pPr>
      <w:r w:rsidRPr="001A16FA">
        <w:rPr>
          <w:rFonts w:ascii="Arial" w:hAnsi="Arial" w:cs="Arial"/>
        </w:rPr>
        <w:t xml:space="preserve">For the following activities, name a workplace that you wish to examine. </w:t>
      </w:r>
    </w:p>
    <w:p w:rsidR="00CD4E0F" w:rsidRPr="001A16FA" w:rsidRDefault="00CD4E0F" w:rsidP="001A16F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1A16FA" w:rsidTr="00CD4E0F">
        <w:tc>
          <w:tcPr>
            <w:tcW w:w="2292" w:type="dxa"/>
            <w:shd w:val="clear" w:color="auto" w:fill="D9D9D9" w:themeFill="background1" w:themeFillShade="D9"/>
          </w:tcPr>
          <w:p w:rsidR="00CD4E0F" w:rsidRPr="001A16FA" w:rsidRDefault="00CD4E0F" w:rsidP="001A16FA">
            <w:pPr>
              <w:rPr>
                <w:rFonts w:ascii="Arial" w:hAnsi="Arial" w:cs="Arial"/>
                <w:b/>
              </w:rPr>
            </w:pPr>
            <w:r w:rsidRPr="001A16FA">
              <w:rPr>
                <w:rFonts w:ascii="Arial" w:hAnsi="Arial" w:cs="Arial"/>
                <w:b/>
              </w:rPr>
              <w:t>Name of workplace</w:t>
            </w:r>
          </w:p>
        </w:tc>
        <w:tc>
          <w:tcPr>
            <w:tcW w:w="6943" w:type="dxa"/>
          </w:tcPr>
          <w:p w:rsidR="00CD4E0F" w:rsidRPr="001A16FA" w:rsidRDefault="00093196" w:rsidP="001A16FA">
            <w:pPr>
              <w:rPr>
                <w:rFonts w:ascii="Arial" w:hAnsi="Arial" w:cs="Arial"/>
              </w:rPr>
            </w:pPr>
            <w:permStart w:id="308612230" w:edGrp="everyone"/>
            <w:r>
              <w:rPr>
                <w:rFonts w:ascii="Arial" w:hAnsi="Arial" w:cs="Arial"/>
              </w:rPr>
              <w:t>Calty Constructions</w:t>
            </w:r>
            <w:permEnd w:id="308612230"/>
          </w:p>
        </w:tc>
      </w:tr>
    </w:tbl>
    <w:p w:rsidR="00CD4E0F" w:rsidRPr="001A16FA" w:rsidRDefault="00CD4E0F" w:rsidP="001A16FA">
      <w:pPr>
        <w:spacing w:after="0" w:line="240" w:lineRule="auto"/>
        <w:rPr>
          <w:rFonts w:ascii="Arial" w:hAnsi="Arial" w:cs="Arial"/>
        </w:rPr>
      </w:pPr>
    </w:p>
    <w:p w:rsidR="00CD4E0F" w:rsidRPr="001A16FA" w:rsidRDefault="00CD4E0F" w:rsidP="001A16F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1A16FA" w:rsidTr="00CD4E0F">
        <w:tc>
          <w:tcPr>
            <w:tcW w:w="9235" w:type="dxa"/>
            <w:shd w:val="clear" w:color="auto" w:fill="232F84"/>
          </w:tcPr>
          <w:p w:rsidR="00CD4E0F" w:rsidRPr="001A16FA" w:rsidRDefault="00CD4E0F" w:rsidP="001A16FA">
            <w:pPr>
              <w:numPr>
                <w:ilvl w:val="0"/>
                <w:numId w:val="6"/>
              </w:numPr>
              <w:rPr>
                <w:rFonts w:ascii="Arial" w:hAnsi="Arial" w:cs="Arial"/>
                <w:b/>
              </w:rPr>
            </w:pPr>
          </w:p>
        </w:tc>
      </w:tr>
      <w:tr w:rsidR="00CD4E0F" w:rsidRPr="001A16FA" w:rsidTr="002C6AEF">
        <w:tc>
          <w:tcPr>
            <w:tcW w:w="9235" w:type="dxa"/>
            <w:shd w:val="clear" w:color="auto" w:fill="A1D7E1"/>
          </w:tcPr>
          <w:p w:rsidR="005319F5" w:rsidRDefault="00CD4E0F" w:rsidP="001A16FA">
            <w:pPr>
              <w:numPr>
                <w:ilvl w:val="0"/>
                <w:numId w:val="31"/>
              </w:numPr>
              <w:ind w:left="426"/>
              <w:rPr>
                <w:rFonts w:ascii="Arial" w:hAnsi="Arial" w:cs="Arial"/>
              </w:rPr>
            </w:pPr>
            <w:r w:rsidRPr="001A16FA">
              <w:rPr>
                <w:rFonts w:ascii="Arial" w:hAnsi="Arial" w:cs="Arial"/>
              </w:rPr>
              <w:t xml:space="preserve">Identify two (2) </w:t>
            </w:r>
            <w:r w:rsidR="005319F5">
              <w:rPr>
                <w:rFonts w:ascii="Arial" w:hAnsi="Arial" w:cs="Arial"/>
              </w:rPr>
              <w:t xml:space="preserve">on-site </w:t>
            </w:r>
            <w:r w:rsidRPr="001A16FA">
              <w:rPr>
                <w:rFonts w:ascii="Arial" w:hAnsi="Arial" w:cs="Arial"/>
              </w:rPr>
              <w:t>services that may be supplied by contractors to your workplace.</w:t>
            </w:r>
            <w:r w:rsidR="005319F5">
              <w:rPr>
                <w:rFonts w:ascii="Arial" w:hAnsi="Arial" w:cs="Arial"/>
              </w:rPr>
              <w:t xml:space="preserve"> For example:</w:t>
            </w:r>
          </w:p>
          <w:p w:rsidR="005319F5" w:rsidRDefault="005319F5" w:rsidP="005319F5">
            <w:pPr>
              <w:pStyle w:val="ListParagraph"/>
              <w:numPr>
                <w:ilvl w:val="0"/>
                <w:numId w:val="14"/>
              </w:numPr>
              <w:ind w:left="851"/>
              <w:rPr>
                <w:rFonts w:ascii="Arial" w:hAnsi="Arial" w:cs="Arial"/>
              </w:rPr>
            </w:pPr>
            <w:r>
              <w:rPr>
                <w:rFonts w:ascii="Arial" w:hAnsi="Arial" w:cs="Arial"/>
              </w:rPr>
              <w:t>Labour hire and temporary workers</w:t>
            </w:r>
          </w:p>
          <w:p w:rsidR="005319F5" w:rsidRDefault="005319F5" w:rsidP="005319F5">
            <w:pPr>
              <w:pStyle w:val="ListParagraph"/>
              <w:numPr>
                <w:ilvl w:val="0"/>
                <w:numId w:val="14"/>
              </w:numPr>
              <w:ind w:left="851"/>
              <w:rPr>
                <w:rFonts w:ascii="Arial" w:hAnsi="Arial" w:cs="Arial"/>
              </w:rPr>
            </w:pPr>
            <w:r>
              <w:rPr>
                <w:rFonts w:ascii="Arial" w:hAnsi="Arial" w:cs="Arial"/>
              </w:rPr>
              <w:t>Cleaning</w:t>
            </w:r>
          </w:p>
          <w:p w:rsidR="005319F5" w:rsidRDefault="005319F5" w:rsidP="005319F5">
            <w:pPr>
              <w:pStyle w:val="ListParagraph"/>
              <w:numPr>
                <w:ilvl w:val="0"/>
                <w:numId w:val="14"/>
              </w:numPr>
              <w:ind w:left="851"/>
              <w:rPr>
                <w:rFonts w:ascii="Arial" w:hAnsi="Arial" w:cs="Arial"/>
              </w:rPr>
            </w:pPr>
            <w:r>
              <w:rPr>
                <w:rFonts w:ascii="Arial" w:hAnsi="Arial" w:cs="Arial"/>
              </w:rPr>
              <w:t>Catering</w:t>
            </w:r>
          </w:p>
          <w:p w:rsidR="005319F5" w:rsidRDefault="005319F5" w:rsidP="005319F5">
            <w:pPr>
              <w:pStyle w:val="ListParagraph"/>
              <w:numPr>
                <w:ilvl w:val="0"/>
                <w:numId w:val="14"/>
              </w:numPr>
              <w:ind w:left="851"/>
              <w:rPr>
                <w:rFonts w:ascii="Arial" w:hAnsi="Arial" w:cs="Arial"/>
              </w:rPr>
            </w:pPr>
            <w:r>
              <w:rPr>
                <w:rFonts w:ascii="Arial" w:hAnsi="Arial" w:cs="Arial"/>
              </w:rPr>
              <w:t>Security</w:t>
            </w:r>
          </w:p>
          <w:p w:rsidR="005319F5" w:rsidRDefault="005319F5" w:rsidP="005319F5">
            <w:pPr>
              <w:pStyle w:val="ListParagraph"/>
              <w:numPr>
                <w:ilvl w:val="0"/>
                <w:numId w:val="14"/>
              </w:numPr>
              <w:ind w:left="851"/>
              <w:rPr>
                <w:rFonts w:ascii="Arial" w:hAnsi="Arial" w:cs="Arial"/>
              </w:rPr>
            </w:pPr>
            <w:r>
              <w:rPr>
                <w:rFonts w:ascii="Arial" w:hAnsi="Arial" w:cs="Arial"/>
              </w:rPr>
              <w:t>Maintenance</w:t>
            </w:r>
          </w:p>
          <w:p w:rsidR="005319F5" w:rsidRDefault="005319F5" w:rsidP="005319F5">
            <w:pPr>
              <w:pStyle w:val="ListParagraph"/>
              <w:numPr>
                <w:ilvl w:val="0"/>
                <w:numId w:val="14"/>
              </w:numPr>
              <w:ind w:left="851"/>
              <w:rPr>
                <w:rFonts w:ascii="Arial" w:hAnsi="Arial" w:cs="Arial"/>
              </w:rPr>
            </w:pPr>
            <w:r>
              <w:rPr>
                <w:rFonts w:ascii="Arial" w:hAnsi="Arial" w:cs="Arial"/>
              </w:rPr>
              <w:t>Repairs</w:t>
            </w:r>
          </w:p>
          <w:p w:rsidR="00CD4E0F" w:rsidRPr="005319F5" w:rsidRDefault="005319F5" w:rsidP="005319F5">
            <w:pPr>
              <w:pStyle w:val="ListParagraph"/>
              <w:numPr>
                <w:ilvl w:val="0"/>
                <w:numId w:val="14"/>
              </w:numPr>
              <w:ind w:left="851"/>
              <w:rPr>
                <w:rFonts w:ascii="Arial" w:hAnsi="Arial" w:cs="Arial"/>
              </w:rPr>
            </w:pPr>
            <w:r>
              <w:rPr>
                <w:rFonts w:ascii="Arial" w:hAnsi="Arial" w:cs="Arial"/>
              </w:rPr>
              <w:t>Installations and alterations</w:t>
            </w:r>
            <w:r w:rsidR="00CD4E0F" w:rsidRPr="005319F5">
              <w:rPr>
                <w:rFonts w:ascii="Arial" w:hAnsi="Arial" w:cs="Arial"/>
              </w:rPr>
              <w:t xml:space="preserve"> </w:t>
            </w:r>
          </w:p>
          <w:p w:rsidR="00CD4E0F" w:rsidRPr="001A16FA" w:rsidRDefault="00CD4E0F" w:rsidP="001A16FA">
            <w:pPr>
              <w:numPr>
                <w:ilvl w:val="0"/>
                <w:numId w:val="31"/>
              </w:numPr>
              <w:ind w:left="426"/>
              <w:rPr>
                <w:rFonts w:ascii="Arial" w:hAnsi="Arial" w:cs="Arial"/>
              </w:rPr>
            </w:pPr>
            <w:r w:rsidRPr="001A16FA">
              <w:rPr>
                <w:rFonts w:ascii="Arial" w:hAnsi="Arial" w:cs="Arial"/>
              </w:rPr>
              <w:t>Explain the context, situation and arrangement of ho</w:t>
            </w:r>
            <w:r w:rsidR="00E32EF6" w:rsidRPr="001A16FA">
              <w:rPr>
                <w:rFonts w:ascii="Arial" w:hAnsi="Arial" w:cs="Arial"/>
              </w:rPr>
              <w:t>w these services are provided.</w:t>
            </w:r>
          </w:p>
          <w:p w:rsidR="00AF3EF3" w:rsidRPr="001A16FA" w:rsidRDefault="00AF3EF3" w:rsidP="001A16FA">
            <w:pPr>
              <w:numPr>
                <w:ilvl w:val="0"/>
                <w:numId w:val="31"/>
              </w:numPr>
              <w:ind w:left="426"/>
              <w:rPr>
                <w:rFonts w:ascii="Arial" w:hAnsi="Arial" w:cs="Arial"/>
              </w:rPr>
            </w:pPr>
            <w:r w:rsidRPr="001A16FA">
              <w:rPr>
                <w:rFonts w:ascii="Arial" w:hAnsi="Arial" w:cs="Arial"/>
              </w:rPr>
              <w:t xml:space="preserve">Identify one (1) </w:t>
            </w:r>
            <w:r w:rsidR="00781FF2" w:rsidRPr="001A16FA">
              <w:rPr>
                <w:rFonts w:ascii="Arial" w:hAnsi="Arial" w:cs="Arial"/>
              </w:rPr>
              <w:t xml:space="preserve">document that would </w:t>
            </w:r>
            <w:r w:rsidRPr="001A16FA">
              <w:rPr>
                <w:rFonts w:ascii="Arial" w:hAnsi="Arial" w:cs="Arial"/>
              </w:rPr>
              <w:t>support the contractor’s contract</w:t>
            </w:r>
          </w:p>
          <w:p w:rsidR="00781FF2" w:rsidRPr="001A16FA" w:rsidRDefault="00AF3EF3" w:rsidP="001A16FA">
            <w:pPr>
              <w:numPr>
                <w:ilvl w:val="0"/>
                <w:numId w:val="14"/>
              </w:numPr>
              <w:ind w:left="851"/>
              <w:rPr>
                <w:rFonts w:ascii="Arial" w:hAnsi="Arial" w:cs="Arial"/>
              </w:rPr>
            </w:pPr>
            <w:r w:rsidRPr="001A16FA">
              <w:rPr>
                <w:rFonts w:ascii="Arial" w:hAnsi="Arial" w:cs="Arial"/>
              </w:rPr>
              <w:t>Explain where contracts and other relevant contract documentation would be found.</w:t>
            </w:r>
          </w:p>
        </w:tc>
      </w:tr>
    </w:tbl>
    <w:p w:rsidR="00CD4E0F" w:rsidRDefault="00CD4E0F" w:rsidP="001A16FA">
      <w:pPr>
        <w:spacing w:after="0" w:line="240" w:lineRule="auto"/>
        <w:rPr>
          <w:rFonts w:ascii="Arial" w:hAnsi="Arial" w:cs="Arial"/>
        </w:rPr>
      </w:pPr>
    </w:p>
    <w:p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A16FA" w:rsidTr="001A16FA">
        <w:tc>
          <w:tcPr>
            <w:tcW w:w="9242" w:type="dxa"/>
            <w:shd w:val="clear" w:color="auto" w:fill="D9D9D9" w:themeFill="background1" w:themeFillShade="D9"/>
          </w:tcPr>
          <w:p w:rsidR="001A16FA" w:rsidRPr="001A16FA" w:rsidRDefault="001A16FA" w:rsidP="001A16FA">
            <w:pPr>
              <w:keepNext/>
              <w:rPr>
                <w:rFonts w:ascii="Arial" w:hAnsi="Arial" w:cs="Arial"/>
                <w:b/>
              </w:rPr>
            </w:pPr>
            <w:r w:rsidRPr="001A16FA">
              <w:rPr>
                <w:rFonts w:ascii="Arial" w:hAnsi="Arial" w:cs="Arial"/>
                <w:b/>
              </w:rPr>
              <w:t>Name of Service 1</w:t>
            </w:r>
          </w:p>
        </w:tc>
      </w:tr>
      <w:tr w:rsidR="001A16FA" w:rsidTr="001A16FA">
        <w:trPr>
          <w:trHeight w:val="567"/>
        </w:trPr>
        <w:tc>
          <w:tcPr>
            <w:tcW w:w="9242" w:type="dxa"/>
          </w:tcPr>
          <w:p w:rsidR="001A16FA" w:rsidRDefault="00984CE5" w:rsidP="004D118C">
            <w:pPr>
              <w:keepNext/>
              <w:rPr>
                <w:rFonts w:ascii="Arial" w:hAnsi="Arial" w:cs="Arial"/>
              </w:rPr>
            </w:pPr>
            <w:permStart w:id="975329263" w:edGrp="everyone"/>
            <w:r>
              <w:rPr>
                <w:rFonts w:ascii="Arial" w:hAnsi="Arial" w:cs="Arial"/>
              </w:rPr>
              <w:t>Plumbing Installation</w:t>
            </w:r>
            <w:permEnd w:id="975329263"/>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rsidTr="001A16FA">
        <w:trPr>
          <w:trHeight w:val="850"/>
        </w:trPr>
        <w:tc>
          <w:tcPr>
            <w:tcW w:w="9242" w:type="dxa"/>
          </w:tcPr>
          <w:p w:rsidR="00984CE5" w:rsidRDefault="00984CE5" w:rsidP="004D118C">
            <w:pPr>
              <w:keepNext/>
              <w:rPr>
                <w:rFonts w:ascii="Arial" w:hAnsi="Arial" w:cs="Arial"/>
              </w:rPr>
            </w:pPr>
            <w:permStart w:id="1930321798" w:edGrp="everyone"/>
            <w:r>
              <w:rPr>
                <w:rFonts w:ascii="Arial" w:hAnsi="Arial" w:cs="Arial"/>
              </w:rPr>
              <w:t>Calty Constructions engages plumbing contractor to complete all plumbing works for construction of new home.</w:t>
            </w:r>
          </w:p>
          <w:p w:rsidR="00984CE5" w:rsidRDefault="00984CE5" w:rsidP="004D118C">
            <w:pPr>
              <w:keepNext/>
              <w:rPr>
                <w:rFonts w:ascii="Arial" w:hAnsi="Arial" w:cs="Arial"/>
              </w:rPr>
            </w:pPr>
            <w:r>
              <w:rPr>
                <w:rFonts w:ascii="Arial" w:hAnsi="Arial" w:cs="Arial"/>
              </w:rPr>
              <w:t xml:space="preserve">The project manager will contact plumbing contractors and request quote for supply of plumbing services as per the scope of works. </w:t>
            </w:r>
          </w:p>
          <w:p w:rsidR="00984CE5" w:rsidRDefault="00984CE5" w:rsidP="004D118C">
            <w:pPr>
              <w:keepNext/>
              <w:rPr>
                <w:rFonts w:ascii="Arial" w:hAnsi="Arial" w:cs="Arial"/>
              </w:rPr>
            </w:pPr>
            <w:r>
              <w:rPr>
                <w:rFonts w:ascii="Arial" w:hAnsi="Arial" w:cs="Arial"/>
              </w:rPr>
              <w:t>When supply the quote the plumbing contractor must also provide information and documents such as:</w:t>
            </w:r>
          </w:p>
          <w:p w:rsidR="00984CE5" w:rsidRDefault="00984CE5" w:rsidP="00B74C69">
            <w:pPr>
              <w:pStyle w:val="ListParagraph"/>
              <w:keepNext/>
              <w:numPr>
                <w:ilvl w:val="0"/>
                <w:numId w:val="6"/>
              </w:numPr>
              <w:rPr>
                <w:rFonts w:ascii="Arial" w:hAnsi="Arial" w:cs="Arial"/>
              </w:rPr>
            </w:pPr>
            <w:r>
              <w:rPr>
                <w:rFonts w:ascii="Arial" w:hAnsi="Arial" w:cs="Arial"/>
              </w:rPr>
              <w:t>Certificate of currency for public liability and Workcover insurance</w:t>
            </w:r>
          </w:p>
          <w:p w:rsidR="00984CE5" w:rsidRDefault="00984CE5" w:rsidP="00B74C69">
            <w:pPr>
              <w:pStyle w:val="ListParagraph"/>
              <w:keepNext/>
              <w:numPr>
                <w:ilvl w:val="0"/>
                <w:numId w:val="6"/>
              </w:numPr>
              <w:rPr>
                <w:rFonts w:ascii="Arial" w:hAnsi="Arial" w:cs="Arial"/>
              </w:rPr>
            </w:pPr>
            <w:r>
              <w:rPr>
                <w:rFonts w:ascii="Arial" w:hAnsi="Arial" w:cs="Arial"/>
              </w:rPr>
              <w:t>Safe work method statements (SWMS) for works to be completed</w:t>
            </w:r>
          </w:p>
          <w:p w:rsidR="00984CE5" w:rsidRPr="00984CE5" w:rsidRDefault="00984CE5" w:rsidP="00B74C69">
            <w:pPr>
              <w:pStyle w:val="ListParagraph"/>
              <w:keepNext/>
              <w:numPr>
                <w:ilvl w:val="0"/>
                <w:numId w:val="6"/>
              </w:numPr>
              <w:rPr>
                <w:rFonts w:ascii="Arial" w:hAnsi="Arial" w:cs="Arial"/>
              </w:rPr>
            </w:pPr>
            <w:r>
              <w:rPr>
                <w:rFonts w:ascii="Arial" w:hAnsi="Arial" w:cs="Arial"/>
              </w:rPr>
              <w:t>confirmation of their adherence to the project safety management plan</w:t>
            </w:r>
          </w:p>
          <w:p w:rsidR="001A16FA" w:rsidRDefault="00984CE5" w:rsidP="004D118C">
            <w:pPr>
              <w:keepNext/>
              <w:rPr>
                <w:rFonts w:ascii="Arial" w:hAnsi="Arial" w:cs="Arial"/>
              </w:rPr>
            </w:pPr>
            <w:r>
              <w:rPr>
                <w:rFonts w:ascii="Arial" w:hAnsi="Arial" w:cs="Arial"/>
              </w:rPr>
              <w:t xml:space="preserve">Upon being awarded the works, the plumbing contractor will be issued a contract which both parties must agree to and sign. </w:t>
            </w:r>
            <w:permEnd w:id="1930321798"/>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sidRPr="001A16FA">
              <w:rPr>
                <w:rFonts w:ascii="Arial" w:hAnsi="Arial" w:cs="Arial"/>
                <w:b/>
              </w:rPr>
              <w:t>Supporting document and location</w:t>
            </w:r>
          </w:p>
        </w:tc>
      </w:tr>
      <w:tr w:rsidR="001A16FA" w:rsidTr="001A16FA">
        <w:trPr>
          <w:trHeight w:val="850"/>
        </w:trPr>
        <w:tc>
          <w:tcPr>
            <w:tcW w:w="9242" w:type="dxa"/>
          </w:tcPr>
          <w:p w:rsidR="001A16FA" w:rsidRDefault="008F5920" w:rsidP="001A16FA">
            <w:pPr>
              <w:rPr>
                <w:rFonts w:ascii="Arial" w:hAnsi="Arial" w:cs="Arial"/>
              </w:rPr>
            </w:pPr>
            <w:permStart w:id="2076979052" w:edGrp="everyone"/>
            <w:r>
              <w:rPr>
                <w:rFonts w:ascii="Arial" w:hAnsi="Arial" w:cs="Arial"/>
              </w:rPr>
              <w:t>The agreement is finalised and documented using Master Builders contract: Subcontract Agreement – Basic, Contractor to Subcontractor.</w:t>
            </w:r>
          </w:p>
          <w:p w:rsidR="001A16FA" w:rsidRDefault="008F5920" w:rsidP="001A16FA">
            <w:pPr>
              <w:rPr>
                <w:rFonts w:ascii="Arial" w:hAnsi="Arial" w:cs="Arial"/>
              </w:rPr>
            </w:pPr>
            <w:r>
              <w:rPr>
                <w:rFonts w:ascii="Arial" w:hAnsi="Arial" w:cs="Arial"/>
              </w:rPr>
              <w:t>This template is available for purchase by Master Builder members from the Master Builders website.  Once this is done, we can populate all required information in the document and send to the subcontractor for signing.</w:t>
            </w:r>
          </w:p>
          <w:p w:rsidR="001A16FA" w:rsidRDefault="008F5920" w:rsidP="001A16FA">
            <w:pPr>
              <w:rPr>
                <w:rFonts w:ascii="Arial" w:hAnsi="Arial" w:cs="Arial"/>
              </w:rPr>
            </w:pPr>
            <w:r>
              <w:rPr>
                <w:rFonts w:ascii="Arial" w:hAnsi="Arial" w:cs="Arial"/>
              </w:rPr>
              <w:t>A signed copy of the agreement is stored in a secure location on our company server.</w:t>
            </w:r>
            <w:permEnd w:id="2076979052"/>
          </w:p>
        </w:tc>
      </w:tr>
    </w:tbl>
    <w:p w:rsidR="001A16FA" w:rsidRDefault="001A16FA" w:rsidP="001A16FA">
      <w:pPr>
        <w:spacing w:after="0" w:line="240" w:lineRule="auto"/>
        <w:rPr>
          <w:rFonts w:ascii="Arial" w:hAnsi="Arial" w:cs="Arial"/>
        </w:rPr>
      </w:pPr>
    </w:p>
    <w:p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A16FA" w:rsidTr="001A16FA">
        <w:tc>
          <w:tcPr>
            <w:tcW w:w="9242" w:type="dxa"/>
            <w:shd w:val="clear" w:color="auto" w:fill="D9D9D9" w:themeFill="background1" w:themeFillShade="D9"/>
          </w:tcPr>
          <w:p w:rsidR="001A16FA" w:rsidRPr="001A16FA" w:rsidRDefault="001A16FA" w:rsidP="001A16FA">
            <w:pPr>
              <w:keepNext/>
              <w:rPr>
                <w:rFonts w:ascii="Arial" w:hAnsi="Arial" w:cs="Arial"/>
                <w:b/>
              </w:rPr>
            </w:pPr>
            <w:r w:rsidRPr="001A16FA">
              <w:rPr>
                <w:rFonts w:ascii="Arial" w:hAnsi="Arial" w:cs="Arial"/>
                <w:b/>
              </w:rPr>
              <w:lastRenderedPageBreak/>
              <w:t>Name of S</w:t>
            </w:r>
            <w:r>
              <w:rPr>
                <w:rFonts w:ascii="Arial" w:hAnsi="Arial" w:cs="Arial"/>
                <w:b/>
              </w:rPr>
              <w:t>ervice 2</w:t>
            </w:r>
          </w:p>
        </w:tc>
      </w:tr>
      <w:tr w:rsidR="001A16FA" w:rsidTr="001A16FA">
        <w:trPr>
          <w:trHeight w:val="567"/>
        </w:trPr>
        <w:tc>
          <w:tcPr>
            <w:tcW w:w="9242" w:type="dxa"/>
          </w:tcPr>
          <w:p w:rsidR="001A16FA" w:rsidRDefault="003C7CC0" w:rsidP="004D118C">
            <w:pPr>
              <w:keepNext/>
              <w:rPr>
                <w:rFonts w:ascii="Arial" w:hAnsi="Arial" w:cs="Arial"/>
              </w:rPr>
            </w:pPr>
            <w:permStart w:id="440935870" w:edGrp="everyone"/>
            <w:r>
              <w:rPr>
                <w:rFonts w:ascii="Arial" w:hAnsi="Arial" w:cs="Arial"/>
              </w:rPr>
              <w:t>Office Cleaner</w:t>
            </w:r>
            <w:permEnd w:id="440935870"/>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rsidTr="001A16FA">
        <w:trPr>
          <w:trHeight w:val="850"/>
        </w:trPr>
        <w:tc>
          <w:tcPr>
            <w:tcW w:w="9242" w:type="dxa"/>
          </w:tcPr>
          <w:p w:rsidR="001A16FA" w:rsidRDefault="003C7CC0" w:rsidP="004D118C">
            <w:pPr>
              <w:keepNext/>
              <w:rPr>
                <w:rFonts w:ascii="Arial" w:hAnsi="Arial" w:cs="Arial"/>
              </w:rPr>
            </w:pPr>
            <w:permStart w:id="1165849205" w:edGrp="everyone"/>
            <w:r>
              <w:rPr>
                <w:rFonts w:ascii="Arial" w:hAnsi="Arial" w:cs="Arial"/>
              </w:rPr>
              <w:t xml:space="preserve">A cleaner is engaged to </w:t>
            </w:r>
            <w:r w:rsidR="00BE2812">
              <w:rPr>
                <w:rFonts w:ascii="Arial" w:hAnsi="Arial" w:cs="Arial"/>
              </w:rPr>
              <w:t>clean the head office rooms once a week.  The cleaner comes in after hours and cleans the office space, lunch room and toilets.</w:t>
            </w:r>
          </w:p>
          <w:p w:rsidR="001A16FA" w:rsidRDefault="00BE2812" w:rsidP="004D118C">
            <w:pPr>
              <w:keepNext/>
              <w:rPr>
                <w:rFonts w:ascii="Arial" w:hAnsi="Arial" w:cs="Arial"/>
              </w:rPr>
            </w:pPr>
            <w:r>
              <w:rPr>
                <w:rFonts w:ascii="Arial" w:hAnsi="Arial" w:cs="Arial"/>
              </w:rPr>
              <w:t>The cleaner issues an invoice to Calty Constructions for payment at the end of each month.</w:t>
            </w:r>
          </w:p>
          <w:p w:rsidR="001A16FA" w:rsidRDefault="00BE2812" w:rsidP="004D118C">
            <w:pPr>
              <w:keepNext/>
              <w:rPr>
                <w:rFonts w:ascii="Arial" w:hAnsi="Arial" w:cs="Arial"/>
              </w:rPr>
            </w:pPr>
            <w:r>
              <w:rPr>
                <w:rFonts w:ascii="Arial" w:hAnsi="Arial" w:cs="Arial"/>
              </w:rPr>
              <w:t>The cleaning contractor provides their own cleaning products and equipment.</w:t>
            </w:r>
            <w:permEnd w:id="1165849205"/>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sidRPr="001A16FA">
              <w:rPr>
                <w:rFonts w:ascii="Arial" w:hAnsi="Arial" w:cs="Arial"/>
                <w:b/>
              </w:rPr>
              <w:t>Supporting document and location</w:t>
            </w:r>
          </w:p>
        </w:tc>
      </w:tr>
      <w:tr w:rsidR="001A16FA" w:rsidTr="001A16FA">
        <w:trPr>
          <w:trHeight w:val="850"/>
        </w:trPr>
        <w:tc>
          <w:tcPr>
            <w:tcW w:w="9242" w:type="dxa"/>
          </w:tcPr>
          <w:p w:rsidR="001A16FA" w:rsidRDefault="00BE2812" w:rsidP="001A16FA">
            <w:pPr>
              <w:rPr>
                <w:rFonts w:ascii="Arial" w:hAnsi="Arial" w:cs="Arial"/>
              </w:rPr>
            </w:pPr>
            <w:permStart w:id="2047017336" w:edGrp="everyone"/>
            <w:r>
              <w:rPr>
                <w:rFonts w:ascii="Arial" w:hAnsi="Arial" w:cs="Arial"/>
              </w:rPr>
              <w:t>No formal subcontract is written for these services; however, a verbal contract has been made.</w:t>
            </w:r>
          </w:p>
          <w:p w:rsidR="001A16FA" w:rsidRDefault="00BE2812" w:rsidP="001A16FA">
            <w:pPr>
              <w:rPr>
                <w:rFonts w:ascii="Arial" w:hAnsi="Arial" w:cs="Arial"/>
              </w:rPr>
            </w:pPr>
            <w:r>
              <w:rPr>
                <w:rFonts w:ascii="Arial" w:hAnsi="Arial" w:cs="Arial"/>
              </w:rPr>
              <w:t xml:space="preserve">Invoices for cleaning services are submitted electronically each month and stored in a secure location on the company server. </w:t>
            </w:r>
            <w:permEnd w:id="2047017336"/>
          </w:p>
        </w:tc>
      </w:tr>
    </w:tbl>
    <w:p w:rsidR="001A16FA" w:rsidRDefault="001A16FA" w:rsidP="001A16FA">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2C6AEF" w:rsidRPr="002C6AEF" w:rsidTr="00610602">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Outcome for Activity 1</w:t>
            </w:r>
          </w:p>
        </w:tc>
        <w:permStart w:id="1650529747" w:edGrp="everyone"/>
        <w:tc>
          <w:tcPr>
            <w:tcW w:w="6015" w:type="dxa"/>
          </w:tcPr>
          <w:p w:rsidR="002C6AEF" w:rsidRPr="002C6AEF" w:rsidRDefault="00EF42DF" w:rsidP="002C6AEF">
            <w:pPr>
              <w:keepNext/>
              <w:rPr>
                <w:rFonts w:ascii="Arial" w:hAnsi="Arial" w:cs="Arial"/>
              </w:rPr>
            </w:pPr>
            <w:sdt>
              <w:sdtPr>
                <w:rPr>
                  <w:rFonts w:ascii="Arial" w:hAnsi="Arial" w:cs="Arial"/>
                </w:rPr>
                <w:id w:val="2098825829"/>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1650529747"/>
            <w:r w:rsidR="002C6AEF" w:rsidRPr="002C6AEF">
              <w:rPr>
                <w:rFonts w:ascii="Arial" w:hAnsi="Arial" w:cs="Arial"/>
              </w:rPr>
              <w:t xml:space="preserve"> Satisfactory </w:t>
            </w:r>
            <w:r w:rsidR="002C6AEF" w:rsidRPr="002C6AEF">
              <w:rPr>
                <w:rFonts w:ascii="Arial" w:hAnsi="Arial" w:cs="Arial"/>
              </w:rPr>
              <w:tab/>
            </w:r>
          </w:p>
          <w:p w:rsidR="002C6AEF" w:rsidRPr="002C6AEF" w:rsidRDefault="00EF42DF" w:rsidP="002C6AEF">
            <w:pPr>
              <w:keepNext/>
              <w:rPr>
                <w:rFonts w:ascii="Arial" w:hAnsi="Arial" w:cs="Arial"/>
              </w:rPr>
            </w:pPr>
            <w:sdt>
              <w:sdtPr>
                <w:rPr>
                  <w:rFonts w:ascii="Arial" w:hAnsi="Arial" w:cs="Arial"/>
                </w:rPr>
                <w:id w:val="-1584835461"/>
                <w14:checkbox>
                  <w14:checked w14:val="0"/>
                  <w14:checkedState w14:val="2612" w14:font="MS Gothic"/>
                  <w14:uncheckedState w14:val="2610" w14:font="MS Gothic"/>
                </w14:checkbox>
              </w:sdtPr>
              <w:sdtContent>
                <w:permStart w:id="1576938747" w:edGrp="everyone"/>
                <w:r w:rsidR="002C6AEF" w:rsidRPr="002C6AEF">
                  <w:rPr>
                    <w:rFonts w:ascii="Segoe UI Symbol" w:hAnsi="Segoe UI Symbol" w:cs="Segoe UI Symbol"/>
                  </w:rPr>
                  <w:t>☐</w:t>
                </w:r>
                <w:permEnd w:id="1576938747"/>
              </w:sdtContent>
            </w:sdt>
            <w:r w:rsidR="002C6AEF" w:rsidRPr="002C6AEF">
              <w:rPr>
                <w:rFonts w:ascii="Arial" w:hAnsi="Arial" w:cs="Arial"/>
              </w:rPr>
              <w:t xml:space="preserve"> Not satisfactory</w:t>
            </w:r>
          </w:p>
        </w:tc>
      </w:tr>
      <w:tr w:rsidR="002C6AEF" w:rsidRPr="002C6AEF" w:rsidTr="00610602">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226653762" w:edGrp="everyone"/>
            <w:permEnd w:id="226653762"/>
          </w:p>
        </w:tc>
      </w:tr>
    </w:tbl>
    <w:p w:rsidR="00CD4E0F"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1A16FA" w:rsidTr="00C56033">
        <w:tc>
          <w:tcPr>
            <w:tcW w:w="9235" w:type="dxa"/>
            <w:shd w:val="clear" w:color="auto" w:fill="232F84"/>
          </w:tcPr>
          <w:p w:rsidR="000B5FA2" w:rsidRPr="001A16FA" w:rsidRDefault="000B5FA2" w:rsidP="001A16FA">
            <w:pPr>
              <w:pStyle w:val="ListParagraph"/>
              <w:numPr>
                <w:ilvl w:val="0"/>
                <w:numId w:val="6"/>
              </w:numPr>
              <w:rPr>
                <w:rFonts w:ascii="Arial" w:hAnsi="Arial" w:cs="Arial"/>
                <w:b/>
              </w:rPr>
            </w:pPr>
          </w:p>
        </w:tc>
      </w:tr>
      <w:tr w:rsidR="000B5FA2" w:rsidRPr="001A16FA" w:rsidTr="002C6AEF">
        <w:tc>
          <w:tcPr>
            <w:tcW w:w="9235" w:type="dxa"/>
            <w:shd w:val="clear" w:color="auto" w:fill="A1D7E1"/>
          </w:tcPr>
          <w:p w:rsidR="00C56033" w:rsidRPr="001A16FA" w:rsidRDefault="00C56033" w:rsidP="001A16FA">
            <w:pPr>
              <w:rPr>
                <w:rFonts w:ascii="Arial" w:hAnsi="Arial" w:cs="Arial"/>
                <w:color w:val="000000" w:themeColor="text1"/>
              </w:rPr>
            </w:pPr>
            <w:r w:rsidRPr="001A16FA">
              <w:rPr>
                <w:rFonts w:ascii="Arial" w:hAnsi="Arial" w:cs="Arial"/>
                <w:color w:val="000000" w:themeColor="text1"/>
              </w:rPr>
              <w:t xml:space="preserve">Identify </w:t>
            </w:r>
            <w:r w:rsidR="00580841" w:rsidRPr="001A16FA">
              <w:rPr>
                <w:rFonts w:ascii="Arial" w:hAnsi="Arial" w:cs="Arial"/>
                <w:color w:val="000000" w:themeColor="text1"/>
              </w:rPr>
              <w:t xml:space="preserve">and </w:t>
            </w:r>
            <w:r w:rsidR="001A16FA">
              <w:rPr>
                <w:rFonts w:ascii="Arial" w:hAnsi="Arial" w:cs="Arial"/>
                <w:color w:val="000000" w:themeColor="text1"/>
              </w:rPr>
              <w:t>describe the requirements of</w:t>
            </w:r>
            <w:r w:rsidRPr="001A16FA">
              <w:rPr>
                <w:rFonts w:ascii="Arial" w:hAnsi="Arial" w:cs="Arial"/>
                <w:color w:val="000000" w:themeColor="text1"/>
              </w:rPr>
              <w:t xml:space="preserve"> each of the following within your chosen organisation</w:t>
            </w:r>
            <w:r w:rsidR="001A16FA">
              <w:rPr>
                <w:rFonts w:ascii="Arial" w:hAnsi="Arial" w:cs="Arial"/>
                <w:color w:val="000000" w:themeColor="text1"/>
              </w:rPr>
              <w:t>, with regards to contractor WHS arrangements</w:t>
            </w:r>
            <w:r w:rsidR="00430DA9" w:rsidRPr="001A16FA">
              <w:rPr>
                <w:rFonts w:ascii="Arial" w:hAnsi="Arial" w:cs="Arial"/>
                <w:color w:val="000000" w:themeColor="text1"/>
              </w:rPr>
              <w:t>:</w:t>
            </w:r>
          </w:p>
          <w:p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policy</w:t>
            </w:r>
          </w:p>
          <w:p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procedure</w:t>
            </w:r>
          </w:p>
          <w:p w:rsidR="00430DA9"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process</w:t>
            </w:r>
          </w:p>
          <w:p w:rsidR="00E74418" w:rsidRPr="001A16FA" w:rsidRDefault="00E74418"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system</w:t>
            </w:r>
          </w:p>
          <w:p w:rsidR="000221E6" w:rsidRPr="001A16FA" w:rsidRDefault="00580841"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practice</w:t>
            </w:r>
            <w:r w:rsidR="00E32EF6" w:rsidRPr="001A16FA">
              <w:rPr>
                <w:rFonts w:ascii="Arial" w:hAnsi="Arial" w:cs="Arial"/>
                <w:color w:val="000000" w:themeColor="text1"/>
              </w:rPr>
              <w:t xml:space="preserve"> and activity (i.e. common practice that is not outlined in one of the above documents) </w:t>
            </w:r>
          </w:p>
        </w:tc>
      </w:tr>
    </w:tbl>
    <w:p w:rsidR="00C56033" w:rsidRDefault="00C56033" w:rsidP="001A16FA">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rsidTr="00610602">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policy</w:t>
            </w:r>
          </w:p>
        </w:tc>
      </w:tr>
      <w:tr w:rsidR="007128E7" w:rsidRPr="005B33AD" w:rsidTr="00610602">
        <w:trPr>
          <w:trHeight w:val="567"/>
        </w:trPr>
        <w:tc>
          <w:tcPr>
            <w:tcW w:w="9242" w:type="dxa"/>
          </w:tcPr>
          <w:p w:rsidR="007128E7" w:rsidRPr="005B33AD" w:rsidRDefault="006C72FC" w:rsidP="004D118C">
            <w:pPr>
              <w:keepNext/>
              <w:rPr>
                <w:rFonts w:ascii="Arial" w:hAnsi="Arial" w:cs="Arial"/>
              </w:rPr>
            </w:pPr>
            <w:permStart w:id="1799580641" w:edGrp="everyone"/>
            <w:r>
              <w:rPr>
                <w:rFonts w:ascii="Arial" w:hAnsi="Arial" w:cs="Arial"/>
              </w:rPr>
              <w:t>Workplace Health &amp; Safety Policy</w:t>
            </w:r>
            <w:permEnd w:id="1799580641"/>
          </w:p>
        </w:tc>
      </w:tr>
      <w:tr w:rsidR="007128E7" w:rsidRPr="005B33AD" w:rsidTr="00610602">
        <w:tc>
          <w:tcPr>
            <w:tcW w:w="9242" w:type="dxa"/>
            <w:shd w:val="clear" w:color="auto" w:fill="D9D9D9" w:themeFill="background1" w:themeFillShade="D9"/>
          </w:tcPr>
          <w:p w:rsidR="007128E7" w:rsidRPr="005B33AD" w:rsidRDefault="007128E7" w:rsidP="00610602">
            <w:pPr>
              <w:keepNext/>
              <w:rPr>
                <w:rFonts w:ascii="Arial" w:hAnsi="Arial" w:cs="Arial"/>
                <w:b/>
              </w:rPr>
            </w:pPr>
            <w:r>
              <w:rPr>
                <w:rFonts w:ascii="Arial" w:hAnsi="Arial" w:cs="Arial"/>
                <w:b/>
              </w:rPr>
              <w:t>Requirements</w:t>
            </w:r>
          </w:p>
        </w:tc>
      </w:tr>
      <w:tr w:rsidR="007128E7" w:rsidRPr="005B33AD" w:rsidTr="00610602">
        <w:trPr>
          <w:trHeight w:val="850"/>
        </w:trPr>
        <w:tc>
          <w:tcPr>
            <w:tcW w:w="9242" w:type="dxa"/>
          </w:tcPr>
          <w:p w:rsidR="007128E7" w:rsidRPr="005B33AD" w:rsidRDefault="006C72FC" w:rsidP="002C6AEF">
            <w:pPr>
              <w:rPr>
                <w:rFonts w:ascii="Arial" w:hAnsi="Arial" w:cs="Arial"/>
              </w:rPr>
            </w:pPr>
            <w:permStart w:id="1911240153" w:edGrp="everyone"/>
            <w:r>
              <w:rPr>
                <w:rFonts w:ascii="Arial" w:hAnsi="Arial" w:cs="Arial"/>
              </w:rPr>
              <w:t>Calty Constructions is committed to providing and maintaining a safe and healthy workplace for all workers, including contractors.  Hazards and risks to health and safety will be eliminated or minimised, so far as reasonably practicable.</w:t>
            </w:r>
            <w:permEnd w:id="1911240153"/>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rsidTr="00610602">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procedure</w:t>
            </w:r>
          </w:p>
        </w:tc>
      </w:tr>
      <w:tr w:rsidR="007128E7" w:rsidRPr="005B33AD" w:rsidTr="00610602">
        <w:trPr>
          <w:trHeight w:val="567"/>
        </w:trPr>
        <w:tc>
          <w:tcPr>
            <w:tcW w:w="9242" w:type="dxa"/>
          </w:tcPr>
          <w:p w:rsidR="007128E7" w:rsidRPr="005B33AD" w:rsidRDefault="00EA7F80" w:rsidP="004D118C">
            <w:pPr>
              <w:keepNext/>
              <w:rPr>
                <w:rFonts w:ascii="Arial" w:hAnsi="Arial" w:cs="Arial"/>
              </w:rPr>
            </w:pPr>
            <w:permStart w:id="213260729" w:edGrp="everyone"/>
            <w:r>
              <w:rPr>
                <w:rFonts w:ascii="Arial" w:hAnsi="Arial" w:cs="Arial"/>
              </w:rPr>
              <w:t>SWMS Checklist</w:t>
            </w:r>
            <w:permEnd w:id="213260729"/>
          </w:p>
        </w:tc>
      </w:tr>
      <w:tr w:rsidR="007128E7" w:rsidRPr="005B33AD" w:rsidTr="00610602">
        <w:tc>
          <w:tcPr>
            <w:tcW w:w="9242" w:type="dxa"/>
            <w:shd w:val="clear" w:color="auto" w:fill="D9D9D9" w:themeFill="background1" w:themeFillShade="D9"/>
          </w:tcPr>
          <w:p w:rsidR="007128E7" w:rsidRPr="005B33AD" w:rsidRDefault="007128E7" w:rsidP="00610602">
            <w:pPr>
              <w:keepNext/>
              <w:rPr>
                <w:rFonts w:ascii="Arial" w:hAnsi="Arial" w:cs="Arial"/>
                <w:b/>
              </w:rPr>
            </w:pPr>
            <w:r>
              <w:rPr>
                <w:rFonts w:ascii="Arial" w:hAnsi="Arial" w:cs="Arial"/>
                <w:b/>
              </w:rPr>
              <w:t>Requirements</w:t>
            </w:r>
          </w:p>
        </w:tc>
      </w:tr>
      <w:tr w:rsidR="007128E7" w:rsidRPr="005B33AD" w:rsidTr="00610602">
        <w:trPr>
          <w:trHeight w:val="850"/>
        </w:trPr>
        <w:tc>
          <w:tcPr>
            <w:tcW w:w="9242" w:type="dxa"/>
          </w:tcPr>
          <w:p w:rsidR="007128E7" w:rsidRDefault="00EA7F80" w:rsidP="002C6AEF">
            <w:pPr>
              <w:rPr>
                <w:rFonts w:ascii="Arial" w:hAnsi="Arial" w:cs="Arial"/>
              </w:rPr>
            </w:pPr>
            <w:permStart w:id="147145582" w:edGrp="everyone"/>
            <w:r>
              <w:rPr>
                <w:rFonts w:ascii="Arial" w:hAnsi="Arial" w:cs="Arial"/>
              </w:rPr>
              <w:t>Prior to submitting their SWMS to Calty Constructions for review the subcontractor must perform a checklist to ensure that their SWMS meets requirements.</w:t>
            </w:r>
          </w:p>
          <w:p w:rsidR="00EA7F80" w:rsidRDefault="00EA7F80" w:rsidP="002C6AEF">
            <w:pPr>
              <w:rPr>
                <w:rFonts w:ascii="Arial" w:hAnsi="Arial" w:cs="Arial"/>
              </w:rPr>
            </w:pPr>
            <w:r>
              <w:rPr>
                <w:rFonts w:ascii="Arial" w:hAnsi="Arial" w:cs="Arial"/>
              </w:rPr>
              <w:t>The checklist is submitted along with each SWMS.</w:t>
            </w:r>
          </w:p>
          <w:permEnd w:id="147145582"/>
          <w:p w:rsidR="007128E7" w:rsidRPr="005B33AD" w:rsidRDefault="007128E7" w:rsidP="002C6AEF">
            <w:pPr>
              <w:rPr>
                <w:rFonts w:ascii="Arial" w:hAnsi="Arial" w:cs="Arial"/>
              </w:rPr>
            </w:pPr>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rsidTr="00610602">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process</w:t>
            </w:r>
          </w:p>
        </w:tc>
      </w:tr>
      <w:tr w:rsidR="007128E7" w:rsidRPr="005B33AD" w:rsidTr="00610602">
        <w:trPr>
          <w:trHeight w:val="567"/>
        </w:trPr>
        <w:tc>
          <w:tcPr>
            <w:tcW w:w="9242" w:type="dxa"/>
          </w:tcPr>
          <w:p w:rsidR="007128E7" w:rsidRPr="005B33AD" w:rsidRDefault="0054463F" w:rsidP="004D118C">
            <w:pPr>
              <w:keepNext/>
              <w:rPr>
                <w:rFonts w:ascii="Arial" w:hAnsi="Arial" w:cs="Arial"/>
              </w:rPr>
            </w:pPr>
            <w:permStart w:id="1011295719" w:edGrp="everyone"/>
            <w:r>
              <w:rPr>
                <w:rFonts w:ascii="Arial" w:hAnsi="Arial" w:cs="Arial"/>
              </w:rPr>
              <w:t>Contractor Pre-Start Process</w:t>
            </w:r>
            <w:permEnd w:id="1011295719"/>
          </w:p>
        </w:tc>
      </w:tr>
      <w:tr w:rsidR="007128E7" w:rsidRPr="005B33AD" w:rsidTr="00610602">
        <w:tc>
          <w:tcPr>
            <w:tcW w:w="9242" w:type="dxa"/>
            <w:shd w:val="clear" w:color="auto" w:fill="D9D9D9" w:themeFill="background1" w:themeFillShade="D9"/>
          </w:tcPr>
          <w:p w:rsidR="007128E7" w:rsidRPr="005B33AD" w:rsidRDefault="007128E7" w:rsidP="00610602">
            <w:pPr>
              <w:keepNext/>
              <w:rPr>
                <w:rFonts w:ascii="Arial" w:hAnsi="Arial" w:cs="Arial"/>
                <w:b/>
              </w:rPr>
            </w:pPr>
            <w:r>
              <w:rPr>
                <w:rFonts w:ascii="Arial" w:hAnsi="Arial" w:cs="Arial"/>
                <w:b/>
              </w:rPr>
              <w:t>Requirements</w:t>
            </w:r>
          </w:p>
        </w:tc>
      </w:tr>
      <w:tr w:rsidR="007128E7" w:rsidRPr="005B33AD" w:rsidTr="00610602">
        <w:trPr>
          <w:trHeight w:val="850"/>
        </w:trPr>
        <w:tc>
          <w:tcPr>
            <w:tcW w:w="9242" w:type="dxa"/>
          </w:tcPr>
          <w:p w:rsidR="007128E7" w:rsidRDefault="0054463F" w:rsidP="002C6AEF">
            <w:pPr>
              <w:rPr>
                <w:rFonts w:ascii="Arial" w:hAnsi="Arial" w:cs="Arial"/>
              </w:rPr>
            </w:pPr>
            <w:permStart w:id="110570622" w:edGrp="everyone"/>
            <w:r>
              <w:rPr>
                <w:rFonts w:ascii="Arial" w:hAnsi="Arial" w:cs="Arial"/>
              </w:rPr>
              <w:t>Prior to their commencement with Calty Constructions, contractors are required to submit, read, complete and comply with the Contractor Pre-Start Process.  This includes:</w:t>
            </w:r>
          </w:p>
          <w:p w:rsidR="0054463F" w:rsidRDefault="0054463F" w:rsidP="00B74C69">
            <w:pPr>
              <w:pStyle w:val="ListParagraph"/>
              <w:numPr>
                <w:ilvl w:val="0"/>
                <w:numId w:val="15"/>
              </w:numPr>
              <w:rPr>
                <w:rFonts w:ascii="Arial" w:hAnsi="Arial" w:cs="Arial"/>
              </w:rPr>
            </w:pPr>
            <w:r>
              <w:rPr>
                <w:rFonts w:ascii="Arial" w:hAnsi="Arial" w:cs="Arial"/>
              </w:rPr>
              <w:t>Read and comply with the safety management plan in place</w:t>
            </w:r>
          </w:p>
          <w:p w:rsidR="0054463F" w:rsidRDefault="0054463F" w:rsidP="00B74C69">
            <w:pPr>
              <w:pStyle w:val="ListParagraph"/>
              <w:numPr>
                <w:ilvl w:val="0"/>
                <w:numId w:val="15"/>
              </w:numPr>
              <w:rPr>
                <w:rFonts w:ascii="Arial" w:hAnsi="Arial" w:cs="Arial"/>
              </w:rPr>
            </w:pPr>
            <w:r>
              <w:rPr>
                <w:rFonts w:ascii="Arial" w:hAnsi="Arial" w:cs="Arial"/>
              </w:rPr>
              <w:t>Develop site and task SWMS for their works</w:t>
            </w:r>
          </w:p>
          <w:p w:rsidR="0054463F" w:rsidRDefault="0054463F" w:rsidP="00B74C69">
            <w:pPr>
              <w:pStyle w:val="ListParagraph"/>
              <w:numPr>
                <w:ilvl w:val="0"/>
                <w:numId w:val="15"/>
              </w:numPr>
              <w:rPr>
                <w:rFonts w:ascii="Arial" w:hAnsi="Arial" w:cs="Arial"/>
              </w:rPr>
            </w:pPr>
            <w:r>
              <w:rPr>
                <w:rFonts w:ascii="Arial" w:hAnsi="Arial" w:cs="Arial"/>
              </w:rPr>
              <w:t>Provide copies of SDS for all chemicals they intend to use on site</w:t>
            </w:r>
          </w:p>
          <w:p w:rsidR="0054463F" w:rsidRDefault="0054463F" w:rsidP="00B74C69">
            <w:pPr>
              <w:pStyle w:val="ListParagraph"/>
              <w:numPr>
                <w:ilvl w:val="0"/>
                <w:numId w:val="15"/>
              </w:numPr>
              <w:rPr>
                <w:rFonts w:ascii="Arial" w:hAnsi="Arial" w:cs="Arial"/>
              </w:rPr>
            </w:pPr>
            <w:r>
              <w:rPr>
                <w:rFonts w:ascii="Arial" w:hAnsi="Arial" w:cs="Arial"/>
              </w:rPr>
              <w:t>Test and tag their electrical tool every 3 months</w:t>
            </w:r>
          </w:p>
          <w:p w:rsidR="0054463F" w:rsidRDefault="0054463F" w:rsidP="00B74C69">
            <w:pPr>
              <w:pStyle w:val="ListParagraph"/>
              <w:numPr>
                <w:ilvl w:val="0"/>
                <w:numId w:val="15"/>
              </w:numPr>
              <w:rPr>
                <w:rFonts w:ascii="Arial" w:hAnsi="Arial" w:cs="Arial"/>
              </w:rPr>
            </w:pPr>
            <w:r>
              <w:rPr>
                <w:rFonts w:ascii="Arial" w:hAnsi="Arial" w:cs="Arial"/>
              </w:rPr>
              <w:t>Ensure their workers have their white/blue card</w:t>
            </w:r>
          </w:p>
          <w:p w:rsidR="0054463F" w:rsidRDefault="0054463F" w:rsidP="00B74C69">
            <w:pPr>
              <w:pStyle w:val="ListParagraph"/>
              <w:numPr>
                <w:ilvl w:val="0"/>
                <w:numId w:val="15"/>
              </w:numPr>
              <w:rPr>
                <w:rFonts w:ascii="Arial" w:hAnsi="Arial" w:cs="Arial"/>
              </w:rPr>
            </w:pPr>
            <w:r>
              <w:rPr>
                <w:rFonts w:ascii="Arial" w:hAnsi="Arial" w:cs="Arial"/>
              </w:rPr>
              <w:t>Provide copies of licenses and competencies for workers who are in control of plant</w:t>
            </w:r>
          </w:p>
          <w:p w:rsidR="0054463F" w:rsidRPr="0054463F" w:rsidRDefault="0054463F" w:rsidP="00B74C69">
            <w:pPr>
              <w:pStyle w:val="ListParagraph"/>
              <w:numPr>
                <w:ilvl w:val="0"/>
                <w:numId w:val="15"/>
              </w:numPr>
              <w:rPr>
                <w:rFonts w:ascii="Arial" w:hAnsi="Arial" w:cs="Arial"/>
              </w:rPr>
            </w:pPr>
            <w:r w:rsidRPr="0054463F">
              <w:rPr>
                <w:rFonts w:ascii="Arial" w:hAnsi="Arial" w:cs="Arial"/>
              </w:rPr>
              <w:t>Provide all applicable company information, including copies of insurances.</w:t>
            </w:r>
          </w:p>
          <w:permEnd w:id="110570622"/>
          <w:p w:rsidR="007128E7" w:rsidRPr="005B33AD" w:rsidRDefault="007128E7" w:rsidP="002C6AEF">
            <w:pPr>
              <w:rPr>
                <w:rFonts w:ascii="Arial" w:hAnsi="Arial" w:cs="Arial"/>
              </w:rPr>
            </w:pPr>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rsidTr="00610602">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system</w:t>
            </w:r>
          </w:p>
        </w:tc>
      </w:tr>
      <w:tr w:rsidR="007128E7" w:rsidRPr="005B33AD" w:rsidTr="00610602">
        <w:trPr>
          <w:trHeight w:val="567"/>
        </w:trPr>
        <w:tc>
          <w:tcPr>
            <w:tcW w:w="9242" w:type="dxa"/>
          </w:tcPr>
          <w:p w:rsidR="007128E7" w:rsidRPr="005B33AD" w:rsidRDefault="00610602" w:rsidP="004D118C">
            <w:pPr>
              <w:keepNext/>
              <w:rPr>
                <w:rFonts w:ascii="Arial" w:hAnsi="Arial" w:cs="Arial"/>
              </w:rPr>
            </w:pPr>
            <w:permStart w:id="1581255739" w:edGrp="everyone"/>
            <w:r>
              <w:rPr>
                <w:rFonts w:ascii="Arial" w:hAnsi="Arial" w:cs="Arial"/>
              </w:rPr>
              <w:t xml:space="preserve">Workplace Health and Safety </w:t>
            </w:r>
            <w:permEnd w:id="1581255739"/>
          </w:p>
        </w:tc>
      </w:tr>
      <w:tr w:rsidR="007128E7" w:rsidRPr="005B33AD" w:rsidTr="00610602">
        <w:tc>
          <w:tcPr>
            <w:tcW w:w="9242" w:type="dxa"/>
            <w:shd w:val="clear" w:color="auto" w:fill="D9D9D9" w:themeFill="background1" w:themeFillShade="D9"/>
          </w:tcPr>
          <w:p w:rsidR="007128E7" w:rsidRPr="005B33AD" w:rsidRDefault="007128E7" w:rsidP="00610602">
            <w:pPr>
              <w:keepNext/>
              <w:rPr>
                <w:rFonts w:ascii="Arial" w:hAnsi="Arial" w:cs="Arial"/>
                <w:b/>
              </w:rPr>
            </w:pPr>
            <w:r>
              <w:rPr>
                <w:rFonts w:ascii="Arial" w:hAnsi="Arial" w:cs="Arial"/>
                <w:b/>
              </w:rPr>
              <w:t>Requirements</w:t>
            </w:r>
          </w:p>
        </w:tc>
      </w:tr>
      <w:tr w:rsidR="007128E7" w:rsidRPr="005B33AD" w:rsidTr="00610602">
        <w:trPr>
          <w:trHeight w:val="850"/>
        </w:trPr>
        <w:tc>
          <w:tcPr>
            <w:tcW w:w="9242" w:type="dxa"/>
          </w:tcPr>
          <w:p w:rsidR="007128E7" w:rsidRPr="005B33AD" w:rsidRDefault="00610602" w:rsidP="002C6AEF">
            <w:pPr>
              <w:rPr>
                <w:rFonts w:ascii="Arial" w:hAnsi="Arial" w:cs="Arial"/>
              </w:rPr>
            </w:pPr>
            <w:permStart w:id="1786412296" w:edGrp="everyone"/>
            <w:r>
              <w:rPr>
                <w:rFonts w:ascii="Arial" w:hAnsi="Arial" w:cs="Arial"/>
              </w:rPr>
              <w:t xml:space="preserve">The goal of the safety system is to prevent the risk of injury and illness to the individual (employees, contractors and public).  This is done by ensuring compliance with the WHS Act </w:t>
            </w:r>
            <w:proofErr w:type="gramStart"/>
            <w:r>
              <w:rPr>
                <w:rFonts w:ascii="Arial" w:hAnsi="Arial" w:cs="Arial"/>
              </w:rPr>
              <w:t>2011, and</w:t>
            </w:r>
            <w:proofErr w:type="gramEnd"/>
            <w:r>
              <w:rPr>
                <w:rFonts w:ascii="Arial" w:hAnsi="Arial" w:cs="Arial"/>
              </w:rPr>
              <w:t xml:space="preserve"> </w:t>
            </w:r>
            <w:r w:rsidR="003675AA">
              <w:rPr>
                <w:rFonts w:ascii="Arial" w:hAnsi="Arial" w:cs="Arial"/>
              </w:rPr>
              <w:t>having systems and processes in place to ensure continued evaluation and improvement to safety systems in the workplace.</w:t>
            </w:r>
            <w:permEnd w:id="1786412296"/>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rsidTr="00610602">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practice and activity</w:t>
            </w:r>
          </w:p>
        </w:tc>
      </w:tr>
      <w:tr w:rsidR="007128E7" w:rsidRPr="005B33AD" w:rsidTr="00610602">
        <w:trPr>
          <w:trHeight w:val="567"/>
        </w:trPr>
        <w:tc>
          <w:tcPr>
            <w:tcW w:w="9242" w:type="dxa"/>
          </w:tcPr>
          <w:p w:rsidR="007128E7" w:rsidRPr="005B33AD" w:rsidRDefault="001853F9" w:rsidP="004D118C">
            <w:pPr>
              <w:keepNext/>
              <w:rPr>
                <w:rFonts w:ascii="Arial" w:hAnsi="Arial" w:cs="Arial"/>
              </w:rPr>
            </w:pPr>
            <w:permStart w:id="1343620955" w:edGrp="everyone"/>
            <w:r>
              <w:rPr>
                <w:rFonts w:ascii="Arial" w:hAnsi="Arial" w:cs="Arial"/>
              </w:rPr>
              <w:t>Daily pre-start meeting</w:t>
            </w:r>
            <w:permEnd w:id="1343620955"/>
          </w:p>
        </w:tc>
      </w:tr>
      <w:tr w:rsidR="007128E7" w:rsidRPr="005B33AD" w:rsidTr="00610602">
        <w:tc>
          <w:tcPr>
            <w:tcW w:w="9242" w:type="dxa"/>
            <w:shd w:val="clear" w:color="auto" w:fill="D9D9D9" w:themeFill="background1" w:themeFillShade="D9"/>
          </w:tcPr>
          <w:p w:rsidR="007128E7" w:rsidRPr="005B33AD" w:rsidRDefault="007128E7" w:rsidP="00610602">
            <w:pPr>
              <w:keepNext/>
              <w:rPr>
                <w:rFonts w:ascii="Arial" w:hAnsi="Arial" w:cs="Arial"/>
                <w:b/>
              </w:rPr>
            </w:pPr>
            <w:r>
              <w:rPr>
                <w:rFonts w:ascii="Arial" w:hAnsi="Arial" w:cs="Arial"/>
                <w:b/>
              </w:rPr>
              <w:t>Requirements</w:t>
            </w:r>
          </w:p>
        </w:tc>
      </w:tr>
      <w:tr w:rsidR="007128E7" w:rsidRPr="005B33AD" w:rsidTr="00610602">
        <w:trPr>
          <w:trHeight w:val="850"/>
        </w:trPr>
        <w:tc>
          <w:tcPr>
            <w:tcW w:w="9242" w:type="dxa"/>
          </w:tcPr>
          <w:p w:rsidR="00EA7F80" w:rsidRDefault="00EA7F80" w:rsidP="002C6AEF">
            <w:pPr>
              <w:rPr>
                <w:rFonts w:ascii="Arial" w:hAnsi="Arial" w:cs="Arial"/>
              </w:rPr>
            </w:pPr>
            <w:permStart w:id="1095702827" w:edGrp="everyone"/>
            <w:r>
              <w:rPr>
                <w:rFonts w:ascii="Arial" w:hAnsi="Arial" w:cs="Arial"/>
              </w:rPr>
              <w:t>Each day on each of the project sites that Calty Constructions workers attend, a daily pre-start meeting is held and documented.  All Calty Constructions workers are to attend, as well as any contractors on site that day.  The pre-start meeting is a forum where the site supervisor can advise all stakeholders the state of the site that day, what hazards to look out for, where the exclusion zones are located, what trades are on site etc.</w:t>
            </w:r>
          </w:p>
          <w:p w:rsidR="007128E7" w:rsidRPr="005B33AD" w:rsidRDefault="00EA7F80" w:rsidP="002C6AEF">
            <w:pPr>
              <w:rPr>
                <w:rFonts w:ascii="Arial" w:hAnsi="Arial" w:cs="Arial"/>
              </w:rPr>
            </w:pPr>
            <w:r>
              <w:rPr>
                <w:rFonts w:ascii="Arial" w:hAnsi="Arial" w:cs="Arial"/>
              </w:rPr>
              <w:t xml:space="preserve">All workers and contractors sign the attendance sheet to confirm they were at the pre-start meeting. </w:t>
            </w:r>
            <w:permEnd w:id="1095702827"/>
          </w:p>
        </w:tc>
      </w:tr>
    </w:tbl>
    <w:p w:rsidR="007128E7" w:rsidRPr="005B33AD" w:rsidRDefault="007128E7" w:rsidP="007128E7">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2C6AEF" w:rsidRPr="002C6AEF" w:rsidTr="00610602">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2</w:t>
            </w:r>
          </w:p>
        </w:tc>
        <w:permStart w:id="1608074299" w:edGrp="everyone"/>
        <w:tc>
          <w:tcPr>
            <w:tcW w:w="6015" w:type="dxa"/>
          </w:tcPr>
          <w:p w:rsidR="002C6AEF" w:rsidRPr="002C6AEF" w:rsidRDefault="00EF42DF" w:rsidP="002C6AEF">
            <w:pPr>
              <w:keepNext/>
              <w:rPr>
                <w:rFonts w:ascii="Arial" w:hAnsi="Arial" w:cs="Arial"/>
              </w:rPr>
            </w:pPr>
            <w:sdt>
              <w:sdtPr>
                <w:rPr>
                  <w:rFonts w:ascii="Arial" w:hAnsi="Arial" w:cs="Arial"/>
                </w:rPr>
                <w:id w:val="282314229"/>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1608074299"/>
            <w:r w:rsidR="002C6AEF" w:rsidRPr="002C6AEF">
              <w:rPr>
                <w:rFonts w:ascii="Arial" w:hAnsi="Arial" w:cs="Arial"/>
              </w:rPr>
              <w:t xml:space="preserve"> Satisfactory </w:t>
            </w:r>
            <w:r w:rsidR="002C6AEF" w:rsidRPr="002C6AEF">
              <w:rPr>
                <w:rFonts w:ascii="Arial" w:hAnsi="Arial" w:cs="Arial"/>
              </w:rPr>
              <w:tab/>
            </w:r>
          </w:p>
          <w:p w:rsidR="002C6AEF" w:rsidRPr="002C6AEF" w:rsidRDefault="00EF42DF" w:rsidP="002C6AEF">
            <w:pPr>
              <w:keepNext/>
              <w:rPr>
                <w:rFonts w:ascii="Arial" w:hAnsi="Arial" w:cs="Arial"/>
              </w:rPr>
            </w:pPr>
            <w:sdt>
              <w:sdtPr>
                <w:rPr>
                  <w:rFonts w:ascii="Arial" w:hAnsi="Arial" w:cs="Arial"/>
                </w:rPr>
                <w:id w:val="-1056152901"/>
                <w14:checkbox>
                  <w14:checked w14:val="0"/>
                  <w14:checkedState w14:val="2612" w14:font="MS Gothic"/>
                  <w14:uncheckedState w14:val="2610" w14:font="MS Gothic"/>
                </w14:checkbox>
              </w:sdtPr>
              <w:sdtContent>
                <w:permStart w:id="353133378" w:edGrp="everyone"/>
                <w:r w:rsidR="002C6AEF" w:rsidRPr="002C6AEF">
                  <w:rPr>
                    <w:rFonts w:ascii="Segoe UI Symbol" w:hAnsi="Segoe UI Symbol" w:cs="Segoe UI Symbol"/>
                  </w:rPr>
                  <w:t>☐</w:t>
                </w:r>
                <w:permEnd w:id="353133378"/>
              </w:sdtContent>
            </w:sdt>
            <w:r w:rsidR="002C6AEF" w:rsidRPr="002C6AEF">
              <w:rPr>
                <w:rFonts w:ascii="Arial" w:hAnsi="Arial" w:cs="Arial"/>
              </w:rPr>
              <w:t xml:space="preserve"> Not satisfactory</w:t>
            </w:r>
          </w:p>
        </w:tc>
      </w:tr>
      <w:tr w:rsidR="002C6AEF" w:rsidRPr="002C6AEF" w:rsidTr="00610602">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904029011" w:edGrp="everyone"/>
            <w:permEnd w:id="904029011"/>
          </w:p>
        </w:tc>
      </w:tr>
    </w:tbl>
    <w:p w:rsidR="00DD434B"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43340" w:rsidRPr="001A16FA" w:rsidTr="00B210AE">
        <w:tc>
          <w:tcPr>
            <w:tcW w:w="9235" w:type="dxa"/>
            <w:shd w:val="clear" w:color="auto" w:fill="232F84"/>
          </w:tcPr>
          <w:p w:rsidR="00F43340" w:rsidRPr="001A16FA" w:rsidRDefault="00F43340" w:rsidP="001A16FA">
            <w:pPr>
              <w:numPr>
                <w:ilvl w:val="0"/>
                <w:numId w:val="6"/>
              </w:numPr>
              <w:rPr>
                <w:rFonts w:ascii="Arial" w:hAnsi="Arial" w:cs="Arial"/>
                <w:b/>
              </w:rPr>
            </w:pPr>
          </w:p>
        </w:tc>
      </w:tr>
      <w:tr w:rsidR="00F43340" w:rsidRPr="001A16FA" w:rsidTr="002C6AEF">
        <w:tc>
          <w:tcPr>
            <w:tcW w:w="9235" w:type="dxa"/>
            <w:shd w:val="clear" w:color="auto" w:fill="A1D7E1"/>
          </w:tcPr>
          <w:p w:rsidR="005B33AD" w:rsidRDefault="005B33AD" w:rsidP="005B33AD">
            <w:pPr>
              <w:rPr>
                <w:rFonts w:ascii="Arial" w:hAnsi="Arial" w:cs="Arial"/>
              </w:rPr>
            </w:pPr>
            <w:r>
              <w:rPr>
                <w:rFonts w:ascii="Arial" w:hAnsi="Arial" w:cs="Arial"/>
              </w:rPr>
              <w:t xml:space="preserve">Identify one (1) of each of the following document types which addresses contractor arrangements and where </w:t>
            </w:r>
            <w:r w:rsidR="007128E7">
              <w:rPr>
                <w:rFonts w:ascii="Arial" w:hAnsi="Arial" w:cs="Arial"/>
              </w:rPr>
              <w:t>such</w:t>
            </w:r>
            <w:r>
              <w:rPr>
                <w:rFonts w:ascii="Arial" w:hAnsi="Arial" w:cs="Arial"/>
              </w:rPr>
              <w:t xml:space="preserve"> </w:t>
            </w:r>
            <w:r w:rsidR="007128E7">
              <w:rPr>
                <w:rFonts w:ascii="Arial" w:hAnsi="Arial" w:cs="Arial"/>
              </w:rPr>
              <w:t xml:space="preserve">documents </w:t>
            </w:r>
            <w:r>
              <w:rPr>
                <w:rFonts w:ascii="Arial" w:hAnsi="Arial" w:cs="Arial"/>
              </w:rPr>
              <w:t>can be found:</w:t>
            </w:r>
          </w:p>
          <w:p w:rsidR="00F43340" w:rsidRPr="001A16FA" w:rsidRDefault="00A80EC9" w:rsidP="001A16FA">
            <w:pPr>
              <w:numPr>
                <w:ilvl w:val="0"/>
                <w:numId w:val="3"/>
              </w:numPr>
              <w:ind w:left="709"/>
              <w:rPr>
                <w:rFonts w:ascii="Arial" w:hAnsi="Arial" w:cs="Arial"/>
              </w:rPr>
            </w:pPr>
            <w:r w:rsidRPr="001A16FA">
              <w:rPr>
                <w:rFonts w:ascii="Arial" w:hAnsi="Arial" w:cs="Arial"/>
              </w:rPr>
              <w:t>Act</w:t>
            </w:r>
          </w:p>
          <w:p w:rsidR="00A80EC9" w:rsidRPr="001A16FA" w:rsidRDefault="00A80EC9" w:rsidP="001A16FA">
            <w:pPr>
              <w:numPr>
                <w:ilvl w:val="0"/>
                <w:numId w:val="3"/>
              </w:numPr>
              <w:ind w:left="709"/>
              <w:rPr>
                <w:rFonts w:ascii="Arial" w:hAnsi="Arial" w:cs="Arial"/>
              </w:rPr>
            </w:pPr>
            <w:r w:rsidRPr="001A16FA">
              <w:rPr>
                <w:rFonts w:ascii="Arial" w:hAnsi="Arial" w:cs="Arial"/>
              </w:rPr>
              <w:t>Regulation</w:t>
            </w:r>
          </w:p>
          <w:p w:rsidR="00A80EC9" w:rsidRPr="001A16FA" w:rsidRDefault="00A80EC9" w:rsidP="001A16FA">
            <w:pPr>
              <w:numPr>
                <w:ilvl w:val="0"/>
                <w:numId w:val="3"/>
              </w:numPr>
              <w:ind w:left="709"/>
              <w:rPr>
                <w:rFonts w:ascii="Arial" w:hAnsi="Arial" w:cs="Arial"/>
              </w:rPr>
            </w:pPr>
            <w:r w:rsidRPr="001A16FA">
              <w:rPr>
                <w:rFonts w:ascii="Arial" w:hAnsi="Arial" w:cs="Arial"/>
              </w:rPr>
              <w:t>Code of practice</w:t>
            </w:r>
          </w:p>
          <w:p w:rsidR="00A80EC9" w:rsidRPr="001A16FA" w:rsidRDefault="00A80EC9" w:rsidP="001A16FA">
            <w:pPr>
              <w:numPr>
                <w:ilvl w:val="0"/>
                <w:numId w:val="3"/>
              </w:numPr>
              <w:ind w:left="709"/>
              <w:rPr>
                <w:rFonts w:ascii="Arial" w:hAnsi="Arial" w:cs="Arial"/>
              </w:rPr>
            </w:pPr>
            <w:r w:rsidRPr="001A16FA">
              <w:rPr>
                <w:rFonts w:ascii="Arial" w:hAnsi="Arial" w:cs="Arial"/>
              </w:rPr>
              <w:t>Standard</w:t>
            </w:r>
          </w:p>
          <w:p w:rsidR="00A80EC9" w:rsidRDefault="00A80EC9" w:rsidP="001A16FA">
            <w:pPr>
              <w:numPr>
                <w:ilvl w:val="0"/>
                <w:numId w:val="3"/>
              </w:numPr>
              <w:ind w:left="709"/>
              <w:rPr>
                <w:rFonts w:ascii="Arial" w:hAnsi="Arial" w:cs="Arial"/>
              </w:rPr>
            </w:pPr>
            <w:r w:rsidRPr="001A16FA">
              <w:rPr>
                <w:rFonts w:ascii="Arial" w:hAnsi="Arial" w:cs="Arial"/>
              </w:rPr>
              <w:t>Guidance publication</w:t>
            </w:r>
          </w:p>
          <w:p w:rsidR="005B33AD" w:rsidRDefault="005B33AD" w:rsidP="005B33AD">
            <w:pPr>
              <w:rPr>
                <w:rFonts w:ascii="Arial" w:hAnsi="Arial" w:cs="Arial"/>
              </w:rPr>
            </w:pPr>
          </w:p>
          <w:p w:rsidR="005B33AD" w:rsidRPr="001A16FA" w:rsidRDefault="005B33AD" w:rsidP="005B33AD">
            <w:pPr>
              <w:rPr>
                <w:rFonts w:ascii="Arial" w:hAnsi="Arial" w:cs="Arial"/>
              </w:rPr>
            </w:pPr>
            <w:r>
              <w:rPr>
                <w:rFonts w:ascii="Arial" w:hAnsi="Arial" w:cs="Arial"/>
              </w:rPr>
              <w:t xml:space="preserve">Identify a relevant excerpt or requirement from each document that assists with determining whether </w:t>
            </w:r>
            <w:r w:rsidRPr="005B33AD">
              <w:rPr>
                <w:rFonts w:ascii="Arial" w:hAnsi="Arial" w:cs="Arial"/>
              </w:rPr>
              <w:t>contractor arrangements within your nominated workplace (i.e. policies, procedures, processes, systems, practices</w:t>
            </w:r>
            <w:r>
              <w:rPr>
                <w:rFonts w:ascii="Arial" w:hAnsi="Arial" w:cs="Arial"/>
              </w:rPr>
              <w:t xml:space="preserve"> and activities) are compliant.</w:t>
            </w:r>
          </w:p>
        </w:tc>
      </w:tr>
    </w:tbl>
    <w:p w:rsidR="001A16FA" w:rsidRDefault="001A16FA" w:rsidP="001A16FA">
      <w:pPr>
        <w:spacing w:after="0" w:line="240" w:lineRule="auto"/>
        <w:rPr>
          <w:rFonts w:ascii="Arial" w:hAnsi="Arial" w:cs="Arial"/>
        </w:rPr>
      </w:pPr>
    </w:p>
    <w:p w:rsidR="001A16FA" w:rsidRPr="001A16FA" w:rsidRDefault="001A16FA" w:rsidP="001A16FA">
      <w:pPr>
        <w:spacing w:after="0" w:line="240" w:lineRule="auto"/>
        <w:rPr>
          <w:rFonts w:ascii="Arial" w:hAnsi="Arial" w:cs="Arial"/>
          <w:b/>
          <w:i/>
        </w:rPr>
      </w:pPr>
      <w:r w:rsidRPr="001A16FA">
        <w:rPr>
          <w:rFonts w:ascii="Arial" w:hAnsi="Arial" w:cs="Arial"/>
          <w:b/>
          <w:i/>
        </w:rPr>
        <w:t>Example:</w:t>
      </w:r>
    </w:p>
    <w:tbl>
      <w:tblPr>
        <w:tblStyle w:val="TableGrid"/>
        <w:tblW w:w="0" w:type="auto"/>
        <w:tblLook w:val="04A0" w:firstRow="1" w:lastRow="0" w:firstColumn="1" w:lastColumn="0" w:noHBand="0" w:noVBand="1"/>
      </w:tblPr>
      <w:tblGrid>
        <w:gridCol w:w="9242"/>
      </w:tblGrid>
      <w:tr w:rsidR="001A16FA" w:rsidRPr="001A16FA" w:rsidTr="001A16FA">
        <w:tc>
          <w:tcPr>
            <w:tcW w:w="9242" w:type="dxa"/>
            <w:shd w:val="clear" w:color="auto" w:fill="D9D9D9" w:themeFill="background1" w:themeFillShade="D9"/>
          </w:tcPr>
          <w:p w:rsidR="001A16FA" w:rsidRPr="001A16FA" w:rsidRDefault="001A16FA" w:rsidP="001A16FA">
            <w:pPr>
              <w:rPr>
                <w:rFonts w:ascii="Arial" w:hAnsi="Arial" w:cs="Arial"/>
              </w:rPr>
            </w:pPr>
            <w:r w:rsidRPr="001A16FA">
              <w:rPr>
                <w:rFonts w:ascii="Arial" w:hAnsi="Arial" w:cs="Arial"/>
                <w:b/>
              </w:rPr>
              <w:t xml:space="preserve">Name and location of Legislation (Commonwealth or State)  </w:t>
            </w:r>
          </w:p>
        </w:tc>
      </w:tr>
      <w:tr w:rsidR="001A16FA" w:rsidRPr="001A16FA" w:rsidTr="001A16FA">
        <w:tc>
          <w:tcPr>
            <w:tcW w:w="9242" w:type="dxa"/>
          </w:tcPr>
          <w:p w:rsidR="001A16FA" w:rsidRPr="001A16FA" w:rsidRDefault="001A16FA" w:rsidP="001A16FA">
            <w:pPr>
              <w:rPr>
                <w:rFonts w:ascii="Arial" w:hAnsi="Arial" w:cs="Arial"/>
              </w:rPr>
            </w:pPr>
            <w:r w:rsidRPr="001A16FA">
              <w:rPr>
                <w:rFonts w:ascii="Arial" w:hAnsi="Arial" w:cs="Arial"/>
                <w:i/>
              </w:rPr>
              <w:t xml:space="preserve">Work Health and Safety Act 2011 (Qld) found at </w:t>
            </w:r>
            <w:hyperlink r:id="rId12" w:history="1">
              <w:r w:rsidRPr="001A16FA">
                <w:rPr>
                  <w:rStyle w:val="Hyperlink"/>
                  <w:rFonts w:ascii="Arial" w:hAnsi="Arial" w:cs="Arial"/>
                  <w:i/>
                </w:rPr>
                <w:t>www.legislation.qld.gov.au</w:t>
              </w:r>
            </w:hyperlink>
          </w:p>
        </w:tc>
      </w:tr>
      <w:tr w:rsidR="001A16FA" w:rsidRPr="001A16FA" w:rsidTr="001A16FA">
        <w:tc>
          <w:tcPr>
            <w:tcW w:w="9242" w:type="dxa"/>
            <w:shd w:val="clear" w:color="auto" w:fill="D9D9D9" w:themeFill="background1" w:themeFillShade="D9"/>
          </w:tcPr>
          <w:p w:rsidR="001A16FA" w:rsidRPr="001A16FA" w:rsidRDefault="001A16FA" w:rsidP="007128E7">
            <w:pPr>
              <w:rPr>
                <w:rFonts w:ascii="Arial" w:hAnsi="Arial" w:cs="Arial"/>
                <w:b/>
              </w:rPr>
            </w:pPr>
            <w:r w:rsidRPr="001A16FA">
              <w:rPr>
                <w:rFonts w:ascii="Arial" w:hAnsi="Arial" w:cs="Arial"/>
                <w:b/>
              </w:rPr>
              <w:t xml:space="preserve">Relevant excerpt/requirement for </w:t>
            </w:r>
            <w:r w:rsidR="007128E7">
              <w:rPr>
                <w:rFonts w:ascii="Arial" w:hAnsi="Arial" w:cs="Arial"/>
                <w:b/>
              </w:rPr>
              <w:t>determining compliance</w:t>
            </w:r>
          </w:p>
        </w:tc>
      </w:tr>
      <w:tr w:rsidR="001A16FA" w:rsidRPr="001A16FA" w:rsidTr="001A16FA">
        <w:tc>
          <w:tcPr>
            <w:tcW w:w="9242" w:type="dxa"/>
          </w:tcPr>
          <w:p w:rsidR="001A16FA" w:rsidRPr="001A16FA" w:rsidRDefault="001A16FA" w:rsidP="001A16FA">
            <w:pPr>
              <w:rPr>
                <w:rFonts w:ascii="Arial" w:hAnsi="Arial" w:cs="Arial"/>
              </w:rPr>
            </w:pPr>
            <w:r w:rsidRPr="001A16FA">
              <w:rPr>
                <w:rFonts w:ascii="Arial" w:hAnsi="Arial" w:cs="Arial"/>
                <w:i/>
              </w:rPr>
              <w:t>Section 7: A person is a worker if the person carriers out work in any capacity for a PCBU, including work as a contractor or subcontractor</w:t>
            </w:r>
          </w:p>
        </w:tc>
      </w:tr>
    </w:tbl>
    <w:p w:rsidR="001A16FA" w:rsidRPr="001A16FA" w:rsidRDefault="001A16FA" w:rsidP="001A16FA">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rsidTr="00610602">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 xml:space="preserve">Name and location of Legislation (Commonwealth or State) </w:t>
            </w:r>
          </w:p>
        </w:tc>
      </w:tr>
      <w:tr w:rsidR="005B33AD" w:rsidRPr="005B33AD" w:rsidTr="00610602">
        <w:trPr>
          <w:trHeight w:val="567"/>
        </w:trPr>
        <w:tc>
          <w:tcPr>
            <w:tcW w:w="9242" w:type="dxa"/>
          </w:tcPr>
          <w:p w:rsidR="005B33AD" w:rsidRDefault="00EC6677" w:rsidP="004D118C">
            <w:pPr>
              <w:keepNext/>
              <w:rPr>
                <w:rFonts w:ascii="Arial" w:hAnsi="Arial" w:cs="Arial"/>
              </w:rPr>
            </w:pPr>
            <w:permStart w:id="485117690" w:edGrp="everyone"/>
            <w:r>
              <w:rPr>
                <w:rFonts w:ascii="Arial" w:hAnsi="Arial" w:cs="Arial"/>
              </w:rPr>
              <w:t>Work Health &amp; Safety Act 2011 (Qld</w:t>
            </w:r>
            <w:r w:rsidR="00105338">
              <w:rPr>
                <w:rFonts w:ascii="Arial" w:hAnsi="Arial" w:cs="Arial"/>
              </w:rPr>
              <w:t xml:space="preserve">) </w:t>
            </w:r>
          </w:p>
          <w:p w:rsidR="005B33AD" w:rsidRPr="005B33AD" w:rsidRDefault="00105338" w:rsidP="004D118C">
            <w:pPr>
              <w:keepNext/>
              <w:rPr>
                <w:rFonts w:ascii="Arial" w:hAnsi="Arial" w:cs="Arial"/>
              </w:rPr>
            </w:pPr>
            <w:r>
              <w:rPr>
                <w:rFonts w:ascii="Arial" w:hAnsi="Arial" w:cs="Arial"/>
              </w:rPr>
              <w:t xml:space="preserve">Found at: </w:t>
            </w:r>
            <w:hyperlink r:id="rId13" w:history="1">
              <w:r>
                <w:rPr>
                  <w:rStyle w:val="Hyperlink"/>
                </w:rPr>
                <w:t>https://www.legislation.gov.au/Details/C2017C00305</w:t>
              </w:r>
            </w:hyperlink>
            <w:permEnd w:id="485117690"/>
          </w:p>
        </w:tc>
      </w:tr>
      <w:tr w:rsidR="005B33AD" w:rsidRPr="005B33AD" w:rsidTr="00610602">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610602">
        <w:trPr>
          <w:trHeight w:val="850"/>
        </w:trPr>
        <w:tc>
          <w:tcPr>
            <w:tcW w:w="9242" w:type="dxa"/>
          </w:tcPr>
          <w:p w:rsidR="005B33AD" w:rsidRDefault="00105338" w:rsidP="002C6AEF">
            <w:pPr>
              <w:rPr>
                <w:rFonts w:ascii="Arial" w:hAnsi="Arial" w:cs="Arial"/>
              </w:rPr>
            </w:pPr>
            <w:permStart w:id="504394426" w:edGrp="everyone"/>
            <w:r>
              <w:rPr>
                <w:rFonts w:ascii="Arial" w:hAnsi="Arial" w:cs="Arial"/>
              </w:rPr>
              <w:t>Section 46 – Duty to consult with other duty holders</w:t>
            </w:r>
          </w:p>
          <w:p w:rsidR="005B33AD" w:rsidRPr="005B33AD" w:rsidRDefault="00105338" w:rsidP="002C6AEF">
            <w:pPr>
              <w:rPr>
                <w:rFonts w:ascii="Arial" w:hAnsi="Arial" w:cs="Arial"/>
              </w:rPr>
            </w:pPr>
            <w:r>
              <w:rPr>
                <w:rFonts w:ascii="Arial" w:hAnsi="Arial" w:cs="Arial"/>
              </w:rPr>
              <w:t>If more than 1 person has a duty in relation to the same matter under this Act, each person with the duty must, so far as reasonably practicable, consult, cooperate and coordinate activities with all other persons who have a duty in relation to the same matter.</w:t>
            </w:r>
            <w:permEnd w:id="504394426"/>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rsidTr="00610602">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 xml:space="preserve">Name and location of Regulation </w:t>
            </w:r>
          </w:p>
        </w:tc>
      </w:tr>
      <w:tr w:rsidR="005B33AD" w:rsidRPr="005B33AD" w:rsidTr="00610602">
        <w:trPr>
          <w:trHeight w:val="567"/>
        </w:trPr>
        <w:tc>
          <w:tcPr>
            <w:tcW w:w="9242" w:type="dxa"/>
          </w:tcPr>
          <w:p w:rsidR="005B33AD" w:rsidRDefault="000439A6" w:rsidP="004D118C">
            <w:pPr>
              <w:keepNext/>
              <w:rPr>
                <w:rFonts w:ascii="Arial" w:hAnsi="Arial" w:cs="Arial"/>
              </w:rPr>
            </w:pPr>
            <w:permStart w:id="187568972" w:edGrp="everyone"/>
            <w:r>
              <w:rPr>
                <w:rFonts w:ascii="Arial" w:hAnsi="Arial" w:cs="Arial"/>
              </w:rPr>
              <w:t>Work Health and Safety Regulation 2011</w:t>
            </w:r>
          </w:p>
          <w:p w:rsidR="00105338" w:rsidRDefault="00105338" w:rsidP="004D118C">
            <w:pPr>
              <w:keepNext/>
              <w:rPr>
                <w:rFonts w:ascii="Arial" w:hAnsi="Arial" w:cs="Arial"/>
              </w:rPr>
            </w:pPr>
            <w:r>
              <w:rPr>
                <w:rFonts w:ascii="Arial" w:hAnsi="Arial" w:cs="Arial"/>
              </w:rPr>
              <w:t xml:space="preserve">Found at </w:t>
            </w:r>
            <w:hyperlink r:id="rId14" w:history="1">
              <w:r>
                <w:rPr>
                  <w:rStyle w:val="Hyperlink"/>
                </w:rPr>
                <w:t>https://www.legislation.gov.au/Details/F2011L02664</w:t>
              </w:r>
            </w:hyperlink>
          </w:p>
          <w:permEnd w:id="187568972"/>
          <w:p w:rsidR="005B33AD" w:rsidRPr="005B33AD" w:rsidRDefault="005B33AD" w:rsidP="004D118C">
            <w:pPr>
              <w:keepNext/>
              <w:rPr>
                <w:rFonts w:ascii="Arial" w:hAnsi="Arial" w:cs="Arial"/>
              </w:rPr>
            </w:pPr>
          </w:p>
        </w:tc>
      </w:tr>
      <w:tr w:rsidR="005B33AD" w:rsidRPr="005B33AD" w:rsidTr="00610602">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610602">
        <w:trPr>
          <w:trHeight w:val="850"/>
        </w:trPr>
        <w:tc>
          <w:tcPr>
            <w:tcW w:w="9242" w:type="dxa"/>
          </w:tcPr>
          <w:p w:rsidR="005B33AD" w:rsidRDefault="00AF2933" w:rsidP="002C6AEF">
            <w:pPr>
              <w:rPr>
                <w:rFonts w:ascii="Arial" w:hAnsi="Arial" w:cs="Arial"/>
              </w:rPr>
            </w:pPr>
            <w:permStart w:id="193534640" w:edGrp="everyone"/>
            <w:r>
              <w:rPr>
                <w:rFonts w:ascii="Arial" w:hAnsi="Arial" w:cs="Arial"/>
              </w:rPr>
              <w:t>301 – Safe Work Method Statement – copy to be given to principal contractor</w:t>
            </w:r>
          </w:p>
          <w:p w:rsidR="005B33AD" w:rsidRDefault="00AF2933" w:rsidP="002C6AEF">
            <w:pPr>
              <w:rPr>
                <w:rFonts w:ascii="Arial" w:hAnsi="Arial" w:cs="Arial"/>
              </w:rPr>
            </w:pPr>
            <w:r>
              <w:rPr>
                <w:rFonts w:ascii="Arial" w:hAnsi="Arial" w:cs="Arial"/>
              </w:rPr>
              <w:t xml:space="preserve">          A person conducting a business or undertaking that includes carrying out high risk construction work in connection with a construction project must, before the high-risk construction work commences, ensure that a copy of the safe work method statement for the work is given to the principal contractor</w:t>
            </w:r>
          </w:p>
          <w:p w:rsidR="005B33AD" w:rsidRDefault="00AF2933" w:rsidP="002C6AEF">
            <w:pPr>
              <w:rPr>
                <w:rFonts w:ascii="Arial" w:hAnsi="Arial" w:cs="Arial"/>
              </w:rPr>
            </w:pPr>
            <w:r>
              <w:rPr>
                <w:rFonts w:ascii="Arial" w:hAnsi="Arial" w:cs="Arial"/>
              </w:rPr>
              <w:t>302 – Review of safe work method statement</w:t>
            </w:r>
          </w:p>
          <w:p w:rsidR="005B33AD" w:rsidRPr="005B33AD" w:rsidRDefault="00AF2933" w:rsidP="002C6AEF">
            <w:pPr>
              <w:rPr>
                <w:rFonts w:ascii="Arial" w:hAnsi="Arial" w:cs="Arial"/>
              </w:rPr>
            </w:pPr>
            <w:r>
              <w:rPr>
                <w:rFonts w:ascii="Arial" w:hAnsi="Arial" w:cs="Arial"/>
              </w:rPr>
              <w:t xml:space="preserve">          A person conducting a business or undertaking must ensure that a safe work method statement is reviewed and, as necessary, revised if relevant </w:t>
            </w:r>
            <w:proofErr w:type="spellStart"/>
            <w:r>
              <w:rPr>
                <w:rFonts w:ascii="Arial" w:hAnsi="Arial" w:cs="Arial"/>
              </w:rPr>
              <w:t>cotrol</w:t>
            </w:r>
            <w:proofErr w:type="spellEnd"/>
            <w:r>
              <w:rPr>
                <w:rFonts w:ascii="Arial" w:hAnsi="Arial" w:cs="Arial"/>
              </w:rPr>
              <w:t xml:space="preserve"> measures are revised under section 38. </w:t>
            </w:r>
            <w:permEnd w:id="193534640"/>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rsidTr="00610602">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location of Code of Practice</w:t>
            </w:r>
          </w:p>
        </w:tc>
      </w:tr>
      <w:tr w:rsidR="005B33AD" w:rsidRPr="005B33AD" w:rsidTr="00610602">
        <w:trPr>
          <w:trHeight w:val="567"/>
        </w:trPr>
        <w:tc>
          <w:tcPr>
            <w:tcW w:w="9242" w:type="dxa"/>
          </w:tcPr>
          <w:p w:rsidR="00E21123" w:rsidRDefault="00E21123" w:rsidP="00E21123">
            <w:pPr>
              <w:keepNext/>
              <w:rPr>
                <w:rFonts w:ascii="Arial" w:hAnsi="Arial" w:cs="Arial"/>
              </w:rPr>
            </w:pPr>
            <w:permStart w:id="1956659800" w:edGrp="everyone"/>
            <w:r>
              <w:rPr>
                <w:rFonts w:ascii="Arial" w:hAnsi="Arial" w:cs="Arial"/>
              </w:rPr>
              <w:t>Work health and safety consultation, co-operation and co-ordination Code of practice 2011</w:t>
            </w:r>
          </w:p>
          <w:p w:rsidR="005B33AD" w:rsidRPr="005B33AD" w:rsidRDefault="00E21123" w:rsidP="004D118C">
            <w:pPr>
              <w:keepNext/>
              <w:rPr>
                <w:rFonts w:ascii="Arial" w:hAnsi="Arial" w:cs="Arial"/>
              </w:rPr>
            </w:pPr>
            <w:r>
              <w:rPr>
                <w:rFonts w:ascii="Arial" w:hAnsi="Arial" w:cs="Arial"/>
              </w:rPr>
              <w:t>Found at:</w:t>
            </w:r>
            <w:r>
              <w:t xml:space="preserve"> </w:t>
            </w:r>
            <w:hyperlink r:id="rId15" w:history="1">
              <w:r>
                <w:rPr>
                  <w:rStyle w:val="Hyperlink"/>
                </w:rPr>
                <w:t>https://www.worksafe.qld.gov.au/__data/assets/pdf_file/0020/58205/WHS-consultation-coop-coord-COP-2011.pdf</w:t>
              </w:r>
            </w:hyperlink>
            <w:permEnd w:id="1956659800"/>
          </w:p>
        </w:tc>
      </w:tr>
      <w:tr w:rsidR="005B33AD" w:rsidRPr="005B33AD" w:rsidTr="00610602">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610602">
        <w:trPr>
          <w:trHeight w:val="850"/>
        </w:trPr>
        <w:tc>
          <w:tcPr>
            <w:tcW w:w="9242" w:type="dxa"/>
          </w:tcPr>
          <w:p w:rsidR="00E21123" w:rsidRPr="00E21123" w:rsidRDefault="00E21123" w:rsidP="00B74C69">
            <w:pPr>
              <w:pStyle w:val="ListParagraph"/>
              <w:numPr>
                <w:ilvl w:val="1"/>
                <w:numId w:val="16"/>
              </w:numPr>
              <w:rPr>
                <w:rFonts w:ascii="Arial" w:hAnsi="Arial" w:cs="Arial"/>
              </w:rPr>
            </w:pPr>
            <w:permStart w:id="588082263" w:edGrp="everyone"/>
            <w:r w:rsidRPr="00E21123">
              <w:rPr>
                <w:rFonts w:ascii="Arial" w:hAnsi="Arial" w:cs="Arial"/>
              </w:rPr>
              <w:t>Who has duties in relation to consultation, co-operation and co-o</w:t>
            </w:r>
            <w:r>
              <w:rPr>
                <w:rFonts w:ascii="Arial" w:hAnsi="Arial" w:cs="Arial"/>
              </w:rPr>
              <w:t>rd</w:t>
            </w:r>
            <w:r w:rsidRPr="00E21123">
              <w:rPr>
                <w:rFonts w:ascii="Arial" w:hAnsi="Arial" w:cs="Arial"/>
              </w:rPr>
              <w:t>ination?</w:t>
            </w:r>
          </w:p>
          <w:p w:rsidR="005B33AD" w:rsidRPr="005B33AD" w:rsidRDefault="00E21123" w:rsidP="002C6AEF">
            <w:pPr>
              <w:rPr>
                <w:rFonts w:ascii="Arial" w:hAnsi="Arial" w:cs="Arial"/>
              </w:rPr>
            </w:pPr>
            <w:r>
              <w:rPr>
                <w:rFonts w:ascii="Arial" w:hAnsi="Arial" w:cs="Arial"/>
              </w:rPr>
              <w:t xml:space="preserve">The broad definition of a ‘worker’ under the WHS Act means that you must consult with your employees plus anyone else who carries out work for your business or undertaking.  You </w:t>
            </w:r>
            <w:r>
              <w:rPr>
                <w:rFonts w:ascii="Arial" w:hAnsi="Arial" w:cs="Arial"/>
              </w:rPr>
              <w:lastRenderedPageBreak/>
              <w:t>must consult, so far as reasonably practicable, with your contractors and sub-contractors and their employees, on-hire workers, volunteers and any other people who are working for you and who are directly affected by a health and safety matter.</w:t>
            </w:r>
            <w:permEnd w:id="588082263"/>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rsidTr="00610602">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location of Standard</w:t>
            </w:r>
          </w:p>
        </w:tc>
      </w:tr>
      <w:tr w:rsidR="005B33AD" w:rsidRPr="005B33AD" w:rsidTr="00610602">
        <w:trPr>
          <w:trHeight w:val="567"/>
        </w:trPr>
        <w:tc>
          <w:tcPr>
            <w:tcW w:w="9242" w:type="dxa"/>
          </w:tcPr>
          <w:p w:rsidR="005B33AD" w:rsidRDefault="00497E46" w:rsidP="004D118C">
            <w:pPr>
              <w:keepNext/>
              <w:rPr>
                <w:rFonts w:ascii="Arial" w:hAnsi="Arial" w:cs="Arial"/>
              </w:rPr>
            </w:pPr>
            <w:permStart w:id="246506252" w:edGrp="everyone"/>
            <w:r>
              <w:rPr>
                <w:rFonts w:ascii="Arial" w:hAnsi="Arial" w:cs="Arial"/>
              </w:rPr>
              <w:t>AS/NZS 4801 Occupational health and safety management systems</w:t>
            </w:r>
          </w:p>
          <w:p w:rsidR="005B33AD" w:rsidRPr="005B33AD" w:rsidRDefault="00497E46" w:rsidP="004D118C">
            <w:pPr>
              <w:keepNext/>
              <w:rPr>
                <w:rFonts w:ascii="Arial" w:hAnsi="Arial" w:cs="Arial"/>
              </w:rPr>
            </w:pPr>
            <w:r>
              <w:rPr>
                <w:rFonts w:ascii="Arial" w:hAnsi="Arial" w:cs="Arial"/>
              </w:rPr>
              <w:t xml:space="preserve">Found at: </w:t>
            </w:r>
            <w:hyperlink r:id="rId16" w:history="1">
              <w:r>
                <w:rPr>
                  <w:rStyle w:val="Hyperlink"/>
                </w:rPr>
                <w:t>https://infostore.saiglobal.com/en-au/Standards/Product-Details-116036_SAIG_AS_AS_242514/?ProductID=116036_SAIG_AS_AS_242514</w:t>
              </w:r>
            </w:hyperlink>
            <w:permEnd w:id="246506252"/>
          </w:p>
        </w:tc>
      </w:tr>
      <w:tr w:rsidR="005B33AD" w:rsidRPr="005B33AD" w:rsidTr="00610602">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610602">
        <w:trPr>
          <w:trHeight w:val="850"/>
        </w:trPr>
        <w:tc>
          <w:tcPr>
            <w:tcW w:w="9242" w:type="dxa"/>
          </w:tcPr>
          <w:p w:rsidR="005B33AD" w:rsidRPr="00497E46" w:rsidRDefault="00497E46" w:rsidP="00B74C69">
            <w:pPr>
              <w:pStyle w:val="ListParagraph"/>
              <w:numPr>
                <w:ilvl w:val="3"/>
                <w:numId w:val="9"/>
              </w:numPr>
              <w:rPr>
                <w:rFonts w:ascii="Arial" w:hAnsi="Arial" w:cs="Arial"/>
              </w:rPr>
            </w:pPr>
            <w:permStart w:id="312033294" w:edGrp="everyone"/>
            <w:r w:rsidRPr="00497E46">
              <w:rPr>
                <w:rFonts w:ascii="Arial" w:hAnsi="Arial" w:cs="Arial"/>
              </w:rPr>
              <w:t>Responsibility and accountability</w:t>
            </w:r>
          </w:p>
          <w:p w:rsidR="005B33AD" w:rsidRDefault="00497E46" w:rsidP="002C6AEF">
            <w:pPr>
              <w:rPr>
                <w:rFonts w:ascii="Arial" w:hAnsi="Arial" w:cs="Arial"/>
              </w:rPr>
            </w:pPr>
            <w:r>
              <w:rPr>
                <w:rFonts w:ascii="Arial" w:hAnsi="Arial" w:cs="Arial"/>
              </w:rPr>
              <w:t>The organization shall define, document and communicate the areas of accountability and responsibility (including those imposed by OHS legislation) of all personnel involved in the OHSMS’s operation.</w:t>
            </w:r>
          </w:p>
          <w:p w:rsidR="005B33AD" w:rsidRDefault="005B33AD" w:rsidP="002C6AEF">
            <w:pPr>
              <w:rPr>
                <w:rFonts w:ascii="Arial" w:hAnsi="Arial" w:cs="Arial"/>
              </w:rPr>
            </w:pPr>
          </w:p>
          <w:p w:rsidR="005B33AD" w:rsidRDefault="00497E46" w:rsidP="002C6AEF">
            <w:pPr>
              <w:rPr>
                <w:rFonts w:ascii="Arial" w:hAnsi="Arial" w:cs="Arial"/>
              </w:rPr>
            </w:pPr>
            <w:r>
              <w:rPr>
                <w:rFonts w:ascii="Arial" w:hAnsi="Arial" w:cs="Arial"/>
              </w:rPr>
              <w:t>Where contractors are involved, these areas of accountability and responsibility shall be clarified with respect to those contractors.</w:t>
            </w:r>
          </w:p>
          <w:p w:rsidR="005B33AD" w:rsidRDefault="005B33AD" w:rsidP="002C6AEF">
            <w:pPr>
              <w:rPr>
                <w:rFonts w:ascii="Arial" w:hAnsi="Arial" w:cs="Arial"/>
              </w:rPr>
            </w:pPr>
          </w:p>
          <w:p w:rsidR="005B33AD" w:rsidRDefault="00420C7C" w:rsidP="002C6AEF">
            <w:pPr>
              <w:rPr>
                <w:rFonts w:ascii="Arial" w:hAnsi="Arial" w:cs="Arial"/>
              </w:rPr>
            </w:pPr>
            <w:r>
              <w:rPr>
                <w:rFonts w:ascii="Arial" w:hAnsi="Arial" w:cs="Arial"/>
              </w:rPr>
              <w:t>The organization’s top management shall appoint a specific management representative(s) who, shall have defined roles, responsibilities and authority for:</w:t>
            </w:r>
          </w:p>
          <w:p w:rsidR="005B33AD" w:rsidRDefault="00420C7C" w:rsidP="00B74C69">
            <w:pPr>
              <w:pStyle w:val="ListParagraph"/>
              <w:numPr>
                <w:ilvl w:val="0"/>
                <w:numId w:val="17"/>
              </w:numPr>
              <w:rPr>
                <w:rFonts w:ascii="Arial" w:hAnsi="Arial" w:cs="Arial"/>
              </w:rPr>
            </w:pPr>
            <w:r>
              <w:rPr>
                <w:rFonts w:ascii="Arial" w:hAnsi="Arial" w:cs="Arial"/>
              </w:rPr>
              <w:t>ensuring that OHSMS requirements are established, implemented and maintained in accordance with this Standard; and</w:t>
            </w:r>
          </w:p>
          <w:p w:rsidR="00420C7C" w:rsidRPr="00420C7C" w:rsidRDefault="00420C7C" w:rsidP="00B74C69">
            <w:pPr>
              <w:pStyle w:val="ListParagraph"/>
              <w:numPr>
                <w:ilvl w:val="0"/>
                <w:numId w:val="17"/>
              </w:numPr>
              <w:rPr>
                <w:rFonts w:ascii="Arial" w:hAnsi="Arial" w:cs="Arial"/>
              </w:rPr>
            </w:pPr>
            <w:r>
              <w:rPr>
                <w:rFonts w:ascii="Arial" w:hAnsi="Arial" w:cs="Arial"/>
              </w:rPr>
              <w:t>reporting on the performance of the OHSMS to top management for review and as a basis for improvement of the OHSMS.</w:t>
            </w:r>
          </w:p>
          <w:permEnd w:id="312033294"/>
          <w:p w:rsidR="005B33AD" w:rsidRPr="005B33AD" w:rsidRDefault="005B33AD" w:rsidP="002C6AEF">
            <w:pPr>
              <w:rPr>
                <w:rFonts w:ascii="Arial" w:hAnsi="Arial" w:cs="Arial"/>
              </w:rPr>
            </w:pPr>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rsidTr="00610602">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requirement of Guidance Publication</w:t>
            </w:r>
          </w:p>
        </w:tc>
      </w:tr>
      <w:tr w:rsidR="005B33AD" w:rsidRPr="005B33AD" w:rsidTr="00610602">
        <w:trPr>
          <w:trHeight w:val="567"/>
        </w:trPr>
        <w:tc>
          <w:tcPr>
            <w:tcW w:w="9242" w:type="dxa"/>
          </w:tcPr>
          <w:p w:rsidR="005B33AD" w:rsidRDefault="00A25223" w:rsidP="004D118C">
            <w:pPr>
              <w:keepNext/>
              <w:rPr>
                <w:rFonts w:ascii="Arial" w:hAnsi="Arial" w:cs="Arial"/>
              </w:rPr>
            </w:pPr>
            <w:permStart w:id="222965359" w:edGrp="everyone"/>
            <w:r>
              <w:rPr>
                <w:rFonts w:ascii="Arial" w:hAnsi="Arial" w:cs="Arial"/>
              </w:rPr>
              <w:t>Contractor management</w:t>
            </w:r>
            <w:r w:rsidR="005270F3">
              <w:rPr>
                <w:rFonts w:ascii="Arial" w:hAnsi="Arial" w:cs="Arial"/>
              </w:rPr>
              <w:t>: Guidance for commonwealth PCBU’s</w:t>
            </w:r>
          </w:p>
          <w:p w:rsidR="005B33AD" w:rsidRPr="005B33AD" w:rsidRDefault="005270F3" w:rsidP="004D118C">
            <w:pPr>
              <w:keepNext/>
              <w:rPr>
                <w:rFonts w:ascii="Arial" w:hAnsi="Arial" w:cs="Arial"/>
              </w:rPr>
            </w:pPr>
            <w:r>
              <w:rPr>
                <w:rFonts w:ascii="Arial" w:hAnsi="Arial" w:cs="Arial"/>
              </w:rPr>
              <w:t xml:space="preserve">Found at: </w:t>
            </w:r>
            <w:hyperlink r:id="rId17" w:history="1">
              <w:r>
                <w:rPr>
                  <w:rStyle w:val="Hyperlink"/>
                </w:rPr>
                <w:t>https://www.comcare.gov.au/__data/assets/pdf_file/0013/200506/05298_CMG_Contractor_management_v2.pdf</w:t>
              </w:r>
            </w:hyperlink>
            <w:permEnd w:id="222965359"/>
          </w:p>
        </w:tc>
      </w:tr>
      <w:tr w:rsidR="005B33AD" w:rsidRPr="005B33AD" w:rsidTr="00610602">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 xml:space="preserve">determining compliance </w:t>
            </w:r>
          </w:p>
        </w:tc>
      </w:tr>
      <w:tr w:rsidR="005B33AD" w:rsidRPr="005B33AD" w:rsidTr="00610602">
        <w:trPr>
          <w:trHeight w:val="850"/>
        </w:trPr>
        <w:tc>
          <w:tcPr>
            <w:tcW w:w="9242" w:type="dxa"/>
          </w:tcPr>
          <w:p w:rsidR="005270F3" w:rsidRDefault="005270F3" w:rsidP="002C6AEF">
            <w:pPr>
              <w:rPr>
                <w:rFonts w:ascii="Arial" w:hAnsi="Arial" w:cs="Arial"/>
              </w:rPr>
            </w:pPr>
            <w:permStart w:id="896366077" w:edGrp="everyone"/>
            <w:r w:rsidRPr="005270F3">
              <w:rPr>
                <w:rFonts w:ascii="Arial" w:hAnsi="Arial" w:cs="Arial"/>
              </w:rPr>
              <w:t>All PCBU’s have duties to do what is reasonably practicable to ensure the health and safety of workers and others while they are at work in the business or undertaking. This doesn’t change when the PCBU engages other parties to do work for it such as contracting workers/cleaners/maintenance people/electricians/consultants/minor construction works (such as office fit outs) or major construction.</w:t>
            </w:r>
          </w:p>
          <w:p w:rsidR="005270F3" w:rsidRDefault="005270F3" w:rsidP="002C6AEF">
            <w:pPr>
              <w:rPr>
                <w:rFonts w:ascii="Arial" w:hAnsi="Arial" w:cs="Arial"/>
              </w:rPr>
            </w:pPr>
            <w:r w:rsidRPr="005270F3">
              <w:rPr>
                <w:rFonts w:ascii="Arial" w:hAnsi="Arial" w:cs="Arial"/>
              </w:rPr>
              <w:t xml:space="preserve"> </w:t>
            </w:r>
          </w:p>
          <w:p w:rsidR="005270F3" w:rsidRDefault="005270F3" w:rsidP="002C6AEF">
            <w:pPr>
              <w:rPr>
                <w:rFonts w:ascii="Arial" w:hAnsi="Arial" w:cs="Arial"/>
              </w:rPr>
            </w:pPr>
            <w:r w:rsidRPr="005270F3">
              <w:rPr>
                <w:rFonts w:ascii="Arial" w:hAnsi="Arial" w:cs="Arial"/>
              </w:rPr>
              <w:t xml:space="preserve">The PCBU might engage these people because they are better skilled and trained to do the work required. There are legal decisions that accept a PCBU (or principal) which engages a contractor to do specialised work may satisfy its health and safety obligations by the act of engaging that contractor. However, there are steps (within the terms of reasonably practicable) that the PCBU (or principal) must take to ensure work health and safety. </w:t>
            </w:r>
          </w:p>
          <w:p w:rsidR="005270F3" w:rsidRDefault="005270F3" w:rsidP="002C6AEF">
            <w:pPr>
              <w:rPr>
                <w:rFonts w:ascii="Arial" w:hAnsi="Arial" w:cs="Arial"/>
              </w:rPr>
            </w:pPr>
          </w:p>
          <w:p w:rsidR="005B33AD" w:rsidRPr="005B33AD" w:rsidRDefault="005270F3" w:rsidP="002C6AEF">
            <w:pPr>
              <w:rPr>
                <w:rFonts w:ascii="Arial" w:hAnsi="Arial" w:cs="Arial"/>
              </w:rPr>
            </w:pPr>
            <w:r w:rsidRPr="005270F3">
              <w:rPr>
                <w:rFonts w:ascii="Arial" w:hAnsi="Arial" w:cs="Arial"/>
              </w:rPr>
              <w:t xml:space="preserve">The PCBU won’t necessarily have the sole responsibility for health and safety requirements in these circumstances. The person a PCBU engages (contract in) will have responsibilities as a worker and may be a </w:t>
            </w:r>
            <w:proofErr w:type="gramStart"/>
            <w:r w:rsidRPr="005270F3">
              <w:rPr>
                <w:rFonts w:ascii="Arial" w:hAnsi="Arial" w:cs="Arial"/>
              </w:rPr>
              <w:t>PCBU in their own right</w:t>
            </w:r>
            <w:proofErr w:type="gramEnd"/>
            <w:r w:rsidRPr="005270F3">
              <w:rPr>
                <w:rFonts w:ascii="Arial" w:hAnsi="Arial" w:cs="Arial"/>
              </w:rPr>
              <w:t xml:space="preserve"> (including a sole trader) who will be subject to the health and safety laws of their relevant State or Territory. This means they (also as a PCBU) have similar obligations to a Commonwealth PCBU to not put workers and others at risk to health and safety from the work they do. This is termed shared or concurrent duties and both PCBU’s need to ensure consultation, co-operation and co-ordination of activities are undertaken (see sections 12B and 46 of the WHS Act</w:t>
            </w:r>
            <w:r>
              <w:t>).</w:t>
            </w:r>
            <w:permEnd w:id="896366077"/>
          </w:p>
        </w:tc>
      </w:tr>
    </w:tbl>
    <w:p w:rsidR="005B33AD" w:rsidRPr="005B33AD" w:rsidRDefault="005B33AD" w:rsidP="005B33AD">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2C6AEF" w:rsidRPr="002C6AEF" w:rsidTr="00610602">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lastRenderedPageBreak/>
              <w:t xml:space="preserve">Outcome for Activity </w:t>
            </w:r>
            <w:r>
              <w:rPr>
                <w:rFonts w:ascii="Arial" w:hAnsi="Arial" w:cs="Arial"/>
                <w:b/>
              </w:rPr>
              <w:t>3</w:t>
            </w:r>
          </w:p>
        </w:tc>
        <w:permStart w:id="240936896" w:edGrp="everyone"/>
        <w:tc>
          <w:tcPr>
            <w:tcW w:w="6015" w:type="dxa"/>
          </w:tcPr>
          <w:p w:rsidR="002C6AEF" w:rsidRPr="002C6AEF" w:rsidRDefault="00EF42DF" w:rsidP="002C6AEF">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240936896"/>
            <w:r w:rsidR="002C6AEF" w:rsidRPr="002C6AEF">
              <w:rPr>
                <w:rFonts w:ascii="Arial" w:hAnsi="Arial" w:cs="Arial"/>
              </w:rPr>
              <w:t xml:space="preserve"> Satisfactory </w:t>
            </w:r>
            <w:r w:rsidR="002C6AEF" w:rsidRPr="002C6AEF">
              <w:rPr>
                <w:rFonts w:ascii="Arial" w:hAnsi="Arial" w:cs="Arial"/>
              </w:rPr>
              <w:tab/>
            </w:r>
          </w:p>
          <w:p w:rsidR="002C6AEF" w:rsidRPr="002C6AEF" w:rsidRDefault="00EF42DF" w:rsidP="002C6AEF">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354914219" w:edGrp="everyone"/>
                <w:r w:rsidR="002C6AEF" w:rsidRPr="002C6AEF">
                  <w:rPr>
                    <w:rFonts w:ascii="Segoe UI Symbol" w:hAnsi="Segoe UI Symbol" w:cs="Segoe UI Symbol"/>
                  </w:rPr>
                  <w:t>☐</w:t>
                </w:r>
                <w:permEnd w:id="1354914219"/>
              </w:sdtContent>
            </w:sdt>
            <w:r w:rsidR="002C6AEF" w:rsidRPr="002C6AEF">
              <w:rPr>
                <w:rFonts w:ascii="Arial" w:hAnsi="Arial" w:cs="Arial"/>
              </w:rPr>
              <w:t xml:space="preserve"> Not satisfactory</w:t>
            </w:r>
          </w:p>
        </w:tc>
      </w:tr>
      <w:tr w:rsidR="002C6AEF" w:rsidRPr="002C6AEF" w:rsidTr="00610602">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1231622359" w:edGrp="everyone"/>
            <w:permEnd w:id="1231622359"/>
          </w:p>
        </w:tc>
      </w:tr>
    </w:tbl>
    <w:p w:rsidR="00FC7A2D"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3"/>
        <w:tblW w:w="0" w:type="auto"/>
        <w:shd w:val="clear" w:color="auto" w:fill="F7CAAC" w:themeFill="accent2" w:themeFillTint="66"/>
        <w:tblLook w:val="04A0" w:firstRow="1" w:lastRow="0" w:firstColumn="1" w:lastColumn="0" w:noHBand="0" w:noVBand="1"/>
      </w:tblPr>
      <w:tblGrid>
        <w:gridCol w:w="9235"/>
      </w:tblGrid>
      <w:tr w:rsidR="0055062C" w:rsidRPr="001A16FA" w:rsidTr="00B210AE">
        <w:tc>
          <w:tcPr>
            <w:tcW w:w="9235" w:type="dxa"/>
            <w:shd w:val="clear" w:color="auto" w:fill="232F84"/>
          </w:tcPr>
          <w:p w:rsidR="0055062C" w:rsidRPr="001A16FA" w:rsidRDefault="0055062C" w:rsidP="001A16FA">
            <w:pPr>
              <w:numPr>
                <w:ilvl w:val="0"/>
                <w:numId w:val="6"/>
              </w:numPr>
              <w:contextualSpacing/>
              <w:rPr>
                <w:rFonts w:ascii="Arial" w:hAnsi="Arial" w:cs="Arial"/>
                <w:b/>
              </w:rPr>
            </w:pPr>
          </w:p>
        </w:tc>
      </w:tr>
      <w:tr w:rsidR="0055062C" w:rsidRPr="001A16FA" w:rsidTr="002C6AEF">
        <w:tc>
          <w:tcPr>
            <w:tcW w:w="9235" w:type="dxa"/>
            <w:shd w:val="clear" w:color="auto" w:fill="A1D7E1"/>
          </w:tcPr>
          <w:p w:rsidR="0055062C" w:rsidRPr="001A16FA" w:rsidRDefault="0055062C" w:rsidP="001A16FA">
            <w:pPr>
              <w:rPr>
                <w:rFonts w:ascii="Arial" w:hAnsi="Arial" w:cs="Arial"/>
              </w:rPr>
            </w:pPr>
            <w:r w:rsidRPr="001A16FA">
              <w:rPr>
                <w:rFonts w:ascii="Arial" w:hAnsi="Arial" w:cs="Arial"/>
              </w:rPr>
              <w:t xml:space="preserve">For the purpose of </w:t>
            </w:r>
            <w:r w:rsidR="00254788" w:rsidRPr="001A16FA">
              <w:rPr>
                <w:rFonts w:ascii="Arial" w:hAnsi="Arial" w:cs="Arial"/>
              </w:rPr>
              <w:t>improving contractor arrangements in your workplace</w:t>
            </w:r>
            <w:r w:rsidRPr="001A16FA">
              <w:rPr>
                <w:rFonts w:ascii="Arial" w:hAnsi="Arial" w:cs="Arial"/>
              </w:rPr>
              <w:t xml:space="preserve">, you are to </w:t>
            </w:r>
            <w:r w:rsidR="00254788" w:rsidRPr="001A16FA">
              <w:rPr>
                <w:rFonts w:ascii="Arial" w:hAnsi="Arial" w:cs="Arial"/>
              </w:rPr>
              <w:t xml:space="preserve">develop a report (in the following structure), which </w:t>
            </w:r>
            <w:r w:rsidR="00B065A1" w:rsidRPr="001A16FA">
              <w:rPr>
                <w:rFonts w:ascii="Arial" w:hAnsi="Arial" w:cs="Arial"/>
              </w:rPr>
              <w:t xml:space="preserve">evaluates current contractor practices and </w:t>
            </w:r>
            <w:r w:rsidR="00254788" w:rsidRPr="001A16FA">
              <w:rPr>
                <w:rFonts w:ascii="Arial" w:hAnsi="Arial" w:cs="Arial"/>
              </w:rPr>
              <w:t>outlines improvements.</w:t>
            </w:r>
          </w:p>
          <w:p w:rsidR="0055062C" w:rsidRPr="001A16FA" w:rsidRDefault="0055062C" w:rsidP="001A16FA">
            <w:pPr>
              <w:rPr>
                <w:rFonts w:ascii="Arial" w:hAnsi="Arial" w:cs="Arial"/>
              </w:rPr>
            </w:pPr>
          </w:p>
          <w:p w:rsidR="0055062C" w:rsidRPr="001A16FA" w:rsidRDefault="0055062C" w:rsidP="001A16FA">
            <w:pPr>
              <w:numPr>
                <w:ilvl w:val="0"/>
                <w:numId w:val="15"/>
              </w:numPr>
              <w:contextualSpacing/>
              <w:rPr>
                <w:rFonts w:ascii="Arial" w:hAnsi="Arial" w:cs="Arial"/>
                <w:b/>
              </w:rPr>
            </w:pPr>
            <w:r w:rsidRPr="001A16FA">
              <w:rPr>
                <w:rFonts w:ascii="Arial" w:hAnsi="Arial" w:cs="Arial"/>
                <w:b/>
              </w:rPr>
              <w:t>INTRODUCTION</w:t>
            </w:r>
          </w:p>
          <w:p w:rsidR="0055062C" w:rsidRPr="001A16FA" w:rsidRDefault="0055062C" w:rsidP="001A16FA">
            <w:pPr>
              <w:numPr>
                <w:ilvl w:val="0"/>
                <w:numId w:val="13"/>
              </w:numPr>
              <w:ind w:left="709" w:hanging="357"/>
              <w:contextualSpacing/>
              <w:rPr>
                <w:rFonts w:ascii="Arial" w:hAnsi="Arial" w:cs="Arial"/>
              </w:rPr>
            </w:pPr>
            <w:r w:rsidRPr="001A16FA">
              <w:rPr>
                <w:rFonts w:ascii="Arial" w:hAnsi="Arial" w:cs="Arial"/>
              </w:rPr>
              <w:t xml:space="preserve">Outline the background of your company, its role and purpose </w:t>
            </w:r>
          </w:p>
          <w:p w:rsidR="00B065A1" w:rsidRPr="001A16FA" w:rsidRDefault="00E5640D" w:rsidP="001A16FA">
            <w:pPr>
              <w:numPr>
                <w:ilvl w:val="0"/>
                <w:numId w:val="13"/>
              </w:numPr>
              <w:ind w:left="709" w:hanging="357"/>
              <w:contextualSpacing/>
              <w:rPr>
                <w:rFonts w:ascii="Arial" w:hAnsi="Arial" w:cs="Arial"/>
              </w:rPr>
            </w:pPr>
            <w:r>
              <w:rPr>
                <w:rFonts w:ascii="Arial" w:hAnsi="Arial" w:cs="Arial"/>
              </w:rPr>
              <w:t>Briefly identify</w:t>
            </w:r>
            <w:r w:rsidR="00B065A1" w:rsidRPr="001A16FA">
              <w:rPr>
                <w:rFonts w:ascii="Arial" w:hAnsi="Arial" w:cs="Arial"/>
              </w:rPr>
              <w:t xml:space="preserve"> the role of contractors within the organ</w:t>
            </w:r>
            <w:r>
              <w:rPr>
                <w:rFonts w:ascii="Arial" w:hAnsi="Arial" w:cs="Arial"/>
              </w:rPr>
              <w:t>isation (e.g. services provided</w:t>
            </w:r>
            <w:r w:rsidR="00B065A1" w:rsidRPr="001A16FA">
              <w:rPr>
                <w:rFonts w:ascii="Arial" w:hAnsi="Arial" w:cs="Arial"/>
              </w:rPr>
              <w:t>)</w:t>
            </w:r>
          </w:p>
          <w:p w:rsidR="0055062C" w:rsidRDefault="006E4976" w:rsidP="001A16FA">
            <w:pPr>
              <w:numPr>
                <w:ilvl w:val="0"/>
                <w:numId w:val="13"/>
              </w:numPr>
              <w:ind w:left="709" w:hanging="357"/>
              <w:contextualSpacing/>
              <w:rPr>
                <w:rFonts w:ascii="Arial" w:hAnsi="Arial" w:cs="Arial"/>
              </w:rPr>
            </w:pPr>
            <w:r w:rsidRPr="001A16FA">
              <w:rPr>
                <w:rFonts w:ascii="Arial" w:hAnsi="Arial" w:cs="Arial"/>
              </w:rPr>
              <w:t xml:space="preserve">Identify what you wish to achieve by conducting </w:t>
            </w:r>
            <w:r w:rsidR="007508F7">
              <w:rPr>
                <w:rFonts w:ascii="Arial" w:hAnsi="Arial" w:cs="Arial"/>
              </w:rPr>
              <w:t>a</w:t>
            </w:r>
            <w:r w:rsidRPr="001A16FA">
              <w:rPr>
                <w:rFonts w:ascii="Arial" w:hAnsi="Arial" w:cs="Arial"/>
              </w:rPr>
              <w:t xml:space="preserve"> review and evaluation of current WHS arrangements for contractors</w:t>
            </w:r>
          </w:p>
          <w:p w:rsidR="00550E68" w:rsidRPr="001A16FA" w:rsidRDefault="00550E68" w:rsidP="00550E68">
            <w:pPr>
              <w:ind w:left="709"/>
              <w:contextualSpacing/>
              <w:rPr>
                <w:rFonts w:ascii="Arial" w:hAnsi="Arial" w:cs="Arial"/>
              </w:rPr>
            </w:pPr>
          </w:p>
          <w:p w:rsidR="006E4976" w:rsidRPr="001A16FA" w:rsidRDefault="006E4976" w:rsidP="001A16FA">
            <w:pPr>
              <w:numPr>
                <w:ilvl w:val="0"/>
                <w:numId w:val="15"/>
              </w:numPr>
              <w:contextualSpacing/>
              <w:rPr>
                <w:rFonts w:ascii="Arial" w:hAnsi="Arial" w:cs="Arial"/>
                <w:b/>
              </w:rPr>
            </w:pPr>
            <w:r w:rsidRPr="001A16FA">
              <w:rPr>
                <w:rFonts w:ascii="Arial" w:hAnsi="Arial" w:cs="Arial"/>
                <w:b/>
              </w:rPr>
              <w:t>CURRENT PRACTICES</w:t>
            </w:r>
            <w:r w:rsidR="00ED5CEE" w:rsidRPr="001A16FA">
              <w:rPr>
                <w:rFonts w:ascii="Arial" w:hAnsi="Arial" w:cs="Arial"/>
                <w:b/>
              </w:rPr>
              <w:t xml:space="preserve"> FOR CONTRACTORS</w:t>
            </w:r>
          </w:p>
          <w:p w:rsidR="007508F7" w:rsidRDefault="006E4976" w:rsidP="001A16FA">
            <w:pPr>
              <w:pStyle w:val="ListParagraph"/>
              <w:numPr>
                <w:ilvl w:val="0"/>
                <w:numId w:val="13"/>
              </w:numPr>
              <w:ind w:left="709"/>
              <w:rPr>
                <w:rFonts w:ascii="Arial" w:hAnsi="Arial" w:cs="Arial"/>
              </w:rPr>
            </w:pPr>
            <w:r w:rsidRPr="001A16FA">
              <w:rPr>
                <w:rFonts w:ascii="Arial" w:hAnsi="Arial" w:cs="Arial"/>
              </w:rPr>
              <w:t>Describe two (2) contractor arrangements</w:t>
            </w:r>
            <w:r w:rsidR="007508F7">
              <w:rPr>
                <w:rFonts w:ascii="Arial" w:hAnsi="Arial" w:cs="Arial"/>
              </w:rPr>
              <w:t xml:space="preserve"> in place at your organisation</w:t>
            </w:r>
            <w:r w:rsidR="006A3CA4">
              <w:rPr>
                <w:rFonts w:ascii="Arial" w:hAnsi="Arial" w:cs="Arial"/>
              </w:rPr>
              <w:t xml:space="preserve"> and how/where they are outlined</w:t>
            </w:r>
            <w:r w:rsidR="007508F7">
              <w:rPr>
                <w:rFonts w:ascii="Arial" w:hAnsi="Arial" w:cs="Arial"/>
              </w:rPr>
              <w:t>.</w:t>
            </w:r>
          </w:p>
          <w:p w:rsidR="007508F7" w:rsidRDefault="007508F7" w:rsidP="007508F7">
            <w:pPr>
              <w:pStyle w:val="ListParagraph"/>
              <w:numPr>
                <w:ilvl w:val="0"/>
                <w:numId w:val="13"/>
              </w:numPr>
              <w:ind w:left="709"/>
              <w:rPr>
                <w:rFonts w:ascii="Arial" w:hAnsi="Arial" w:cs="Arial"/>
              </w:rPr>
            </w:pPr>
            <w:r>
              <w:rPr>
                <w:rFonts w:ascii="Arial" w:hAnsi="Arial" w:cs="Arial"/>
              </w:rPr>
              <w:t>Identify the organisation’s WHS policies, procedures, processes and systems with regards to contractors.</w:t>
            </w:r>
          </w:p>
          <w:p w:rsidR="00550E68" w:rsidRPr="007508F7" w:rsidRDefault="00550E68" w:rsidP="00550E68">
            <w:pPr>
              <w:pStyle w:val="ListParagraph"/>
              <w:ind w:left="709"/>
              <w:rPr>
                <w:rFonts w:ascii="Arial" w:hAnsi="Arial" w:cs="Arial"/>
              </w:rPr>
            </w:pPr>
          </w:p>
          <w:p w:rsidR="007508F7" w:rsidRPr="001A16FA" w:rsidRDefault="007508F7" w:rsidP="007508F7">
            <w:pPr>
              <w:numPr>
                <w:ilvl w:val="0"/>
                <w:numId w:val="15"/>
              </w:numPr>
              <w:contextualSpacing/>
              <w:rPr>
                <w:rFonts w:ascii="Arial" w:hAnsi="Arial" w:cs="Arial"/>
                <w:b/>
              </w:rPr>
            </w:pPr>
            <w:r w:rsidRPr="001A16FA">
              <w:rPr>
                <w:rFonts w:ascii="Arial" w:hAnsi="Arial" w:cs="Arial"/>
                <w:b/>
              </w:rPr>
              <w:t>LEGISLATIVE REQUIREMENTS</w:t>
            </w:r>
          </w:p>
          <w:p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Outline contractors’ WHS duties under the legislation</w:t>
            </w:r>
          </w:p>
          <w:p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Identify contractors’ WHS rights under the legislation</w:t>
            </w:r>
          </w:p>
          <w:p w:rsidR="007508F7" w:rsidRPr="00550E68" w:rsidRDefault="007508F7" w:rsidP="007508F7">
            <w:pPr>
              <w:numPr>
                <w:ilvl w:val="0"/>
                <w:numId w:val="13"/>
              </w:numPr>
              <w:ind w:left="709"/>
              <w:contextualSpacing/>
              <w:rPr>
                <w:rFonts w:ascii="Arial" w:hAnsi="Arial" w:cs="Arial"/>
                <w:b/>
              </w:rPr>
            </w:pPr>
            <w:r w:rsidRPr="001A16FA">
              <w:rPr>
                <w:rFonts w:ascii="Arial" w:hAnsi="Arial" w:cs="Arial"/>
              </w:rPr>
              <w:t>Explain contractors’ WHS obligations under the legislation</w:t>
            </w:r>
          </w:p>
          <w:p w:rsidR="00550E68" w:rsidRPr="001A16FA" w:rsidRDefault="00550E68" w:rsidP="00550E68">
            <w:pPr>
              <w:ind w:left="709"/>
              <w:contextualSpacing/>
              <w:rPr>
                <w:rFonts w:ascii="Arial" w:hAnsi="Arial" w:cs="Arial"/>
                <w:b/>
              </w:rPr>
            </w:pPr>
          </w:p>
          <w:p w:rsidR="0055062C" w:rsidRPr="001A16FA" w:rsidRDefault="00F65237" w:rsidP="001A16FA">
            <w:pPr>
              <w:numPr>
                <w:ilvl w:val="0"/>
                <w:numId w:val="15"/>
              </w:numPr>
              <w:contextualSpacing/>
              <w:rPr>
                <w:rFonts w:ascii="Arial" w:hAnsi="Arial" w:cs="Arial"/>
                <w:b/>
              </w:rPr>
            </w:pPr>
            <w:r w:rsidRPr="001A16FA">
              <w:rPr>
                <w:rFonts w:ascii="Arial" w:hAnsi="Arial" w:cs="Arial"/>
                <w:b/>
              </w:rPr>
              <w:t>REFLECTION ON BEST PRACTICE</w:t>
            </w:r>
          </w:p>
          <w:p w:rsidR="00713626" w:rsidRDefault="00713626" w:rsidP="001A16FA">
            <w:pPr>
              <w:numPr>
                <w:ilvl w:val="0"/>
                <w:numId w:val="13"/>
              </w:numPr>
              <w:ind w:left="709"/>
              <w:contextualSpacing/>
              <w:rPr>
                <w:rFonts w:ascii="Arial" w:hAnsi="Arial" w:cs="Arial"/>
              </w:rPr>
            </w:pPr>
            <w:r>
              <w:rPr>
                <w:rFonts w:ascii="Arial" w:hAnsi="Arial" w:cs="Arial"/>
              </w:rPr>
              <w:t>Identify examples of best practice in industry</w:t>
            </w:r>
          </w:p>
          <w:p w:rsidR="006E4976" w:rsidRPr="001A16FA" w:rsidRDefault="007508F7" w:rsidP="001A16FA">
            <w:pPr>
              <w:numPr>
                <w:ilvl w:val="0"/>
                <w:numId w:val="13"/>
              </w:numPr>
              <w:ind w:left="709"/>
              <w:contextualSpacing/>
              <w:rPr>
                <w:rFonts w:ascii="Arial" w:hAnsi="Arial" w:cs="Arial"/>
              </w:rPr>
            </w:pPr>
            <w:r>
              <w:rPr>
                <w:rFonts w:ascii="Arial" w:hAnsi="Arial" w:cs="Arial"/>
              </w:rPr>
              <w:t xml:space="preserve">Compare </w:t>
            </w:r>
            <w:r w:rsidR="006E4976" w:rsidRPr="001A16FA">
              <w:rPr>
                <w:rFonts w:ascii="Arial" w:hAnsi="Arial" w:cs="Arial"/>
              </w:rPr>
              <w:t xml:space="preserve">best practice </w:t>
            </w:r>
            <w:r>
              <w:rPr>
                <w:rFonts w:ascii="Arial" w:hAnsi="Arial" w:cs="Arial"/>
              </w:rPr>
              <w:t>with current practice</w:t>
            </w:r>
          </w:p>
          <w:p w:rsidR="00F65237" w:rsidRDefault="006E4976" w:rsidP="001A16FA">
            <w:pPr>
              <w:numPr>
                <w:ilvl w:val="0"/>
                <w:numId w:val="13"/>
              </w:numPr>
              <w:ind w:left="709"/>
              <w:contextualSpacing/>
              <w:rPr>
                <w:rFonts w:ascii="Arial" w:hAnsi="Arial" w:cs="Arial"/>
              </w:rPr>
            </w:pPr>
            <w:r w:rsidRPr="001A16FA">
              <w:rPr>
                <w:rFonts w:ascii="Arial" w:hAnsi="Arial" w:cs="Arial"/>
              </w:rPr>
              <w:t>I</w:t>
            </w:r>
            <w:r w:rsidR="00ED5CEE" w:rsidRPr="001A16FA">
              <w:rPr>
                <w:rFonts w:ascii="Arial" w:hAnsi="Arial" w:cs="Arial"/>
              </w:rPr>
              <w:t>dentify areas for improvement</w:t>
            </w:r>
          </w:p>
          <w:p w:rsidR="00550E68" w:rsidRPr="001A16FA" w:rsidRDefault="00550E68" w:rsidP="00550E68">
            <w:pPr>
              <w:ind w:left="709"/>
              <w:contextualSpacing/>
              <w:rPr>
                <w:rFonts w:ascii="Arial" w:hAnsi="Arial" w:cs="Arial"/>
              </w:rPr>
            </w:pPr>
          </w:p>
          <w:p w:rsidR="00F65237" w:rsidRPr="001A16FA" w:rsidRDefault="006E4976" w:rsidP="001A16FA">
            <w:pPr>
              <w:numPr>
                <w:ilvl w:val="0"/>
                <w:numId w:val="15"/>
              </w:numPr>
              <w:contextualSpacing/>
              <w:rPr>
                <w:rFonts w:ascii="Arial" w:hAnsi="Arial" w:cs="Arial"/>
                <w:b/>
              </w:rPr>
            </w:pPr>
            <w:r w:rsidRPr="001A16FA">
              <w:rPr>
                <w:rFonts w:ascii="Arial" w:hAnsi="Arial" w:cs="Arial"/>
                <w:b/>
              </w:rPr>
              <w:t>RECOMMENDATIONS</w:t>
            </w:r>
          </w:p>
          <w:p w:rsidR="00F65237" w:rsidRPr="001A16FA" w:rsidRDefault="00F65237" w:rsidP="001A16FA">
            <w:pPr>
              <w:numPr>
                <w:ilvl w:val="0"/>
                <w:numId w:val="13"/>
              </w:numPr>
              <w:ind w:left="709"/>
              <w:contextualSpacing/>
              <w:rPr>
                <w:rFonts w:ascii="Arial" w:hAnsi="Arial" w:cs="Arial"/>
              </w:rPr>
            </w:pPr>
            <w:r w:rsidRPr="001A16FA">
              <w:rPr>
                <w:rFonts w:ascii="Arial" w:hAnsi="Arial" w:cs="Arial"/>
              </w:rPr>
              <w:t>Propos</w:t>
            </w:r>
            <w:r w:rsidR="009F749E" w:rsidRPr="001A16FA">
              <w:rPr>
                <w:rFonts w:ascii="Arial" w:hAnsi="Arial" w:cs="Arial"/>
              </w:rPr>
              <w:t xml:space="preserve">e improvements to address needs, </w:t>
            </w:r>
            <w:r w:rsidR="00713626">
              <w:rPr>
                <w:rFonts w:ascii="Arial" w:hAnsi="Arial" w:cs="Arial"/>
              </w:rPr>
              <w:t>explaining how they would meet</w:t>
            </w:r>
            <w:r w:rsidR="009F749E" w:rsidRPr="001A16FA">
              <w:rPr>
                <w:rFonts w:ascii="Arial" w:hAnsi="Arial" w:cs="Arial"/>
              </w:rPr>
              <w:t xml:space="preserve"> best practice</w:t>
            </w:r>
            <w:r w:rsidR="00713626">
              <w:rPr>
                <w:rFonts w:ascii="Arial" w:hAnsi="Arial" w:cs="Arial"/>
              </w:rPr>
              <w:t xml:space="preserve"> and/or legislative requirements</w:t>
            </w:r>
          </w:p>
          <w:p w:rsidR="00F65237" w:rsidRPr="001A16FA" w:rsidRDefault="00F65237" w:rsidP="001A16FA">
            <w:pPr>
              <w:numPr>
                <w:ilvl w:val="0"/>
                <w:numId w:val="13"/>
              </w:numPr>
              <w:ind w:left="709"/>
              <w:contextualSpacing/>
              <w:rPr>
                <w:rFonts w:ascii="Arial" w:hAnsi="Arial" w:cs="Arial"/>
              </w:rPr>
            </w:pPr>
            <w:r w:rsidRPr="001A16FA">
              <w:rPr>
                <w:rFonts w:ascii="Arial" w:hAnsi="Arial" w:cs="Arial"/>
              </w:rPr>
              <w:t>Identify how proposed improvements could be implemented</w:t>
            </w:r>
          </w:p>
          <w:p w:rsidR="00F65237" w:rsidRDefault="00F65237" w:rsidP="001A16FA">
            <w:pPr>
              <w:numPr>
                <w:ilvl w:val="0"/>
                <w:numId w:val="13"/>
              </w:numPr>
              <w:ind w:left="709"/>
              <w:contextualSpacing/>
              <w:rPr>
                <w:rFonts w:ascii="Arial" w:hAnsi="Arial" w:cs="Arial"/>
              </w:rPr>
            </w:pPr>
            <w:r w:rsidRPr="001A16FA">
              <w:rPr>
                <w:rFonts w:ascii="Arial" w:hAnsi="Arial" w:cs="Arial"/>
              </w:rPr>
              <w:t xml:space="preserve">Outline how improvements could be evaluated for effectiveness </w:t>
            </w:r>
          </w:p>
          <w:p w:rsidR="00550E68" w:rsidRPr="001A16FA" w:rsidRDefault="00550E68" w:rsidP="00550E68">
            <w:pPr>
              <w:ind w:left="709"/>
              <w:contextualSpacing/>
              <w:rPr>
                <w:rFonts w:ascii="Arial" w:hAnsi="Arial" w:cs="Arial"/>
              </w:rPr>
            </w:pPr>
          </w:p>
          <w:p w:rsidR="0055062C" w:rsidRPr="001A16FA" w:rsidRDefault="0055062C" w:rsidP="001A16FA">
            <w:pPr>
              <w:numPr>
                <w:ilvl w:val="0"/>
                <w:numId w:val="15"/>
              </w:numPr>
              <w:contextualSpacing/>
              <w:rPr>
                <w:rFonts w:ascii="Arial" w:hAnsi="Arial" w:cs="Arial"/>
                <w:b/>
              </w:rPr>
            </w:pPr>
            <w:r w:rsidRPr="001A16FA">
              <w:rPr>
                <w:rFonts w:ascii="Arial" w:hAnsi="Arial" w:cs="Arial"/>
                <w:b/>
              </w:rPr>
              <w:t>CONCLUSION</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Explain the importance of WHS to your company</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Identify </w:t>
            </w:r>
            <w:r w:rsidR="007508F7">
              <w:rPr>
                <w:rFonts w:ascii="Arial" w:hAnsi="Arial" w:cs="Arial"/>
              </w:rPr>
              <w:t>contractors’</w:t>
            </w:r>
            <w:r w:rsidRPr="001A16FA">
              <w:rPr>
                <w:rFonts w:ascii="Arial" w:hAnsi="Arial" w:cs="Arial"/>
              </w:rPr>
              <w:t xml:space="preserve"> varying WHS duties, rights and obligations under the legislation</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Express the importance of </w:t>
            </w:r>
            <w:r w:rsidR="006E4976" w:rsidRPr="001A16FA">
              <w:rPr>
                <w:rFonts w:ascii="Arial" w:hAnsi="Arial" w:cs="Arial"/>
              </w:rPr>
              <w:t>improving practices</w:t>
            </w:r>
          </w:p>
          <w:p w:rsidR="0055062C" w:rsidRDefault="0055062C" w:rsidP="001A16FA">
            <w:pPr>
              <w:rPr>
                <w:rFonts w:ascii="Arial" w:hAnsi="Arial" w:cs="Arial"/>
              </w:rPr>
            </w:pPr>
          </w:p>
          <w:p w:rsidR="001A16FA" w:rsidRPr="001A16FA" w:rsidRDefault="001A16FA" w:rsidP="001A16FA">
            <w:pPr>
              <w:rPr>
                <w:rFonts w:ascii="Arial" w:hAnsi="Arial" w:cs="Arial"/>
              </w:rPr>
            </w:pPr>
          </w:p>
          <w:p w:rsidR="0055062C" w:rsidRPr="001A16FA" w:rsidRDefault="0055062C" w:rsidP="001A16FA">
            <w:pPr>
              <w:rPr>
                <w:rFonts w:ascii="Arial" w:hAnsi="Arial" w:cs="Arial"/>
                <w:b/>
              </w:rPr>
            </w:pPr>
            <w:r w:rsidRPr="001A16FA">
              <w:rPr>
                <w:rFonts w:ascii="Arial" w:hAnsi="Arial" w:cs="Arial"/>
                <w:b/>
              </w:rPr>
              <w:t>TIPS:</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Use the report template (below) and elaborate on the points above.</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Write in simple English. Remember that people from a range of backgrounds and abilities would be reading this document, such as health and safety committees, health and safety representatives, managers, supervisors, and PCBUs or their officers. </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Be sure to refer </w:t>
            </w:r>
            <w:r w:rsidR="00FC7BE9" w:rsidRPr="001A16FA">
              <w:rPr>
                <w:rFonts w:ascii="Arial" w:hAnsi="Arial" w:cs="Arial"/>
              </w:rPr>
              <w:t xml:space="preserve">to supportive documents </w:t>
            </w:r>
            <w:r w:rsidRPr="001A16FA">
              <w:rPr>
                <w:rFonts w:ascii="Arial" w:hAnsi="Arial" w:cs="Arial"/>
              </w:rPr>
              <w:t xml:space="preserve">specifically </w:t>
            </w:r>
            <w:r w:rsidR="00FC7BE9" w:rsidRPr="001A16FA">
              <w:rPr>
                <w:rFonts w:ascii="Arial" w:hAnsi="Arial" w:cs="Arial"/>
              </w:rPr>
              <w:t xml:space="preserve">(e.g. </w:t>
            </w:r>
            <w:r w:rsidRPr="001A16FA">
              <w:rPr>
                <w:rFonts w:ascii="Arial" w:hAnsi="Arial" w:cs="Arial"/>
              </w:rPr>
              <w:t>section numbers</w:t>
            </w:r>
            <w:r w:rsidR="00FC7BE9" w:rsidRPr="001A16FA">
              <w:rPr>
                <w:rFonts w:ascii="Arial" w:hAnsi="Arial" w:cs="Arial"/>
              </w:rPr>
              <w:t xml:space="preserve"> of legislation, reference best practice and WHS information and data)</w:t>
            </w:r>
            <w:r w:rsidRPr="001A16FA">
              <w:rPr>
                <w:rFonts w:ascii="Arial" w:hAnsi="Arial" w:cs="Arial"/>
              </w:rPr>
              <w:t xml:space="preserve"> so that the reader could refer to the legislation for more information if they wanted to.  </w:t>
            </w:r>
          </w:p>
        </w:tc>
      </w:tr>
    </w:tbl>
    <w:p w:rsidR="00425F30" w:rsidRPr="001A16FA" w:rsidRDefault="00425F30" w:rsidP="001A16FA">
      <w:pPr>
        <w:spacing w:after="0" w:line="240" w:lineRule="auto"/>
        <w:rPr>
          <w:rFonts w:ascii="Arial" w:hAnsi="Arial" w:cs="Arial"/>
        </w:rPr>
      </w:pPr>
    </w:p>
    <w:p w:rsidR="00425F30" w:rsidRPr="001A16FA" w:rsidRDefault="00425F30" w:rsidP="001A16FA">
      <w:pPr>
        <w:spacing w:after="0" w:line="240" w:lineRule="auto"/>
        <w:rPr>
          <w:rFonts w:ascii="Arial" w:hAnsi="Arial" w:cs="Arial"/>
        </w:rPr>
      </w:pPr>
      <w:r w:rsidRPr="001A16FA">
        <w:rPr>
          <w:rFonts w:ascii="Arial" w:hAnsi="Arial" w:cs="Arial"/>
        </w:rPr>
        <w:br w:type="page"/>
      </w:r>
    </w:p>
    <w:tbl>
      <w:tblPr>
        <w:tblStyle w:val="TableGrid4"/>
        <w:tblW w:w="0" w:type="auto"/>
        <w:tblLook w:val="04A0" w:firstRow="1" w:lastRow="0" w:firstColumn="1" w:lastColumn="0" w:noHBand="0" w:noVBand="1"/>
      </w:tblPr>
      <w:tblGrid>
        <w:gridCol w:w="9242"/>
      </w:tblGrid>
      <w:tr w:rsidR="00ED5CEE" w:rsidRPr="001A16FA" w:rsidTr="001A16FA">
        <w:tc>
          <w:tcPr>
            <w:tcW w:w="9242" w:type="dxa"/>
            <w:shd w:val="clear" w:color="auto" w:fill="000000" w:themeFill="text1"/>
          </w:tcPr>
          <w:p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lastRenderedPageBreak/>
              <w:t>INTRODUCTION</w:t>
            </w:r>
          </w:p>
        </w:tc>
      </w:tr>
      <w:tr w:rsidR="00ED5CEE" w:rsidRPr="001A16FA" w:rsidTr="001A16FA">
        <w:trPr>
          <w:trHeight w:val="1417"/>
        </w:trPr>
        <w:tc>
          <w:tcPr>
            <w:tcW w:w="9242" w:type="dxa"/>
          </w:tcPr>
          <w:p w:rsidR="008A737E" w:rsidRPr="00DE4EF4" w:rsidRDefault="008A737E" w:rsidP="008A737E">
            <w:pPr>
              <w:pStyle w:val="NoSpacing"/>
              <w:rPr>
                <w:lang w:val="en-AU"/>
              </w:rPr>
            </w:pPr>
            <w:permStart w:id="342061804" w:edGrp="everyone"/>
            <w:r w:rsidRPr="00DE4EF4">
              <w:rPr>
                <w:lang w:val="en-AU"/>
              </w:rPr>
              <w:t>Calty Constructions is a construction company based on the Sunshine Coast QLD, specialising in:</w:t>
            </w:r>
          </w:p>
          <w:p w:rsidR="008A737E" w:rsidRPr="00DE4EF4" w:rsidRDefault="008A737E" w:rsidP="00B74C69">
            <w:pPr>
              <w:pStyle w:val="NoSpacing"/>
              <w:numPr>
                <w:ilvl w:val="0"/>
                <w:numId w:val="18"/>
              </w:numPr>
              <w:ind w:left="426"/>
              <w:rPr>
                <w:lang w:val="en-AU"/>
              </w:rPr>
            </w:pPr>
            <w:r w:rsidRPr="00DE4EF4">
              <w:rPr>
                <w:lang w:val="en-AU"/>
              </w:rPr>
              <w:t>Commercial roofing, cladding and façade</w:t>
            </w:r>
          </w:p>
          <w:p w:rsidR="008A737E" w:rsidRPr="00DE4EF4" w:rsidRDefault="008A737E" w:rsidP="00B74C69">
            <w:pPr>
              <w:pStyle w:val="NoSpacing"/>
              <w:numPr>
                <w:ilvl w:val="0"/>
                <w:numId w:val="18"/>
              </w:numPr>
              <w:ind w:left="426"/>
              <w:rPr>
                <w:lang w:val="en-AU"/>
              </w:rPr>
            </w:pPr>
            <w:r w:rsidRPr="00DE4EF4">
              <w:rPr>
                <w:lang w:val="en-AU"/>
              </w:rPr>
              <w:t>Commercial carpentry</w:t>
            </w:r>
          </w:p>
          <w:p w:rsidR="008A737E" w:rsidRPr="00DE4EF4" w:rsidRDefault="008A737E" w:rsidP="00B74C69">
            <w:pPr>
              <w:pStyle w:val="NoSpacing"/>
              <w:numPr>
                <w:ilvl w:val="0"/>
                <w:numId w:val="18"/>
              </w:numPr>
              <w:ind w:left="426"/>
              <w:rPr>
                <w:lang w:val="en-AU"/>
              </w:rPr>
            </w:pPr>
            <w:r w:rsidRPr="00DE4EF4">
              <w:rPr>
                <w:lang w:val="en-AU"/>
              </w:rPr>
              <w:t>Residential construction</w:t>
            </w:r>
          </w:p>
          <w:p w:rsidR="008A737E" w:rsidRPr="00DE4EF4" w:rsidRDefault="008A737E" w:rsidP="00B74C69">
            <w:pPr>
              <w:pStyle w:val="NoSpacing"/>
              <w:numPr>
                <w:ilvl w:val="0"/>
                <w:numId w:val="18"/>
              </w:numPr>
              <w:ind w:left="426"/>
              <w:rPr>
                <w:lang w:val="en-AU"/>
              </w:rPr>
            </w:pPr>
            <w:r w:rsidRPr="00DE4EF4">
              <w:rPr>
                <w:lang w:val="en-AU"/>
              </w:rPr>
              <w:t>Commercial construction</w:t>
            </w:r>
          </w:p>
          <w:p w:rsidR="008A737E" w:rsidRPr="00DE4EF4" w:rsidRDefault="008A737E" w:rsidP="008A737E">
            <w:pPr>
              <w:pStyle w:val="NoSpacing"/>
              <w:ind w:left="1440"/>
              <w:rPr>
                <w:lang w:val="en-AU"/>
              </w:rPr>
            </w:pPr>
          </w:p>
          <w:p w:rsidR="008A737E" w:rsidRPr="00DE4EF4" w:rsidRDefault="008A737E" w:rsidP="008A737E">
            <w:pPr>
              <w:pStyle w:val="NoSpacing"/>
              <w:rPr>
                <w:lang w:val="en-AU"/>
              </w:rPr>
            </w:pPr>
            <w:r w:rsidRPr="00DE4EF4">
              <w:rPr>
                <w:lang w:val="en-AU"/>
              </w:rPr>
              <w:t>Calty Constructions has been in operation under the direction of Gordon Clements since 1991 and has earned a reputation for being a stable, reliable company with a proven history of efficient project delivery, accurate cost planning, outstanding workmanship with a “can do” attitude.</w:t>
            </w:r>
          </w:p>
          <w:p w:rsidR="008A737E" w:rsidRPr="00DE4EF4" w:rsidRDefault="008A737E" w:rsidP="008A737E">
            <w:pPr>
              <w:pStyle w:val="NoSpacing"/>
              <w:rPr>
                <w:lang w:val="en-AU"/>
              </w:rPr>
            </w:pPr>
          </w:p>
          <w:p w:rsidR="008A737E" w:rsidRDefault="008A737E" w:rsidP="008A737E">
            <w:pPr>
              <w:pStyle w:val="NoSpacing"/>
              <w:rPr>
                <w:lang w:val="en-AU"/>
              </w:rPr>
            </w:pPr>
            <w:r w:rsidRPr="00DE4EF4">
              <w:rPr>
                <w:lang w:val="en-AU"/>
              </w:rPr>
              <w:t xml:space="preserve">Calty Constructions currently employees approximately 50 team members, however this number can increase dramatically depending on the size and number of projects and contracts running at any </w:t>
            </w:r>
            <w:proofErr w:type="gramStart"/>
            <w:r w:rsidRPr="00DE4EF4">
              <w:rPr>
                <w:lang w:val="en-AU"/>
              </w:rPr>
              <w:t>particular time</w:t>
            </w:r>
            <w:proofErr w:type="gramEnd"/>
            <w:r w:rsidRPr="00DE4EF4">
              <w:rPr>
                <w:lang w:val="en-AU"/>
              </w:rPr>
              <w:t>.</w:t>
            </w:r>
          </w:p>
          <w:p w:rsidR="00840274" w:rsidRPr="00DE4EF4" w:rsidRDefault="00840274" w:rsidP="008A737E">
            <w:pPr>
              <w:pStyle w:val="NoSpacing"/>
              <w:rPr>
                <w:lang w:val="en-AU"/>
              </w:rPr>
            </w:pPr>
          </w:p>
          <w:p w:rsidR="00ED5CEE" w:rsidRDefault="008A737E" w:rsidP="001A16FA">
            <w:r w:rsidRPr="008A737E">
              <w:rPr>
                <w:rFonts w:ascii="Arial" w:hAnsi="Arial" w:cs="Arial"/>
              </w:rPr>
              <w:t xml:space="preserve">Team members consist of apprentices, qualified tradesmen (carpenters and roofers), labourers, site supervisors, management and administration staff, among these being </w:t>
            </w:r>
            <w:proofErr w:type="gramStart"/>
            <w:r w:rsidRPr="008A737E">
              <w:rPr>
                <w:rFonts w:ascii="Arial" w:hAnsi="Arial" w:cs="Arial"/>
              </w:rPr>
              <w:t>a number of</w:t>
            </w:r>
            <w:proofErr w:type="gramEnd"/>
            <w:r w:rsidRPr="008A737E">
              <w:rPr>
                <w:rFonts w:ascii="Arial" w:hAnsi="Arial" w:cs="Arial"/>
              </w:rPr>
              <w:t xml:space="preserve"> younger and older workers</w:t>
            </w:r>
            <w:r w:rsidRPr="00DE4EF4">
              <w:t>.</w:t>
            </w:r>
          </w:p>
          <w:p w:rsidR="00ED5CEE" w:rsidRDefault="00ED5CEE" w:rsidP="001A16FA">
            <w:pPr>
              <w:rPr>
                <w:rFonts w:ascii="Arial" w:hAnsi="Arial" w:cs="Arial"/>
              </w:rPr>
            </w:pPr>
          </w:p>
          <w:p w:rsidR="00321263" w:rsidRDefault="00840274" w:rsidP="001A16FA">
            <w:pPr>
              <w:rPr>
                <w:rFonts w:ascii="Arial" w:hAnsi="Arial" w:cs="Arial"/>
              </w:rPr>
            </w:pPr>
            <w:r>
              <w:rPr>
                <w:rFonts w:ascii="Arial" w:hAnsi="Arial" w:cs="Arial"/>
              </w:rPr>
              <w:t xml:space="preserve">On its residential projects Calty Constructions engages local contractors to complete </w:t>
            </w:r>
            <w:r w:rsidR="00321263">
              <w:rPr>
                <w:rFonts w:ascii="Arial" w:hAnsi="Arial" w:cs="Arial"/>
              </w:rPr>
              <w:t>trade tasks.  This is because they are better skilled and trained to do the work required.</w:t>
            </w:r>
          </w:p>
          <w:p w:rsidR="00321263" w:rsidRDefault="00321263" w:rsidP="001A16FA">
            <w:pPr>
              <w:rPr>
                <w:rFonts w:ascii="Arial" w:hAnsi="Arial" w:cs="Arial"/>
              </w:rPr>
            </w:pPr>
            <w:r>
              <w:rPr>
                <w:rFonts w:ascii="Arial" w:hAnsi="Arial" w:cs="Arial"/>
              </w:rPr>
              <w:t>Such contractors include: plumbers, electricians, painters and plasterers.</w:t>
            </w:r>
          </w:p>
          <w:p w:rsidR="000C7E04" w:rsidRDefault="000C7E04" w:rsidP="001A16FA">
            <w:pPr>
              <w:rPr>
                <w:rFonts w:ascii="Arial" w:hAnsi="Arial" w:cs="Arial"/>
              </w:rPr>
            </w:pPr>
          </w:p>
          <w:p w:rsidR="00ED5CEE" w:rsidRPr="001A16FA" w:rsidRDefault="000C7E04" w:rsidP="001A16FA">
            <w:pPr>
              <w:rPr>
                <w:rFonts w:ascii="Arial" w:hAnsi="Arial" w:cs="Arial"/>
              </w:rPr>
            </w:pPr>
            <w:r>
              <w:rPr>
                <w:rFonts w:ascii="Arial" w:hAnsi="Arial" w:cs="Arial"/>
              </w:rPr>
              <w:t xml:space="preserve">A review and evaluation of current WHS arrangements for contractors should identify WHS obligations and best practices, and highlight areas requiring improvement. </w:t>
            </w:r>
            <w:r w:rsidR="00840274">
              <w:rPr>
                <w:rFonts w:ascii="Arial" w:hAnsi="Arial" w:cs="Arial"/>
              </w:rPr>
              <w:t xml:space="preserve"> </w:t>
            </w:r>
            <w:permEnd w:id="342061804"/>
          </w:p>
        </w:tc>
      </w:tr>
      <w:tr w:rsidR="00ED5CEE" w:rsidRPr="001A16FA" w:rsidTr="001A16FA">
        <w:tc>
          <w:tcPr>
            <w:tcW w:w="9242" w:type="dxa"/>
            <w:shd w:val="clear" w:color="auto" w:fill="000000" w:themeFill="text1"/>
          </w:tcPr>
          <w:p w:rsidR="00ED5CEE" w:rsidRPr="001A16FA" w:rsidRDefault="007508F7" w:rsidP="006A3CA4">
            <w:pPr>
              <w:keepNext/>
              <w:numPr>
                <w:ilvl w:val="0"/>
                <w:numId w:val="16"/>
              </w:numPr>
              <w:ind w:left="357" w:hanging="357"/>
              <w:contextualSpacing/>
              <w:rPr>
                <w:rFonts w:ascii="Arial" w:hAnsi="Arial" w:cs="Arial"/>
                <w:b/>
              </w:rPr>
            </w:pPr>
            <w:r w:rsidRPr="007508F7">
              <w:rPr>
                <w:rFonts w:ascii="Arial" w:hAnsi="Arial" w:cs="Arial"/>
                <w:b/>
              </w:rPr>
              <w:t>CURRENT PRACTICES FOR CONTRACTORS</w:t>
            </w:r>
          </w:p>
        </w:tc>
      </w:tr>
      <w:tr w:rsidR="00ED5CEE" w:rsidRPr="001A16FA" w:rsidTr="001A16FA">
        <w:trPr>
          <w:trHeight w:val="1417"/>
        </w:trPr>
        <w:tc>
          <w:tcPr>
            <w:tcW w:w="9242" w:type="dxa"/>
          </w:tcPr>
          <w:p w:rsidR="00ED5CEE" w:rsidRDefault="002C4D2A" w:rsidP="001A16FA">
            <w:pPr>
              <w:rPr>
                <w:rFonts w:ascii="Arial" w:hAnsi="Arial" w:cs="Arial"/>
              </w:rPr>
            </w:pPr>
            <w:permStart w:id="350706924" w:edGrp="everyone"/>
            <w:r>
              <w:rPr>
                <w:rFonts w:ascii="Arial" w:hAnsi="Arial" w:cs="Arial"/>
              </w:rPr>
              <w:t>Calty Constructions does have</w:t>
            </w:r>
            <w:r w:rsidR="00B74C69">
              <w:rPr>
                <w:rFonts w:ascii="Arial" w:hAnsi="Arial" w:cs="Arial"/>
              </w:rPr>
              <w:t xml:space="preserve"> some</w:t>
            </w:r>
            <w:r>
              <w:rPr>
                <w:rFonts w:ascii="Arial" w:hAnsi="Arial" w:cs="Arial"/>
              </w:rPr>
              <w:t xml:space="preserve"> practices</w:t>
            </w:r>
            <w:r w:rsidR="00B74C69">
              <w:rPr>
                <w:rFonts w:ascii="Arial" w:hAnsi="Arial" w:cs="Arial"/>
              </w:rPr>
              <w:t xml:space="preserve"> currently</w:t>
            </w:r>
            <w:r>
              <w:rPr>
                <w:rFonts w:ascii="Arial" w:hAnsi="Arial" w:cs="Arial"/>
              </w:rPr>
              <w:t xml:space="preserve"> in place for </w:t>
            </w:r>
            <w:r w:rsidR="00B74C69">
              <w:rPr>
                <w:rFonts w:ascii="Arial" w:hAnsi="Arial" w:cs="Arial"/>
              </w:rPr>
              <w:t xml:space="preserve">the </w:t>
            </w:r>
            <w:r>
              <w:rPr>
                <w:rFonts w:ascii="Arial" w:hAnsi="Arial" w:cs="Arial"/>
              </w:rPr>
              <w:t>management of contractors</w:t>
            </w:r>
            <w:r w:rsidR="00B74C69">
              <w:rPr>
                <w:rFonts w:ascii="Arial" w:hAnsi="Arial" w:cs="Arial"/>
              </w:rPr>
              <w:t xml:space="preserve">.  These </w:t>
            </w:r>
            <w:r w:rsidR="00362EFD">
              <w:rPr>
                <w:rFonts w:ascii="Arial" w:hAnsi="Arial" w:cs="Arial"/>
              </w:rPr>
              <w:t>includ</w:t>
            </w:r>
            <w:r w:rsidR="00B74C69">
              <w:rPr>
                <w:rFonts w:ascii="Arial" w:hAnsi="Arial" w:cs="Arial"/>
              </w:rPr>
              <w:t>e</w:t>
            </w:r>
            <w:r w:rsidR="00362EFD">
              <w:rPr>
                <w:rFonts w:ascii="Arial" w:hAnsi="Arial" w:cs="Arial"/>
              </w:rPr>
              <w:t>:</w:t>
            </w:r>
          </w:p>
          <w:p w:rsidR="00B74C69" w:rsidRDefault="00B74C69" w:rsidP="00B74C69">
            <w:pPr>
              <w:pStyle w:val="ListParagraph"/>
              <w:numPr>
                <w:ilvl w:val="0"/>
                <w:numId w:val="19"/>
              </w:numPr>
              <w:rPr>
                <w:rFonts w:ascii="Arial" w:hAnsi="Arial" w:cs="Arial"/>
              </w:rPr>
            </w:pPr>
            <w:r>
              <w:rPr>
                <w:rFonts w:ascii="Arial" w:hAnsi="Arial" w:cs="Arial"/>
              </w:rPr>
              <w:t>Contractor Prestart Form</w:t>
            </w:r>
          </w:p>
          <w:p w:rsidR="00B74C69" w:rsidRDefault="00B74C69" w:rsidP="00B74C69">
            <w:pPr>
              <w:pStyle w:val="ListParagraph"/>
              <w:rPr>
                <w:rFonts w:ascii="Arial" w:hAnsi="Arial" w:cs="Arial"/>
              </w:rPr>
            </w:pPr>
            <w:r>
              <w:rPr>
                <w:rFonts w:ascii="Arial" w:hAnsi="Arial" w:cs="Arial"/>
              </w:rPr>
              <w:t>This form is to be given to all contractors when requesting them to quote for a project.  The form outlines what the contractor is expected to comply with, and submit, regarding safety, and covers items such as:</w:t>
            </w:r>
          </w:p>
          <w:p w:rsidR="00B74C69" w:rsidRDefault="00B74C69" w:rsidP="00B74C69">
            <w:pPr>
              <w:pStyle w:val="ListParagraph"/>
              <w:numPr>
                <w:ilvl w:val="0"/>
                <w:numId w:val="20"/>
              </w:numPr>
              <w:rPr>
                <w:rFonts w:ascii="Arial" w:hAnsi="Arial" w:cs="Arial"/>
              </w:rPr>
            </w:pPr>
            <w:r>
              <w:rPr>
                <w:rFonts w:ascii="Arial" w:hAnsi="Arial" w:cs="Arial"/>
              </w:rPr>
              <w:t>Safe Work Method Statements</w:t>
            </w:r>
          </w:p>
          <w:p w:rsidR="00B74C69" w:rsidRDefault="00B74C69" w:rsidP="00B74C69">
            <w:pPr>
              <w:pStyle w:val="ListParagraph"/>
              <w:numPr>
                <w:ilvl w:val="0"/>
                <w:numId w:val="20"/>
              </w:numPr>
              <w:rPr>
                <w:rFonts w:ascii="Arial" w:hAnsi="Arial" w:cs="Arial"/>
              </w:rPr>
            </w:pPr>
            <w:r>
              <w:rPr>
                <w:rFonts w:ascii="Arial" w:hAnsi="Arial" w:cs="Arial"/>
              </w:rPr>
              <w:t>Chemical and Safety Data Sheets</w:t>
            </w:r>
          </w:p>
          <w:p w:rsidR="00B74C69" w:rsidRDefault="00B74C69" w:rsidP="00B74C69">
            <w:pPr>
              <w:pStyle w:val="ListParagraph"/>
              <w:numPr>
                <w:ilvl w:val="0"/>
                <w:numId w:val="20"/>
              </w:numPr>
              <w:rPr>
                <w:rFonts w:ascii="Arial" w:hAnsi="Arial" w:cs="Arial"/>
              </w:rPr>
            </w:pPr>
            <w:r>
              <w:rPr>
                <w:rFonts w:ascii="Arial" w:hAnsi="Arial" w:cs="Arial"/>
              </w:rPr>
              <w:t>Electrical test &amp; tagging</w:t>
            </w:r>
          </w:p>
          <w:p w:rsidR="00B74C69" w:rsidRDefault="00B74C69" w:rsidP="00B74C69">
            <w:pPr>
              <w:pStyle w:val="ListParagraph"/>
              <w:numPr>
                <w:ilvl w:val="0"/>
                <w:numId w:val="20"/>
              </w:numPr>
              <w:rPr>
                <w:rFonts w:ascii="Arial" w:hAnsi="Arial" w:cs="Arial"/>
              </w:rPr>
            </w:pPr>
            <w:r>
              <w:rPr>
                <w:rFonts w:ascii="Arial" w:hAnsi="Arial" w:cs="Arial"/>
              </w:rPr>
              <w:t>WHS Construction Induction training</w:t>
            </w:r>
          </w:p>
          <w:p w:rsidR="00B74C69" w:rsidRDefault="00B74C69" w:rsidP="00B74C69">
            <w:pPr>
              <w:pStyle w:val="ListParagraph"/>
              <w:numPr>
                <w:ilvl w:val="0"/>
                <w:numId w:val="20"/>
              </w:numPr>
              <w:rPr>
                <w:rFonts w:ascii="Arial" w:hAnsi="Arial" w:cs="Arial"/>
              </w:rPr>
            </w:pPr>
            <w:r>
              <w:rPr>
                <w:rFonts w:ascii="Arial" w:hAnsi="Arial" w:cs="Arial"/>
              </w:rPr>
              <w:t>Plant operator licenses</w:t>
            </w:r>
          </w:p>
          <w:p w:rsidR="00B74C69" w:rsidRDefault="00B74C69" w:rsidP="00B74C69">
            <w:pPr>
              <w:pStyle w:val="ListParagraph"/>
              <w:numPr>
                <w:ilvl w:val="0"/>
                <w:numId w:val="20"/>
              </w:numPr>
              <w:rPr>
                <w:rFonts w:ascii="Arial" w:hAnsi="Arial" w:cs="Arial"/>
              </w:rPr>
            </w:pPr>
            <w:r>
              <w:rPr>
                <w:rFonts w:ascii="Arial" w:hAnsi="Arial" w:cs="Arial"/>
              </w:rPr>
              <w:t>Insurance details</w:t>
            </w:r>
          </w:p>
          <w:p w:rsidR="00B74C69" w:rsidRDefault="00B74C69" w:rsidP="00B74C69">
            <w:pPr>
              <w:pStyle w:val="ListParagraph"/>
              <w:numPr>
                <w:ilvl w:val="0"/>
                <w:numId w:val="19"/>
              </w:numPr>
              <w:rPr>
                <w:rFonts w:ascii="Arial" w:hAnsi="Arial" w:cs="Arial"/>
              </w:rPr>
            </w:pPr>
            <w:r>
              <w:rPr>
                <w:rFonts w:ascii="Arial" w:hAnsi="Arial" w:cs="Arial"/>
              </w:rPr>
              <w:t>SWMS Checklist</w:t>
            </w:r>
          </w:p>
          <w:p w:rsidR="00EF42DF" w:rsidRDefault="00B74C69" w:rsidP="00EF42DF">
            <w:pPr>
              <w:pStyle w:val="ListParagraph"/>
              <w:rPr>
                <w:rFonts w:ascii="Arial" w:hAnsi="Arial" w:cs="Arial"/>
              </w:rPr>
            </w:pPr>
            <w:r>
              <w:rPr>
                <w:rFonts w:ascii="Arial" w:hAnsi="Arial" w:cs="Arial"/>
              </w:rPr>
              <w:t>The SWMS Checklist must be completed by the contractor prior to them submitting their task specific SWMS.  The checklist helps to ensure that the SWMS complies with current legislation and Calty Constructions requirements.</w:t>
            </w:r>
          </w:p>
          <w:p w:rsidR="00EF42DF" w:rsidRDefault="00980C84" w:rsidP="00EF42DF">
            <w:pPr>
              <w:rPr>
                <w:rFonts w:ascii="Arial" w:hAnsi="Arial" w:cs="Arial"/>
              </w:rPr>
            </w:pPr>
            <w:r>
              <w:rPr>
                <w:rFonts w:ascii="Arial" w:hAnsi="Arial" w:cs="Arial"/>
              </w:rPr>
              <w:t>Calty Constructions WHS policies, procedures, processes and systems that are currently in place are:</w:t>
            </w:r>
          </w:p>
          <w:p w:rsidR="00980C84" w:rsidRDefault="00980C84" w:rsidP="00980C84">
            <w:pPr>
              <w:pStyle w:val="ListParagraph"/>
              <w:numPr>
                <w:ilvl w:val="0"/>
                <w:numId w:val="21"/>
              </w:numPr>
              <w:rPr>
                <w:rFonts w:ascii="Arial" w:hAnsi="Arial" w:cs="Arial"/>
              </w:rPr>
            </w:pPr>
            <w:r>
              <w:rPr>
                <w:rFonts w:ascii="Arial" w:hAnsi="Arial" w:cs="Arial"/>
              </w:rPr>
              <w:t>WHS Policy</w:t>
            </w:r>
          </w:p>
          <w:p w:rsidR="00980C84" w:rsidRDefault="00980C84" w:rsidP="00980C84">
            <w:pPr>
              <w:pStyle w:val="ListParagraph"/>
              <w:numPr>
                <w:ilvl w:val="0"/>
                <w:numId w:val="21"/>
              </w:numPr>
              <w:rPr>
                <w:rFonts w:ascii="Arial" w:hAnsi="Arial" w:cs="Arial"/>
              </w:rPr>
            </w:pPr>
            <w:r>
              <w:rPr>
                <w:rFonts w:ascii="Arial" w:hAnsi="Arial" w:cs="Arial"/>
              </w:rPr>
              <w:t>WHS Management System</w:t>
            </w:r>
          </w:p>
          <w:p w:rsidR="00980C84" w:rsidRDefault="00980C84" w:rsidP="00980C84">
            <w:pPr>
              <w:pStyle w:val="ListParagraph"/>
              <w:numPr>
                <w:ilvl w:val="0"/>
                <w:numId w:val="21"/>
              </w:numPr>
              <w:rPr>
                <w:rFonts w:ascii="Arial" w:hAnsi="Arial" w:cs="Arial"/>
              </w:rPr>
            </w:pPr>
            <w:r>
              <w:rPr>
                <w:rFonts w:ascii="Arial" w:hAnsi="Arial" w:cs="Arial"/>
              </w:rPr>
              <w:t>WHS Management Plan – project specific</w:t>
            </w:r>
          </w:p>
          <w:p w:rsidR="00980C84" w:rsidRDefault="00980C84" w:rsidP="00980C84">
            <w:pPr>
              <w:pStyle w:val="ListParagraph"/>
              <w:numPr>
                <w:ilvl w:val="0"/>
                <w:numId w:val="21"/>
              </w:numPr>
              <w:rPr>
                <w:rFonts w:ascii="Arial" w:hAnsi="Arial" w:cs="Arial"/>
              </w:rPr>
            </w:pPr>
            <w:r>
              <w:rPr>
                <w:rFonts w:ascii="Arial" w:hAnsi="Arial" w:cs="Arial"/>
              </w:rPr>
              <w:t>Contractor Prestart form</w:t>
            </w:r>
          </w:p>
          <w:p w:rsidR="00980C84" w:rsidRDefault="00980C84" w:rsidP="00980C84">
            <w:pPr>
              <w:pStyle w:val="ListParagraph"/>
              <w:numPr>
                <w:ilvl w:val="0"/>
                <w:numId w:val="21"/>
              </w:numPr>
              <w:rPr>
                <w:rFonts w:ascii="Arial" w:hAnsi="Arial" w:cs="Arial"/>
              </w:rPr>
            </w:pPr>
            <w:r>
              <w:rPr>
                <w:rFonts w:ascii="Arial" w:hAnsi="Arial" w:cs="Arial"/>
              </w:rPr>
              <w:t>SWMS Checklist – Subcontractor</w:t>
            </w:r>
          </w:p>
          <w:p w:rsidR="00980C84" w:rsidRDefault="00980C84" w:rsidP="00980C84">
            <w:pPr>
              <w:pStyle w:val="ListParagraph"/>
              <w:numPr>
                <w:ilvl w:val="0"/>
                <w:numId w:val="21"/>
              </w:numPr>
              <w:rPr>
                <w:rFonts w:ascii="Arial" w:hAnsi="Arial" w:cs="Arial"/>
              </w:rPr>
            </w:pPr>
            <w:r>
              <w:rPr>
                <w:rFonts w:ascii="Arial" w:hAnsi="Arial" w:cs="Arial"/>
              </w:rPr>
              <w:t>Contractor SWMS Review Register</w:t>
            </w:r>
          </w:p>
          <w:p w:rsidR="00980C84" w:rsidRDefault="00980C84" w:rsidP="00980C84">
            <w:pPr>
              <w:pStyle w:val="ListParagraph"/>
              <w:numPr>
                <w:ilvl w:val="0"/>
                <w:numId w:val="21"/>
              </w:numPr>
              <w:rPr>
                <w:rFonts w:ascii="Arial" w:hAnsi="Arial" w:cs="Arial"/>
              </w:rPr>
            </w:pPr>
            <w:r>
              <w:rPr>
                <w:rFonts w:ascii="Arial" w:hAnsi="Arial" w:cs="Arial"/>
              </w:rPr>
              <w:t>Site Induction – Contractor</w:t>
            </w:r>
          </w:p>
          <w:p w:rsidR="00980C84" w:rsidRPr="00980C84" w:rsidRDefault="00980C84" w:rsidP="00980C84">
            <w:pPr>
              <w:pStyle w:val="ListParagraph"/>
              <w:numPr>
                <w:ilvl w:val="0"/>
                <w:numId w:val="21"/>
              </w:numPr>
              <w:rPr>
                <w:rFonts w:ascii="Arial" w:hAnsi="Arial" w:cs="Arial"/>
              </w:rPr>
            </w:pPr>
            <w:r>
              <w:rPr>
                <w:rFonts w:ascii="Arial" w:hAnsi="Arial" w:cs="Arial"/>
              </w:rPr>
              <w:t>Daily prestart / toolbox talks</w:t>
            </w:r>
            <w:r w:rsidR="00B84130">
              <w:rPr>
                <w:rFonts w:ascii="Arial" w:hAnsi="Arial" w:cs="Arial"/>
              </w:rPr>
              <w:t xml:space="preserve"> </w:t>
            </w:r>
          </w:p>
          <w:permEnd w:id="350706924"/>
          <w:p w:rsidR="00ED5CEE" w:rsidRPr="001A16FA" w:rsidRDefault="00ED5CEE" w:rsidP="001A16FA">
            <w:pPr>
              <w:rPr>
                <w:rFonts w:ascii="Arial" w:hAnsi="Arial" w:cs="Arial"/>
              </w:rPr>
            </w:pPr>
          </w:p>
        </w:tc>
      </w:tr>
      <w:tr w:rsidR="00ED5CEE" w:rsidRPr="001A16FA" w:rsidTr="001A16FA">
        <w:tc>
          <w:tcPr>
            <w:tcW w:w="9242" w:type="dxa"/>
            <w:shd w:val="clear" w:color="auto" w:fill="000000" w:themeFill="text1"/>
          </w:tcPr>
          <w:p w:rsidR="00ED5CEE" w:rsidRPr="001A16FA" w:rsidRDefault="007508F7" w:rsidP="006A3CA4">
            <w:pPr>
              <w:keepNext/>
              <w:numPr>
                <w:ilvl w:val="0"/>
                <w:numId w:val="16"/>
              </w:numPr>
              <w:ind w:left="357" w:hanging="357"/>
              <w:contextualSpacing/>
              <w:rPr>
                <w:rFonts w:ascii="Arial" w:hAnsi="Arial" w:cs="Arial"/>
                <w:b/>
              </w:rPr>
            </w:pPr>
            <w:r>
              <w:rPr>
                <w:rFonts w:ascii="Arial" w:hAnsi="Arial" w:cs="Arial"/>
                <w:b/>
              </w:rPr>
              <w:lastRenderedPageBreak/>
              <w:t>LEGISLATIVE REQUIREMENTS</w:t>
            </w:r>
          </w:p>
        </w:tc>
      </w:tr>
      <w:tr w:rsidR="00ED5CEE" w:rsidRPr="001A16FA" w:rsidTr="001A16FA">
        <w:trPr>
          <w:trHeight w:val="1417"/>
        </w:trPr>
        <w:tc>
          <w:tcPr>
            <w:tcW w:w="9242" w:type="dxa"/>
          </w:tcPr>
          <w:p w:rsidR="0047765E" w:rsidRDefault="00F87E13" w:rsidP="001A16FA">
            <w:pPr>
              <w:rPr>
                <w:rFonts w:ascii="Arial" w:hAnsi="Arial" w:cs="Arial"/>
              </w:rPr>
            </w:pPr>
            <w:permStart w:id="1277761292" w:edGrp="everyone"/>
            <w:r>
              <w:rPr>
                <w:rFonts w:ascii="Arial" w:hAnsi="Arial" w:cs="Arial"/>
              </w:rPr>
              <w:t xml:space="preserve">All PCBU’s have a duty to do what is reasonably practicable to ensure the health and safety of workers and others while they are at work in a business or undertaking. </w:t>
            </w:r>
          </w:p>
          <w:p w:rsidR="00B30519" w:rsidRDefault="0047765E" w:rsidP="001A16FA">
            <w:pPr>
              <w:rPr>
                <w:rFonts w:ascii="Arial" w:hAnsi="Arial" w:cs="Arial"/>
              </w:rPr>
            </w:pPr>
            <w:r>
              <w:rPr>
                <w:rFonts w:ascii="Arial" w:hAnsi="Arial" w:cs="Arial"/>
              </w:rPr>
              <w:t>Contractors have duties under the WHS Act 2011</w:t>
            </w:r>
            <w:r w:rsidR="00B30519">
              <w:rPr>
                <w:rFonts w:ascii="Arial" w:hAnsi="Arial" w:cs="Arial"/>
              </w:rPr>
              <w:t>, and they include:</w:t>
            </w:r>
          </w:p>
          <w:p w:rsidR="006B5999" w:rsidRDefault="006B5999" w:rsidP="006B5999">
            <w:pPr>
              <w:ind w:left="720"/>
              <w:rPr>
                <w:rFonts w:ascii="Arial" w:hAnsi="Arial" w:cs="Arial"/>
              </w:rPr>
            </w:pPr>
            <w:r>
              <w:rPr>
                <w:rFonts w:ascii="Arial" w:hAnsi="Arial" w:cs="Arial"/>
              </w:rPr>
              <w:t>Section 17 – Management of risks</w:t>
            </w:r>
          </w:p>
          <w:p w:rsidR="006B5999" w:rsidRDefault="006B5999" w:rsidP="006B5999">
            <w:pPr>
              <w:ind w:left="720"/>
              <w:rPr>
                <w:rFonts w:ascii="Arial" w:hAnsi="Arial" w:cs="Arial"/>
              </w:rPr>
            </w:pPr>
            <w:r>
              <w:rPr>
                <w:rFonts w:ascii="Arial" w:hAnsi="Arial" w:cs="Arial"/>
              </w:rPr>
              <w:t xml:space="preserve">A duty imposed on a person to ensure health and safety requires the person – </w:t>
            </w:r>
          </w:p>
          <w:p w:rsidR="006B5999" w:rsidRDefault="006B5999" w:rsidP="006B5999">
            <w:pPr>
              <w:pStyle w:val="ListParagraph"/>
              <w:numPr>
                <w:ilvl w:val="0"/>
                <w:numId w:val="26"/>
              </w:numPr>
              <w:rPr>
                <w:rFonts w:ascii="Arial" w:hAnsi="Arial" w:cs="Arial"/>
              </w:rPr>
            </w:pPr>
            <w:r>
              <w:rPr>
                <w:rFonts w:ascii="Arial" w:hAnsi="Arial" w:cs="Arial"/>
              </w:rPr>
              <w:t>to eliminate risks to health and safety, so far as reasonably practicable; and</w:t>
            </w:r>
          </w:p>
          <w:p w:rsidR="006B5999" w:rsidRPr="006B5999" w:rsidRDefault="006B5999" w:rsidP="00AA5083">
            <w:pPr>
              <w:pStyle w:val="ListParagraph"/>
              <w:numPr>
                <w:ilvl w:val="0"/>
                <w:numId w:val="26"/>
              </w:numPr>
              <w:rPr>
                <w:rFonts w:ascii="Arial" w:hAnsi="Arial" w:cs="Arial"/>
              </w:rPr>
            </w:pPr>
            <w:r w:rsidRPr="006B5999">
              <w:rPr>
                <w:rFonts w:ascii="Arial" w:hAnsi="Arial" w:cs="Arial"/>
              </w:rPr>
              <w:t>if it is not reasonably practicable to eliminate risks to health and safety, to minimise those risks so far as reasonably practicable.</w:t>
            </w:r>
          </w:p>
          <w:p w:rsidR="00B30519" w:rsidRDefault="00B30519" w:rsidP="00B30519">
            <w:pPr>
              <w:ind w:left="720"/>
              <w:rPr>
                <w:rFonts w:ascii="Arial" w:hAnsi="Arial" w:cs="Arial"/>
              </w:rPr>
            </w:pPr>
            <w:r>
              <w:rPr>
                <w:rFonts w:ascii="Arial" w:hAnsi="Arial" w:cs="Arial"/>
              </w:rPr>
              <w:t>Section 19 – Primary Duty of Care</w:t>
            </w:r>
          </w:p>
          <w:p w:rsidR="00B30519" w:rsidRDefault="00B30519" w:rsidP="00B30519">
            <w:pPr>
              <w:pStyle w:val="ListParagraph"/>
              <w:numPr>
                <w:ilvl w:val="0"/>
                <w:numId w:val="23"/>
              </w:numPr>
              <w:rPr>
                <w:rFonts w:ascii="Arial" w:hAnsi="Arial" w:cs="Arial"/>
              </w:rPr>
            </w:pPr>
            <w:r>
              <w:rPr>
                <w:rFonts w:ascii="Arial" w:hAnsi="Arial" w:cs="Arial"/>
              </w:rPr>
              <w:t xml:space="preserve">A person conducting a business or undertaking must ensure, so far as reasonably practicable, the health and safety of – </w:t>
            </w:r>
          </w:p>
          <w:p w:rsidR="00B30519" w:rsidRDefault="00B30519" w:rsidP="00B30519">
            <w:pPr>
              <w:pStyle w:val="ListParagraph"/>
              <w:numPr>
                <w:ilvl w:val="1"/>
                <w:numId w:val="23"/>
              </w:numPr>
              <w:rPr>
                <w:rFonts w:ascii="Arial" w:hAnsi="Arial" w:cs="Arial"/>
              </w:rPr>
            </w:pPr>
            <w:r>
              <w:rPr>
                <w:rFonts w:ascii="Arial" w:hAnsi="Arial" w:cs="Arial"/>
              </w:rPr>
              <w:t>workers engaged, or caused to be engaged by the person; and</w:t>
            </w:r>
          </w:p>
          <w:p w:rsidR="00B30519" w:rsidRDefault="00B30519" w:rsidP="00B30519">
            <w:pPr>
              <w:pStyle w:val="ListParagraph"/>
              <w:numPr>
                <w:ilvl w:val="1"/>
                <w:numId w:val="23"/>
              </w:numPr>
              <w:rPr>
                <w:rFonts w:ascii="Arial" w:hAnsi="Arial" w:cs="Arial"/>
              </w:rPr>
            </w:pPr>
            <w:r>
              <w:rPr>
                <w:rFonts w:ascii="Arial" w:hAnsi="Arial" w:cs="Arial"/>
              </w:rPr>
              <w:t>workers whose activities in carrying out the work are influenced or directed by the person;</w:t>
            </w:r>
          </w:p>
          <w:p w:rsidR="00B30519" w:rsidRDefault="00B30519" w:rsidP="00B30519">
            <w:pPr>
              <w:ind w:left="720"/>
              <w:rPr>
                <w:rFonts w:ascii="Arial" w:hAnsi="Arial" w:cs="Arial"/>
              </w:rPr>
            </w:pPr>
            <w:r>
              <w:rPr>
                <w:rFonts w:ascii="Arial" w:hAnsi="Arial" w:cs="Arial"/>
              </w:rPr>
              <w:t>while the workers are at work in the business or undertaking.</w:t>
            </w:r>
          </w:p>
          <w:p w:rsidR="00B30519" w:rsidRDefault="00B30519" w:rsidP="00B30519">
            <w:pPr>
              <w:ind w:left="720"/>
              <w:rPr>
                <w:rFonts w:ascii="Arial" w:hAnsi="Arial" w:cs="Arial"/>
              </w:rPr>
            </w:pPr>
            <w:r>
              <w:rPr>
                <w:rFonts w:ascii="Arial" w:hAnsi="Arial" w:cs="Arial"/>
              </w:rPr>
              <w:t>Section 46 – Duty to consult with other duty holders</w:t>
            </w:r>
          </w:p>
          <w:p w:rsidR="00B30519" w:rsidRDefault="00B30519" w:rsidP="00B30519">
            <w:pPr>
              <w:ind w:left="720"/>
              <w:rPr>
                <w:rFonts w:ascii="Arial" w:hAnsi="Arial" w:cs="Arial"/>
              </w:rPr>
            </w:pPr>
            <w:r>
              <w:rPr>
                <w:rFonts w:ascii="Arial" w:hAnsi="Arial" w:cs="Arial"/>
              </w:rPr>
              <w:t>I</w:t>
            </w:r>
            <w:r w:rsidR="006B5999">
              <w:rPr>
                <w:rFonts w:ascii="Arial" w:hAnsi="Arial" w:cs="Arial"/>
              </w:rPr>
              <w:t>f</w:t>
            </w:r>
            <w:r>
              <w:rPr>
                <w:rFonts w:ascii="Arial" w:hAnsi="Arial" w:cs="Arial"/>
              </w:rPr>
              <w:t xml:space="preserve"> more than 1 person has a duty in relation to the same matter under this Act, each person with a duty must, so far as reasonably practicable, consult, cooperate and coordinate activities with all other persons who have a duty in relation to the same matter.</w:t>
            </w:r>
          </w:p>
          <w:p w:rsidR="00B30519" w:rsidRDefault="00B30519" w:rsidP="00B30519">
            <w:pPr>
              <w:ind w:left="720"/>
              <w:rPr>
                <w:rFonts w:ascii="Arial" w:hAnsi="Arial" w:cs="Arial"/>
              </w:rPr>
            </w:pPr>
            <w:r>
              <w:rPr>
                <w:rFonts w:ascii="Arial" w:hAnsi="Arial" w:cs="Arial"/>
              </w:rPr>
              <w:t>Section 47 – Duty to consult workers</w:t>
            </w:r>
          </w:p>
          <w:p w:rsidR="00B30519" w:rsidRDefault="00B30519" w:rsidP="00B30519">
            <w:pPr>
              <w:pStyle w:val="ListParagraph"/>
              <w:numPr>
                <w:ilvl w:val="0"/>
                <w:numId w:val="24"/>
              </w:numPr>
              <w:rPr>
                <w:rFonts w:ascii="Arial" w:hAnsi="Arial" w:cs="Arial"/>
              </w:rPr>
            </w:pPr>
            <w:r>
              <w:rPr>
                <w:rFonts w:ascii="Arial" w:hAnsi="Arial" w:cs="Arial"/>
              </w:rPr>
              <w:t>The person conducting a business or undertaking must, so far as reasonably practicable, consult, as required under in this division and regulation, with workers who carry out work for the business or undertaking who are, or likely to be, directly affected by a matter relating to work health and safety.</w:t>
            </w:r>
          </w:p>
          <w:p w:rsidR="00B30519" w:rsidRDefault="00B30519" w:rsidP="00B30519">
            <w:pPr>
              <w:rPr>
                <w:rFonts w:ascii="Arial" w:hAnsi="Arial" w:cs="Arial"/>
              </w:rPr>
            </w:pPr>
          </w:p>
          <w:p w:rsidR="00B30519" w:rsidRDefault="00EB0D55" w:rsidP="00B30519">
            <w:pPr>
              <w:rPr>
                <w:rFonts w:ascii="Arial" w:hAnsi="Arial" w:cs="Arial"/>
              </w:rPr>
            </w:pPr>
            <w:r>
              <w:rPr>
                <w:rFonts w:ascii="Arial" w:hAnsi="Arial" w:cs="Arial"/>
              </w:rPr>
              <w:t>Under the WHS Act 2011 a contractor, whilst a PCBU, is also a worker and is owed duties by the person conducting a business or undertaking.</w:t>
            </w:r>
          </w:p>
          <w:p w:rsidR="00EB0D55" w:rsidRDefault="00EB0D55" w:rsidP="00EB0D55">
            <w:pPr>
              <w:pStyle w:val="NoSpacing"/>
              <w:ind w:left="142"/>
              <w:rPr>
                <w:rFonts w:eastAsiaTheme="minorHAnsi"/>
                <w:lang w:val="en-AU"/>
              </w:rPr>
            </w:pPr>
            <w:r>
              <w:rPr>
                <w:rFonts w:eastAsiaTheme="minorHAnsi"/>
                <w:lang w:val="en-AU"/>
              </w:rPr>
              <w:t xml:space="preserve">Workers have a right to refuse to undertake unsafe work.  </w:t>
            </w:r>
          </w:p>
          <w:p w:rsidR="00EB0D55" w:rsidRDefault="00EB0D55" w:rsidP="00EB0D55">
            <w:pPr>
              <w:pStyle w:val="NoSpacing"/>
              <w:ind w:left="142"/>
              <w:rPr>
                <w:rFonts w:eastAsiaTheme="minorHAnsi"/>
                <w:lang w:val="en-AU"/>
              </w:rPr>
            </w:pPr>
            <w:r w:rsidRPr="00E00F38">
              <w:rPr>
                <w:rFonts w:eastAsiaTheme="minorHAnsi"/>
                <w:lang w:val="en-AU"/>
              </w:rPr>
              <w:t xml:space="preserve">Workers have a right to be consulted in the workplace when decisions are made regarding their health and safety.  </w:t>
            </w:r>
          </w:p>
          <w:p w:rsidR="00EB0D55" w:rsidRPr="00E00F38" w:rsidRDefault="00EB0D55" w:rsidP="00EB0D55">
            <w:pPr>
              <w:pStyle w:val="NoSpacing"/>
              <w:ind w:left="142"/>
              <w:rPr>
                <w:rFonts w:eastAsiaTheme="minorHAnsi"/>
                <w:lang w:val="en-AU"/>
              </w:rPr>
            </w:pPr>
            <w:r w:rsidRPr="00E00F38">
              <w:rPr>
                <w:rFonts w:eastAsiaTheme="minorHAnsi"/>
                <w:lang w:val="en-AU"/>
              </w:rPr>
              <w:t>Workers also have the right to be represented for their views on any health and safety issues in the workplace.</w:t>
            </w:r>
          </w:p>
          <w:p w:rsidR="00EB0D55" w:rsidRDefault="00EB0D55" w:rsidP="00B30519">
            <w:pPr>
              <w:rPr>
                <w:rFonts w:ascii="Arial" w:hAnsi="Arial" w:cs="Arial"/>
              </w:rPr>
            </w:pPr>
          </w:p>
          <w:p w:rsidR="00EB0D55" w:rsidRDefault="00EB0D55" w:rsidP="00EB0D55">
            <w:pPr>
              <w:pStyle w:val="NoSpacing"/>
              <w:rPr>
                <w:rFonts w:eastAsiaTheme="minorHAnsi"/>
                <w:lang w:val="en-AU"/>
              </w:rPr>
            </w:pPr>
            <w:r>
              <w:rPr>
                <w:rFonts w:eastAsiaTheme="minorHAnsi"/>
                <w:lang w:val="en-AU"/>
              </w:rPr>
              <w:t xml:space="preserve">A </w:t>
            </w:r>
            <w:r>
              <w:rPr>
                <w:rFonts w:eastAsiaTheme="minorHAnsi"/>
                <w:lang w:val="en-AU"/>
              </w:rPr>
              <w:t>contractor’s</w:t>
            </w:r>
            <w:r>
              <w:rPr>
                <w:rFonts w:eastAsiaTheme="minorHAnsi"/>
                <w:lang w:val="en-AU"/>
              </w:rPr>
              <w:t xml:space="preserve"> obligations are outlined in various sections of the WHS Act, and include:</w:t>
            </w:r>
          </w:p>
          <w:p w:rsidR="00EB0D55" w:rsidRDefault="00EB0D55" w:rsidP="00EB0D55">
            <w:pPr>
              <w:pStyle w:val="NoSpacing"/>
              <w:numPr>
                <w:ilvl w:val="0"/>
                <w:numId w:val="27"/>
              </w:numPr>
              <w:ind w:left="454"/>
              <w:rPr>
                <w:rFonts w:eastAsiaTheme="minorHAnsi"/>
                <w:lang w:val="en-AU"/>
              </w:rPr>
            </w:pPr>
            <w:r>
              <w:rPr>
                <w:rFonts w:eastAsiaTheme="minorHAnsi"/>
                <w:lang w:val="en-AU"/>
              </w:rPr>
              <w:t>to eliminate or reduce risk, so far as reasonably practicable, and to develop procedures as to how this it to be achieved</w:t>
            </w:r>
          </w:p>
          <w:p w:rsidR="00EB0D55" w:rsidRPr="00B63C94" w:rsidRDefault="00EB0D55" w:rsidP="00EB0D55">
            <w:pPr>
              <w:pStyle w:val="NoSpacing"/>
              <w:numPr>
                <w:ilvl w:val="0"/>
                <w:numId w:val="27"/>
              </w:numPr>
              <w:ind w:left="454"/>
              <w:rPr>
                <w:rFonts w:eastAsiaTheme="minorHAnsi"/>
                <w:lang w:val="en-AU"/>
              </w:rPr>
            </w:pPr>
            <w:r>
              <w:rPr>
                <w:rFonts w:eastAsiaTheme="minorHAnsi"/>
                <w:lang w:val="en-AU"/>
              </w:rPr>
              <w:t xml:space="preserve">to inform the WHS regulator of all serious incidents, injury or fatality within </w:t>
            </w:r>
            <w:r w:rsidRPr="00B63C94">
              <w:rPr>
                <w:rFonts w:eastAsiaTheme="minorHAnsi"/>
                <w:lang w:val="en-AU"/>
              </w:rPr>
              <w:t>the workplace</w:t>
            </w:r>
          </w:p>
          <w:p w:rsidR="00EB0D55" w:rsidRPr="00B63C94" w:rsidRDefault="00EB0D55" w:rsidP="00EB0D55">
            <w:pPr>
              <w:pStyle w:val="NoSpacing"/>
              <w:numPr>
                <w:ilvl w:val="0"/>
                <w:numId w:val="27"/>
              </w:numPr>
              <w:ind w:left="454"/>
              <w:rPr>
                <w:rFonts w:eastAsiaTheme="minorHAnsi"/>
                <w:lang w:val="en-AU"/>
              </w:rPr>
            </w:pPr>
            <w:r w:rsidRPr="00B63C94">
              <w:rPr>
                <w:rFonts w:eastAsiaTheme="minorHAnsi"/>
                <w:lang w:val="en-AU"/>
              </w:rPr>
              <w:t>allow those members with WHS entry permits access to enter to workplace</w:t>
            </w:r>
          </w:p>
          <w:p w:rsidR="00ED5CEE" w:rsidRPr="004D118C" w:rsidRDefault="00EB0D55" w:rsidP="001A16FA">
            <w:pPr>
              <w:rPr>
                <w:rFonts w:ascii="Arial" w:hAnsi="Arial" w:cs="Arial"/>
              </w:rPr>
            </w:pPr>
            <w:r>
              <w:rPr>
                <w:rFonts w:ascii="Arial" w:hAnsi="Arial" w:cs="Arial"/>
              </w:rPr>
              <w:t xml:space="preserve"> </w:t>
            </w:r>
            <w:r w:rsidRPr="00EB0D55">
              <w:rPr>
                <w:rFonts w:ascii="Arial" w:hAnsi="Arial" w:cs="Arial"/>
              </w:rPr>
              <w:t>to consult with workers and outline a process as to how this will occur</w:t>
            </w:r>
            <w:permEnd w:id="1277761292"/>
          </w:p>
        </w:tc>
      </w:tr>
      <w:tr w:rsidR="00ED5CEE" w:rsidRPr="001A16FA" w:rsidTr="001A16FA">
        <w:tc>
          <w:tcPr>
            <w:tcW w:w="9242" w:type="dxa"/>
            <w:shd w:val="clear" w:color="auto" w:fill="000000" w:themeFill="text1"/>
          </w:tcPr>
          <w:p w:rsidR="00ED5CEE" w:rsidRPr="001A16FA" w:rsidRDefault="00ED5CEE" w:rsidP="006A3CA4">
            <w:pPr>
              <w:keepNext/>
              <w:numPr>
                <w:ilvl w:val="0"/>
                <w:numId w:val="16"/>
              </w:numPr>
              <w:ind w:left="357" w:hanging="357"/>
              <w:contextualSpacing/>
              <w:rPr>
                <w:rFonts w:ascii="Arial" w:hAnsi="Arial" w:cs="Arial"/>
                <w:b/>
              </w:rPr>
            </w:pPr>
            <w:r w:rsidRPr="001A16FA">
              <w:rPr>
                <w:rFonts w:ascii="Arial" w:hAnsi="Arial" w:cs="Arial"/>
                <w:b/>
              </w:rPr>
              <w:t>REFLECTION ON BEST PRACTICE</w:t>
            </w:r>
          </w:p>
        </w:tc>
      </w:tr>
      <w:tr w:rsidR="00ED5CEE" w:rsidRPr="001A16FA" w:rsidTr="001A16FA">
        <w:trPr>
          <w:trHeight w:val="1417"/>
        </w:trPr>
        <w:tc>
          <w:tcPr>
            <w:tcW w:w="9242" w:type="dxa"/>
          </w:tcPr>
          <w:p w:rsidR="00041168" w:rsidRDefault="00041168" w:rsidP="001A16FA">
            <w:pPr>
              <w:rPr>
                <w:rFonts w:ascii="Arial" w:hAnsi="Arial" w:cs="Arial"/>
              </w:rPr>
            </w:pPr>
            <w:permStart w:id="208472367" w:edGrp="everyone"/>
            <w:r>
              <w:rPr>
                <w:rFonts w:ascii="Arial" w:hAnsi="Arial" w:cs="Arial"/>
              </w:rPr>
              <w:t xml:space="preserve">It is best business practice to call upon expertise </w:t>
            </w:r>
            <w:proofErr w:type="gramStart"/>
            <w:r>
              <w:rPr>
                <w:rFonts w:ascii="Arial" w:hAnsi="Arial" w:cs="Arial"/>
              </w:rPr>
              <w:t>in order to</w:t>
            </w:r>
            <w:proofErr w:type="gramEnd"/>
            <w:r>
              <w:rPr>
                <w:rFonts w:ascii="Arial" w:hAnsi="Arial" w:cs="Arial"/>
              </w:rPr>
              <w:t xml:space="preserve"> have works completed at a high standard by a licenced professional in that trade, as such Calty Constructions will continue to engage contractors for tasks such as plumbing and electrical, excavation etc.</w:t>
            </w:r>
          </w:p>
          <w:p w:rsidR="00041168" w:rsidRDefault="00041168" w:rsidP="001A16FA">
            <w:pPr>
              <w:rPr>
                <w:rFonts w:ascii="Arial" w:hAnsi="Arial" w:cs="Arial"/>
              </w:rPr>
            </w:pPr>
            <w:r>
              <w:rPr>
                <w:rFonts w:ascii="Arial" w:hAnsi="Arial" w:cs="Arial"/>
              </w:rPr>
              <w:t xml:space="preserve">Whilst we can rely on the expertise on others to complete the works, it does not absolve Calty construction of its WHS duties.  </w:t>
            </w:r>
          </w:p>
          <w:p w:rsidR="00041168" w:rsidRDefault="00041168" w:rsidP="001A16FA">
            <w:pPr>
              <w:rPr>
                <w:rFonts w:ascii="Arial" w:hAnsi="Arial" w:cs="Arial"/>
              </w:rPr>
            </w:pPr>
            <w:r>
              <w:rPr>
                <w:rFonts w:ascii="Arial" w:hAnsi="Arial" w:cs="Arial"/>
              </w:rPr>
              <w:t>Contractor management best practice includes:</w:t>
            </w:r>
          </w:p>
          <w:p w:rsidR="00041168" w:rsidRDefault="00041168" w:rsidP="00041168">
            <w:pPr>
              <w:pStyle w:val="ListParagraph"/>
              <w:numPr>
                <w:ilvl w:val="0"/>
                <w:numId w:val="29"/>
              </w:numPr>
              <w:rPr>
                <w:rFonts w:ascii="Arial" w:hAnsi="Arial" w:cs="Arial"/>
              </w:rPr>
            </w:pPr>
            <w:r>
              <w:rPr>
                <w:rFonts w:ascii="Arial" w:hAnsi="Arial" w:cs="Arial"/>
              </w:rPr>
              <w:t>verifying the contractor has the necessary expertise, licensing, trade qualifications for the work</w:t>
            </w:r>
          </w:p>
          <w:p w:rsidR="00041168" w:rsidRDefault="00041168" w:rsidP="00041168">
            <w:pPr>
              <w:pStyle w:val="ListParagraph"/>
              <w:numPr>
                <w:ilvl w:val="0"/>
                <w:numId w:val="29"/>
              </w:numPr>
              <w:rPr>
                <w:rFonts w:ascii="Arial" w:hAnsi="Arial" w:cs="Arial"/>
              </w:rPr>
            </w:pPr>
            <w:r>
              <w:rPr>
                <w:rFonts w:ascii="Arial" w:hAnsi="Arial" w:cs="Arial"/>
              </w:rPr>
              <w:t>verifying that the contractor has their own systems in place for carrying out work safely (SWMS)</w:t>
            </w:r>
          </w:p>
          <w:p w:rsidR="00041168" w:rsidRDefault="00041168" w:rsidP="00041168">
            <w:pPr>
              <w:pStyle w:val="ListParagraph"/>
              <w:numPr>
                <w:ilvl w:val="0"/>
                <w:numId w:val="29"/>
              </w:numPr>
              <w:rPr>
                <w:rFonts w:ascii="Arial" w:hAnsi="Arial" w:cs="Arial"/>
              </w:rPr>
            </w:pPr>
            <w:r>
              <w:rPr>
                <w:rFonts w:ascii="Arial" w:hAnsi="Arial" w:cs="Arial"/>
              </w:rPr>
              <w:t>verifying that the contractor is carrying out their work safely as per their own stated procedures, and are not putting others at risk</w:t>
            </w:r>
          </w:p>
          <w:p w:rsidR="00041168" w:rsidRDefault="00041168" w:rsidP="00041168">
            <w:pPr>
              <w:pStyle w:val="ListParagraph"/>
              <w:numPr>
                <w:ilvl w:val="0"/>
                <w:numId w:val="29"/>
              </w:numPr>
              <w:rPr>
                <w:rFonts w:ascii="Arial" w:hAnsi="Arial" w:cs="Arial"/>
              </w:rPr>
            </w:pPr>
            <w:r>
              <w:rPr>
                <w:rFonts w:ascii="Arial" w:hAnsi="Arial" w:cs="Arial"/>
              </w:rPr>
              <w:t xml:space="preserve">consult, coordinate and cooperate with the contractor </w:t>
            </w:r>
          </w:p>
          <w:p w:rsidR="00041168" w:rsidRPr="00041168" w:rsidRDefault="00041168" w:rsidP="00041168">
            <w:pPr>
              <w:pStyle w:val="ListParagraph"/>
              <w:numPr>
                <w:ilvl w:val="0"/>
                <w:numId w:val="29"/>
              </w:numPr>
              <w:rPr>
                <w:rFonts w:ascii="Arial" w:hAnsi="Arial" w:cs="Arial"/>
              </w:rPr>
            </w:pPr>
            <w:r>
              <w:rPr>
                <w:rFonts w:ascii="Arial" w:hAnsi="Arial" w:cs="Arial"/>
              </w:rPr>
              <w:lastRenderedPageBreak/>
              <w:t>provide appropriate and adequate instruction to the contractor</w:t>
            </w:r>
          </w:p>
          <w:p w:rsidR="00ED5CEE" w:rsidRDefault="00041168" w:rsidP="001A16FA">
            <w:pPr>
              <w:rPr>
                <w:rFonts w:ascii="Arial" w:hAnsi="Arial" w:cs="Arial"/>
              </w:rPr>
            </w:pPr>
            <w:r>
              <w:rPr>
                <w:rFonts w:ascii="Arial" w:hAnsi="Arial" w:cs="Arial"/>
              </w:rPr>
              <w:t xml:space="preserve"> Whilst Calty Constructions does have the processes in place to ensure </w:t>
            </w:r>
            <w:proofErr w:type="gramStart"/>
            <w:r>
              <w:rPr>
                <w:rFonts w:ascii="Arial" w:hAnsi="Arial" w:cs="Arial"/>
              </w:rPr>
              <w:t>all of</w:t>
            </w:r>
            <w:proofErr w:type="gramEnd"/>
            <w:r>
              <w:rPr>
                <w:rFonts w:ascii="Arial" w:hAnsi="Arial" w:cs="Arial"/>
              </w:rPr>
              <w:t xml:space="preserve"> the above-mentioned best practices for contractor management, we fail to follow through and ensure all of these processes are completed.</w:t>
            </w:r>
          </w:p>
          <w:p w:rsidR="00041168" w:rsidRDefault="00041168" w:rsidP="001A16FA">
            <w:pPr>
              <w:rPr>
                <w:rFonts w:ascii="Arial" w:hAnsi="Arial" w:cs="Arial"/>
              </w:rPr>
            </w:pPr>
            <w:r>
              <w:rPr>
                <w:rFonts w:ascii="Arial" w:hAnsi="Arial" w:cs="Arial"/>
              </w:rPr>
              <w:t>Compliance rate for the best practices is very hit and miss across all projects.</w:t>
            </w:r>
          </w:p>
          <w:permEnd w:id="208472367"/>
          <w:p w:rsidR="00ED5CEE" w:rsidRPr="001A16FA" w:rsidRDefault="00ED5CEE" w:rsidP="001A16FA">
            <w:pPr>
              <w:rPr>
                <w:rFonts w:ascii="Arial" w:hAnsi="Arial" w:cs="Arial"/>
              </w:rPr>
            </w:pPr>
          </w:p>
        </w:tc>
      </w:tr>
      <w:tr w:rsidR="00ED5CEE" w:rsidRPr="001A16FA" w:rsidTr="00ED5CEE">
        <w:trPr>
          <w:trHeight w:val="85"/>
        </w:trPr>
        <w:tc>
          <w:tcPr>
            <w:tcW w:w="9242" w:type="dxa"/>
            <w:shd w:val="clear" w:color="auto" w:fill="000000" w:themeFill="text1"/>
          </w:tcPr>
          <w:p w:rsidR="00ED5CEE" w:rsidRPr="001A16FA" w:rsidRDefault="0006706E" w:rsidP="006A3CA4">
            <w:pPr>
              <w:keepNext/>
              <w:numPr>
                <w:ilvl w:val="0"/>
                <w:numId w:val="16"/>
              </w:numPr>
              <w:ind w:left="357" w:hanging="357"/>
              <w:contextualSpacing/>
              <w:rPr>
                <w:rFonts w:ascii="Arial" w:hAnsi="Arial" w:cs="Arial"/>
                <w:b/>
              </w:rPr>
            </w:pPr>
            <w:r w:rsidRPr="001A16FA">
              <w:rPr>
                <w:rFonts w:ascii="Arial" w:hAnsi="Arial" w:cs="Arial"/>
                <w:b/>
              </w:rPr>
              <w:lastRenderedPageBreak/>
              <w:t>RECOMMENDATIONS</w:t>
            </w:r>
          </w:p>
        </w:tc>
      </w:tr>
      <w:tr w:rsidR="00ED5CEE" w:rsidRPr="001A16FA" w:rsidTr="001A16FA">
        <w:trPr>
          <w:trHeight w:val="1417"/>
        </w:trPr>
        <w:tc>
          <w:tcPr>
            <w:tcW w:w="9242" w:type="dxa"/>
          </w:tcPr>
          <w:p w:rsidR="00ED5CEE" w:rsidRDefault="00E54A10" w:rsidP="001A16FA">
            <w:pPr>
              <w:rPr>
                <w:rFonts w:ascii="Arial" w:hAnsi="Arial" w:cs="Arial"/>
              </w:rPr>
            </w:pPr>
            <w:permStart w:id="1489071550" w:edGrp="everyone"/>
            <w:r>
              <w:rPr>
                <w:rFonts w:ascii="Arial" w:hAnsi="Arial" w:cs="Arial"/>
              </w:rPr>
              <w:t>Recommendations to improve the current contract management are:</w:t>
            </w:r>
          </w:p>
          <w:p w:rsidR="00E54A10" w:rsidRDefault="00E54A10" w:rsidP="00E54A10">
            <w:pPr>
              <w:pStyle w:val="ListParagraph"/>
              <w:numPr>
                <w:ilvl w:val="0"/>
                <w:numId w:val="30"/>
              </w:numPr>
              <w:rPr>
                <w:rFonts w:ascii="Arial" w:hAnsi="Arial" w:cs="Arial"/>
              </w:rPr>
            </w:pPr>
            <w:r>
              <w:rPr>
                <w:rFonts w:ascii="Arial" w:hAnsi="Arial" w:cs="Arial"/>
              </w:rPr>
              <w:t>Ensure the contractor has the specified knowledge they claim to have, that they have appropriate safety systems in place.  Project Administrator and Site Supervisor are to work together to ensure that these checks are completed prior to the contractor commencing on site.</w:t>
            </w:r>
          </w:p>
          <w:p w:rsidR="00F04D05" w:rsidRDefault="00F04D05" w:rsidP="00F04D05">
            <w:pPr>
              <w:pStyle w:val="ListParagraph"/>
              <w:numPr>
                <w:ilvl w:val="0"/>
                <w:numId w:val="30"/>
              </w:numPr>
              <w:rPr>
                <w:rFonts w:ascii="Arial" w:hAnsi="Arial" w:cs="Arial"/>
              </w:rPr>
            </w:pPr>
            <w:r>
              <w:rPr>
                <w:rFonts w:ascii="Arial" w:hAnsi="Arial" w:cs="Arial"/>
              </w:rPr>
              <w:t>Ensure that the risks associated with the site, such as contamination, chemicals, other trades, machinery or plant, have been communicated to the contractor.  This will ensure they are able to make the necessary adjustments in their work to ensure health safety of their workers and others.  This information should be updated as the project progresses and be included in site meetings, such as inductions, daily pre-starts and toolbox talks.</w:t>
            </w:r>
          </w:p>
          <w:p w:rsidR="00F04D05" w:rsidRDefault="00F04D05" w:rsidP="00F04D05">
            <w:pPr>
              <w:pStyle w:val="ListParagraph"/>
              <w:numPr>
                <w:ilvl w:val="0"/>
                <w:numId w:val="30"/>
              </w:numPr>
              <w:rPr>
                <w:rFonts w:ascii="Arial" w:hAnsi="Arial" w:cs="Arial"/>
              </w:rPr>
            </w:pPr>
            <w:r>
              <w:rPr>
                <w:rFonts w:ascii="Arial" w:hAnsi="Arial" w:cs="Arial"/>
              </w:rPr>
              <w:t>Educate all stakeholders to ensure they understand the importance of consultation.  The idea of consultation is so that all parties can obtain an understanding of potential hazards that may place the other at risk of and allow for coordinated management of risk mitigation strategies for shared hazards.  What is an obvious risk to one party may be unrecognisable by another party as they have no experience or comprehension of the situation.</w:t>
            </w:r>
          </w:p>
          <w:p w:rsidR="00F04D05" w:rsidRDefault="00F04D05" w:rsidP="00F04D05">
            <w:pPr>
              <w:pStyle w:val="ListParagraph"/>
              <w:numPr>
                <w:ilvl w:val="0"/>
                <w:numId w:val="30"/>
              </w:numPr>
              <w:rPr>
                <w:rFonts w:ascii="Arial" w:hAnsi="Arial" w:cs="Arial"/>
              </w:rPr>
            </w:pPr>
            <w:r>
              <w:rPr>
                <w:rFonts w:ascii="Arial" w:hAnsi="Arial" w:cs="Arial"/>
              </w:rPr>
              <w:t>Conduct weekly site inspections to ensure compliance to safety rules by all on site.</w:t>
            </w:r>
          </w:p>
          <w:p w:rsidR="00F04D05" w:rsidRDefault="00F04D05" w:rsidP="00F04D05">
            <w:pPr>
              <w:pStyle w:val="ListParagraph"/>
              <w:rPr>
                <w:rFonts w:ascii="Arial" w:hAnsi="Arial" w:cs="Arial"/>
              </w:rPr>
            </w:pPr>
            <w:r>
              <w:rPr>
                <w:rFonts w:ascii="Arial" w:hAnsi="Arial" w:cs="Arial"/>
              </w:rPr>
              <w:t>These audits can be completed by the site supervisor, HSR or management.</w:t>
            </w:r>
          </w:p>
          <w:p w:rsidR="00F04D05" w:rsidRDefault="00F04D05" w:rsidP="00F04D05">
            <w:pPr>
              <w:rPr>
                <w:rFonts w:ascii="Arial" w:hAnsi="Arial" w:cs="Arial"/>
              </w:rPr>
            </w:pPr>
            <w:r>
              <w:rPr>
                <w:rFonts w:ascii="Arial" w:hAnsi="Arial" w:cs="Arial"/>
              </w:rPr>
              <w:t>Improvements can be evaluated for effectiveness by conducting regular internal audits.</w:t>
            </w:r>
          </w:p>
          <w:p w:rsidR="00F04D05" w:rsidRDefault="00F04D05" w:rsidP="00F04D05">
            <w:pPr>
              <w:rPr>
                <w:rFonts w:ascii="Arial" w:hAnsi="Arial" w:cs="Arial"/>
              </w:rPr>
            </w:pPr>
            <w:r>
              <w:rPr>
                <w:rFonts w:ascii="Arial" w:hAnsi="Arial" w:cs="Arial"/>
              </w:rPr>
              <w:t>These audits can determine:</w:t>
            </w:r>
          </w:p>
          <w:p w:rsidR="00F04D05" w:rsidRDefault="00F04D05" w:rsidP="00F04D05">
            <w:pPr>
              <w:pStyle w:val="ListParagraph"/>
              <w:numPr>
                <w:ilvl w:val="0"/>
                <w:numId w:val="31"/>
              </w:numPr>
              <w:rPr>
                <w:rFonts w:ascii="Arial" w:hAnsi="Arial" w:cs="Arial"/>
              </w:rPr>
            </w:pPr>
            <w:r>
              <w:rPr>
                <w:rFonts w:ascii="Arial" w:hAnsi="Arial" w:cs="Arial"/>
              </w:rPr>
              <w:t>contractor documentation such as public liability insurance and Workcover is up to date.</w:t>
            </w:r>
          </w:p>
          <w:p w:rsidR="00F04D05" w:rsidRDefault="00F04D05" w:rsidP="00F04D05">
            <w:pPr>
              <w:pStyle w:val="ListParagraph"/>
              <w:numPr>
                <w:ilvl w:val="0"/>
                <w:numId w:val="31"/>
              </w:numPr>
              <w:rPr>
                <w:rFonts w:ascii="Arial" w:hAnsi="Arial" w:cs="Arial"/>
              </w:rPr>
            </w:pPr>
            <w:r>
              <w:rPr>
                <w:rFonts w:ascii="Arial" w:hAnsi="Arial" w:cs="Arial"/>
              </w:rPr>
              <w:t>SWMS are in place, project specific, complaint, and are signed by all workers attending site.</w:t>
            </w:r>
          </w:p>
          <w:p w:rsidR="00F04D05" w:rsidRDefault="00F04D05" w:rsidP="00F04D05">
            <w:pPr>
              <w:pStyle w:val="ListParagraph"/>
              <w:numPr>
                <w:ilvl w:val="0"/>
                <w:numId w:val="31"/>
              </w:numPr>
              <w:rPr>
                <w:rFonts w:ascii="Arial" w:hAnsi="Arial" w:cs="Arial"/>
              </w:rPr>
            </w:pPr>
            <w:r>
              <w:rPr>
                <w:rFonts w:ascii="Arial" w:hAnsi="Arial" w:cs="Arial"/>
              </w:rPr>
              <w:t>if contractors are included in daily prestart meetings</w:t>
            </w:r>
          </w:p>
          <w:p w:rsidR="00F04D05" w:rsidRDefault="00F04D05" w:rsidP="00F04D05">
            <w:pPr>
              <w:pStyle w:val="ListParagraph"/>
              <w:numPr>
                <w:ilvl w:val="0"/>
                <w:numId w:val="31"/>
              </w:numPr>
              <w:rPr>
                <w:rFonts w:ascii="Arial" w:hAnsi="Arial" w:cs="Arial"/>
              </w:rPr>
            </w:pPr>
            <w:r>
              <w:rPr>
                <w:rFonts w:ascii="Arial" w:hAnsi="Arial" w:cs="Arial"/>
              </w:rPr>
              <w:t>site inductions are being held and documented</w:t>
            </w:r>
          </w:p>
          <w:p w:rsidR="00E41C29" w:rsidRDefault="00E41C29" w:rsidP="00F04D05">
            <w:pPr>
              <w:pStyle w:val="ListParagraph"/>
              <w:numPr>
                <w:ilvl w:val="0"/>
                <w:numId w:val="31"/>
              </w:numPr>
              <w:rPr>
                <w:rFonts w:ascii="Arial" w:hAnsi="Arial" w:cs="Arial"/>
              </w:rPr>
            </w:pPr>
            <w:r>
              <w:rPr>
                <w:rFonts w:ascii="Arial" w:hAnsi="Arial" w:cs="Arial"/>
              </w:rPr>
              <w:t>which contractors and site supervisors need retraining and reminding of their WHS requirements and responsibilities.</w:t>
            </w:r>
          </w:p>
          <w:p w:rsidR="00F04D05" w:rsidRPr="00F04D05" w:rsidRDefault="00F04D05" w:rsidP="00F04D05">
            <w:pPr>
              <w:pStyle w:val="ListParagraph"/>
              <w:rPr>
                <w:rFonts w:ascii="Arial" w:hAnsi="Arial" w:cs="Arial"/>
              </w:rPr>
            </w:pPr>
            <w:r>
              <w:rPr>
                <w:rFonts w:ascii="Arial" w:hAnsi="Arial" w:cs="Arial"/>
              </w:rPr>
              <w:t xml:space="preserve"> </w:t>
            </w:r>
          </w:p>
          <w:permEnd w:id="1489071550"/>
          <w:p w:rsidR="00ED5CEE" w:rsidRPr="001A16FA" w:rsidRDefault="00ED5CEE" w:rsidP="001A16FA">
            <w:pPr>
              <w:rPr>
                <w:rFonts w:ascii="Arial" w:hAnsi="Arial" w:cs="Arial"/>
              </w:rPr>
            </w:pPr>
          </w:p>
        </w:tc>
      </w:tr>
      <w:tr w:rsidR="00ED5CEE" w:rsidRPr="001A16FA" w:rsidTr="00ED5CEE">
        <w:trPr>
          <w:trHeight w:val="85"/>
        </w:trPr>
        <w:tc>
          <w:tcPr>
            <w:tcW w:w="9242" w:type="dxa"/>
            <w:shd w:val="clear" w:color="auto" w:fill="000000" w:themeFill="text1"/>
          </w:tcPr>
          <w:p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t>CONCLUSION</w:t>
            </w:r>
          </w:p>
        </w:tc>
      </w:tr>
      <w:tr w:rsidR="00ED5CEE" w:rsidRPr="001A16FA" w:rsidTr="001A16FA">
        <w:trPr>
          <w:trHeight w:val="1417"/>
        </w:trPr>
        <w:tc>
          <w:tcPr>
            <w:tcW w:w="9242" w:type="dxa"/>
          </w:tcPr>
          <w:p w:rsidR="00ED5CEE" w:rsidRDefault="00E54A10" w:rsidP="001A16FA">
            <w:pPr>
              <w:rPr>
                <w:rFonts w:ascii="Arial" w:hAnsi="Arial" w:cs="Arial"/>
              </w:rPr>
            </w:pPr>
            <w:permStart w:id="162607026" w:edGrp="everyone"/>
            <w:r>
              <w:rPr>
                <w:rFonts w:ascii="Arial" w:hAnsi="Arial" w:cs="Arial"/>
              </w:rPr>
              <w:t>Workplace health and safety is integral to the ongoing success of Calty Constructions, this includes ensuring contr</w:t>
            </w:r>
            <w:r w:rsidR="00E41C29">
              <w:rPr>
                <w:rFonts w:ascii="Arial" w:hAnsi="Arial" w:cs="Arial"/>
              </w:rPr>
              <w:t>actor management is up to speed.</w:t>
            </w:r>
          </w:p>
          <w:p w:rsidR="00E41C29" w:rsidRDefault="00E41C29" w:rsidP="001A16FA">
            <w:pPr>
              <w:rPr>
                <w:rFonts w:ascii="Arial" w:hAnsi="Arial" w:cs="Arial"/>
              </w:rPr>
            </w:pPr>
            <w:r>
              <w:rPr>
                <w:rFonts w:ascii="Arial" w:hAnsi="Arial" w:cs="Arial"/>
              </w:rPr>
              <w:t>Contractors, as PCBU’s have a duty to ensure a safe and healthy work place for its workers and to eliminate or minimise risks so far as reasonably practicable.  They also have a duty to consult, coordinate and cooperate with other PCBU’s with regards to safety matters that affect others.</w:t>
            </w:r>
          </w:p>
          <w:p w:rsidR="00E41C29" w:rsidRDefault="00E41C29" w:rsidP="001A16FA">
            <w:pPr>
              <w:rPr>
                <w:rFonts w:ascii="Arial" w:hAnsi="Arial" w:cs="Arial"/>
              </w:rPr>
            </w:pPr>
            <w:r>
              <w:rPr>
                <w:rFonts w:ascii="Arial" w:hAnsi="Arial" w:cs="Arial"/>
              </w:rPr>
              <w:t>Currently contractor management is an area of the business that whilst we do have processes and procedures in place, not enough importance is placed on complying with them.  This needs to be a focus point for the company to ensure work place health and safety is maintained for all on sites.  Contractors need to be made aware of their responsibilities with regards to WHS and what we require from them whilst they are completing works for Calty Constructions – and we need to enforce these requirements.</w:t>
            </w:r>
            <w:bookmarkStart w:id="0" w:name="_GoBack"/>
            <w:bookmarkEnd w:id="0"/>
          </w:p>
          <w:permEnd w:id="162607026"/>
          <w:p w:rsidR="00ED5CEE" w:rsidRPr="001A16FA" w:rsidRDefault="00ED5CEE" w:rsidP="001A16FA">
            <w:pPr>
              <w:rPr>
                <w:rFonts w:ascii="Arial" w:hAnsi="Arial" w:cs="Arial"/>
              </w:rPr>
            </w:pPr>
          </w:p>
        </w:tc>
      </w:tr>
    </w:tbl>
    <w:p w:rsidR="00ED5CEE" w:rsidRDefault="00ED5CEE" w:rsidP="001A16FA">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2C6AEF" w:rsidRPr="002C6AEF" w:rsidTr="00610602">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lastRenderedPageBreak/>
              <w:t xml:space="preserve">Outcome for Activity </w:t>
            </w:r>
            <w:r>
              <w:rPr>
                <w:rFonts w:ascii="Arial" w:hAnsi="Arial" w:cs="Arial"/>
                <w:b/>
              </w:rPr>
              <w:t>4</w:t>
            </w:r>
          </w:p>
        </w:tc>
        <w:permStart w:id="374145661" w:edGrp="everyone"/>
        <w:tc>
          <w:tcPr>
            <w:tcW w:w="6015" w:type="dxa"/>
          </w:tcPr>
          <w:p w:rsidR="002C6AEF" w:rsidRPr="002C6AEF" w:rsidRDefault="00EF42DF" w:rsidP="002C6AEF">
            <w:pPr>
              <w:keepNext/>
              <w:rPr>
                <w:rFonts w:ascii="Arial" w:hAnsi="Arial" w:cs="Arial"/>
              </w:rPr>
            </w:pPr>
            <w:sdt>
              <w:sdtPr>
                <w:rPr>
                  <w:rFonts w:ascii="Arial" w:hAnsi="Arial" w:cs="Arial"/>
                </w:rPr>
                <w:id w:val="1264197996"/>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374145661"/>
            <w:r w:rsidR="002C6AEF" w:rsidRPr="002C6AEF">
              <w:rPr>
                <w:rFonts w:ascii="Arial" w:hAnsi="Arial" w:cs="Arial"/>
              </w:rPr>
              <w:t xml:space="preserve"> Satisfactory </w:t>
            </w:r>
            <w:r w:rsidR="002C6AEF" w:rsidRPr="002C6AEF">
              <w:rPr>
                <w:rFonts w:ascii="Arial" w:hAnsi="Arial" w:cs="Arial"/>
              </w:rPr>
              <w:tab/>
            </w:r>
          </w:p>
          <w:p w:rsidR="002C6AEF" w:rsidRPr="002C6AEF" w:rsidRDefault="00EF42DF" w:rsidP="002C6AEF">
            <w:pPr>
              <w:keepNext/>
              <w:rPr>
                <w:rFonts w:ascii="Arial" w:hAnsi="Arial" w:cs="Arial"/>
              </w:rPr>
            </w:pPr>
            <w:sdt>
              <w:sdtPr>
                <w:rPr>
                  <w:rFonts w:ascii="Arial" w:hAnsi="Arial" w:cs="Arial"/>
                </w:rPr>
                <w:id w:val="-1955391280"/>
                <w14:checkbox>
                  <w14:checked w14:val="0"/>
                  <w14:checkedState w14:val="2612" w14:font="MS Gothic"/>
                  <w14:uncheckedState w14:val="2610" w14:font="MS Gothic"/>
                </w14:checkbox>
              </w:sdtPr>
              <w:sdtContent>
                <w:permStart w:id="2018269626" w:edGrp="everyone"/>
                <w:r w:rsidR="002C6AEF" w:rsidRPr="002C6AEF">
                  <w:rPr>
                    <w:rFonts w:ascii="Segoe UI Symbol" w:hAnsi="Segoe UI Symbol" w:cs="Segoe UI Symbol"/>
                  </w:rPr>
                  <w:t>☐</w:t>
                </w:r>
                <w:permEnd w:id="2018269626"/>
              </w:sdtContent>
            </w:sdt>
            <w:r w:rsidR="002C6AEF" w:rsidRPr="002C6AEF">
              <w:rPr>
                <w:rFonts w:ascii="Arial" w:hAnsi="Arial" w:cs="Arial"/>
              </w:rPr>
              <w:t xml:space="preserve"> Not satisfactory</w:t>
            </w:r>
          </w:p>
        </w:tc>
      </w:tr>
      <w:tr w:rsidR="002C6AEF" w:rsidRPr="002C6AEF" w:rsidTr="00610602">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13385731" w:edGrp="everyone"/>
            <w:permEnd w:id="13385731"/>
          </w:p>
        </w:tc>
      </w:tr>
    </w:tbl>
    <w:p w:rsidR="0055062C" w:rsidRPr="001A16FA" w:rsidRDefault="002C6AEF" w:rsidP="001A16FA">
      <w:pPr>
        <w:spacing w:after="0" w:line="240" w:lineRule="auto"/>
        <w:rPr>
          <w:rFonts w:ascii="Arial" w:hAnsi="Arial" w:cs="Arial"/>
        </w:rPr>
      </w:pPr>
      <w:r w:rsidRPr="002C6AEF">
        <w:rPr>
          <w:rFonts w:ascii="Arial" w:hAnsi="Arial" w:cs="Arial"/>
        </w:rPr>
        <w:br w:type="page"/>
      </w:r>
    </w:p>
    <w:p w:rsidR="00A178A6" w:rsidRPr="001A16FA" w:rsidRDefault="00A178A6"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QUIZ</w:t>
      </w:r>
    </w:p>
    <w:p w:rsidR="00A178A6" w:rsidRPr="001A16FA" w:rsidRDefault="00A178A6"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1A16FA" w:rsidTr="004D118C">
        <w:tc>
          <w:tcPr>
            <w:tcW w:w="7938" w:type="dxa"/>
            <w:shd w:val="clear" w:color="auto" w:fill="232F84"/>
          </w:tcPr>
          <w:p w:rsidR="00335CCA" w:rsidRPr="001A16FA" w:rsidRDefault="00335CCA" w:rsidP="001A16FA">
            <w:pPr>
              <w:rPr>
                <w:rFonts w:ascii="Arial" w:hAnsi="Arial" w:cs="Arial"/>
                <w:b/>
              </w:rPr>
            </w:pPr>
            <w:r w:rsidRPr="001A16FA">
              <w:rPr>
                <w:rFonts w:ascii="Arial" w:hAnsi="Arial" w:cs="Arial"/>
                <w:b/>
              </w:rPr>
              <w:t>QUESTIONS</w:t>
            </w:r>
          </w:p>
        </w:tc>
        <w:tc>
          <w:tcPr>
            <w:tcW w:w="1304" w:type="dxa"/>
            <w:shd w:val="clear" w:color="auto" w:fill="232F84"/>
          </w:tcPr>
          <w:p w:rsidR="00335CCA" w:rsidRPr="001A16FA" w:rsidRDefault="00335CCA" w:rsidP="001A16FA">
            <w:pPr>
              <w:rPr>
                <w:rFonts w:ascii="Arial" w:hAnsi="Arial" w:cs="Arial"/>
                <w:b/>
              </w:rPr>
            </w:pPr>
            <w:r w:rsidRPr="001A16FA">
              <w:rPr>
                <w:rFonts w:ascii="Arial" w:hAnsi="Arial" w:cs="Arial"/>
                <w:b/>
              </w:rPr>
              <w:t>CORRECT</w:t>
            </w:r>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Which of the following services are more likely to be supplied by contractors? Select all that apply.</w:t>
            </w:r>
          </w:p>
          <w:permStart w:id="1609840932" w:edGrp="everyone"/>
          <w:p w:rsidR="004D118C" w:rsidRDefault="00EF42DF" w:rsidP="004D118C">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Content>
                <w:r w:rsidR="009C4701">
                  <w:rPr>
                    <w:rFonts w:ascii="MS Gothic" w:eastAsia="MS Gothic" w:hAnsi="MS Gothic" w:cs="Arial" w:hint="eastAsia"/>
                    <w:sz w:val="28"/>
                    <w:szCs w:val="28"/>
                  </w:rPr>
                  <w:t>☒</w:t>
                </w:r>
              </w:sdtContent>
            </w:sdt>
            <w:permEnd w:id="1609840932"/>
            <w:r w:rsidR="004D118C" w:rsidRPr="00ED32CC">
              <w:rPr>
                <w:rFonts w:ascii="Arial" w:hAnsi="Arial" w:cs="Arial"/>
              </w:rPr>
              <w:tab/>
            </w:r>
            <w:r w:rsidR="004D118C" w:rsidRPr="004D118C">
              <w:rPr>
                <w:rFonts w:ascii="Arial" w:hAnsi="Arial" w:cs="Arial"/>
              </w:rPr>
              <w:t>Repair work</w:t>
            </w:r>
          </w:p>
          <w:p w:rsidR="004D118C" w:rsidRDefault="00EF42DF" w:rsidP="004D118C">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Content>
                <w:permStart w:id="1712130157" w:edGrp="everyone"/>
                <w:r w:rsidR="009C4701">
                  <w:rPr>
                    <w:rFonts w:ascii="MS Gothic" w:eastAsia="MS Gothic" w:hAnsi="MS Gothic" w:cs="Arial" w:hint="eastAsia"/>
                    <w:sz w:val="28"/>
                    <w:szCs w:val="28"/>
                  </w:rPr>
                  <w:t>☒</w:t>
                </w:r>
                <w:permEnd w:id="1712130157"/>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Installation of equipment</w:t>
            </w:r>
          </w:p>
          <w:p w:rsidR="004D118C" w:rsidRDefault="00EF42DF" w:rsidP="004D118C">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Content>
                <w:permStart w:id="744503160" w:edGrp="everyone"/>
                <w:r w:rsidR="004D118C">
                  <w:rPr>
                    <w:rFonts w:ascii="MS Gothic" w:eastAsia="MS Gothic" w:hAnsi="MS Gothic" w:cs="Arial" w:hint="eastAsia"/>
                    <w:sz w:val="28"/>
                    <w:szCs w:val="28"/>
                  </w:rPr>
                  <w:t>☐</w:t>
                </w:r>
                <w:permEnd w:id="744503160"/>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Fire wardens</w:t>
            </w:r>
          </w:p>
          <w:p w:rsidR="004D118C" w:rsidRDefault="00EF42DF" w:rsidP="004D118C">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Content>
                <w:permStart w:id="1128938985" w:edGrp="everyone"/>
                <w:r w:rsidR="009C4701">
                  <w:rPr>
                    <w:rFonts w:ascii="MS Gothic" w:eastAsia="MS Gothic" w:hAnsi="MS Gothic" w:cs="Arial" w:hint="eastAsia"/>
                    <w:sz w:val="28"/>
                    <w:szCs w:val="28"/>
                  </w:rPr>
                  <w:t>☐</w:t>
                </w:r>
                <w:permEnd w:id="1128938985"/>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Management</w:t>
            </w:r>
          </w:p>
          <w:p w:rsidR="004D118C" w:rsidRPr="001A16FA" w:rsidRDefault="004D118C" w:rsidP="004D118C">
            <w:pPr>
              <w:pStyle w:val="ListParagraph"/>
              <w:ind w:left="360"/>
              <w:rPr>
                <w:rFonts w:ascii="Arial" w:hAnsi="Arial" w:cs="Arial"/>
              </w:rPr>
            </w:pPr>
          </w:p>
        </w:tc>
        <w:tc>
          <w:tcPr>
            <w:tcW w:w="1304" w:type="dxa"/>
          </w:tcPr>
          <w:p w:rsidR="004D118C" w:rsidRPr="00ED32CC" w:rsidRDefault="00EF42DF" w:rsidP="004D118C">
            <w:pPr>
              <w:jc w:val="center"/>
              <w:rPr>
                <w:rFonts w:ascii="Arial" w:hAnsi="Arial" w:cs="Arial"/>
                <w:sz w:val="40"/>
                <w:szCs w:val="40"/>
              </w:rPr>
            </w:pPr>
            <w:sdt>
              <w:sdtPr>
                <w:rPr>
                  <w:rFonts w:ascii="Arial" w:hAnsi="Arial" w:cs="Arial"/>
                  <w:sz w:val="40"/>
                  <w:szCs w:val="40"/>
                </w:rPr>
                <w:id w:val="-1543740238"/>
                <w14:checkbox>
                  <w14:checked w14:val="0"/>
                  <w14:checkedState w14:val="2612" w14:font="MS Gothic"/>
                  <w14:uncheckedState w14:val="2610" w14:font="MS Gothic"/>
                </w14:checkbox>
              </w:sdtPr>
              <w:sdtContent>
                <w:permStart w:id="1338670323" w:edGrp="everyone"/>
                <w:r w:rsidR="004D118C">
                  <w:rPr>
                    <w:rFonts w:ascii="MS Gothic" w:eastAsia="MS Gothic" w:hAnsi="MS Gothic" w:cs="Arial" w:hint="eastAsia"/>
                    <w:sz w:val="40"/>
                    <w:szCs w:val="40"/>
                  </w:rPr>
                  <w:t>☐</w:t>
                </w:r>
                <w:permEnd w:id="1338670323"/>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The definition for ‘worker’ under the </w:t>
            </w:r>
            <w:r w:rsidRPr="001A16FA">
              <w:rPr>
                <w:rFonts w:ascii="Arial" w:hAnsi="Arial" w:cs="Arial"/>
                <w:i/>
              </w:rPr>
              <w:t xml:space="preserve">Work Health and Safety Act 2011 </w:t>
            </w:r>
            <w:r w:rsidRPr="001A16FA">
              <w:rPr>
                <w:rFonts w:ascii="Arial" w:hAnsi="Arial" w:cs="Arial"/>
              </w:rPr>
              <w:t>(Qld) includes contractors.</w:t>
            </w:r>
            <w:r>
              <w:rPr>
                <w:rFonts w:ascii="Arial" w:hAnsi="Arial" w:cs="Arial"/>
              </w:rPr>
              <w:t xml:space="preserve"> </w:t>
            </w:r>
          </w:p>
          <w:permStart w:id="1338860972" w:edGrp="everyone"/>
          <w:p w:rsidR="004D118C" w:rsidRDefault="00EF42DF" w:rsidP="004D118C">
            <w:pPr>
              <w:ind w:left="1276" w:hanging="567"/>
              <w:rPr>
                <w:rFonts w:ascii="Arial" w:hAnsi="Arial" w:cs="Arial"/>
              </w:rPr>
            </w:pPr>
            <w:sdt>
              <w:sdtPr>
                <w:rPr>
                  <w:rFonts w:ascii="Arial" w:hAnsi="Arial" w:cs="Arial"/>
                  <w:sz w:val="28"/>
                  <w:szCs w:val="28"/>
                </w:rPr>
                <w:id w:val="1482122344"/>
                <w14:checkbox>
                  <w14:checked w14:val="1"/>
                  <w14:checkedState w14:val="2612" w14:font="MS Gothic"/>
                  <w14:uncheckedState w14:val="2610" w14:font="MS Gothic"/>
                </w14:checkbox>
              </w:sdtPr>
              <w:sdtContent>
                <w:r w:rsidR="009C4701">
                  <w:rPr>
                    <w:rFonts w:ascii="MS Gothic" w:eastAsia="MS Gothic" w:hAnsi="MS Gothic" w:cs="Arial" w:hint="eastAsia"/>
                    <w:sz w:val="28"/>
                    <w:szCs w:val="28"/>
                  </w:rPr>
                  <w:t>☒</w:t>
                </w:r>
              </w:sdtContent>
            </w:sdt>
            <w:permEnd w:id="1338860972"/>
            <w:r w:rsidR="004D118C" w:rsidRPr="00ED32CC">
              <w:rPr>
                <w:rFonts w:ascii="Arial" w:hAnsi="Arial" w:cs="Arial"/>
              </w:rPr>
              <w:tab/>
            </w:r>
            <w:r w:rsidR="004D118C">
              <w:rPr>
                <w:rFonts w:ascii="Arial" w:hAnsi="Arial" w:cs="Arial"/>
              </w:rPr>
              <w:t>True</w:t>
            </w:r>
          </w:p>
          <w:p w:rsidR="004D118C" w:rsidRDefault="00EF42DF" w:rsidP="004D118C">
            <w:pPr>
              <w:ind w:left="1276" w:hanging="567"/>
              <w:rPr>
                <w:rFonts w:ascii="Arial" w:hAnsi="Arial" w:cs="Arial"/>
              </w:rPr>
            </w:pPr>
            <w:sdt>
              <w:sdtPr>
                <w:rPr>
                  <w:rFonts w:ascii="Arial" w:hAnsi="Arial" w:cs="Arial"/>
                  <w:sz w:val="28"/>
                  <w:szCs w:val="28"/>
                </w:rPr>
                <w:id w:val="1080720630"/>
                <w14:checkbox>
                  <w14:checked w14:val="0"/>
                  <w14:checkedState w14:val="2612" w14:font="MS Gothic"/>
                  <w14:uncheckedState w14:val="2610" w14:font="MS Gothic"/>
                </w14:checkbox>
              </w:sdtPr>
              <w:sdtContent>
                <w:permStart w:id="1951418435" w:edGrp="everyone"/>
                <w:r w:rsidR="004D118C">
                  <w:rPr>
                    <w:rFonts w:ascii="MS Gothic" w:eastAsia="MS Gothic" w:hAnsi="MS Gothic" w:cs="Arial" w:hint="eastAsia"/>
                    <w:sz w:val="28"/>
                    <w:szCs w:val="28"/>
                  </w:rPr>
                  <w:t>☐</w:t>
                </w:r>
                <w:permEnd w:id="1951418435"/>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rPr>
                <w:rFonts w:ascii="Arial" w:hAnsi="Arial" w:cs="Arial"/>
              </w:rPr>
            </w:pPr>
          </w:p>
        </w:tc>
        <w:tc>
          <w:tcPr>
            <w:tcW w:w="1304" w:type="dxa"/>
          </w:tcPr>
          <w:p w:rsidR="004D118C" w:rsidRPr="00ED32CC" w:rsidRDefault="00EF42DF" w:rsidP="004D118C">
            <w:pPr>
              <w:jc w:val="center"/>
              <w:rPr>
                <w:rFonts w:ascii="Arial" w:hAnsi="Arial" w:cs="Arial"/>
                <w:sz w:val="40"/>
                <w:szCs w:val="40"/>
              </w:rPr>
            </w:pPr>
            <w:sdt>
              <w:sdtPr>
                <w:rPr>
                  <w:rFonts w:ascii="Arial" w:hAnsi="Arial" w:cs="Arial"/>
                  <w:sz w:val="40"/>
                  <w:szCs w:val="40"/>
                </w:rPr>
                <w:id w:val="-1993090909"/>
                <w14:checkbox>
                  <w14:checked w14:val="0"/>
                  <w14:checkedState w14:val="2612" w14:font="MS Gothic"/>
                  <w14:uncheckedState w14:val="2610" w14:font="MS Gothic"/>
                </w14:checkbox>
              </w:sdtPr>
              <w:sdtContent>
                <w:permStart w:id="1065111902" w:edGrp="everyone"/>
                <w:r w:rsidR="004D118C">
                  <w:rPr>
                    <w:rFonts w:ascii="MS Gothic" w:eastAsia="MS Gothic" w:hAnsi="MS Gothic" w:cs="Arial" w:hint="eastAsia"/>
                    <w:sz w:val="40"/>
                    <w:szCs w:val="40"/>
                  </w:rPr>
                  <w:t>☐</w:t>
                </w:r>
                <w:permEnd w:id="1065111902"/>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As contractors are not employees, they are not required to be consulted with regards to WHS matters. </w:t>
            </w:r>
          </w:p>
          <w:permStart w:id="87244543" w:edGrp="everyone"/>
          <w:p w:rsidR="004D118C" w:rsidRDefault="00EF42DF" w:rsidP="004D118C">
            <w:pPr>
              <w:ind w:left="1276" w:hanging="567"/>
              <w:rPr>
                <w:rFonts w:ascii="Arial" w:hAnsi="Arial" w:cs="Arial"/>
              </w:rPr>
            </w:pPr>
            <w:sdt>
              <w:sdtPr>
                <w:rPr>
                  <w:rFonts w:ascii="Arial" w:hAnsi="Arial" w:cs="Arial"/>
                  <w:sz w:val="28"/>
                  <w:szCs w:val="28"/>
                </w:rPr>
                <w:id w:val="-1867819479"/>
                <w14:checkbox>
                  <w14:checked w14:val="1"/>
                  <w14:checkedState w14:val="2612" w14:font="MS Gothic"/>
                  <w14:uncheckedState w14:val="2610" w14:font="MS Gothic"/>
                </w14:checkbox>
              </w:sdtPr>
              <w:sdtContent>
                <w:r w:rsidR="009C4701">
                  <w:rPr>
                    <w:rFonts w:ascii="MS Gothic" w:eastAsia="MS Gothic" w:hAnsi="MS Gothic" w:cs="Arial" w:hint="eastAsia"/>
                    <w:sz w:val="28"/>
                    <w:szCs w:val="28"/>
                  </w:rPr>
                  <w:t>☒</w:t>
                </w:r>
              </w:sdtContent>
            </w:sdt>
            <w:permEnd w:id="87244543"/>
            <w:r w:rsidR="004D118C" w:rsidRPr="00ED32CC">
              <w:rPr>
                <w:rFonts w:ascii="Arial" w:hAnsi="Arial" w:cs="Arial"/>
              </w:rPr>
              <w:tab/>
            </w:r>
            <w:r w:rsidR="004D118C">
              <w:rPr>
                <w:rFonts w:ascii="Arial" w:hAnsi="Arial" w:cs="Arial"/>
              </w:rPr>
              <w:t>True</w:t>
            </w:r>
          </w:p>
          <w:p w:rsidR="004D118C" w:rsidRDefault="00EF42DF" w:rsidP="004D118C">
            <w:pPr>
              <w:ind w:left="1276" w:hanging="567"/>
              <w:rPr>
                <w:rFonts w:ascii="Arial" w:hAnsi="Arial" w:cs="Arial"/>
              </w:rPr>
            </w:pPr>
            <w:sdt>
              <w:sdtPr>
                <w:rPr>
                  <w:rFonts w:ascii="Arial" w:hAnsi="Arial" w:cs="Arial"/>
                  <w:sz w:val="28"/>
                  <w:szCs w:val="28"/>
                </w:rPr>
                <w:id w:val="-993105622"/>
                <w14:checkbox>
                  <w14:checked w14:val="0"/>
                  <w14:checkedState w14:val="2612" w14:font="MS Gothic"/>
                  <w14:uncheckedState w14:val="2610" w14:font="MS Gothic"/>
                </w14:checkbox>
              </w:sdtPr>
              <w:sdtContent>
                <w:permStart w:id="1157191113" w:edGrp="everyone"/>
                <w:r w:rsidR="004D118C">
                  <w:rPr>
                    <w:rFonts w:ascii="MS Gothic" w:eastAsia="MS Gothic" w:hAnsi="MS Gothic" w:cs="Arial" w:hint="eastAsia"/>
                    <w:sz w:val="28"/>
                    <w:szCs w:val="28"/>
                  </w:rPr>
                  <w:t>☐</w:t>
                </w:r>
                <w:permEnd w:id="1157191113"/>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EF42DF" w:rsidP="004D118C">
            <w:pPr>
              <w:jc w:val="center"/>
              <w:rPr>
                <w:rFonts w:ascii="Arial" w:hAnsi="Arial" w:cs="Arial"/>
                <w:sz w:val="40"/>
                <w:szCs w:val="40"/>
              </w:rPr>
            </w:pPr>
            <w:sdt>
              <w:sdtPr>
                <w:rPr>
                  <w:rFonts w:ascii="Arial" w:hAnsi="Arial" w:cs="Arial"/>
                  <w:sz w:val="40"/>
                  <w:szCs w:val="40"/>
                </w:rPr>
                <w:id w:val="1595130804"/>
                <w14:checkbox>
                  <w14:checked w14:val="0"/>
                  <w14:checkedState w14:val="2612" w14:font="MS Gothic"/>
                  <w14:uncheckedState w14:val="2610" w14:font="MS Gothic"/>
                </w14:checkbox>
              </w:sdtPr>
              <w:sdtContent>
                <w:permStart w:id="1775324651" w:edGrp="everyone"/>
                <w:r w:rsidR="004D118C">
                  <w:rPr>
                    <w:rFonts w:ascii="MS Gothic" w:eastAsia="MS Gothic" w:hAnsi="MS Gothic" w:cs="Arial" w:hint="eastAsia"/>
                    <w:sz w:val="40"/>
                    <w:szCs w:val="40"/>
                  </w:rPr>
                  <w:t>☐</w:t>
                </w:r>
                <w:permEnd w:id="1775324651"/>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Due to the different nature of contractor arrangements, contractors may be required to have a separate workplace induction. </w:t>
            </w:r>
          </w:p>
          <w:permStart w:id="1964386209" w:edGrp="everyone"/>
          <w:p w:rsidR="004D118C" w:rsidRDefault="00EF42DF" w:rsidP="004D118C">
            <w:pPr>
              <w:ind w:left="1276" w:hanging="567"/>
              <w:rPr>
                <w:rFonts w:ascii="Arial" w:hAnsi="Arial" w:cs="Arial"/>
              </w:rPr>
            </w:pPr>
            <w:sdt>
              <w:sdtPr>
                <w:rPr>
                  <w:rFonts w:ascii="Arial" w:hAnsi="Arial" w:cs="Arial"/>
                  <w:sz w:val="28"/>
                  <w:szCs w:val="28"/>
                </w:rPr>
                <w:id w:val="1177005237"/>
                <w14:checkbox>
                  <w14:checked w14:val="1"/>
                  <w14:checkedState w14:val="2612" w14:font="MS Gothic"/>
                  <w14:uncheckedState w14:val="2610" w14:font="MS Gothic"/>
                </w14:checkbox>
              </w:sdtPr>
              <w:sdtContent>
                <w:r w:rsidR="009C4701">
                  <w:rPr>
                    <w:rFonts w:ascii="MS Gothic" w:eastAsia="MS Gothic" w:hAnsi="MS Gothic" w:cs="Arial" w:hint="eastAsia"/>
                    <w:sz w:val="28"/>
                    <w:szCs w:val="28"/>
                  </w:rPr>
                  <w:t>☒</w:t>
                </w:r>
              </w:sdtContent>
            </w:sdt>
            <w:permEnd w:id="1964386209"/>
            <w:r w:rsidR="004D118C" w:rsidRPr="00ED32CC">
              <w:rPr>
                <w:rFonts w:ascii="Arial" w:hAnsi="Arial" w:cs="Arial"/>
              </w:rPr>
              <w:tab/>
            </w:r>
            <w:r w:rsidR="004D118C">
              <w:rPr>
                <w:rFonts w:ascii="Arial" w:hAnsi="Arial" w:cs="Arial"/>
              </w:rPr>
              <w:t>True</w:t>
            </w:r>
          </w:p>
          <w:p w:rsidR="004D118C" w:rsidRDefault="00EF42DF" w:rsidP="004D118C">
            <w:pPr>
              <w:ind w:left="1276" w:hanging="567"/>
              <w:rPr>
                <w:rFonts w:ascii="Arial" w:hAnsi="Arial" w:cs="Arial"/>
              </w:rPr>
            </w:pPr>
            <w:sdt>
              <w:sdtPr>
                <w:rPr>
                  <w:rFonts w:ascii="Arial" w:hAnsi="Arial" w:cs="Arial"/>
                  <w:sz w:val="28"/>
                  <w:szCs w:val="28"/>
                </w:rPr>
                <w:id w:val="245157711"/>
                <w14:checkbox>
                  <w14:checked w14:val="0"/>
                  <w14:checkedState w14:val="2612" w14:font="MS Gothic"/>
                  <w14:uncheckedState w14:val="2610" w14:font="MS Gothic"/>
                </w14:checkbox>
              </w:sdtPr>
              <w:sdtContent>
                <w:permStart w:id="1932735310" w:edGrp="everyone"/>
                <w:r w:rsidR="004D118C">
                  <w:rPr>
                    <w:rFonts w:ascii="MS Gothic" w:eastAsia="MS Gothic" w:hAnsi="MS Gothic" w:cs="Arial" w:hint="eastAsia"/>
                    <w:sz w:val="28"/>
                    <w:szCs w:val="28"/>
                  </w:rPr>
                  <w:t>☐</w:t>
                </w:r>
                <w:permEnd w:id="1932735310"/>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EF42DF" w:rsidP="004D118C">
            <w:pPr>
              <w:jc w:val="center"/>
              <w:rPr>
                <w:rFonts w:ascii="Arial" w:hAnsi="Arial" w:cs="Arial"/>
                <w:sz w:val="40"/>
                <w:szCs w:val="40"/>
              </w:rPr>
            </w:pPr>
            <w:sdt>
              <w:sdtPr>
                <w:rPr>
                  <w:rFonts w:ascii="Arial" w:hAnsi="Arial" w:cs="Arial"/>
                  <w:sz w:val="40"/>
                  <w:szCs w:val="40"/>
                </w:rPr>
                <w:id w:val="-1731526026"/>
                <w14:checkbox>
                  <w14:checked w14:val="0"/>
                  <w14:checkedState w14:val="2612" w14:font="MS Gothic"/>
                  <w14:uncheckedState w14:val="2610" w14:font="MS Gothic"/>
                </w14:checkbox>
              </w:sdtPr>
              <w:sdtContent>
                <w:permStart w:id="1024002162" w:edGrp="everyone"/>
                <w:r w:rsidR="004D118C">
                  <w:rPr>
                    <w:rFonts w:ascii="MS Gothic" w:eastAsia="MS Gothic" w:hAnsi="MS Gothic" w:cs="Arial" w:hint="eastAsia"/>
                    <w:sz w:val="40"/>
                    <w:szCs w:val="40"/>
                  </w:rPr>
                  <w:t>☐</w:t>
                </w:r>
                <w:permEnd w:id="1024002162"/>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All information relevant to a contractor must be exclusively included in their contract.</w:t>
            </w:r>
            <w:r>
              <w:rPr>
                <w:rFonts w:ascii="Arial" w:hAnsi="Arial" w:cs="Arial"/>
              </w:rPr>
              <w:t xml:space="preserve"> </w:t>
            </w:r>
          </w:p>
          <w:permStart w:id="1449335861" w:edGrp="everyone"/>
          <w:p w:rsidR="004D118C" w:rsidRDefault="00EF42DF" w:rsidP="004D118C">
            <w:pPr>
              <w:ind w:left="1276" w:hanging="567"/>
              <w:rPr>
                <w:rFonts w:ascii="Arial" w:hAnsi="Arial" w:cs="Arial"/>
              </w:rPr>
            </w:pPr>
            <w:sdt>
              <w:sdtPr>
                <w:rPr>
                  <w:rFonts w:ascii="Arial" w:hAnsi="Arial" w:cs="Arial"/>
                  <w:sz w:val="28"/>
                  <w:szCs w:val="28"/>
                </w:rPr>
                <w:id w:val="1717619494"/>
                <w14:checkbox>
                  <w14:checked w14:val="0"/>
                  <w14:checkedState w14:val="2612" w14:font="MS Gothic"/>
                  <w14:uncheckedState w14:val="2610" w14:font="MS Gothic"/>
                </w14:checkbox>
              </w:sdtPr>
              <w:sdtContent>
                <w:r w:rsidR="004D118C">
                  <w:rPr>
                    <w:rFonts w:ascii="MS Gothic" w:eastAsia="MS Gothic" w:hAnsi="MS Gothic" w:cs="Arial" w:hint="eastAsia"/>
                    <w:sz w:val="28"/>
                    <w:szCs w:val="28"/>
                  </w:rPr>
                  <w:t>☐</w:t>
                </w:r>
              </w:sdtContent>
            </w:sdt>
            <w:permEnd w:id="1449335861"/>
            <w:r w:rsidR="004D118C" w:rsidRPr="00ED32CC">
              <w:rPr>
                <w:rFonts w:ascii="Arial" w:hAnsi="Arial" w:cs="Arial"/>
              </w:rPr>
              <w:tab/>
            </w:r>
            <w:r w:rsidR="004D118C">
              <w:rPr>
                <w:rFonts w:ascii="Arial" w:hAnsi="Arial" w:cs="Arial"/>
              </w:rPr>
              <w:t>True</w:t>
            </w:r>
          </w:p>
          <w:p w:rsidR="004D118C" w:rsidRDefault="00EF42DF" w:rsidP="004D118C">
            <w:pPr>
              <w:ind w:left="1276" w:hanging="567"/>
              <w:rPr>
                <w:rFonts w:ascii="Arial" w:hAnsi="Arial" w:cs="Arial"/>
              </w:rPr>
            </w:pPr>
            <w:sdt>
              <w:sdtPr>
                <w:rPr>
                  <w:rFonts w:ascii="Arial" w:hAnsi="Arial" w:cs="Arial"/>
                  <w:sz w:val="28"/>
                  <w:szCs w:val="28"/>
                </w:rPr>
                <w:id w:val="-382179639"/>
                <w14:checkbox>
                  <w14:checked w14:val="1"/>
                  <w14:checkedState w14:val="2612" w14:font="MS Gothic"/>
                  <w14:uncheckedState w14:val="2610" w14:font="MS Gothic"/>
                </w14:checkbox>
              </w:sdtPr>
              <w:sdtContent>
                <w:permStart w:id="2120032040" w:edGrp="everyone"/>
                <w:r w:rsidR="007F7A77">
                  <w:rPr>
                    <w:rFonts w:ascii="MS Gothic" w:eastAsia="MS Gothic" w:hAnsi="MS Gothic" w:cs="Arial" w:hint="eastAsia"/>
                    <w:sz w:val="28"/>
                    <w:szCs w:val="28"/>
                  </w:rPr>
                  <w:t>☒</w:t>
                </w:r>
                <w:permEnd w:id="2120032040"/>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EF42DF" w:rsidP="004D118C">
            <w:pPr>
              <w:jc w:val="center"/>
              <w:rPr>
                <w:rFonts w:ascii="Arial" w:hAnsi="Arial" w:cs="Arial"/>
                <w:sz w:val="40"/>
                <w:szCs w:val="40"/>
              </w:rPr>
            </w:pPr>
            <w:sdt>
              <w:sdtPr>
                <w:rPr>
                  <w:rFonts w:ascii="Arial" w:hAnsi="Arial" w:cs="Arial"/>
                  <w:sz w:val="40"/>
                  <w:szCs w:val="40"/>
                </w:rPr>
                <w:id w:val="-1057541466"/>
                <w14:checkbox>
                  <w14:checked w14:val="0"/>
                  <w14:checkedState w14:val="2612" w14:font="MS Gothic"/>
                  <w14:uncheckedState w14:val="2610" w14:font="MS Gothic"/>
                </w14:checkbox>
              </w:sdtPr>
              <w:sdtContent>
                <w:permStart w:id="390731777" w:edGrp="everyone"/>
                <w:r w:rsidR="004D118C">
                  <w:rPr>
                    <w:rFonts w:ascii="MS Gothic" w:eastAsia="MS Gothic" w:hAnsi="MS Gothic" w:cs="Arial" w:hint="eastAsia"/>
                    <w:sz w:val="40"/>
                    <w:szCs w:val="40"/>
                  </w:rPr>
                  <w:t>☐</w:t>
                </w:r>
                <w:permEnd w:id="390731777"/>
              </w:sdtContent>
            </w:sdt>
          </w:p>
        </w:tc>
      </w:tr>
    </w:tbl>
    <w:p w:rsidR="00676EC7" w:rsidRPr="001A16FA" w:rsidRDefault="00676EC7" w:rsidP="001A16FA">
      <w:pPr>
        <w:pStyle w:val="ListParagraph"/>
        <w:spacing w:after="0" w:line="240" w:lineRule="auto"/>
        <w:ind w:left="360"/>
        <w:rPr>
          <w:rFonts w:ascii="Arial" w:hAnsi="Arial" w:cs="Arial"/>
        </w:rPr>
      </w:pPr>
    </w:p>
    <w:p w:rsidR="004D118C" w:rsidRPr="004D118C" w:rsidRDefault="004D118C" w:rsidP="004D118C">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4D118C" w:rsidRPr="004D118C" w:rsidTr="00610602">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t>Outcome for Quiz</w:t>
            </w:r>
          </w:p>
        </w:tc>
        <w:tc>
          <w:tcPr>
            <w:tcW w:w="6015" w:type="dxa"/>
          </w:tcPr>
          <w:p w:rsidR="004D118C" w:rsidRPr="004D118C" w:rsidRDefault="00EF42DF" w:rsidP="004D118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575830904" w:edGrp="everyone"/>
                <w:r w:rsidR="004D118C" w:rsidRPr="004D118C">
                  <w:rPr>
                    <w:rFonts w:ascii="Segoe UI Symbol" w:hAnsi="Segoe UI Symbol" w:cs="Segoe UI Symbol"/>
                  </w:rPr>
                  <w:t>☐</w:t>
                </w:r>
                <w:permEnd w:id="1575830904"/>
              </w:sdtContent>
            </w:sdt>
            <w:r w:rsidR="004D118C" w:rsidRPr="004D118C">
              <w:rPr>
                <w:rFonts w:ascii="Arial" w:hAnsi="Arial" w:cs="Arial"/>
              </w:rPr>
              <w:t xml:space="preserve"> Satisfactory </w:t>
            </w:r>
            <w:r w:rsidR="004D118C" w:rsidRPr="004D118C">
              <w:rPr>
                <w:rFonts w:ascii="Arial" w:hAnsi="Arial" w:cs="Arial"/>
              </w:rPr>
              <w:tab/>
            </w:r>
          </w:p>
          <w:p w:rsidR="004D118C" w:rsidRPr="004D118C" w:rsidRDefault="00EF42DF" w:rsidP="004D118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394075368" w:edGrp="everyone"/>
                <w:r w:rsidR="004D118C" w:rsidRPr="004D118C">
                  <w:rPr>
                    <w:rFonts w:ascii="Segoe UI Symbol" w:hAnsi="Segoe UI Symbol" w:cs="Segoe UI Symbol"/>
                  </w:rPr>
                  <w:t>☐</w:t>
                </w:r>
                <w:permEnd w:id="394075368"/>
              </w:sdtContent>
            </w:sdt>
            <w:r w:rsidR="004D118C" w:rsidRPr="004D118C">
              <w:rPr>
                <w:rFonts w:ascii="Arial" w:hAnsi="Arial" w:cs="Arial"/>
              </w:rPr>
              <w:t xml:space="preserve"> Not satisfactory</w:t>
            </w:r>
          </w:p>
        </w:tc>
      </w:tr>
      <w:tr w:rsidR="004D118C" w:rsidRPr="004D118C" w:rsidTr="00610602">
        <w:trPr>
          <w:trHeight w:val="2835"/>
        </w:trPr>
        <w:tc>
          <w:tcPr>
            <w:tcW w:w="3227" w:type="dxa"/>
            <w:shd w:val="clear" w:color="auto" w:fill="232F84"/>
          </w:tcPr>
          <w:p w:rsidR="004D118C" w:rsidRPr="004D118C" w:rsidRDefault="004D118C" w:rsidP="004D118C">
            <w:pPr>
              <w:rPr>
                <w:rFonts w:ascii="Arial" w:hAnsi="Arial" w:cs="Arial"/>
                <w:b/>
              </w:rPr>
            </w:pPr>
            <w:r w:rsidRPr="004D118C">
              <w:rPr>
                <w:rFonts w:ascii="Arial" w:hAnsi="Arial" w:cs="Arial"/>
                <w:b/>
              </w:rPr>
              <w:t>Trainer/Assessor comments</w:t>
            </w:r>
          </w:p>
        </w:tc>
        <w:tc>
          <w:tcPr>
            <w:tcW w:w="6015" w:type="dxa"/>
          </w:tcPr>
          <w:p w:rsidR="004D118C" w:rsidRPr="004D118C" w:rsidRDefault="004D118C" w:rsidP="004D118C">
            <w:pPr>
              <w:rPr>
                <w:rFonts w:ascii="Arial" w:hAnsi="Arial" w:cs="Arial"/>
              </w:rPr>
            </w:pPr>
            <w:permStart w:id="152267562" w:edGrp="everyone"/>
            <w:permEnd w:id="152267562"/>
          </w:p>
        </w:tc>
      </w:tr>
    </w:tbl>
    <w:p w:rsidR="004D118C" w:rsidRPr="004D118C" w:rsidRDefault="004D118C" w:rsidP="004D118C">
      <w:pPr>
        <w:shd w:val="clear" w:color="auto" w:fill="FFFFFF" w:themeFill="background1"/>
        <w:spacing w:after="0" w:line="240" w:lineRule="auto"/>
        <w:jc w:val="center"/>
        <w:rPr>
          <w:rFonts w:ascii="Arial" w:hAnsi="Arial" w:cs="Arial"/>
          <w:b/>
        </w:rPr>
      </w:pPr>
    </w:p>
    <w:p w:rsidR="00FA444B" w:rsidRPr="001A16FA" w:rsidRDefault="004D118C" w:rsidP="004D118C">
      <w:pPr>
        <w:spacing w:after="0" w:line="240" w:lineRule="auto"/>
        <w:rPr>
          <w:rFonts w:ascii="Arial" w:hAnsi="Arial" w:cs="Arial"/>
        </w:rPr>
      </w:pPr>
      <w:r w:rsidRPr="004D118C">
        <w:rPr>
          <w:rFonts w:ascii="Arial" w:hAnsi="Arial" w:cs="Arial"/>
          <w:b/>
        </w:rPr>
        <w:br w:type="page"/>
      </w:r>
    </w:p>
    <w:p w:rsidR="001A16FA" w:rsidRPr="00053B41" w:rsidRDefault="001A16FA"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rsidR="001A16FA" w:rsidRPr="00053B41" w:rsidRDefault="001A16FA" w:rsidP="001A16FA">
      <w:pPr>
        <w:spacing w:after="0" w:line="240" w:lineRule="auto"/>
        <w:rPr>
          <w:rFonts w:ascii="Arial" w:hAnsi="Arial" w:cs="Arial"/>
        </w:rPr>
      </w:pPr>
    </w:p>
    <w:p w:rsidR="001A16FA" w:rsidRPr="00053B41" w:rsidRDefault="001A16FA" w:rsidP="001A16FA">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C0ADB">
        <w:rPr>
          <w:rFonts w:ascii="Arial" w:hAnsi="Arial" w:cs="Arial"/>
        </w:rPr>
        <w:t xml:space="preserve">(using the handouts provided) </w:t>
      </w:r>
      <w:r w:rsidRPr="00053B41">
        <w:rPr>
          <w:rFonts w:ascii="Arial" w:hAnsi="Arial" w:cs="Arial"/>
        </w:rPr>
        <w:t>or real.</w:t>
      </w:r>
    </w:p>
    <w:p w:rsidR="001A16FA" w:rsidRPr="00053B41" w:rsidRDefault="001A16FA" w:rsidP="001A16FA">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1A16FA" w:rsidRPr="00053B41" w:rsidTr="001A16FA">
        <w:tc>
          <w:tcPr>
            <w:tcW w:w="7905" w:type="dxa"/>
            <w:gridSpan w:val="2"/>
            <w:shd w:val="clear" w:color="auto" w:fill="232F84"/>
          </w:tcPr>
          <w:p w:rsidR="001A16FA" w:rsidRPr="00053B41" w:rsidRDefault="001A16FA" w:rsidP="001A16FA">
            <w:pPr>
              <w:rPr>
                <w:rFonts w:ascii="Arial" w:hAnsi="Arial" w:cs="Arial"/>
                <w:b/>
              </w:rPr>
            </w:pPr>
            <w:r w:rsidRPr="00053B41">
              <w:rPr>
                <w:rFonts w:ascii="Arial" w:hAnsi="Arial" w:cs="Arial"/>
                <w:b/>
              </w:rPr>
              <w:t>TASKS</w:t>
            </w:r>
          </w:p>
        </w:tc>
        <w:tc>
          <w:tcPr>
            <w:tcW w:w="1344" w:type="dxa"/>
            <w:shd w:val="clear" w:color="auto" w:fill="232F84"/>
          </w:tcPr>
          <w:p w:rsidR="001A16FA" w:rsidRPr="00053B41" w:rsidRDefault="001A16FA" w:rsidP="001A16FA">
            <w:pPr>
              <w:jc w:val="center"/>
              <w:rPr>
                <w:rFonts w:ascii="Arial" w:hAnsi="Arial" w:cs="Arial"/>
                <w:b/>
              </w:rPr>
            </w:pPr>
            <w:r w:rsidRPr="00053B41">
              <w:rPr>
                <w:rFonts w:ascii="Arial" w:hAnsi="Arial" w:cs="Arial"/>
                <w:b/>
              </w:rPr>
              <w:t>VERIFIED</w:t>
            </w:r>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Access contracts (and other relevant contract documentation, information and data) to:</w:t>
            </w:r>
          </w:p>
          <w:p w:rsidR="004D118C" w:rsidRDefault="004D118C" w:rsidP="004D118C">
            <w:pPr>
              <w:pStyle w:val="ListParagraph"/>
              <w:numPr>
                <w:ilvl w:val="0"/>
                <w:numId w:val="13"/>
              </w:numPr>
              <w:rPr>
                <w:rFonts w:ascii="Arial" w:hAnsi="Arial" w:cs="Arial"/>
              </w:rPr>
            </w:pPr>
            <w:r>
              <w:rPr>
                <w:rFonts w:ascii="Arial" w:hAnsi="Arial" w:cs="Arial"/>
              </w:rPr>
              <w:t>I</w:t>
            </w:r>
            <w:r w:rsidRPr="00B5431D">
              <w:rPr>
                <w:rFonts w:ascii="Arial" w:hAnsi="Arial" w:cs="Arial"/>
              </w:rPr>
              <w:t>dentify the services supplied by contractors</w:t>
            </w:r>
          </w:p>
          <w:p w:rsidR="004D118C" w:rsidRDefault="004D118C" w:rsidP="004D118C">
            <w:pPr>
              <w:pStyle w:val="ListParagraph"/>
              <w:numPr>
                <w:ilvl w:val="0"/>
                <w:numId w:val="13"/>
              </w:numPr>
              <w:rPr>
                <w:rFonts w:ascii="Arial" w:hAnsi="Arial" w:cs="Arial"/>
              </w:rPr>
            </w:pPr>
            <w:r>
              <w:rPr>
                <w:rFonts w:ascii="Arial" w:hAnsi="Arial" w:cs="Arial"/>
              </w:rPr>
              <w:t>WHS arrangements relevant to contractors</w:t>
            </w:r>
          </w:p>
          <w:p w:rsidR="004D118C" w:rsidRPr="00B5431D" w:rsidRDefault="004D118C" w:rsidP="004D118C">
            <w:pPr>
              <w:pStyle w:val="ListParagraph"/>
              <w:numPr>
                <w:ilvl w:val="0"/>
                <w:numId w:val="13"/>
              </w:numPr>
              <w:rPr>
                <w:rFonts w:ascii="Arial" w:hAnsi="Arial" w:cs="Arial"/>
              </w:rPr>
            </w:pPr>
            <w:r>
              <w:rPr>
                <w:rFonts w:ascii="Arial" w:hAnsi="Arial" w:cs="Arial"/>
              </w:rPr>
              <w:t>Identify contractor WHS workplace policies, procedures, processes, systems, practices and activities</w:t>
            </w:r>
          </w:p>
        </w:tc>
        <w:tc>
          <w:tcPr>
            <w:tcW w:w="1344" w:type="dxa"/>
          </w:tcPr>
          <w:p w:rsidR="004D118C" w:rsidRPr="00ED32CC" w:rsidRDefault="00EF42DF" w:rsidP="004D118C">
            <w:pPr>
              <w:jc w:val="center"/>
              <w:rPr>
                <w:rFonts w:ascii="Arial" w:hAnsi="Arial" w:cs="Arial"/>
                <w:sz w:val="40"/>
                <w:szCs w:val="40"/>
              </w:rPr>
            </w:pPr>
            <w:sdt>
              <w:sdtPr>
                <w:rPr>
                  <w:rFonts w:ascii="Arial" w:hAnsi="Arial" w:cs="Arial"/>
                  <w:sz w:val="40"/>
                  <w:szCs w:val="40"/>
                </w:rPr>
                <w:id w:val="900021751"/>
                <w14:checkbox>
                  <w14:checked w14:val="1"/>
                  <w14:checkedState w14:val="2612" w14:font="MS Gothic"/>
                  <w14:uncheckedState w14:val="2610" w14:font="MS Gothic"/>
                </w14:checkbox>
              </w:sdtPr>
              <w:sdtContent>
                <w:permStart w:id="866916697" w:edGrp="everyone"/>
                <w:r w:rsidR="007F7A77">
                  <w:rPr>
                    <w:rFonts w:ascii="MS Gothic" w:eastAsia="MS Gothic" w:hAnsi="MS Gothic" w:cs="Arial" w:hint="eastAsia"/>
                    <w:sz w:val="40"/>
                    <w:szCs w:val="40"/>
                  </w:rPr>
                  <w:t>☒</w:t>
                </w:r>
                <w:permEnd w:id="866916697"/>
              </w:sdtContent>
            </w:sdt>
          </w:p>
        </w:tc>
      </w:tr>
      <w:tr w:rsidR="004D118C" w:rsidRPr="00053B41" w:rsidTr="001A16FA">
        <w:tc>
          <w:tcPr>
            <w:tcW w:w="7905" w:type="dxa"/>
            <w:gridSpan w:val="2"/>
          </w:tcPr>
          <w:p w:rsidR="004D118C" w:rsidRPr="00053B41" w:rsidRDefault="004D118C" w:rsidP="004D118C">
            <w:pPr>
              <w:numPr>
                <w:ilvl w:val="0"/>
                <w:numId w:val="45"/>
              </w:numPr>
              <w:ind w:left="709" w:hanging="709"/>
              <w:contextualSpacing/>
              <w:rPr>
                <w:rFonts w:ascii="Arial" w:hAnsi="Arial" w:cs="Arial"/>
              </w:rPr>
            </w:pPr>
            <w:r>
              <w:rPr>
                <w:rFonts w:ascii="Arial" w:hAnsi="Arial" w:cs="Arial"/>
              </w:rPr>
              <w:t xml:space="preserve">Compare </w:t>
            </w:r>
            <w:r w:rsidRPr="004C0ADB">
              <w:rPr>
                <w:rFonts w:ascii="Arial" w:hAnsi="Arial" w:cs="Arial"/>
              </w:rPr>
              <w:t>contractor WHS policies, procedures, processes, systems, practices and activities</w:t>
            </w:r>
            <w:r>
              <w:rPr>
                <w:rFonts w:ascii="Arial" w:hAnsi="Arial" w:cs="Arial"/>
              </w:rPr>
              <w:t xml:space="preserve"> with requirements under WHS legislation.</w:t>
            </w:r>
          </w:p>
        </w:tc>
        <w:tc>
          <w:tcPr>
            <w:tcW w:w="1344" w:type="dxa"/>
          </w:tcPr>
          <w:p w:rsidR="004D118C" w:rsidRPr="00ED32CC" w:rsidRDefault="00EF42DF" w:rsidP="004D118C">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251006279" w:edGrp="everyone"/>
                <w:r w:rsidR="007F7A77">
                  <w:rPr>
                    <w:rFonts w:ascii="MS Gothic" w:eastAsia="MS Gothic" w:hAnsi="MS Gothic" w:cs="Arial" w:hint="eastAsia"/>
                    <w:sz w:val="40"/>
                    <w:szCs w:val="40"/>
                  </w:rPr>
                  <w:t>☒</w:t>
                </w:r>
                <w:permEnd w:id="251006279"/>
              </w:sdtContent>
            </w:sdt>
          </w:p>
        </w:tc>
      </w:tr>
      <w:tr w:rsidR="004D118C" w:rsidRPr="00053B41" w:rsidTr="001A16FA">
        <w:tc>
          <w:tcPr>
            <w:tcW w:w="7905" w:type="dxa"/>
            <w:gridSpan w:val="2"/>
          </w:tcPr>
          <w:p w:rsidR="004D118C" w:rsidRPr="00053B41" w:rsidRDefault="004D118C" w:rsidP="004D118C">
            <w:pPr>
              <w:numPr>
                <w:ilvl w:val="0"/>
                <w:numId w:val="45"/>
              </w:numPr>
              <w:ind w:left="709" w:hanging="709"/>
              <w:contextualSpacing/>
              <w:rPr>
                <w:rFonts w:ascii="Arial" w:hAnsi="Arial" w:cs="Arial"/>
              </w:rPr>
            </w:pPr>
            <w:r>
              <w:rPr>
                <w:rFonts w:ascii="Arial" w:hAnsi="Arial" w:cs="Arial"/>
              </w:rPr>
              <w:t>Consider best practice/legislative requirements and identify any areas of improvement for contractor WHS policies, procedures, processes, systems, practices and activities.</w:t>
            </w:r>
          </w:p>
        </w:tc>
        <w:tc>
          <w:tcPr>
            <w:tcW w:w="1344" w:type="dxa"/>
          </w:tcPr>
          <w:p w:rsidR="004D118C" w:rsidRPr="00ED32CC" w:rsidRDefault="00EF42DF" w:rsidP="004D118C">
            <w:pPr>
              <w:jc w:val="center"/>
              <w:rPr>
                <w:rFonts w:ascii="Arial" w:hAnsi="Arial" w:cs="Arial"/>
                <w:sz w:val="40"/>
                <w:szCs w:val="40"/>
              </w:rPr>
            </w:pPr>
            <w:sdt>
              <w:sdtPr>
                <w:rPr>
                  <w:rFonts w:ascii="Arial" w:hAnsi="Arial" w:cs="Arial"/>
                  <w:sz w:val="40"/>
                  <w:szCs w:val="40"/>
                </w:rPr>
                <w:id w:val="1502703639"/>
                <w14:checkbox>
                  <w14:checked w14:val="1"/>
                  <w14:checkedState w14:val="2612" w14:font="MS Gothic"/>
                  <w14:uncheckedState w14:val="2610" w14:font="MS Gothic"/>
                </w14:checkbox>
              </w:sdtPr>
              <w:sdtContent>
                <w:permStart w:id="1911633515" w:edGrp="everyone"/>
                <w:r w:rsidR="007F7A77">
                  <w:rPr>
                    <w:rFonts w:ascii="MS Gothic" w:eastAsia="MS Gothic" w:hAnsi="MS Gothic" w:cs="Arial" w:hint="eastAsia"/>
                    <w:sz w:val="40"/>
                    <w:szCs w:val="40"/>
                  </w:rPr>
                  <w:t>☒</w:t>
                </w:r>
                <w:permEnd w:id="1911633515"/>
              </w:sdtContent>
            </w:sdt>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 xml:space="preserve">Develop potential improvements to contractor WHS policies, procedures, processes, systems, practices and activities – outlining requirements for implementation and evaluation of these improvements. </w:t>
            </w:r>
          </w:p>
        </w:tc>
        <w:tc>
          <w:tcPr>
            <w:tcW w:w="1344" w:type="dxa"/>
          </w:tcPr>
          <w:p w:rsidR="004D118C" w:rsidRPr="00ED32CC" w:rsidRDefault="00EF42DF" w:rsidP="004D118C">
            <w:pPr>
              <w:jc w:val="center"/>
              <w:rPr>
                <w:rFonts w:ascii="Arial" w:hAnsi="Arial" w:cs="Arial"/>
                <w:sz w:val="40"/>
                <w:szCs w:val="40"/>
              </w:rPr>
            </w:pPr>
            <w:sdt>
              <w:sdtPr>
                <w:rPr>
                  <w:rFonts w:ascii="Arial" w:hAnsi="Arial" w:cs="Arial"/>
                  <w:sz w:val="40"/>
                  <w:szCs w:val="40"/>
                </w:rPr>
                <w:id w:val="1160420635"/>
                <w14:checkbox>
                  <w14:checked w14:val="1"/>
                  <w14:checkedState w14:val="2612" w14:font="MS Gothic"/>
                  <w14:uncheckedState w14:val="2610" w14:font="MS Gothic"/>
                </w14:checkbox>
              </w:sdtPr>
              <w:sdtContent>
                <w:permStart w:id="796815972" w:edGrp="everyone"/>
                <w:r w:rsidR="007F7A77">
                  <w:rPr>
                    <w:rFonts w:ascii="MS Gothic" w:eastAsia="MS Gothic" w:hAnsi="MS Gothic" w:cs="Arial" w:hint="eastAsia"/>
                    <w:sz w:val="40"/>
                    <w:szCs w:val="40"/>
                  </w:rPr>
                  <w:t>☒</w:t>
                </w:r>
                <w:permEnd w:id="796815972"/>
              </w:sdtContent>
            </w:sdt>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Develop an electronic presentation outlining your findings, and present this to the PCBU.</w:t>
            </w:r>
          </w:p>
        </w:tc>
        <w:tc>
          <w:tcPr>
            <w:tcW w:w="1344" w:type="dxa"/>
          </w:tcPr>
          <w:p w:rsidR="004D118C" w:rsidRPr="00ED32CC" w:rsidRDefault="00EF42DF" w:rsidP="004D118C">
            <w:pPr>
              <w:jc w:val="center"/>
              <w:rPr>
                <w:rFonts w:ascii="Arial" w:hAnsi="Arial" w:cs="Arial"/>
                <w:sz w:val="40"/>
                <w:szCs w:val="40"/>
              </w:rPr>
            </w:pPr>
            <w:sdt>
              <w:sdtPr>
                <w:rPr>
                  <w:rFonts w:ascii="Arial" w:hAnsi="Arial" w:cs="Arial"/>
                  <w:sz w:val="40"/>
                  <w:szCs w:val="40"/>
                </w:rPr>
                <w:id w:val="2087416752"/>
                <w14:checkbox>
                  <w14:checked w14:val="1"/>
                  <w14:checkedState w14:val="2612" w14:font="MS Gothic"/>
                  <w14:uncheckedState w14:val="2610" w14:font="MS Gothic"/>
                </w14:checkbox>
              </w:sdtPr>
              <w:sdtContent>
                <w:permStart w:id="199303456" w:edGrp="everyone"/>
                <w:r w:rsidR="007F7A77">
                  <w:rPr>
                    <w:rFonts w:ascii="MS Gothic" w:eastAsia="MS Gothic" w:hAnsi="MS Gothic" w:cs="Arial" w:hint="eastAsia"/>
                    <w:sz w:val="40"/>
                    <w:szCs w:val="40"/>
                  </w:rPr>
                  <w:t>☒</w:t>
                </w:r>
                <w:permEnd w:id="199303456"/>
              </w:sdtContent>
            </w:sdt>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Name of observer</w:t>
            </w:r>
          </w:p>
        </w:tc>
        <w:tc>
          <w:tcPr>
            <w:tcW w:w="5455" w:type="dxa"/>
            <w:gridSpan w:val="2"/>
            <w:vAlign w:val="center"/>
          </w:tcPr>
          <w:p w:rsidR="004D118C" w:rsidRPr="00C1373D" w:rsidRDefault="007F7A77" w:rsidP="004D118C">
            <w:pPr>
              <w:rPr>
                <w:rFonts w:ascii="Arial" w:eastAsia="MS Gothic" w:hAnsi="Arial" w:cs="Arial"/>
              </w:rPr>
            </w:pPr>
            <w:permStart w:id="2034786746" w:edGrp="everyone"/>
            <w:r>
              <w:rPr>
                <w:rFonts w:ascii="Arial" w:eastAsia="MS Gothic" w:hAnsi="Arial" w:cs="Arial"/>
              </w:rPr>
              <w:t xml:space="preserve">Matthew </w:t>
            </w:r>
            <w:proofErr w:type="spellStart"/>
            <w:r>
              <w:rPr>
                <w:rFonts w:ascii="Arial" w:eastAsia="MS Gothic" w:hAnsi="Arial" w:cs="Arial"/>
              </w:rPr>
              <w:t>DuPayne</w:t>
            </w:r>
            <w:permEnd w:id="2034786746"/>
            <w:proofErr w:type="spellEnd"/>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960371754" w:edGrp="everyone"/>
        <w:tc>
          <w:tcPr>
            <w:tcW w:w="5455" w:type="dxa"/>
            <w:gridSpan w:val="2"/>
            <w:vAlign w:val="center"/>
          </w:tcPr>
          <w:p w:rsidR="004D118C" w:rsidRPr="00C1373D" w:rsidRDefault="00EF42DF" w:rsidP="004D118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4D118C" w:rsidRPr="00C1373D">
                  <w:rPr>
                    <w:rFonts w:ascii="Segoe UI Symbol" w:hAnsi="Segoe UI Symbol" w:cs="Segoe UI Symbol"/>
                  </w:rPr>
                  <w:t>☐</w:t>
                </w:r>
              </w:sdtContent>
            </w:sdt>
            <w:permEnd w:id="960371754"/>
            <w:r w:rsidR="004D118C">
              <w:rPr>
                <w:rFonts w:ascii="Arial" w:hAnsi="Arial" w:cs="Arial"/>
              </w:rPr>
              <w:t xml:space="preserve"> Trainer/Assessor</w:t>
            </w:r>
            <w:r w:rsidR="004D118C" w:rsidRPr="00C1373D">
              <w:rPr>
                <w:rFonts w:ascii="Arial" w:hAnsi="Arial" w:cs="Arial"/>
              </w:rPr>
              <w:tab/>
            </w:r>
          </w:p>
          <w:p w:rsidR="004D118C" w:rsidRPr="00C1373D" w:rsidRDefault="00EF42DF" w:rsidP="004D118C">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Content>
                <w:permStart w:id="1923511303" w:edGrp="everyone"/>
                <w:r w:rsidR="007F7A77">
                  <w:rPr>
                    <w:rFonts w:ascii="MS Gothic" w:eastAsia="MS Gothic" w:hAnsi="MS Gothic" w:cs="Arial" w:hint="eastAsia"/>
                  </w:rPr>
                  <w:t>☒</w:t>
                </w:r>
                <w:permEnd w:id="1923511303"/>
              </w:sdtContent>
            </w:sdt>
            <w:r w:rsidR="004D118C" w:rsidRPr="00C1373D">
              <w:rPr>
                <w:rFonts w:ascii="Arial" w:hAnsi="Arial" w:cs="Arial"/>
              </w:rPr>
              <w:t xml:space="preserve"> </w:t>
            </w:r>
            <w:r w:rsidR="004D118C">
              <w:rPr>
                <w:rFonts w:ascii="Arial" w:hAnsi="Arial" w:cs="Arial"/>
              </w:rPr>
              <w:t xml:space="preserve">Other (specify): </w:t>
            </w:r>
            <w:permStart w:id="1467238363" w:edGrp="everyone"/>
            <w:r w:rsidR="007F7A77">
              <w:rPr>
                <w:rFonts w:ascii="Arial" w:hAnsi="Arial" w:cs="Arial"/>
              </w:rPr>
              <w:t>Manager</w:t>
            </w:r>
            <w:permEnd w:id="1467238363"/>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Phone number of observer</w:t>
            </w:r>
          </w:p>
        </w:tc>
        <w:tc>
          <w:tcPr>
            <w:tcW w:w="5455" w:type="dxa"/>
            <w:gridSpan w:val="2"/>
            <w:vAlign w:val="center"/>
          </w:tcPr>
          <w:p w:rsidR="004D118C" w:rsidRPr="00C1373D" w:rsidRDefault="007F7A77" w:rsidP="004D118C">
            <w:pPr>
              <w:rPr>
                <w:rFonts w:ascii="Arial" w:eastAsia="MS Gothic" w:hAnsi="Arial" w:cs="Arial"/>
              </w:rPr>
            </w:pPr>
            <w:permStart w:id="1570261689" w:edGrp="everyone"/>
            <w:r>
              <w:rPr>
                <w:rFonts w:ascii="Arial" w:eastAsia="MS Gothic" w:hAnsi="Arial" w:cs="Arial"/>
              </w:rPr>
              <w:t>0401326370</w:t>
            </w:r>
            <w:permEnd w:id="1570261689"/>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Email address of observer</w:t>
            </w:r>
          </w:p>
        </w:tc>
        <w:tc>
          <w:tcPr>
            <w:tcW w:w="5455" w:type="dxa"/>
            <w:gridSpan w:val="2"/>
            <w:vAlign w:val="center"/>
          </w:tcPr>
          <w:p w:rsidR="004D118C" w:rsidRPr="00C1373D" w:rsidRDefault="007F7A77" w:rsidP="004D118C">
            <w:pPr>
              <w:rPr>
                <w:rFonts w:ascii="Arial" w:eastAsia="MS Gothic" w:hAnsi="Arial" w:cs="Arial"/>
              </w:rPr>
            </w:pPr>
            <w:permStart w:id="1504203096" w:edGrp="everyone"/>
            <w:r>
              <w:rPr>
                <w:rFonts w:ascii="Arial" w:eastAsia="MS Gothic" w:hAnsi="Arial" w:cs="Arial"/>
              </w:rPr>
              <w:t>matthew@calty.com.au</w:t>
            </w:r>
            <w:permEnd w:id="1504203096"/>
          </w:p>
        </w:tc>
      </w:tr>
      <w:tr w:rsidR="004D118C" w:rsidRPr="00053B41" w:rsidTr="001A16FA">
        <w:trPr>
          <w:trHeight w:val="850"/>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Signature of observer</w:t>
            </w:r>
          </w:p>
        </w:tc>
        <w:sdt>
          <w:sdtPr>
            <w:rPr>
              <w:rFonts w:ascii="Arial" w:hAnsi="Arial" w:cs="Arial"/>
            </w:rPr>
            <w:id w:val="464555098"/>
            <w:picture/>
          </w:sdtPr>
          <w:sdtContent>
            <w:permStart w:id="111242240" w:edGrp="everyone" w:displacedByCustomXml="prev"/>
            <w:tc>
              <w:tcPr>
                <w:tcW w:w="5455" w:type="dxa"/>
                <w:gridSpan w:val="2"/>
                <w:vAlign w:val="center"/>
              </w:tcPr>
              <w:p w:rsidR="004D118C" w:rsidRPr="00C1373D" w:rsidRDefault="007F7A77" w:rsidP="004D118C">
                <w:pPr>
                  <w:rPr>
                    <w:rFonts w:ascii="Arial" w:hAnsi="Arial" w:cs="Arial"/>
                  </w:rPr>
                </w:pPr>
                <w:r>
                  <w:rPr>
                    <w:rFonts w:ascii="Arial" w:hAnsi="Arial" w:cs="Arial"/>
                    <w:noProof/>
                  </w:rPr>
                  <w:drawing>
                    <wp:inline distT="0" distB="0" distL="0" distR="0">
                      <wp:extent cx="959251" cy="453224"/>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tt's Signature.PNG"/>
                              <pic:cNvPicPr/>
                            </pic:nvPicPr>
                            <pic:blipFill>
                              <a:blip r:embed="rId18">
                                <a:extLst>
                                  <a:ext uri="{28A0092B-C50C-407E-A947-70E740481C1C}">
                                    <a14:useLocalDpi xmlns:a14="http://schemas.microsoft.com/office/drawing/2010/main" val="0"/>
                                  </a:ext>
                                </a:extLst>
                              </a:blip>
                              <a:stretch>
                                <a:fillRect/>
                              </a:stretch>
                            </pic:blipFill>
                            <pic:spPr>
                              <a:xfrm>
                                <a:off x="0" y="0"/>
                                <a:ext cx="968245" cy="457473"/>
                              </a:xfrm>
                              <a:prstGeom prst="rect">
                                <a:avLst/>
                              </a:prstGeom>
                            </pic:spPr>
                          </pic:pic>
                        </a:graphicData>
                      </a:graphic>
                    </wp:inline>
                  </w:drawing>
                </w:r>
              </w:p>
            </w:tc>
            <w:permEnd w:id="111242240" w:displacedByCustomXml="next"/>
          </w:sdtContent>
        </w:sdt>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Date</w:t>
            </w:r>
          </w:p>
        </w:tc>
        <w:permStart w:id="1915968774" w:edGrp="everyone" w:displacedByCustomXml="next"/>
        <w:sdt>
          <w:sdtPr>
            <w:rPr>
              <w:rFonts w:ascii="Arial" w:eastAsia="MS Gothic" w:hAnsi="Arial" w:cs="Arial"/>
            </w:rPr>
            <w:id w:val="-867285342"/>
            <w:placeholder>
              <w:docPart w:val="6C0C95A47F8D4A589BE5F50BC8D40D64"/>
            </w:placeholder>
            <w:date w:fullDate="2019-06-05T00:00:00Z">
              <w:dateFormat w:val="d/MM/yyyy"/>
              <w:lid w:val="en-AU"/>
              <w:storeMappedDataAs w:val="dateTime"/>
              <w:calendar w:val="gregorian"/>
            </w:date>
          </w:sdtPr>
          <w:sdtContent>
            <w:tc>
              <w:tcPr>
                <w:tcW w:w="5455" w:type="dxa"/>
                <w:gridSpan w:val="2"/>
                <w:vAlign w:val="center"/>
              </w:tcPr>
              <w:p w:rsidR="004D118C" w:rsidRPr="00C1373D" w:rsidRDefault="007F7A77" w:rsidP="004D118C">
                <w:pPr>
                  <w:rPr>
                    <w:rFonts w:ascii="Arial" w:eastAsia="MS Gothic" w:hAnsi="Arial" w:cs="Arial"/>
                  </w:rPr>
                </w:pPr>
                <w:r>
                  <w:rPr>
                    <w:rFonts w:ascii="Arial" w:eastAsia="MS Gothic" w:hAnsi="Arial" w:cs="Arial"/>
                  </w:rPr>
                  <w:t>5/06/2019</w:t>
                </w:r>
              </w:p>
            </w:tc>
            <w:permEnd w:id="1915968774" w:displacedByCustomXml="next"/>
          </w:sdtContent>
        </w:sdt>
      </w:tr>
      <w:tr w:rsidR="004D118C" w:rsidRPr="00053B41" w:rsidTr="00647546">
        <w:trPr>
          <w:trHeight w:val="124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Comments</w:t>
            </w:r>
          </w:p>
        </w:tc>
        <w:tc>
          <w:tcPr>
            <w:tcW w:w="5455" w:type="dxa"/>
            <w:gridSpan w:val="2"/>
            <w:vAlign w:val="center"/>
          </w:tcPr>
          <w:p w:rsidR="004D118C" w:rsidRDefault="004D118C" w:rsidP="004D118C">
            <w:pPr>
              <w:rPr>
                <w:rFonts w:ascii="Arial" w:eastAsia="MS Gothic" w:hAnsi="Arial" w:cs="Arial"/>
              </w:rPr>
            </w:pPr>
            <w:permStart w:id="1826048777" w:edGrp="everyone"/>
            <w:permEnd w:id="1826048777"/>
          </w:p>
        </w:tc>
      </w:tr>
    </w:tbl>
    <w:p w:rsidR="001A16FA" w:rsidRDefault="001A16FA" w:rsidP="001A16FA">
      <w:pPr>
        <w:spacing w:after="0" w:line="240" w:lineRule="auto"/>
        <w:rPr>
          <w:rFonts w:ascii="Arial" w:hAnsi="Arial" w:cs="Arial"/>
        </w:rPr>
      </w:pPr>
    </w:p>
    <w:p w:rsidR="004D118C" w:rsidRPr="00053B41" w:rsidRDefault="004D118C" w:rsidP="001A16FA">
      <w:pPr>
        <w:spacing w:after="0" w:line="240" w:lineRule="auto"/>
        <w:rPr>
          <w:rFonts w:ascii="Arial" w:hAnsi="Arial" w:cs="Arial"/>
        </w:rPr>
      </w:pPr>
    </w:p>
    <w:tbl>
      <w:tblPr>
        <w:tblStyle w:val="TableGrid12"/>
        <w:tblW w:w="0" w:type="auto"/>
        <w:tblLook w:val="04A0" w:firstRow="1" w:lastRow="0" w:firstColumn="1" w:lastColumn="0" w:noHBand="0" w:noVBand="1"/>
      </w:tblPr>
      <w:tblGrid>
        <w:gridCol w:w="3227"/>
        <w:gridCol w:w="6015"/>
      </w:tblGrid>
      <w:tr w:rsidR="004D118C" w:rsidRPr="004D118C" w:rsidTr="00610602">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lastRenderedPageBreak/>
              <w:t>Outcome for Practical Task</w:t>
            </w:r>
          </w:p>
        </w:tc>
        <w:tc>
          <w:tcPr>
            <w:tcW w:w="6015" w:type="dxa"/>
          </w:tcPr>
          <w:p w:rsidR="004D118C" w:rsidRPr="004D118C" w:rsidRDefault="00EF42DF" w:rsidP="004D118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829381808" w:edGrp="everyone"/>
                <w:r w:rsidR="004D118C" w:rsidRPr="004D118C">
                  <w:rPr>
                    <w:rFonts w:ascii="Segoe UI Symbol" w:hAnsi="Segoe UI Symbol" w:cs="Segoe UI Symbol"/>
                  </w:rPr>
                  <w:t>☐</w:t>
                </w:r>
                <w:permEnd w:id="1829381808"/>
              </w:sdtContent>
            </w:sdt>
            <w:r w:rsidR="004D118C" w:rsidRPr="004D118C">
              <w:rPr>
                <w:rFonts w:ascii="Arial" w:hAnsi="Arial" w:cs="Arial"/>
              </w:rPr>
              <w:t xml:space="preserve"> Satisfactory </w:t>
            </w:r>
          </w:p>
          <w:p w:rsidR="004D118C" w:rsidRPr="004D118C" w:rsidRDefault="00EF42DF" w:rsidP="004D118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565346799" w:edGrp="everyone"/>
                <w:r w:rsidR="004D118C" w:rsidRPr="004D118C">
                  <w:rPr>
                    <w:rFonts w:ascii="Segoe UI Symbol" w:hAnsi="Segoe UI Symbol" w:cs="Segoe UI Symbol"/>
                  </w:rPr>
                  <w:t>☐</w:t>
                </w:r>
                <w:permEnd w:id="1565346799"/>
              </w:sdtContent>
            </w:sdt>
            <w:r w:rsidR="004D118C" w:rsidRPr="004D118C">
              <w:rPr>
                <w:rFonts w:ascii="Arial" w:hAnsi="Arial" w:cs="Arial"/>
              </w:rPr>
              <w:t xml:space="preserve"> Not satisfactory</w:t>
            </w:r>
          </w:p>
        </w:tc>
      </w:tr>
      <w:tr w:rsidR="004D118C" w:rsidRPr="004D118C" w:rsidTr="00610602">
        <w:trPr>
          <w:trHeight w:val="2835"/>
        </w:trPr>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t>Trainer/Assessor comments</w:t>
            </w:r>
          </w:p>
        </w:tc>
        <w:tc>
          <w:tcPr>
            <w:tcW w:w="6015" w:type="dxa"/>
          </w:tcPr>
          <w:p w:rsidR="004D118C" w:rsidRPr="004D118C" w:rsidRDefault="004D118C" w:rsidP="004D118C">
            <w:pPr>
              <w:keepNext/>
              <w:rPr>
                <w:rFonts w:ascii="Arial" w:hAnsi="Arial" w:cs="Arial"/>
              </w:rPr>
            </w:pPr>
            <w:permStart w:id="1361201732" w:edGrp="everyone"/>
            <w:permEnd w:id="1361201732"/>
          </w:p>
        </w:tc>
      </w:tr>
    </w:tbl>
    <w:p w:rsidR="001A16FA" w:rsidRPr="00053B41" w:rsidRDefault="001A16FA" w:rsidP="004D118C">
      <w:pPr>
        <w:spacing w:after="0" w:line="240" w:lineRule="auto"/>
        <w:rPr>
          <w:rFonts w:ascii="Arial" w:hAnsi="Arial" w:cs="Arial"/>
        </w:rPr>
      </w:pPr>
    </w:p>
    <w:sectPr w:rsidR="001A16FA" w:rsidRPr="00053B41" w:rsidSect="002C6AEF">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42DF" w:rsidRDefault="00EF42DF" w:rsidP="00DE3764">
      <w:pPr>
        <w:spacing w:after="0" w:line="240" w:lineRule="auto"/>
      </w:pPr>
      <w:r>
        <w:separator/>
      </w:r>
    </w:p>
  </w:endnote>
  <w:endnote w:type="continuationSeparator" w:id="0">
    <w:p w:rsidR="00EF42DF" w:rsidRDefault="00EF42DF"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42DF" w:rsidRPr="00F5398E" w:rsidRDefault="00EF42DF" w:rsidP="00610602">
    <w:pPr>
      <w:pBdr>
        <w:top w:val="single" w:sz="4" w:space="1" w:color="auto"/>
      </w:pBdr>
      <w:rPr>
        <w:rFonts w:cs="Arial"/>
        <w:b/>
        <w:sz w:val="16"/>
        <w:szCs w:val="16"/>
      </w:rPr>
    </w:pPr>
  </w:p>
  <w:p w:rsidR="00EF42DF" w:rsidRPr="00F5398E" w:rsidRDefault="00EF42DF" w:rsidP="00610602">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42DF" w:rsidRPr="00382227" w:rsidRDefault="00EF42DF" w:rsidP="00610602">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42DF" w:rsidRPr="00EB5A41" w:rsidRDefault="00EF42DF" w:rsidP="002C6AEF">
    <w:pPr>
      <w:pBdr>
        <w:top w:val="single" w:sz="4" w:space="0" w:color="auto"/>
      </w:pBdr>
      <w:tabs>
        <w:tab w:val="right" w:pos="9639"/>
      </w:tabs>
      <w:rPr>
        <w:rFonts w:cs="Arial"/>
        <w:b/>
        <w:sz w:val="2"/>
        <w:szCs w:val="16"/>
      </w:rPr>
    </w:pPr>
  </w:p>
  <w:p w:rsidR="00EF42DF" w:rsidRPr="001A16FA" w:rsidRDefault="00EF42DF" w:rsidP="002C6AEF">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422262694"/>
        <w:docPartObj>
          <w:docPartGallery w:val="Page Numbers (Top of Page)"/>
          <w:docPartUnique/>
        </w:docPartObj>
      </w:sdtPr>
      <w:sdtContent>
        <w:r w:rsidRPr="002C6AEF">
          <w:rPr>
            <w:rFonts w:ascii="Arial" w:eastAsia="Times New Roman" w:hAnsi="Arial" w:cs="Arial"/>
            <w:b/>
            <w:sz w:val="16"/>
            <w:szCs w:val="16"/>
          </w:rPr>
          <w:t xml:space="preserve">Page </w:t>
        </w:r>
        <w:r w:rsidRPr="002C6AEF">
          <w:rPr>
            <w:rFonts w:ascii="Arial" w:eastAsia="Times New Roman" w:hAnsi="Arial" w:cs="Arial"/>
            <w:b/>
            <w:bCs/>
            <w:sz w:val="16"/>
            <w:szCs w:val="16"/>
          </w:rPr>
          <w:fldChar w:fldCharType="begin"/>
        </w:r>
        <w:r w:rsidRPr="002C6AEF">
          <w:rPr>
            <w:rFonts w:ascii="Arial" w:eastAsia="Times New Roman" w:hAnsi="Arial" w:cs="Arial"/>
            <w:b/>
            <w:bCs/>
            <w:sz w:val="16"/>
            <w:szCs w:val="16"/>
          </w:rPr>
          <w:instrText xml:space="preserve"> PAGE </w:instrText>
        </w:r>
        <w:r w:rsidRPr="002C6AEF">
          <w:rPr>
            <w:rFonts w:ascii="Arial" w:eastAsia="Times New Roman" w:hAnsi="Arial" w:cs="Arial"/>
            <w:b/>
            <w:bCs/>
            <w:sz w:val="16"/>
            <w:szCs w:val="16"/>
          </w:rPr>
          <w:fldChar w:fldCharType="separate"/>
        </w:r>
        <w:r>
          <w:rPr>
            <w:rFonts w:ascii="Arial" w:eastAsia="Times New Roman" w:hAnsi="Arial" w:cs="Arial"/>
            <w:b/>
            <w:bCs/>
            <w:noProof/>
            <w:sz w:val="16"/>
            <w:szCs w:val="16"/>
          </w:rPr>
          <w:t>4</w:t>
        </w:r>
        <w:r w:rsidRPr="002C6AEF">
          <w:rPr>
            <w:rFonts w:ascii="Arial" w:eastAsia="Times New Roman" w:hAnsi="Arial" w:cs="Arial"/>
            <w:b/>
            <w:sz w:val="16"/>
            <w:szCs w:val="16"/>
          </w:rPr>
          <w:fldChar w:fldCharType="end"/>
        </w:r>
        <w:r w:rsidRPr="002C6AEF">
          <w:rPr>
            <w:rFonts w:ascii="Arial" w:eastAsia="Times New Roman" w:hAnsi="Arial" w:cs="Arial"/>
            <w:b/>
            <w:sz w:val="16"/>
            <w:szCs w:val="16"/>
          </w:rPr>
          <w:t xml:space="preserve"> of </w:t>
        </w:r>
        <w:r w:rsidRPr="002C6AEF">
          <w:rPr>
            <w:rFonts w:ascii="Arial" w:eastAsia="Times New Roman" w:hAnsi="Arial" w:cs="Arial"/>
            <w:b/>
            <w:bCs/>
            <w:sz w:val="16"/>
            <w:szCs w:val="16"/>
          </w:rPr>
          <w:fldChar w:fldCharType="begin"/>
        </w:r>
        <w:r w:rsidRPr="002C6AEF">
          <w:rPr>
            <w:rFonts w:ascii="Arial" w:eastAsia="Times New Roman" w:hAnsi="Arial" w:cs="Arial"/>
            <w:b/>
            <w:bCs/>
            <w:sz w:val="16"/>
            <w:szCs w:val="16"/>
          </w:rPr>
          <w:instrText xml:space="preserve"> NUMPAGES  </w:instrText>
        </w:r>
        <w:r w:rsidRPr="002C6AEF">
          <w:rPr>
            <w:rFonts w:ascii="Arial" w:eastAsia="Times New Roman" w:hAnsi="Arial" w:cs="Arial"/>
            <w:b/>
            <w:bCs/>
            <w:sz w:val="16"/>
            <w:szCs w:val="16"/>
          </w:rPr>
          <w:fldChar w:fldCharType="separate"/>
        </w:r>
        <w:r>
          <w:rPr>
            <w:rFonts w:ascii="Arial" w:eastAsia="Times New Roman" w:hAnsi="Arial" w:cs="Arial"/>
            <w:b/>
            <w:bCs/>
            <w:noProof/>
            <w:sz w:val="16"/>
            <w:szCs w:val="16"/>
          </w:rPr>
          <w:t>14</w:t>
        </w:r>
        <w:r w:rsidRPr="002C6AEF">
          <w:rPr>
            <w:rFonts w:ascii="Arial" w:eastAsia="Times New Roman" w:hAnsi="Arial" w:cs="Arial"/>
            <w:b/>
            <w:sz w:val="16"/>
            <w:szCs w:val="16"/>
          </w:rPr>
          <w:fldChar w:fldCharType="end"/>
        </w:r>
      </w:sdtContent>
    </w:sdt>
    <w:r w:rsidRPr="00EB5A41">
      <w:rPr>
        <w:rFonts w:ascii="Arial" w:eastAsia="Times New Roman" w:hAnsi="Arial" w:cs="Arial"/>
        <w:b/>
        <w:sz w:val="16"/>
        <w:szCs w:val="16"/>
      </w:rPr>
      <w:ptab w:relativeTo="margin" w:alignment="right" w:leader="none"/>
    </w:r>
    <w:r w:rsidRPr="00422F0F">
      <w:rPr>
        <w:rFonts w:cs="Arial"/>
        <w:b/>
        <w:sz w:val="16"/>
        <w:szCs w:val="16"/>
      </w:rPr>
      <w:t xml:space="preserve"> </w:t>
    </w:r>
    <w:r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48268182"/>
        <w:dataBinding w:prefixMappings="xmlns:ns0='http://purl.org/dc/elements/1.1/' xmlns:ns1='http://schemas.openxmlformats.org/package/2006/metadata/core-properties' " w:xpath="/ns1:coreProperties[1]/ns1:contentStatus[1]" w:storeItemID="{6C3C8BC8-F283-45AE-878A-BAB7291924A1}"/>
        <w:text/>
      </w:sdtPr>
      <w:sdtContent>
        <w:r w:rsidRPr="00422F0F">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42DF" w:rsidRPr="00EB5A41" w:rsidRDefault="00EF42DF" w:rsidP="001A16FA">
    <w:pPr>
      <w:pBdr>
        <w:top w:val="single" w:sz="4" w:space="0" w:color="auto"/>
      </w:pBdr>
      <w:tabs>
        <w:tab w:val="right" w:pos="9639"/>
      </w:tabs>
      <w:rPr>
        <w:rFonts w:cs="Arial"/>
        <w:b/>
        <w:sz w:val="2"/>
        <w:szCs w:val="16"/>
      </w:rPr>
    </w:pPr>
  </w:p>
  <w:p w:rsidR="00EF42DF" w:rsidRPr="001A16FA" w:rsidRDefault="00EF42DF" w:rsidP="001A16FA">
    <w:pPr>
      <w:tabs>
        <w:tab w:val="right" w:pos="9072"/>
      </w:tabs>
      <w:spacing w:after="0" w:line="240" w:lineRule="auto"/>
      <w:rPr>
        <w:rFonts w:ascii="Arial" w:eastAsia="Times New Roman" w:hAnsi="Arial" w:cs="Arial"/>
        <w:b/>
        <w:sz w:val="16"/>
        <w:szCs w:val="16"/>
      </w:rPr>
    </w:pPr>
    <w:r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422F0F">
          <w:rPr>
            <w:rFonts w:ascii="Arial" w:eastAsia="Times New Roman" w:hAnsi="Arial" w:cs="Arial"/>
            <w:b/>
            <w:sz w:val="16"/>
            <w:szCs w:val="16"/>
          </w:rPr>
          <w:t>v1-2_29/01/2016</w:t>
        </w:r>
      </w:sdtContent>
    </w:sdt>
    <w:r w:rsidRPr="00422F0F">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14</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42DF" w:rsidRDefault="00EF42DF" w:rsidP="00DE3764">
      <w:pPr>
        <w:spacing w:after="0" w:line="240" w:lineRule="auto"/>
      </w:pPr>
      <w:r>
        <w:separator/>
      </w:r>
    </w:p>
  </w:footnote>
  <w:footnote w:type="continuationSeparator" w:id="0">
    <w:p w:rsidR="00EF42DF" w:rsidRDefault="00EF42DF"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42DF" w:rsidRPr="00F5398E" w:rsidRDefault="00EF42DF" w:rsidP="00610602">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BSBWHS408</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effective WHS management of contractors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49F98EE5" wp14:editId="05EBB798">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EF42DF" w:rsidRPr="00F5398E" w:rsidRDefault="00EF42DF" w:rsidP="00610602">
    <w:pPr>
      <w:pBdr>
        <w:bottom w:val="single" w:sz="4" w:space="1" w:color="auto"/>
      </w:pBdr>
      <w:tabs>
        <w:tab w:val="right" w:pos="9072"/>
      </w:tabs>
      <w:rPr>
        <w:rFonts w:cs="Arial"/>
        <w:b/>
        <w:sz w:val="16"/>
        <w:szCs w:val="16"/>
      </w:rPr>
    </w:pPr>
  </w:p>
  <w:p w:rsidR="00EF42DF" w:rsidRDefault="00EF42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42DF" w:rsidRDefault="00EF42DF" w:rsidP="002C6AEF">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962004485"/>
        <w:placeholder>
          <w:docPart w:val="E3F96CD643AA40B2A532F67136791E33"/>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24276660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BSBWHS408</w:t>
        </w:r>
      </w:sdtContent>
    </w:sdt>
    <w:r w:rsidRPr="00EB5A41">
      <w:rPr>
        <w:rFonts w:ascii="Arial" w:hAnsi="Arial" w:cs="Arial"/>
        <w:b/>
        <w:sz w:val="16"/>
        <w:szCs w:val="16"/>
      </w:rPr>
      <w:t xml:space="preserve"> </w:t>
    </w:r>
    <w:sdt>
      <w:sdtPr>
        <w:rPr>
          <w:rFonts w:ascii="Arial" w:hAnsi="Arial" w:cs="Arial"/>
          <w:b/>
          <w:sz w:val="16"/>
          <w:szCs w:val="16"/>
        </w:rPr>
        <w:alias w:val="Subject"/>
        <w:tag w:val=""/>
        <w:id w:val="-914769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effective WHS management of contractors</w:t>
        </w:r>
      </w:sdtContent>
    </w:sdt>
  </w:p>
  <w:p w:rsidR="00EF42DF" w:rsidRPr="00053B41" w:rsidRDefault="00EF42DF" w:rsidP="002C6AEF">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42DF" w:rsidRPr="002C6AEF" w:rsidRDefault="00EF42DF" w:rsidP="002C6AEF">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2C6AEF">
          <w:rPr>
            <w:rFonts w:ascii="Arial" w:hAnsi="Arial" w:cs="Arial"/>
            <w:b/>
            <w:sz w:val="16"/>
            <w:szCs w:val="16"/>
          </w:rPr>
          <w:t>Workbook</w:t>
        </w:r>
      </w:sdtContent>
    </w:sdt>
    <w:r w:rsidRPr="002C6AEF">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BSBWHS408</w:t>
        </w:r>
      </w:sdtContent>
    </w:sdt>
    <w:r w:rsidRPr="002C6AEF">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2C6AEF">
          <w:rPr>
            <w:rFonts w:ascii="Arial" w:hAnsi="Arial" w:cs="Arial"/>
            <w:b/>
            <w:sz w:val="16"/>
            <w:szCs w:val="16"/>
          </w:rPr>
          <w:t>Assist with effective WHS management of contractors</w:t>
        </w:r>
      </w:sdtContent>
    </w:sdt>
  </w:p>
  <w:p w:rsidR="00EF42DF" w:rsidRPr="00053B41" w:rsidRDefault="00EF42DF" w:rsidP="002C6AEF">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66159"/>
    <w:multiLevelType w:val="hybridMultilevel"/>
    <w:tmpl w:val="DEF275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D0236FA"/>
    <w:multiLevelType w:val="hybridMultilevel"/>
    <w:tmpl w:val="192E5D44"/>
    <w:lvl w:ilvl="0" w:tplc="0C090001">
      <w:start w:val="1"/>
      <w:numFmt w:val="bullet"/>
      <w:lvlText w:val=""/>
      <w:lvlJc w:val="left"/>
      <w:pPr>
        <w:ind w:left="634" w:hanging="360"/>
      </w:pPr>
      <w:rPr>
        <w:rFonts w:ascii="Symbol" w:hAnsi="Symbol" w:hint="default"/>
      </w:rPr>
    </w:lvl>
    <w:lvl w:ilvl="1" w:tplc="0C090003">
      <w:start w:val="1"/>
      <w:numFmt w:val="bullet"/>
      <w:lvlText w:val="o"/>
      <w:lvlJc w:val="left"/>
      <w:pPr>
        <w:ind w:left="1354" w:hanging="360"/>
      </w:pPr>
      <w:rPr>
        <w:rFonts w:ascii="Courier New" w:hAnsi="Courier New" w:cs="Courier New" w:hint="default"/>
      </w:rPr>
    </w:lvl>
    <w:lvl w:ilvl="2" w:tplc="0C090005" w:tentative="1">
      <w:start w:val="1"/>
      <w:numFmt w:val="bullet"/>
      <w:lvlText w:val=""/>
      <w:lvlJc w:val="left"/>
      <w:pPr>
        <w:ind w:left="2074" w:hanging="360"/>
      </w:pPr>
      <w:rPr>
        <w:rFonts w:ascii="Wingdings" w:hAnsi="Wingdings" w:hint="default"/>
      </w:rPr>
    </w:lvl>
    <w:lvl w:ilvl="3" w:tplc="0C090001" w:tentative="1">
      <w:start w:val="1"/>
      <w:numFmt w:val="bullet"/>
      <w:lvlText w:val=""/>
      <w:lvlJc w:val="left"/>
      <w:pPr>
        <w:ind w:left="2794" w:hanging="360"/>
      </w:pPr>
      <w:rPr>
        <w:rFonts w:ascii="Symbol" w:hAnsi="Symbol" w:hint="default"/>
      </w:rPr>
    </w:lvl>
    <w:lvl w:ilvl="4" w:tplc="0C090003" w:tentative="1">
      <w:start w:val="1"/>
      <w:numFmt w:val="bullet"/>
      <w:lvlText w:val="o"/>
      <w:lvlJc w:val="left"/>
      <w:pPr>
        <w:ind w:left="3514" w:hanging="360"/>
      </w:pPr>
      <w:rPr>
        <w:rFonts w:ascii="Courier New" w:hAnsi="Courier New" w:cs="Courier New" w:hint="default"/>
      </w:rPr>
    </w:lvl>
    <w:lvl w:ilvl="5" w:tplc="0C090005" w:tentative="1">
      <w:start w:val="1"/>
      <w:numFmt w:val="bullet"/>
      <w:lvlText w:val=""/>
      <w:lvlJc w:val="left"/>
      <w:pPr>
        <w:ind w:left="4234" w:hanging="360"/>
      </w:pPr>
      <w:rPr>
        <w:rFonts w:ascii="Wingdings" w:hAnsi="Wingdings" w:hint="default"/>
      </w:rPr>
    </w:lvl>
    <w:lvl w:ilvl="6" w:tplc="0C090001" w:tentative="1">
      <w:start w:val="1"/>
      <w:numFmt w:val="bullet"/>
      <w:lvlText w:val=""/>
      <w:lvlJc w:val="left"/>
      <w:pPr>
        <w:ind w:left="4954" w:hanging="360"/>
      </w:pPr>
      <w:rPr>
        <w:rFonts w:ascii="Symbol" w:hAnsi="Symbol" w:hint="default"/>
      </w:rPr>
    </w:lvl>
    <w:lvl w:ilvl="7" w:tplc="0C090003" w:tentative="1">
      <w:start w:val="1"/>
      <w:numFmt w:val="bullet"/>
      <w:lvlText w:val="o"/>
      <w:lvlJc w:val="left"/>
      <w:pPr>
        <w:ind w:left="5674" w:hanging="360"/>
      </w:pPr>
      <w:rPr>
        <w:rFonts w:ascii="Courier New" w:hAnsi="Courier New" w:cs="Courier New" w:hint="default"/>
      </w:rPr>
    </w:lvl>
    <w:lvl w:ilvl="8" w:tplc="0C090005" w:tentative="1">
      <w:start w:val="1"/>
      <w:numFmt w:val="bullet"/>
      <w:lvlText w:val=""/>
      <w:lvlJc w:val="left"/>
      <w:pPr>
        <w:ind w:left="6394" w:hanging="360"/>
      </w:pPr>
      <w:rPr>
        <w:rFonts w:ascii="Wingdings" w:hAnsi="Wingdings" w:hint="default"/>
      </w:rPr>
    </w:lvl>
  </w:abstractNum>
  <w:abstractNum w:abstractNumId="2" w15:restartNumberingAfterBreak="0">
    <w:nsid w:val="10E71ECF"/>
    <w:multiLevelType w:val="hybridMultilevel"/>
    <w:tmpl w:val="332688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34740C5"/>
    <w:multiLevelType w:val="hybridMultilevel"/>
    <w:tmpl w:val="33D02E70"/>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 w15:restartNumberingAfterBreak="0">
    <w:nsid w:val="157F5DD2"/>
    <w:multiLevelType w:val="hybridMultilevel"/>
    <w:tmpl w:val="13748FB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7DC190D"/>
    <w:multiLevelType w:val="hybridMultilevel"/>
    <w:tmpl w:val="285E2714"/>
    <w:lvl w:ilvl="0" w:tplc="699626CE">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7"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BE00AC1"/>
    <w:multiLevelType w:val="multilevel"/>
    <w:tmpl w:val="9B82330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DF15421"/>
    <w:multiLevelType w:val="hybridMultilevel"/>
    <w:tmpl w:val="85D4A05A"/>
    <w:lvl w:ilvl="0" w:tplc="0C090017">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0"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1764891"/>
    <w:multiLevelType w:val="hybridMultilevel"/>
    <w:tmpl w:val="69C66B1A"/>
    <w:lvl w:ilvl="0" w:tplc="D208097E">
      <w:start w:val="1"/>
      <w:numFmt w:val="decimal"/>
      <w:lvlText w:val="(%1)"/>
      <w:lvlJc w:val="left"/>
      <w:pPr>
        <w:ind w:left="1080" w:hanging="360"/>
      </w:pPr>
      <w:rPr>
        <w:rFonts w:hint="default"/>
      </w:rPr>
    </w:lvl>
    <w:lvl w:ilvl="1" w:tplc="0C090019">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4" w15:restartNumberingAfterBreak="0">
    <w:nsid w:val="35CA3E81"/>
    <w:multiLevelType w:val="multilevel"/>
    <w:tmpl w:val="ADDC64AE"/>
    <w:lvl w:ilvl="0">
      <w:start w:val="1"/>
      <w:numFmt w:val="decimal"/>
      <w:lvlText w:val="%1."/>
      <w:lvlJc w:val="left"/>
      <w:pPr>
        <w:ind w:left="720" w:hanging="360"/>
      </w:pPr>
      <w:rPr>
        <w:color w:val="000000" w:themeColor="text1"/>
      </w:rPr>
    </w:lvl>
    <w:lvl w:ilvl="1">
      <w:start w:val="4"/>
      <w:numFmt w:val="decimal"/>
      <w:isLgl/>
      <w:lvlText w:val="%1.%2"/>
      <w:lvlJc w:val="left"/>
      <w:pPr>
        <w:ind w:left="1095" w:hanging="735"/>
      </w:pPr>
      <w:rPr>
        <w:rFonts w:hint="default"/>
      </w:rPr>
    </w:lvl>
    <w:lvl w:ilvl="2">
      <w:start w:val="1"/>
      <w:numFmt w:val="decimal"/>
      <w:isLgl/>
      <w:lvlText w:val="%1.%2.%3"/>
      <w:lvlJc w:val="left"/>
      <w:pPr>
        <w:ind w:left="1095" w:hanging="735"/>
      </w:pPr>
      <w:rPr>
        <w:rFonts w:hint="default"/>
      </w:rPr>
    </w:lvl>
    <w:lvl w:ilvl="3">
      <w:start w:val="2"/>
      <w:numFmt w:val="decimal"/>
      <w:isLgl/>
      <w:lvlText w:val="%1.%2.%3.%4"/>
      <w:lvlJc w:val="left"/>
      <w:pPr>
        <w:ind w:left="1095" w:hanging="735"/>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67E500A"/>
    <w:multiLevelType w:val="hybridMultilevel"/>
    <w:tmpl w:val="4356A6C0"/>
    <w:lvl w:ilvl="0" w:tplc="8E9A3EC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75E6283"/>
    <w:multiLevelType w:val="hybridMultilevel"/>
    <w:tmpl w:val="326A561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CA009F6"/>
    <w:multiLevelType w:val="hybridMultilevel"/>
    <w:tmpl w:val="A95CA478"/>
    <w:lvl w:ilvl="0" w:tplc="AC8CFD4A">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8" w15:restartNumberingAfterBreak="0">
    <w:nsid w:val="51D7750C"/>
    <w:multiLevelType w:val="hybridMultilevel"/>
    <w:tmpl w:val="2E76C3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6C337FC"/>
    <w:multiLevelType w:val="hybridMultilevel"/>
    <w:tmpl w:val="90F6DAFE"/>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20" w15:restartNumberingAfterBreak="0">
    <w:nsid w:val="5A6D5AAD"/>
    <w:multiLevelType w:val="hybridMultilevel"/>
    <w:tmpl w:val="DBBC73B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ED55B0E"/>
    <w:multiLevelType w:val="hybridMultilevel"/>
    <w:tmpl w:val="E34A271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FF76191"/>
    <w:multiLevelType w:val="hybridMultilevel"/>
    <w:tmpl w:val="98B6E3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5CA425D"/>
    <w:multiLevelType w:val="hybridMultilevel"/>
    <w:tmpl w:val="4634AD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7"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73CC18F0"/>
    <w:multiLevelType w:val="hybridMultilevel"/>
    <w:tmpl w:val="E3D63834"/>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9"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5"/>
  </w:num>
  <w:num w:numId="2">
    <w:abstractNumId w:val="15"/>
  </w:num>
  <w:num w:numId="3">
    <w:abstractNumId w:val="29"/>
  </w:num>
  <w:num w:numId="4">
    <w:abstractNumId w:val="11"/>
  </w:num>
  <w:num w:numId="5">
    <w:abstractNumId w:val="3"/>
  </w:num>
  <w:num w:numId="6">
    <w:abstractNumId w:val="21"/>
  </w:num>
  <w:num w:numId="7">
    <w:abstractNumId w:val="27"/>
  </w:num>
  <w:num w:numId="8">
    <w:abstractNumId w:val="24"/>
  </w:num>
  <w:num w:numId="9">
    <w:abstractNumId w:val="14"/>
  </w:num>
  <w:num w:numId="10">
    <w:abstractNumId w:val="26"/>
  </w:num>
  <w:num w:numId="11">
    <w:abstractNumId w:val="30"/>
  </w:num>
  <w:num w:numId="12">
    <w:abstractNumId w:val="12"/>
  </w:num>
  <w:num w:numId="13">
    <w:abstractNumId w:val="7"/>
  </w:num>
  <w:num w:numId="14">
    <w:abstractNumId w:val="10"/>
  </w:num>
  <w:num w:numId="15">
    <w:abstractNumId w:val="2"/>
  </w:num>
  <w:num w:numId="16">
    <w:abstractNumId w:val="8"/>
  </w:num>
  <w:num w:numId="17">
    <w:abstractNumId w:val="5"/>
  </w:num>
  <w:num w:numId="18">
    <w:abstractNumId w:val="4"/>
  </w:num>
  <w:num w:numId="19">
    <w:abstractNumId w:val="16"/>
  </w:num>
  <w:num w:numId="20">
    <w:abstractNumId w:val="28"/>
  </w:num>
  <w:num w:numId="21">
    <w:abstractNumId w:val="20"/>
  </w:num>
  <w:num w:numId="22">
    <w:abstractNumId w:val="18"/>
  </w:num>
  <w:num w:numId="23">
    <w:abstractNumId w:val="13"/>
  </w:num>
  <w:num w:numId="24">
    <w:abstractNumId w:val="17"/>
  </w:num>
  <w:num w:numId="25">
    <w:abstractNumId w:val="6"/>
  </w:num>
  <w:num w:numId="26">
    <w:abstractNumId w:val="9"/>
  </w:num>
  <w:num w:numId="27">
    <w:abstractNumId w:val="19"/>
  </w:num>
  <w:num w:numId="28">
    <w:abstractNumId w:val="1"/>
  </w:num>
  <w:num w:numId="29">
    <w:abstractNumId w:val="0"/>
  </w:num>
  <w:num w:numId="30">
    <w:abstractNumId w:val="23"/>
  </w:num>
  <w:num w:numId="31">
    <w:abstractNumId w:val="2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ocumentProtection w:edit="readOnly" w:enforcement="1" w:cryptProviderType="rsaAES" w:cryptAlgorithmClass="hash" w:cryptAlgorithmType="typeAny" w:cryptAlgorithmSid="14" w:cryptSpinCount="100000" w:hash="c2i9SLFY94A1THkOulLp0DZzy8JOoOpBaP5/Ik5vT5HEaSFUfBkt6uQ1SH8ozlg+UJvAiELFCIhq6i6gIWA6XQ==" w:salt="C5KGQ4D4onzeE15/AijVYQ=="/>
  <w:defaultTabStop w:val="720"/>
  <w:evenAndOddHeaders/>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58F3"/>
    <w:rsid w:val="00002B2E"/>
    <w:rsid w:val="00014F85"/>
    <w:rsid w:val="000221E6"/>
    <w:rsid w:val="00041168"/>
    <w:rsid w:val="000439A6"/>
    <w:rsid w:val="00063191"/>
    <w:rsid w:val="0006706E"/>
    <w:rsid w:val="00093196"/>
    <w:rsid w:val="000A2B9C"/>
    <w:rsid w:val="000A5DDD"/>
    <w:rsid w:val="000A6F1B"/>
    <w:rsid w:val="000B5FA2"/>
    <w:rsid w:val="000C7E04"/>
    <w:rsid w:val="00105338"/>
    <w:rsid w:val="00164157"/>
    <w:rsid w:val="001653D2"/>
    <w:rsid w:val="001666A5"/>
    <w:rsid w:val="001772F4"/>
    <w:rsid w:val="001853F9"/>
    <w:rsid w:val="001856B8"/>
    <w:rsid w:val="0019120C"/>
    <w:rsid w:val="001A16FA"/>
    <w:rsid w:val="001C11B1"/>
    <w:rsid w:val="001D7488"/>
    <w:rsid w:val="001E1727"/>
    <w:rsid w:val="002052E6"/>
    <w:rsid w:val="00245478"/>
    <w:rsid w:val="00246A2E"/>
    <w:rsid w:val="00254788"/>
    <w:rsid w:val="00262BF5"/>
    <w:rsid w:val="00276BD4"/>
    <w:rsid w:val="00276D9C"/>
    <w:rsid w:val="002C4D2A"/>
    <w:rsid w:val="002C6AEF"/>
    <w:rsid w:val="00300A0E"/>
    <w:rsid w:val="00321263"/>
    <w:rsid w:val="0033249B"/>
    <w:rsid w:val="00333758"/>
    <w:rsid w:val="00334723"/>
    <w:rsid w:val="00335CCA"/>
    <w:rsid w:val="00362EFD"/>
    <w:rsid w:val="003675AA"/>
    <w:rsid w:val="003970F7"/>
    <w:rsid w:val="003A4549"/>
    <w:rsid w:val="003C4BC0"/>
    <w:rsid w:val="003C7CC0"/>
    <w:rsid w:val="003D5C5D"/>
    <w:rsid w:val="0040021D"/>
    <w:rsid w:val="00413CC9"/>
    <w:rsid w:val="00420C7C"/>
    <w:rsid w:val="00422F0F"/>
    <w:rsid w:val="00425F30"/>
    <w:rsid w:val="00430DA9"/>
    <w:rsid w:val="004366AC"/>
    <w:rsid w:val="0046343F"/>
    <w:rsid w:val="0047765E"/>
    <w:rsid w:val="00496EF0"/>
    <w:rsid w:val="00497E46"/>
    <w:rsid w:val="004B34AC"/>
    <w:rsid w:val="004C0ADB"/>
    <w:rsid w:val="004D118C"/>
    <w:rsid w:val="004E3B34"/>
    <w:rsid w:val="004F4B6D"/>
    <w:rsid w:val="00524EED"/>
    <w:rsid w:val="005270F3"/>
    <w:rsid w:val="005319F5"/>
    <w:rsid w:val="00535489"/>
    <w:rsid w:val="0054463F"/>
    <w:rsid w:val="0055062C"/>
    <w:rsid w:val="00550E68"/>
    <w:rsid w:val="00550EE9"/>
    <w:rsid w:val="00580841"/>
    <w:rsid w:val="005A11C4"/>
    <w:rsid w:val="005B33AD"/>
    <w:rsid w:val="005C7B4A"/>
    <w:rsid w:val="005F4B39"/>
    <w:rsid w:val="0060569D"/>
    <w:rsid w:val="00610602"/>
    <w:rsid w:val="0061554D"/>
    <w:rsid w:val="006328C9"/>
    <w:rsid w:val="0064373D"/>
    <w:rsid w:val="00647546"/>
    <w:rsid w:val="00651F92"/>
    <w:rsid w:val="006538CC"/>
    <w:rsid w:val="0067194E"/>
    <w:rsid w:val="00676EC7"/>
    <w:rsid w:val="006840D6"/>
    <w:rsid w:val="00695FBB"/>
    <w:rsid w:val="006A3CA4"/>
    <w:rsid w:val="006B0380"/>
    <w:rsid w:val="006B5999"/>
    <w:rsid w:val="006C72FC"/>
    <w:rsid w:val="006E4976"/>
    <w:rsid w:val="006F23B5"/>
    <w:rsid w:val="006F58F3"/>
    <w:rsid w:val="006F5F1B"/>
    <w:rsid w:val="0070487B"/>
    <w:rsid w:val="007128E7"/>
    <w:rsid w:val="00713626"/>
    <w:rsid w:val="0073355C"/>
    <w:rsid w:val="00745016"/>
    <w:rsid w:val="007508F7"/>
    <w:rsid w:val="00755242"/>
    <w:rsid w:val="00762943"/>
    <w:rsid w:val="00781FF2"/>
    <w:rsid w:val="00786F24"/>
    <w:rsid w:val="00792373"/>
    <w:rsid w:val="007B3EED"/>
    <w:rsid w:val="007D05EE"/>
    <w:rsid w:val="007E0A0E"/>
    <w:rsid w:val="007F4843"/>
    <w:rsid w:val="007F7A77"/>
    <w:rsid w:val="008173BF"/>
    <w:rsid w:val="00824A76"/>
    <w:rsid w:val="008350BF"/>
    <w:rsid w:val="00840274"/>
    <w:rsid w:val="0084135E"/>
    <w:rsid w:val="00844FF6"/>
    <w:rsid w:val="00876CC1"/>
    <w:rsid w:val="008A1811"/>
    <w:rsid w:val="008A737E"/>
    <w:rsid w:val="008B6DBD"/>
    <w:rsid w:val="008C51F9"/>
    <w:rsid w:val="008D5A10"/>
    <w:rsid w:val="008E479F"/>
    <w:rsid w:val="008F1973"/>
    <w:rsid w:val="008F5920"/>
    <w:rsid w:val="00916459"/>
    <w:rsid w:val="009610EB"/>
    <w:rsid w:val="00963640"/>
    <w:rsid w:val="00980C84"/>
    <w:rsid w:val="0098208B"/>
    <w:rsid w:val="00984CE5"/>
    <w:rsid w:val="009A768E"/>
    <w:rsid w:val="009B4AB8"/>
    <w:rsid w:val="009C4701"/>
    <w:rsid w:val="009F4F6E"/>
    <w:rsid w:val="009F749E"/>
    <w:rsid w:val="00A01119"/>
    <w:rsid w:val="00A178A6"/>
    <w:rsid w:val="00A21D8E"/>
    <w:rsid w:val="00A25223"/>
    <w:rsid w:val="00A32E02"/>
    <w:rsid w:val="00A63B01"/>
    <w:rsid w:val="00A80EC9"/>
    <w:rsid w:val="00A84654"/>
    <w:rsid w:val="00AC0193"/>
    <w:rsid w:val="00AC5CD9"/>
    <w:rsid w:val="00AD433D"/>
    <w:rsid w:val="00AF2933"/>
    <w:rsid w:val="00AF3EF3"/>
    <w:rsid w:val="00B05763"/>
    <w:rsid w:val="00B065A1"/>
    <w:rsid w:val="00B13456"/>
    <w:rsid w:val="00B210AE"/>
    <w:rsid w:val="00B2395C"/>
    <w:rsid w:val="00B27460"/>
    <w:rsid w:val="00B30519"/>
    <w:rsid w:val="00B5431D"/>
    <w:rsid w:val="00B74C69"/>
    <w:rsid w:val="00B84130"/>
    <w:rsid w:val="00B85608"/>
    <w:rsid w:val="00BC628F"/>
    <w:rsid w:val="00BE2812"/>
    <w:rsid w:val="00C03AEB"/>
    <w:rsid w:val="00C21917"/>
    <w:rsid w:val="00C56033"/>
    <w:rsid w:val="00C606DD"/>
    <w:rsid w:val="00C71EB7"/>
    <w:rsid w:val="00C746AC"/>
    <w:rsid w:val="00C75996"/>
    <w:rsid w:val="00C8100D"/>
    <w:rsid w:val="00C87B4B"/>
    <w:rsid w:val="00CB511A"/>
    <w:rsid w:val="00CC0283"/>
    <w:rsid w:val="00CD4E0F"/>
    <w:rsid w:val="00CE53E9"/>
    <w:rsid w:val="00D04AE2"/>
    <w:rsid w:val="00D30870"/>
    <w:rsid w:val="00D371EC"/>
    <w:rsid w:val="00DC326C"/>
    <w:rsid w:val="00DD434B"/>
    <w:rsid w:val="00DE3019"/>
    <w:rsid w:val="00DE3764"/>
    <w:rsid w:val="00E15049"/>
    <w:rsid w:val="00E21123"/>
    <w:rsid w:val="00E258C1"/>
    <w:rsid w:val="00E32EF6"/>
    <w:rsid w:val="00E41C29"/>
    <w:rsid w:val="00E54A10"/>
    <w:rsid w:val="00E5640D"/>
    <w:rsid w:val="00E74418"/>
    <w:rsid w:val="00E862D8"/>
    <w:rsid w:val="00EA7F80"/>
    <w:rsid w:val="00EB0D55"/>
    <w:rsid w:val="00EC6677"/>
    <w:rsid w:val="00ED5CEE"/>
    <w:rsid w:val="00EE59F9"/>
    <w:rsid w:val="00EF42DF"/>
    <w:rsid w:val="00F03E6A"/>
    <w:rsid w:val="00F04D05"/>
    <w:rsid w:val="00F43340"/>
    <w:rsid w:val="00F6135C"/>
    <w:rsid w:val="00F65237"/>
    <w:rsid w:val="00F87E13"/>
    <w:rsid w:val="00FA444B"/>
    <w:rsid w:val="00FC7A2D"/>
    <w:rsid w:val="00FC7BE9"/>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5AD54049"/>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11"/>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1A16FA"/>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1A16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B33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8A737E"/>
    <w:pPr>
      <w:spacing w:after="0" w:line="240" w:lineRule="auto"/>
      <w:jc w:val="both"/>
    </w:pPr>
    <w:rPr>
      <w:rFonts w:ascii="Arial" w:eastAsiaTheme="minorEastAsia" w:hAnsi="Arial"/>
      <w:lang w:val="en-US"/>
    </w:rPr>
  </w:style>
  <w:style w:type="character" w:customStyle="1" w:styleId="NoSpacingChar">
    <w:name w:val="No Spacing Char"/>
    <w:basedOn w:val="DefaultParagraphFont"/>
    <w:link w:val="NoSpacing"/>
    <w:uiPriority w:val="1"/>
    <w:rsid w:val="008A737E"/>
    <w:rPr>
      <w:rFonts w:ascii="Arial" w:eastAsiaTheme="minorEastAsia"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legislation.gov.au/Details/C2017C00305" TargetMode="Externa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legislation.qld.gov.au" TargetMode="External"/><Relationship Id="rId17" Type="http://schemas.openxmlformats.org/officeDocument/2006/relationships/hyperlink" Target="https://www.comcare.gov.au/__data/assets/pdf_file/0013/200506/05298_CMG_Contractor_management_v2.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infostore.saiglobal.com/en-au/Standards/Product-Details-116036_SAIG_AS_AS_242514/?ProductID=116036_SAIG_AS_AS_242514"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www.worksafe.qld.gov.au/__data/assets/pdf_file/0020/58205/WHS-consultation-coop-coord-COP-2011.pdf"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legislation.gov.au/Details/F2011L02664" TargetMode="Externa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492B14FED3E460389F6134F87A16E23"/>
        <w:category>
          <w:name w:val="General"/>
          <w:gallery w:val="placeholder"/>
        </w:category>
        <w:types>
          <w:type w:val="bbPlcHdr"/>
        </w:types>
        <w:behaviors>
          <w:behavior w:val="content"/>
        </w:behaviors>
        <w:guid w:val="{78EB2E04-78C7-40F2-863B-BD395C03D739}"/>
      </w:docPartPr>
      <w:docPartBody>
        <w:p w:rsidR="00293633" w:rsidRDefault="00AF5401">
          <w:r w:rsidRPr="00FE554A">
            <w:rPr>
              <w:rStyle w:val="PlaceholderText"/>
            </w:rPr>
            <w:t>[Title]</w:t>
          </w:r>
        </w:p>
      </w:docPartBody>
    </w:docPart>
    <w:docPart>
      <w:docPartPr>
        <w:name w:val="E3F96CD643AA40B2A532F67136791E33"/>
        <w:category>
          <w:name w:val="General"/>
          <w:gallery w:val="placeholder"/>
        </w:category>
        <w:types>
          <w:type w:val="bbPlcHdr"/>
        </w:types>
        <w:behaviors>
          <w:behavior w:val="content"/>
        </w:behaviors>
        <w:guid w:val="{8A485363-877D-4D06-8D46-DFC5264AD694}"/>
      </w:docPartPr>
      <w:docPartBody>
        <w:p w:rsidR="00293633" w:rsidRDefault="00AF5401" w:rsidP="00AF5401">
          <w:pPr>
            <w:pStyle w:val="E3F96CD643AA40B2A532F67136791E33"/>
          </w:pPr>
          <w:r w:rsidRPr="006955CB">
            <w:rPr>
              <w:rStyle w:val="PlaceholderText"/>
            </w:rPr>
            <w:t>Click here to enter a date.</w:t>
          </w:r>
        </w:p>
      </w:docPartBody>
    </w:docPart>
    <w:docPart>
      <w:docPartPr>
        <w:name w:val="E7B72430692A46F1848D2C33B821DF0F"/>
        <w:category>
          <w:name w:val="General"/>
          <w:gallery w:val="placeholder"/>
        </w:category>
        <w:types>
          <w:type w:val="bbPlcHdr"/>
        </w:types>
        <w:behaviors>
          <w:behavior w:val="content"/>
        </w:behaviors>
        <w:guid w:val="{70E65684-6EEE-43F1-A9A3-441CEF0D42B5}"/>
      </w:docPartPr>
      <w:docPartBody>
        <w:p w:rsidR="00293633" w:rsidRDefault="00AF5401" w:rsidP="00AF5401">
          <w:pPr>
            <w:pStyle w:val="E7B72430692A46F1848D2C33B821DF0F"/>
          </w:pPr>
          <w:r w:rsidRPr="006955CB">
            <w:rPr>
              <w:rStyle w:val="PlaceholderText"/>
            </w:rPr>
            <w:t>Click here to enter a date.</w:t>
          </w:r>
        </w:p>
      </w:docPartBody>
    </w:docPart>
    <w:docPart>
      <w:docPartPr>
        <w:name w:val="791DAC27F7F54942A740FAF2B6A5E9FC"/>
        <w:category>
          <w:name w:val="General"/>
          <w:gallery w:val="placeholder"/>
        </w:category>
        <w:types>
          <w:type w:val="bbPlcHdr"/>
        </w:types>
        <w:behaviors>
          <w:behavior w:val="content"/>
        </w:behaviors>
        <w:guid w:val="{1C934F58-2603-4256-BD0D-F4B5A289FC4D}"/>
      </w:docPartPr>
      <w:docPartBody>
        <w:p w:rsidR="00293633" w:rsidRDefault="00AF5401" w:rsidP="00AF5401">
          <w:pPr>
            <w:pStyle w:val="791DAC27F7F54942A740FAF2B6A5E9FC"/>
          </w:pPr>
          <w:r w:rsidRPr="006955CB">
            <w:rPr>
              <w:rStyle w:val="PlaceholderText"/>
            </w:rPr>
            <w:t>Click here to enter a date.</w:t>
          </w:r>
        </w:p>
      </w:docPartBody>
    </w:docPart>
    <w:docPart>
      <w:docPartPr>
        <w:name w:val="6C0C95A47F8D4A589BE5F50BC8D40D64"/>
        <w:category>
          <w:name w:val="General"/>
          <w:gallery w:val="placeholder"/>
        </w:category>
        <w:types>
          <w:type w:val="bbPlcHdr"/>
        </w:types>
        <w:behaviors>
          <w:behavior w:val="content"/>
        </w:behaviors>
        <w:guid w:val="{C804A7FB-19FE-4761-B12C-9FECAFDA73B1}"/>
      </w:docPartPr>
      <w:docPartBody>
        <w:p w:rsidR="00293633" w:rsidRDefault="00AF5401" w:rsidP="00AF5401">
          <w:pPr>
            <w:pStyle w:val="6C0C95A47F8D4A589BE5F50BC8D40D64"/>
          </w:pPr>
          <w:r w:rsidRPr="00DF38CA">
            <w:rPr>
              <w:rStyle w:val="PlaceholderText"/>
            </w:rPr>
            <w:t>Click here to enter a date.</w:t>
          </w:r>
        </w:p>
      </w:docPartBody>
    </w:docPart>
    <w:docPart>
      <w:docPartPr>
        <w:name w:val="B0023A41BF1B4324B657E1B8F3903B9C"/>
        <w:category>
          <w:name w:val="General"/>
          <w:gallery w:val="placeholder"/>
        </w:category>
        <w:types>
          <w:type w:val="bbPlcHdr"/>
        </w:types>
        <w:behaviors>
          <w:behavior w:val="content"/>
        </w:behaviors>
        <w:guid w:val="{2BF25E01-AB43-43AE-BB43-6073DF916137}"/>
      </w:docPartPr>
      <w:docPartBody>
        <w:p w:rsidR="00E74DAE" w:rsidRDefault="00086382" w:rsidP="00086382">
          <w:pPr>
            <w:pStyle w:val="B0023A41BF1B4324B657E1B8F3903B9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86382"/>
    <w:rsid w:val="001A3AEB"/>
    <w:rsid w:val="00293633"/>
    <w:rsid w:val="002B6F69"/>
    <w:rsid w:val="00347B90"/>
    <w:rsid w:val="003A0841"/>
    <w:rsid w:val="0060258D"/>
    <w:rsid w:val="0066575F"/>
    <w:rsid w:val="006D29AF"/>
    <w:rsid w:val="007A1E22"/>
    <w:rsid w:val="007A6450"/>
    <w:rsid w:val="009416E9"/>
    <w:rsid w:val="00981DAA"/>
    <w:rsid w:val="00AF5401"/>
    <w:rsid w:val="00AF7617"/>
    <w:rsid w:val="00C9590C"/>
    <w:rsid w:val="00D662B0"/>
    <w:rsid w:val="00E3101C"/>
    <w:rsid w:val="00E36B4C"/>
    <w:rsid w:val="00E74DA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638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3648A56C7CD6488DA2F4E7987665EC8E">
    <w:name w:val="3648A56C7CD6488DA2F4E7987665EC8E"/>
    <w:rsid w:val="00C9590C"/>
    <w:pPr>
      <w:spacing w:after="160" w:line="259" w:lineRule="auto"/>
    </w:pPr>
  </w:style>
  <w:style w:type="paragraph" w:customStyle="1" w:styleId="33F35494E67D41F2BBF49C3EF3292926">
    <w:name w:val="33F35494E67D41F2BBF49C3EF3292926"/>
    <w:rsid w:val="00C9590C"/>
    <w:pPr>
      <w:spacing w:after="160" w:line="259" w:lineRule="auto"/>
    </w:pPr>
  </w:style>
  <w:style w:type="paragraph" w:customStyle="1" w:styleId="13C7A7D27E47466D94A78756C60E4514">
    <w:name w:val="13C7A7D27E47466D94A78756C60E4514"/>
    <w:rsid w:val="00C9590C"/>
    <w:pPr>
      <w:spacing w:after="160" w:line="259" w:lineRule="auto"/>
    </w:pPr>
  </w:style>
  <w:style w:type="paragraph" w:customStyle="1" w:styleId="6334DC7006754B2787B9BB2D61EFB6A1">
    <w:name w:val="6334DC7006754B2787B9BB2D61EFB6A1"/>
    <w:rsid w:val="00C9590C"/>
    <w:pPr>
      <w:spacing w:after="160" w:line="259" w:lineRule="auto"/>
    </w:pPr>
  </w:style>
  <w:style w:type="paragraph" w:customStyle="1" w:styleId="91BCBBEE181448FC992D8EC58BEFF0BF">
    <w:name w:val="91BCBBEE181448FC992D8EC58BEFF0BF"/>
    <w:rsid w:val="00AF5401"/>
    <w:pPr>
      <w:spacing w:after="160" w:line="259" w:lineRule="auto"/>
    </w:pPr>
  </w:style>
  <w:style w:type="paragraph" w:customStyle="1" w:styleId="F2F65C51C5E84131AE59FCF290394053">
    <w:name w:val="F2F65C51C5E84131AE59FCF290394053"/>
    <w:rsid w:val="00AF5401"/>
    <w:pPr>
      <w:spacing w:after="160" w:line="259" w:lineRule="auto"/>
    </w:pPr>
  </w:style>
  <w:style w:type="paragraph" w:customStyle="1" w:styleId="24D2E0EEE68B46198A3C17A67CA68FAA">
    <w:name w:val="24D2E0EEE68B46198A3C17A67CA68FAA"/>
    <w:rsid w:val="00AF5401"/>
    <w:pPr>
      <w:spacing w:after="160" w:line="259" w:lineRule="auto"/>
    </w:pPr>
  </w:style>
  <w:style w:type="paragraph" w:customStyle="1" w:styleId="E3F96CD643AA40B2A532F67136791E33">
    <w:name w:val="E3F96CD643AA40B2A532F67136791E33"/>
    <w:rsid w:val="00AF5401"/>
    <w:pPr>
      <w:spacing w:after="160" w:line="259" w:lineRule="auto"/>
    </w:pPr>
  </w:style>
  <w:style w:type="paragraph" w:customStyle="1" w:styleId="0BF79F8042D24985B186EBE7A26F7715">
    <w:name w:val="0BF79F8042D24985B186EBE7A26F7715"/>
    <w:rsid w:val="00AF5401"/>
    <w:pPr>
      <w:spacing w:after="160" w:line="259" w:lineRule="auto"/>
    </w:pPr>
  </w:style>
  <w:style w:type="paragraph" w:customStyle="1" w:styleId="89B3ED2A1D4C40E4BAD23F03D2267402">
    <w:name w:val="89B3ED2A1D4C40E4BAD23F03D2267402"/>
    <w:rsid w:val="00AF5401"/>
    <w:pPr>
      <w:spacing w:after="160" w:line="259" w:lineRule="auto"/>
    </w:pPr>
  </w:style>
  <w:style w:type="paragraph" w:customStyle="1" w:styleId="FD5062FF73D240CD83734D8BDDFDF374">
    <w:name w:val="FD5062FF73D240CD83734D8BDDFDF374"/>
    <w:rsid w:val="00AF5401"/>
    <w:pPr>
      <w:spacing w:after="160" w:line="259" w:lineRule="auto"/>
    </w:pPr>
  </w:style>
  <w:style w:type="paragraph" w:customStyle="1" w:styleId="C492A287470F4240ABD3BEC5DABD94DE">
    <w:name w:val="C492A287470F4240ABD3BEC5DABD94DE"/>
    <w:rsid w:val="00AF5401"/>
    <w:pPr>
      <w:spacing w:after="160" w:line="259" w:lineRule="auto"/>
    </w:pPr>
  </w:style>
  <w:style w:type="paragraph" w:customStyle="1" w:styleId="E7B72430692A46F1848D2C33B821DF0F">
    <w:name w:val="E7B72430692A46F1848D2C33B821DF0F"/>
    <w:rsid w:val="00AF5401"/>
    <w:pPr>
      <w:spacing w:after="160" w:line="259" w:lineRule="auto"/>
    </w:pPr>
  </w:style>
  <w:style w:type="paragraph" w:customStyle="1" w:styleId="791DAC27F7F54942A740FAF2B6A5E9FC">
    <w:name w:val="791DAC27F7F54942A740FAF2B6A5E9FC"/>
    <w:rsid w:val="00AF5401"/>
    <w:pPr>
      <w:spacing w:after="160" w:line="259" w:lineRule="auto"/>
    </w:pPr>
  </w:style>
  <w:style w:type="paragraph" w:customStyle="1" w:styleId="B3F973BCACD5420B861FDA822F653C87">
    <w:name w:val="B3F973BCACD5420B861FDA822F653C87"/>
    <w:rsid w:val="00AF5401"/>
    <w:pPr>
      <w:spacing w:after="160" w:line="259" w:lineRule="auto"/>
    </w:pPr>
  </w:style>
  <w:style w:type="paragraph" w:customStyle="1" w:styleId="A2487260AA944A7A84E66A8E4C901CBD">
    <w:name w:val="A2487260AA944A7A84E66A8E4C901CBD"/>
    <w:rsid w:val="00AF5401"/>
    <w:pPr>
      <w:spacing w:after="160" w:line="259" w:lineRule="auto"/>
    </w:pPr>
  </w:style>
  <w:style w:type="paragraph" w:customStyle="1" w:styleId="3F7B6B15D6104F56BBC472E656B076E5">
    <w:name w:val="3F7B6B15D6104F56BBC472E656B076E5"/>
    <w:rsid w:val="00AF5401"/>
    <w:pPr>
      <w:spacing w:after="160" w:line="259" w:lineRule="auto"/>
    </w:pPr>
  </w:style>
  <w:style w:type="paragraph" w:customStyle="1" w:styleId="6860C41547BB4EFFB4BAF69BC91C9424">
    <w:name w:val="6860C41547BB4EFFB4BAF69BC91C9424"/>
    <w:rsid w:val="00AF5401"/>
    <w:pPr>
      <w:spacing w:after="160" w:line="259" w:lineRule="auto"/>
    </w:pPr>
  </w:style>
  <w:style w:type="paragraph" w:customStyle="1" w:styleId="D815316C819949498C994951319CFABC">
    <w:name w:val="D815316C819949498C994951319CFABC"/>
    <w:rsid w:val="00AF5401"/>
    <w:pPr>
      <w:spacing w:after="160" w:line="259" w:lineRule="auto"/>
    </w:pPr>
  </w:style>
  <w:style w:type="paragraph" w:customStyle="1" w:styleId="52CEBF527FB944F381083FDB6DCEF738">
    <w:name w:val="52CEBF527FB944F381083FDB6DCEF738"/>
    <w:rsid w:val="00AF5401"/>
    <w:pPr>
      <w:spacing w:after="160" w:line="259" w:lineRule="auto"/>
    </w:pPr>
  </w:style>
  <w:style w:type="paragraph" w:customStyle="1" w:styleId="383A9F8D96E74CE78461DFBAC865388B">
    <w:name w:val="383A9F8D96E74CE78461DFBAC865388B"/>
    <w:rsid w:val="00AF5401"/>
    <w:pPr>
      <w:spacing w:after="160" w:line="259" w:lineRule="auto"/>
    </w:pPr>
  </w:style>
  <w:style w:type="paragraph" w:customStyle="1" w:styleId="7774E979FDE44B9A897B03B591AE4F27">
    <w:name w:val="7774E979FDE44B9A897B03B591AE4F27"/>
    <w:rsid w:val="00AF5401"/>
    <w:pPr>
      <w:spacing w:after="160" w:line="259" w:lineRule="auto"/>
    </w:pPr>
  </w:style>
  <w:style w:type="paragraph" w:customStyle="1" w:styleId="4EAC23B9482D41A280385B391137FA3F">
    <w:name w:val="4EAC23B9482D41A280385B391137FA3F"/>
    <w:rsid w:val="00AF5401"/>
    <w:pPr>
      <w:spacing w:after="160" w:line="259" w:lineRule="auto"/>
    </w:pPr>
  </w:style>
  <w:style w:type="paragraph" w:customStyle="1" w:styleId="6C0C95A47F8D4A589BE5F50BC8D40D64">
    <w:name w:val="6C0C95A47F8D4A589BE5F50BC8D40D64"/>
    <w:rsid w:val="00AF5401"/>
    <w:pPr>
      <w:spacing w:after="160" w:line="259" w:lineRule="auto"/>
    </w:pPr>
  </w:style>
  <w:style w:type="paragraph" w:customStyle="1" w:styleId="B0023A41BF1B4324B657E1B8F3903B9C">
    <w:name w:val="B0023A41BF1B4324B657E1B8F3903B9C"/>
    <w:rsid w:val="0008638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57432F5-6C08-4240-ACBD-B4E56BA7B0E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432</TotalTime>
  <Pages>18</Pages>
  <Words>3993</Words>
  <Characters>22764</Characters>
  <Application>Microsoft Office Word</Application>
  <DocSecurity>8</DocSecurity>
  <Lines>189</Lines>
  <Paragraphs>53</Paragraphs>
  <ScaleCrop>false</ScaleCrop>
  <HeadingPairs>
    <vt:vector size="2" baseType="variant">
      <vt:variant>
        <vt:lpstr>Title</vt:lpstr>
      </vt:variant>
      <vt:variant>
        <vt:i4>1</vt:i4>
      </vt:variant>
    </vt:vector>
  </HeadingPairs>
  <TitlesOfParts>
    <vt:vector size="1" baseType="lpstr">
      <vt:lpstr>BSBWHS408</vt:lpstr>
    </vt:vector>
  </TitlesOfParts>
  <Company>Hewlett-Packard</Company>
  <LinksUpToDate>false</LinksUpToDate>
  <CharactersWithSpaces>26704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BSBWHS408</dc:title>
  <dc:subject>Assist with effective WHS management of contractors</dc:subject>
  <dc:creator>Michelle Curro</dc:creator>
  <cp:lastModifiedBy>Kylie Glass</cp:lastModifiedBy>
  <cp:revision>52</cp:revision>
  <cp:lastPrinted>2014-09-07T21:40:00Z</cp:lastPrinted>
  <dcterms:created xsi:type="dcterms:W3CDTF">2014-09-08T01:57:00Z</dcterms:created>
  <dcterms:modified xsi:type="dcterms:W3CDTF">2019-06-05T06:53:00Z</dcterms:modified>
  <cp:category>Workbook</cp:category>
  <cp:contentStatus>v1-2_29/01/2016</cp:contentStatus>
</cp:coreProperties>
</file>