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209950" w14:textId="77777777" w:rsidR="00677444" w:rsidRPr="004932A4" w:rsidRDefault="00651E3B"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C5072F">
            <w:rPr>
              <w:szCs w:val="32"/>
            </w:rPr>
            <w:t>BSBSMB406A</w:t>
          </w:r>
        </w:sdtContent>
      </w:sdt>
      <w:r w:rsidR="00677444" w:rsidRPr="004932A4">
        <w:rPr>
          <w:szCs w:val="32"/>
        </w:rPr>
        <w:t xml:space="preserve"> </w:t>
      </w:r>
    </w:p>
    <w:p w14:paraId="3EA65499" w14:textId="77777777" w:rsidR="004C3241" w:rsidRDefault="00651E3B"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C5072F">
            <w:rPr>
              <w:szCs w:val="32"/>
            </w:rPr>
            <w:t>Manage small business finances</w:t>
          </w:r>
        </w:sdtContent>
      </w:sdt>
      <w:r w:rsidR="004C3241">
        <w:rPr>
          <w:szCs w:val="32"/>
        </w:rPr>
        <w:t xml:space="preserve"> </w:t>
      </w:r>
    </w:p>
    <w:p w14:paraId="0E0856D0" w14:textId="77777777" w:rsidR="00677444" w:rsidRPr="004932A4" w:rsidRDefault="004C3241" w:rsidP="00677444">
      <w:pPr>
        <w:pStyle w:val="01CSTCPLHeading1"/>
        <w:rPr>
          <w:szCs w:val="32"/>
        </w:rPr>
      </w:pPr>
      <w:r>
        <w:rPr>
          <w:szCs w:val="32"/>
        </w:rPr>
        <w:t>ASSESSMENT SUMMARY</w:t>
      </w:r>
    </w:p>
    <w:p w14:paraId="70F72C3F" w14:textId="77777777" w:rsidR="00677444" w:rsidRPr="004C3241" w:rsidRDefault="00677444" w:rsidP="00677444">
      <w:pPr>
        <w:ind w:left="709" w:right="-24" w:hanging="709"/>
        <w:rPr>
          <w:rFonts w:ascii="Arial" w:hAnsi="Arial" w:cs="Arial"/>
          <w:b/>
          <w:sz w:val="20"/>
        </w:rPr>
      </w:pPr>
    </w:p>
    <w:p w14:paraId="5569600D"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C5072F">
            <w:rPr>
              <w:rFonts w:ascii="Arial" w:hAnsi="Arial" w:cs="Arial"/>
              <w:i/>
              <w:sz w:val="20"/>
            </w:rPr>
            <w:t>BSBSMB406A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C5072F">
            <w:rPr>
              <w:rFonts w:ascii="Arial" w:hAnsi="Arial" w:cs="Arial"/>
              <w:i/>
              <w:sz w:val="20"/>
            </w:rPr>
            <w:t>Manage small business finances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4696B39B" w14:textId="77777777" w:rsidR="00677444" w:rsidRPr="004C3241" w:rsidRDefault="00677444">
      <w:pPr>
        <w:jc w:val="left"/>
        <w:rPr>
          <w:rFonts w:ascii="Arial" w:hAnsi="Arial" w:cs="Arial"/>
          <w:sz w:val="20"/>
        </w:rPr>
      </w:pPr>
    </w:p>
    <w:p w14:paraId="1E7515D5"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CD33BAA" w14:textId="77777777" w:rsidR="007C4FE0" w:rsidRPr="004C3241" w:rsidRDefault="007C4FE0">
      <w:pPr>
        <w:jc w:val="left"/>
        <w:rPr>
          <w:rFonts w:ascii="Arial" w:hAnsi="Arial" w:cs="Arial"/>
          <w:sz w:val="20"/>
        </w:rPr>
      </w:pPr>
    </w:p>
    <w:p w14:paraId="1EA48D7A"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29D434F3" w14:textId="77777777" w:rsidR="007C4FE0" w:rsidRPr="004C3241" w:rsidRDefault="007C4FE0">
      <w:pPr>
        <w:jc w:val="left"/>
        <w:rPr>
          <w:rFonts w:ascii="Arial" w:hAnsi="Arial" w:cs="Arial"/>
          <w:sz w:val="20"/>
        </w:rPr>
      </w:pPr>
    </w:p>
    <w:p w14:paraId="4D000786"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152D70D4" w14:textId="77777777" w:rsidR="008B22FC" w:rsidRDefault="008B22FC">
      <w:pPr>
        <w:jc w:val="left"/>
        <w:rPr>
          <w:rFonts w:ascii="Arial" w:hAnsi="Arial" w:cs="Arial"/>
          <w:sz w:val="20"/>
        </w:rPr>
      </w:pPr>
    </w:p>
    <w:p w14:paraId="0B4E43FE"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2097707B" w14:textId="77777777" w:rsidTr="00E0429C">
        <w:trPr>
          <w:trHeight w:val="397"/>
        </w:trPr>
        <w:tc>
          <w:tcPr>
            <w:tcW w:w="3681" w:type="dxa"/>
            <w:shd w:val="clear" w:color="auto" w:fill="D9D9D9" w:themeFill="background1" w:themeFillShade="D9"/>
            <w:vAlign w:val="center"/>
          </w:tcPr>
          <w:p w14:paraId="54932BFB"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2D0B2BAE" w14:textId="5EC11366" w:rsidR="00622B2F" w:rsidRPr="00455CC3" w:rsidRDefault="008665D5" w:rsidP="00E0429C">
            <w:pPr>
              <w:jc w:val="left"/>
              <w:rPr>
                <w:rFonts w:ascii="Arial" w:hAnsi="Arial" w:cs="Arial"/>
                <w:sz w:val="22"/>
              </w:rPr>
            </w:pPr>
            <w:permStart w:id="436888639" w:edGrp="everyone"/>
            <w:r>
              <w:rPr>
                <w:rFonts w:ascii="Arial" w:hAnsi="Arial" w:cs="Arial"/>
                <w:sz w:val="22"/>
              </w:rPr>
              <w:t>Tess Veldink</w:t>
            </w:r>
            <w:permEnd w:id="436888639"/>
          </w:p>
        </w:tc>
      </w:tr>
    </w:tbl>
    <w:p w14:paraId="6CC2CFFC" w14:textId="77777777" w:rsidR="00622B2F" w:rsidRDefault="00622B2F">
      <w:pPr>
        <w:jc w:val="left"/>
        <w:rPr>
          <w:rFonts w:ascii="Arial" w:hAnsi="Arial" w:cs="Arial"/>
          <w:sz w:val="20"/>
        </w:rPr>
      </w:pPr>
    </w:p>
    <w:p w14:paraId="08B1E452"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2D9E655D" w14:textId="77777777" w:rsidTr="00101E97">
        <w:trPr>
          <w:trHeight w:val="283"/>
        </w:trPr>
        <w:tc>
          <w:tcPr>
            <w:tcW w:w="3681" w:type="dxa"/>
            <w:shd w:val="clear" w:color="auto" w:fill="000000" w:themeFill="text1"/>
            <w:vAlign w:val="center"/>
          </w:tcPr>
          <w:p w14:paraId="2B90D550"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E542864"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78FF906D" w14:textId="77777777" w:rsidTr="00101E97">
        <w:trPr>
          <w:trHeight w:val="454"/>
        </w:trPr>
        <w:tc>
          <w:tcPr>
            <w:tcW w:w="3681" w:type="dxa"/>
            <w:shd w:val="clear" w:color="auto" w:fill="D9D9D9" w:themeFill="background1" w:themeFillShade="D9"/>
            <w:vAlign w:val="center"/>
          </w:tcPr>
          <w:p w14:paraId="30A35CF4" w14:textId="77777777" w:rsidR="00D238C2" w:rsidRPr="004C3241" w:rsidRDefault="00D238C2" w:rsidP="00101E97">
            <w:pPr>
              <w:jc w:val="left"/>
              <w:rPr>
                <w:rFonts w:ascii="Arial" w:hAnsi="Arial" w:cs="Arial"/>
                <w:sz w:val="20"/>
              </w:rPr>
            </w:pPr>
            <w:r w:rsidRPr="004C3241">
              <w:rPr>
                <w:rFonts w:ascii="Arial" w:hAnsi="Arial" w:cs="Arial"/>
                <w:sz w:val="20"/>
              </w:rPr>
              <w:t>Theory Exam</w:t>
            </w:r>
          </w:p>
        </w:tc>
        <w:tc>
          <w:tcPr>
            <w:tcW w:w="2667" w:type="dxa"/>
            <w:vAlign w:val="center"/>
          </w:tcPr>
          <w:p w14:paraId="0631D104" w14:textId="77777777" w:rsidR="00D238C2" w:rsidRPr="004C3241" w:rsidRDefault="00651E3B"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969241255" w:edGrp="everyone"/>
                <w:r w:rsidR="00D238C2" w:rsidRPr="004C3241">
                  <w:rPr>
                    <w:rFonts w:ascii="Arial" w:hAnsi="Arial" w:cs="Arial"/>
                    <w:sz w:val="20"/>
                  </w:rPr>
                  <w:sym w:font="Wingdings" w:char="F0A8"/>
                </w:r>
                <w:permEnd w:id="969241255"/>
              </w:sdtContent>
            </w:sdt>
            <w:r w:rsidR="00D238C2" w:rsidRPr="004C3241">
              <w:rPr>
                <w:rFonts w:ascii="Arial" w:hAnsi="Arial" w:cs="Arial"/>
                <w:sz w:val="20"/>
              </w:rPr>
              <w:t xml:space="preserve"> Satisfactory </w:t>
            </w:r>
          </w:p>
        </w:tc>
        <w:permStart w:id="1199779577" w:edGrp="everyone"/>
        <w:tc>
          <w:tcPr>
            <w:tcW w:w="2668" w:type="dxa"/>
            <w:vAlign w:val="center"/>
          </w:tcPr>
          <w:p w14:paraId="402C27CC" w14:textId="77777777" w:rsidR="00D238C2" w:rsidRPr="004C3241" w:rsidRDefault="00651E3B"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238C2" w:rsidRPr="004C3241">
                  <w:rPr>
                    <w:rFonts w:ascii="Arial" w:hAnsi="Arial" w:cs="Arial"/>
                    <w:sz w:val="20"/>
                  </w:rPr>
                  <w:sym w:font="Wingdings" w:char="F0A8"/>
                </w:r>
                <w:permEnd w:id="1199779577"/>
              </w:sdtContent>
            </w:sdt>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D238C2" w:rsidRPr="004C3241" w14:paraId="0C3A68D2" w14:textId="77777777" w:rsidTr="00101E97">
        <w:trPr>
          <w:trHeight w:val="454"/>
        </w:trPr>
        <w:tc>
          <w:tcPr>
            <w:tcW w:w="3681" w:type="dxa"/>
            <w:shd w:val="clear" w:color="auto" w:fill="D9D9D9" w:themeFill="background1" w:themeFillShade="D9"/>
            <w:vAlign w:val="center"/>
          </w:tcPr>
          <w:p w14:paraId="7F54A532" w14:textId="77777777" w:rsidR="00D238C2" w:rsidRPr="004C3241" w:rsidRDefault="00D238C2" w:rsidP="00101E97">
            <w:pPr>
              <w:jc w:val="left"/>
              <w:rPr>
                <w:rFonts w:ascii="Arial" w:hAnsi="Arial" w:cs="Arial"/>
                <w:sz w:val="20"/>
              </w:rPr>
            </w:pPr>
            <w:r w:rsidRPr="004C3241">
              <w:rPr>
                <w:rFonts w:ascii="Arial" w:hAnsi="Arial" w:cs="Arial"/>
                <w:sz w:val="20"/>
              </w:rPr>
              <w:t>Practical Assessment</w:t>
            </w:r>
          </w:p>
        </w:tc>
        <w:tc>
          <w:tcPr>
            <w:tcW w:w="2667" w:type="dxa"/>
            <w:vAlign w:val="center"/>
          </w:tcPr>
          <w:p w14:paraId="6D527C40" w14:textId="77777777" w:rsidR="00D238C2" w:rsidRPr="004C3241" w:rsidRDefault="00651E3B" w:rsidP="00101E9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489700693" w:edGrp="everyone"/>
                <w:r w:rsidR="00533511">
                  <w:rPr>
                    <w:rFonts w:ascii="Arial" w:hAnsi="Arial" w:cs="Arial"/>
                    <w:sz w:val="20"/>
                  </w:rPr>
                  <w:sym w:font="Wingdings" w:char="F0A8"/>
                </w:r>
                <w:permEnd w:id="489700693"/>
              </w:sdtContent>
            </w:sdt>
            <w:r w:rsidR="00D238C2" w:rsidRPr="004C3241">
              <w:rPr>
                <w:rFonts w:ascii="Arial" w:hAnsi="Arial" w:cs="Arial"/>
                <w:sz w:val="20"/>
              </w:rPr>
              <w:t xml:space="preserve"> Satisfactory </w:t>
            </w:r>
          </w:p>
        </w:tc>
        <w:tc>
          <w:tcPr>
            <w:tcW w:w="2668" w:type="dxa"/>
            <w:vAlign w:val="center"/>
          </w:tcPr>
          <w:p w14:paraId="1075A4A8" w14:textId="77777777" w:rsidR="00D238C2" w:rsidRPr="004C3241" w:rsidRDefault="00651E3B" w:rsidP="00101E9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413627112" w:edGrp="everyone"/>
                <w:r w:rsidR="00D238C2" w:rsidRPr="004C3241">
                  <w:rPr>
                    <w:rFonts w:ascii="Arial" w:hAnsi="Arial" w:cs="Arial"/>
                    <w:sz w:val="20"/>
                  </w:rPr>
                  <w:sym w:font="Wingdings" w:char="F0A8"/>
                </w:r>
                <w:permEnd w:id="1413627112"/>
              </w:sdtContent>
            </w:sdt>
            <w:r w:rsidR="00D238C2" w:rsidRPr="004C3241">
              <w:rPr>
                <w:rFonts w:ascii="Arial" w:hAnsi="Arial" w:cs="Arial"/>
                <w:sz w:val="20"/>
              </w:rPr>
              <w:t xml:space="preserve"> </w:t>
            </w:r>
            <w:r w:rsidR="00FC083A" w:rsidRPr="004C3241">
              <w:rPr>
                <w:rFonts w:ascii="Arial" w:hAnsi="Arial" w:cs="Arial"/>
                <w:sz w:val="20"/>
              </w:rPr>
              <w:t xml:space="preserve">Not </w:t>
            </w:r>
            <w:r w:rsidR="00FC083A">
              <w:rPr>
                <w:rFonts w:ascii="Arial" w:hAnsi="Arial" w:cs="Arial"/>
                <w:sz w:val="20"/>
              </w:rPr>
              <w:t xml:space="preserve">Yet </w:t>
            </w:r>
            <w:r w:rsidR="00FC083A" w:rsidRPr="004C3241">
              <w:rPr>
                <w:rFonts w:ascii="Arial" w:hAnsi="Arial" w:cs="Arial"/>
                <w:sz w:val="20"/>
              </w:rPr>
              <w:t>Satisfactory</w:t>
            </w:r>
          </w:p>
        </w:tc>
      </w:tr>
      <w:tr w:rsidR="00D238C2" w:rsidRPr="004C3241" w14:paraId="182A7D45" w14:textId="77777777" w:rsidTr="00101E97">
        <w:trPr>
          <w:trHeight w:val="454"/>
        </w:trPr>
        <w:tc>
          <w:tcPr>
            <w:tcW w:w="3681" w:type="dxa"/>
            <w:shd w:val="clear" w:color="auto" w:fill="000000" w:themeFill="text1"/>
            <w:vAlign w:val="center"/>
          </w:tcPr>
          <w:p w14:paraId="37D40513" w14:textId="77777777" w:rsidR="00D238C2" w:rsidRPr="004C3241" w:rsidRDefault="004C3241" w:rsidP="003430D8">
            <w:pPr>
              <w:jc w:val="left"/>
              <w:rPr>
                <w:rFonts w:ascii="Arial" w:hAnsi="Arial" w:cs="Arial"/>
                <w:b/>
                <w:sz w:val="20"/>
              </w:rPr>
            </w:pPr>
            <w:r w:rsidRPr="004C3241">
              <w:rPr>
                <w:rFonts w:ascii="Arial" w:hAnsi="Arial" w:cs="Arial"/>
                <w:b/>
                <w:sz w:val="20"/>
              </w:rPr>
              <w:t xml:space="preserve">Outcome for </w:t>
            </w:r>
            <w:r w:rsidR="003430D8">
              <w:rPr>
                <w:rFonts w:ascii="Arial" w:hAnsi="Arial" w:cs="Arial"/>
                <w:b/>
                <w:sz w:val="20"/>
              </w:rPr>
              <w:t>U</w:t>
            </w:r>
            <w:r w:rsidRPr="004C3241">
              <w:rPr>
                <w:rFonts w:ascii="Arial" w:hAnsi="Arial" w:cs="Arial"/>
                <w:b/>
                <w:sz w:val="20"/>
              </w:rPr>
              <w:t>nit</w:t>
            </w:r>
            <w:r w:rsidR="003430D8">
              <w:rPr>
                <w:rFonts w:ascii="Arial" w:hAnsi="Arial" w:cs="Arial"/>
                <w:b/>
                <w:sz w:val="20"/>
              </w:rPr>
              <w:t xml:space="preserve"> of Competency</w:t>
            </w:r>
          </w:p>
        </w:tc>
        <w:permStart w:id="1834688326" w:edGrp="everyone"/>
        <w:tc>
          <w:tcPr>
            <w:tcW w:w="2667" w:type="dxa"/>
            <w:vAlign w:val="center"/>
          </w:tcPr>
          <w:p w14:paraId="5BD37A00" w14:textId="77777777" w:rsidR="00D238C2" w:rsidRPr="004C3241" w:rsidRDefault="00651E3B" w:rsidP="00101E9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55CC3">
                  <w:rPr>
                    <w:rFonts w:ascii="Arial" w:hAnsi="Arial" w:cs="Arial"/>
                    <w:b/>
                    <w:sz w:val="20"/>
                  </w:rPr>
                  <w:sym w:font="Wingdings" w:char="F0A8"/>
                </w:r>
              </w:sdtContent>
            </w:sdt>
            <w:permEnd w:id="1834688326"/>
            <w:r w:rsidR="00D238C2" w:rsidRPr="004C3241">
              <w:rPr>
                <w:rFonts w:ascii="Arial" w:hAnsi="Arial" w:cs="Arial"/>
                <w:b/>
                <w:sz w:val="20"/>
              </w:rPr>
              <w:t xml:space="preserve"> </w:t>
            </w:r>
            <w:r w:rsidR="00622B2F" w:rsidRPr="004C3241">
              <w:rPr>
                <w:rFonts w:ascii="Arial" w:hAnsi="Arial" w:cs="Arial"/>
                <w:b/>
                <w:sz w:val="20"/>
              </w:rPr>
              <w:t>Competent</w:t>
            </w:r>
          </w:p>
        </w:tc>
        <w:tc>
          <w:tcPr>
            <w:tcW w:w="2668" w:type="dxa"/>
            <w:vAlign w:val="center"/>
          </w:tcPr>
          <w:p w14:paraId="5AFC3282" w14:textId="77777777" w:rsidR="00D238C2" w:rsidRPr="004C3241" w:rsidRDefault="00651E3B" w:rsidP="00101E9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857946546" w:edGrp="everyone"/>
                <w:r w:rsidR="00D238C2" w:rsidRPr="004C3241">
                  <w:rPr>
                    <w:rFonts w:ascii="Arial" w:hAnsi="Arial" w:cs="Arial"/>
                    <w:b/>
                    <w:sz w:val="20"/>
                  </w:rPr>
                  <w:sym w:font="Wingdings" w:char="F0A8"/>
                </w:r>
                <w:permEnd w:id="1857946546"/>
              </w:sdtContent>
            </w:sdt>
            <w:r w:rsidR="00D238C2" w:rsidRPr="004C3241">
              <w:rPr>
                <w:rFonts w:ascii="Arial" w:hAnsi="Arial" w:cs="Arial"/>
                <w:b/>
                <w:sz w:val="20"/>
              </w:rPr>
              <w:t xml:space="preserve"> Not </w:t>
            </w:r>
            <w:r w:rsidR="00622B2F" w:rsidRPr="004C3241">
              <w:rPr>
                <w:rFonts w:ascii="Arial" w:hAnsi="Arial" w:cs="Arial"/>
                <w:b/>
                <w:sz w:val="20"/>
              </w:rPr>
              <w:t>Yet Competent</w:t>
            </w:r>
          </w:p>
        </w:tc>
      </w:tr>
    </w:tbl>
    <w:p w14:paraId="311483F4" w14:textId="77777777" w:rsidR="00622B2F" w:rsidRDefault="00622B2F">
      <w:pPr>
        <w:jc w:val="left"/>
        <w:rPr>
          <w:rFonts w:ascii="Arial" w:hAnsi="Arial" w:cs="Arial"/>
          <w:sz w:val="20"/>
        </w:rPr>
      </w:pPr>
    </w:p>
    <w:p w14:paraId="7B16F0D8" w14:textId="77777777" w:rsidR="003430D8" w:rsidRPr="004C3241" w:rsidRDefault="003430D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622B2F" w:rsidRPr="004C3241" w14:paraId="56FBCDFD" w14:textId="77777777" w:rsidTr="007E20FA">
        <w:trPr>
          <w:trHeight w:val="397"/>
        </w:trPr>
        <w:tc>
          <w:tcPr>
            <w:tcW w:w="3681" w:type="dxa"/>
            <w:shd w:val="clear" w:color="auto" w:fill="D9D9D9" w:themeFill="background1" w:themeFillShade="D9"/>
            <w:vAlign w:val="center"/>
          </w:tcPr>
          <w:p w14:paraId="3A227A11"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57B1B1B8" w14:textId="77777777" w:rsidR="00622B2F" w:rsidRPr="00455CC3" w:rsidRDefault="00622B2F" w:rsidP="00E0429C">
            <w:pPr>
              <w:jc w:val="left"/>
              <w:rPr>
                <w:rFonts w:ascii="Arial" w:hAnsi="Arial" w:cs="Arial"/>
                <w:sz w:val="22"/>
              </w:rPr>
            </w:pPr>
            <w:permStart w:id="2051611559" w:edGrp="everyone"/>
            <w:permEnd w:id="2051611559"/>
          </w:p>
        </w:tc>
      </w:tr>
      <w:tr w:rsidR="009046CD" w:rsidRPr="004C3241" w14:paraId="6F2E7AF7" w14:textId="77777777" w:rsidTr="00DC7BE7">
        <w:trPr>
          <w:trHeight w:val="680"/>
        </w:trPr>
        <w:tc>
          <w:tcPr>
            <w:tcW w:w="3681" w:type="dxa"/>
            <w:shd w:val="clear" w:color="auto" w:fill="D9D9D9" w:themeFill="background1" w:themeFillShade="D9"/>
            <w:vAlign w:val="center"/>
          </w:tcPr>
          <w:p w14:paraId="151A3D34" w14:textId="77777777" w:rsidR="009046CD" w:rsidRPr="004C3241" w:rsidRDefault="009046CD" w:rsidP="009046CD">
            <w:pPr>
              <w:jc w:val="left"/>
              <w:rPr>
                <w:rFonts w:ascii="Arial" w:hAnsi="Arial" w:cs="Arial"/>
                <w:sz w:val="20"/>
              </w:rPr>
            </w:pPr>
            <w:r w:rsidRPr="004C3241">
              <w:rPr>
                <w:rFonts w:ascii="Arial" w:hAnsi="Arial" w:cs="Arial"/>
                <w:sz w:val="20"/>
              </w:rPr>
              <w:t>Assessor Signature</w:t>
            </w:r>
          </w:p>
        </w:tc>
        <w:permStart w:id="729823960" w:edGrp="everyone" w:displacedByCustomXml="next"/>
        <w:sdt>
          <w:sdtPr>
            <w:rPr>
              <w:rFonts w:ascii="Arial" w:hAnsi="Arial" w:cs="Arial"/>
              <w:sz w:val="22"/>
              <w:szCs w:val="22"/>
            </w:rPr>
            <w:id w:val="909501784"/>
            <w:showingPlcHdr/>
            <w:picture/>
          </w:sdtPr>
          <w:sdtEndPr/>
          <w:sdtContent>
            <w:tc>
              <w:tcPr>
                <w:tcW w:w="5335" w:type="dxa"/>
                <w:tcBorders>
                  <w:bottom w:val="single" w:sz="4" w:space="0" w:color="auto"/>
                </w:tcBorders>
                <w:vAlign w:val="center"/>
              </w:tcPr>
              <w:p w14:paraId="2AAAA2A6" w14:textId="77777777" w:rsidR="009046CD" w:rsidRPr="004C3241" w:rsidRDefault="00455CC3" w:rsidP="009046CD">
                <w:pPr>
                  <w:jc w:val="left"/>
                  <w:rPr>
                    <w:rFonts w:ascii="Arial" w:hAnsi="Arial" w:cs="Arial"/>
                    <w:sz w:val="20"/>
                  </w:rPr>
                </w:pPr>
                <w:r w:rsidRPr="00553DDB">
                  <w:rPr>
                    <w:rFonts w:ascii="Arial" w:hAnsi="Arial" w:cs="Arial"/>
                    <w:noProof/>
                    <w:sz w:val="22"/>
                    <w:szCs w:val="22"/>
                    <w:lang w:eastAsia="en-AU"/>
                  </w:rPr>
                  <w:drawing>
                    <wp:inline distT="0" distB="0" distL="0" distR="0" wp14:anchorId="0961AD20" wp14:editId="033B6179">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29823960" w:displacedByCustomXml="prev"/>
      </w:tr>
      <w:tr w:rsidR="0082699B" w:rsidRPr="004C3241" w14:paraId="682E83EF" w14:textId="77777777" w:rsidTr="00DC7BE7">
        <w:trPr>
          <w:trHeight w:val="397"/>
        </w:trPr>
        <w:tc>
          <w:tcPr>
            <w:tcW w:w="3681" w:type="dxa"/>
            <w:shd w:val="clear" w:color="auto" w:fill="D9D9D9" w:themeFill="background1" w:themeFillShade="D9"/>
            <w:vAlign w:val="center"/>
          </w:tcPr>
          <w:p w14:paraId="65304C91" w14:textId="77777777" w:rsidR="0082699B" w:rsidRPr="004C3241" w:rsidRDefault="0082699B" w:rsidP="0082699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87532649" w:edGrp="everyone"/>
        <w:tc>
          <w:tcPr>
            <w:tcW w:w="5335" w:type="dxa"/>
            <w:tcBorders>
              <w:top w:val="single" w:sz="4" w:space="0" w:color="auto"/>
              <w:left w:val="nil"/>
              <w:bottom w:val="single" w:sz="8" w:space="0" w:color="auto"/>
              <w:right w:val="single" w:sz="4" w:space="0" w:color="auto"/>
            </w:tcBorders>
            <w:vAlign w:val="center"/>
          </w:tcPr>
          <w:p w14:paraId="08F633D1" w14:textId="77777777" w:rsidR="0082699B" w:rsidRPr="00DD7A44" w:rsidRDefault="00651E3B" w:rsidP="0082699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4209E380C1C74724A2914FFFB5AAD46F"/>
                </w:placeholder>
                <w:showingPlcHdr/>
                <w:date w:fullDate="2017-04-04T00:00:00Z">
                  <w:dateFormat w:val="d/MM/yyyy"/>
                  <w:lid w:val="en-AU"/>
                  <w:storeMappedDataAs w:val="dateTime"/>
                  <w:calendar w:val="gregorian"/>
                </w:date>
              </w:sdtPr>
              <w:sdtEndPr/>
              <w:sdtContent>
                <w:r w:rsidR="0082699B" w:rsidRPr="00DD7A44">
                  <w:rPr>
                    <w:rStyle w:val="PlaceholderText"/>
                    <w:color w:val="auto"/>
                  </w:rPr>
                  <w:t>Click here to enter a date.</w:t>
                </w:r>
              </w:sdtContent>
            </w:sdt>
            <w:permEnd w:id="587532649"/>
          </w:p>
        </w:tc>
      </w:tr>
    </w:tbl>
    <w:p w14:paraId="5B884BB4"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16CD171A" w14:textId="77777777" w:rsidR="00C76B5E" w:rsidRPr="004932A4" w:rsidRDefault="00651E3B"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C5072F">
            <w:rPr>
              <w:szCs w:val="32"/>
            </w:rPr>
            <w:t>BSBSMB406A</w:t>
          </w:r>
        </w:sdtContent>
      </w:sdt>
      <w:r w:rsidR="00C76B5E" w:rsidRPr="004932A4">
        <w:rPr>
          <w:szCs w:val="32"/>
        </w:rPr>
        <w:t xml:space="preserve"> </w:t>
      </w:r>
    </w:p>
    <w:p w14:paraId="54FC0AB3" w14:textId="77777777" w:rsidR="00C76B5E" w:rsidRPr="004932A4" w:rsidRDefault="00651E3B"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C5072F">
            <w:rPr>
              <w:szCs w:val="32"/>
            </w:rPr>
            <w:t>Manage small business finances</w:t>
          </w:r>
        </w:sdtContent>
      </w:sdt>
    </w:p>
    <w:p w14:paraId="64334F17" w14:textId="77777777" w:rsidR="00C76B5E" w:rsidRDefault="00C76B5E" w:rsidP="00C76B5E">
      <w:pPr>
        <w:ind w:left="709" w:right="-24" w:hanging="709"/>
        <w:rPr>
          <w:rFonts w:ascii="Arial" w:hAnsi="Arial" w:cs="Arial"/>
          <w:sz w:val="22"/>
          <w:szCs w:val="22"/>
        </w:rPr>
      </w:pPr>
    </w:p>
    <w:p w14:paraId="1F6E0BEF"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CECF27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BCC9CD9"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53AA268B" w14:textId="77777777" w:rsidR="004C6B3F" w:rsidRPr="0032118C" w:rsidRDefault="004C6B3F" w:rsidP="004C6B3F">
            <w:pPr>
              <w:ind w:right="-24"/>
              <w:jc w:val="center"/>
              <w:rPr>
                <w:rFonts w:ascii="Arial" w:hAnsi="Arial" w:cs="Arial"/>
                <w:b/>
                <w:szCs w:val="24"/>
              </w:rPr>
            </w:pPr>
          </w:p>
          <w:p w14:paraId="41958A0C"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0DDC940"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777E5C63"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5AB2E63"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31F5F82"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59FEC5E"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133BD2CE"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912D7AA"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2E882C0"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91E9C97" w14:textId="77777777" w:rsidR="00C76B5E" w:rsidRDefault="00C76B5E" w:rsidP="00C76B5E">
      <w:pPr>
        <w:ind w:right="-24"/>
        <w:rPr>
          <w:rFonts w:ascii="Arial" w:hAnsi="Arial" w:cs="Arial"/>
          <w:sz w:val="22"/>
          <w:szCs w:val="22"/>
        </w:rPr>
      </w:pPr>
    </w:p>
    <w:p w14:paraId="266A3322"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830749" w14:paraId="52F378A0" w14:textId="77777777" w:rsidTr="000636A4">
        <w:tc>
          <w:tcPr>
            <w:tcW w:w="2552" w:type="dxa"/>
            <w:tcBorders>
              <w:top w:val="nil"/>
              <w:left w:val="nil"/>
              <w:bottom w:val="nil"/>
              <w:right w:val="nil"/>
            </w:tcBorders>
          </w:tcPr>
          <w:p w14:paraId="533876F1" w14:textId="77777777" w:rsidR="00C76B5E" w:rsidRPr="001C4084" w:rsidRDefault="00C76B5E" w:rsidP="00C76B5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837E25A" w14:textId="6F1C41A1" w:rsidR="00C76B5E" w:rsidRPr="001C4084" w:rsidRDefault="008665D5" w:rsidP="00C76B5E">
            <w:pPr>
              <w:ind w:right="-24"/>
              <w:rPr>
                <w:rFonts w:ascii="Arial" w:hAnsi="Arial" w:cs="Arial"/>
                <w:sz w:val="22"/>
                <w:szCs w:val="22"/>
              </w:rPr>
            </w:pPr>
            <w:permStart w:id="1577986135" w:edGrp="everyone"/>
            <w:r>
              <w:rPr>
                <w:rFonts w:ascii="Arial" w:hAnsi="Arial" w:cs="Arial"/>
                <w:sz w:val="22"/>
                <w:szCs w:val="22"/>
              </w:rPr>
              <w:t>Tess Veldink</w:t>
            </w:r>
            <w:permEnd w:id="1577986135"/>
          </w:p>
        </w:tc>
      </w:tr>
      <w:tr w:rsidR="00C76B5E" w:rsidRPr="00830749" w14:paraId="35F64C2D" w14:textId="77777777" w:rsidTr="00101E97">
        <w:tc>
          <w:tcPr>
            <w:tcW w:w="2552" w:type="dxa"/>
            <w:tcBorders>
              <w:top w:val="nil"/>
              <w:left w:val="nil"/>
              <w:bottom w:val="nil"/>
              <w:right w:val="nil"/>
            </w:tcBorders>
          </w:tcPr>
          <w:p w14:paraId="61677B79" w14:textId="77777777" w:rsidR="000636A4" w:rsidRPr="001C4084"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59F8B9A1" w14:textId="77777777" w:rsidR="00C76B5E" w:rsidRPr="001C4084" w:rsidRDefault="00C76B5E" w:rsidP="00C76B5E">
            <w:pPr>
              <w:ind w:right="-24"/>
              <w:rPr>
                <w:rFonts w:ascii="Arial" w:hAnsi="Arial" w:cs="Arial"/>
                <w:sz w:val="22"/>
                <w:szCs w:val="22"/>
              </w:rPr>
            </w:pPr>
          </w:p>
        </w:tc>
      </w:tr>
      <w:tr w:rsidR="001173FC" w:rsidRPr="00830749" w14:paraId="20F6664F" w14:textId="77777777" w:rsidTr="00101E97">
        <w:tc>
          <w:tcPr>
            <w:tcW w:w="2552" w:type="dxa"/>
            <w:tcBorders>
              <w:top w:val="nil"/>
              <w:left w:val="nil"/>
              <w:bottom w:val="nil"/>
              <w:right w:val="nil"/>
            </w:tcBorders>
          </w:tcPr>
          <w:p w14:paraId="44D52966" w14:textId="77777777" w:rsidR="001173FC" w:rsidRPr="001C4084" w:rsidRDefault="001173FC" w:rsidP="001173FC">
            <w:pPr>
              <w:ind w:right="-24"/>
              <w:rPr>
                <w:rFonts w:ascii="Arial" w:hAnsi="Arial" w:cs="Arial"/>
                <w:sz w:val="22"/>
                <w:szCs w:val="22"/>
              </w:rPr>
            </w:pPr>
            <w:r>
              <w:rPr>
                <w:rFonts w:ascii="Arial" w:hAnsi="Arial" w:cs="Arial"/>
                <w:sz w:val="22"/>
                <w:szCs w:val="22"/>
              </w:rPr>
              <w:t>Participant signature</w:t>
            </w:r>
          </w:p>
        </w:tc>
        <w:permStart w:id="241180173"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40A1F9BC" w14:textId="77777777"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8170D55" wp14:editId="64875B81">
                      <wp:extent cx="1315435" cy="428625"/>
                      <wp:effectExtent l="0" t="0" r="5715"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315435" cy="428625"/>
                              </a:xfrm>
                              <a:prstGeom prst="rect">
                                <a:avLst/>
                              </a:prstGeom>
                              <a:noFill/>
                              <a:ln>
                                <a:noFill/>
                              </a:ln>
                            </pic:spPr>
                          </pic:pic>
                        </a:graphicData>
                      </a:graphic>
                    </wp:inline>
                  </w:drawing>
                </w:r>
              </w:p>
            </w:tc>
          </w:sdtContent>
        </w:sdt>
        <w:permEnd w:id="241180173" w:displacedByCustomXml="prev"/>
      </w:tr>
      <w:tr w:rsidR="001173FC" w:rsidRPr="00830749" w14:paraId="182AE2EB" w14:textId="77777777" w:rsidTr="00101E97">
        <w:tc>
          <w:tcPr>
            <w:tcW w:w="2552" w:type="dxa"/>
            <w:tcBorders>
              <w:top w:val="nil"/>
              <w:left w:val="nil"/>
              <w:bottom w:val="nil"/>
              <w:right w:val="nil"/>
            </w:tcBorders>
          </w:tcPr>
          <w:p w14:paraId="27BFA357"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7DEA14BF" w14:textId="77777777" w:rsidR="001173FC" w:rsidRPr="001C4084" w:rsidRDefault="001173FC" w:rsidP="001173FC">
            <w:pPr>
              <w:ind w:right="-24"/>
              <w:rPr>
                <w:rFonts w:ascii="Arial" w:hAnsi="Arial" w:cs="Arial"/>
                <w:sz w:val="22"/>
                <w:szCs w:val="22"/>
              </w:rPr>
            </w:pPr>
          </w:p>
        </w:tc>
      </w:tr>
      <w:tr w:rsidR="001173FC" w:rsidRPr="0077428E" w14:paraId="3924A782" w14:textId="77777777" w:rsidTr="00101E97">
        <w:tc>
          <w:tcPr>
            <w:tcW w:w="2552" w:type="dxa"/>
            <w:tcBorders>
              <w:top w:val="nil"/>
              <w:left w:val="nil"/>
              <w:bottom w:val="nil"/>
              <w:right w:val="nil"/>
            </w:tcBorders>
          </w:tcPr>
          <w:p w14:paraId="40500AD7"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1718445825" w:edGrp="everyone" w:displacedByCustomXml="next"/>
        <w:sdt>
          <w:sdtPr>
            <w:rPr>
              <w:rFonts w:ascii="Arial" w:hAnsi="Arial" w:cs="Arial"/>
              <w:sz w:val="22"/>
              <w:szCs w:val="22"/>
            </w:rPr>
            <w:id w:val="1824854710"/>
            <w:placeholder>
              <w:docPart w:val="6EE081F6C97441D5BB061DFB67F65659"/>
            </w:placeholder>
            <w:date w:fullDate="2021-01-1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9BCC028" w14:textId="1845BAA3" w:rsidR="001173FC" w:rsidRPr="00DD7A44" w:rsidRDefault="00C5072F" w:rsidP="001173FC">
                <w:pPr>
                  <w:ind w:right="-24"/>
                  <w:rPr>
                    <w:rFonts w:ascii="Arial" w:hAnsi="Arial" w:cs="Arial"/>
                    <w:sz w:val="22"/>
                    <w:szCs w:val="22"/>
                  </w:rPr>
                </w:pPr>
                <w:r>
                  <w:rPr>
                    <w:rFonts w:ascii="Arial" w:hAnsi="Arial" w:cs="Arial"/>
                    <w:sz w:val="22"/>
                    <w:szCs w:val="22"/>
                  </w:rPr>
                  <w:t>10/01/2021</w:t>
                </w:r>
              </w:p>
            </w:tc>
          </w:sdtContent>
        </w:sdt>
        <w:permEnd w:id="1718445825" w:displacedByCustomXml="prev"/>
      </w:tr>
    </w:tbl>
    <w:p w14:paraId="4E3AEC0F" w14:textId="77777777" w:rsidR="000636A4" w:rsidRDefault="000636A4" w:rsidP="00C76B5E">
      <w:pPr>
        <w:ind w:right="-24"/>
        <w:rPr>
          <w:rFonts w:ascii="Arial" w:hAnsi="Arial" w:cs="Arial"/>
          <w:sz w:val="22"/>
          <w:szCs w:val="22"/>
        </w:rPr>
      </w:pPr>
    </w:p>
    <w:p w14:paraId="457EE061" w14:textId="77777777" w:rsidR="00C76B5E"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32118C" w14:paraId="7465940D" w14:textId="77777777" w:rsidTr="000636A4">
        <w:tc>
          <w:tcPr>
            <w:tcW w:w="2552" w:type="dxa"/>
            <w:tcBorders>
              <w:top w:val="nil"/>
              <w:left w:val="nil"/>
              <w:bottom w:val="nil"/>
              <w:right w:val="nil"/>
            </w:tcBorders>
          </w:tcPr>
          <w:p w14:paraId="2F72B66A" w14:textId="77777777" w:rsidR="00C76B5E" w:rsidRPr="0032118C" w:rsidRDefault="00C76B5E" w:rsidP="00C76B5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ECCDDCB" w14:textId="77777777" w:rsidR="00C76B5E" w:rsidRPr="0032118C" w:rsidRDefault="00C76B5E" w:rsidP="00C76B5E">
            <w:pPr>
              <w:ind w:right="-24"/>
              <w:rPr>
                <w:rFonts w:ascii="Arial" w:hAnsi="Arial" w:cs="Arial"/>
                <w:sz w:val="22"/>
                <w:szCs w:val="22"/>
              </w:rPr>
            </w:pPr>
            <w:permStart w:id="795086455" w:edGrp="everyone"/>
            <w:permEnd w:id="795086455"/>
          </w:p>
        </w:tc>
      </w:tr>
      <w:tr w:rsidR="00C76B5E" w:rsidRPr="0032118C" w14:paraId="71F5F346" w14:textId="77777777" w:rsidTr="00101E97">
        <w:tc>
          <w:tcPr>
            <w:tcW w:w="2552" w:type="dxa"/>
            <w:tcBorders>
              <w:top w:val="nil"/>
              <w:left w:val="nil"/>
              <w:bottom w:val="nil"/>
              <w:right w:val="nil"/>
            </w:tcBorders>
          </w:tcPr>
          <w:p w14:paraId="77EDB8B8" w14:textId="77777777" w:rsidR="000636A4" w:rsidRPr="0032118C"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75D470BD" w14:textId="77777777" w:rsidR="00C76B5E" w:rsidRPr="0032118C" w:rsidRDefault="00C76B5E" w:rsidP="00C76B5E">
            <w:pPr>
              <w:ind w:right="-24"/>
              <w:rPr>
                <w:rFonts w:ascii="Arial" w:hAnsi="Arial" w:cs="Arial"/>
                <w:sz w:val="22"/>
                <w:szCs w:val="22"/>
              </w:rPr>
            </w:pPr>
          </w:p>
        </w:tc>
      </w:tr>
      <w:tr w:rsidR="001173FC" w:rsidRPr="0032118C" w14:paraId="3AA71181" w14:textId="77777777" w:rsidTr="00101E97">
        <w:tc>
          <w:tcPr>
            <w:tcW w:w="2552" w:type="dxa"/>
            <w:tcBorders>
              <w:top w:val="nil"/>
              <w:left w:val="nil"/>
              <w:bottom w:val="nil"/>
              <w:right w:val="nil"/>
            </w:tcBorders>
          </w:tcPr>
          <w:p w14:paraId="0382C4F0" w14:textId="77777777" w:rsidR="001173FC" w:rsidRPr="0032118C" w:rsidRDefault="001173FC" w:rsidP="001173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262857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4AC9CC15" w14:textId="77777777"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BE22238" wp14:editId="0D47944A">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2628576" w:displacedByCustomXml="prev"/>
      </w:tr>
      <w:tr w:rsidR="001173FC" w:rsidRPr="0032118C" w14:paraId="1628D9FB" w14:textId="77777777" w:rsidTr="00101E97">
        <w:tc>
          <w:tcPr>
            <w:tcW w:w="2552" w:type="dxa"/>
            <w:tcBorders>
              <w:top w:val="nil"/>
              <w:left w:val="nil"/>
              <w:bottom w:val="nil"/>
              <w:right w:val="nil"/>
            </w:tcBorders>
          </w:tcPr>
          <w:p w14:paraId="36574D78"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4E43B2A2" w14:textId="77777777" w:rsidR="001173FC" w:rsidRPr="0032118C" w:rsidRDefault="001173FC" w:rsidP="001173FC">
            <w:pPr>
              <w:ind w:right="-24"/>
              <w:rPr>
                <w:rFonts w:ascii="Arial" w:hAnsi="Arial" w:cs="Arial"/>
                <w:sz w:val="22"/>
                <w:szCs w:val="22"/>
              </w:rPr>
            </w:pPr>
          </w:p>
        </w:tc>
      </w:tr>
      <w:tr w:rsidR="001173FC" w:rsidRPr="0077428E" w14:paraId="2006626C" w14:textId="77777777" w:rsidTr="00101E97">
        <w:tc>
          <w:tcPr>
            <w:tcW w:w="2552" w:type="dxa"/>
            <w:tcBorders>
              <w:top w:val="nil"/>
              <w:left w:val="nil"/>
              <w:bottom w:val="nil"/>
              <w:right w:val="nil"/>
            </w:tcBorders>
          </w:tcPr>
          <w:p w14:paraId="383F1F97"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1867007339" w:edGrp="everyone"/>
        <w:tc>
          <w:tcPr>
            <w:tcW w:w="6520" w:type="dxa"/>
            <w:tcBorders>
              <w:top w:val="nil"/>
              <w:left w:val="nil"/>
              <w:bottom w:val="single" w:sz="8" w:space="0" w:color="auto"/>
              <w:right w:val="nil"/>
            </w:tcBorders>
          </w:tcPr>
          <w:p w14:paraId="68ABC08A" w14:textId="77777777" w:rsidR="001173FC" w:rsidRPr="00DD7A44" w:rsidRDefault="00651E3B" w:rsidP="0082699B">
            <w:pPr>
              <w:tabs>
                <w:tab w:val="left" w:pos="4492"/>
              </w:tabs>
              <w:ind w:right="-24"/>
              <w:rPr>
                <w:rFonts w:ascii="Arial" w:hAnsi="Arial" w:cs="Arial"/>
                <w:sz w:val="22"/>
                <w:szCs w:val="22"/>
              </w:rPr>
            </w:pPr>
            <w:sdt>
              <w:sdtPr>
                <w:rPr>
                  <w:rFonts w:ascii="Arial" w:hAnsi="Arial" w:cs="Arial"/>
                  <w:sz w:val="22"/>
                  <w:szCs w:val="22"/>
                </w:rPr>
                <w:id w:val="923916815"/>
                <w:placeholder>
                  <w:docPart w:val="EEC7A2234912415FACDF375BE69B73EB"/>
                </w:placeholder>
                <w:showingPlcHdr/>
                <w:date w:fullDate="2017-04-04T00:00:00Z">
                  <w:dateFormat w:val="d/MM/yyyy"/>
                  <w:lid w:val="en-AU"/>
                  <w:storeMappedDataAs w:val="dateTime"/>
                  <w:calendar w:val="gregorian"/>
                </w:date>
              </w:sdtPr>
              <w:sdtEndPr/>
              <w:sdtContent>
                <w:r w:rsidR="001173FC" w:rsidRPr="00DD7A44">
                  <w:rPr>
                    <w:rStyle w:val="PlaceholderText"/>
                    <w:color w:val="auto"/>
                  </w:rPr>
                  <w:t>Click here to enter a date.</w:t>
                </w:r>
              </w:sdtContent>
            </w:sdt>
            <w:permEnd w:id="1867007339"/>
          </w:p>
        </w:tc>
      </w:tr>
    </w:tbl>
    <w:p w14:paraId="2FFA9F7A" w14:textId="77777777" w:rsidR="00C76B5E" w:rsidRPr="0077428E" w:rsidRDefault="00C76B5E" w:rsidP="00C76B5E">
      <w:pPr>
        <w:ind w:right="-24"/>
        <w:rPr>
          <w:rFonts w:ascii="Arial" w:hAnsi="Arial" w:cs="Arial"/>
          <w:sz w:val="22"/>
          <w:szCs w:val="22"/>
        </w:rPr>
      </w:pPr>
    </w:p>
    <w:p w14:paraId="3CC4E7C8" w14:textId="77777777" w:rsidR="00C76B5E" w:rsidRDefault="00C76B5E" w:rsidP="00C76B5E">
      <w:pPr>
        <w:ind w:right="-24"/>
        <w:rPr>
          <w:rFonts w:ascii="Arial" w:hAnsi="Arial" w:cs="Arial"/>
          <w:sz w:val="22"/>
          <w:szCs w:val="22"/>
        </w:rPr>
      </w:pPr>
    </w:p>
    <w:p w14:paraId="68FCC30A"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48C75DB0" w14:textId="77777777" w:rsidTr="00101E97">
        <w:trPr>
          <w:trHeight w:val="217"/>
          <w:jc w:val="center"/>
        </w:trPr>
        <w:tc>
          <w:tcPr>
            <w:tcW w:w="2528" w:type="dxa"/>
            <w:shd w:val="clear" w:color="auto" w:fill="F3F3F3"/>
            <w:vAlign w:val="center"/>
          </w:tcPr>
          <w:p w14:paraId="43D3393D"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947B480"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EE45615"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70E941BC" w14:textId="77777777" w:rsidTr="00101E97">
        <w:trPr>
          <w:cantSplit/>
          <w:jc w:val="center"/>
        </w:trPr>
        <w:tc>
          <w:tcPr>
            <w:tcW w:w="2528" w:type="dxa"/>
            <w:vMerge w:val="restart"/>
            <w:vAlign w:val="center"/>
          </w:tcPr>
          <w:p w14:paraId="2361FEBC" w14:textId="77777777" w:rsidR="00C76B5E" w:rsidRPr="004932A4" w:rsidRDefault="00896C06" w:rsidP="00C76B5E">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017624F4" w14:textId="77777777" w:rsidR="00C76B5E" w:rsidRPr="004932A4" w:rsidRDefault="00C76B5E" w:rsidP="00C76B5E">
            <w:pPr>
              <w:ind w:right="-24"/>
              <w:jc w:val="center"/>
              <w:rPr>
                <w:rFonts w:ascii="Arial" w:hAnsi="Arial" w:cs="Arial"/>
                <w:sz w:val="22"/>
                <w:szCs w:val="22"/>
              </w:rPr>
            </w:pPr>
            <w:permStart w:id="1547140146" w:edGrp="everyone"/>
            <w:permEnd w:id="1547140146"/>
          </w:p>
        </w:tc>
        <w:tc>
          <w:tcPr>
            <w:tcW w:w="1346" w:type="dxa"/>
            <w:vAlign w:val="center"/>
          </w:tcPr>
          <w:p w14:paraId="2C745007"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52ED68B"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4406FC69" w14:textId="77777777" w:rsidTr="00101E97">
        <w:trPr>
          <w:cantSplit/>
          <w:trHeight w:val="454"/>
          <w:jc w:val="center"/>
        </w:trPr>
        <w:tc>
          <w:tcPr>
            <w:tcW w:w="2528" w:type="dxa"/>
            <w:vMerge/>
            <w:vAlign w:val="center"/>
          </w:tcPr>
          <w:p w14:paraId="3F8BCA70"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70E1F397" w14:textId="77777777" w:rsidR="00533511" w:rsidRPr="004932A4" w:rsidRDefault="00533511" w:rsidP="00533511">
            <w:pPr>
              <w:ind w:right="-24"/>
              <w:jc w:val="center"/>
              <w:rPr>
                <w:rFonts w:ascii="Arial" w:hAnsi="Arial" w:cs="Arial"/>
                <w:sz w:val="22"/>
                <w:szCs w:val="22"/>
              </w:rPr>
            </w:pPr>
          </w:p>
        </w:tc>
        <w:permStart w:id="1654812127" w:edGrp="everyone"/>
        <w:tc>
          <w:tcPr>
            <w:tcW w:w="1346" w:type="dxa"/>
            <w:vAlign w:val="center"/>
          </w:tcPr>
          <w:p w14:paraId="274ADDF2" w14:textId="77777777" w:rsidR="00533511" w:rsidRPr="00533511" w:rsidRDefault="00651E3B"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1654812127"/>
          </w:p>
        </w:tc>
        <w:permStart w:id="243407429" w:edGrp="everyone"/>
        <w:tc>
          <w:tcPr>
            <w:tcW w:w="1347" w:type="dxa"/>
            <w:vAlign w:val="center"/>
          </w:tcPr>
          <w:p w14:paraId="7E314A94" w14:textId="77777777" w:rsidR="00533511" w:rsidRPr="00533511" w:rsidRDefault="00651E3B"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243407429"/>
          </w:p>
        </w:tc>
      </w:tr>
    </w:tbl>
    <w:p w14:paraId="5B0E30AB" w14:textId="77777777" w:rsidR="00C76B5E" w:rsidRDefault="00C76B5E" w:rsidP="00C76B5E">
      <w:pPr>
        <w:jc w:val="left"/>
        <w:rPr>
          <w:rFonts w:ascii="Arial" w:hAnsi="Arial"/>
          <w:b/>
        </w:rPr>
      </w:pPr>
      <w:bookmarkStart w:id="0" w:name="_Ref396827952"/>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C0B14" w:rsidRPr="000C0B14" w14:paraId="77F15A4D" w14:textId="77777777" w:rsidTr="008665D5">
        <w:tc>
          <w:tcPr>
            <w:tcW w:w="9057" w:type="dxa"/>
            <w:shd w:val="clear" w:color="auto" w:fill="D9D9D9" w:themeFill="background1" w:themeFillShade="D9"/>
          </w:tcPr>
          <w:bookmarkEnd w:id="0"/>
          <w:p w14:paraId="4A6DF8DF" w14:textId="77777777" w:rsidR="000C0B14" w:rsidRPr="000C0B14" w:rsidRDefault="000C0B14" w:rsidP="000C0B14">
            <w:pPr>
              <w:keepNext/>
              <w:rPr>
                <w:rFonts w:ascii="Arial" w:hAnsi="Arial" w:cs="Arial"/>
                <w:b/>
                <w:caps/>
                <w:szCs w:val="24"/>
              </w:rPr>
            </w:pPr>
            <w:r w:rsidRPr="000C0B14">
              <w:rPr>
                <w:rFonts w:ascii="Arial" w:hAnsi="Arial" w:cs="Arial"/>
                <w:b/>
                <w:caps/>
                <w:szCs w:val="24"/>
              </w:rPr>
              <w:lastRenderedPageBreak/>
              <w:t>ASSESSOR Comments</w:t>
            </w:r>
          </w:p>
        </w:tc>
      </w:tr>
      <w:tr w:rsidR="000C0B14" w:rsidRPr="000C0B14" w14:paraId="172F55C2" w14:textId="77777777" w:rsidTr="008665D5">
        <w:trPr>
          <w:trHeight w:val="13433"/>
        </w:trPr>
        <w:tc>
          <w:tcPr>
            <w:tcW w:w="9057" w:type="dxa"/>
          </w:tcPr>
          <w:p w14:paraId="01222D45" w14:textId="77777777" w:rsidR="000C0B14" w:rsidRPr="000C0B14" w:rsidRDefault="000C0B14" w:rsidP="000C0B14">
            <w:pPr>
              <w:rPr>
                <w:rFonts w:ascii="Arial" w:hAnsi="Arial" w:cs="Arial"/>
                <w:szCs w:val="24"/>
              </w:rPr>
            </w:pPr>
            <w:permStart w:id="327895975" w:edGrp="everyone"/>
            <w:permEnd w:id="327895975"/>
          </w:p>
        </w:tc>
      </w:tr>
    </w:tbl>
    <w:p w14:paraId="0DF9B4F8" w14:textId="77777777" w:rsidR="000C0B14" w:rsidRPr="000C0B14" w:rsidRDefault="000C0B14" w:rsidP="000C0B14">
      <w:pPr>
        <w:numPr>
          <w:ilvl w:val="0"/>
          <w:numId w:val="13"/>
        </w:numPr>
        <w:ind w:left="709" w:hanging="709"/>
        <w:jc w:val="left"/>
        <w:rPr>
          <w:rFonts w:ascii="Arial" w:hAnsi="Arial"/>
          <w:b/>
        </w:rPr>
      </w:pPr>
      <w:r w:rsidRPr="000C0B14">
        <w:rPr>
          <w:rFonts w:ascii="Arial" w:hAnsi="Arial"/>
          <w:b/>
        </w:rPr>
        <w:lastRenderedPageBreak/>
        <w:t>What does a financial plan enable you to do in your business?</w:t>
      </w:r>
    </w:p>
    <w:p w14:paraId="3FA043A1"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6EF9999" w14:textId="77777777" w:rsidTr="008665D5">
        <w:trPr>
          <w:trHeight w:val="2494"/>
        </w:trPr>
        <w:tc>
          <w:tcPr>
            <w:tcW w:w="1027" w:type="dxa"/>
            <w:tcBorders>
              <w:top w:val="nil"/>
              <w:left w:val="nil"/>
              <w:bottom w:val="nil"/>
              <w:right w:val="single" w:sz="4" w:space="0" w:color="auto"/>
            </w:tcBorders>
          </w:tcPr>
          <w:p w14:paraId="024F5C29"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21A92C" w14:textId="5DEB069F" w:rsidR="000C0B14" w:rsidRDefault="008665D5" w:rsidP="000C0B14">
            <w:pPr>
              <w:rPr>
                <w:rFonts w:ascii="Arial" w:hAnsi="Arial" w:cs="Arial"/>
                <w:sz w:val="22"/>
                <w:szCs w:val="22"/>
              </w:rPr>
            </w:pPr>
            <w:permStart w:id="72382558" w:edGrp="everyone"/>
            <w:r>
              <w:rPr>
                <w:rFonts w:ascii="Arial" w:hAnsi="Arial" w:cs="Arial"/>
                <w:sz w:val="22"/>
                <w:szCs w:val="22"/>
              </w:rPr>
              <w:t>Financial plan will enable you to –</w:t>
            </w:r>
          </w:p>
          <w:p w14:paraId="7E9F0EC7" w14:textId="77777777" w:rsidR="000C0B14" w:rsidRDefault="008665D5" w:rsidP="000C0B14">
            <w:pPr>
              <w:rPr>
                <w:rFonts w:ascii="Arial" w:hAnsi="Arial" w:cs="Arial"/>
                <w:sz w:val="22"/>
                <w:szCs w:val="22"/>
              </w:rPr>
            </w:pPr>
            <w:r>
              <w:rPr>
                <w:rFonts w:ascii="Arial" w:hAnsi="Arial" w:cs="Arial"/>
                <w:sz w:val="22"/>
                <w:szCs w:val="22"/>
              </w:rPr>
              <w:t>Measure the business’ success</w:t>
            </w:r>
          </w:p>
          <w:p w14:paraId="315EA933" w14:textId="77777777" w:rsidR="000C0B14" w:rsidRDefault="008665D5" w:rsidP="000C0B14">
            <w:pPr>
              <w:rPr>
                <w:rFonts w:ascii="Arial" w:hAnsi="Arial" w:cs="Arial"/>
                <w:sz w:val="22"/>
                <w:szCs w:val="22"/>
              </w:rPr>
            </w:pPr>
            <w:r>
              <w:rPr>
                <w:rFonts w:ascii="Arial" w:hAnsi="Arial" w:cs="Arial"/>
                <w:sz w:val="22"/>
                <w:szCs w:val="22"/>
              </w:rPr>
              <w:t>Control the finances of the business</w:t>
            </w:r>
          </w:p>
          <w:p w14:paraId="74DD701C" w14:textId="77777777" w:rsidR="000C0B14" w:rsidRDefault="008665D5" w:rsidP="000C0B14">
            <w:pPr>
              <w:rPr>
                <w:rFonts w:ascii="Arial" w:hAnsi="Arial" w:cs="Arial"/>
                <w:sz w:val="22"/>
                <w:szCs w:val="22"/>
              </w:rPr>
            </w:pPr>
            <w:r>
              <w:rPr>
                <w:rFonts w:ascii="Arial" w:hAnsi="Arial" w:cs="Arial"/>
                <w:sz w:val="22"/>
                <w:szCs w:val="22"/>
              </w:rPr>
              <w:t>Evaluate the success of the business to make profit or loss</w:t>
            </w:r>
          </w:p>
          <w:p w14:paraId="398F3277" w14:textId="79B14D21" w:rsidR="000C0B14" w:rsidRPr="000C0B14" w:rsidRDefault="008665D5" w:rsidP="000C0B14">
            <w:pPr>
              <w:rPr>
                <w:rFonts w:ascii="Arial" w:hAnsi="Arial" w:cs="Arial"/>
                <w:sz w:val="22"/>
                <w:szCs w:val="22"/>
              </w:rPr>
            </w:pPr>
            <w:r>
              <w:rPr>
                <w:rFonts w:ascii="Arial" w:hAnsi="Arial" w:cs="Arial"/>
                <w:sz w:val="22"/>
                <w:szCs w:val="22"/>
              </w:rPr>
              <w:t xml:space="preserve">Forecast your profitability, financial needs and financial viability </w:t>
            </w:r>
            <w:permEnd w:id="72382558"/>
          </w:p>
        </w:tc>
        <w:permStart w:id="2055538691"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58FC118"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55538691" w:displacedByCustomXml="prev"/>
      </w:tr>
    </w:tbl>
    <w:p w14:paraId="20E4614B" w14:textId="77777777" w:rsidR="000C0B14" w:rsidRPr="000C0B14" w:rsidRDefault="000C0B14" w:rsidP="000C0B14">
      <w:pPr>
        <w:rPr>
          <w:rFonts w:ascii="Arial" w:hAnsi="Arial" w:cs="Arial"/>
          <w:sz w:val="22"/>
          <w:szCs w:val="22"/>
        </w:rPr>
      </w:pPr>
    </w:p>
    <w:p w14:paraId="7475447F" w14:textId="77777777" w:rsidR="000C0B14" w:rsidRPr="000C0B14" w:rsidRDefault="000C0B14" w:rsidP="000C0B14">
      <w:pPr>
        <w:rPr>
          <w:rFonts w:ascii="Arial" w:hAnsi="Arial" w:cs="Arial"/>
          <w:sz w:val="22"/>
          <w:szCs w:val="22"/>
        </w:rPr>
      </w:pPr>
    </w:p>
    <w:p w14:paraId="51D1BC90" w14:textId="77777777" w:rsidR="000C0B14" w:rsidRPr="000C0B14" w:rsidRDefault="000C0B14" w:rsidP="000C0B14">
      <w:pPr>
        <w:numPr>
          <w:ilvl w:val="0"/>
          <w:numId w:val="13"/>
        </w:numPr>
        <w:ind w:left="709" w:hanging="709"/>
        <w:jc w:val="left"/>
        <w:rPr>
          <w:rFonts w:ascii="Arial" w:hAnsi="Arial"/>
          <w:b/>
        </w:rPr>
      </w:pPr>
      <w:bookmarkStart w:id="1" w:name="_Ref5345469"/>
      <w:r w:rsidRPr="000C0B14">
        <w:rPr>
          <w:rFonts w:ascii="Arial" w:hAnsi="Arial"/>
          <w:b/>
        </w:rPr>
        <w:t>List five (5) types of financial information you might need to profitably operate and extend your business in accordance with the business plan.</w:t>
      </w:r>
      <w:bookmarkEnd w:id="1"/>
    </w:p>
    <w:p w14:paraId="763BC709"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FFD60A8" w14:textId="77777777" w:rsidTr="008665D5">
        <w:trPr>
          <w:trHeight w:val="2494"/>
        </w:trPr>
        <w:tc>
          <w:tcPr>
            <w:tcW w:w="1027" w:type="dxa"/>
            <w:tcBorders>
              <w:top w:val="nil"/>
              <w:left w:val="nil"/>
              <w:bottom w:val="nil"/>
              <w:right w:val="single" w:sz="4" w:space="0" w:color="auto"/>
            </w:tcBorders>
          </w:tcPr>
          <w:p w14:paraId="6E4FA598"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50AB11" w14:textId="77777777" w:rsidR="000C0B14" w:rsidRDefault="00836BAA" w:rsidP="000C0B14">
            <w:pPr>
              <w:rPr>
                <w:rFonts w:ascii="Arial" w:hAnsi="Arial" w:cs="Arial"/>
                <w:sz w:val="22"/>
                <w:szCs w:val="22"/>
              </w:rPr>
            </w:pPr>
            <w:permStart w:id="1023420993" w:edGrp="everyone"/>
            <w:r>
              <w:rPr>
                <w:rFonts w:ascii="Arial" w:hAnsi="Arial" w:cs="Arial"/>
                <w:sz w:val="22"/>
                <w:szCs w:val="22"/>
              </w:rPr>
              <w:t>Accountants</w:t>
            </w:r>
          </w:p>
          <w:p w14:paraId="7422EC67" w14:textId="77777777" w:rsidR="000C0B14" w:rsidRDefault="00836BAA" w:rsidP="000C0B14">
            <w:pPr>
              <w:rPr>
                <w:rFonts w:ascii="Arial" w:hAnsi="Arial" w:cs="Arial"/>
                <w:sz w:val="22"/>
                <w:szCs w:val="22"/>
              </w:rPr>
            </w:pPr>
            <w:r>
              <w:rPr>
                <w:rFonts w:ascii="Arial" w:hAnsi="Arial" w:cs="Arial"/>
                <w:sz w:val="22"/>
                <w:szCs w:val="22"/>
              </w:rPr>
              <w:t>Mentors</w:t>
            </w:r>
          </w:p>
          <w:p w14:paraId="31FE055A" w14:textId="77777777" w:rsidR="000C0B14" w:rsidRDefault="00836BAA" w:rsidP="000C0B14">
            <w:pPr>
              <w:rPr>
                <w:rFonts w:ascii="Arial" w:hAnsi="Arial" w:cs="Arial"/>
                <w:sz w:val="22"/>
                <w:szCs w:val="22"/>
              </w:rPr>
            </w:pPr>
            <w:r>
              <w:rPr>
                <w:rFonts w:ascii="Arial" w:hAnsi="Arial" w:cs="Arial"/>
                <w:sz w:val="22"/>
                <w:szCs w:val="22"/>
              </w:rPr>
              <w:t>Financial advisor</w:t>
            </w:r>
          </w:p>
          <w:p w14:paraId="5BDC3B0A" w14:textId="77777777" w:rsidR="000C0B14" w:rsidRDefault="00836BAA" w:rsidP="000C0B14">
            <w:pPr>
              <w:rPr>
                <w:rFonts w:ascii="Arial" w:hAnsi="Arial" w:cs="Arial"/>
                <w:sz w:val="22"/>
                <w:szCs w:val="22"/>
              </w:rPr>
            </w:pPr>
            <w:r>
              <w:rPr>
                <w:rFonts w:ascii="Arial" w:hAnsi="Arial" w:cs="Arial"/>
                <w:sz w:val="22"/>
                <w:szCs w:val="22"/>
              </w:rPr>
              <w:t>Business Broker</w:t>
            </w:r>
          </w:p>
          <w:p w14:paraId="0090A5D8" w14:textId="07DC0A80" w:rsidR="000C0B14" w:rsidRPr="000C0B14" w:rsidRDefault="00836BAA" w:rsidP="000C0B14">
            <w:pPr>
              <w:rPr>
                <w:rFonts w:ascii="Arial" w:hAnsi="Arial" w:cs="Arial"/>
                <w:sz w:val="22"/>
                <w:szCs w:val="22"/>
              </w:rPr>
            </w:pPr>
            <w:r>
              <w:rPr>
                <w:rFonts w:ascii="Arial" w:hAnsi="Arial" w:cs="Arial"/>
                <w:sz w:val="22"/>
                <w:szCs w:val="22"/>
              </w:rPr>
              <w:t>Legal advisors</w:t>
            </w:r>
            <w:permEnd w:id="1023420993"/>
          </w:p>
        </w:tc>
        <w:permStart w:id="1811745598" w:edGrp="everyone" w:displacedByCustomXml="next"/>
        <w:sdt>
          <w:sdtPr>
            <w:rPr>
              <w:rFonts w:ascii="Arial" w:hAnsi="Arial" w:cs="Arial"/>
              <w:sz w:val="44"/>
              <w:szCs w:val="44"/>
            </w:rPr>
            <w:id w:val="11649779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836F90E"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811745598" w:displacedByCustomXml="prev"/>
      </w:tr>
    </w:tbl>
    <w:p w14:paraId="3671F8C7" w14:textId="77777777" w:rsidR="000C0B14" w:rsidRPr="000C0B14" w:rsidRDefault="000C0B14" w:rsidP="000C0B14">
      <w:pPr>
        <w:rPr>
          <w:rFonts w:ascii="Arial" w:hAnsi="Arial" w:cs="Arial"/>
          <w:sz w:val="22"/>
          <w:szCs w:val="22"/>
        </w:rPr>
      </w:pPr>
    </w:p>
    <w:p w14:paraId="4D61CBED" w14:textId="77777777" w:rsidR="000C0B14" w:rsidRPr="000C0B14" w:rsidRDefault="000C0B14" w:rsidP="000C0B14">
      <w:pPr>
        <w:rPr>
          <w:rFonts w:ascii="Arial" w:hAnsi="Arial" w:cs="Arial"/>
          <w:sz w:val="22"/>
          <w:szCs w:val="22"/>
        </w:rPr>
      </w:pPr>
    </w:p>
    <w:p w14:paraId="3BD91093" w14:textId="77777777" w:rsidR="000C0B14" w:rsidRPr="000C0B14" w:rsidRDefault="000C0B14" w:rsidP="000C0B14">
      <w:pPr>
        <w:numPr>
          <w:ilvl w:val="0"/>
          <w:numId w:val="13"/>
        </w:numPr>
        <w:ind w:left="709" w:hanging="709"/>
        <w:jc w:val="left"/>
        <w:rPr>
          <w:rFonts w:ascii="Arial" w:hAnsi="Arial"/>
          <w:b/>
        </w:rPr>
      </w:pPr>
      <w:bookmarkStart w:id="2" w:name="_Ref5345471"/>
      <w:r w:rsidRPr="000C0B14">
        <w:rPr>
          <w:rFonts w:ascii="Arial" w:hAnsi="Arial"/>
          <w:b/>
        </w:rPr>
        <w:t>Match the following specialists and the services they can provide to a business by writing the appropriate letter next to each number in the centre column.</w:t>
      </w:r>
      <w:bookmarkEnd w:id="2"/>
    </w:p>
    <w:p w14:paraId="115DAA34"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499328C8" w14:textId="77777777" w:rsidTr="008665D5">
        <w:tc>
          <w:tcPr>
            <w:tcW w:w="555" w:type="pct"/>
            <w:tcBorders>
              <w:top w:val="nil"/>
              <w:left w:val="nil"/>
              <w:bottom w:val="nil"/>
              <w:right w:val="single" w:sz="12" w:space="0" w:color="auto"/>
            </w:tcBorders>
            <w:shd w:val="clear" w:color="auto" w:fill="auto"/>
          </w:tcPr>
          <w:p w14:paraId="5157355A"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9A69AD5" w14:textId="77777777" w:rsidR="000C0B14" w:rsidRPr="000C0B14" w:rsidRDefault="000C0B14" w:rsidP="000C0B14">
            <w:pPr>
              <w:keepNext/>
              <w:ind w:left="993" w:right="82" w:hanging="993"/>
              <w:jc w:val="center"/>
            </w:pPr>
            <w:r w:rsidRPr="000C0B14">
              <w:t>Specialist</w:t>
            </w:r>
          </w:p>
        </w:tc>
        <w:tc>
          <w:tcPr>
            <w:tcW w:w="608" w:type="pct"/>
            <w:tcBorders>
              <w:top w:val="nil"/>
              <w:left w:val="single" w:sz="12" w:space="0" w:color="auto"/>
              <w:bottom w:val="nil"/>
              <w:right w:val="single" w:sz="12" w:space="0" w:color="auto"/>
            </w:tcBorders>
            <w:shd w:val="clear" w:color="auto" w:fill="auto"/>
            <w:vAlign w:val="center"/>
          </w:tcPr>
          <w:p w14:paraId="278EAEC1"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7D2DFA2" w14:textId="77777777" w:rsidR="000C0B14" w:rsidRPr="000C0B14" w:rsidRDefault="000C0B14" w:rsidP="000C0B14">
            <w:pPr>
              <w:keepNext/>
              <w:ind w:left="993" w:right="82" w:hanging="993"/>
              <w:jc w:val="center"/>
            </w:pPr>
            <w:r w:rsidRPr="000C0B14">
              <w:t>Services</w:t>
            </w:r>
          </w:p>
        </w:tc>
        <w:permStart w:id="531693794" w:edGrp="everyone" w:displacedByCustomXml="next"/>
        <w:sdt>
          <w:sdtPr>
            <w:rPr>
              <w:rFonts w:ascii="Arial" w:hAnsi="Arial" w:cs="Arial"/>
              <w:sz w:val="44"/>
              <w:szCs w:val="44"/>
            </w:rPr>
            <w:id w:val="5751947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FDA0232"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531693794" w:displacedByCustomXml="prev"/>
      </w:tr>
      <w:tr w:rsidR="000C0B14" w:rsidRPr="000C0B14" w14:paraId="1DB5E18A" w14:textId="77777777" w:rsidTr="008665D5">
        <w:trPr>
          <w:hidden/>
        </w:trPr>
        <w:tc>
          <w:tcPr>
            <w:tcW w:w="555" w:type="pct"/>
            <w:tcBorders>
              <w:top w:val="nil"/>
              <w:left w:val="nil"/>
              <w:bottom w:val="nil"/>
              <w:right w:val="single" w:sz="12" w:space="0" w:color="auto"/>
            </w:tcBorders>
          </w:tcPr>
          <w:p w14:paraId="2D905AB9"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15F52B6C"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798F9B42" w14:textId="77777777" w:rsidR="000C0B14" w:rsidRPr="000C0B14" w:rsidRDefault="000C0B14" w:rsidP="000C0B14">
            <w:pPr>
              <w:ind w:right="82"/>
              <w:jc w:val="center"/>
            </w:pPr>
            <w:r w:rsidRPr="000C0B14">
              <w:t>Accountant</w:t>
            </w:r>
          </w:p>
        </w:tc>
        <w:tc>
          <w:tcPr>
            <w:tcW w:w="608" w:type="pct"/>
            <w:tcBorders>
              <w:top w:val="nil"/>
              <w:left w:val="single" w:sz="12" w:space="0" w:color="auto"/>
              <w:bottom w:val="nil"/>
              <w:right w:val="single" w:sz="12" w:space="0" w:color="auto"/>
            </w:tcBorders>
            <w:vAlign w:val="center"/>
          </w:tcPr>
          <w:p w14:paraId="154428B1" w14:textId="4F747112"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1588950389" w:edGrp="everyone"/>
            <w:r w:rsidR="00836BAA">
              <w:rPr>
                <w:rFonts w:ascii="Arial" w:hAnsi="Arial" w:cs="Arial"/>
                <w:sz w:val="22"/>
                <w:szCs w:val="22"/>
              </w:rPr>
              <w:t>D</w:t>
            </w:r>
            <w:permEnd w:id="1588950389"/>
          </w:p>
        </w:tc>
        <w:tc>
          <w:tcPr>
            <w:tcW w:w="248" w:type="pct"/>
            <w:tcBorders>
              <w:top w:val="single" w:sz="12" w:space="0" w:color="auto"/>
              <w:left w:val="single" w:sz="12" w:space="0" w:color="auto"/>
              <w:right w:val="single" w:sz="4" w:space="0" w:color="auto"/>
            </w:tcBorders>
            <w:shd w:val="clear" w:color="auto" w:fill="auto"/>
            <w:vAlign w:val="center"/>
          </w:tcPr>
          <w:p w14:paraId="72D9CF90"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28FCA92C" w14:textId="77777777" w:rsidR="000C0B14" w:rsidRPr="000C0B14" w:rsidRDefault="000C0B14" w:rsidP="000C0B14">
            <w:pPr>
              <w:ind w:right="82"/>
              <w:jc w:val="center"/>
            </w:pPr>
            <w:r w:rsidRPr="000C0B14">
              <w:t>Provides assistance and direction across a variety of business areas, working closely with management.</w:t>
            </w:r>
          </w:p>
        </w:tc>
        <w:tc>
          <w:tcPr>
            <w:tcW w:w="334" w:type="pct"/>
            <w:tcBorders>
              <w:top w:val="nil"/>
              <w:left w:val="single" w:sz="12" w:space="0" w:color="auto"/>
              <w:bottom w:val="nil"/>
              <w:right w:val="nil"/>
            </w:tcBorders>
          </w:tcPr>
          <w:p w14:paraId="7FF2B926" w14:textId="77777777" w:rsidR="000C0B14" w:rsidRPr="000C0B14" w:rsidRDefault="000C0B14" w:rsidP="000C0B14">
            <w:pPr>
              <w:ind w:left="993" w:hanging="993"/>
            </w:pPr>
          </w:p>
        </w:tc>
      </w:tr>
      <w:tr w:rsidR="000C0B14" w:rsidRPr="000C0B14" w14:paraId="49AE8F5D" w14:textId="77777777" w:rsidTr="008665D5">
        <w:trPr>
          <w:hidden/>
        </w:trPr>
        <w:tc>
          <w:tcPr>
            <w:tcW w:w="555" w:type="pct"/>
            <w:tcBorders>
              <w:top w:val="nil"/>
              <w:left w:val="nil"/>
              <w:bottom w:val="nil"/>
              <w:right w:val="single" w:sz="12" w:space="0" w:color="auto"/>
            </w:tcBorders>
          </w:tcPr>
          <w:p w14:paraId="659A32FD"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67A2F52A"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71A4439E" w14:textId="77777777" w:rsidR="000C0B14" w:rsidRPr="000C0B14" w:rsidRDefault="000C0B14" w:rsidP="000C0B14">
            <w:pPr>
              <w:ind w:right="82"/>
              <w:jc w:val="center"/>
            </w:pPr>
            <w:r w:rsidRPr="000C0B14">
              <w:t>Broker</w:t>
            </w:r>
          </w:p>
        </w:tc>
        <w:tc>
          <w:tcPr>
            <w:tcW w:w="608" w:type="pct"/>
            <w:tcBorders>
              <w:top w:val="nil"/>
              <w:left w:val="single" w:sz="12" w:space="0" w:color="auto"/>
              <w:bottom w:val="nil"/>
              <w:right w:val="single" w:sz="12" w:space="0" w:color="auto"/>
            </w:tcBorders>
            <w:vAlign w:val="center"/>
          </w:tcPr>
          <w:p w14:paraId="45C2EBCD" w14:textId="3FC2C2ED"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510216930" w:edGrp="everyone"/>
            <w:r w:rsidR="00836BAA">
              <w:rPr>
                <w:rFonts w:ascii="Arial" w:hAnsi="Arial" w:cs="Arial"/>
                <w:sz w:val="22"/>
                <w:szCs w:val="22"/>
              </w:rPr>
              <w:t>B</w:t>
            </w:r>
            <w:permEnd w:id="1510216930"/>
          </w:p>
        </w:tc>
        <w:tc>
          <w:tcPr>
            <w:tcW w:w="248" w:type="pct"/>
            <w:tcBorders>
              <w:left w:val="single" w:sz="12" w:space="0" w:color="auto"/>
              <w:right w:val="single" w:sz="4" w:space="0" w:color="auto"/>
            </w:tcBorders>
            <w:shd w:val="clear" w:color="auto" w:fill="auto"/>
            <w:vAlign w:val="center"/>
          </w:tcPr>
          <w:p w14:paraId="61DCE46C"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7233F1FA" w14:textId="77777777" w:rsidR="000C0B14" w:rsidRPr="000C0B14" w:rsidRDefault="000C0B14" w:rsidP="000C0B14">
            <w:pPr>
              <w:ind w:right="82"/>
              <w:jc w:val="center"/>
            </w:pPr>
            <w:r w:rsidRPr="000C0B14">
              <w:t>Works with clients to determine their borrowing needs and ability, selects a loan suited to their circumstances.</w:t>
            </w:r>
          </w:p>
        </w:tc>
        <w:tc>
          <w:tcPr>
            <w:tcW w:w="334" w:type="pct"/>
            <w:tcBorders>
              <w:top w:val="nil"/>
              <w:left w:val="single" w:sz="12" w:space="0" w:color="auto"/>
              <w:bottom w:val="nil"/>
              <w:right w:val="nil"/>
            </w:tcBorders>
          </w:tcPr>
          <w:p w14:paraId="4DD6EF7E" w14:textId="77777777" w:rsidR="000C0B14" w:rsidRPr="000C0B14" w:rsidRDefault="000C0B14" w:rsidP="000C0B14">
            <w:pPr>
              <w:ind w:left="993" w:hanging="993"/>
            </w:pPr>
          </w:p>
        </w:tc>
      </w:tr>
      <w:tr w:rsidR="000C0B14" w:rsidRPr="000C0B14" w14:paraId="185CE725" w14:textId="77777777" w:rsidTr="008665D5">
        <w:trPr>
          <w:hidden/>
        </w:trPr>
        <w:tc>
          <w:tcPr>
            <w:tcW w:w="555" w:type="pct"/>
            <w:tcBorders>
              <w:top w:val="nil"/>
              <w:left w:val="nil"/>
              <w:bottom w:val="nil"/>
              <w:right w:val="single" w:sz="12" w:space="0" w:color="auto"/>
            </w:tcBorders>
          </w:tcPr>
          <w:p w14:paraId="48BEAD6A"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560F920D"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2E62CEB2" w14:textId="77777777" w:rsidR="000C0B14" w:rsidRPr="000C0B14" w:rsidRDefault="000C0B14" w:rsidP="000C0B14">
            <w:pPr>
              <w:ind w:right="82"/>
              <w:jc w:val="center"/>
            </w:pPr>
            <w:r w:rsidRPr="000C0B14">
              <w:t>Financial advisor</w:t>
            </w:r>
          </w:p>
        </w:tc>
        <w:tc>
          <w:tcPr>
            <w:tcW w:w="608" w:type="pct"/>
            <w:tcBorders>
              <w:top w:val="nil"/>
              <w:left w:val="single" w:sz="12" w:space="0" w:color="auto"/>
              <w:bottom w:val="nil"/>
              <w:right w:val="single" w:sz="12" w:space="0" w:color="auto"/>
            </w:tcBorders>
            <w:vAlign w:val="center"/>
          </w:tcPr>
          <w:p w14:paraId="1FA05191" w14:textId="4AB8B856"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59712999" w:edGrp="everyone"/>
            <w:r w:rsidR="00836BAA">
              <w:rPr>
                <w:rFonts w:ascii="Arial" w:hAnsi="Arial" w:cs="Arial"/>
                <w:sz w:val="22"/>
                <w:szCs w:val="22"/>
              </w:rPr>
              <w:t>C</w:t>
            </w:r>
            <w:permEnd w:id="159712999"/>
          </w:p>
        </w:tc>
        <w:tc>
          <w:tcPr>
            <w:tcW w:w="248" w:type="pct"/>
            <w:tcBorders>
              <w:left w:val="single" w:sz="12" w:space="0" w:color="auto"/>
              <w:right w:val="single" w:sz="4" w:space="0" w:color="auto"/>
            </w:tcBorders>
            <w:shd w:val="clear" w:color="auto" w:fill="auto"/>
            <w:vAlign w:val="center"/>
          </w:tcPr>
          <w:p w14:paraId="6465E56A"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341F0720" w14:textId="77777777" w:rsidR="000C0B14" w:rsidRPr="000C0B14" w:rsidRDefault="000C0B14" w:rsidP="000C0B14">
            <w:pPr>
              <w:ind w:right="82"/>
              <w:jc w:val="center"/>
            </w:pPr>
            <w:r w:rsidRPr="000C0B14">
              <w:t xml:space="preserve">Provides advice and services in the form of investment and capital raising advice, insurance and income protection. </w:t>
            </w:r>
          </w:p>
        </w:tc>
        <w:tc>
          <w:tcPr>
            <w:tcW w:w="334" w:type="pct"/>
            <w:tcBorders>
              <w:top w:val="nil"/>
              <w:left w:val="single" w:sz="12" w:space="0" w:color="auto"/>
              <w:bottom w:val="nil"/>
              <w:right w:val="nil"/>
            </w:tcBorders>
          </w:tcPr>
          <w:p w14:paraId="25611485" w14:textId="77777777" w:rsidR="000C0B14" w:rsidRPr="000C0B14" w:rsidRDefault="000C0B14" w:rsidP="000C0B14">
            <w:pPr>
              <w:ind w:left="993" w:hanging="993"/>
            </w:pPr>
          </w:p>
        </w:tc>
      </w:tr>
      <w:tr w:rsidR="000C0B14" w:rsidRPr="000C0B14" w14:paraId="54E831C0" w14:textId="77777777" w:rsidTr="008665D5">
        <w:trPr>
          <w:hidden/>
        </w:trPr>
        <w:tc>
          <w:tcPr>
            <w:tcW w:w="555" w:type="pct"/>
            <w:tcBorders>
              <w:top w:val="nil"/>
              <w:left w:val="nil"/>
              <w:bottom w:val="nil"/>
              <w:right w:val="single" w:sz="12" w:space="0" w:color="auto"/>
            </w:tcBorders>
          </w:tcPr>
          <w:p w14:paraId="3F1C2C17"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36D44A4B"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0932F438" w14:textId="77777777" w:rsidR="000C0B14" w:rsidRPr="000C0B14" w:rsidRDefault="000C0B14" w:rsidP="000C0B14">
            <w:pPr>
              <w:ind w:right="82"/>
              <w:jc w:val="center"/>
            </w:pPr>
            <w:r w:rsidRPr="000C0B14">
              <w:t>Legal advisor</w:t>
            </w:r>
          </w:p>
        </w:tc>
        <w:tc>
          <w:tcPr>
            <w:tcW w:w="608" w:type="pct"/>
            <w:tcBorders>
              <w:top w:val="nil"/>
              <w:left w:val="single" w:sz="12" w:space="0" w:color="auto"/>
              <w:bottom w:val="nil"/>
              <w:right w:val="single" w:sz="12" w:space="0" w:color="auto"/>
            </w:tcBorders>
            <w:vAlign w:val="center"/>
          </w:tcPr>
          <w:p w14:paraId="02CFBB13" w14:textId="700BC83D"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777482498" w:edGrp="everyone"/>
            <w:r w:rsidR="00836BAA">
              <w:rPr>
                <w:rFonts w:ascii="Arial" w:hAnsi="Arial" w:cs="Arial"/>
                <w:sz w:val="22"/>
                <w:szCs w:val="22"/>
              </w:rPr>
              <w:t>E</w:t>
            </w:r>
            <w:permEnd w:id="777482498"/>
          </w:p>
        </w:tc>
        <w:tc>
          <w:tcPr>
            <w:tcW w:w="248" w:type="pct"/>
            <w:tcBorders>
              <w:left w:val="single" w:sz="12" w:space="0" w:color="auto"/>
              <w:right w:val="single" w:sz="4" w:space="0" w:color="auto"/>
            </w:tcBorders>
            <w:shd w:val="clear" w:color="auto" w:fill="auto"/>
            <w:vAlign w:val="center"/>
          </w:tcPr>
          <w:p w14:paraId="76487A40"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5586EBDA" w14:textId="77777777" w:rsidR="000C0B14" w:rsidRPr="000C0B14" w:rsidRDefault="000C0B14" w:rsidP="000C0B14">
            <w:pPr>
              <w:ind w:right="82"/>
              <w:jc w:val="center"/>
            </w:pPr>
            <w:r w:rsidRPr="000C0B14">
              <w:t>Keeps financial records for a business, traditionally in the form of ledgers and journals.</w:t>
            </w:r>
          </w:p>
        </w:tc>
        <w:tc>
          <w:tcPr>
            <w:tcW w:w="334" w:type="pct"/>
            <w:tcBorders>
              <w:top w:val="nil"/>
              <w:left w:val="single" w:sz="12" w:space="0" w:color="auto"/>
              <w:bottom w:val="nil"/>
              <w:right w:val="nil"/>
            </w:tcBorders>
          </w:tcPr>
          <w:p w14:paraId="3412EBAE" w14:textId="77777777" w:rsidR="000C0B14" w:rsidRPr="000C0B14" w:rsidRDefault="000C0B14" w:rsidP="000C0B14">
            <w:pPr>
              <w:ind w:left="993" w:hanging="993"/>
            </w:pPr>
          </w:p>
        </w:tc>
      </w:tr>
      <w:tr w:rsidR="000C0B14" w:rsidRPr="000C0B14" w14:paraId="01400361" w14:textId="77777777" w:rsidTr="008665D5">
        <w:trPr>
          <w:hidden/>
        </w:trPr>
        <w:tc>
          <w:tcPr>
            <w:tcW w:w="555" w:type="pct"/>
            <w:tcBorders>
              <w:top w:val="nil"/>
              <w:left w:val="nil"/>
              <w:bottom w:val="nil"/>
              <w:right w:val="single" w:sz="12" w:space="0" w:color="auto"/>
            </w:tcBorders>
          </w:tcPr>
          <w:p w14:paraId="6AC96DC9"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4C85AC75" w14:textId="77777777" w:rsidR="000C0B14" w:rsidRPr="000C0B14" w:rsidRDefault="000C0B14" w:rsidP="000C0B14">
            <w:pPr>
              <w:ind w:left="161" w:right="82" w:hanging="161"/>
              <w:jc w:val="center"/>
            </w:pPr>
            <w:r w:rsidRPr="000C0B14">
              <w:t>5</w:t>
            </w:r>
          </w:p>
        </w:tc>
        <w:tc>
          <w:tcPr>
            <w:tcW w:w="1020" w:type="pct"/>
            <w:tcBorders>
              <w:right w:val="single" w:sz="12" w:space="0" w:color="auto"/>
            </w:tcBorders>
            <w:shd w:val="clear" w:color="auto" w:fill="auto"/>
            <w:vAlign w:val="center"/>
          </w:tcPr>
          <w:p w14:paraId="3F35E8D5" w14:textId="77777777" w:rsidR="000C0B14" w:rsidRPr="000C0B14" w:rsidRDefault="000C0B14" w:rsidP="000C0B14">
            <w:pPr>
              <w:ind w:right="82"/>
              <w:jc w:val="center"/>
            </w:pPr>
            <w:r w:rsidRPr="000C0B14">
              <w:t>Mentor</w:t>
            </w:r>
          </w:p>
        </w:tc>
        <w:tc>
          <w:tcPr>
            <w:tcW w:w="608" w:type="pct"/>
            <w:tcBorders>
              <w:top w:val="nil"/>
              <w:left w:val="single" w:sz="12" w:space="0" w:color="auto"/>
              <w:bottom w:val="nil"/>
              <w:right w:val="single" w:sz="12" w:space="0" w:color="auto"/>
            </w:tcBorders>
            <w:vAlign w:val="center"/>
          </w:tcPr>
          <w:p w14:paraId="1232158A" w14:textId="224B0237" w:rsidR="000C0B14" w:rsidRPr="000C0B14" w:rsidRDefault="000C0B14" w:rsidP="000C0B14">
            <w:pPr>
              <w:ind w:left="161" w:right="82" w:hanging="161"/>
              <w:jc w:val="left"/>
            </w:pPr>
            <w:r w:rsidRPr="000C0B14">
              <w:t xml:space="preserve">5 </w:t>
            </w:r>
            <w:r w:rsidRPr="000C0B14">
              <w:rPr>
                <w:rFonts w:ascii="Arial" w:hAnsi="Arial" w:cs="Arial"/>
                <w:sz w:val="22"/>
                <w:szCs w:val="22"/>
              </w:rPr>
              <w:t xml:space="preserve">- </w:t>
            </w:r>
            <w:permStart w:id="1621982475" w:edGrp="everyone"/>
            <w:r w:rsidR="00836BAA">
              <w:rPr>
                <w:rFonts w:ascii="Arial" w:hAnsi="Arial" w:cs="Arial"/>
                <w:sz w:val="22"/>
                <w:szCs w:val="22"/>
              </w:rPr>
              <w:t>A</w:t>
            </w:r>
            <w:permEnd w:id="1621982475"/>
          </w:p>
        </w:tc>
        <w:tc>
          <w:tcPr>
            <w:tcW w:w="248" w:type="pct"/>
            <w:tcBorders>
              <w:left w:val="single" w:sz="12" w:space="0" w:color="auto"/>
              <w:right w:val="single" w:sz="4" w:space="0" w:color="auto"/>
            </w:tcBorders>
            <w:shd w:val="clear" w:color="auto" w:fill="auto"/>
            <w:vAlign w:val="center"/>
          </w:tcPr>
          <w:p w14:paraId="267100AA" w14:textId="77777777" w:rsidR="000C0B14" w:rsidRPr="000C0B14" w:rsidRDefault="000C0B14" w:rsidP="000C0B14">
            <w:pPr>
              <w:ind w:left="161" w:right="82" w:hanging="161"/>
              <w:jc w:val="center"/>
            </w:pPr>
            <w:r w:rsidRPr="000C0B14">
              <w:t>E</w:t>
            </w:r>
          </w:p>
        </w:tc>
        <w:tc>
          <w:tcPr>
            <w:tcW w:w="2011" w:type="pct"/>
            <w:tcBorders>
              <w:left w:val="single" w:sz="12" w:space="0" w:color="auto"/>
              <w:right w:val="single" w:sz="4" w:space="0" w:color="auto"/>
            </w:tcBorders>
            <w:shd w:val="clear" w:color="auto" w:fill="auto"/>
            <w:vAlign w:val="center"/>
          </w:tcPr>
          <w:p w14:paraId="58332FB4" w14:textId="77777777" w:rsidR="000C0B14" w:rsidRPr="000C0B14" w:rsidRDefault="000C0B14" w:rsidP="000C0B14">
            <w:pPr>
              <w:ind w:right="82"/>
              <w:jc w:val="center"/>
            </w:pPr>
            <w:r w:rsidRPr="000C0B14">
              <w:t xml:space="preserve">Can draft contract, provide advice of regulatory issues or protection of intellectual property. </w:t>
            </w:r>
          </w:p>
        </w:tc>
        <w:tc>
          <w:tcPr>
            <w:tcW w:w="334" w:type="pct"/>
            <w:tcBorders>
              <w:top w:val="nil"/>
              <w:left w:val="single" w:sz="12" w:space="0" w:color="auto"/>
              <w:bottom w:val="nil"/>
              <w:right w:val="nil"/>
            </w:tcBorders>
          </w:tcPr>
          <w:p w14:paraId="3EBA0434" w14:textId="77777777" w:rsidR="000C0B14" w:rsidRPr="000C0B14" w:rsidRDefault="000C0B14" w:rsidP="000C0B14">
            <w:pPr>
              <w:ind w:left="993" w:hanging="993"/>
            </w:pPr>
          </w:p>
        </w:tc>
      </w:tr>
    </w:tbl>
    <w:p w14:paraId="0FCE5477" w14:textId="77777777" w:rsidR="000C0B14" w:rsidRPr="000C0B14" w:rsidRDefault="000C0B14" w:rsidP="000C0B14">
      <w:pPr>
        <w:rPr>
          <w:rFonts w:ascii="Arial" w:hAnsi="Arial" w:cs="Arial"/>
          <w:sz w:val="22"/>
          <w:szCs w:val="22"/>
        </w:rPr>
      </w:pPr>
    </w:p>
    <w:p w14:paraId="798B23DB" w14:textId="77777777" w:rsidR="000C0B14" w:rsidRPr="000C0B14" w:rsidRDefault="000C0B14" w:rsidP="000C0B14">
      <w:pPr>
        <w:numPr>
          <w:ilvl w:val="0"/>
          <w:numId w:val="13"/>
        </w:numPr>
        <w:ind w:left="709" w:hanging="709"/>
        <w:jc w:val="left"/>
        <w:rPr>
          <w:rFonts w:ascii="Arial" w:hAnsi="Arial"/>
          <w:b/>
        </w:rPr>
      </w:pPr>
      <w:bookmarkStart w:id="3" w:name="_Ref423954964"/>
      <w:r w:rsidRPr="000C0B14">
        <w:rPr>
          <w:rFonts w:ascii="Arial" w:hAnsi="Arial"/>
          <w:b/>
        </w:rPr>
        <w:lastRenderedPageBreak/>
        <w:t>Briefly explain how personal net worth calculated. Give an example.</w:t>
      </w:r>
      <w:bookmarkEnd w:id="3"/>
    </w:p>
    <w:p w14:paraId="69EB90F7" w14:textId="77777777" w:rsidR="000C0B14" w:rsidRPr="000C0B14" w:rsidRDefault="000C0B14" w:rsidP="000C0B1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C0B14" w:rsidRPr="000C0B14" w14:paraId="3A44021B" w14:textId="77777777" w:rsidTr="008665D5">
        <w:trPr>
          <w:trHeight w:val="3917"/>
        </w:trPr>
        <w:tc>
          <w:tcPr>
            <w:tcW w:w="1027" w:type="dxa"/>
            <w:tcBorders>
              <w:top w:val="nil"/>
              <w:left w:val="nil"/>
              <w:bottom w:val="nil"/>
              <w:right w:val="single" w:sz="8" w:space="0" w:color="auto"/>
            </w:tcBorders>
          </w:tcPr>
          <w:p w14:paraId="0D253477"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8" w:space="0" w:color="auto"/>
              <w:left w:val="single" w:sz="8" w:space="0" w:color="auto"/>
              <w:bottom w:val="single" w:sz="8" w:space="0" w:color="auto"/>
              <w:right w:val="single" w:sz="8" w:space="0" w:color="auto"/>
            </w:tcBorders>
          </w:tcPr>
          <w:p w14:paraId="61383D5B" w14:textId="77777777" w:rsidR="000C0B14" w:rsidRDefault="00836BAA" w:rsidP="000C0B14">
            <w:pPr>
              <w:rPr>
                <w:rFonts w:ascii="Arial" w:hAnsi="Arial" w:cs="Arial"/>
                <w:sz w:val="22"/>
                <w:szCs w:val="22"/>
              </w:rPr>
            </w:pPr>
            <w:permStart w:id="2060855758" w:edGrp="everyone"/>
            <w:r>
              <w:rPr>
                <w:rFonts w:ascii="Arial" w:hAnsi="Arial" w:cs="Arial"/>
                <w:sz w:val="22"/>
                <w:szCs w:val="22"/>
              </w:rPr>
              <w:t>Assets (you own)</w:t>
            </w:r>
          </w:p>
          <w:p w14:paraId="103ECD0B" w14:textId="77777777" w:rsidR="000C0B14" w:rsidRDefault="00836BAA" w:rsidP="000C0B14">
            <w:pPr>
              <w:rPr>
                <w:rFonts w:ascii="Arial" w:hAnsi="Arial" w:cs="Arial"/>
                <w:sz w:val="22"/>
                <w:szCs w:val="22"/>
              </w:rPr>
            </w:pPr>
            <w:r>
              <w:rPr>
                <w:rFonts w:ascii="Arial" w:hAnsi="Arial" w:cs="Arial"/>
                <w:sz w:val="22"/>
                <w:szCs w:val="22"/>
              </w:rPr>
              <w:t>Liabilities (you owe)</w:t>
            </w:r>
          </w:p>
          <w:p w14:paraId="6BE4E4CA" w14:textId="77777777" w:rsidR="000C0B14" w:rsidRDefault="000C0B14" w:rsidP="000C0B14">
            <w:pPr>
              <w:rPr>
                <w:rFonts w:ascii="Arial" w:hAnsi="Arial" w:cs="Arial"/>
                <w:sz w:val="22"/>
                <w:szCs w:val="22"/>
              </w:rPr>
            </w:pPr>
          </w:p>
          <w:p w14:paraId="675A7FD0" w14:textId="428F5457" w:rsidR="000C0B14" w:rsidRPr="000C0B14" w:rsidRDefault="00836BAA" w:rsidP="000C0B14">
            <w:pPr>
              <w:rPr>
                <w:rFonts w:ascii="Arial" w:hAnsi="Arial" w:cs="Arial"/>
                <w:sz w:val="22"/>
                <w:szCs w:val="22"/>
              </w:rPr>
            </w:pPr>
            <w:r>
              <w:rPr>
                <w:rFonts w:ascii="Arial" w:hAnsi="Arial" w:cs="Arial"/>
                <w:sz w:val="22"/>
                <w:szCs w:val="22"/>
              </w:rPr>
              <w:t>Total assets – Total liabilities = Personal net worth</w:t>
            </w:r>
            <w:permEnd w:id="2060855758"/>
          </w:p>
        </w:tc>
        <w:permStart w:id="1517639477" w:edGrp="everyone" w:displacedByCustomXml="next"/>
        <w:sdt>
          <w:sdtPr>
            <w:rPr>
              <w:rFonts w:ascii="Arial" w:hAnsi="Arial" w:cs="Arial"/>
              <w:sz w:val="44"/>
              <w:szCs w:val="44"/>
            </w:rPr>
            <w:id w:val="-1643727991"/>
            <w14:checkbox>
              <w14:checked w14:val="0"/>
              <w14:checkedState w14:val="00FE" w14:font="Wingdings"/>
              <w14:uncheckedState w14:val="00A8" w14:font="Wingdings"/>
            </w14:checkbox>
          </w:sdtPr>
          <w:sdtEndPr/>
          <w:sdtContent>
            <w:tc>
              <w:tcPr>
                <w:tcW w:w="567" w:type="dxa"/>
                <w:tcBorders>
                  <w:top w:val="nil"/>
                  <w:left w:val="single" w:sz="8" w:space="0" w:color="auto"/>
                  <w:bottom w:val="nil"/>
                  <w:right w:val="nil"/>
                </w:tcBorders>
              </w:tcPr>
              <w:p w14:paraId="15E62C73"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517639477" w:displacedByCustomXml="prev"/>
      </w:tr>
    </w:tbl>
    <w:p w14:paraId="5E11A6D7" w14:textId="77777777" w:rsidR="000C0B14" w:rsidRPr="000C0B14" w:rsidRDefault="000C0B14" w:rsidP="000C0B14">
      <w:pPr>
        <w:rPr>
          <w:rFonts w:ascii="Arial" w:hAnsi="Arial" w:cs="Arial"/>
          <w:sz w:val="22"/>
          <w:szCs w:val="22"/>
        </w:rPr>
      </w:pPr>
    </w:p>
    <w:p w14:paraId="663A688F" w14:textId="77777777" w:rsidR="000C0B14" w:rsidRPr="000C0B14" w:rsidRDefault="000C0B14" w:rsidP="000C0B14">
      <w:pPr>
        <w:rPr>
          <w:rFonts w:ascii="Arial" w:hAnsi="Arial" w:cs="Arial"/>
          <w:sz w:val="22"/>
          <w:szCs w:val="22"/>
        </w:rPr>
      </w:pPr>
    </w:p>
    <w:p w14:paraId="69CA29B6" w14:textId="77777777" w:rsidR="000C0B14" w:rsidRPr="000C0B14" w:rsidRDefault="000C0B14" w:rsidP="000C0B14">
      <w:pPr>
        <w:numPr>
          <w:ilvl w:val="0"/>
          <w:numId w:val="13"/>
        </w:numPr>
        <w:ind w:left="709" w:hanging="709"/>
        <w:jc w:val="left"/>
        <w:rPr>
          <w:rFonts w:ascii="Arial" w:hAnsi="Arial"/>
          <w:b/>
        </w:rPr>
      </w:pPr>
      <w:bookmarkStart w:id="4" w:name="_Ref5345481"/>
      <w:r w:rsidRPr="000C0B14">
        <w:rPr>
          <w:rFonts w:ascii="Arial" w:hAnsi="Arial"/>
          <w:b/>
        </w:rPr>
        <w:t>Identify the information required when calculating a budget.</w:t>
      </w:r>
      <w:bookmarkEnd w:id="4"/>
    </w:p>
    <w:p w14:paraId="0BAF1D50"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08758A5" w14:textId="77777777" w:rsidTr="008665D5">
        <w:trPr>
          <w:trHeight w:val="1984"/>
        </w:trPr>
        <w:tc>
          <w:tcPr>
            <w:tcW w:w="1027" w:type="dxa"/>
            <w:tcBorders>
              <w:top w:val="nil"/>
              <w:left w:val="nil"/>
              <w:bottom w:val="nil"/>
              <w:right w:val="single" w:sz="4" w:space="0" w:color="auto"/>
            </w:tcBorders>
          </w:tcPr>
          <w:p w14:paraId="580432A5"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17C0B4" w14:textId="231BE5FE" w:rsidR="000C0B14" w:rsidRPr="000C0B14" w:rsidRDefault="00836BAA" w:rsidP="000C0B14">
            <w:pPr>
              <w:rPr>
                <w:rFonts w:ascii="Arial" w:hAnsi="Arial" w:cs="Arial"/>
                <w:sz w:val="22"/>
                <w:szCs w:val="22"/>
              </w:rPr>
            </w:pPr>
            <w:permStart w:id="599667468" w:edGrp="everyone"/>
            <w:r>
              <w:rPr>
                <w:rFonts w:ascii="Arial" w:hAnsi="Arial" w:cs="Arial"/>
                <w:sz w:val="22"/>
                <w:szCs w:val="22"/>
              </w:rPr>
              <w:t xml:space="preserve">Your budget is your planned revenue and spending and allows you to allocate funds for specific purpose that you often know in advance </w:t>
            </w:r>
            <w:permEnd w:id="599667468"/>
          </w:p>
        </w:tc>
        <w:permStart w:id="740708151"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E488E4A"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740708151" w:displacedByCustomXml="prev"/>
      </w:tr>
    </w:tbl>
    <w:p w14:paraId="3360686A" w14:textId="77777777" w:rsidR="000C0B14" w:rsidRPr="000C0B14" w:rsidRDefault="000C0B14" w:rsidP="000C0B14">
      <w:pPr>
        <w:rPr>
          <w:rFonts w:ascii="Arial" w:hAnsi="Arial" w:cs="Arial"/>
          <w:sz w:val="22"/>
          <w:szCs w:val="22"/>
        </w:rPr>
      </w:pPr>
    </w:p>
    <w:p w14:paraId="1492865F" w14:textId="77777777" w:rsidR="000C0B14" w:rsidRPr="000C0B14" w:rsidRDefault="000C0B14" w:rsidP="000C0B14">
      <w:pPr>
        <w:rPr>
          <w:rFonts w:ascii="Arial" w:hAnsi="Arial" w:cs="Arial"/>
          <w:sz w:val="22"/>
          <w:szCs w:val="22"/>
        </w:rPr>
      </w:pPr>
    </w:p>
    <w:p w14:paraId="5439B883" w14:textId="77777777" w:rsidR="000C0B14" w:rsidRPr="000C0B14" w:rsidRDefault="000C0B14" w:rsidP="000C0B14">
      <w:pPr>
        <w:numPr>
          <w:ilvl w:val="0"/>
          <w:numId w:val="13"/>
        </w:numPr>
        <w:ind w:left="709" w:hanging="709"/>
        <w:jc w:val="left"/>
        <w:rPr>
          <w:rFonts w:ascii="Arial" w:hAnsi="Arial"/>
          <w:b/>
        </w:rPr>
      </w:pPr>
      <w:bookmarkStart w:id="5" w:name="_Ref5345485"/>
      <w:r w:rsidRPr="000C0B14">
        <w:rPr>
          <w:rFonts w:ascii="Arial" w:hAnsi="Arial"/>
          <w:b/>
        </w:rPr>
        <w:t>Explain the process for preparing a cash flow forecast.</w:t>
      </w:r>
      <w:bookmarkEnd w:id="5"/>
    </w:p>
    <w:p w14:paraId="456856CD"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317891B" w14:textId="77777777" w:rsidTr="008665D5">
        <w:trPr>
          <w:trHeight w:val="2494"/>
        </w:trPr>
        <w:tc>
          <w:tcPr>
            <w:tcW w:w="1027" w:type="dxa"/>
            <w:tcBorders>
              <w:top w:val="nil"/>
              <w:left w:val="nil"/>
              <w:bottom w:val="nil"/>
              <w:right w:val="single" w:sz="4" w:space="0" w:color="auto"/>
            </w:tcBorders>
          </w:tcPr>
          <w:p w14:paraId="4ED6CED0"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325867" w14:textId="6431BCC1" w:rsidR="000C0B14" w:rsidRDefault="00836BAA" w:rsidP="000C0B14">
            <w:pPr>
              <w:rPr>
                <w:rFonts w:ascii="Arial" w:hAnsi="Arial" w:cs="Arial"/>
                <w:sz w:val="22"/>
                <w:szCs w:val="22"/>
              </w:rPr>
            </w:pPr>
            <w:permStart w:id="152524675" w:edGrp="everyone"/>
            <w:r>
              <w:rPr>
                <w:rFonts w:ascii="Arial" w:hAnsi="Arial" w:cs="Arial"/>
                <w:sz w:val="22"/>
                <w:szCs w:val="22"/>
              </w:rPr>
              <w:t>Starting cash + Cash in – Cash out + Ending cash</w:t>
            </w:r>
          </w:p>
          <w:p w14:paraId="11ECD4B5" w14:textId="46BC76C4" w:rsidR="000C0B14" w:rsidRDefault="000C0B14" w:rsidP="000C0B14">
            <w:pPr>
              <w:rPr>
                <w:rFonts w:ascii="Arial" w:hAnsi="Arial" w:cs="Arial"/>
                <w:sz w:val="22"/>
                <w:szCs w:val="22"/>
              </w:rPr>
            </w:pPr>
          </w:p>
          <w:p w14:paraId="47252847" w14:textId="2E476E24" w:rsidR="00836BAA" w:rsidRDefault="00836BAA" w:rsidP="000C0B14">
            <w:pPr>
              <w:rPr>
                <w:rFonts w:ascii="Arial" w:hAnsi="Arial" w:cs="Arial"/>
                <w:sz w:val="22"/>
                <w:szCs w:val="22"/>
              </w:rPr>
            </w:pPr>
            <w:r>
              <w:rPr>
                <w:rFonts w:ascii="Arial" w:hAnsi="Arial" w:cs="Arial"/>
                <w:sz w:val="22"/>
                <w:szCs w:val="22"/>
              </w:rPr>
              <w:t xml:space="preserve">Cash Flow forecasts are usually carried out at least once during a </w:t>
            </w:r>
            <w:proofErr w:type="gramStart"/>
            <w:r>
              <w:rPr>
                <w:rFonts w:ascii="Arial" w:hAnsi="Arial" w:cs="Arial"/>
                <w:sz w:val="22"/>
                <w:szCs w:val="22"/>
              </w:rPr>
              <w:t>twelve month</w:t>
            </w:r>
            <w:proofErr w:type="gramEnd"/>
            <w:r>
              <w:rPr>
                <w:rFonts w:ascii="Arial" w:hAnsi="Arial" w:cs="Arial"/>
                <w:sz w:val="22"/>
                <w:szCs w:val="22"/>
              </w:rPr>
              <w:t xml:space="preserve"> period</w:t>
            </w:r>
          </w:p>
          <w:permEnd w:id="152524675"/>
          <w:p w14:paraId="21C8E153" w14:textId="2CA6B14E" w:rsidR="000C0B14" w:rsidRPr="000C0B14" w:rsidRDefault="000C0B14" w:rsidP="000C0B14">
            <w:pPr>
              <w:rPr>
                <w:rFonts w:ascii="Arial" w:hAnsi="Arial" w:cs="Arial"/>
                <w:sz w:val="22"/>
                <w:szCs w:val="22"/>
              </w:rPr>
            </w:pPr>
          </w:p>
        </w:tc>
        <w:permStart w:id="2009732600" w:edGrp="everyone" w:displacedByCustomXml="next"/>
        <w:sdt>
          <w:sdtPr>
            <w:rPr>
              <w:rFonts w:ascii="Arial" w:hAnsi="Arial" w:cs="Arial"/>
              <w:sz w:val="44"/>
              <w:szCs w:val="44"/>
            </w:rPr>
            <w:id w:val="146423537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278E5E0"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09732600" w:displacedByCustomXml="prev"/>
      </w:tr>
    </w:tbl>
    <w:p w14:paraId="18F3BCA2" w14:textId="77777777" w:rsidR="000C0B14" w:rsidRPr="000C0B14" w:rsidRDefault="000C0B14" w:rsidP="000C0B14">
      <w:pPr>
        <w:rPr>
          <w:rFonts w:ascii="Arial" w:hAnsi="Arial" w:cs="Arial"/>
          <w:sz w:val="22"/>
          <w:szCs w:val="22"/>
        </w:rPr>
      </w:pPr>
    </w:p>
    <w:p w14:paraId="599854F0" w14:textId="77777777" w:rsidR="000C0B14" w:rsidRPr="000C0B14" w:rsidRDefault="000C0B14" w:rsidP="000C0B14">
      <w:pPr>
        <w:rPr>
          <w:rFonts w:ascii="Arial" w:hAnsi="Arial" w:cs="Arial"/>
          <w:sz w:val="22"/>
          <w:szCs w:val="22"/>
        </w:rPr>
      </w:pPr>
    </w:p>
    <w:p w14:paraId="43FF5CF8" w14:textId="77777777" w:rsidR="000C0B14" w:rsidRPr="000C0B14" w:rsidRDefault="000C0B14" w:rsidP="000C0B14">
      <w:pPr>
        <w:numPr>
          <w:ilvl w:val="0"/>
          <w:numId w:val="13"/>
        </w:numPr>
        <w:ind w:left="709" w:hanging="709"/>
        <w:jc w:val="left"/>
        <w:rPr>
          <w:rFonts w:ascii="Arial" w:hAnsi="Arial"/>
          <w:b/>
        </w:rPr>
      </w:pPr>
      <w:bookmarkStart w:id="6" w:name="_Ref496178501"/>
      <w:r w:rsidRPr="000C0B14">
        <w:rPr>
          <w:rFonts w:ascii="Arial" w:hAnsi="Arial"/>
          <w:b/>
        </w:rPr>
        <w:t>True or False (Tick your response): Cash flow forecasts are usually carried out at least once during a twelve month period.</w:t>
      </w:r>
      <w:bookmarkEnd w:id="6"/>
    </w:p>
    <w:p w14:paraId="369E7182"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64FBF420" w14:textId="77777777" w:rsidTr="0028218E">
        <w:trPr>
          <w:trHeight w:val="510"/>
        </w:trPr>
        <w:tc>
          <w:tcPr>
            <w:tcW w:w="1557" w:type="pct"/>
            <w:tcBorders>
              <w:top w:val="nil"/>
              <w:left w:val="nil"/>
              <w:bottom w:val="nil"/>
              <w:right w:val="single" w:sz="12" w:space="0" w:color="auto"/>
            </w:tcBorders>
            <w:shd w:val="clear" w:color="auto" w:fill="auto"/>
          </w:tcPr>
          <w:p w14:paraId="777552C7" w14:textId="77777777" w:rsidR="000C0B14" w:rsidRPr="000C0B14" w:rsidRDefault="000C0B14" w:rsidP="0028218E">
            <w:pPr>
              <w:keepNext/>
              <w:ind w:left="993" w:hanging="993"/>
            </w:pPr>
            <w:r w:rsidRPr="000C0B14">
              <w:rPr>
                <w:rFonts w:ascii="Arial" w:hAnsi="Arial" w:cs="Arial"/>
                <w:b/>
                <w:sz w:val="22"/>
                <w:szCs w:val="22"/>
              </w:rPr>
              <w:t>Answer</w:t>
            </w:r>
          </w:p>
        </w:tc>
        <w:permStart w:id="110968346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AF5923A" w14:textId="620169C4" w:rsidR="000C0B14" w:rsidRPr="000C0B14" w:rsidRDefault="00651E3B" w:rsidP="0028218E">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836BAA">
                  <w:rPr>
                    <w:rFonts w:ascii="Wingdings" w:hAnsi="Wingdings" w:cs="Arial"/>
                    <w:sz w:val="40"/>
                    <w:szCs w:val="44"/>
                  </w:rPr>
                  <w:t>þ</w:t>
                </w:r>
              </w:sdtContent>
            </w:sdt>
            <w:permEnd w:id="110968346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F7B7AD" w14:textId="77777777" w:rsidR="000C0B14" w:rsidRPr="000C0B14" w:rsidRDefault="000C0B14" w:rsidP="0028218E">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F4E4462" w14:textId="77777777" w:rsidR="000C0B14" w:rsidRPr="000C0B14" w:rsidRDefault="000C0B14" w:rsidP="0028218E">
            <w:pPr>
              <w:keepNext/>
              <w:ind w:left="993" w:hanging="993"/>
              <w:rPr>
                <w:rFonts w:ascii="Arial" w:hAnsi="Arial" w:cs="Arial"/>
                <w:sz w:val="44"/>
                <w:szCs w:val="44"/>
              </w:rPr>
            </w:pPr>
          </w:p>
        </w:tc>
        <w:permStart w:id="1410098948" w:edGrp="everyone" w:displacedByCustomXml="next"/>
        <w:sdt>
          <w:sdtPr>
            <w:rPr>
              <w:rFonts w:ascii="Arial" w:hAnsi="Arial" w:cs="Arial"/>
              <w:sz w:val="44"/>
              <w:szCs w:val="44"/>
            </w:rPr>
            <w:id w:val="-4399014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8A249F4" w14:textId="77777777" w:rsidR="000C0B14" w:rsidRPr="000C0B14" w:rsidRDefault="000C0B14" w:rsidP="0028218E">
                <w:pPr>
                  <w:keepNext/>
                  <w:ind w:left="993" w:hanging="993"/>
                </w:pPr>
                <w:r w:rsidRPr="000C0B14">
                  <w:rPr>
                    <w:rFonts w:ascii="Arial" w:hAnsi="Arial" w:cs="Arial"/>
                    <w:sz w:val="44"/>
                    <w:szCs w:val="44"/>
                  </w:rPr>
                  <w:sym w:font="Wingdings" w:char="F0A8"/>
                </w:r>
              </w:p>
            </w:tc>
          </w:sdtContent>
        </w:sdt>
        <w:permEnd w:id="1410098948" w:displacedByCustomXml="prev"/>
      </w:tr>
      <w:tr w:rsidR="000C0B14" w:rsidRPr="000C0B14" w14:paraId="78EEE4D5" w14:textId="77777777" w:rsidTr="0028218E">
        <w:trPr>
          <w:trHeight w:val="510"/>
          <w:hidden/>
        </w:trPr>
        <w:tc>
          <w:tcPr>
            <w:tcW w:w="1557" w:type="pct"/>
            <w:tcBorders>
              <w:top w:val="nil"/>
              <w:left w:val="nil"/>
              <w:bottom w:val="nil"/>
              <w:right w:val="single" w:sz="12" w:space="0" w:color="auto"/>
            </w:tcBorders>
          </w:tcPr>
          <w:p w14:paraId="30D14B57" w14:textId="77777777" w:rsidR="000C0B14" w:rsidRPr="000C0B14" w:rsidRDefault="000C0B14" w:rsidP="0028218E">
            <w:pPr>
              <w:ind w:left="993" w:hanging="993"/>
              <w:jc w:val="center"/>
              <w:rPr>
                <w:vanish/>
              </w:rPr>
            </w:pPr>
          </w:p>
        </w:tc>
        <w:permStart w:id="57410868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84408AB" w14:textId="77777777" w:rsidR="000C0B14" w:rsidRPr="000C0B14" w:rsidRDefault="00651E3B" w:rsidP="0028218E">
            <w:pPr>
              <w:keepNext/>
              <w:ind w:left="993" w:right="82" w:hanging="993"/>
              <w:jc w:val="center"/>
              <w:rPr>
                <w:color w:val="17365D" w:themeColor="text2" w:themeShade="BF"/>
              </w:rPr>
            </w:pPr>
            <w:sdt>
              <w:sdtPr>
                <w:rPr>
                  <w:rFonts w:ascii="Arial" w:hAnsi="Arial" w:cs="Arial"/>
                  <w:sz w:val="40"/>
                  <w:szCs w:val="44"/>
                </w:rPr>
                <w:id w:val="-98643368"/>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57410868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50D6D94" w14:textId="77777777" w:rsidR="000C0B14" w:rsidRPr="000C0B14" w:rsidRDefault="000C0B14" w:rsidP="0028218E">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F3177FE" w14:textId="77777777" w:rsidR="000C0B14" w:rsidRPr="000C0B14" w:rsidRDefault="000C0B14" w:rsidP="0028218E">
            <w:pPr>
              <w:ind w:left="993" w:hanging="993"/>
            </w:pPr>
          </w:p>
        </w:tc>
        <w:tc>
          <w:tcPr>
            <w:tcW w:w="336" w:type="pct"/>
            <w:tcBorders>
              <w:top w:val="nil"/>
              <w:left w:val="nil"/>
              <w:bottom w:val="nil"/>
              <w:right w:val="nil"/>
            </w:tcBorders>
          </w:tcPr>
          <w:p w14:paraId="67D53213" w14:textId="77777777" w:rsidR="000C0B14" w:rsidRPr="000C0B14" w:rsidRDefault="000C0B14" w:rsidP="0028218E">
            <w:pPr>
              <w:ind w:left="993" w:hanging="993"/>
            </w:pPr>
          </w:p>
        </w:tc>
      </w:tr>
    </w:tbl>
    <w:p w14:paraId="7FCDA8B9" w14:textId="77777777" w:rsidR="000C0B14" w:rsidRPr="000C0B14" w:rsidRDefault="000C0B14" w:rsidP="000C0B14">
      <w:pPr>
        <w:rPr>
          <w:rFonts w:ascii="Arial" w:hAnsi="Arial" w:cs="Arial"/>
          <w:sz w:val="22"/>
          <w:szCs w:val="22"/>
        </w:rPr>
      </w:pPr>
    </w:p>
    <w:p w14:paraId="0FCED066" w14:textId="77777777" w:rsidR="000C0B14" w:rsidRPr="000C0B14" w:rsidRDefault="000C0B14" w:rsidP="00734ED6">
      <w:pPr>
        <w:numPr>
          <w:ilvl w:val="0"/>
          <w:numId w:val="13"/>
        </w:numPr>
        <w:ind w:left="709" w:hanging="709"/>
        <w:jc w:val="left"/>
        <w:rPr>
          <w:rFonts w:ascii="Arial" w:hAnsi="Arial"/>
          <w:b/>
        </w:rPr>
      </w:pPr>
      <w:bookmarkStart w:id="7" w:name="_Ref423954198"/>
      <w:r w:rsidRPr="000C0B14">
        <w:rPr>
          <w:rFonts w:ascii="Arial" w:hAnsi="Arial"/>
          <w:b/>
        </w:rPr>
        <w:lastRenderedPageBreak/>
        <w:t>Refer to the anticipated figures in the table below to calculate the break even sales amount. Determine whether this business is viable.</w:t>
      </w:r>
      <w:bookmarkEnd w:id="7"/>
    </w:p>
    <w:p w14:paraId="0C1D9108"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2286066D" w14:textId="77777777" w:rsidTr="008665D5">
        <w:trPr>
          <w:jc w:val="center"/>
        </w:trPr>
        <w:tc>
          <w:tcPr>
            <w:tcW w:w="2075" w:type="dxa"/>
            <w:tcBorders>
              <w:right w:val="single" w:sz="8" w:space="0" w:color="auto"/>
            </w:tcBorders>
          </w:tcPr>
          <w:p w14:paraId="65518751"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03C11D19"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$180,000</w:t>
            </w:r>
          </w:p>
        </w:tc>
      </w:tr>
      <w:tr w:rsidR="000C0B14" w:rsidRPr="000C0B14" w14:paraId="18694ACC" w14:textId="77777777" w:rsidTr="008665D5">
        <w:trPr>
          <w:jc w:val="center"/>
        </w:trPr>
        <w:tc>
          <w:tcPr>
            <w:tcW w:w="2075" w:type="dxa"/>
            <w:tcBorders>
              <w:right w:val="single" w:sz="8" w:space="0" w:color="auto"/>
            </w:tcBorders>
          </w:tcPr>
          <w:p w14:paraId="0AB13BDF"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4C529D4C"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64,800</w:t>
            </w:r>
          </w:p>
        </w:tc>
      </w:tr>
      <w:tr w:rsidR="000C0B14" w:rsidRPr="000C0B14" w14:paraId="43589F9B" w14:textId="77777777" w:rsidTr="008665D5">
        <w:trPr>
          <w:jc w:val="center"/>
        </w:trPr>
        <w:tc>
          <w:tcPr>
            <w:tcW w:w="2075" w:type="dxa"/>
            <w:tcBorders>
              <w:right w:val="single" w:sz="8" w:space="0" w:color="auto"/>
            </w:tcBorders>
          </w:tcPr>
          <w:p w14:paraId="1A6733F3"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0440C1D4"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78,300</w:t>
            </w:r>
          </w:p>
        </w:tc>
      </w:tr>
      <w:tr w:rsidR="000C0B14" w:rsidRPr="000C0B14" w14:paraId="37CAE26F" w14:textId="77777777" w:rsidTr="008665D5">
        <w:trPr>
          <w:trHeight w:val="155"/>
          <w:jc w:val="center"/>
        </w:trPr>
        <w:tc>
          <w:tcPr>
            <w:tcW w:w="2075" w:type="dxa"/>
            <w:tcBorders>
              <w:right w:val="single" w:sz="8" w:space="0" w:color="auto"/>
            </w:tcBorders>
          </w:tcPr>
          <w:p w14:paraId="39EFE2FD"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42E3CA0B"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$143,100</w:t>
            </w:r>
          </w:p>
        </w:tc>
      </w:tr>
    </w:tbl>
    <w:p w14:paraId="7D5D9F60"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8F4B145" w14:textId="77777777" w:rsidTr="008665D5">
        <w:trPr>
          <w:trHeight w:val="4365"/>
        </w:trPr>
        <w:tc>
          <w:tcPr>
            <w:tcW w:w="1027" w:type="dxa"/>
            <w:tcBorders>
              <w:top w:val="nil"/>
              <w:left w:val="nil"/>
              <w:bottom w:val="nil"/>
              <w:right w:val="single" w:sz="4" w:space="0" w:color="auto"/>
            </w:tcBorders>
          </w:tcPr>
          <w:p w14:paraId="0BB82B07"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F86F9D" w14:textId="4AD533F9" w:rsidR="00A41796" w:rsidRDefault="00F916C1" w:rsidP="000C0B14">
            <w:pPr>
              <w:rPr>
                <w:rFonts w:ascii="Arial" w:hAnsi="Arial" w:cs="Arial"/>
                <w:sz w:val="22"/>
                <w:szCs w:val="22"/>
              </w:rPr>
            </w:pPr>
            <w:permStart w:id="1656451418" w:edGrp="everyone"/>
            <w:r>
              <w:rPr>
                <w:rFonts w:ascii="Arial" w:hAnsi="Arial" w:cs="Arial"/>
                <w:sz w:val="22"/>
                <w:szCs w:val="22"/>
              </w:rPr>
              <w:t>180,000</w:t>
            </w:r>
            <w:r w:rsidR="00311040">
              <w:rPr>
                <w:rFonts w:ascii="Arial" w:hAnsi="Arial" w:cs="Arial"/>
                <w:sz w:val="22"/>
                <w:szCs w:val="22"/>
              </w:rPr>
              <w:t xml:space="preserve"> </w:t>
            </w:r>
            <w:r>
              <w:rPr>
                <w:rFonts w:ascii="Arial" w:hAnsi="Arial" w:cs="Arial"/>
                <w:sz w:val="22"/>
                <w:szCs w:val="22"/>
              </w:rPr>
              <w:t>-</w:t>
            </w:r>
            <w:r w:rsidR="00311040">
              <w:rPr>
                <w:rFonts w:ascii="Arial" w:hAnsi="Arial" w:cs="Arial"/>
                <w:sz w:val="22"/>
                <w:szCs w:val="22"/>
              </w:rPr>
              <w:t xml:space="preserve"> </w:t>
            </w:r>
            <w:r>
              <w:rPr>
                <w:rFonts w:ascii="Arial" w:hAnsi="Arial" w:cs="Arial"/>
                <w:sz w:val="22"/>
                <w:szCs w:val="22"/>
              </w:rPr>
              <w:t>78,300 =</w:t>
            </w:r>
            <w:r w:rsidR="00A41796">
              <w:rPr>
                <w:rFonts w:ascii="Arial" w:hAnsi="Arial" w:cs="Arial"/>
                <w:sz w:val="22"/>
                <w:szCs w:val="22"/>
              </w:rPr>
              <w:t xml:space="preserve"> 101,700</w:t>
            </w:r>
          </w:p>
          <w:p w14:paraId="62281E96" w14:textId="6B929DE2" w:rsidR="008B2291" w:rsidRDefault="00A41796" w:rsidP="000C0B14">
            <w:pPr>
              <w:rPr>
                <w:rFonts w:ascii="Arial" w:hAnsi="Arial" w:cs="Arial"/>
                <w:sz w:val="22"/>
                <w:szCs w:val="22"/>
              </w:rPr>
            </w:pPr>
            <w:r>
              <w:rPr>
                <w:rFonts w:ascii="Arial" w:hAnsi="Arial" w:cs="Arial"/>
                <w:sz w:val="22"/>
                <w:szCs w:val="22"/>
              </w:rPr>
              <w:t>101,700</w:t>
            </w:r>
            <w:r w:rsidR="00311040">
              <w:rPr>
                <w:rFonts w:ascii="Arial" w:hAnsi="Arial" w:cs="Arial"/>
                <w:sz w:val="22"/>
                <w:szCs w:val="22"/>
              </w:rPr>
              <w:t xml:space="preserve"> </w:t>
            </w:r>
            <w:r>
              <w:rPr>
                <w:rFonts w:ascii="Arial" w:hAnsi="Arial" w:cs="Arial"/>
                <w:sz w:val="22"/>
                <w:szCs w:val="22"/>
              </w:rPr>
              <w:t>-</w:t>
            </w:r>
            <w:r w:rsidR="00311040">
              <w:rPr>
                <w:rFonts w:ascii="Arial" w:hAnsi="Arial" w:cs="Arial"/>
                <w:sz w:val="22"/>
                <w:szCs w:val="22"/>
              </w:rPr>
              <w:t xml:space="preserve"> </w:t>
            </w:r>
            <w:r w:rsidR="00F038CD">
              <w:rPr>
                <w:rFonts w:ascii="Arial" w:hAnsi="Arial" w:cs="Arial"/>
                <w:sz w:val="22"/>
                <w:szCs w:val="22"/>
              </w:rPr>
              <w:t>64,800 = 36,900</w:t>
            </w:r>
          </w:p>
          <w:p w14:paraId="3357567A" w14:textId="4DC2AD1C" w:rsidR="000C0B14" w:rsidRPr="000C0B14" w:rsidRDefault="008B2291" w:rsidP="000C0B14">
            <w:pPr>
              <w:rPr>
                <w:rFonts w:ascii="Arial" w:hAnsi="Arial" w:cs="Arial"/>
                <w:sz w:val="22"/>
                <w:szCs w:val="22"/>
              </w:rPr>
            </w:pPr>
            <w:r>
              <w:rPr>
                <w:rFonts w:ascii="Arial" w:hAnsi="Arial" w:cs="Arial"/>
                <w:sz w:val="22"/>
                <w:szCs w:val="22"/>
              </w:rPr>
              <w:t>Profit</w:t>
            </w:r>
            <w:r w:rsidR="00311040">
              <w:rPr>
                <w:rFonts w:ascii="Arial" w:hAnsi="Arial" w:cs="Arial"/>
                <w:sz w:val="22"/>
                <w:szCs w:val="22"/>
              </w:rPr>
              <w:t xml:space="preserve"> </w:t>
            </w:r>
            <w:r>
              <w:rPr>
                <w:rFonts w:ascii="Arial" w:hAnsi="Arial" w:cs="Arial"/>
                <w:sz w:val="22"/>
                <w:szCs w:val="22"/>
              </w:rPr>
              <w:t>=</w:t>
            </w:r>
            <w:r w:rsidR="00311040">
              <w:rPr>
                <w:rFonts w:ascii="Arial" w:hAnsi="Arial" w:cs="Arial"/>
                <w:sz w:val="22"/>
                <w:szCs w:val="22"/>
              </w:rPr>
              <w:t xml:space="preserve"> 36,900</w:t>
            </w:r>
            <w:r w:rsidR="00F916C1">
              <w:rPr>
                <w:rFonts w:ascii="Arial" w:hAnsi="Arial" w:cs="Arial"/>
                <w:sz w:val="22"/>
                <w:szCs w:val="22"/>
              </w:rPr>
              <w:t xml:space="preserve"> </w:t>
            </w:r>
            <w:permEnd w:id="1656451418"/>
          </w:p>
        </w:tc>
        <w:permStart w:id="1328430222" w:edGrp="everyone" w:displacedByCustomXml="next"/>
        <w:sdt>
          <w:sdtPr>
            <w:rPr>
              <w:rFonts w:ascii="Arial" w:hAnsi="Arial" w:cs="Arial"/>
              <w:sz w:val="44"/>
              <w:szCs w:val="44"/>
            </w:rPr>
            <w:id w:val="-11691783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89D633B"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328430222" w:displacedByCustomXml="prev"/>
      </w:tr>
    </w:tbl>
    <w:p w14:paraId="2E414795" w14:textId="77777777" w:rsidR="000C0B14" w:rsidRPr="000C0B14" w:rsidRDefault="000C0B14" w:rsidP="000C0B14">
      <w:pPr>
        <w:rPr>
          <w:rFonts w:ascii="Arial" w:hAnsi="Arial" w:cs="Arial"/>
          <w:sz w:val="22"/>
          <w:szCs w:val="22"/>
        </w:rPr>
      </w:pPr>
    </w:p>
    <w:p w14:paraId="1963FCB8" w14:textId="77777777" w:rsidR="000C0B14" w:rsidRPr="000C0B14" w:rsidRDefault="000C0B14" w:rsidP="000C0B14">
      <w:pPr>
        <w:rPr>
          <w:rFonts w:ascii="Arial" w:hAnsi="Arial" w:cs="Arial"/>
          <w:sz w:val="22"/>
          <w:szCs w:val="22"/>
        </w:rPr>
      </w:pPr>
    </w:p>
    <w:p w14:paraId="2BE2CD4D" w14:textId="77777777" w:rsidR="000C0B14" w:rsidRPr="000C0B14" w:rsidRDefault="000C0B14" w:rsidP="00734ED6">
      <w:pPr>
        <w:numPr>
          <w:ilvl w:val="0"/>
          <w:numId w:val="13"/>
        </w:numPr>
        <w:ind w:left="709" w:hanging="709"/>
        <w:jc w:val="left"/>
        <w:rPr>
          <w:rFonts w:ascii="Arial" w:hAnsi="Arial"/>
          <w:b/>
        </w:rPr>
      </w:pPr>
      <w:bookmarkStart w:id="8" w:name="_Ref5345672"/>
      <w:r w:rsidRPr="000C0B14">
        <w:rPr>
          <w:rFonts w:ascii="Arial" w:hAnsi="Arial"/>
          <w:b/>
        </w:rPr>
        <w:t>Refer to the anticipated figures in the table below to calculate the break even sales amount. Determine whether this business is viable.</w:t>
      </w:r>
      <w:bookmarkEnd w:id="8"/>
      <w:r w:rsidRPr="000C0B14">
        <w:rPr>
          <w:rFonts w:ascii="Arial" w:hAnsi="Arial"/>
          <w:b/>
        </w:rPr>
        <w:t xml:space="preserve"> </w:t>
      </w:r>
    </w:p>
    <w:p w14:paraId="36EACE20"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1E48A3EC" w14:textId="77777777" w:rsidTr="008665D5">
        <w:trPr>
          <w:jc w:val="center"/>
        </w:trPr>
        <w:tc>
          <w:tcPr>
            <w:tcW w:w="2075" w:type="dxa"/>
            <w:tcBorders>
              <w:right w:val="single" w:sz="8" w:space="0" w:color="auto"/>
            </w:tcBorders>
          </w:tcPr>
          <w:p w14:paraId="68F28294"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3A88699E"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800,000</w:t>
            </w:r>
          </w:p>
        </w:tc>
      </w:tr>
      <w:tr w:rsidR="000C0B14" w:rsidRPr="000C0B14" w14:paraId="18587A4A" w14:textId="77777777" w:rsidTr="008665D5">
        <w:trPr>
          <w:jc w:val="center"/>
        </w:trPr>
        <w:tc>
          <w:tcPr>
            <w:tcW w:w="2075" w:type="dxa"/>
            <w:tcBorders>
              <w:right w:val="single" w:sz="8" w:space="0" w:color="auto"/>
            </w:tcBorders>
          </w:tcPr>
          <w:p w14:paraId="63C5602F"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2607E7E8"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559,800</w:t>
            </w:r>
          </w:p>
        </w:tc>
      </w:tr>
      <w:tr w:rsidR="000C0B14" w:rsidRPr="000C0B14" w14:paraId="668F190E" w14:textId="77777777" w:rsidTr="008665D5">
        <w:trPr>
          <w:jc w:val="center"/>
        </w:trPr>
        <w:tc>
          <w:tcPr>
            <w:tcW w:w="2075" w:type="dxa"/>
            <w:tcBorders>
              <w:right w:val="single" w:sz="8" w:space="0" w:color="auto"/>
            </w:tcBorders>
          </w:tcPr>
          <w:p w14:paraId="1558158B"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6F3F32DC"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243,300</w:t>
            </w:r>
          </w:p>
        </w:tc>
      </w:tr>
      <w:tr w:rsidR="000C0B14" w:rsidRPr="000C0B14" w14:paraId="177CD179" w14:textId="77777777" w:rsidTr="008665D5">
        <w:trPr>
          <w:trHeight w:val="155"/>
          <w:jc w:val="center"/>
        </w:trPr>
        <w:tc>
          <w:tcPr>
            <w:tcW w:w="2075" w:type="dxa"/>
            <w:tcBorders>
              <w:right w:val="single" w:sz="8" w:space="0" w:color="auto"/>
            </w:tcBorders>
          </w:tcPr>
          <w:p w14:paraId="1AC12719"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7F05AAF7"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803,100</w:t>
            </w:r>
          </w:p>
        </w:tc>
      </w:tr>
    </w:tbl>
    <w:p w14:paraId="2A7CDFA8"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8D1CE3B" w14:textId="77777777" w:rsidTr="008665D5">
        <w:trPr>
          <w:trHeight w:val="4365"/>
        </w:trPr>
        <w:tc>
          <w:tcPr>
            <w:tcW w:w="1027" w:type="dxa"/>
            <w:tcBorders>
              <w:top w:val="nil"/>
              <w:left w:val="nil"/>
              <w:bottom w:val="nil"/>
              <w:right w:val="single" w:sz="4" w:space="0" w:color="auto"/>
            </w:tcBorders>
          </w:tcPr>
          <w:p w14:paraId="139CFB90"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9A7B21" w14:textId="642F7009" w:rsidR="001B63A4" w:rsidRDefault="001B63A4" w:rsidP="000C0B14">
            <w:pPr>
              <w:rPr>
                <w:rFonts w:ascii="Arial" w:hAnsi="Arial" w:cs="Arial"/>
                <w:sz w:val="22"/>
                <w:szCs w:val="22"/>
              </w:rPr>
            </w:pPr>
            <w:permStart w:id="1514499238" w:edGrp="everyone"/>
          </w:p>
          <w:p w14:paraId="6EA2EBD0" w14:textId="77777777" w:rsidR="008C5A7C" w:rsidRDefault="001B63A4" w:rsidP="000C0B14">
            <w:pPr>
              <w:rPr>
                <w:rFonts w:ascii="Arial" w:hAnsi="Arial" w:cs="Arial"/>
                <w:sz w:val="22"/>
                <w:szCs w:val="22"/>
              </w:rPr>
            </w:pPr>
            <w:r>
              <w:rPr>
                <w:rFonts w:ascii="Arial" w:hAnsi="Arial" w:cs="Arial"/>
                <w:sz w:val="22"/>
                <w:szCs w:val="22"/>
              </w:rPr>
              <w:t>800,000 – 243,300 =</w:t>
            </w:r>
            <w:r w:rsidR="008F4F5A">
              <w:rPr>
                <w:rFonts w:ascii="Arial" w:hAnsi="Arial" w:cs="Arial"/>
                <w:sz w:val="22"/>
                <w:szCs w:val="22"/>
              </w:rPr>
              <w:t xml:space="preserve"> 556,700</w:t>
            </w:r>
          </w:p>
          <w:p w14:paraId="6D193771" w14:textId="77777777" w:rsidR="003E64DC" w:rsidRDefault="008C5A7C" w:rsidP="000C0B14">
            <w:pPr>
              <w:rPr>
                <w:rFonts w:ascii="Arial" w:hAnsi="Arial" w:cs="Arial"/>
                <w:sz w:val="22"/>
                <w:szCs w:val="22"/>
              </w:rPr>
            </w:pPr>
            <w:r>
              <w:rPr>
                <w:rFonts w:ascii="Arial" w:hAnsi="Arial" w:cs="Arial"/>
                <w:sz w:val="22"/>
                <w:szCs w:val="22"/>
              </w:rPr>
              <w:t xml:space="preserve">556,700 – 599,800 = </w:t>
            </w:r>
            <w:r w:rsidR="009715BF">
              <w:rPr>
                <w:rFonts w:ascii="Arial" w:hAnsi="Arial" w:cs="Arial"/>
                <w:sz w:val="22"/>
                <w:szCs w:val="22"/>
              </w:rPr>
              <w:t>-43,100</w:t>
            </w:r>
          </w:p>
          <w:p w14:paraId="7C68C637" w14:textId="77777777" w:rsidR="003E64DC" w:rsidRDefault="003E64DC" w:rsidP="000C0B14">
            <w:pPr>
              <w:rPr>
                <w:rFonts w:ascii="Arial" w:hAnsi="Arial" w:cs="Arial"/>
                <w:sz w:val="22"/>
                <w:szCs w:val="22"/>
              </w:rPr>
            </w:pPr>
          </w:p>
          <w:p w14:paraId="0AE9E642" w14:textId="1380632E" w:rsidR="001B63A4" w:rsidRDefault="003E64DC" w:rsidP="000C0B14">
            <w:pPr>
              <w:rPr>
                <w:rFonts w:ascii="Arial" w:hAnsi="Arial" w:cs="Arial"/>
                <w:sz w:val="22"/>
                <w:szCs w:val="22"/>
              </w:rPr>
            </w:pPr>
            <w:r>
              <w:rPr>
                <w:rFonts w:ascii="Arial" w:hAnsi="Arial" w:cs="Arial"/>
                <w:sz w:val="22"/>
                <w:szCs w:val="22"/>
              </w:rPr>
              <w:t>Loss = - 43,100</w:t>
            </w:r>
            <w:r w:rsidR="001B63A4">
              <w:rPr>
                <w:rFonts w:ascii="Arial" w:hAnsi="Arial" w:cs="Arial"/>
                <w:sz w:val="22"/>
                <w:szCs w:val="22"/>
              </w:rPr>
              <w:t xml:space="preserve"> </w:t>
            </w:r>
          </w:p>
          <w:permEnd w:id="1514499238"/>
          <w:p w14:paraId="086B7A63" w14:textId="2F70930F" w:rsidR="000C0B14" w:rsidRPr="000C0B14" w:rsidRDefault="000C0B14" w:rsidP="000C0B14">
            <w:pPr>
              <w:rPr>
                <w:rFonts w:ascii="Arial" w:hAnsi="Arial" w:cs="Arial"/>
                <w:sz w:val="22"/>
                <w:szCs w:val="22"/>
              </w:rPr>
            </w:pPr>
          </w:p>
        </w:tc>
        <w:permStart w:id="856506042" w:edGrp="everyone" w:displacedByCustomXml="next"/>
        <w:sdt>
          <w:sdtPr>
            <w:rPr>
              <w:rFonts w:ascii="Arial" w:hAnsi="Arial" w:cs="Arial"/>
              <w:sz w:val="44"/>
              <w:szCs w:val="44"/>
            </w:rPr>
            <w:id w:val="-28481288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E42EED9"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856506042" w:displacedByCustomXml="prev"/>
      </w:tr>
    </w:tbl>
    <w:p w14:paraId="73E16747" w14:textId="77777777" w:rsidR="000C0B14" w:rsidRPr="000C0B14" w:rsidRDefault="000C0B14" w:rsidP="000C0B14">
      <w:pPr>
        <w:rPr>
          <w:rFonts w:ascii="Arial" w:hAnsi="Arial" w:cs="Arial"/>
          <w:sz w:val="22"/>
          <w:szCs w:val="22"/>
        </w:rPr>
      </w:pPr>
    </w:p>
    <w:p w14:paraId="2943F153" w14:textId="77777777" w:rsidR="000C0B14" w:rsidRPr="000C0B14" w:rsidRDefault="000C0B14" w:rsidP="000C0B14">
      <w:pPr>
        <w:rPr>
          <w:rFonts w:ascii="Arial" w:hAnsi="Arial" w:cs="Arial"/>
          <w:sz w:val="22"/>
          <w:szCs w:val="22"/>
        </w:rPr>
      </w:pPr>
    </w:p>
    <w:p w14:paraId="2E8DD199" w14:textId="77777777" w:rsidR="000C0B14" w:rsidRPr="000C0B14" w:rsidRDefault="000C0B14" w:rsidP="00734ED6">
      <w:pPr>
        <w:numPr>
          <w:ilvl w:val="0"/>
          <w:numId w:val="13"/>
        </w:numPr>
        <w:ind w:left="709" w:hanging="709"/>
        <w:jc w:val="left"/>
        <w:rPr>
          <w:rFonts w:ascii="Arial" w:hAnsi="Arial"/>
          <w:b/>
        </w:rPr>
      </w:pPr>
      <w:bookmarkStart w:id="9" w:name="_Ref423953193"/>
      <w:r w:rsidRPr="000C0B14">
        <w:rPr>
          <w:rFonts w:ascii="Arial" w:hAnsi="Arial"/>
          <w:b/>
        </w:rPr>
        <w:t xml:space="preserve">The cost of goods sold (COGS) is the total expense associated with the goods sold in a reporting period. </w:t>
      </w:r>
      <w:r w:rsidRPr="000C0B14">
        <w:rPr>
          <w:rFonts w:ascii="Arial" w:hAnsi="Arial"/>
          <w:b/>
        </w:rPr>
        <w:br/>
      </w:r>
      <w:r w:rsidRPr="000C0B14">
        <w:rPr>
          <w:rFonts w:ascii="Arial" w:hAnsi="Arial"/>
          <w:b/>
        </w:rPr>
        <w:b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rsidRPr="000C0B14">
        <w:rPr>
          <w:rFonts w:ascii="Arial" w:hAnsi="Arial"/>
          <w:b/>
        </w:rPr>
        <w:br/>
      </w:r>
      <w:r w:rsidRPr="000C0B14">
        <w:rPr>
          <w:rFonts w:ascii="Arial" w:hAnsi="Arial"/>
          <w:b/>
        </w:rPr>
        <w:br/>
        <w:t>Using the calculation for COGS (Beginning Inventory + Purchases - Ending Inventory = Cost of Goods Sold) determine the cost of goods sold for James’ business.</w:t>
      </w:r>
      <w:bookmarkEnd w:id="9"/>
    </w:p>
    <w:p w14:paraId="11AEA943"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26FB4E3" w14:textId="77777777" w:rsidTr="008665D5">
        <w:trPr>
          <w:trHeight w:val="3005"/>
        </w:trPr>
        <w:tc>
          <w:tcPr>
            <w:tcW w:w="1027" w:type="dxa"/>
            <w:tcBorders>
              <w:top w:val="nil"/>
              <w:left w:val="nil"/>
              <w:bottom w:val="nil"/>
              <w:right w:val="single" w:sz="4" w:space="0" w:color="auto"/>
            </w:tcBorders>
          </w:tcPr>
          <w:p w14:paraId="74A0182C"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CC4FF6" w14:textId="61255FE2" w:rsidR="000C0B14" w:rsidRPr="000C0B14" w:rsidRDefault="00720580" w:rsidP="000C0B14">
            <w:pPr>
              <w:rPr>
                <w:rFonts w:ascii="Arial" w:hAnsi="Arial" w:cs="Arial"/>
                <w:sz w:val="22"/>
                <w:szCs w:val="22"/>
              </w:rPr>
            </w:pPr>
            <w:permStart w:id="1438274454" w:edGrp="everyone"/>
            <w:r>
              <w:rPr>
                <w:rFonts w:ascii="Arial" w:hAnsi="Arial" w:cs="Arial"/>
                <w:sz w:val="22"/>
                <w:szCs w:val="22"/>
              </w:rPr>
              <w:t xml:space="preserve">50,000 + </w:t>
            </w:r>
            <w:r w:rsidR="00744A2D">
              <w:rPr>
                <w:rFonts w:ascii="Arial" w:hAnsi="Arial" w:cs="Arial"/>
                <w:sz w:val="22"/>
                <w:szCs w:val="22"/>
              </w:rPr>
              <w:t>14,000 – 22,000 =</w:t>
            </w:r>
            <w:r w:rsidR="007B1CA7">
              <w:rPr>
                <w:rFonts w:ascii="Arial" w:hAnsi="Arial" w:cs="Arial"/>
                <w:sz w:val="22"/>
                <w:szCs w:val="22"/>
              </w:rPr>
              <w:t xml:space="preserve"> 42,000</w:t>
            </w:r>
            <w:permEnd w:id="1438274454"/>
          </w:p>
        </w:tc>
        <w:permStart w:id="819163171" w:edGrp="everyone" w:displacedByCustomXml="next"/>
        <w:sdt>
          <w:sdtPr>
            <w:rPr>
              <w:rFonts w:ascii="Arial" w:hAnsi="Arial" w:cs="Arial"/>
              <w:sz w:val="44"/>
              <w:szCs w:val="44"/>
            </w:rPr>
            <w:id w:val="14414168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5247380"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819163171" w:displacedByCustomXml="prev"/>
      </w:tr>
    </w:tbl>
    <w:p w14:paraId="727B5BED" w14:textId="77777777" w:rsidR="000C0B14" w:rsidRPr="000C0B14" w:rsidRDefault="000C0B14" w:rsidP="000C0B14">
      <w:pPr>
        <w:rPr>
          <w:rFonts w:ascii="Arial" w:hAnsi="Arial" w:cs="Arial"/>
          <w:sz w:val="22"/>
          <w:szCs w:val="22"/>
        </w:rPr>
      </w:pPr>
    </w:p>
    <w:p w14:paraId="01828FC8" w14:textId="77777777" w:rsidR="000C0B14" w:rsidRPr="000C0B14" w:rsidRDefault="000C0B14" w:rsidP="000C0B14">
      <w:pPr>
        <w:rPr>
          <w:rFonts w:ascii="Arial" w:hAnsi="Arial" w:cs="Arial"/>
          <w:sz w:val="22"/>
          <w:szCs w:val="22"/>
        </w:rPr>
      </w:pPr>
    </w:p>
    <w:p w14:paraId="08D2A8BA" w14:textId="77777777" w:rsidR="000C0B14" w:rsidRPr="000C0B14" w:rsidRDefault="000C0B14" w:rsidP="00734ED6">
      <w:pPr>
        <w:numPr>
          <w:ilvl w:val="0"/>
          <w:numId w:val="13"/>
        </w:numPr>
        <w:ind w:left="709" w:hanging="709"/>
        <w:jc w:val="left"/>
        <w:rPr>
          <w:rFonts w:ascii="Arial" w:hAnsi="Arial"/>
          <w:b/>
        </w:rPr>
      </w:pPr>
      <w:bookmarkStart w:id="10" w:name="_Ref5345679"/>
      <w:r w:rsidRPr="000C0B14">
        <w:rPr>
          <w:rFonts w:ascii="Arial" w:hAnsi="Arial"/>
          <w:b/>
        </w:rPr>
        <w:t>Identify the three (3) main methods of pricing products/services by writing the appropriate letter next to each number in the centre column.</w:t>
      </w:r>
      <w:bookmarkEnd w:id="10"/>
    </w:p>
    <w:p w14:paraId="149F9C79"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44D4258A" w14:textId="77777777" w:rsidTr="008665D5">
        <w:tc>
          <w:tcPr>
            <w:tcW w:w="555" w:type="pct"/>
            <w:tcBorders>
              <w:top w:val="nil"/>
              <w:left w:val="nil"/>
              <w:bottom w:val="nil"/>
              <w:right w:val="single" w:sz="12" w:space="0" w:color="auto"/>
            </w:tcBorders>
            <w:shd w:val="clear" w:color="auto" w:fill="auto"/>
          </w:tcPr>
          <w:p w14:paraId="4A429613"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7843D5D"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273314DE"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6DB45AB1" w14:textId="77777777" w:rsidR="000C0B14" w:rsidRPr="000C0B14" w:rsidRDefault="000C0B14" w:rsidP="000C0B14">
            <w:pPr>
              <w:keepNext/>
              <w:ind w:left="993" w:right="82" w:hanging="993"/>
              <w:jc w:val="center"/>
            </w:pPr>
            <w:r w:rsidRPr="000C0B14">
              <w:t>Taxation requirements</w:t>
            </w:r>
          </w:p>
        </w:tc>
        <w:permStart w:id="1306151725" w:edGrp="everyone" w:displacedByCustomXml="next"/>
        <w:sdt>
          <w:sdtPr>
            <w:rPr>
              <w:rFonts w:ascii="Arial" w:hAnsi="Arial" w:cs="Arial"/>
              <w:sz w:val="44"/>
              <w:szCs w:val="44"/>
            </w:rPr>
            <w:id w:val="1957520464"/>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3B083488"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306151725" w:displacedByCustomXml="prev"/>
      </w:tr>
      <w:tr w:rsidR="000C0B14" w:rsidRPr="000C0B14" w14:paraId="2E31FA10" w14:textId="77777777" w:rsidTr="008665D5">
        <w:trPr>
          <w:hidden/>
        </w:trPr>
        <w:tc>
          <w:tcPr>
            <w:tcW w:w="555" w:type="pct"/>
            <w:tcBorders>
              <w:top w:val="nil"/>
              <w:left w:val="nil"/>
              <w:bottom w:val="nil"/>
              <w:right w:val="single" w:sz="12" w:space="0" w:color="auto"/>
            </w:tcBorders>
          </w:tcPr>
          <w:p w14:paraId="19B0FAB3"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358E5728"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30B260DD" w14:textId="77777777" w:rsidR="000C0B14" w:rsidRPr="000C0B14" w:rsidRDefault="000C0B14" w:rsidP="000C0B14">
            <w:pPr>
              <w:ind w:right="82"/>
              <w:jc w:val="center"/>
            </w:pPr>
            <w:r w:rsidRPr="000C0B14">
              <w:t>Competition-based pricing</w:t>
            </w:r>
          </w:p>
        </w:tc>
        <w:tc>
          <w:tcPr>
            <w:tcW w:w="608" w:type="pct"/>
            <w:tcBorders>
              <w:top w:val="nil"/>
              <w:left w:val="single" w:sz="12" w:space="0" w:color="auto"/>
              <w:bottom w:val="nil"/>
              <w:right w:val="single" w:sz="12" w:space="0" w:color="auto"/>
            </w:tcBorders>
            <w:vAlign w:val="center"/>
          </w:tcPr>
          <w:p w14:paraId="463AD521" w14:textId="4F249188"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1623525648" w:edGrp="everyone"/>
            <w:r w:rsidR="00836BAA">
              <w:rPr>
                <w:rFonts w:ascii="Arial" w:hAnsi="Arial" w:cs="Arial"/>
                <w:sz w:val="22"/>
                <w:szCs w:val="22"/>
              </w:rPr>
              <w:t>C</w:t>
            </w:r>
            <w:permEnd w:id="1623525648"/>
          </w:p>
        </w:tc>
        <w:tc>
          <w:tcPr>
            <w:tcW w:w="248" w:type="pct"/>
            <w:tcBorders>
              <w:top w:val="single" w:sz="12" w:space="0" w:color="auto"/>
              <w:left w:val="single" w:sz="12" w:space="0" w:color="auto"/>
              <w:right w:val="single" w:sz="4" w:space="0" w:color="auto"/>
            </w:tcBorders>
            <w:shd w:val="clear" w:color="auto" w:fill="auto"/>
            <w:vAlign w:val="center"/>
          </w:tcPr>
          <w:p w14:paraId="5A0F1A78"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10775260" w14:textId="77777777" w:rsidR="000C0B14" w:rsidRPr="000C0B14" w:rsidRDefault="000C0B14" w:rsidP="000C0B14">
            <w:pPr>
              <w:ind w:right="82"/>
              <w:jc w:val="center"/>
            </w:pPr>
            <w:r w:rsidRPr="000C0B14">
              <w:t>Adding together direct costs, indirect costs, profit margin and market price.</w:t>
            </w:r>
          </w:p>
        </w:tc>
        <w:tc>
          <w:tcPr>
            <w:tcW w:w="334" w:type="pct"/>
            <w:tcBorders>
              <w:top w:val="nil"/>
              <w:left w:val="single" w:sz="12" w:space="0" w:color="auto"/>
              <w:bottom w:val="nil"/>
              <w:right w:val="nil"/>
            </w:tcBorders>
          </w:tcPr>
          <w:p w14:paraId="4C9FEC1D" w14:textId="77777777" w:rsidR="000C0B14" w:rsidRPr="000C0B14" w:rsidRDefault="000C0B14" w:rsidP="000C0B14">
            <w:pPr>
              <w:ind w:left="993" w:hanging="993"/>
            </w:pPr>
          </w:p>
        </w:tc>
      </w:tr>
      <w:tr w:rsidR="000C0B14" w:rsidRPr="000C0B14" w14:paraId="511B8B0B" w14:textId="77777777" w:rsidTr="008665D5">
        <w:trPr>
          <w:hidden/>
        </w:trPr>
        <w:tc>
          <w:tcPr>
            <w:tcW w:w="555" w:type="pct"/>
            <w:tcBorders>
              <w:top w:val="nil"/>
              <w:left w:val="nil"/>
              <w:bottom w:val="nil"/>
              <w:right w:val="single" w:sz="12" w:space="0" w:color="auto"/>
            </w:tcBorders>
          </w:tcPr>
          <w:p w14:paraId="4E53165F"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648E1D31"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3B02C31B" w14:textId="77777777" w:rsidR="000C0B14" w:rsidRPr="000C0B14" w:rsidRDefault="000C0B14" w:rsidP="000C0B14">
            <w:pPr>
              <w:ind w:right="82"/>
              <w:jc w:val="center"/>
            </w:pPr>
            <w:r w:rsidRPr="000C0B14">
              <w:t>Cost-based pricing</w:t>
            </w:r>
          </w:p>
        </w:tc>
        <w:tc>
          <w:tcPr>
            <w:tcW w:w="608" w:type="pct"/>
            <w:tcBorders>
              <w:top w:val="nil"/>
              <w:left w:val="single" w:sz="12" w:space="0" w:color="auto"/>
              <w:bottom w:val="nil"/>
              <w:right w:val="single" w:sz="12" w:space="0" w:color="auto"/>
            </w:tcBorders>
            <w:vAlign w:val="center"/>
          </w:tcPr>
          <w:p w14:paraId="7403C8A2" w14:textId="26AB97D9"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45047515" w:edGrp="everyone"/>
            <w:r w:rsidR="00836BAA">
              <w:rPr>
                <w:rFonts w:ascii="Arial" w:hAnsi="Arial" w:cs="Arial"/>
                <w:sz w:val="22"/>
                <w:szCs w:val="22"/>
              </w:rPr>
              <w:t>A</w:t>
            </w:r>
            <w:permEnd w:id="145047515"/>
          </w:p>
        </w:tc>
        <w:tc>
          <w:tcPr>
            <w:tcW w:w="248" w:type="pct"/>
            <w:tcBorders>
              <w:left w:val="single" w:sz="12" w:space="0" w:color="auto"/>
              <w:right w:val="single" w:sz="4" w:space="0" w:color="auto"/>
            </w:tcBorders>
            <w:shd w:val="clear" w:color="auto" w:fill="auto"/>
            <w:vAlign w:val="center"/>
          </w:tcPr>
          <w:p w14:paraId="5034E949"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18E667DE" w14:textId="77777777" w:rsidR="000C0B14" w:rsidRPr="000C0B14" w:rsidRDefault="000C0B14" w:rsidP="000C0B14">
            <w:pPr>
              <w:ind w:right="82"/>
              <w:jc w:val="center"/>
            </w:pPr>
            <w:r w:rsidRPr="000C0B14">
              <w:t>Consider how much customers are prepared to pay.</w:t>
            </w:r>
          </w:p>
        </w:tc>
        <w:tc>
          <w:tcPr>
            <w:tcW w:w="334" w:type="pct"/>
            <w:tcBorders>
              <w:top w:val="nil"/>
              <w:left w:val="single" w:sz="12" w:space="0" w:color="auto"/>
              <w:bottom w:val="nil"/>
              <w:right w:val="nil"/>
            </w:tcBorders>
          </w:tcPr>
          <w:p w14:paraId="5A2B7B06" w14:textId="77777777" w:rsidR="000C0B14" w:rsidRPr="000C0B14" w:rsidRDefault="000C0B14" w:rsidP="000C0B14">
            <w:pPr>
              <w:ind w:left="993" w:hanging="993"/>
            </w:pPr>
          </w:p>
        </w:tc>
      </w:tr>
      <w:tr w:rsidR="000C0B14" w:rsidRPr="000C0B14" w14:paraId="616C86F4" w14:textId="77777777" w:rsidTr="008665D5">
        <w:trPr>
          <w:hidden/>
        </w:trPr>
        <w:tc>
          <w:tcPr>
            <w:tcW w:w="555" w:type="pct"/>
            <w:tcBorders>
              <w:top w:val="nil"/>
              <w:left w:val="nil"/>
              <w:bottom w:val="nil"/>
              <w:right w:val="single" w:sz="12" w:space="0" w:color="auto"/>
            </w:tcBorders>
          </w:tcPr>
          <w:p w14:paraId="28B1F41F"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4DEF1BE8"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690E7A88" w14:textId="77777777" w:rsidR="000C0B14" w:rsidRPr="000C0B14" w:rsidRDefault="000C0B14" w:rsidP="000C0B14">
            <w:pPr>
              <w:ind w:right="82"/>
              <w:jc w:val="center"/>
            </w:pPr>
            <w:r w:rsidRPr="000C0B14">
              <w:t>Demand-based pricing</w:t>
            </w:r>
          </w:p>
        </w:tc>
        <w:tc>
          <w:tcPr>
            <w:tcW w:w="608" w:type="pct"/>
            <w:tcBorders>
              <w:top w:val="nil"/>
              <w:left w:val="single" w:sz="12" w:space="0" w:color="auto"/>
              <w:bottom w:val="nil"/>
              <w:right w:val="single" w:sz="12" w:space="0" w:color="auto"/>
            </w:tcBorders>
            <w:vAlign w:val="center"/>
          </w:tcPr>
          <w:p w14:paraId="6B7F98C8" w14:textId="44FCBB59"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317686442" w:edGrp="everyone"/>
            <w:r w:rsidR="00836BAA">
              <w:rPr>
                <w:rFonts w:ascii="Arial" w:hAnsi="Arial" w:cs="Arial"/>
                <w:sz w:val="22"/>
                <w:szCs w:val="22"/>
              </w:rPr>
              <w:t>B</w:t>
            </w:r>
            <w:permEnd w:id="1317686442"/>
          </w:p>
        </w:tc>
        <w:tc>
          <w:tcPr>
            <w:tcW w:w="248" w:type="pct"/>
            <w:tcBorders>
              <w:left w:val="single" w:sz="12" w:space="0" w:color="auto"/>
              <w:right w:val="single" w:sz="4" w:space="0" w:color="auto"/>
            </w:tcBorders>
            <w:shd w:val="clear" w:color="auto" w:fill="auto"/>
            <w:vAlign w:val="center"/>
          </w:tcPr>
          <w:p w14:paraId="191527A5"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5B9EA980" w14:textId="77777777" w:rsidR="000C0B14" w:rsidRPr="000C0B14" w:rsidRDefault="000C0B14" w:rsidP="000C0B14">
            <w:pPr>
              <w:ind w:left="13" w:right="82" w:hanging="13"/>
              <w:jc w:val="center"/>
            </w:pPr>
            <w:r w:rsidRPr="000C0B14">
              <w:t>Charging a price as per market price.</w:t>
            </w:r>
          </w:p>
        </w:tc>
        <w:tc>
          <w:tcPr>
            <w:tcW w:w="334" w:type="pct"/>
            <w:tcBorders>
              <w:top w:val="nil"/>
              <w:left w:val="single" w:sz="12" w:space="0" w:color="auto"/>
              <w:bottom w:val="nil"/>
              <w:right w:val="nil"/>
            </w:tcBorders>
          </w:tcPr>
          <w:p w14:paraId="70D9750E" w14:textId="77777777" w:rsidR="000C0B14" w:rsidRPr="000C0B14" w:rsidRDefault="000C0B14" w:rsidP="000C0B14">
            <w:pPr>
              <w:ind w:left="993" w:hanging="993"/>
            </w:pPr>
          </w:p>
        </w:tc>
      </w:tr>
    </w:tbl>
    <w:p w14:paraId="1B823C00" w14:textId="77777777" w:rsidR="000C0B14" w:rsidRPr="000C0B14" w:rsidRDefault="000C0B14" w:rsidP="000C0B14">
      <w:pPr>
        <w:jc w:val="left"/>
        <w:rPr>
          <w:rFonts w:ascii="Arial" w:hAnsi="Arial" w:cs="Arial"/>
          <w:sz w:val="22"/>
          <w:szCs w:val="22"/>
        </w:rPr>
      </w:pPr>
    </w:p>
    <w:p w14:paraId="6E447B0D" w14:textId="77777777" w:rsidR="000C0B14" w:rsidRPr="000C0B14" w:rsidRDefault="000C0B14" w:rsidP="000C0B14">
      <w:pPr>
        <w:rPr>
          <w:rFonts w:ascii="Arial" w:hAnsi="Arial" w:cs="Arial"/>
          <w:sz w:val="22"/>
          <w:szCs w:val="22"/>
        </w:rPr>
      </w:pPr>
    </w:p>
    <w:p w14:paraId="5431A49F" w14:textId="77777777" w:rsidR="000C0B14" w:rsidRPr="000C0B14" w:rsidRDefault="000C0B14" w:rsidP="000C0B14">
      <w:pPr>
        <w:numPr>
          <w:ilvl w:val="0"/>
          <w:numId w:val="13"/>
        </w:numPr>
        <w:ind w:left="709" w:hanging="709"/>
        <w:jc w:val="left"/>
        <w:rPr>
          <w:rFonts w:ascii="Arial" w:hAnsi="Arial" w:cs="Arial"/>
          <w:b/>
          <w:sz w:val="22"/>
          <w:szCs w:val="22"/>
        </w:rPr>
      </w:pPr>
      <w:bookmarkStart w:id="11" w:name="_Ref424021905"/>
      <w:r w:rsidRPr="000C0B14">
        <w:rPr>
          <w:rFonts w:ascii="Arial" w:hAnsi="Arial"/>
          <w:b/>
          <w:bCs/>
        </w:rPr>
        <w:t>Name three (3) individuals/parties who should receive financial budgets/projections.</w:t>
      </w:r>
      <w:bookmarkEnd w:id="11"/>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30A75AC" w14:textId="77777777" w:rsidTr="008665D5">
        <w:trPr>
          <w:trHeight w:val="1474"/>
        </w:trPr>
        <w:tc>
          <w:tcPr>
            <w:tcW w:w="1027" w:type="dxa"/>
            <w:tcBorders>
              <w:top w:val="nil"/>
              <w:left w:val="nil"/>
              <w:bottom w:val="nil"/>
              <w:right w:val="single" w:sz="4" w:space="0" w:color="auto"/>
            </w:tcBorders>
          </w:tcPr>
          <w:p w14:paraId="0F854E31"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156CE5" w14:textId="379765DC" w:rsidR="000C0B14" w:rsidRPr="000C0B14" w:rsidRDefault="00836BAA" w:rsidP="000C0B14">
            <w:pPr>
              <w:rPr>
                <w:rFonts w:ascii="Arial" w:hAnsi="Arial" w:cs="Arial"/>
                <w:sz w:val="22"/>
                <w:szCs w:val="22"/>
              </w:rPr>
            </w:pPr>
            <w:permStart w:id="1348419353" w:edGrp="everyone"/>
            <w:r>
              <w:rPr>
                <w:rFonts w:ascii="Arial" w:hAnsi="Arial" w:cs="Arial"/>
                <w:sz w:val="22"/>
                <w:szCs w:val="22"/>
              </w:rPr>
              <w:t>Banks, Creditors &amp; Investors</w:t>
            </w:r>
            <w:permEnd w:id="1348419353"/>
          </w:p>
        </w:tc>
        <w:permStart w:id="1773551622" w:edGrp="everyone" w:displacedByCustomXml="next"/>
        <w:sdt>
          <w:sdtPr>
            <w:rPr>
              <w:rFonts w:ascii="Arial" w:hAnsi="Arial" w:cs="Arial"/>
              <w:sz w:val="44"/>
              <w:szCs w:val="44"/>
            </w:rPr>
            <w:id w:val="-5905550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8FF3E6C"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773551622" w:displacedByCustomXml="prev"/>
      </w:tr>
    </w:tbl>
    <w:p w14:paraId="3351296B" w14:textId="77777777" w:rsidR="000C0B14" w:rsidRPr="000C0B14" w:rsidRDefault="000C0B14" w:rsidP="000C0B14">
      <w:pPr>
        <w:rPr>
          <w:rFonts w:ascii="Arial" w:hAnsi="Arial" w:cs="Arial"/>
          <w:sz w:val="22"/>
          <w:szCs w:val="22"/>
        </w:rPr>
      </w:pPr>
    </w:p>
    <w:p w14:paraId="4BAEB0DB" w14:textId="77777777" w:rsidR="000C0B14" w:rsidRPr="000C0B14" w:rsidRDefault="000C0B14" w:rsidP="000C0B14">
      <w:pPr>
        <w:rPr>
          <w:rFonts w:ascii="Arial" w:hAnsi="Arial" w:cs="Arial"/>
          <w:sz w:val="22"/>
          <w:szCs w:val="22"/>
        </w:rPr>
      </w:pPr>
    </w:p>
    <w:p w14:paraId="07C3AA3D" w14:textId="77777777" w:rsidR="000C0B14" w:rsidRPr="000C0B14" w:rsidRDefault="000C0B14" w:rsidP="000C0B14">
      <w:pPr>
        <w:numPr>
          <w:ilvl w:val="0"/>
          <w:numId w:val="13"/>
        </w:numPr>
        <w:ind w:left="709" w:hanging="709"/>
        <w:jc w:val="left"/>
        <w:rPr>
          <w:rFonts w:ascii="Arial" w:hAnsi="Arial" w:cs="Arial"/>
          <w:b/>
          <w:sz w:val="22"/>
          <w:szCs w:val="22"/>
        </w:rPr>
      </w:pPr>
      <w:bookmarkStart w:id="12" w:name="_Ref5345822"/>
      <w:r w:rsidRPr="000C0B14">
        <w:rPr>
          <w:rFonts w:ascii="Arial" w:hAnsi="Arial"/>
          <w:b/>
          <w:bCs/>
        </w:rPr>
        <w:lastRenderedPageBreak/>
        <w:t>Provide three (3) reasons why you may need to raise business capital.</w:t>
      </w:r>
      <w:bookmarkEnd w:id="1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AB5A9E6" w14:textId="77777777" w:rsidTr="008665D5">
        <w:trPr>
          <w:trHeight w:val="3005"/>
        </w:trPr>
        <w:tc>
          <w:tcPr>
            <w:tcW w:w="1027" w:type="dxa"/>
            <w:tcBorders>
              <w:top w:val="nil"/>
              <w:left w:val="nil"/>
              <w:bottom w:val="nil"/>
              <w:right w:val="single" w:sz="4" w:space="0" w:color="auto"/>
            </w:tcBorders>
          </w:tcPr>
          <w:p w14:paraId="7866901E"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24AD5B" w14:textId="77777777" w:rsidR="000C0B14" w:rsidRDefault="00DF28C6" w:rsidP="000C0B14">
            <w:pPr>
              <w:rPr>
                <w:rFonts w:ascii="Arial" w:hAnsi="Arial" w:cs="Arial"/>
                <w:sz w:val="22"/>
                <w:szCs w:val="22"/>
              </w:rPr>
            </w:pPr>
            <w:permStart w:id="355539953" w:edGrp="everyone"/>
            <w:r>
              <w:rPr>
                <w:rFonts w:ascii="Arial" w:hAnsi="Arial" w:cs="Arial"/>
                <w:sz w:val="22"/>
                <w:szCs w:val="22"/>
              </w:rPr>
              <w:t>Starting a business</w:t>
            </w:r>
          </w:p>
          <w:p w14:paraId="7895754A" w14:textId="0AE65F4C" w:rsidR="000C0B14" w:rsidRDefault="00DF28C6" w:rsidP="000C0B14">
            <w:pPr>
              <w:rPr>
                <w:rFonts w:ascii="Arial" w:hAnsi="Arial" w:cs="Arial"/>
                <w:sz w:val="22"/>
                <w:szCs w:val="22"/>
              </w:rPr>
            </w:pPr>
            <w:r>
              <w:rPr>
                <w:rFonts w:ascii="Arial" w:hAnsi="Arial" w:cs="Arial"/>
                <w:sz w:val="22"/>
                <w:szCs w:val="22"/>
              </w:rPr>
              <w:t xml:space="preserve">Moving to a new premise’s </w:t>
            </w:r>
          </w:p>
          <w:p w14:paraId="11B3C450" w14:textId="1F288346" w:rsidR="000C0B14" w:rsidRPr="000C0B14" w:rsidRDefault="00DF28C6" w:rsidP="000C0B14">
            <w:pPr>
              <w:rPr>
                <w:rFonts w:ascii="Arial" w:hAnsi="Arial" w:cs="Arial"/>
                <w:sz w:val="22"/>
                <w:szCs w:val="22"/>
              </w:rPr>
            </w:pPr>
            <w:r>
              <w:rPr>
                <w:rFonts w:ascii="Arial" w:hAnsi="Arial" w:cs="Arial"/>
                <w:sz w:val="22"/>
                <w:szCs w:val="22"/>
              </w:rPr>
              <w:t xml:space="preserve">Entering a new market </w:t>
            </w:r>
            <w:permEnd w:id="355539953"/>
          </w:p>
        </w:tc>
        <w:permStart w:id="1584207785"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87EFCD1"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584207785" w:displacedByCustomXml="prev"/>
      </w:tr>
    </w:tbl>
    <w:p w14:paraId="2643E3CD" w14:textId="77777777" w:rsidR="000C0B14" w:rsidRPr="000C0B14" w:rsidRDefault="000C0B14" w:rsidP="000C0B14">
      <w:pPr>
        <w:rPr>
          <w:rFonts w:ascii="Arial" w:hAnsi="Arial" w:cs="Arial"/>
          <w:sz w:val="22"/>
          <w:szCs w:val="22"/>
        </w:rPr>
      </w:pPr>
    </w:p>
    <w:p w14:paraId="15870412" w14:textId="77777777" w:rsidR="000C0B14" w:rsidRPr="000C0B14" w:rsidRDefault="000C0B14" w:rsidP="000C0B14">
      <w:pPr>
        <w:rPr>
          <w:rFonts w:ascii="Arial" w:hAnsi="Arial" w:cs="Arial"/>
          <w:sz w:val="22"/>
          <w:szCs w:val="22"/>
        </w:rPr>
      </w:pPr>
    </w:p>
    <w:p w14:paraId="77B3DCC9" w14:textId="77777777" w:rsidR="000C0B14" w:rsidRPr="000C0B14" w:rsidRDefault="000C0B14" w:rsidP="00734ED6">
      <w:pPr>
        <w:numPr>
          <w:ilvl w:val="0"/>
          <w:numId w:val="13"/>
        </w:numPr>
        <w:ind w:left="709" w:hanging="709"/>
        <w:jc w:val="left"/>
        <w:rPr>
          <w:rFonts w:ascii="Arial" w:hAnsi="Arial"/>
          <w:b/>
        </w:rPr>
      </w:pPr>
      <w:bookmarkStart w:id="13" w:name="_Ref5345824"/>
      <w:r w:rsidRPr="000C0B14">
        <w:rPr>
          <w:rFonts w:ascii="Arial" w:hAnsi="Arial"/>
          <w:b/>
        </w:rPr>
        <w:t xml:space="preserve">Which of the following could be a potential financial backer? </w:t>
      </w:r>
      <w:r w:rsidRPr="000C0B14">
        <w:rPr>
          <w:rFonts w:ascii="Arial" w:hAnsi="Arial"/>
          <w:b/>
        </w:rPr>
        <w:br/>
        <w:t>Tick all that apply.</w:t>
      </w:r>
      <w:bookmarkEnd w:id="13"/>
    </w:p>
    <w:p w14:paraId="4A29F857"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423B2FB8" w14:textId="77777777" w:rsidTr="008665D5">
        <w:tc>
          <w:tcPr>
            <w:tcW w:w="610" w:type="pct"/>
            <w:tcBorders>
              <w:top w:val="nil"/>
              <w:left w:val="nil"/>
              <w:bottom w:val="nil"/>
              <w:right w:val="single" w:sz="12" w:space="0" w:color="auto"/>
            </w:tcBorders>
          </w:tcPr>
          <w:p w14:paraId="4728FC0B"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A5A150E"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CE67282" w14:textId="77777777" w:rsidR="000C0B14" w:rsidRPr="000C0B14" w:rsidRDefault="000C0B14" w:rsidP="000C0B14">
            <w:pPr>
              <w:keepNext/>
              <w:ind w:left="993" w:hanging="993"/>
              <w:jc w:val="center"/>
            </w:pPr>
            <w:r w:rsidRPr="000C0B14">
              <w:t>Possible Answers</w:t>
            </w:r>
          </w:p>
        </w:tc>
        <w:permStart w:id="143878244" w:edGrp="everyone" w:displacedByCustomXml="next"/>
        <w:sdt>
          <w:sdtPr>
            <w:rPr>
              <w:rFonts w:ascii="Arial" w:hAnsi="Arial" w:cs="Arial"/>
              <w:sz w:val="44"/>
              <w:szCs w:val="44"/>
            </w:rPr>
            <w:id w:val="15549753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FC3B672"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43878244" w:displacedByCustomXml="prev"/>
      </w:tr>
      <w:tr w:rsidR="000C0B14" w:rsidRPr="000C0B14" w14:paraId="09DEDA4C" w14:textId="77777777" w:rsidTr="008665D5">
        <w:trPr>
          <w:trHeight w:val="425"/>
          <w:hidden/>
        </w:trPr>
        <w:tc>
          <w:tcPr>
            <w:tcW w:w="610" w:type="pct"/>
            <w:tcBorders>
              <w:top w:val="nil"/>
              <w:left w:val="nil"/>
              <w:bottom w:val="nil"/>
              <w:right w:val="single" w:sz="12" w:space="0" w:color="auto"/>
            </w:tcBorders>
          </w:tcPr>
          <w:p w14:paraId="73A28CDE" w14:textId="77777777" w:rsidR="000C0B14" w:rsidRPr="000C0B14" w:rsidRDefault="000C0B14" w:rsidP="000C0B14">
            <w:pPr>
              <w:ind w:left="993" w:hanging="993"/>
              <w:jc w:val="center"/>
              <w:rPr>
                <w:vanish/>
              </w:rPr>
            </w:pPr>
          </w:p>
        </w:tc>
        <w:permStart w:id="1585589306"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3E03177C" w14:textId="0A61C791" w:rsidR="000C0B14" w:rsidRPr="000C0B14" w:rsidRDefault="00836BAA" w:rsidP="000C0B14">
                <w:pPr>
                  <w:keepNext/>
                  <w:ind w:left="993" w:right="82" w:hanging="993"/>
                  <w:jc w:val="center"/>
                  <w:rPr>
                    <w:sz w:val="40"/>
                  </w:rPr>
                </w:pPr>
                <w:r>
                  <w:rPr>
                    <w:rFonts w:ascii="Wingdings" w:hAnsi="Wingdings" w:cs="Arial"/>
                    <w:sz w:val="40"/>
                    <w:szCs w:val="44"/>
                  </w:rPr>
                  <w:t>þ</w:t>
                </w:r>
              </w:p>
            </w:tc>
          </w:sdtContent>
        </w:sdt>
        <w:permEnd w:id="1585589306" w:displacedByCustomXml="prev"/>
        <w:tc>
          <w:tcPr>
            <w:tcW w:w="3514" w:type="pct"/>
            <w:tcBorders>
              <w:top w:val="single" w:sz="12" w:space="0" w:color="auto"/>
              <w:left w:val="single" w:sz="4" w:space="0" w:color="auto"/>
              <w:right w:val="single" w:sz="12" w:space="0" w:color="auto"/>
            </w:tcBorders>
            <w:vAlign w:val="center"/>
          </w:tcPr>
          <w:p w14:paraId="17A8CD2F" w14:textId="77777777" w:rsidR="000C0B14" w:rsidRPr="000C0B14" w:rsidRDefault="000C0B14" w:rsidP="000C0B14">
            <w:pPr>
              <w:jc w:val="center"/>
            </w:pPr>
            <w:r w:rsidRPr="000C0B14">
              <w:t>Banks</w:t>
            </w:r>
          </w:p>
        </w:tc>
        <w:tc>
          <w:tcPr>
            <w:tcW w:w="335" w:type="pct"/>
            <w:tcBorders>
              <w:top w:val="nil"/>
              <w:left w:val="single" w:sz="12" w:space="0" w:color="auto"/>
              <w:bottom w:val="nil"/>
              <w:right w:val="nil"/>
            </w:tcBorders>
          </w:tcPr>
          <w:p w14:paraId="41D45572" w14:textId="77777777" w:rsidR="000C0B14" w:rsidRPr="000C0B14" w:rsidRDefault="000C0B14" w:rsidP="000C0B14">
            <w:pPr>
              <w:ind w:left="993" w:hanging="993"/>
            </w:pPr>
          </w:p>
        </w:tc>
      </w:tr>
      <w:tr w:rsidR="000C0B14" w:rsidRPr="000C0B14" w14:paraId="144D4263" w14:textId="77777777" w:rsidTr="008665D5">
        <w:trPr>
          <w:trHeight w:val="425"/>
          <w:hidden/>
        </w:trPr>
        <w:tc>
          <w:tcPr>
            <w:tcW w:w="610" w:type="pct"/>
            <w:tcBorders>
              <w:top w:val="nil"/>
              <w:left w:val="nil"/>
              <w:bottom w:val="nil"/>
              <w:right w:val="single" w:sz="12" w:space="0" w:color="auto"/>
            </w:tcBorders>
          </w:tcPr>
          <w:p w14:paraId="45694DF5" w14:textId="77777777" w:rsidR="000C0B14" w:rsidRPr="000C0B14" w:rsidRDefault="000C0B14" w:rsidP="000C0B14">
            <w:pPr>
              <w:ind w:left="993" w:hanging="993"/>
              <w:jc w:val="center"/>
              <w:rPr>
                <w:vanish/>
              </w:rPr>
            </w:pPr>
          </w:p>
        </w:tc>
        <w:permStart w:id="1450994486" w:edGrp="everyone" w:displacedByCustomXml="next"/>
        <w:sdt>
          <w:sdtPr>
            <w:rPr>
              <w:rFonts w:ascii="Arial" w:hAnsi="Arial" w:cs="Arial"/>
              <w:sz w:val="40"/>
              <w:szCs w:val="44"/>
            </w:rPr>
            <w:id w:val="15276025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73E07A41" w14:textId="541C24D8" w:rsidR="000C0B14" w:rsidRPr="000C0B14" w:rsidRDefault="00836BAA" w:rsidP="000C0B14">
                <w:pPr>
                  <w:keepNext/>
                  <w:ind w:left="993" w:right="82" w:hanging="993"/>
                  <w:jc w:val="center"/>
                  <w:rPr>
                    <w:sz w:val="40"/>
                  </w:rPr>
                </w:pPr>
                <w:r>
                  <w:rPr>
                    <w:rFonts w:ascii="Wingdings" w:hAnsi="Wingdings" w:cs="Arial"/>
                    <w:sz w:val="40"/>
                    <w:szCs w:val="44"/>
                  </w:rPr>
                  <w:t>þ</w:t>
                </w:r>
              </w:p>
            </w:tc>
          </w:sdtContent>
        </w:sdt>
        <w:permEnd w:id="1450994486" w:displacedByCustomXml="prev"/>
        <w:tc>
          <w:tcPr>
            <w:tcW w:w="3514" w:type="pct"/>
            <w:tcBorders>
              <w:left w:val="single" w:sz="4" w:space="0" w:color="auto"/>
              <w:right w:val="single" w:sz="12" w:space="0" w:color="auto"/>
            </w:tcBorders>
            <w:vAlign w:val="center"/>
          </w:tcPr>
          <w:p w14:paraId="05BF100B" w14:textId="77777777" w:rsidR="000C0B14" w:rsidRPr="000C0B14" w:rsidRDefault="000C0B14" w:rsidP="000C0B14">
            <w:pPr>
              <w:jc w:val="center"/>
            </w:pPr>
            <w:r w:rsidRPr="000C0B14">
              <w:t>Family and friends</w:t>
            </w:r>
          </w:p>
        </w:tc>
        <w:tc>
          <w:tcPr>
            <w:tcW w:w="335" w:type="pct"/>
            <w:tcBorders>
              <w:top w:val="nil"/>
              <w:left w:val="single" w:sz="12" w:space="0" w:color="auto"/>
              <w:bottom w:val="nil"/>
              <w:right w:val="nil"/>
            </w:tcBorders>
          </w:tcPr>
          <w:p w14:paraId="0DD7365D" w14:textId="77777777" w:rsidR="000C0B14" w:rsidRPr="000C0B14" w:rsidRDefault="000C0B14" w:rsidP="000C0B14">
            <w:pPr>
              <w:ind w:left="993" w:hanging="993"/>
            </w:pPr>
          </w:p>
        </w:tc>
      </w:tr>
      <w:tr w:rsidR="000C0B14" w:rsidRPr="000C0B14" w14:paraId="01567FA2" w14:textId="77777777" w:rsidTr="008665D5">
        <w:trPr>
          <w:trHeight w:val="425"/>
          <w:hidden/>
        </w:trPr>
        <w:tc>
          <w:tcPr>
            <w:tcW w:w="610" w:type="pct"/>
            <w:tcBorders>
              <w:top w:val="nil"/>
              <w:left w:val="nil"/>
              <w:bottom w:val="nil"/>
              <w:right w:val="single" w:sz="12" w:space="0" w:color="auto"/>
            </w:tcBorders>
          </w:tcPr>
          <w:p w14:paraId="72F89712" w14:textId="77777777" w:rsidR="000C0B14" w:rsidRPr="000C0B14" w:rsidRDefault="000C0B14" w:rsidP="000C0B14">
            <w:pPr>
              <w:ind w:left="993" w:hanging="993"/>
              <w:jc w:val="center"/>
              <w:rPr>
                <w:vanish/>
              </w:rPr>
            </w:pPr>
          </w:p>
        </w:tc>
        <w:permStart w:id="390879495" w:edGrp="everyone" w:displacedByCustomXml="next"/>
        <w:sdt>
          <w:sdtPr>
            <w:rPr>
              <w:rFonts w:ascii="Arial" w:hAnsi="Arial" w:cs="Arial"/>
              <w:sz w:val="40"/>
              <w:szCs w:val="44"/>
            </w:rPr>
            <w:id w:val="-5564049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45C875D7" w14:textId="0FAAEC5B" w:rsidR="000C0B14" w:rsidRPr="000C0B14" w:rsidRDefault="00836BAA" w:rsidP="000C0B14">
                <w:pPr>
                  <w:keepNext/>
                  <w:ind w:left="993" w:right="82" w:hanging="993"/>
                  <w:jc w:val="center"/>
                  <w:rPr>
                    <w:sz w:val="40"/>
                  </w:rPr>
                </w:pPr>
                <w:r>
                  <w:rPr>
                    <w:rFonts w:ascii="Wingdings" w:hAnsi="Wingdings" w:cs="Arial"/>
                    <w:sz w:val="40"/>
                    <w:szCs w:val="44"/>
                  </w:rPr>
                  <w:t>þ</w:t>
                </w:r>
              </w:p>
            </w:tc>
          </w:sdtContent>
        </w:sdt>
        <w:permEnd w:id="390879495" w:displacedByCustomXml="prev"/>
        <w:tc>
          <w:tcPr>
            <w:tcW w:w="3514" w:type="pct"/>
            <w:tcBorders>
              <w:left w:val="single" w:sz="4" w:space="0" w:color="auto"/>
              <w:right w:val="single" w:sz="12" w:space="0" w:color="auto"/>
            </w:tcBorders>
            <w:vAlign w:val="center"/>
          </w:tcPr>
          <w:p w14:paraId="365D8CF3" w14:textId="77777777" w:rsidR="000C0B14" w:rsidRPr="000C0B14" w:rsidRDefault="000C0B14" w:rsidP="000C0B14">
            <w:pPr>
              <w:jc w:val="center"/>
            </w:pPr>
            <w:r w:rsidRPr="000C0B14">
              <w:t>Private investors</w:t>
            </w:r>
          </w:p>
        </w:tc>
        <w:tc>
          <w:tcPr>
            <w:tcW w:w="335" w:type="pct"/>
            <w:tcBorders>
              <w:top w:val="nil"/>
              <w:left w:val="single" w:sz="12" w:space="0" w:color="auto"/>
              <w:bottom w:val="nil"/>
              <w:right w:val="nil"/>
            </w:tcBorders>
          </w:tcPr>
          <w:p w14:paraId="3DF529EF" w14:textId="77777777" w:rsidR="000C0B14" w:rsidRPr="000C0B14" w:rsidRDefault="000C0B14" w:rsidP="000C0B14">
            <w:pPr>
              <w:ind w:left="993" w:hanging="993"/>
            </w:pPr>
          </w:p>
        </w:tc>
      </w:tr>
      <w:tr w:rsidR="000C0B14" w:rsidRPr="000C0B14" w14:paraId="3AB1FC76" w14:textId="77777777" w:rsidTr="008665D5">
        <w:trPr>
          <w:trHeight w:val="425"/>
          <w:hidden/>
        </w:trPr>
        <w:tc>
          <w:tcPr>
            <w:tcW w:w="610" w:type="pct"/>
            <w:tcBorders>
              <w:top w:val="nil"/>
              <w:left w:val="nil"/>
              <w:bottom w:val="nil"/>
              <w:right w:val="single" w:sz="12" w:space="0" w:color="auto"/>
            </w:tcBorders>
          </w:tcPr>
          <w:p w14:paraId="6E6B1A1A" w14:textId="77777777" w:rsidR="000C0B14" w:rsidRPr="000C0B14" w:rsidRDefault="000C0B14" w:rsidP="000C0B14">
            <w:pPr>
              <w:ind w:left="993" w:hanging="993"/>
              <w:jc w:val="center"/>
              <w:rPr>
                <w:vanish/>
              </w:rPr>
            </w:pPr>
          </w:p>
        </w:tc>
        <w:permStart w:id="511534050" w:edGrp="everyone" w:displacedByCustomXml="next"/>
        <w:sdt>
          <w:sdtPr>
            <w:rPr>
              <w:rFonts w:ascii="Arial" w:hAnsi="Arial" w:cs="Arial"/>
              <w:sz w:val="40"/>
              <w:szCs w:val="44"/>
            </w:rPr>
            <w:id w:val="-1075979585"/>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vAlign w:val="center"/>
              </w:tcPr>
              <w:p w14:paraId="1DD556C1" w14:textId="1D7A0E83" w:rsidR="000C0B14" w:rsidRPr="000C0B14" w:rsidRDefault="00836BAA" w:rsidP="000C0B14">
                <w:pPr>
                  <w:keepNext/>
                  <w:ind w:left="993" w:right="82" w:hanging="993"/>
                  <w:jc w:val="center"/>
                  <w:rPr>
                    <w:sz w:val="40"/>
                  </w:rPr>
                </w:pPr>
                <w:r>
                  <w:rPr>
                    <w:rFonts w:ascii="Wingdings" w:hAnsi="Wingdings" w:cs="Arial"/>
                    <w:sz w:val="40"/>
                    <w:szCs w:val="44"/>
                  </w:rPr>
                  <w:t>þ</w:t>
                </w:r>
              </w:p>
            </w:tc>
          </w:sdtContent>
        </w:sdt>
        <w:permEnd w:id="511534050" w:displacedByCustomXml="prev"/>
        <w:tc>
          <w:tcPr>
            <w:tcW w:w="3514" w:type="pct"/>
            <w:tcBorders>
              <w:left w:val="single" w:sz="4" w:space="0" w:color="auto"/>
              <w:bottom w:val="single" w:sz="12" w:space="0" w:color="auto"/>
              <w:right w:val="single" w:sz="12" w:space="0" w:color="auto"/>
            </w:tcBorders>
            <w:vAlign w:val="center"/>
          </w:tcPr>
          <w:p w14:paraId="1C6DDA25" w14:textId="77777777" w:rsidR="000C0B14" w:rsidRPr="000C0B14" w:rsidRDefault="000C0B14" w:rsidP="000C0B14">
            <w:pPr>
              <w:jc w:val="center"/>
            </w:pPr>
            <w:r w:rsidRPr="000C0B14">
              <w:t>Shareholders</w:t>
            </w:r>
          </w:p>
        </w:tc>
        <w:tc>
          <w:tcPr>
            <w:tcW w:w="335" w:type="pct"/>
            <w:tcBorders>
              <w:top w:val="nil"/>
              <w:left w:val="single" w:sz="12" w:space="0" w:color="auto"/>
              <w:bottom w:val="nil"/>
              <w:right w:val="nil"/>
            </w:tcBorders>
          </w:tcPr>
          <w:p w14:paraId="3D56817A" w14:textId="77777777" w:rsidR="000C0B14" w:rsidRPr="000C0B14" w:rsidRDefault="000C0B14" w:rsidP="000C0B14">
            <w:pPr>
              <w:ind w:left="993" w:hanging="993"/>
            </w:pPr>
          </w:p>
        </w:tc>
      </w:tr>
    </w:tbl>
    <w:p w14:paraId="592F1E39" w14:textId="77777777" w:rsidR="000C0B14" w:rsidRPr="000C0B14" w:rsidRDefault="000C0B14" w:rsidP="000C0B14">
      <w:pPr>
        <w:rPr>
          <w:rFonts w:ascii="Arial" w:hAnsi="Arial" w:cs="Arial"/>
          <w:sz w:val="22"/>
          <w:szCs w:val="22"/>
        </w:rPr>
      </w:pPr>
    </w:p>
    <w:p w14:paraId="7FA744FF" w14:textId="77777777" w:rsidR="000C0B14" w:rsidRPr="000C0B14" w:rsidRDefault="000C0B14" w:rsidP="000C0B14">
      <w:pPr>
        <w:rPr>
          <w:rFonts w:ascii="Arial" w:hAnsi="Arial" w:cs="Arial"/>
          <w:sz w:val="22"/>
          <w:szCs w:val="22"/>
        </w:rPr>
      </w:pPr>
    </w:p>
    <w:p w14:paraId="4F0EF81A" w14:textId="77777777" w:rsidR="000C0B14" w:rsidRPr="000C0B14" w:rsidRDefault="000C0B14" w:rsidP="00734ED6">
      <w:pPr>
        <w:numPr>
          <w:ilvl w:val="0"/>
          <w:numId w:val="13"/>
        </w:numPr>
        <w:ind w:left="709" w:hanging="709"/>
        <w:jc w:val="left"/>
        <w:rPr>
          <w:rFonts w:ascii="Arial" w:hAnsi="Arial"/>
          <w:b/>
        </w:rPr>
      </w:pPr>
      <w:bookmarkStart w:id="14" w:name="_Ref5345825"/>
      <w:r w:rsidRPr="000C0B14">
        <w:rPr>
          <w:rFonts w:ascii="Arial" w:hAnsi="Arial"/>
          <w:b/>
        </w:rPr>
        <w:t>Which of the following are relevant when negotiating, securing and managing business capital? Tick all that apply.</w:t>
      </w:r>
      <w:bookmarkEnd w:id="14"/>
    </w:p>
    <w:p w14:paraId="0C50D4E4"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72228294" w14:textId="77777777" w:rsidTr="008665D5">
        <w:tc>
          <w:tcPr>
            <w:tcW w:w="610" w:type="pct"/>
            <w:tcBorders>
              <w:top w:val="nil"/>
              <w:left w:val="nil"/>
              <w:bottom w:val="nil"/>
              <w:right w:val="single" w:sz="12" w:space="0" w:color="auto"/>
            </w:tcBorders>
          </w:tcPr>
          <w:p w14:paraId="1403E155"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3E83DB0"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F93718A" w14:textId="77777777" w:rsidR="000C0B14" w:rsidRPr="000C0B14" w:rsidRDefault="000C0B14" w:rsidP="000C0B14">
            <w:pPr>
              <w:keepNext/>
              <w:ind w:left="993" w:hanging="993"/>
              <w:jc w:val="center"/>
            </w:pPr>
            <w:r w:rsidRPr="000C0B14">
              <w:t>Possible Answers</w:t>
            </w:r>
          </w:p>
        </w:tc>
        <w:permStart w:id="1441275574" w:edGrp="everyone" w:displacedByCustomXml="next"/>
        <w:sdt>
          <w:sdtPr>
            <w:rPr>
              <w:rFonts w:ascii="Arial" w:hAnsi="Arial" w:cs="Arial"/>
              <w:sz w:val="44"/>
              <w:szCs w:val="44"/>
            </w:rPr>
            <w:id w:val="-13272788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677847D"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441275574" w:displacedByCustomXml="prev"/>
      </w:tr>
      <w:tr w:rsidR="000C0B14" w:rsidRPr="000C0B14" w14:paraId="455F12C9" w14:textId="77777777" w:rsidTr="008665D5">
        <w:trPr>
          <w:trHeight w:val="425"/>
          <w:hidden/>
        </w:trPr>
        <w:tc>
          <w:tcPr>
            <w:tcW w:w="610" w:type="pct"/>
            <w:tcBorders>
              <w:top w:val="nil"/>
              <w:left w:val="nil"/>
              <w:bottom w:val="nil"/>
              <w:right w:val="single" w:sz="12" w:space="0" w:color="auto"/>
            </w:tcBorders>
          </w:tcPr>
          <w:p w14:paraId="30F8596F" w14:textId="77777777" w:rsidR="000C0B14" w:rsidRPr="000C0B14" w:rsidRDefault="000C0B14" w:rsidP="000C0B14">
            <w:pPr>
              <w:ind w:left="993" w:hanging="993"/>
              <w:jc w:val="center"/>
              <w:rPr>
                <w:vanish/>
              </w:rPr>
            </w:pPr>
          </w:p>
        </w:tc>
        <w:permStart w:id="414335971" w:edGrp="everyone" w:displacedByCustomXml="next"/>
        <w:sdt>
          <w:sdtPr>
            <w:rPr>
              <w:rFonts w:ascii="Arial" w:hAnsi="Arial" w:cs="Arial"/>
              <w:sz w:val="40"/>
              <w:szCs w:val="44"/>
            </w:rPr>
            <w:id w:val="12675783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14:paraId="428BBFEE" w14:textId="1F13ED4F" w:rsidR="000C0B14" w:rsidRPr="000C0B14" w:rsidRDefault="00836BAA" w:rsidP="000C0B14">
                <w:pPr>
                  <w:keepNext/>
                  <w:ind w:left="993" w:right="82" w:hanging="993"/>
                  <w:jc w:val="center"/>
                  <w:rPr>
                    <w:sz w:val="40"/>
                  </w:rPr>
                </w:pPr>
                <w:r>
                  <w:rPr>
                    <w:rFonts w:ascii="Wingdings" w:hAnsi="Wingdings" w:cs="Arial"/>
                    <w:sz w:val="40"/>
                    <w:szCs w:val="44"/>
                  </w:rPr>
                  <w:t>þ</w:t>
                </w:r>
              </w:p>
            </w:tc>
          </w:sdtContent>
        </w:sdt>
        <w:permEnd w:id="414335971"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064EE7AE" w14:textId="77777777" w:rsidR="000C0B14" w:rsidRPr="000C0B14" w:rsidRDefault="000C0B14" w:rsidP="000C0B14">
            <w:pPr>
              <w:jc w:val="center"/>
            </w:pPr>
            <w:r w:rsidRPr="000C0B14">
              <w:t>Contingency plans</w:t>
            </w:r>
          </w:p>
        </w:tc>
        <w:tc>
          <w:tcPr>
            <w:tcW w:w="335" w:type="pct"/>
            <w:tcBorders>
              <w:top w:val="nil"/>
              <w:left w:val="single" w:sz="12" w:space="0" w:color="auto"/>
              <w:bottom w:val="nil"/>
              <w:right w:val="nil"/>
            </w:tcBorders>
          </w:tcPr>
          <w:p w14:paraId="1C1AA600" w14:textId="77777777" w:rsidR="000C0B14" w:rsidRPr="000C0B14" w:rsidRDefault="000C0B14" w:rsidP="000C0B14">
            <w:pPr>
              <w:ind w:left="993" w:hanging="993"/>
            </w:pPr>
          </w:p>
        </w:tc>
      </w:tr>
      <w:tr w:rsidR="000C0B14" w:rsidRPr="000C0B14" w14:paraId="2A9B2A36" w14:textId="77777777" w:rsidTr="008665D5">
        <w:trPr>
          <w:trHeight w:val="425"/>
          <w:hidden/>
        </w:trPr>
        <w:tc>
          <w:tcPr>
            <w:tcW w:w="610" w:type="pct"/>
            <w:tcBorders>
              <w:top w:val="nil"/>
              <w:left w:val="nil"/>
              <w:bottom w:val="nil"/>
              <w:right w:val="single" w:sz="12" w:space="0" w:color="auto"/>
            </w:tcBorders>
          </w:tcPr>
          <w:p w14:paraId="6B60791E" w14:textId="77777777" w:rsidR="000C0B14" w:rsidRPr="000C0B14" w:rsidRDefault="000C0B14" w:rsidP="000C0B14">
            <w:pPr>
              <w:ind w:left="993" w:hanging="993"/>
              <w:jc w:val="center"/>
              <w:rPr>
                <w:vanish/>
              </w:rPr>
            </w:pPr>
          </w:p>
        </w:tc>
        <w:permStart w:id="598088956" w:edGrp="everyone" w:displacedByCustomXml="next"/>
        <w:sdt>
          <w:sdtPr>
            <w:rPr>
              <w:rFonts w:ascii="Arial" w:hAnsi="Arial" w:cs="Arial"/>
              <w:sz w:val="40"/>
              <w:szCs w:val="44"/>
            </w:rPr>
            <w:id w:val="71361522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14:paraId="6F135467" w14:textId="7DE36003" w:rsidR="000C0B14" w:rsidRPr="000C0B14" w:rsidRDefault="00836BAA" w:rsidP="000C0B14">
                <w:pPr>
                  <w:keepNext/>
                  <w:ind w:left="993" w:right="82" w:hanging="993"/>
                  <w:jc w:val="center"/>
                  <w:rPr>
                    <w:sz w:val="40"/>
                  </w:rPr>
                </w:pPr>
                <w:r>
                  <w:rPr>
                    <w:rFonts w:ascii="Wingdings" w:hAnsi="Wingdings" w:cs="Arial"/>
                    <w:sz w:val="40"/>
                    <w:szCs w:val="44"/>
                  </w:rPr>
                  <w:t>þ</w:t>
                </w:r>
              </w:p>
            </w:tc>
          </w:sdtContent>
        </w:sdt>
        <w:permEnd w:id="598088956" w:displacedByCustomXml="prev"/>
        <w:tc>
          <w:tcPr>
            <w:tcW w:w="3514" w:type="pct"/>
            <w:tcBorders>
              <w:top w:val="single" w:sz="8" w:space="0" w:color="auto"/>
              <w:left w:val="single" w:sz="4" w:space="0" w:color="auto"/>
              <w:right w:val="single" w:sz="12" w:space="0" w:color="auto"/>
            </w:tcBorders>
            <w:vAlign w:val="center"/>
          </w:tcPr>
          <w:p w14:paraId="5399F1D2" w14:textId="77777777" w:rsidR="000C0B14" w:rsidRPr="000C0B14" w:rsidRDefault="000C0B14" w:rsidP="000C0B14">
            <w:pPr>
              <w:jc w:val="center"/>
            </w:pPr>
            <w:r w:rsidRPr="000C0B14">
              <w:t>Necessary experience</w:t>
            </w:r>
          </w:p>
        </w:tc>
        <w:tc>
          <w:tcPr>
            <w:tcW w:w="335" w:type="pct"/>
            <w:tcBorders>
              <w:top w:val="nil"/>
              <w:left w:val="single" w:sz="12" w:space="0" w:color="auto"/>
              <w:bottom w:val="nil"/>
              <w:right w:val="nil"/>
            </w:tcBorders>
          </w:tcPr>
          <w:p w14:paraId="53DEEF9D" w14:textId="77777777" w:rsidR="000C0B14" w:rsidRPr="000C0B14" w:rsidRDefault="000C0B14" w:rsidP="000C0B14">
            <w:pPr>
              <w:ind w:left="993" w:hanging="993"/>
            </w:pPr>
          </w:p>
        </w:tc>
      </w:tr>
      <w:tr w:rsidR="000C0B14" w:rsidRPr="000C0B14" w14:paraId="6FDBC472" w14:textId="77777777" w:rsidTr="008665D5">
        <w:trPr>
          <w:trHeight w:val="425"/>
          <w:hidden/>
        </w:trPr>
        <w:tc>
          <w:tcPr>
            <w:tcW w:w="610" w:type="pct"/>
            <w:tcBorders>
              <w:top w:val="nil"/>
              <w:left w:val="nil"/>
              <w:bottom w:val="nil"/>
              <w:right w:val="single" w:sz="12" w:space="0" w:color="auto"/>
            </w:tcBorders>
          </w:tcPr>
          <w:p w14:paraId="1DAF1ABB" w14:textId="77777777" w:rsidR="000C0B14" w:rsidRPr="000C0B14" w:rsidRDefault="000C0B14" w:rsidP="000C0B14">
            <w:pPr>
              <w:ind w:left="993" w:hanging="993"/>
              <w:jc w:val="center"/>
              <w:rPr>
                <w:vanish/>
              </w:rPr>
            </w:pPr>
          </w:p>
        </w:tc>
        <w:permStart w:id="170344422" w:edGrp="everyone" w:displacedByCustomXml="next"/>
        <w:sdt>
          <w:sdtPr>
            <w:rPr>
              <w:rFonts w:ascii="Arial" w:hAnsi="Arial" w:cs="Arial"/>
              <w:sz w:val="40"/>
              <w:szCs w:val="44"/>
            </w:rPr>
            <w:id w:val="13674923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61A14BDA" w14:textId="158D2E88" w:rsidR="000C0B14" w:rsidRPr="000C0B14" w:rsidRDefault="00836BAA" w:rsidP="000C0B14">
                <w:pPr>
                  <w:keepNext/>
                  <w:ind w:left="993" w:right="82" w:hanging="993"/>
                  <w:jc w:val="center"/>
                  <w:rPr>
                    <w:sz w:val="40"/>
                  </w:rPr>
                </w:pPr>
                <w:r>
                  <w:rPr>
                    <w:rFonts w:ascii="Wingdings" w:hAnsi="Wingdings" w:cs="Arial"/>
                    <w:sz w:val="40"/>
                    <w:szCs w:val="44"/>
                  </w:rPr>
                  <w:t>þ</w:t>
                </w:r>
              </w:p>
            </w:tc>
          </w:sdtContent>
        </w:sdt>
        <w:permEnd w:id="170344422" w:displacedByCustomXml="prev"/>
        <w:tc>
          <w:tcPr>
            <w:tcW w:w="3514" w:type="pct"/>
            <w:tcBorders>
              <w:left w:val="single" w:sz="4" w:space="0" w:color="auto"/>
              <w:right w:val="single" w:sz="12" w:space="0" w:color="auto"/>
            </w:tcBorders>
            <w:vAlign w:val="center"/>
          </w:tcPr>
          <w:p w14:paraId="03E7D4D2" w14:textId="77777777" w:rsidR="000C0B14" w:rsidRPr="000C0B14" w:rsidRDefault="000C0B14" w:rsidP="000C0B14">
            <w:pPr>
              <w:jc w:val="center"/>
            </w:pPr>
            <w:r w:rsidRPr="000C0B14">
              <w:t>Tested business model</w:t>
            </w:r>
          </w:p>
        </w:tc>
        <w:tc>
          <w:tcPr>
            <w:tcW w:w="335" w:type="pct"/>
            <w:tcBorders>
              <w:top w:val="nil"/>
              <w:left w:val="single" w:sz="12" w:space="0" w:color="auto"/>
              <w:bottom w:val="nil"/>
              <w:right w:val="nil"/>
            </w:tcBorders>
          </w:tcPr>
          <w:p w14:paraId="6FDC41F8" w14:textId="77777777" w:rsidR="000C0B14" w:rsidRPr="000C0B14" w:rsidRDefault="000C0B14" w:rsidP="000C0B14">
            <w:pPr>
              <w:ind w:left="993" w:hanging="993"/>
            </w:pPr>
          </w:p>
        </w:tc>
      </w:tr>
      <w:tr w:rsidR="000C0B14" w:rsidRPr="000C0B14" w14:paraId="5E967F90" w14:textId="77777777" w:rsidTr="008665D5">
        <w:trPr>
          <w:trHeight w:val="425"/>
          <w:hidden/>
        </w:trPr>
        <w:tc>
          <w:tcPr>
            <w:tcW w:w="610" w:type="pct"/>
            <w:tcBorders>
              <w:top w:val="nil"/>
              <w:left w:val="nil"/>
              <w:bottom w:val="nil"/>
              <w:right w:val="single" w:sz="12" w:space="0" w:color="auto"/>
            </w:tcBorders>
          </w:tcPr>
          <w:p w14:paraId="5D0C4545" w14:textId="77777777" w:rsidR="000C0B14" w:rsidRPr="000C0B14" w:rsidRDefault="000C0B14" w:rsidP="000C0B14">
            <w:pPr>
              <w:ind w:left="993" w:hanging="993"/>
              <w:jc w:val="center"/>
              <w:rPr>
                <w:vanish/>
              </w:rPr>
            </w:pPr>
          </w:p>
        </w:tc>
        <w:permStart w:id="1094411859" w:edGrp="everyone" w:displacedByCustomXml="next"/>
        <w:sdt>
          <w:sdtPr>
            <w:rPr>
              <w:rFonts w:ascii="Arial" w:hAnsi="Arial" w:cs="Arial"/>
              <w:sz w:val="40"/>
              <w:szCs w:val="44"/>
            </w:rPr>
            <w:id w:val="-141562460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3ACA4BA6" w14:textId="714E2368" w:rsidR="000C0B14" w:rsidRPr="000C0B14" w:rsidRDefault="00836BAA" w:rsidP="000C0B14">
                <w:pPr>
                  <w:keepNext/>
                  <w:ind w:left="993" w:right="82" w:hanging="993"/>
                  <w:jc w:val="center"/>
                  <w:rPr>
                    <w:sz w:val="40"/>
                  </w:rPr>
                </w:pPr>
                <w:r>
                  <w:rPr>
                    <w:rFonts w:ascii="Wingdings" w:hAnsi="Wingdings" w:cs="Arial"/>
                    <w:sz w:val="40"/>
                    <w:szCs w:val="44"/>
                  </w:rPr>
                  <w:t>þ</w:t>
                </w:r>
              </w:p>
            </w:tc>
          </w:sdtContent>
        </w:sdt>
        <w:permEnd w:id="1094411859" w:displacedByCustomXml="prev"/>
        <w:tc>
          <w:tcPr>
            <w:tcW w:w="3514" w:type="pct"/>
            <w:tcBorders>
              <w:left w:val="single" w:sz="4" w:space="0" w:color="auto"/>
              <w:right w:val="single" w:sz="12" w:space="0" w:color="auto"/>
            </w:tcBorders>
            <w:vAlign w:val="center"/>
          </w:tcPr>
          <w:p w14:paraId="7DC4E223" w14:textId="77777777" w:rsidR="000C0B14" w:rsidRPr="000C0B14" w:rsidRDefault="000C0B14" w:rsidP="000C0B14">
            <w:pPr>
              <w:jc w:val="center"/>
            </w:pPr>
            <w:r w:rsidRPr="000C0B14">
              <w:t>Tested marketing approach</w:t>
            </w:r>
          </w:p>
        </w:tc>
        <w:tc>
          <w:tcPr>
            <w:tcW w:w="335" w:type="pct"/>
            <w:tcBorders>
              <w:top w:val="nil"/>
              <w:left w:val="single" w:sz="12" w:space="0" w:color="auto"/>
              <w:bottom w:val="nil"/>
              <w:right w:val="nil"/>
            </w:tcBorders>
          </w:tcPr>
          <w:p w14:paraId="052459D2" w14:textId="77777777" w:rsidR="000C0B14" w:rsidRPr="000C0B14" w:rsidRDefault="000C0B14" w:rsidP="000C0B14">
            <w:pPr>
              <w:ind w:left="993" w:hanging="993"/>
            </w:pPr>
          </w:p>
        </w:tc>
      </w:tr>
    </w:tbl>
    <w:p w14:paraId="4EA8B2F2" w14:textId="77777777" w:rsidR="000C0B14" w:rsidRPr="000C0B14" w:rsidRDefault="000C0B14" w:rsidP="000C0B14">
      <w:pPr>
        <w:rPr>
          <w:rFonts w:ascii="Arial" w:hAnsi="Arial" w:cs="Arial"/>
          <w:sz w:val="22"/>
          <w:szCs w:val="22"/>
        </w:rPr>
      </w:pPr>
    </w:p>
    <w:p w14:paraId="38E5BC84" w14:textId="77777777" w:rsidR="000C0B14" w:rsidRPr="000C0B14" w:rsidRDefault="000C0B14" w:rsidP="000C0B14">
      <w:pPr>
        <w:rPr>
          <w:rFonts w:ascii="Arial" w:hAnsi="Arial" w:cs="Arial"/>
          <w:sz w:val="22"/>
          <w:szCs w:val="22"/>
        </w:rPr>
      </w:pPr>
    </w:p>
    <w:p w14:paraId="607DDC2F" w14:textId="77777777" w:rsidR="000C0B14" w:rsidRPr="000C0B14" w:rsidRDefault="000C0B14" w:rsidP="00734ED6">
      <w:pPr>
        <w:numPr>
          <w:ilvl w:val="0"/>
          <w:numId w:val="13"/>
        </w:numPr>
        <w:ind w:left="709" w:hanging="709"/>
        <w:jc w:val="left"/>
        <w:rPr>
          <w:rFonts w:ascii="Arial" w:hAnsi="Arial"/>
          <w:b/>
        </w:rPr>
      </w:pPr>
      <w:bookmarkStart w:id="15" w:name="_Ref5345850"/>
      <w:r w:rsidRPr="000C0B14">
        <w:rPr>
          <w:rFonts w:ascii="Arial" w:hAnsi="Arial"/>
          <w:b/>
        </w:rPr>
        <w:t>True or False (Tick your response): Tax obligations will differ depending on your business structure.</w:t>
      </w:r>
      <w:bookmarkEnd w:id="15"/>
    </w:p>
    <w:p w14:paraId="5774D4CF"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21C29722" w14:textId="77777777" w:rsidTr="008665D5">
        <w:trPr>
          <w:trHeight w:val="425"/>
        </w:trPr>
        <w:tc>
          <w:tcPr>
            <w:tcW w:w="1557" w:type="pct"/>
            <w:tcBorders>
              <w:top w:val="nil"/>
              <w:left w:val="nil"/>
              <w:bottom w:val="nil"/>
              <w:right w:val="single" w:sz="12" w:space="0" w:color="auto"/>
            </w:tcBorders>
            <w:shd w:val="clear" w:color="auto" w:fill="auto"/>
          </w:tcPr>
          <w:p w14:paraId="3814EBF5" w14:textId="77777777" w:rsidR="000C0B14" w:rsidRPr="000C0B14" w:rsidRDefault="000C0B14" w:rsidP="000C0B14">
            <w:pPr>
              <w:keepNext/>
              <w:ind w:left="993" w:hanging="993"/>
            </w:pPr>
            <w:r w:rsidRPr="000C0B14">
              <w:rPr>
                <w:rFonts w:ascii="Arial" w:hAnsi="Arial" w:cs="Arial"/>
                <w:b/>
                <w:sz w:val="22"/>
                <w:szCs w:val="22"/>
              </w:rPr>
              <w:t>Answer</w:t>
            </w:r>
          </w:p>
        </w:tc>
        <w:permStart w:id="213288284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ACD8EB" w14:textId="28BD0EE8" w:rsidR="000C0B14" w:rsidRPr="000C0B14" w:rsidRDefault="00651E3B" w:rsidP="000C0B14">
            <w:pPr>
              <w:keepNext/>
              <w:ind w:left="993" w:right="82" w:hanging="993"/>
              <w:jc w:val="center"/>
            </w:pPr>
            <w:sdt>
              <w:sdtPr>
                <w:rPr>
                  <w:rFonts w:ascii="Arial" w:hAnsi="Arial" w:cs="Arial"/>
                  <w:sz w:val="40"/>
                  <w:szCs w:val="44"/>
                </w:rPr>
                <w:id w:val="2088026616"/>
                <w14:checkbox>
                  <w14:checked w14:val="1"/>
                  <w14:checkedState w14:val="00FE" w14:font="Wingdings"/>
                  <w14:uncheckedState w14:val="00A8" w14:font="Wingdings"/>
                </w14:checkbox>
              </w:sdtPr>
              <w:sdtEndPr/>
              <w:sdtContent>
                <w:r w:rsidR="00836BAA">
                  <w:rPr>
                    <w:rFonts w:ascii="Wingdings" w:hAnsi="Wingdings" w:cs="Arial"/>
                    <w:sz w:val="40"/>
                    <w:szCs w:val="44"/>
                  </w:rPr>
                  <w:t>þ</w:t>
                </w:r>
              </w:sdtContent>
            </w:sdt>
            <w:permEnd w:id="213288284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30A6AB7" w14:textId="77777777" w:rsidR="000C0B14" w:rsidRPr="000C0B14" w:rsidRDefault="000C0B14" w:rsidP="000C0B14">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1ACC2EC" w14:textId="77777777" w:rsidR="000C0B14" w:rsidRPr="000C0B14" w:rsidRDefault="000C0B14" w:rsidP="000C0B14">
            <w:pPr>
              <w:keepNext/>
              <w:ind w:left="993" w:hanging="993"/>
              <w:rPr>
                <w:rFonts w:ascii="Arial" w:hAnsi="Arial" w:cs="Arial"/>
                <w:sz w:val="44"/>
                <w:szCs w:val="44"/>
              </w:rPr>
            </w:pPr>
          </w:p>
        </w:tc>
        <w:permStart w:id="1065835180" w:edGrp="everyone" w:displacedByCustomXml="next"/>
        <w:sdt>
          <w:sdtPr>
            <w:rPr>
              <w:rFonts w:ascii="Arial" w:hAnsi="Arial" w:cs="Arial"/>
              <w:sz w:val="44"/>
              <w:szCs w:val="44"/>
            </w:rPr>
            <w:id w:val="12139308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BBECCC6"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065835180" w:displacedByCustomXml="prev"/>
      </w:tr>
      <w:tr w:rsidR="000C0B14" w:rsidRPr="000C0B14" w14:paraId="5D1B4E8D" w14:textId="77777777" w:rsidTr="008665D5">
        <w:trPr>
          <w:trHeight w:val="425"/>
          <w:hidden/>
        </w:trPr>
        <w:tc>
          <w:tcPr>
            <w:tcW w:w="1557" w:type="pct"/>
            <w:tcBorders>
              <w:top w:val="nil"/>
              <w:left w:val="nil"/>
              <w:bottom w:val="nil"/>
              <w:right w:val="single" w:sz="12" w:space="0" w:color="auto"/>
            </w:tcBorders>
          </w:tcPr>
          <w:p w14:paraId="412CA69A" w14:textId="77777777" w:rsidR="000C0B14" w:rsidRPr="000C0B14" w:rsidRDefault="000C0B14" w:rsidP="000C0B14">
            <w:pPr>
              <w:ind w:left="993" w:hanging="993"/>
              <w:jc w:val="center"/>
              <w:rPr>
                <w:vanish/>
              </w:rPr>
            </w:pPr>
          </w:p>
        </w:tc>
        <w:permStart w:id="203668511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004513" w14:textId="77777777" w:rsidR="000C0B14" w:rsidRPr="000C0B14" w:rsidRDefault="00651E3B" w:rsidP="000C0B14">
            <w:pPr>
              <w:keepNext/>
              <w:ind w:left="993" w:right="82" w:hanging="993"/>
              <w:jc w:val="center"/>
            </w:pPr>
            <w:sdt>
              <w:sdtPr>
                <w:rPr>
                  <w:rFonts w:ascii="Arial" w:hAnsi="Arial" w:cs="Arial"/>
                  <w:sz w:val="40"/>
                  <w:szCs w:val="44"/>
                </w:rPr>
                <w:id w:val="-201631694"/>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203668511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A66CFA8" w14:textId="77777777" w:rsidR="000C0B14" w:rsidRPr="000C0B14" w:rsidRDefault="000C0B14" w:rsidP="000C0B14">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5392D21" w14:textId="77777777" w:rsidR="000C0B14" w:rsidRPr="000C0B14" w:rsidRDefault="000C0B14" w:rsidP="000C0B14">
            <w:pPr>
              <w:ind w:left="993" w:hanging="993"/>
            </w:pPr>
          </w:p>
        </w:tc>
        <w:tc>
          <w:tcPr>
            <w:tcW w:w="336" w:type="pct"/>
            <w:tcBorders>
              <w:top w:val="nil"/>
              <w:left w:val="nil"/>
              <w:bottom w:val="nil"/>
              <w:right w:val="nil"/>
            </w:tcBorders>
          </w:tcPr>
          <w:p w14:paraId="5D8547AB" w14:textId="77777777" w:rsidR="000C0B14" w:rsidRPr="000C0B14" w:rsidRDefault="000C0B14" w:rsidP="000C0B14">
            <w:pPr>
              <w:ind w:left="993" w:hanging="993"/>
            </w:pPr>
          </w:p>
        </w:tc>
      </w:tr>
    </w:tbl>
    <w:p w14:paraId="7BA1527B" w14:textId="77777777" w:rsidR="000C0B14" w:rsidRPr="000C0B14" w:rsidRDefault="000C0B14" w:rsidP="000C0B14">
      <w:pPr>
        <w:rPr>
          <w:rFonts w:ascii="Arial" w:hAnsi="Arial" w:cs="Arial"/>
          <w:sz w:val="22"/>
          <w:szCs w:val="22"/>
        </w:rPr>
      </w:pPr>
    </w:p>
    <w:p w14:paraId="76E64206" w14:textId="77777777" w:rsidR="000C0B14" w:rsidRPr="000C0B14" w:rsidRDefault="000C0B14" w:rsidP="000C0B14">
      <w:pPr>
        <w:jc w:val="left"/>
        <w:rPr>
          <w:rFonts w:ascii="Arial" w:hAnsi="Arial" w:cs="Arial"/>
          <w:sz w:val="22"/>
          <w:szCs w:val="22"/>
        </w:rPr>
      </w:pPr>
    </w:p>
    <w:p w14:paraId="7A7FDE6E" w14:textId="77777777" w:rsidR="000C0B14" w:rsidRPr="000C0B14" w:rsidRDefault="000C0B14" w:rsidP="000C0B14">
      <w:pPr>
        <w:numPr>
          <w:ilvl w:val="0"/>
          <w:numId w:val="13"/>
        </w:numPr>
        <w:ind w:left="709" w:hanging="709"/>
        <w:jc w:val="left"/>
        <w:rPr>
          <w:rFonts w:ascii="Arial" w:hAnsi="Arial" w:cs="Arial"/>
          <w:b/>
          <w:sz w:val="22"/>
          <w:szCs w:val="22"/>
        </w:rPr>
      </w:pPr>
      <w:bookmarkStart w:id="16" w:name="_Ref5345851"/>
      <w:bookmarkStart w:id="17" w:name="_Ref423956841"/>
      <w:r w:rsidRPr="000C0B14">
        <w:rPr>
          <w:rFonts w:ascii="Arial" w:hAnsi="Arial"/>
          <w:b/>
          <w:bCs/>
        </w:rPr>
        <w:t>Identify two (2) strategies that could be implemented to make sure your taxation liabilities are met when they are due.</w:t>
      </w:r>
      <w:bookmarkEnd w:id="16"/>
      <w:r w:rsidRPr="000C0B14">
        <w:rPr>
          <w:rFonts w:ascii="Arial" w:hAnsi="Arial"/>
          <w:b/>
          <w:bCs/>
        </w:rPr>
        <w:t xml:space="preserve"> </w:t>
      </w:r>
      <w:bookmarkEnd w:id="17"/>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87EC734" w14:textId="77777777" w:rsidTr="008665D5">
        <w:trPr>
          <w:trHeight w:val="1984"/>
        </w:trPr>
        <w:tc>
          <w:tcPr>
            <w:tcW w:w="1027" w:type="dxa"/>
            <w:tcBorders>
              <w:top w:val="nil"/>
              <w:left w:val="nil"/>
              <w:bottom w:val="nil"/>
              <w:right w:val="single" w:sz="4" w:space="0" w:color="auto"/>
            </w:tcBorders>
          </w:tcPr>
          <w:p w14:paraId="168524B7"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438300" w14:textId="77777777" w:rsidR="000C0B14" w:rsidRDefault="00DF28C6" w:rsidP="000C0B14">
            <w:pPr>
              <w:rPr>
                <w:rFonts w:ascii="Arial" w:hAnsi="Arial" w:cs="Arial"/>
                <w:sz w:val="22"/>
                <w:szCs w:val="22"/>
              </w:rPr>
            </w:pPr>
            <w:permStart w:id="108295702" w:edGrp="everyone"/>
            <w:r>
              <w:rPr>
                <w:rFonts w:ascii="Arial" w:hAnsi="Arial" w:cs="Arial"/>
                <w:sz w:val="22"/>
                <w:szCs w:val="22"/>
              </w:rPr>
              <w:t>PAYG instalment</w:t>
            </w:r>
            <w:r w:rsidR="000F00E1">
              <w:rPr>
                <w:rFonts w:ascii="Arial" w:hAnsi="Arial" w:cs="Arial"/>
                <w:sz w:val="22"/>
                <w:szCs w:val="22"/>
              </w:rPr>
              <w:t>s</w:t>
            </w:r>
          </w:p>
          <w:p w14:paraId="3F4F7912" w14:textId="77777777" w:rsidR="000C0B14" w:rsidRDefault="000F00E1" w:rsidP="000C0B14">
            <w:pPr>
              <w:rPr>
                <w:rFonts w:ascii="Arial" w:hAnsi="Arial" w:cs="Arial"/>
                <w:sz w:val="22"/>
                <w:szCs w:val="22"/>
              </w:rPr>
            </w:pPr>
            <w:r>
              <w:rPr>
                <w:rFonts w:ascii="Arial" w:hAnsi="Arial" w:cs="Arial"/>
                <w:sz w:val="22"/>
                <w:szCs w:val="22"/>
              </w:rPr>
              <w:t>Regular and accurate accounting procedures</w:t>
            </w:r>
          </w:p>
          <w:permEnd w:id="108295702"/>
          <w:p w14:paraId="0CDE329C" w14:textId="600BC9F4" w:rsidR="000C0B14" w:rsidRPr="000C0B14" w:rsidRDefault="000C0B14" w:rsidP="000C0B14">
            <w:pPr>
              <w:rPr>
                <w:rFonts w:ascii="Arial" w:hAnsi="Arial" w:cs="Arial"/>
                <w:sz w:val="22"/>
                <w:szCs w:val="22"/>
              </w:rPr>
            </w:pPr>
          </w:p>
        </w:tc>
        <w:permStart w:id="1544691302" w:edGrp="everyone" w:displacedByCustomXml="next"/>
        <w:sdt>
          <w:sdtPr>
            <w:rPr>
              <w:rFonts w:ascii="Arial" w:hAnsi="Arial" w:cs="Arial"/>
              <w:sz w:val="44"/>
              <w:szCs w:val="44"/>
            </w:rPr>
            <w:id w:val="-9439968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3485201"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544691302" w:displacedByCustomXml="prev"/>
      </w:tr>
    </w:tbl>
    <w:p w14:paraId="42AD03BC" w14:textId="77777777" w:rsidR="000C0B14" w:rsidRPr="000C0B14" w:rsidRDefault="000C0B14" w:rsidP="000C0B14">
      <w:pPr>
        <w:jc w:val="left"/>
        <w:rPr>
          <w:rFonts w:ascii="Arial" w:hAnsi="Arial" w:cs="Arial"/>
          <w:sz w:val="22"/>
          <w:szCs w:val="22"/>
        </w:rPr>
      </w:pPr>
    </w:p>
    <w:p w14:paraId="02752814" w14:textId="77777777" w:rsidR="000C0B14" w:rsidRPr="000C0B14" w:rsidRDefault="000C0B14" w:rsidP="000C0B14">
      <w:pPr>
        <w:jc w:val="left"/>
        <w:rPr>
          <w:rFonts w:ascii="Arial" w:hAnsi="Arial" w:cs="Arial"/>
          <w:sz w:val="22"/>
          <w:szCs w:val="22"/>
        </w:rPr>
      </w:pPr>
    </w:p>
    <w:p w14:paraId="638F4681" w14:textId="77777777" w:rsidR="000C0B14" w:rsidRPr="000C0B14" w:rsidRDefault="000C0B14" w:rsidP="00734ED6">
      <w:pPr>
        <w:numPr>
          <w:ilvl w:val="0"/>
          <w:numId w:val="13"/>
        </w:numPr>
        <w:ind w:left="709" w:hanging="709"/>
        <w:jc w:val="left"/>
        <w:rPr>
          <w:rFonts w:ascii="Arial" w:hAnsi="Arial"/>
          <w:b/>
        </w:rPr>
      </w:pPr>
      <w:bookmarkStart w:id="18" w:name="_Ref5345853"/>
      <w:r w:rsidRPr="000C0B14">
        <w:rPr>
          <w:rFonts w:ascii="Arial" w:hAnsi="Arial"/>
          <w:b/>
        </w:rPr>
        <w:t>Tax obligations will differ, depending on the business’s structure. Match the structures and their taxation requirements by writing the appropriate letter next to each number in the centre column.</w:t>
      </w:r>
      <w:bookmarkEnd w:id="18"/>
    </w:p>
    <w:p w14:paraId="0A90A866"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600FEA32" w14:textId="77777777" w:rsidTr="008665D5">
        <w:tc>
          <w:tcPr>
            <w:tcW w:w="555" w:type="pct"/>
            <w:tcBorders>
              <w:top w:val="nil"/>
              <w:left w:val="nil"/>
              <w:bottom w:val="nil"/>
              <w:right w:val="single" w:sz="12" w:space="0" w:color="auto"/>
            </w:tcBorders>
            <w:shd w:val="clear" w:color="auto" w:fill="auto"/>
          </w:tcPr>
          <w:p w14:paraId="6A98F9E3"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9B77972"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5EBAC72E"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E781577" w14:textId="77777777" w:rsidR="000C0B14" w:rsidRPr="000C0B14" w:rsidRDefault="000C0B14" w:rsidP="000C0B14">
            <w:pPr>
              <w:keepNext/>
              <w:ind w:left="993" w:right="82" w:hanging="993"/>
              <w:jc w:val="center"/>
            </w:pPr>
            <w:r w:rsidRPr="000C0B14">
              <w:t>Taxation requirements</w:t>
            </w:r>
          </w:p>
        </w:tc>
        <w:permStart w:id="906778567" w:edGrp="everyone" w:displacedByCustomXml="next"/>
        <w:sdt>
          <w:sdtPr>
            <w:rPr>
              <w:rFonts w:ascii="Arial" w:hAnsi="Arial" w:cs="Arial"/>
              <w:sz w:val="44"/>
              <w:szCs w:val="44"/>
            </w:rPr>
            <w:id w:val="146145148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FDC4355"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906778567" w:displacedByCustomXml="prev"/>
      </w:tr>
      <w:tr w:rsidR="000C0B14" w:rsidRPr="000C0B14" w14:paraId="3C921463" w14:textId="77777777" w:rsidTr="008665D5">
        <w:trPr>
          <w:hidden/>
        </w:trPr>
        <w:tc>
          <w:tcPr>
            <w:tcW w:w="555" w:type="pct"/>
            <w:tcBorders>
              <w:top w:val="nil"/>
              <w:left w:val="nil"/>
              <w:bottom w:val="nil"/>
              <w:right w:val="single" w:sz="12" w:space="0" w:color="auto"/>
            </w:tcBorders>
          </w:tcPr>
          <w:p w14:paraId="5D986398"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3A31997B"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1BD9E6AB" w14:textId="77777777" w:rsidR="000C0B14" w:rsidRPr="000C0B14" w:rsidRDefault="000C0B14" w:rsidP="000C0B14">
            <w:pPr>
              <w:ind w:right="82"/>
              <w:jc w:val="center"/>
            </w:pPr>
            <w:r w:rsidRPr="000C0B14">
              <w:t>Company</w:t>
            </w:r>
          </w:p>
        </w:tc>
        <w:tc>
          <w:tcPr>
            <w:tcW w:w="608" w:type="pct"/>
            <w:tcBorders>
              <w:top w:val="nil"/>
              <w:left w:val="single" w:sz="12" w:space="0" w:color="auto"/>
              <w:bottom w:val="nil"/>
              <w:right w:val="single" w:sz="12" w:space="0" w:color="auto"/>
            </w:tcBorders>
            <w:vAlign w:val="center"/>
          </w:tcPr>
          <w:p w14:paraId="1172DF94" w14:textId="28D0FE8D"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2109361450" w:edGrp="everyone"/>
            <w:r w:rsidR="000F00E1">
              <w:rPr>
                <w:rFonts w:ascii="Arial" w:hAnsi="Arial" w:cs="Arial"/>
                <w:sz w:val="22"/>
                <w:szCs w:val="22"/>
              </w:rPr>
              <w:t>B</w:t>
            </w:r>
            <w:permEnd w:id="2109361450"/>
          </w:p>
        </w:tc>
        <w:tc>
          <w:tcPr>
            <w:tcW w:w="248" w:type="pct"/>
            <w:tcBorders>
              <w:top w:val="single" w:sz="12" w:space="0" w:color="auto"/>
              <w:left w:val="single" w:sz="12" w:space="0" w:color="auto"/>
              <w:right w:val="single" w:sz="4" w:space="0" w:color="auto"/>
            </w:tcBorders>
            <w:shd w:val="clear" w:color="auto" w:fill="auto"/>
            <w:vAlign w:val="center"/>
          </w:tcPr>
          <w:p w14:paraId="7EF7DFBE"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064F77F5" w14:textId="77777777" w:rsidR="000C0B14" w:rsidRPr="000C0B14" w:rsidRDefault="000C0B14" w:rsidP="000C0B14">
            <w:pPr>
              <w:ind w:right="82"/>
              <w:jc w:val="center"/>
            </w:pPr>
            <w:r w:rsidRPr="000C0B14">
              <w:t>Declare business income (or loss) in their personal income tax return and pay tax at individual tax rates.</w:t>
            </w:r>
          </w:p>
        </w:tc>
        <w:tc>
          <w:tcPr>
            <w:tcW w:w="334" w:type="pct"/>
            <w:tcBorders>
              <w:top w:val="nil"/>
              <w:left w:val="single" w:sz="12" w:space="0" w:color="auto"/>
              <w:bottom w:val="nil"/>
              <w:right w:val="nil"/>
            </w:tcBorders>
          </w:tcPr>
          <w:p w14:paraId="31B9B644" w14:textId="77777777" w:rsidR="000C0B14" w:rsidRPr="000C0B14" w:rsidRDefault="000C0B14" w:rsidP="000C0B14">
            <w:pPr>
              <w:ind w:left="993" w:hanging="993"/>
            </w:pPr>
          </w:p>
        </w:tc>
      </w:tr>
      <w:tr w:rsidR="000C0B14" w:rsidRPr="000C0B14" w14:paraId="2BE1143A" w14:textId="77777777" w:rsidTr="008665D5">
        <w:trPr>
          <w:hidden/>
        </w:trPr>
        <w:tc>
          <w:tcPr>
            <w:tcW w:w="555" w:type="pct"/>
            <w:tcBorders>
              <w:top w:val="nil"/>
              <w:left w:val="nil"/>
              <w:bottom w:val="nil"/>
              <w:right w:val="single" w:sz="12" w:space="0" w:color="auto"/>
            </w:tcBorders>
          </w:tcPr>
          <w:p w14:paraId="4B24F0F5"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633CBC6C"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2C1557C6" w14:textId="77777777" w:rsidR="000C0B14" w:rsidRPr="000C0B14" w:rsidRDefault="000C0B14" w:rsidP="000C0B14">
            <w:pPr>
              <w:ind w:right="82"/>
              <w:jc w:val="center"/>
            </w:pPr>
            <w:r w:rsidRPr="000C0B14">
              <w:t>Partnership</w:t>
            </w:r>
          </w:p>
        </w:tc>
        <w:tc>
          <w:tcPr>
            <w:tcW w:w="608" w:type="pct"/>
            <w:tcBorders>
              <w:top w:val="nil"/>
              <w:left w:val="single" w:sz="12" w:space="0" w:color="auto"/>
              <w:bottom w:val="nil"/>
              <w:right w:val="single" w:sz="12" w:space="0" w:color="auto"/>
            </w:tcBorders>
            <w:vAlign w:val="center"/>
          </w:tcPr>
          <w:p w14:paraId="49D506EB" w14:textId="0B86F0C0"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23016209" w:edGrp="everyone"/>
            <w:r w:rsidR="000F00E1">
              <w:rPr>
                <w:rFonts w:ascii="Arial" w:hAnsi="Arial" w:cs="Arial"/>
                <w:sz w:val="22"/>
                <w:szCs w:val="22"/>
              </w:rPr>
              <w:t>C</w:t>
            </w:r>
            <w:permEnd w:id="123016209"/>
          </w:p>
        </w:tc>
        <w:tc>
          <w:tcPr>
            <w:tcW w:w="248" w:type="pct"/>
            <w:tcBorders>
              <w:left w:val="single" w:sz="12" w:space="0" w:color="auto"/>
              <w:right w:val="single" w:sz="4" w:space="0" w:color="auto"/>
            </w:tcBorders>
            <w:shd w:val="clear" w:color="auto" w:fill="auto"/>
            <w:vAlign w:val="center"/>
          </w:tcPr>
          <w:p w14:paraId="0C7743DC"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56730445" w14:textId="77777777" w:rsidR="000C0B14" w:rsidRPr="000C0B14" w:rsidRDefault="000C0B14" w:rsidP="000C0B14">
            <w:pPr>
              <w:ind w:right="82"/>
              <w:jc w:val="center"/>
            </w:pPr>
            <w:r w:rsidRPr="000C0B14">
              <w:t>A separate legal entity with its own income tax liability. No tax-free threshold.</w:t>
            </w:r>
          </w:p>
        </w:tc>
        <w:tc>
          <w:tcPr>
            <w:tcW w:w="334" w:type="pct"/>
            <w:tcBorders>
              <w:top w:val="nil"/>
              <w:left w:val="single" w:sz="12" w:space="0" w:color="auto"/>
              <w:bottom w:val="nil"/>
              <w:right w:val="nil"/>
            </w:tcBorders>
          </w:tcPr>
          <w:p w14:paraId="1577B17F" w14:textId="77777777" w:rsidR="000C0B14" w:rsidRPr="000C0B14" w:rsidRDefault="000C0B14" w:rsidP="000C0B14">
            <w:pPr>
              <w:ind w:left="993" w:hanging="993"/>
            </w:pPr>
          </w:p>
        </w:tc>
      </w:tr>
      <w:tr w:rsidR="000C0B14" w:rsidRPr="000C0B14" w14:paraId="2E426A3C" w14:textId="77777777" w:rsidTr="008665D5">
        <w:trPr>
          <w:hidden/>
        </w:trPr>
        <w:tc>
          <w:tcPr>
            <w:tcW w:w="555" w:type="pct"/>
            <w:tcBorders>
              <w:top w:val="nil"/>
              <w:left w:val="nil"/>
              <w:bottom w:val="nil"/>
              <w:right w:val="single" w:sz="12" w:space="0" w:color="auto"/>
            </w:tcBorders>
          </w:tcPr>
          <w:p w14:paraId="74D1CCA9"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2FA55633"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74E89E18" w14:textId="77777777" w:rsidR="000C0B14" w:rsidRPr="000C0B14" w:rsidRDefault="000C0B14" w:rsidP="000C0B14">
            <w:pPr>
              <w:ind w:right="82"/>
              <w:jc w:val="center"/>
            </w:pPr>
            <w:r w:rsidRPr="000C0B14">
              <w:t>Sole Trader</w:t>
            </w:r>
          </w:p>
        </w:tc>
        <w:tc>
          <w:tcPr>
            <w:tcW w:w="608" w:type="pct"/>
            <w:tcBorders>
              <w:top w:val="nil"/>
              <w:left w:val="single" w:sz="12" w:space="0" w:color="auto"/>
              <w:bottom w:val="nil"/>
              <w:right w:val="single" w:sz="12" w:space="0" w:color="auto"/>
            </w:tcBorders>
            <w:vAlign w:val="center"/>
          </w:tcPr>
          <w:p w14:paraId="1B05E812" w14:textId="1315D432"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562996381" w:edGrp="everyone"/>
            <w:r w:rsidR="000F00E1">
              <w:rPr>
                <w:rFonts w:ascii="Arial" w:hAnsi="Arial" w:cs="Arial"/>
                <w:sz w:val="22"/>
                <w:szCs w:val="22"/>
              </w:rPr>
              <w:t>A</w:t>
            </w:r>
            <w:permEnd w:id="1562996381"/>
          </w:p>
        </w:tc>
        <w:tc>
          <w:tcPr>
            <w:tcW w:w="248" w:type="pct"/>
            <w:tcBorders>
              <w:left w:val="single" w:sz="12" w:space="0" w:color="auto"/>
              <w:right w:val="single" w:sz="4" w:space="0" w:color="auto"/>
            </w:tcBorders>
            <w:shd w:val="clear" w:color="auto" w:fill="auto"/>
            <w:vAlign w:val="center"/>
          </w:tcPr>
          <w:p w14:paraId="4CA4BD00"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66F38742" w14:textId="77777777" w:rsidR="000C0B14" w:rsidRPr="000C0B14" w:rsidRDefault="000C0B14" w:rsidP="000C0B14">
            <w:pPr>
              <w:ind w:left="13" w:right="82" w:hanging="13"/>
              <w:jc w:val="center"/>
            </w:pPr>
            <w:r w:rsidRPr="000C0B14">
              <w:t>Must lodge a tax return, but doesn’t pay tax. Those involved pay tax on their share of the income according to individual tax rates.</w:t>
            </w:r>
          </w:p>
        </w:tc>
        <w:tc>
          <w:tcPr>
            <w:tcW w:w="334" w:type="pct"/>
            <w:tcBorders>
              <w:top w:val="nil"/>
              <w:left w:val="single" w:sz="12" w:space="0" w:color="auto"/>
              <w:bottom w:val="nil"/>
              <w:right w:val="nil"/>
            </w:tcBorders>
          </w:tcPr>
          <w:p w14:paraId="2798DC26" w14:textId="77777777" w:rsidR="000C0B14" w:rsidRPr="000C0B14" w:rsidRDefault="000C0B14" w:rsidP="000C0B14">
            <w:pPr>
              <w:ind w:left="993" w:hanging="993"/>
            </w:pPr>
          </w:p>
        </w:tc>
      </w:tr>
      <w:tr w:rsidR="000C0B14" w:rsidRPr="000C0B14" w14:paraId="25338D62" w14:textId="77777777" w:rsidTr="008665D5">
        <w:trPr>
          <w:hidden/>
        </w:trPr>
        <w:tc>
          <w:tcPr>
            <w:tcW w:w="555" w:type="pct"/>
            <w:tcBorders>
              <w:top w:val="nil"/>
              <w:left w:val="nil"/>
              <w:bottom w:val="nil"/>
              <w:right w:val="single" w:sz="12" w:space="0" w:color="auto"/>
            </w:tcBorders>
          </w:tcPr>
          <w:p w14:paraId="44F23DC3"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1C384400"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35956587" w14:textId="77777777" w:rsidR="000C0B14" w:rsidRPr="000C0B14" w:rsidRDefault="000C0B14" w:rsidP="000C0B14">
            <w:pPr>
              <w:ind w:right="82"/>
              <w:jc w:val="center"/>
            </w:pPr>
            <w:r w:rsidRPr="000C0B14">
              <w:t>Trust</w:t>
            </w:r>
          </w:p>
        </w:tc>
        <w:tc>
          <w:tcPr>
            <w:tcW w:w="608" w:type="pct"/>
            <w:tcBorders>
              <w:top w:val="nil"/>
              <w:left w:val="single" w:sz="12" w:space="0" w:color="auto"/>
              <w:bottom w:val="nil"/>
              <w:right w:val="single" w:sz="12" w:space="0" w:color="auto"/>
            </w:tcBorders>
            <w:vAlign w:val="center"/>
          </w:tcPr>
          <w:p w14:paraId="3F64C85B" w14:textId="5EFA462A"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452471947" w:edGrp="everyone"/>
            <w:r w:rsidR="000F00E1">
              <w:rPr>
                <w:rFonts w:ascii="Arial" w:hAnsi="Arial" w:cs="Arial"/>
                <w:sz w:val="22"/>
                <w:szCs w:val="22"/>
              </w:rPr>
              <w:t>D</w:t>
            </w:r>
            <w:permEnd w:id="452471947"/>
          </w:p>
        </w:tc>
        <w:tc>
          <w:tcPr>
            <w:tcW w:w="248" w:type="pct"/>
            <w:tcBorders>
              <w:left w:val="single" w:sz="12" w:space="0" w:color="auto"/>
              <w:right w:val="single" w:sz="4" w:space="0" w:color="auto"/>
            </w:tcBorders>
            <w:shd w:val="clear" w:color="auto" w:fill="auto"/>
            <w:vAlign w:val="center"/>
          </w:tcPr>
          <w:p w14:paraId="18671C82"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46BD6BB6" w14:textId="77777777" w:rsidR="000C0B14" w:rsidRPr="000C0B14" w:rsidRDefault="000C0B14" w:rsidP="000C0B14">
            <w:pPr>
              <w:ind w:right="82"/>
              <w:jc w:val="center"/>
            </w:pPr>
            <w:r w:rsidRPr="000C0B14">
              <w:t>Holds income for the benefit of others. Generally has no tax liability where the whole of the net income is distributed to adult resident beneficiaries. Each beneficiary pays tax on their share of the income according to individual tax rates.</w:t>
            </w:r>
          </w:p>
        </w:tc>
        <w:tc>
          <w:tcPr>
            <w:tcW w:w="334" w:type="pct"/>
            <w:tcBorders>
              <w:top w:val="nil"/>
              <w:left w:val="single" w:sz="12" w:space="0" w:color="auto"/>
              <w:bottom w:val="nil"/>
              <w:right w:val="nil"/>
            </w:tcBorders>
          </w:tcPr>
          <w:p w14:paraId="6BD9FFB4" w14:textId="77777777" w:rsidR="000C0B14" w:rsidRPr="000C0B14" w:rsidRDefault="000C0B14" w:rsidP="000C0B14">
            <w:pPr>
              <w:ind w:left="993" w:hanging="993"/>
            </w:pPr>
          </w:p>
        </w:tc>
      </w:tr>
    </w:tbl>
    <w:p w14:paraId="45C3BF25" w14:textId="77777777" w:rsidR="000C0B14" w:rsidRPr="000C0B14" w:rsidRDefault="000C0B14" w:rsidP="000C0B14">
      <w:pPr>
        <w:jc w:val="left"/>
        <w:rPr>
          <w:rFonts w:ascii="Arial" w:hAnsi="Arial" w:cs="Arial"/>
          <w:sz w:val="22"/>
          <w:szCs w:val="22"/>
        </w:rPr>
      </w:pPr>
    </w:p>
    <w:p w14:paraId="0188C06B" w14:textId="77777777" w:rsidR="000C0B14" w:rsidRPr="000C0B14" w:rsidRDefault="000C0B14" w:rsidP="000C0B14">
      <w:pPr>
        <w:rPr>
          <w:rFonts w:ascii="Arial" w:hAnsi="Arial" w:cs="Arial"/>
          <w:sz w:val="22"/>
          <w:szCs w:val="22"/>
        </w:rPr>
      </w:pPr>
    </w:p>
    <w:p w14:paraId="764A7168" w14:textId="77777777" w:rsidR="000C0B14" w:rsidRPr="000C0B14" w:rsidRDefault="000C0B14" w:rsidP="000C0B14">
      <w:pPr>
        <w:numPr>
          <w:ilvl w:val="0"/>
          <w:numId w:val="13"/>
        </w:numPr>
        <w:ind w:left="709" w:hanging="709"/>
        <w:jc w:val="left"/>
        <w:rPr>
          <w:rFonts w:ascii="Arial" w:hAnsi="Arial" w:cs="Arial"/>
          <w:b/>
          <w:sz w:val="22"/>
          <w:szCs w:val="22"/>
        </w:rPr>
      </w:pPr>
      <w:bookmarkStart w:id="19" w:name="_Ref5345857"/>
      <w:r w:rsidRPr="000C0B14">
        <w:rPr>
          <w:rFonts w:ascii="Arial" w:hAnsi="Arial"/>
          <w:b/>
          <w:bCs/>
        </w:rPr>
        <w:t>What is a credit policy? Identify three (3) points that may be included in a credit policy.</w:t>
      </w:r>
      <w:bookmarkEnd w:id="19"/>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96C81A5" w14:textId="77777777" w:rsidTr="008665D5">
        <w:trPr>
          <w:trHeight w:val="2494"/>
        </w:trPr>
        <w:tc>
          <w:tcPr>
            <w:tcW w:w="1027" w:type="dxa"/>
            <w:tcBorders>
              <w:top w:val="nil"/>
              <w:left w:val="nil"/>
              <w:bottom w:val="nil"/>
              <w:right w:val="single" w:sz="4" w:space="0" w:color="auto"/>
            </w:tcBorders>
          </w:tcPr>
          <w:p w14:paraId="20ED86E4"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85A590" w14:textId="77777777" w:rsidR="000C0B14" w:rsidRDefault="000F00E1" w:rsidP="000C0B14">
            <w:pPr>
              <w:rPr>
                <w:rFonts w:ascii="Arial" w:hAnsi="Arial" w:cs="Arial"/>
                <w:sz w:val="22"/>
                <w:szCs w:val="22"/>
              </w:rPr>
            </w:pPr>
            <w:permStart w:id="487087330" w:edGrp="everyone"/>
            <w:r>
              <w:rPr>
                <w:rFonts w:ascii="Arial" w:hAnsi="Arial" w:cs="Arial"/>
                <w:sz w:val="22"/>
                <w:szCs w:val="22"/>
              </w:rPr>
              <w:t>Payment options</w:t>
            </w:r>
          </w:p>
          <w:p w14:paraId="3086AAEC" w14:textId="77777777" w:rsidR="000C0B14" w:rsidRDefault="000F00E1" w:rsidP="000C0B14">
            <w:pPr>
              <w:rPr>
                <w:rFonts w:ascii="Arial" w:hAnsi="Arial" w:cs="Arial"/>
                <w:sz w:val="22"/>
                <w:szCs w:val="22"/>
              </w:rPr>
            </w:pPr>
            <w:r>
              <w:rPr>
                <w:rFonts w:ascii="Arial" w:hAnsi="Arial" w:cs="Arial"/>
                <w:sz w:val="22"/>
                <w:szCs w:val="22"/>
              </w:rPr>
              <w:t>Payment terms</w:t>
            </w:r>
          </w:p>
          <w:p w14:paraId="535C8B41" w14:textId="434F33A8" w:rsidR="000C0B14" w:rsidRPr="000C0B14" w:rsidRDefault="000F00E1" w:rsidP="000C0B14">
            <w:pPr>
              <w:rPr>
                <w:rFonts w:ascii="Arial" w:hAnsi="Arial" w:cs="Arial"/>
                <w:sz w:val="22"/>
                <w:szCs w:val="22"/>
              </w:rPr>
            </w:pPr>
            <w:r>
              <w:rPr>
                <w:rFonts w:ascii="Arial" w:hAnsi="Arial" w:cs="Arial"/>
                <w:sz w:val="22"/>
                <w:szCs w:val="22"/>
              </w:rPr>
              <w:t xml:space="preserve">Debt collection </w:t>
            </w:r>
            <w:permEnd w:id="487087330"/>
          </w:p>
        </w:tc>
        <w:permStart w:id="356743236" w:edGrp="everyone" w:displacedByCustomXml="next"/>
        <w:sdt>
          <w:sdtPr>
            <w:rPr>
              <w:rFonts w:ascii="Arial" w:hAnsi="Arial" w:cs="Arial"/>
              <w:sz w:val="44"/>
              <w:szCs w:val="44"/>
            </w:rPr>
            <w:id w:val="-130870167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0571FD2"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56743236" w:displacedByCustomXml="prev"/>
      </w:tr>
    </w:tbl>
    <w:p w14:paraId="62B68648" w14:textId="77777777" w:rsidR="000C0B14" w:rsidRPr="000C0B14" w:rsidRDefault="000C0B14" w:rsidP="000C0B14">
      <w:pPr>
        <w:tabs>
          <w:tab w:val="left" w:pos="1395"/>
        </w:tabs>
        <w:rPr>
          <w:rFonts w:ascii="Arial" w:hAnsi="Arial" w:cs="Arial"/>
          <w:sz w:val="22"/>
          <w:szCs w:val="22"/>
        </w:rPr>
      </w:pPr>
    </w:p>
    <w:p w14:paraId="0F4A7537" w14:textId="77777777" w:rsidR="000C0B14" w:rsidRPr="000C0B14" w:rsidRDefault="000C0B14" w:rsidP="000C0B14">
      <w:pPr>
        <w:numPr>
          <w:ilvl w:val="0"/>
          <w:numId w:val="13"/>
        </w:numPr>
        <w:ind w:left="709" w:hanging="709"/>
        <w:jc w:val="left"/>
        <w:rPr>
          <w:rFonts w:ascii="Arial" w:hAnsi="Arial" w:cs="Arial"/>
          <w:b/>
          <w:sz w:val="22"/>
          <w:szCs w:val="22"/>
        </w:rPr>
      </w:pPr>
      <w:bookmarkStart w:id="20" w:name="_Ref5345976"/>
      <w:r w:rsidRPr="000C0B14">
        <w:rPr>
          <w:rFonts w:ascii="Arial" w:hAnsi="Arial"/>
          <w:b/>
          <w:bCs/>
        </w:rPr>
        <w:t>Explain how a credit policy can maximise cash flow.</w:t>
      </w:r>
      <w:bookmarkEnd w:id="20"/>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5AA404F" w14:textId="77777777" w:rsidTr="008665D5">
        <w:trPr>
          <w:trHeight w:val="1984"/>
        </w:trPr>
        <w:tc>
          <w:tcPr>
            <w:tcW w:w="1027" w:type="dxa"/>
            <w:tcBorders>
              <w:top w:val="nil"/>
              <w:left w:val="nil"/>
              <w:bottom w:val="nil"/>
              <w:right w:val="single" w:sz="4" w:space="0" w:color="auto"/>
            </w:tcBorders>
          </w:tcPr>
          <w:p w14:paraId="367F7887"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3F99B3" w14:textId="0942899A" w:rsidR="000C0B14" w:rsidRPr="000C0B14" w:rsidRDefault="00412A6B" w:rsidP="000C0B14">
            <w:pPr>
              <w:rPr>
                <w:rFonts w:ascii="Arial" w:hAnsi="Arial" w:cs="Arial"/>
                <w:sz w:val="22"/>
                <w:szCs w:val="22"/>
              </w:rPr>
            </w:pPr>
            <w:permStart w:id="1006266993" w:edGrp="everyone"/>
            <w:r>
              <w:rPr>
                <w:rFonts w:ascii="Arial" w:hAnsi="Arial" w:cs="Arial"/>
                <w:sz w:val="22"/>
                <w:szCs w:val="22"/>
              </w:rPr>
              <w:t>Determine your cash flow needs to ensure it can be achieved with your credit policy. Reassess your policy if it is not meeting your needs or your customer’s needs</w:t>
            </w:r>
            <w:permEnd w:id="1006266993"/>
          </w:p>
        </w:tc>
        <w:permStart w:id="805926363" w:edGrp="everyone" w:displacedByCustomXml="next"/>
        <w:sdt>
          <w:sdtPr>
            <w:rPr>
              <w:rFonts w:ascii="Arial" w:hAnsi="Arial" w:cs="Arial"/>
              <w:sz w:val="44"/>
              <w:szCs w:val="44"/>
            </w:rPr>
            <w:id w:val="-94152570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F84CE1"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805926363" w:displacedByCustomXml="prev"/>
      </w:tr>
    </w:tbl>
    <w:p w14:paraId="7F71F81A" w14:textId="77777777" w:rsidR="000C0B14" w:rsidRPr="000C0B14" w:rsidRDefault="000C0B14" w:rsidP="000C0B14">
      <w:pPr>
        <w:tabs>
          <w:tab w:val="left" w:pos="1395"/>
        </w:tabs>
        <w:rPr>
          <w:rFonts w:ascii="Arial" w:hAnsi="Arial" w:cs="Arial"/>
          <w:sz w:val="22"/>
          <w:szCs w:val="22"/>
        </w:rPr>
      </w:pPr>
    </w:p>
    <w:p w14:paraId="524802BE" w14:textId="77777777" w:rsidR="000C0B14" w:rsidRPr="000C0B14" w:rsidRDefault="000C0B14" w:rsidP="000C0B14">
      <w:pPr>
        <w:tabs>
          <w:tab w:val="left" w:pos="1395"/>
        </w:tabs>
        <w:rPr>
          <w:rFonts w:ascii="Arial" w:hAnsi="Arial" w:cs="Arial"/>
          <w:sz w:val="22"/>
          <w:szCs w:val="22"/>
        </w:rPr>
      </w:pPr>
    </w:p>
    <w:p w14:paraId="2F9E1242" w14:textId="77777777" w:rsidR="000C0B14" w:rsidRPr="000C0B14" w:rsidRDefault="000C0B14" w:rsidP="000C0B14">
      <w:pPr>
        <w:numPr>
          <w:ilvl w:val="0"/>
          <w:numId w:val="13"/>
        </w:numPr>
        <w:ind w:left="709" w:hanging="709"/>
        <w:jc w:val="left"/>
        <w:rPr>
          <w:rFonts w:ascii="Arial" w:hAnsi="Arial" w:cs="Arial"/>
          <w:b/>
          <w:sz w:val="22"/>
          <w:szCs w:val="22"/>
        </w:rPr>
      </w:pPr>
      <w:bookmarkStart w:id="21" w:name="_Ref5345981"/>
      <w:r w:rsidRPr="000C0B14">
        <w:rPr>
          <w:rFonts w:ascii="Arial" w:hAnsi="Arial"/>
          <w:b/>
          <w:bCs/>
        </w:rPr>
        <w:t>Describe one (1) method you may use to address debtors in default.</w:t>
      </w:r>
      <w:bookmarkEnd w:id="21"/>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6E64CB1" w14:textId="77777777" w:rsidTr="008665D5">
        <w:trPr>
          <w:trHeight w:val="1984"/>
        </w:trPr>
        <w:tc>
          <w:tcPr>
            <w:tcW w:w="1027" w:type="dxa"/>
            <w:tcBorders>
              <w:top w:val="nil"/>
              <w:left w:val="nil"/>
              <w:bottom w:val="nil"/>
              <w:right w:val="single" w:sz="4" w:space="0" w:color="auto"/>
            </w:tcBorders>
          </w:tcPr>
          <w:p w14:paraId="5E2F42A5"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1C9785" w14:textId="7E816964" w:rsidR="000C0B14" w:rsidRPr="000C0B14" w:rsidRDefault="00412A6B" w:rsidP="000C0B14">
            <w:pPr>
              <w:rPr>
                <w:rFonts w:ascii="Arial" w:hAnsi="Arial" w:cs="Arial"/>
                <w:sz w:val="22"/>
                <w:szCs w:val="22"/>
              </w:rPr>
            </w:pPr>
            <w:permStart w:id="1925525166" w:edGrp="everyone"/>
            <w:r>
              <w:rPr>
                <w:rFonts w:ascii="Arial" w:hAnsi="Arial" w:cs="Arial"/>
                <w:sz w:val="22"/>
                <w:szCs w:val="22"/>
              </w:rPr>
              <w:t xml:space="preserve">If a customer begins to be late on payments, you may have to reduce or eliminate the credit terms that are on offer </w:t>
            </w:r>
            <w:r w:rsidR="0055667B">
              <w:rPr>
                <w:rFonts w:ascii="Arial" w:hAnsi="Arial" w:cs="Arial"/>
                <w:sz w:val="22"/>
                <w:szCs w:val="22"/>
              </w:rPr>
              <w:t xml:space="preserve">until there is a continuous good payment record </w:t>
            </w:r>
            <w:permEnd w:id="1925525166"/>
          </w:p>
        </w:tc>
        <w:permStart w:id="896426378" w:edGrp="everyone" w:displacedByCustomXml="next"/>
        <w:sdt>
          <w:sdtPr>
            <w:rPr>
              <w:rFonts w:ascii="Arial" w:hAnsi="Arial" w:cs="Arial"/>
              <w:sz w:val="44"/>
              <w:szCs w:val="44"/>
            </w:rPr>
            <w:id w:val="-1121535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1EDB285"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896426378" w:displacedByCustomXml="prev"/>
      </w:tr>
    </w:tbl>
    <w:p w14:paraId="3C18FADE" w14:textId="77777777" w:rsidR="000C0B14" w:rsidRPr="000C0B14" w:rsidRDefault="000C0B14" w:rsidP="000C0B14">
      <w:pPr>
        <w:tabs>
          <w:tab w:val="left" w:pos="1395"/>
        </w:tabs>
        <w:rPr>
          <w:rFonts w:ascii="Arial" w:hAnsi="Arial" w:cs="Arial"/>
          <w:sz w:val="22"/>
          <w:szCs w:val="22"/>
        </w:rPr>
      </w:pPr>
    </w:p>
    <w:p w14:paraId="255CE4F3" w14:textId="77777777" w:rsidR="000C0B14" w:rsidRPr="000C0B14" w:rsidRDefault="000C0B14" w:rsidP="000C0B14">
      <w:pPr>
        <w:tabs>
          <w:tab w:val="left" w:pos="1395"/>
        </w:tabs>
        <w:rPr>
          <w:rFonts w:ascii="Arial" w:hAnsi="Arial" w:cs="Arial"/>
          <w:sz w:val="22"/>
          <w:szCs w:val="22"/>
        </w:rPr>
      </w:pPr>
    </w:p>
    <w:p w14:paraId="77C810FF" w14:textId="77777777" w:rsidR="000C0B14" w:rsidRPr="000C0B14" w:rsidRDefault="000C0B14" w:rsidP="000C0B14">
      <w:pPr>
        <w:numPr>
          <w:ilvl w:val="0"/>
          <w:numId w:val="13"/>
        </w:numPr>
        <w:ind w:left="709" w:hanging="709"/>
        <w:jc w:val="left"/>
        <w:rPr>
          <w:rFonts w:ascii="Arial" w:hAnsi="Arial" w:cs="Arial"/>
          <w:b/>
          <w:sz w:val="22"/>
          <w:szCs w:val="22"/>
        </w:rPr>
      </w:pPr>
      <w:bookmarkStart w:id="22" w:name="_Ref423957502"/>
      <w:r w:rsidRPr="000C0B14">
        <w:rPr>
          <w:rFonts w:ascii="Arial" w:hAnsi="Arial"/>
          <w:b/>
          <w:bCs/>
        </w:rPr>
        <w:t>What purpose do Key Performance Indicators (KPIs) play in managing and monitoring a business?</w:t>
      </w:r>
      <w:bookmarkEnd w:id="2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7BA8F07" w14:textId="77777777" w:rsidTr="008665D5">
        <w:trPr>
          <w:trHeight w:val="2494"/>
        </w:trPr>
        <w:tc>
          <w:tcPr>
            <w:tcW w:w="1027" w:type="dxa"/>
            <w:tcBorders>
              <w:top w:val="nil"/>
              <w:left w:val="nil"/>
              <w:bottom w:val="nil"/>
              <w:right w:val="single" w:sz="4" w:space="0" w:color="auto"/>
            </w:tcBorders>
          </w:tcPr>
          <w:p w14:paraId="5140F4D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FE56E4" w14:textId="0D8081DC" w:rsidR="000C0B14" w:rsidRPr="000C0B14" w:rsidRDefault="0055667B" w:rsidP="000C0B14">
            <w:pPr>
              <w:rPr>
                <w:rFonts w:ascii="Arial" w:hAnsi="Arial" w:cs="Arial"/>
                <w:sz w:val="22"/>
                <w:szCs w:val="22"/>
              </w:rPr>
            </w:pPr>
            <w:permStart w:id="456404878" w:edGrp="everyone"/>
            <w:r>
              <w:rPr>
                <w:rFonts w:ascii="Arial" w:hAnsi="Arial" w:cs="Arial"/>
                <w:sz w:val="22"/>
                <w:szCs w:val="22"/>
              </w:rPr>
              <w:t xml:space="preserve">KPI enable management to monitor progress. KPI’s are predetermined measurements that reflect the critical success factors of a company </w:t>
            </w:r>
            <w:permEnd w:id="456404878"/>
          </w:p>
        </w:tc>
        <w:permStart w:id="708994102" w:edGrp="everyone" w:displacedByCustomXml="next"/>
        <w:sdt>
          <w:sdtPr>
            <w:rPr>
              <w:rFonts w:ascii="Arial" w:hAnsi="Arial" w:cs="Arial"/>
              <w:sz w:val="44"/>
              <w:szCs w:val="44"/>
            </w:rPr>
            <w:id w:val="-5275740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F5840CC"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708994102" w:displacedByCustomXml="prev"/>
      </w:tr>
    </w:tbl>
    <w:p w14:paraId="5B0DCCDE" w14:textId="77777777" w:rsidR="000C0B14" w:rsidRPr="000C0B14" w:rsidRDefault="000C0B14" w:rsidP="000C0B14">
      <w:pPr>
        <w:tabs>
          <w:tab w:val="left" w:pos="1395"/>
        </w:tabs>
        <w:rPr>
          <w:rFonts w:ascii="Arial" w:hAnsi="Arial" w:cs="Arial"/>
          <w:sz w:val="22"/>
          <w:szCs w:val="22"/>
        </w:rPr>
      </w:pPr>
    </w:p>
    <w:p w14:paraId="3B794BDF" w14:textId="77777777" w:rsidR="000C0B14" w:rsidRPr="000C0B14" w:rsidRDefault="000C0B14" w:rsidP="000C0B14">
      <w:pPr>
        <w:jc w:val="left"/>
        <w:rPr>
          <w:rFonts w:ascii="Arial" w:hAnsi="Arial" w:cs="Arial"/>
          <w:sz w:val="22"/>
          <w:szCs w:val="22"/>
        </w:rPr>
      </w:pPr>
    </w:p>
    <w:p w14:paraId="37608114" w14:textId="77777777" w:rsidR="000C0B14" w:rsidRPr="000C0B14" w:rsidRDefault="000C0B14" w:rsidP="00734ED6">
      <w:pPr>
        <w:numPr>
          <w:ilvl w:val="0"/>
          <w:numId w:val="13"/>
        </w:numPr>
        <w:ind w:left="709" w:hanging="709"/>
        <w:jc w:val="left"/>
        <w:rPr>
          <w:rFonts w:ascii="Arial" w:hAnsi="Arial"/>
          <w:b/>
        </w:rPr>
      </w:pPr>
      <w:bookmarkStart w:id="23" w:name="_Ref5345987"/>
      <w:r w:rsidRPr="000C0B14">
        <w:rPr>
          <w:rFonts w:ascii="Arial" w:hAnsi="Arial"/>
          <w:b/>
        </w:rPr>
        <w:t>True or False (Tick your response): Financial plans, strategies and objectives develop over time, so it is inappropriate to continue reporting on the same KPIs as in previous periods.</w:t>
      </w:r>
      <w:bookmarkEnd w:id="23"/>
    </w:p>
    <w:p w14:paraId="0C44B8A8" w14:textId="77777777" w:rsidR="000C0B14" w:rsidRPr="000C0B14" w:rsidRDefault="000C0B14" w:rsidP="000C0B14">
      <w:pPr>
        <w:rPr>
          <w:rFonts w:ascii="Arial" w:hAnsi="Arial" w:cs="Arial"/>
          <w:sz w:val="18"/>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2B474623" w14:textId="77777777" w:rsidTr="00472009">
        <w:trPr>
          <w:trHeight w:val="510"/>
        </w:trPr>
        <w:tc>
          <w:tcPr>
            <w:tcW w:w="1557" w:type="pct"/>
            <w:tcBorders>
              <w:top w:val="nil"/>
              <w:left w:val="nil"/>
              <w:bottom w:val="nil"/>
              <w:right w:val="single" w:sz="12" w:space="0" w:color="auto"/>
            </w:tcBorders>
            <w:shd w:val="clear" w:color="auto" w:fill="auto"/>
          </w:tcPr>
          <w:p w14:paraId="436CB715" w14:textId="77777777" w:rsidR="000C0B14" w:rsidRPr="000C0B14" w:rsidRDefault="000C0B14" w:rsidP="00472009">
            <w:pPr>
              <w:keepNext/>
              <w:ind w:left="993" w:hanging="993"/>
            </w:pPr>
            <w:r w:rsidRPr="000C0B14">
              <w:rPr>
                <w:rFonts w:ascii="Arial" w:hAnsi="Arial" w:cs="Arial"/>
                <w:b/>
                <w:sz w:val="22"/>
                <w:szCs w:val="22"/>
              </w:rPr>
              <w:t>Answer</w:t>
            </w:r>
          </w:p>
        </w:tc>
        <w:permStart w:id="237990716" w:edGrp="everyone" w:displacedByCustomXml="next"/>
        <w:sdt>
          <w:sdtPr>
            <w:rPr>
              <w:rFonts w:ascii="Arial" w:hAnsi="Arial" w:cs="Arial"/>
              <w:sz w:val="40"/>
              <w:szCs w:val="44"/>
            </w:rPr>
            <w:id w:val="-198692891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CB8875B" w14:textId="664EC5EE" w:rsidR="000C0B14" w:rsidRPr="000C0B14" w:rsidRDefault="0055667B" w:rsidP="00472009">
                <w:pPr>
                  <w:keepNext/>
                  <w:ind w:left="993" w:right="82" w:hanging="993"/>
                  <w:jc w:val="center"/>
                  <w:rPr>
                    <w:sz w:val="40"/>
                  </w:rPr>
                </w:pPr>
                <w:r>
                  <w:rPr>
                    <w:rFonts w:ascii="Wingdings" w:hAnsi="Wingdings" w:cs="Arial"/>
                    <w:sz w:val="40"/>
                    <w:szCs w:val="44"/>
                  </w:rPr>
                  <w:t>þ</w:t>
                </w:r>
              </w:p>
            </w:tc>
          </w:sdtContent>
        </w:sdt>
        <w:permEnd w:id="23799071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E2D8906" w14:textId="77777777" w:rsidR="000C0B14" w:rsidRPr="000C0B14" w:rsidRDefault="000C0B14" w:rsidP="00472009">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3EE724A" w14:textId="77777777" w:rsidR="000C0B14" w:rsidRPr="000C0B14" w:rsidRDefault="000C0B14" w:rsidP="00472009">
            <w:pPr>
              <w:keepNext/>
              <w:ind w:left="993" w:hanging="993"/>
              <w:rPr>
                <w:rFonts w:ascii="Arial" w:hAnsi="Arial" w:cs="Arial"/>
                <w:sz w:val="44"/>
                <w:szCs w:val="44"/>
              </w:rPr>
            </w:pPr>
          </w:p>
        </w:tc>
        <w:permStart w:id="656569362" w:edGrp="everyone" w:displacedByCustomXml="next"/>
        <w:sdt>
          <w:sdtPr>
            <w:rPr>
              <w:rFonts w:ascii="Arial" w:hAnsi="Arial" w:cs="Arial"/>
              <w:sz w:val="44"/>
              <w:szCs w:val="44"/>
            </w:rPr>
            <w:id w:val="-198422232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DA342D1" w14:textId="77777777" w:rsidR="000C0B14" w:rsidRPr="000C0B14" w:rsidRDefault="000C0B14" w:rsidP="00472009">
                <w:pPr>
                  <w:keepNext/>
                  <w:ind w:left="993" w:hanging="993"/>
                </w:pPr>
                <w:r w:rsidRPr="000C0B14">
                  <w:rPr>
                    <w:rFonts w:ascii="Arial" w:hAnsi="Arial" w:cs="Arial"/>
                    <w:sz w:val="44"/>
                    <w:szCs w:val="44"/>
                  </w:rPr>
                  <w:sym w:font="Wingdings" w:char="F0A8"/>
                </w:r>
              </w:p>
            </w:tc>
          </w:sdtContent>
        </w:sdt>
        <w:permEnd w:id="656569362" w:displacedByCustomXml="prev"/>
      </w:tr>
      <w:tr w:rsidR="000C0B14" w:rsidRPr="000C0B14" w14:paraId="6CF9E7E8" w14:textId="77777777" w:rsidTr="00472009">
        <w:trPr>
          <w:trHeight w:val="510"/>
          <w:hidden/>
        </w:trPr>
        <w:tc>
          <w:tcPr>
            <w:tcW w:w="1557" w:type="pct"/>
            <w:tcBorders>
              <w:top w:val="nil"/>
              <w:left w:val="nil"/>
              <w:bottom w:val="nil"/>
              <w:right w:val="single" w:sz="12" w:space="0" w:color="auto"/>
            </w:tcBorders>
          </w:tcPr>
          <w:p w14:paraId="685A6A14" w14:textId="77777777" w:rsidR="000C0B14" w:rsidRPr="000C0B14" w:rsidRDefault="000C0B14" w:rsidP="00472009">
            <w:pPr>
              <w:ind w:left="993" w:hanging="993"/>
              <w:jc w:val="center"/>
              <w:rPr>
                <w:vanish/>
              </w:rPr>
            </w:pPr>
          </w:p>
        </w:tc>
        <w:permStart w:id="1740639031" w:edGrp="everyone" w:displacedByCustomXml="next"/>
        <w:sdt>
          <w:sdtPr>
            <w:rPr>
              <w:rFonts w:ascii="Arial" w:hAnsi="Arial" w:cs="Arial"/>
              <w:sz w:val="40"/>
              <w:szCs w:val="44"/>
            </w:rPr>
            <w:id w:val="-38903718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FA47866" w14:textId="795A407F" w:rsidR="000C0B14" w:rsidRPr="000C0B14" w:rsidRDefault="0055667B" w:rsidP="00472009">
                <w:pPr>
                  <w:keepNext/>
                  <w:ind w:left="993" w:right="82" w:hanging="993"/>
                  <w:jc w:val="center"/>
                  <w:rPr>
                    <w:sz w:val="40"/>
                  </w:rPr>
                </w:pPr>
                <w:r>
                  <w:rPr>
                    <w:rFonts w:ascii="Wingdings" w:hAnsi="Wingdings" w:cs="Arial"/>
                    <w:sz w:val="40"/>
                    <w:szCs w:val="44"/>
                  </w:rPr>
                  <w:t>¨</w:t>
                </w:r>
              </w:p>
            </w:tc>
          </w:sdtContent>
        </w:sdt>
        <w:permEnd w:id="174063903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ABD9EB" w14:textId="77777777" w:rsidR="000C0B14" w:rsidRPr="000C0B14" w:rsidRDefault="000C0B14" w:rsidP="00472009">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2D3BF66" w14:textId="77777777" w:rsidR="000C0B14" w:rsidRPr="000C0B14" w:rsidRDefault="000C0B14" w:rsidP="00472009">
            <w:pPr>
              <w:ind w:left="993" w:hanging="993"/>
            </w:pPr>
          </w:p>
        </w:tc>
        <w:tc>
          <w:tcPr>
            <w:tcW w:w="336" w:type="pct"/>
            <w:tcBorders>
              <w:top w:val="nil"/>
              <w:left w:val="nil"/>
              <w:bottom w:val="nil"/>
              <w:right w:val="nil"/>
            </w:tcBorders>
          </w:tcPr>
          <w:p w14:paraId="50627A47" w14:textId="77777777" w:rsidR="000C0B14" w:rsidRPr="000C0B14" w:rsidRDefault="000C0B14" w:rsidP="00472009">
            <w:pPr>
              <w:ind w:left="993" w:hanging="993"/>
            </w:pPr>
          </w:p>
        </w:tc>
      </w:tr>
    </w:tbl>
    <w:p w14:paraId="4A42A19F" w14:textId="77777777" w:rsidR="000C0B14" w:rsidRPr="000C0B14" w:rsidRDefault="000C0B14" w:rsidP="000C0B14">
      <w:pPr>
        <w:rPr>
          <w:rFonts w:ascii="Arial" w:hAnsi="Arial" w:cs="Arial"/>
          <w:sz w:val="22"/>
          <w:szCs w:val="22"/>
        </w:rPr>
      </w:pPr>
    </w:p>
    <w:p w14:paraId="793F31CA" w14:textId="77777777" w:rsidR="000C0B14" w:rsidRPr="000C0B14" w:rsidRDefault="000C0B14" w:rsidP="000C0B14">
      <w:pPr>
        <w:jc w:val="left"/>
        <w:rPr>
          <w:rFonts w:ascii="Arial" w:hAnsi="Arial" w:cs="Arial"/>
          <w:sz w:val="22"/>
          <w:szCs w:val="22"/>
        </w:rPr>
      </w:pPr>
      <w:r w:rsidRPr="000C0B14">
        <w:rPr>
          <w:rFonts w:ascii="Arial" w:hAnsi="Arial" w:cs="Arial"/>
          <w:sz w:val="22"/>
          <w:szCs w:val="22"/>
        </w:rPr>
        <w:br w:type="page"/>
      </w:r>
    </w:p>
    <w:p w14:paraId="08661B35" w14:textId="77777777" w:rsidR="000C0B14" w:rsidRPr="000C0B14" w:rsidRDefault="000C0B14" w:rsidP="000C0B14">
      <w:pPr>
        <w:numPr>
          <w:ilvl w:val="0"/>
          <w:numId w:val="13"/>
        </w:numPr>
        <w:ind w:left="709" w:hanging="709"/>
        <w:jc w:val="left"/>
        <w:rPr>
          <w:rFonts w:ascii="Arial" w:hAnsi="Arial" w:cs="Arial"/>
          <w:sz w:val="22"/>
          <w:szCs w:val="22"/>
        </w:rPr>
      </w:pPr>
      <w:bookmarkStart w:id="24" w:name="_Ref5345990"/>
      <w:r w:rsidRPr="000C0B14">
        <w:rPr>
          <w:rFonts w:ascii="Arial" w:hAnsi="Arial"/>
          <w:b/>
          <w:bCs/>
        </w:rPr>
        <w:lastRenderedPageBreak/>
        <w:t>Explain the seven (7) general characteristics of an effective KPI.</w:t>
      </w:r>
      <w:bookmarkEnd w:id="24"/>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64A70ED9" w14:textId="77777777" w:rsidTr="008665D5">
        <w:tc>
          <w:tcPr>
            <w:tcW w:w="624" w:type="pct"/>
            <w:tcBorders>
              <w:top w:val="nil"/>
              <w:left w:val="nil"/>
              <w:bottom w:val="nil"/>
              <w:right w:val="single" w:sz="12" w:space="0" w:color="auto"/>
            </w:tcBorders>
            <w:shd w:val="clear" w:color="auto" w:fill="auto"/>
          </w:tcPr>
          <w:p w14:paraId="502E6771"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F4333D1" w14:textId="77777777" w:rsidR="000C0B14" w:rsidRPr="000C0B14" w:rsidRDefault="000C0B14" w:rsidP="000C0B14">
            <w:pPr>
              <w:keepNext/>
              <w:ind w:left="993" w:right="82" w:hanging="993"/>
              <w:jc w:val="center"/>
            </w:pPr>
            <w:r w:rsidRPr="000C0B14">
              <w:t>Characteristic</w:t>
            </w:r>
          </w:p>
        </w:tc>
        <w:tc>
          <w:tcPr>
            <w:tcW w:w="2945" w:type="pct"/>
            <w:tcBorders>
              <w:top w:val="single" w:sz="12" w:space="0" w:color="auto"/>
              <w:left w:val="single" w:sz="4" w:space="0" w:color="auto"/>
              <w:bottom w:val="single" w:sz="12" w:space="0" w:color="auto"/>
            </w:tcBorders>
            <w:shd w:val="clear" w:color="auto" w:fill="C0C0C0"/>
            <w:vAlign w:val="center"/>
          </w:tcPr>
          <w:p w14:paraId="7027A3A0" w14:textId="77777777" w:rsidR="000C0B14" w:rsidRPr="000C0B14" w:rsidRDefault="000C0B14" w:rsidP="000C0B14">
            <w:pPr>
              <w:keepNext/>
              <w:ind w:left="993" w:right="82" w:hanging="993"/>
              <w:jc w:val="center"/>
            </w:pPr>
            <w:r w:rsidRPr="000C0B14">
              <w:t>Explanation</w:t>
            </w:r>
          </w:p>
        </w:tc>
        <w:permStart w:id="1281692804" w:edGrp="everyone" w:displacedByCustomXml="next"/>
        <w:sdt>
          <w:sdtPr>
            <w:rPr>
              <w:rFonts w:ascii="Arial" w:hAnsi="Arial" w:cs="Arial"/>
              <w:sz w:val="44"/>
              <w:szCs w:val="44"/>
            </w:rPr>
            <w:id w:val="-27225242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BBD3500"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281692804" w:displacedByCustomXml="prev"/>
      </w:tr>
      <w:tr w:rsidR="000C0B14" w:rsidRPr="000C0B14" w14:paraId="47444AE8" w14:textId="77777777" w:rsidTr="008665D5">
        <w:trPr>
          <w:trHeight w:val="907"/>
          <w:hidden/>
        </w:trPr>
        <w:tc>
          <w:tcPr>
            <w:tcW w:w="624" w:type="pct"/>
            <w:tcBorders>
              <w:top w:val="nil"/>
              <w:left w:val="nil"/>
              <w:bottom w:val="nil"/>
              <w:right w:val="single" w:sz="12" w:space="0" w:color="auto"/>
            </w:tcBorders>
          </w:tcPr>
          <w:p w14:paraId="77F19077"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9402C2E" w14:textId="77777777" w:rsidR="000C0B14" w:rsidRPr="000C0B14" w:rsidRDefault="000C0B14" w:rsidP="000C0B14">
            <w:pPr>
              <w:ind w:right="82"/>
              <w:jc w:val="center"/>
            </w:pPr>
            <w:r w:rsidRPr="000C0B14">
              <w:t>Non-Financial</w:t>
            </w:r>
          </w:p>
        </w:tc>
        <w:tc>
          <w:tcPr>
            <w:tcW w:w="2945" w:type="pct"/>
            <w:tcBorders>
              <w:top w:val="single" w:sz="12" w:space="0" w:color="auto"/>
              <w:left w:val="single" w:sz="4" w:space="0" w:color="auto"/>
            </w:tcBorders>
            <w:shd w:val="clear" w:color="auto" w:fill="auto"/>
            <w:vAlign w:val="center"/>
          </w:tcPr>
          <w:p w14:paraId="7DEB996E" w14:textId="41A28766" w:rsidR="000C0B14" w:rsidRPr="000C0B14" w:rsidRDefault="0055667B" w:rsidP="000C0B14">
            <w:pPr>
              <w:jc w:val="center"/>
              <w:rPr>
                <w:rFonts w:ascii="Arial" w:hAnsi="Arial" w:cs="Arial"/>
                <w:sz w:val="22"/>
                <w:szCs w:val="22"/>
              </w:rPr>
            </w:pPr>
            <w:permStart w:id="1646281911" w:edGrp="everyone"/>
            <w:r>
              <w:rPr>
                <w:rFonts w:ascii="Arial" w:hAnsi="Arial" w:cs="Arial"/>
                <w:sz w:val="22"/>
                <w:szCs w:val="22"/>
              </w:rPr>
              <w:t>Non-financial measures, not expressed in dollars</w:t>
            </w:r>
            <w:permEnd w:id="1646281911"/>
          </w:p>
        </w:tc>
        <w:tc>
          <w:tcPr>
            <w:tcW w:w="335" w:type="pct"/>
            <w:tcBorders>
              <w:top w:val="nil"/>
              <w:left w:val="single" w:sz="12" w:space="0" w:color="auto"/>
              <w:bottom w:val="nil"/>
              <w:right w:val="nil"/>
            </w:tcBorders>
          </w:tcPr>
          <w:p w14:paraId="5269FE0E" w14:textId="77777777" w:rsidR="000C0B14" w:rsidRPr="000C0B14" w:rsidRDefault="000C0B14" w:rsidP="000C0B14">
            <w:pPr>
              <w:ind w:left="993" w:hanging="993"/>
            </w:pPr>
          </w:p>
        </w:tc>
      </w:tr>
      <w:tr w:rsidR="000C0B14" w:rsidRPr="000C0B14" w14:paraId="2F476DF6" w14:textId="77777777" w:rsidTr="008665D5">
        <w:trPr>
          <w:trHeight w:val="907"/>
          <w:hidden/>
        </w:trPr>
        <w:tc>
          <w:tcPr>
            <w:tcW w:w="624" w:type="pct"/>
            <w:tcBorders>
              <w:top w:val="nil"/>
              <w:left w:val="nil"/>
              <w:bottom w:val="nil"/>
              <w:right w:val="single" w:sz="12" w:space="0" w:color="auto"/>
            </w:tcBorders>
          </w:tcPr>
          <w:p w14:paraId="21FA8EBC"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24427DB8" w14:textId="77777777" w:rsidR="000C0B14" w:rsidRPr="000C0B14" w:rsidRDefault="000C0B14" w:rsidP="000C0B14">
            <w:pPr>
              <w:ind w:right="82"/>
              <w:jc w:val="center"/>
            </w:pPr>
            <w:r w:rsidRPr="000C0B14">
              <w:t>Timely</w:t>
            </w:r>
          </w:p>
        </w:tc>
        <w:tc>
          <w:tcPr>
            <w:tcW w:w="2945" w:type="pct"/>
            <w:tcBorders>
              <w:left w:val="single" w:sz="4" w:space="0" w:color="auto"/>
            </w:tcBorders>
            <w:shd w:val="clear" w:color="auto" w:fill="auto"/>
            <w:vAlign w:val="center"/>
          </w:tcPr>
          <w:p w14:paraId="25DDB0E5" w14:textId="2D916E49" w:rsidR="000C0B14" w:rsidRPr="000C0B14" w:rsidRDefault="0055667B" w:rsidP="000C0B14">
            <w:pPr>
              <w:jc w:val="center"/>
              <w:rPr>
                <w:rFonts w:ascii="Arial" w:hAnsi="Arial" w:cs="Arial"/>
                <w:sz w:val="22"/>
                <w:szCs w:val="22"/>
              </w:rPr>
            </w:pPr>
            <w:permStart w:id="453518448" w:edGrp="everyone"/>
            <w:r>
              <w:rPr>
                <w:rFonts w:ascii="Arial" w:hAnsi="Arial" w:cs="Arial"/>
                <w:sz w:val="22"/>
                <w:szCs w:val="22"/>
              </w:rPr>
              <w:t>Measured frequently</w:t>
            </w:r>
            <w:permEnd w:id="453518448"/>
          </w:p>
        </w:tc>
        <w:tc>
          <w:tcPr>
            <w:tcW w:w="335" w:type="pct"/>
            <w:tcBorders>
              <w:top w:val="nil"/>
              <w:left w:val="single" w:sz="12" w:space="0" w:color="auto"/>
              <w:bottom w:val="nil"/>
              <w:right w:val="nil"/>
            </w:tcBorders>
          </w:tcPr>
          <w:p w14:paraId="44D80BBF" w14:textId="77777777" w:rsidR="000C0B14" w:rsidRPr="000C0B14" w:rsidRDefault="000C0B14" w:rsidP="000C0B14">
            <w:pPr>
              <w:ind w:left="993" w:hanging="993"/>
            </w:pPr>
          </w:p>
        </w:tc>
      </w:tr>
      <w:tr w:rsidR="000C0B14" w:rsidRPr="000C0B14" w14:paraId="51830C84" w14:textId="77777777" w:rsidTr="008665D5">
        <w:trPr>
          <w:trHeight w:val="907"/>
          <w:hidden/>
        </w:trPr>
        <w:tc>
          <w:tcPr>
            <w:tcW w:w="624" w:type="pct"/>
            <w:tcBorders>
              <w:top w:val="nil"/>
              <w:left w:val="nil"/>
              <w:bottom w:val="nil"/>
              <w:right w:val="single" w:sz="12" w:space="0" w:color="auto"/>
            </w:tcBorders>
          </w:tcPr>
          <w:p w14:paraId="62524C75"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0A4C1965" w14:textId="77777777" w:rsidR="000C0B14" w:rsidRPr="000C0B14" w:rsidRDefault="000C0B14" w:rsidP="000C0B14">
            <w:pPr>
              <w:ind w:right="82"/>
              <w:jc w:val="center"/>
            </w:pPr>
            <w:r w:rsidRPr="000C0B14">
              <w:t xml:space="preserve">Management Focus </w:t>
            </w:r>
          </w:p>
        </w:tc>
        <w:tc>
          <w:tcPr>
            <w:tcW w:w="2945" w:type="pct"/>
            <w:tcBorders>
              <w:left w:val="single" w:sz="4" w:space="0" w:color="auto"/>
            </w:tcBorders>
            <w:shd w:val="clear" w:color="auto" w:fill="auto"/>
            <w:vAlign w:val="center"/>
          </w:tcPr>
          <w:p w14:paraId="2476F8F5" w14:textId="4E8B39B5" w:rsidR="000C0B14" w:rsidRPr="000C0B14" w:rsidRDefault="0055667B" w:rsidP="000C0B14">
            <w:pPr>
              <w:jc w:val="center"/>
              <w:rPr>
                <w:rFonts w:ascii="Arial" w:hAnsi="Arial" w:cs="Arial"/>
                <w:sz w:val="22"/>
                <w:szCs w:val="22"/>
              </w:rPr>
            </w:pPr>
            <w:permStart w:id="1426341880" w:edGrp="everyone"/>
            <w:r>
              <w:rPr>
                <w:rFonts w:ascii="Arial" w:hAnsi="Arial" w:cs="Arial"/>
                <w:sz w:val="22"/>
                <w:szCs w:val="22"/>
              </w:rPr>
              <w:t>Acted upon by management</w:t>
            </w:r>
            <w:permEnd w:id="1426341880"/>
          </w:p>
        </w:tc>
        <w:tc>
          <w:tcPr>
            <w:tcW w:w="335" w:type="pct"/>
            <w:tcBorders>
              <w:top w:val="nil"/>
              <w:left w:val="single" w:sz="12" w:space="0" w:color="auto"/>
              <w:bottom w:val="nil"/>
              <w:right w:val="nil"/>
            </w:tcBorders>
          </w:tcPr>
          <w:p w14:paraId="03398A80" w14:textId="77777777" w:rsidR="000C0B14" w:rsidRPr="000C0B14" w:rsidRDefault="000C0B14" w:rsidP="000C0B14">
            <w:pPr>
              <w:ind w:left="993" w:hanging="993"/>
            </w:pPr>
          </w:p>
        </w:tc>
      </w:tr>
      <w:tr w:rsidR="000C0B14" w:rsidRPr="000C0B14" w14:paraId="6A8C3508" w14:textId="77777777" w:rsidTr="008665D5">
        <w:trPr>
          <w:trHeight w:val="907"/>
          <w:hidden/>
        </w:trPr>
        <w:tc>
          <w:tcPr>
            <w:tcW w:w="624" w:type="pct"/>
            <w:tcBorders>
              <w:top w:val="nil"/>
              <w:left w:val="nil"/>
              <w:bottom w:val="nil"/>
              <w:right w:val="single" w:sz="12" w:space="0" w:color="auto"/>
            </w:tcBorders>
          </w:tcPr>
          <w:p w14:paraId="2B8410C1"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04837CB5" w14:textId="77777777" w:rsidR="000C0B14" w:rsidRPr="000C0B14" w:rsidRDefault="000C0B14" w:rsidP="000C0B14">
            <w:pPr>
              <w:ind w:right="82"/>
              <w:jc w:val="center"/>
            </w:pPr>
            <w:r w:rsidRPr="000C0B14">
              <w:t>Simplicity</w:t>
            </w:r>
          </w:p>
        </w:tc>
        <w:tc>
          <w:tcPr>
            <w:tcW w:w="2945" w:type="pct"/>
            <w:tcBorders>
              <w:left w:val="single" w:sz="4" w:space="0" w:color="auto"/>
            </w:tcBorders>
            <w:shd w:val="clear" w:color="auto" w:fill="auto"/>
            <w:vAlign w:val="center"/>
          </w:tcPr>
          <w:p w14:paraId="4353CEE5" w14:textId="211B524D" w:rsidR="000C0B14" w:rsidRPr="000C0B14" w:rsidRDefault="0055667B" w:rsidP="000C0B14">
            <w:pPr>
              <w:jc w:val="center"/>
              <w:rPr>
                <w:rFonts w:ascii="Arial" w:hAnsi="Arial" w:cs="Arial"/>
                <w:sz w:val="22"/>
                <w:szCs w:val="22"/>
              </w:rPr>
            </w:pPr>
            <w:permStart w:id="1774474177" w:edGrp="everyone"/>
            <w:r>
              <w:rPr>
                <w:rFonts w:ascii="Arial" w:hAnsi="Arial" w:cs="Arial"/>
                <w:sz w:val="22"/>
                <w:szCs w:val="22"/>
              </w:rPr>
              <w:t>All staff understand the KPI and what corrective action is required</w:t>
            </w:r>
            <w:permEnd w:id="1774474177"/>
          </w:p>
        </w:tc>
        <w:tc>
          <w:tcPr>
            <w:tcW w:w="335" w:type="pct"/>
            <w:tcBorders>
              <w:top w:val="nil"/>
              <w:left w:val="single" w:sz="12" w:space="0" w:color="auto"/>
              <w:bottom w:val="nil"/>
              <w:right w:val="nil"/>
            </w:tcBorders>
          </w:tcPr>
          <w:p w14:paraId="0135084D" w14:textId="77777777" w:rsidR="000C0B14" w:rsidRPr="000C0B14" w:rsidRDefault="000C0B14" w:rsidP="000C0B14">
            <w:pPr>
              <w:ind w:left="993" w:hanging="993"/>
            </w:pPr>
          </w:p>
        </w:tc>
      </w:tr>
      <w:tr w:rsidR="000C0B14" w:rsidRPr="000C0B14" w14:paraId="5F776008" w14:textId="77777777" w:rsidTr="008665D5">
        <w:trPr>
          <w:trHeight w:val="907"/>
          <w:hidden/>
        </w:trPr>
        <w:tc>
          <w:tcPr>
            <w:tcW w:w="624" w:type="pct"/>
            <w:tcBorders>
              <w:top w:val="nil"/>
              <w:left w:val="nil"/>
              <w:bottom w:val="nil"/>
              <w:right w:val="single" w:sz="12" w:space="0" w:color="auto"/>
            </w:tcBorders>
          </w:tcPr>
          <w:p w14:paraId="1FDB638E"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3E86EFE4" w14:textId="77777777" w:rsidR="000C0B14" w:rsidRPr="000C0B14" w:rsidRDefault="000C0B14" w:rsidP="000C0B14">
            <w:pPr>
              <w:ind w:right="82"/>
              <w:jc w:val="center"/>
            </w:pPr>
            <w:r w:rsidRPr="000C0B14">
              <w:t>Team Orientated</w:t>
            </w:r>
          </w:p>
        </w:tc>
        <w:tc>
          <w:tcPr>
            <w:tcW w:w="2945" w:type="pct"/>
            <w:tcBorders>
              <w:left w:val="single" w:sz="4" w:space="0" w:color="auto"/>
            </w:tcBorders>
            <w:shd w:val="clear" w:color="auto" w:fill="auto"/>
            <w:vAlign w:val="center"/>
          </w:tcPr>
          <w:p w14:paraId="59ADC53C" w14:textId="4104E6FF" w:rsidR="000C0B14" w:rsidRPr="000C0B14" w:rsidRDefault="0055667B" w:rsidP="000C0B14">
            <w:pPr>
              <w:jc w:val="center"/>
              <w:rPr>
                <w:rFonts w:ascii="Arial" w:hAnsi="Arial" w:cs="Arial"/>
                <w:sz w:val="22"/>
                <w:szCs w:val="22"/>
              </w:rPr>
            </w:pPr>
            <w:permStart w:id="1168331479" w:edGrp="everyone"/>
            <w:r>
              <w:rPr>
                <w:rFonts w:ascii="Arial" w:hAnsi="Arial" w:cs="Arial"/>
                <w:sz w:val="22"/>
                <w:szCs w:val="22"/>
              </w:rPr>
              <w:t>All staff can be assigned to a team who work closely together</w:t>
            </w:r>
            <w:permEnd w:id="1168331479"/>
          </w:p>
        </w:tc>
        <w:tc>
          <w:tcPr>
            <w:tcW w:w="335" w:type="pct"/>
            <w:tcBorders>
              <w:top w:val="nil"/>
              <w:left w:val="single" w:sz="12" w:space="0" w:color="auto"/>
              <w:bottom w:val="nil"/>
              <w:right w:val="nil"/>
            </w:tcBorders>
          </w:tcPr>
          <w:p w14:paraId="7A746C9B" w14:textId="77777777" w:rsidR="000C0B14" w:rsidRPr="000C0B14" w:rsidRDefault="000C0B14" w:rsidP="000C0B14">
            <w:pPr>
              <w:ind w:left="993" w:hanging="993"/>
            </w:pPr>
          </w:p>
        </w:tc>
      </w:tr>
      <w:tr w:rsidR="000C0B14" w:rsidRPr="000C0B14" w14:paraId="7C43C816" w14:textId="77777777" w:rsidTr="008665D5">
        <w:trPr>
          <w:trHeight w:val="907"/>
          <w:hidden/>
        </w:trPr>
        <w:tc>
          <w:tcPr>
            <w:tcW w:w="624" w:type="pct"/>
            <w:tcBorders>
              <w:top w:val="nil"/>
              <w:left w:val="nil"/>
              <w:bottom w:val="nil"/>
              <w:right w:val="single" w:sz="12" w:space="0" w:color="auto"/>
            </w:tcBorders>
          </w:tcPr>
          <w:p w14:paraId="01ABF823"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3D5B1967" w14:textId="77777777" w:rsidR="000C0B14" w:rsidRPr="000C0B14" w:rsidRDefault="000C0B14" w:rsidP="000C0B14">
            <w:pPr>
              <w:ind w:right="82"/>
              <w:jc w:val="center"/>
            </w:pPr>
            <w:r w:rsidRPr="000C0B14">
              <w:t>Significant Impact</w:t>
            </w:r>
          </w:p>
        </w:tc>
        <w:tc>
          <w:tcPr>
            <w:tcW w:w="2945" w:type="pct"/>
            <w:tcBorders>
              <w:left w:val="single" w:sz="4" w:space="0" w:color="auto"/>
            </w:tcBorders>
            <w:shd w:val="clear" w:color="auto" w:fill="auto"/>
            <w:vAlign w:val="center"/>
          </w:tcPr>
          <w:p w14:paraId="6AEA5138" w14:textId="01533A7F" w:rsidR="000C0B14" w:rsidRPr="000C0B14" w:rsidRDefault="0055667B" w:rsidP="000C0B14">
            <w:pPr>
              <w:jc w:val="center"/>
              <w:rPr>
                <w:rFonts w:ascii="Arial" w:hAnsi="Arial" w:cs="Arial"/>
                <w:sz w:val="22"/>
                <w:szCs w:val="22"/>
              </w:rPr>
            </w:pPr>
            <w:permStart w:id="1378237605" w:edGrp="everyone"/>
            <w:r>
              <w:rPr>
                <w:rFonts w:ascii="Arial" w:hAnsi="Arial" w:cs="Arial"/>
                <w:sz w:val="22"/>
                <w:szCs w:val="22"/>
              </w:rPr>
              <w:t>Has a noteworthy effect on the business’ outcomes</w:t>
            </w:r>
            <w:permEnd w:id="1378237605"/>
          </w:p>
        </w:tc>
        <w:tc>
          <w:tcPr>
            <w:tcW w:w="335" w:type="pct"/>
            <w:tcBorders>
              <w:top w:val="nil"/>
              <w:left w:val="single" w:sz="12" w:space="0" w:color="auto"/>
              <w:bottom w:val="nil"/>
              <w:right w:val="nil"/>
            </w:tcBorders>
          </w:tcPr>
          <w:p w14:paraId="3A3AC928" w14:textId="77777777" w:rsidR="000C0B14" w:rsidRPr="000C0B14" w:rsidRDefault="000C0B14" w:rsidP="000C0B14">
            <w:pPr>
              <w:ind w:left="993" w:hanging="993"/>
            </w:pPr>
          </w:p>
        </w:tc>
      </w:tr>
      <w:tr w:rsidR="000C0B14" w:rsidRPr="000C0B14" w14:paraId="097A10EF" w14:textId="77777777" w:rsidTr="008665D5">
        <w:trPr>
          <w:trHeight w:val="907"/>
          <w:hidden/>
        </w:trPr>
        <w:tc>
          <w:tcPr>
            <w:tcW w:w="624" w:type="pct"/>
            <w:tcBorders>
              <w:top w:val="nil"/>
              <w:left w:val="nil"/>
              <w:bottom w:val="nil"/>
              <w:right w:val="single" w:sz="12" w:space="0" w:color="auto"/>
            </w:tcBorders>
          </w:tcPr>
          <w:p w14:paraId="4F5FFBE9"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305006AB" w14:textId="77777777" w:rsidR="000C0B14" w:rsidRPr="000C0B14" w:rsidRDefault="000C0B14" w:rsidP="000C0B14">
            <w:pPr>
              <w:ind w:right="82"/>
              <w:jc w:val="center"/>
            </w:pPr>
            <w:r w:rsidRPr="000C0B14">
              <w:t>Encourage Appropriate Action</w:t>
            </w:r>
          </w:p>
        </w:tc>
        <w:tc>
          <w:tcPr>
            <w:tcW w:w="2945" w:type="pct"/>
            <w:tcBorders>
              <w:left w:val="single" w:sz="4" w:space="0" w:color="auto"/>
              <w:bottom w:val="single" w:sz="12" w:space="0" w:color="auto"/>
            </w:tcBorders>
            <w:shd w:val="clear" w:color="auto" w:fill="auto"/>
            <w:vAlign w:val="center"/>
          </w:tcPr>
          <w:p w14:paraId="091C8C9D" w14:textId="66B32930" w:rsidR="000C0B14" w:rsidRPr="000C0B14" w:rsidRDefault="0055667B" w:rsidP="000C0B14">
            <w:pPr>
              <w:jc w:val="center"/>
              <w:rPr>
                <w:rFonts w:ascii="Arial" w:hAnsi="Arial" w:cs="Arial"/>
                <w:sz w:val="22"/>
                <w:szCs w:val="22"/>
              </w:rPr>
            </w:pPr>
            <w:permStart w:id="211308022" w:edGrp="everyone"/>
            <w:r>
              <w:rPr>
                <w:rFonts w:ascii="Arial" w:hAnsi="Arial" w:cs="Arial"/>
                <w:sz w:val="22"/>
                <w:szCs w:val="22"/>
              </w:rPr>
              <w:t>Has been tested to ensure it has a positive impact on performance</w:t>
            </w:r>
            <w:permEnd w:id="211308022"/>
          </w:p>
        </w:tc>
        <w:tc>
          <w:tcPr>
            <w:tcW w:w="335" w:type="pct"/>
            <w:tcBorders>
              <w:top w:val="nil"/>
              <w:left w:val="single" w:sz="12" w:space="0" w:color="auto"/>
              <w:bottom w:val="nil"/>
              <w:right w:val="nil"/>
            </w:tcBorders>
          </w:tcPr>
          <w:p w14:paraId="274B293F" w14:textId="77777777" w:rsidR="000C0B14" w:rsidRPr="000C0B14" w:rsidRDefault="000C0B14" w:rsidP="000C0B14">
            <w:pPr>
              <w:ind w:left="993" w:hanging="993"/>
            </w:pPr>
          </w:p>
        </w:tc>
      </w:tr>
    </w:tbl>
    <w:p w14:paraId="2AE85966" w14:textId="77777777" w:rsidR="000C0B14" w:rsidRPr="000C0B14" w:rsidRDefault="000C0B14" w:rsidP="000C0B14">
      <w:pPr>
        <w:rPr>
          <w:rFonts w:ascii="Arial" w:hAnsi="Arial" w:cs="Arial"/>
          <w:sz w:val="22"/>
          <w:szCs w:val="22"/>
        </w:rPr>
      </w:pPr>
    </w:p>
    <w:p w14:paraId="2EBA56DA" w14:textId="77777777" w:rsidR="000C0B14" w:rsidRPr="000C0B14" w:rsidRDefault="000C0B14" w:rsidP="000C0B14">
      <w:pPr>
        <w:tabs>
          <w:tab w:val="left" w:pos="1395"/>
        </w:tabs>
        <w:rPr>
          <w:rFonts w:ascii="Arial" w:hAnsi="Arial" w:cs="Arial"/>
          <w:sz w:val="22"/>
          <w:szCs w:val="22"/>
        </w:rPr>
      </w:pPr>
    </w:p>
    <w:p w14:paraId="3DA2B6E5" w14:textId="77777777" w:rsidR="000C0B14" w:rsidRPr="000C0B14" w:rsidRDefault="000C0B14" w:rsidP="000C0B14">
      <w:pPr>
        <w:numPr>
          <w:ilvl w:val="0"/>
          <w:numId w:val="13"/>
        </w:numPr>
        <w:ind w:left="709" w:hanging="709"/>
        <w:jc w:val="left"/>
        <w:rPr>
          <w:rFonts w:ascii="Arial" w:hAnsi="Arial" w:cs="Arial"/>
          <w:b/>
          <w:sz w:val="22"/>
          <w:szCs w:val="22"/>
        </w:rPr>
      </w:pPr>
      <w:bookmarkStart w:id="25" w:name="_Ref5346008"/>
      <w:r w:rsidRPr="000C0B14">
        <w:rPr>
          <w:rFonts w:ascii="Arial" w:hAnsi="Arial"/>
          <w:b/>
          <w:bCs/>
        </w:rPr>
        <w:t>Why should you consult with relevant stakeholders when developing financial procedures?</w:t>
      </w:r>
      <w:bookmarkEnd w:id="25"/>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A85DE44" w14:textId="77777777" w:rsidTr="008665D5">
        <w:trPr>
          <w:trHeight w:val="1474"/>
        </w:trPr>
        <w:tc>
          <w:tcPr>
            <w:tcW w:w="1027" w:type="dxa"/>
            <w:tcBorders>
              <w:top w:val="nil"/>
              <w:left w:val="nil"/>
              <w:bottom w:val="nil"/>
              <w:right w:val="single" w:sz="4" w:space="0" w:color="auto"/>
            </w:tcBorders>
          </w:tcPr>
          <w:p w14:paraId="264F56E5"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C551A7" w14:textId="41193B65" w:rsidR="000C0B14" w:rsidRPr="000C0B14" w:rsidRDefault="00364356" w:rsidP="000C0B14">
            <w:pPr>
              <w:rPr>
                <w:rFonts w:ascii="Arial" w:hAnsi="Arial" w:cs="Arial"/>
                <w:sz w:val="22"/>
                <w:szCs w:val="22"/>
              </w:rPr>
            </w:pPr>
            <w:permStart w:id="1231970498" w:edGrp="everyone"/>
            <w:r>
              <w:rPr>
                <w:rFonts w:ascii="Arial" w:hAnsi="Arial" w:cs="Arial"/>
                <w:sz w:val="22"/>
                <w:szCs w:val="22"/>
              </w:rPr>
              <w:t>Consult with all relevant stakeholders to ensure the procedures are relevant and understood</w:t>
            </w:r>
            <w:permEnd w:id="1231970498"/>
          </w:p>
        </w:tc>
        <w:permStart w:id="2110390751" w:edGrp="everyone" w:displacedByCustomXml="next"/>
        <w:sdt>
          <w:sdtPr>
            <w:rPr>
              <w:rFonts w:ascii="Arial" w:hAnsi="Arial" w:cs="Arial"/>
              <w:sz w:val="44"/>
              <w:szCs w:val="44"/>
            </w:rPr>
            <w:id w:val="17527044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8DA51ED"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110390751" w:displacedByCustomXml="prev"/>
      </w:tr>
    </w:tbl>
    <w:p w14:paraId="7CACC97D" w14:textId="77777777" w:rsidR="000C0B14" w:rsidRPr="000C0B14" w:rsidRDefault="000C0B14" w:rsidP="000C0B14">
      <w:pPr>
        <w:tabs>
          <w:tab w:val="left" w:pos="1395"/>
        </w:tabs>
        <w:rPr>
          <w:rFonts w:ascii="Arial" w:hAnsi="Arial" w:cs="Arial"/>
          <w:sz w:val="22"/>
          <w:szCs w:val="22"/>
        </w:rPr>
      </w:pPr>
    </w:p>
    <w:p w14:paraId="0BBACB1B" w14:textId="77777777" w:rsidR="000C0B14" w:rsidRPr="000C0B14" w:rsidRDefault="000C0B14" w:rsidP="000C0B14">
      <w:pPr>
        <w:tabs>
          <w:tab w:val="left" w:pos="1395"/>
        </w:tabs>
        <w:rPr>
          <w:rFonts w:ascii="Arial" w:hAnsi="Arial" w:cs="Arial"/>
          <w:sz w:val="22"/>
          <w:szCs w:val="22"/>
        </w:rPr>
      </w:pPr>
    </w:p>
    <w:p w14:paraId="180E86AE" w14:textId="77777777" w:rsidR="000C0B14" w:rsidRPr="000C0B14" w:rsidRDefault="000C0B14" w:rsidP="000C0B14">
      <w:pPr>
        <w:numPr>
          <w:ilvl w:val="0"/>
          <w:numId w:val="13"/>
        </w:numPr>
        <w:ind w:left="709" w:hanging="709"/>
        <w:jc w:val="left"/>
        <w:rPr>
          <w:rFonts w:ascii="Arial" w:hAnsi="Arial" w:cs="Arial"/>
          <w:b/>
          <w:sz w:val="22"/>
          <w:szCs w:val="22"/>
        </w:rPr>
      </w:pPr>
      <w:bookmarkStart w:id="26" w:name="_Ref5346009"/>
      <w:r w:rsidRPr="000C0B14">
        <w:rPr>
          <w:rFonts w:ascii="Arial" w:hAnsi="Arial"/>
          <w:b/>
          <w:bCs/>
        </w:rPr>
        <w:t>Explain how you should communicate financial procedures to facilitate implementation of the business plan.</w:t>
      </w:r>
      <w:bookmarkEnd w:id="26"/>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4F70F02" w14:textId="77777777" w:rsidTr="008665D5">
        <w:trPr>
          <w:trHeight w:val="1474"/>
        </w:trPr>
        <w:tc>
          <w:tcPr>
            <w:tcW w:w="1027" w:type="dxa"/>
            <w:tcBorders>
              <w:top w:val="nil"/>
              <w:left w:val="nil"/>
              <w:bottom w:val="nil"/>
              <w:right w:val="single" w:sz="4" w:space="0" w:color="auto"/>
            </w:tcBorders>
          </w:tcPr>
          <w:p w14:paraId="005179B6"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B6ECF2" w14:textId="54A53360" w:rsidR="000C0B14" w:rsidRPr="000C0B14" w:rsidRDefault="00364356" w:rsidP="000C0B14">
            <w:pPr>
              <w:rPr>
                <w:rFonts w:ascii="Arial" w:hAnsi="Arial" w:cs="Arial"/>
                <w:sz w:val="22"/>
                <w:szCs w:val="22"/>
              </w:rPr>
            </w:pPr>
            <w:permStart w:id="275202459" w:edGrp="everyone"/>
            <w:r>
              <w:rPr>
                <w:rFonts w:ascii="Arial" w:hAnsi="Arial" w:cs="Arial"/>
                <w:sz w:val="22"/>
                <w:szCs w:val="22"/>
              </w:rPr>
              <w:t xml:space="preserve">They should be implemented into the business by communication with everyone that has a financial interest or is required to play a role in the procedure. </w:t>
            </w:r>
            <w:permEnd w:id="275202459"/>
          </w:p>
        </w:tc>
        <w:permStart w:id="1908553063" w:edGrp="everyone" w:displacedByCustomXml="next"/>
        <w:sdt>
          <w:sdtPr>
            <w:rPr>
              <w:rFonts w:ascii="Arial" w:hAnsi="Arial" w:cs="Arial"/>
              <w:sz w:val="44"/>
              <w:szCs w:val="44"/>
            </w:rPr>
            <w:id w:val="-23632803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4ACD1BD"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08553063" w:displacedByCustomXml="prev"/>
      </w:tr>
    </w:tbl>
    <w:p w14:paraId="5507A747" w14:textId="77777777" w:rsidR="000C0B14" w:rsidRPr="000C0B14" w:rsidRDefault="000C0B14" w:rsidP="000C0B14">
      <w:pPr>
        <w:jc w:val="left"/>
        <w:rPr>
          <w:rFonts w:ascii="Arial" w:hAnsi="Arial" w:cs="Arial"/>
          <w:sz w:val="22"/>
          <w:szCs w:val="22"/>
        </w:rPr>
      </w:pPr>
    </w:p>
    <w:p w14:paraId="21A929AF" w14:textId="77777777" w:rsidR="000C0B14" w:rsidRPr="000C0B14" w:rsidRDefault="000C0B14" w:rsidP="000C0B14">
      <w:pPr>
        <w:jc w:val="left"/>
        <w:rPr>
          <w:rFonts w:ascii="Arial" w:hAnsi="Arial" w:cs="Arial"/>
          <w:sz w:val="22"/>
          <w:szCs w:val="22"/>
        </w:rPr>
      </w:pPr>
    </w:p>
    <w:p w14:paraId="71B0DEB6" w14:textId="77777777" w:rsidR="000C0B14" w:rsidRPr="000C0B14" w:rsidRDefault="000C0B14" w:rsidP="00734ED6">
      <w:pPr>
        <w:numPr>
          <w:ilvl w:val="0"/>
          <w:numId w:val="13"/>
        </w:numPr>
        <w:ind w:left="709" w:hanging="709"/>
        <w:jc w:val="left"/>
        <w:rPr>
          <w:rFonts w:ascii="Arial" w:hAnsi="Arial"/>
          <w:b/>
        </w:rPr>
      </w:pPr>
      <w:bookmarkStart w:id="27" w:name="_Ref5346162"/>
      <w:r w:rsidRPr="000C0B14">
        <w:rPr>
          <w:rFonts w:ascii="Arial" w:hAnsi="Arial"/>
          <w:b/>
        </w:rPr>
        <w:lastRenderedPageBreak/>
        <w:t>True or False (Tick your response): The best way to maintain control of your business is to continuously monitor its financial performance targets.</w:t>
      </w:r>
      <w:bookmarkEnd w:id="27"/>
    </w:p>
    <w:p w14:paraId="295CD88A"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2F82D662" w14:textId="77777777" w:rsidTr="00797685">
        <w:trPr>
          <w:trHeight w:val="510"/>
        </w:trPr>
        <w:tc>
          <w:tcPr>
            <w:tcW w:w="1557" w:type="pct"/>
            <w:tcBorders>
              <w:top w:val="nil"/>
              <w:left w:val="nil"/>
              <w:bottom w:val="nil"/>
              <w:right w:val="single" w:sz="12" w:space="0" w:color="auto"/>
            </w:tcBorders>
            <w:shd w:val="clear" w:color="auto" w:fill="auto"/>
          </w:tcPr>
          <w:p w14:paraId="69EBF9AD" w14:textId="77777777" w:rsidR="000C0B14" w:rsidRPr="000C0B14" w:rsidRDefault="000C0B14" w:rsidP="00797685">
            <w:pPr>
              <w:keepNext/>
              <w:ind w:left="993" w:hanging="993"/>
            </w:pPr>
            <w:r w:rsidRPr="000C0B14">
              <w:rPr>
                <w:rFonts w:ascii="Arial" w:hAnsi="Arial" w:cs="Arial"/>
                <w:b/>
                <w:sz w:val="22"/>
                <w:szCs w:val="22"/>
              </w:rPr>
              <w:t>Answer</w:t>
            </w:r>
          </w:p>
        </w:tc>
        <w:permStart w:id="2112696439" w:edGrp="everyone" w:displacedByCustomXml="next"/>
        <w:sdt>
          <w:sdtPr>
            <w:rPr>
              <w:rFonts w:ascii="Arial" w:hAnsi="Arial" w:cs="Arial"/>
              <w:sz w:val="40"/>
              <w:szCs w:val="44"/>
            </w:rPr>
            <w:id w:val="144511627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CD64FFF" w14:textId="53266377" w:rsidR="000C0B14" w:rsidRPr="000C0B14" w:rsidRDefault="00364356" w:rsidP="00797685">
                <w:pPr>
                  <w:keepNext/>
                  <w:ind w:left="993" w:right="82" w:hanging="993"/>
                  <w:jc w:val="center"/>
                  <w:rPr>
                    <w:sz w:val="40"/>
                  </w:rPr>
                </w:pPr>
                <w:r>
                  <w:rPr>
                    <w:rFonts w:ascii="Wingdings" w:hAnsi="Wingdings" w:cs="Arial"/>
                    <w:sz w:val="40"/>
                    <w:szCs w:val="44"/>
                  </w:rPr>
                  <w:t>þ</w:t>
                </w:r>
              </w:p>
            </w:tc>
          </w:sdtContent>
        </w:sdt>
        <w:permEnd w:id="211269643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C79D8F"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8F4726E" w14:textId="77777777" w:rsidR="000C0B14" w:rsidRPr="000C0B14" w:rsidRDefault="000C0B14" w:rsidP="00797685">
            <w:pPr>
              <w:keepNext/>
              <w:ind w:left="993" w:hanging="993"/>
              <w:rPr>
                <w:rFonts w:ascii="Arial" w:hAnsi="Arial" w:cs="Arial"/>
                <w:sz w:val="44"/>
                <w:szCs w:val="44"/>
              </w:rPr>
            </w:pPr>
          </w:p>
        </w:tc>
        <w:permStart w:id="570240967" w:edGrp="everyone" w:displacedByCustomXml="next"/>
        <w:sdt>
          <w:sdtPr>
            <w:rPr>
              <w:rFonts w:ascii="Arial" w:hAnsi="Arial" w:cs="Arial"/>
              <w:sz w:val="44"/>
              <w:szCs w:val="44"/>
            </w:rPr>
            <w:id w:val="1550645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4D6CCFD"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570240967" w:displacedByCustomXml="prev"/>
      </w:tr>
      <w:tr w:rsidR="000C0B14" w:rsidRPr="000C0B14" w14:paraId="4B050EB0" w14:textId="77777777" w:rsidTr="00797685">
        <w:trPr>
          <w:trHeight w:val="510"/>
          <w:hidden/>
        </w:trPr>
        <w:tc>
          <w:tcPr>
            <w:tcW w:w="1557" w:type="pct"/>
            <w:tcBorders>
              <w:top w:val="nil"/>
              <w:left w:val="nil"/>
              <w:bottom w:val="nil"/>
              <w:right w:val="single" w:sz="12" w:space="0" w:color="auto"/>
            </w:tcBorders>
          </w:tcPr>
          <w:p w14:paraId="49674A96" w14:textId="77777777" w:rsidR="000C0B14" w:rsidRPr="000C0B14" w:rsidRDefault="000C0B14" w:rsidP="00797685">
            <w:pPr>
              <w:ind w:left="993" w:hanging="993"/>
              <w:jc w:val="center"/>
              <w:rPr>
                <w:vanish/>
              </w:rPr>
            </w:pPr>
          </w:p>
        </w:tc>
        <w:permStart w:id="1582458225" w:edGrp="everyone" w:displacedByCustomXml="next"/>
        <w:sdt>
          <w:sdtPr>
            <w:rPr>
              <w:rFonts w:ascii="Arial" w:hAnsi="Arial" w:cs="Arial"/>
              <w:sz w:val="40"/>
              <w:szCs w:val="44"/>
            </w:rPr>
            <w:id w:val="-10987043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AA5464B"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5824582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1867101"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DAA1153" w14:textId="77777777" w:rsidR="000C0B14" w:rsidRPr="000C0B14" w:rsidRDefault="000C0B14" w:rsidP="00797685">
            <w:pPr>
              <w:ind w:left="993" w:hanging="993"/>
            </w:pPr>
          </w:p>
        </w:tc>
        <w:tc>
          <w:tcPr>
            <w:tcW w:w="336" w:type="pct"/>
            <w:tcBorders>
              <w:top w:val="nil"/>
              <w:left w:val="nil"/>
              <w:bottom w:val="nil"/>
              <w:right w:val="nil"/>
            </w:tcBorders>
          </w:tcPr>
          <w:p w14:paraId="70676E72" w14:textId="77777777" w:rsidR="000C0B14" w:rsidRPr="000C0B14" w:rsidRDefault="000C0B14" w:rsidP="00797685">
            <w:pPr>
              <w:ind w:left="993" w:hanging="993"/>
            </w:pPr>
          </w:p>
        </w:tc>
      </w:tr>
    </w:tbl>
    <w:p w14:paraId="1C1158C5" w14:textId="77777777" w:rsidR="000C0B14" w:rsidRPr="000C0B14" w:rsidRDefault="000C0B14" w:rsidP="000C0B14">
      <w:pPr>
        <w:rPr>
          <w:rFonts w:ascii="Arial" w:hAnsi="Arial" w:cs="Arial"/>
          <w:sz w:val="22"/>
          <w:szCs w:val="22"/>
        </w:rPr>
      </w:pPr>
    </w:p>
    <w:p w14:paraId="60874772" w14:textId="77777777" w:rsidR="000C0B14" w:rsidRPr="000C0B14" w:rsidRDefault="000C0B14" w:rsidP="000C0B14">
      <w:pPr>
        <w:rPr>
          <w:rFonts w:ascii="Arial" w:hAnsi="Arial" w:cs="Arial"/>
          <w:sz w:val="22"/>
          <w:szCs w:val="22"/>
        </w:rPr>
      </w:pPr>
    </w:p>
    <w:p w14:paraId="40CCBE00" w14:textId="77777777" w:rsidR="000C0B14" w:rsidRPr="000C0B14" w:rsidRDefault="000C0B14" w:rsidP="000C0B14">
      <w:pPr>
        <w:numPr>
          <w:ilvl w:val="0"/>
          <w:numId w:val="13"/>
        </w:numPr>
        <w:ind w:left="709" w:hanging="709"/>
        <w:jc w:val="left"/>
        <w:rPr>
          <w:rFonts w:ascii="Arial" w:hAnsi="Arial" w:cs="Arial"/>
          <w:b/>
          <w:sz w:val="22"/>
          <w:szCs w:val="22"/>
        </w:rPr>
      </w:pPr>
      <w:bookmarkStart w:id="28" w:name="_Ref423955059"/>
      <w:r w:rsidRPr="000C0B14">
        <w:rPr>
          <w:rFonts w:ascii="Arial" w:hAnsi="Arial"/>
          <w:b/>
        </w:rPr>
        <w:t>Identify four (4) points that a financial report should be able to address.</w:t>
      </w:r>
      <w:bookmarkEnd w:id="28"/>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2729537" w14:textId="77777777" w:rsidTr="008665D5">
        <w:trPr>
          <w:trHeight w:val="1984"/>
        </w:trPr>
        <w:tc>
          <w:tcPr>
            <w:tcW w:w="1027" w:type="dxa"/>
            <w:tcBorders>
              <w:top w:val="nil"/>
              <w:left w:val="nil"/>
              <w:bottom w:val="nil"/>
              <w:right w:val="single" w:sz="4" w:space="0" w:color="auto"/>
            </w:tcBorders>
          </w:tcPr>
          <w:p w14:paraId="09A1DAD3"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7A93AC" w14:textId="73E51761" w:rsidR="000C0B14" w:rsidRDefault="00364356" w:rsidP="000C0B14">
            <w:pPr>
              <w:rPr>
                <w:rFonts w:ascii="Arial" w:hAnsi="Arial" w:cs="Arial"/>
                <w:sz w:val="22"/>
                <w:szCs w:val="22"/>
              </w:rPr>
            </w:pPr>
            <w:permStart w:id="1636269380" w:edGrp="everyone"/>
            <w:r>
              <w:rPr>
                <w:rFonts w:ascii="Arial" w:hAnsi="Arial" w:cs="Arial"/>
                <w:sz w:val="22"/>
                <w:szCs w:val="22"/>
              </w:rPr>
              <w:t>Is the business making a profit or loss – if so, how much</w:t>
            </w:r>
          </w:p>
          <w:p w14:paraId="354963B9" w14:textId="210FACBE" w:rsidR="000C0B14" w:rsidRDefault="00364356" w:rsidP="000C0B14">
            <w:pPr>
              <w:rPr>
                <w:rFonts w:ascii="Arial" w:hAnsi="Arial" w:cs="Arial"/>
                <w:sz w:val="22"/>
                <w:szCs w:val="22"/>
              </w:rPr>
            </w:pPr>
            <w:r>
              <w:rPr>
                <w:rFonts w:ascii="Arial" w:hAnsi="Arial" w:cs="Arial"/>
                <w:sz w:val="22"/>
                <w:szCs w:val="22"/>
              </w:rPr>
              <w:t xml:space="preserve">How do assets stack up against </w:t>
            </w:r>
            <w:proofErr w:type="gramStart"/>
            <w:r>
              <w:rPr>
                <w:rFonts w:ascii="Arial" w:hAnsi="Arial" w:cs="Arial"/>
                <w:sz w:val="22"/>
                <w:szCs w:val="22"/>
              </w:rPr>
              <w:t>liabilities</w:t>
            </w:r>
            <w:proofErr w:type="gramEnd"/>
          </w:p>
          <w:p w14:paraId="7162C7D2" w14:textId="613969CF" w:rsidR="00364356" w:rsidRDefault="00364356" w:rsidP="000C0B14">
            <w:pPr>
              <w:rPr>
                <w:rFonts w:ascii="Arial" w:hAnsi="Arial" w:cs="Arial"/>
                <w:sz w:val="22"/>
                <w:szCs w:val="22"/>
              </w:rPr>
            </w:pPr>
            <w:r>
              <w:rPr>
                <w:rFonts w:ascii="Arial" w:hAnsi="Arial" w:cs="Arial"/>
                <w:sz w:val="22"/>
                <w:szCs w:val="22"/>
              </w:rPr>
              <w:t xml:space="preserve">Where did the business get </w:t>
            </w:r>
            <w:proofErr w:type="spellStart"/>
            <w:proofErr w:type="gramStart"/>
            <w:r>
              <w:rPr>
                <w:rFonts w:ascii="Arial" w:hAnsi="Arial" w:cs="Arial"/>
                <w:sz w:val="22"/>
                <w:szCs w:val="22"/>
              </w:rPr>
              <w:t>it's</w:t>
            </w:r>
            <w:proofErr w:type="spellEnd"/>
            <w:proofErr w:type="gramEnd"/>
            <w:r>
              <w:rPr>
                <w:rFonts w:ascii="Arial" w:hAnsi="Arial" w:cs="Arial"/>
                <w:sz w:val="22"/>
                <w:szCs w:val="22"/>
              </w:rPr>
              <w:t xml:space="preserve"> capital, and is it making good use of the money?</w:t>
            </w:r>
          </w:p>
          <w:p w14:paraId="729D14BF" w14:textId="09DC9D8E" w:rsidR="00364356" w:rsidRDefault="00364356" w:rsidP="000C0B14">
            <w:pPr>
              <w:rPr>
                <w:rFonts w:ascii="Arial" w:hAnsi="Arial" w:cs="Arial"/>
                <w:sz w:val="22"/>
                <w:szCs w:val="22"/>
              </w:rPr>
            </w:pPr>
            <w:r>
              <w:rPr>
                <w:rFonts w:ascii="Arial" w:hAnsi="Arial" w:cs="Arial"/>
                <w:sz w:val="22"/>
                <w:szCs w:val="22"/>
              </w:rPr>
              <w:t>What’s the cash flow from the profit or loss for the period</w:t>
            </w:r>
          </w:p>
          <w:permEnd w:id="1636269380"/>
          <w:p w14:paraId="21547572" w14:textId="25F4A422" w:rsidR="000C0B14" w:rsidRPr="000C0B14" w:rsidRDefault="000C0B14" w:rsidP="000C0B14">
            <w:pPr>
              <w:rPr>
                <w:rFonts w:ascii="Arial" w:hAnsi="Arial" w:cs="Arial"/>
                <w:sz w:val="22"/>
                <w:szCs w:val="22"/>
              </w:rPr>
            </w:pPr>
          </w:p>
        </w:tc>
        <w:permStart w:id="1307005111"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02A5102"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307005111" w:displacedByCustomXml="prev"/>
      </w:tr>
    </w:tbl>
    <w:p w14:paraId="70D33080" w14:textId="77777777" w:rsidR="000C0B14" w:rsidRPr="000C0B14" w:rsidRDefault="000C0B14" w:rsidP="000C0B14">
      <w:pPr>
        <w:rPr>
          <w:rFonts w:ascii="Arial" w:hAnsi="Arial" w:cs="Arial"/>
          <w:sz w:val="22"/>
          <w:szCs w:val="22"/>
        </w:rPr>
      </w:pPr>
    </w:p>
    <w:p w14:paraId="70F89050" w14:textId="77777777" w:rsidR="000C0B14" w:rsidRPr="000C0B14" w:rsidRDefault="000C0B14" w:rsidP="000C0B14">
      <w:pPr>
        <w:jc w:val="left"/>
        <w:rPr>
          <w:rFonts w:ascii="Arial" w:hAnsi="Arial" w:cs="Arial"/>
          <w:sz w:val="22"/>
          <w:szCs w:val="22"/>
        </w:rPr>
      </w:pPr>
    </w:p>
    <w:p w14:paraId="0AC549F9" w14:textId="7BAE83A9" w:rsidR="000C0B14" w:rsidRPr="000C0B14" w:rsidRDefault="000C0B14" w:rsidP="000C0B14">
      <w:pPr>
        <w:jc w:val="left"/>
        <w:rPr>
          <w:rFonts w:ascii="Arial" w:hAnsi="Arial" w:cs="Arial"/>
          <w:b/>
          <w:i/>
          <w:sz w:val="22"/>
          <w:szCs w:val="22"/>
        </w:rPr>
      </w:pPr>
      <w:r w:rsidRPr="000C0B14">
        <w:rPr>
          <w:rFonts w:ascii="Arial" w:hAnsi="Arial" w:cs="Arial"/>
          <w:b/>
          <w:i/>
          <w:sz w:val="22"/>
          <w:szCs w:val="22"/>
        </w:rPr>
        <w:t xml:space="preserve">Refer to the following financial report to respond 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_Ref5274923 \r \h  \* MERGEFORMAT </w:instrText>
      </w:r>
      <w:r w:rsidRPr="000C0B14">
        <w:rPr>
          <w:rFonts w:ascii="Arial" w:hAnsi="Arial" w:cs="Arial"/>
          <w:b/>
          <w:i/>
          <w:sz w:val="22"/>
          <w:szCs w:val="22"/>
        </w:rPr>
      </w:r>
      <w:r w:rsidRPr="000C0B14">
        <w:rPr>
          <w:rFonts w:ascii="Arial" w:hAnsi="Arial" w:cs="Arial"/>
          <w:b/>
          <w:i/>
          <w:sz w:val="22"/>
          <w:szCs w:val="22"/>
        </w:rPr>
        <w:fldChar w:fldCharType="separate"/>
      </w:r>
      <w:r w:rsidR="009674EB">
        <w:rPr>
          <w:rFonts w:ascii="Arial" w:hAnsi="Arial" w:cs="Arial"/>
          <w:b/>
          <w:i/>
          <w:sz w:val="22"/>
          <w:szCs w:val="22"/>
        </w:rPr>
        <w:t xml:space="preserve">Q29. </w:t>
      </w:r>
      <w:r w:rsidRPr="000C0B14">
        <w:rPr>
          <w:rFonts w:ascii="Arial" w:hAnsi="Arial" w:cs="Arial"/>
          <w:b/>
          <w:i/>
          <w:sz w:val="22"/>
          <w:szCs w:val="22"/>
        </w:rPr>
        <w:fldChar w:fldCharType="end"/>
      </w:r>
      <w:r w:rsidRPr="000C0B14">
        <w:rPr>
          <w:rFonts w:ascii="Arial" w:hAnsi="Arial" w:cs="Arial"/>
          <w:b/>
          <w:i/>
          <w:sz w:val="22"/>
          <w:szCs w:val="22"/>
        </w:rPr>
        <w:t xml:space="preserve">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_Ref5274928 \r \h  \* MERGEFORMAT </w:instrText>
      </w:r>
      <w:r w:rsidRPr="000C0B14">
        <w:rPr>
          <w:rFonts w:ascii="Arial" w:hAnsi="Arial" w:cs="Arial"/>
          <w:b/>
          <w:i/>
          <w:sz w:val="22"/>
          <w:szCs w:val="22"/>
        </w:rPr>
      </w:r>
      <w:r w:rsidRPr="000C0B14">
        <w:rPr>
          <w:rFonts w:ascii="Arial" w:hAnsi="Arial" w:cs="Arial"/>
          <w:b/>
          <w:i/>
          <w:sz w:val="22"/>
          <w:szCs w:val="22"/>
        </w:rPr>
        <w:fldChar w:fldCharType="separate"/>
      </w:r>
      <w:r w:rsidR="009674EB">
        <w:rPr>
          <w:rFonts w:ascii="Arial" w:hAnsi="Arial" w:cs="Arial"/>
          <w:b/>
          <w:i/>
          <w:sz w:val="22"/>
          <w:szCs w:val="22"/>
        </w:rPr>
        <w:t xml:space="preserve">Q31. </w:t>
      </w:r>
      <w:r w:rsidRPr="000C0B14">
        <w:rPr>
          <w:rFonts w:ascii="Arial" w:hAnsi="Arial" w:cs="Arial"/>
          <w:b/>
          <w:i/>
          <w:sz w:val="22"/>
          <w:szCs w:val="22"/>
        </w:rPr>
        <w:fldChar w:fldCharType="end"/>
      </w:r>
    </w:p>
    <w:p w14:paraId="4DB38124" w14:textId="77777777" w:rsidR="000C0B14" w:rsidRPr="000C0B14" w:rsidRDefault="000C0B14" w:rsidP="000C0B14">
      <w:pPr>
        <w:jc w:val="left"/>
        <w:rPr>
          <w:rFonts w:ascii="Arial" w:hAnsi="Arial" w:cs="Arial"/>
          <w:sz w:val="18"/>
          <w:szCs w:val="22"/>
        </w:rPr>
      </w:pPr>
    </w:p>
    <w:p w14:paraId="7A6E17F1" w14:textId="77777777" w:rsidR="000C0B14" w:rsidRPr="000C0B14" w:rsidRDefault="000C0B14" w:rsidP="000C0B14">
      <w:pPr>
        <w:jc w:val="left"/>
        <w:rPr>
          <w:rFonts w:ascii="Arial" w:hAnsi="Arial" w:cs="Arial"/>
          <w:sz w:val="22"/>
          <w:szCs w:val="22"/>
        </w:rPr>
      </w:pPr>
      <w:r w:rsidRPr="000C0B14">
        <w:rPr>
          <w:noProof/>
          <w:lang w:eastAsia="en-AU"/>
        </w:rPr>
        <w:drawing>
          <wp:inline distT="0" distB="0" distL="0" distR="0" wp14:anchorId="0E109B79" wp14:editId="2E293A77">
            <wp:extent cx="5773290" cy="4032028"/>
            <wp:effectExtent l="0" t="0" r="0" b="6985"/>
            <wp:docPr id="32" name="Picture 32" descr="Executive KPI Reporting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cutive KPI Reporting Dashboard"/>
                    <pic:cNvPicPr>
                      <a:picLocks noChangeAspect="1" noChangeArrowheads="1"/>
                    </pic:cNvPicPr>
                  </pic:nvPicPr>
                  <pic:blipFill rotWithShape="1">
                    <a:blip r:embed="rId15">
                      <a:extLst>
                        <a:ext uri="{28A0092B-C50C-407E-A947-70E740481C1C}">
                          <a14:useLocalDpi xmlns:a14="http://schemas.microsoft.com/office/drawing/2010/main" val="0"/>
                        </a:ext>
                      </a:extLst>
                    </a:blip>
                    <a:srcRect t="6416"/>
                    <a:stretch/>
                  </pic:blipFill>
                  <pic:spPr bwMode="auto">
                    <a:xfrm>
                      <a:off x="0" y="0"/>
                      <a:ext cx="5773290" cy="4032028"/>
                    </a:xfrm>
                    <a:prstGeom prst="rect">
                      <a:avLst/>
                    </a:prstGeom>
                    <a:noFill/>
                    <a:ln>
                      <a:noFill/>
                    </a:ln>
                    <a:extLst>
                      <a:ext uri="{53640926-AAD7-44D8-BBD7-CCE9431645EC}">
                        <a14:shadowObscured xmlns:a14="http://schemas.microsoft.com/office/drawing/2010/main"/>
                      </a:ext>
                    </a:extLst>
                  </pic:spPr>
                </pic:pic>
              </a:graphicData>
            </a:graphic>
          </wp:inline>
        </w:drawing>
      </w:r>
    </w:p>
    <w:p w14:paraId="6C997EE5" w14:textId="77777777" w:rsidR="000C0B14" w:rsidRPr="000C0B14" w:rsidRDefault="000C0B14" w:rsidP="000C0B14">
      <w:pPr>
        <w:ind w:left="709"/>
        <w:jc w:val="right"/>
        <w:rPr>
          <w:rFonts w:cs="Arial"/>
          <w:sz w:val="16"/>
          <w:szCs w:val="16"/>
        </w:rPr>
      </w:pPr>
      <w:r w:rsidRPr="000C0B14">
        <w:rPr>
          <w:rFonts w:cs="Arial"/>
          <w:sz w:val="16"/>
          <w:szCs w:val="16"/>
        </w:rPr>
        <w:t xml:space="preserve">Source: </w:t>
      </w:r>
      <w:hyperlink r:id="rId16" w:history="1">
        <w:r w:rsidRPr="000C0B14">
          <w:rPr>
            <w:rFonts w:cs="Arial"/>
            <w:color w:val="0000FF" w:themeColor="hyperlink"/>
            <w:sz w:val="16"/>
            <w:szCs w:val="16"/>
            <w:u w:val="single"/>
          </w:rPr>
          <w:t>https://www.klipfolio.com/resources/dashboard-examples/executive/kpi-dashboard</w:t>
        </w:r>
      </w:hyperlink>
    </w:p>
    <w:p w14:paraId="57A60B41"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180AA464" w14:textId="77777777" w:rsidR="000C0B14" w:rsidRPr="000C0B14" w:rsidRDefault="000C0B14" w:rsidP="000C0B14">
      <w:pPr>
        <w:numPr>
          <w:ilvl w:val="0"/>
          <w:numId w:val="13"/>
        </w:numPr>
        <w:ind w:left="709" w:hanging="709"/>
        <w:jc w:val="left"/>
        <w:rPr>
          <w:rFonts w:ascii="Arial" w:hAnsi="Arial" w:cs="Arial"/>
          <w:b/>
          <w:sz w:val="22"/>
          <w:szCs w:val="22"/>
        </w:rPr>
      </w:pPr>
      <w:bookmarkStart w:id="29" w:name="_Ref5274923"/>
      <w:r w:rsidRPr="000C0B14">
        <w:rPr>
          <w:rFonts w:ascii="Arial" w:hAnsi="Arial"/>
          <w:b/>
          <w:bCs/>
        </w:rPr>
        <w:lastRenderedPageBreak/>
        <w:t>True or False (Tick your response): The target revenue in 2016 was met.</w:t>
      </w:r>
      <w:bookmarkEnd w:id="29"/>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29C3A640" w14:textId="77777777" w:rsidTr="00797685">
        <w:trPr>
          <w:trHeight w:val="510"/>
        </w:trPr>
        <w:tc>
          <w:tcPr>
            <w:tcW w:w="1556" w:type="pct"/>
            <w:tcBorders>
              <w:top w:val="nil"/>
              <w:left w:val="nil"/>
              <w:bottom w:val="nil"/>
              <w:right w:val="single" w:sz="12" w:space="0" w:color="auto"/>
            </w:tcBorders>
            <w:shd w:val="clear" w:color="auto" w:fill="auto"/>
          </w:tcPr>
          <w:p w14:paraId="6B5159C1" w14:textId="77777777" w:rsidR="000C0B14" w:rsidRPr="000C0B14" w:rsidRDefault="000C0B14" w:rsidP="00797685">
            <w:pPr>
              <w:keepNext/>
              <w:ind w:left="993" w:hanging="993"/>
            </w:pPr>
            <w:r w:rsidRPr="000C0B14">
              <w:rPr>
                <w:rFonts w:ascii="Arial" w:hAnsi="Arial" w:cs="Arial"/>
                <w:b/>
                <w:sz w:val="22"/>
                <w:szCs w:val="22"/>
              </w:rPr>
              <w:t>Answer</w:t>
            </w:r>
          </w:p>
        </w:tc>
        <w:permStart w:id="1691557288" w:edGrp="everyone" w:displacedByCustomXml="next"/>
        <w:sdt>
          <w:sdtPr>
            <w:rPr>
              <w:rFonts w:ascii="Arial" w:hAnsi="Arial" w:cs="Arial"/>
              <w:sz w:val="40"/>
              <w:szCs w:val="44"/>
            </w:rPr>
            <w:id w:val="104911735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AED419E" w14:textId="199BC235" w:rsidR="000C0B14" w:rsidRPr="000C0B14" w:rsidRDefault="00EC135A" w:rsidP="00797685">
                <w:pPr>
                  <w:keepNext/>
                  <w:ind w:left="993" w:right="82" w:hanging="993"/>
                  <w:jc w:val="center"/>
                  <w:rPr>
                    <w:sz w:val="40"/>
                  </w:rPr>
                </w:pPr>
                <w:r>
                  <w:rPr>
                    <w:rFonts w:ascii="Wingdings" w:hAnsi="Wingdings" w:cs="Arial"/>
                    <w:sz w:val="40"/>
                    <w:szCs w:val="44"/>
                  </w:rPr>
                  <w:t>þ</w:t>
                </w:r>
              </w:p>
            </w:tc>
          </w:sdtContent>
        </w:sdt>
        <w:permEnd w:id="169155728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FB11A7"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CE129E8" w14:textId="77777777" w:rsidR="000C0B14" w:rsidRPr="000C0B14" w:rsidRDefault="000C0B14" w:rsidP="00797685">
            <w:pPr>
              <w:keepNext/>
              <w:ind w:left="993" w:hanging="993"/>
              <w:rPr>
                <w:rFonts w:ascii="Arial" w:hAnsi="Arial" w:cs="Arial"/>
                <w:sz w:val="44"/>
                <w:szCs w:val="44"/>
              </w:rPr>
            </w:pPr>
          </w:p>
        </w:tc>
        <w:permStart w:id="2093352836" w:edGrp="everyone" w:displacedByCustomXml="next"/>
        <w:sdt>
          <w:sdtPr>
            <w:rPr>
              <w:rFonts w:ascii="Arial" w:hAnsi="Arial" w:cs="Arial"/>
              <w:sz w:val="44"/>
              <w:szCs w:val="44"/>
            </w:rPr>
            <w:id w:val="-157019196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5117509"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2093352836" w:displacedByCustomXml="prev"/>
      </w:tr>
      <w:tr w:rsidR="000C0B14" w:rsidRPr="000C0B14" w14:paraId="32D94226" w14:textId="77777777" w:rsidTr="00797685">
        <w:trPr>
          <w:trHeight w:val="510"/>
          <w:hidden/>
        </w:trPr>
        <w:tc>
          <w:tcPr>
            <w:tcW w:w="1556" w:type="pct"/>
            <w:tcBorders>
              <w:top w:val="nil"/>
              <w:left w:val="nil"/>
              <w:bottom w:val="nil"/>
              <w:right w:val="single" w:sz="12" w:space="0" w:color="auto"/>
            </w:tcBorders>
          </w:tcPr>
          <w:p w14:paraId="51CD9FC5" w14:textId="77777777" w:rsidR="000C0B14" w:rsidRPr="000C0B14" w:rsidRDefault="000C0B14" w:rsidP="00797685">
            <w:pPr>
              <w:ind w:left="993" w:hanging="993"/>
              <w:jc w:val="center"/>
              <w:rPr>
                <w:vanish/>
              </w:rPr>
            </w:pPr>
          </w:p>
        </w:tc>
        <w:permStart w:id="934026569" w:edGrp="everyone" w:displacedByCustomXml="next"/>
        <w:sdt>
          <w:sdtPr>
            <w:rPr>
              <w:rFonts w:ascii="Arial" w:hAnsi="Arial" w:cs="Arial"/>
              <w:sz w:val="40"/>
              <w:szCs w:val="44"/>
            </w:rPr>
            <w:id w:val="-93589642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8771D16"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93402656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A3AAA2"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DD5FA4B" w14:textId="77777777" w:rsidR="000C0B14" w:rsidRPr="000C0B14" w:rsidRDefault="000C0B14" w:rsidP="00797685">
            <w:pPr>
              <w:ind w:left="993" w:hanging="993"/>
            </w:pPr>
          </w:p>
        </w:tc>
        <w:tc>
          <w:tcPr>
            <w:tcW w:w="336" w:type="pct"/>
            <w:tcBorders>
              <w:top w:val="nil"/>
              <w:left w:val="nil"/>
              <w:bottom w:val="nil"/>
              <w:right w:val="nil"/>
            </w:tcBorders>
          </w:tcPr>
          <w:p w14:paraId="74EFE962" w14:textId="77777777" w:rsidR="000C0B14" w:rsidRPr="000C0B14" w:rsidRDefault="000C0B14" w:rsidP="00797685">
            <w:pPr>
              <w:ind w:left="993" w:hanging="993"/>
            </w:pPr>
          </w:p>
        </w:tc>
      </w:tr>
    </w:tbl>
    <w:p w14:paraId="53CB74DC" w14:textId="77777777" w:rsidR="000C0B14" w:rsidRPr="000C0B14" w:rsidRDefault="000C0B14" w:rsidP="000C0B14">
      <w:pPr>
        <w:rPr>
          <w:rFonts w:ascii="Arial" w:hAnsi="Arial" w:cs="Arial"/>
          <w:sz w:val="20"/>
          <w:szCs w:val="22"/>
        </w:rPr>
      </w:pPr>
    </w:p>
    <w:p w14:paraId="3F4EF995" w14:textId="77777777" w:rsidR="000C0B14" w:rsidRPr="000C0B14" w:rsidRDefault="000C0B14" w:rsidP="000C0B14">
      <w:pPr>
        <w:jc w:val="left"/>
        <w:rPr>
          <w:rFonts w:ascii="Arial" w:hAnsi="Arial" w:cs="Arial"/>
          <w:sz w:val="20"/>
          <w:szCs w:val="22"/>
        </w:rPr>
      </w:pPr>
    </w:p>
    <w:p w14:paraId="53C9A4EA" w14:textId="77777777" w:rsidR="000C0B14" w:rsidRPr="000C0B14" w:rsidRDefault="000C0B14" w:rsidP="000C0B14">
      <w:pPr>
        <w:numPr>
          <w:ilvl w:val="0"/>
          <w:numId w:val="13"/>
        </w:numPr>
        <w:ind w:left="709" w:hanging="709"/>
        <w:jc w:val="left"/>
        <w:rPr>
          <w:rFonts w:ascii="Arial" w:hAnsi="Arial" w:cs="Arial"/>
          <w:b/>
          <w:sz w:val="22"/>
          <w:szCs w:val="22"/>
        </w:rPr>
      </w:pPr>
      <w:bookmarkStart w:id="30" w:name="_Ref5346169"/>
      <w:r w:rsidRPr="000C0B14">
        <w:rPr>
          <w:rFonts w:ascii="Arial" w:hAnsi="Arial"/>
          <w:b/>
          <w:bCs/>
        </w:rPr>
        <w:t>True or False (Tick your response): The gross profit margin for 2016 is better than 2015.</w:t>
      </w:r>
      <w:bookmarkEnd w:id="30"/>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7D2D46C1" w14:textId="77777777" w:rsidTr="00797685">
        <w:trPr>
          <w:trHeight w:val="510"/>
        </w:trPr>
        <w:tc>
          <w:tcPr>
            <w:tcW w:w="1556" w:type="pct"/>
            <w:tcBorders>
              <w:top w:val="nil"/>
              <w:left w:val="nil"/>
              <w:bottom w:val="nil"/>
              <w:right w:val="single" w:sz="12" w:space="0" w:color="auto"/>
            </w:tcBorders>
            <w:shd w:val="clear" w:color="auto" w:fill="auto"/>
          </w:tcPr>
          <w:p w14:paraId="79C89266" w14:textId="77777777" w:rsidR="000C0B14" w:rsidRPr="000C0B14" w:rsidRDefault="000C0B14" w:rsidP="00797685">
            <w:pPr>
              <w:keepNext/>
              <w:ind w:left="993" w:hanging="993"/>
            </w:pPr>
            <w:r w:rsidRPr="000C0B14">
              <w:rPr>
                <w:rFonts w:ascii="Arial" w:hAnsi="Arial" w:cs="Arial"/>
                <w:b/>
                <w:sz w:val="22"/>
                <w:szCs w:val="22"/>
              </w:rPr>
              <w:t>Answer</w:t>
            </w:r>
          </w:p>
        </w:tc>
        <w:permStart w:id="524301282" w:edGrp="everyone" w:displacedByCustomXml="next"/>
        <w:sdt>
          <w:sdtPr>
            <w:rPr>
              <w:rFonts w:ascii="Arial" w:hAnsi="Arial" w:cs="Arial"/>
              <w:sz w:val="40"/>
              <w:szCs w:val="44"/>
            </w:rPr>
            <w:id w:val="4720279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EA55AC1" w14:textId="3E53BCB6" w:rsidR="000C0B14" w:rsidRPr="000C0B14" w:rsidRDefault="00EC135A" w:rsidP="00797685">
                <w:pPr>
                  <w:keepNext/>
                  <w:ind w:left="993" w:right="82" w:hanging="993"/>
                  <w:jc w:val="center"/>
                  <w:rPr>
                    <w:sz w:val="40"/>
                  </w:rPr>
                </w:pPr>
                <w:r>
                  <w:rPr>
                    <w:rFonts w:ascii="Wingdings" w:hAnsi="Wingdings" w:cs="Arial"/>
                    <w:sz w:val="40"/>
                    <w:szCs w:val="44"/>
                  </w:rPr>
                  <w:t>þ</w:t>
                </w:r>
              </w:p>
            </w:tc>
          </w:sdtContent>
        </w:sdt>
        <w:permEnd w:id="52430128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8974FCA"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FDCE2A1" w14:textId="77777777" w:rsidR="000C0B14" w:rsidRPr="000C0B14" w:rsidRDefault="000C0B14" w:rsidP="00797685">
            <w:pPr>
              <w:keepNext/>
              <w:ind w:left="993" w:hanging="993"/>
              <w:rPr>
                <w:rFonts w:ascii="Arial" w:hAnsi="Arial" w:cs="Arial"/>
                <w:sz w:val="44"/>
                <w:szCs w:val="44"/>
              </w:rPr>
            </w:pPr>
          </w:p>
        </w:tc>
        <w:permStart w:id="1521637447" w:edGrp="everyone" w:displacedByCustomXml="next"/>
        <w:sdt>
          <w:sdtPr>
            <w:rPr>
              <w:rFonts w:ascii="Arial" w:hAnsi="Arial" w:cs="Arial"/>
              <w:sz w:val="44"/>
              <w:szCs w:val="44"/>
            </w:rPr>
            <w:id w:val="62189430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7EF2A0F"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521637447" w:displacedByCustomXml="prev"/>
      </w:tr>
      <w:tr w:rsidR="000C0B14" w:rsidRPr="000C0B14" w14:paraId="68A96826" w14:textId="77777777" w:rsidTr="00797685">
        <w:trPr>
          <w:trHeight w:val="510"/>
          <w:hidden/>
        </w:trPr>
        <w:tc>
          <w:tcPr>
            <w:tcW w:w="1556" w:type="pct"/>
            <w:tcBorders>
              <w:top w:val="nil"/>
              <w:left w:val="nil"/>
              <w:bottom w:val="nil"/>
              <w:right w:val="single" w:sz="12" w:space="0" w:color="auto"/>
            </w:tcBorders>
          </w:tcPr>
          <w:p w14:paraId="4D005AFD" w14:textId="77777777" w:rsidR="000C0B14" w:rsidRPr="000C0B14" w:rsidRDefault="000C0B14" w:rsidP="00797685">
            <w:pPr>
              <w:ind w:left="993" w:hanging="993"/>
              <w:jc w:val="center"/>
              <w:rPr>
                <w:vanish/>
              </w:rPr>
            </w:pPr>
          </w:p>
        </w:tc>
        <w:permStart w:id="1975203265" w:edGrp="everyone" w:displacedByCustomXml="next"/>
        <w:sdt>
          <w:sdtPr>
            <w:rPr>
              <w:rFonts w:ascii="Arial" w:hAnsi="Arial" w:cs="Arial"/>
              <w:sz w:val="40"/>
              <w:szCs w:val="44"/>
            </w:rPr>
            <w:id w:val="-74780230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1AF85F0"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97520326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5B1FC7C"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78301901" w14:textId="77777777" w:rsidR="000C0B14" w:rsidRPr="000C0B14" w:rsidRDefault="000C0B14" w:rsidP="00797685">
            <w:pPr>
              <w:ind w:left="993" w:hanging="993"/>
            </w:pPr>
          </w:p>
        </w:tc>
        <w:tc>
          <w:tcPr>
            <w:tcW w:w="336" w:type="pct"/>
            <w:tcBorders>
              <w:top w:val="nil"/>
              <w:left w:val="nil"/>
              <w:bottom w:val="nil"/>
              <w:right w:val="nil"/>
            </w:tcBorders>
          </w:tcPr>
          <w:p w14:paraId="683C3425" w14:textId="77777777" w:rsidR="000C0B14" w:rsidRPr="000C0B14" w:rsidRDefault="000C0B14" w:rsidP="00797685">
            <w:pPr>
              <w:ind w:left="993" w:hanging="993"/>
            </w:pPr>
          </w:p>
        </w:tc>
      </w:tr>
    </w:tbl>
    <w:p w14:paraId="460D6B8C" w14:textId="77777777" w:rsidR="000C0B14" w:rsidRPr="000C0B14" w:rsidRDefault="000C0B14" w:rsidP="000C0B14">
      <w:pPr>
        <w:rPr>
          <w:rFonts w:ascii="Arial" w:hAnsi="Arial" w:cs="Arial"/>
          <w:sz w:val="20"/>
          <w:szCs w:val="22"/>
        </w:rPr>
      </w:pPr>
    </w:p>
    <w:p w14:paraId="0BE3A95D" w14:textId="77777777" w:rsidR="000C0B14" w:rsidRPr="000C0B14" w:rsidRDefault="000C0B14" w:rsidP="000C0B14">
      <w:pPr>
        <w:jc w:val="left"/>
        <w:rPr>
          <w:rFonts w:ascii="Arial" w:hAnsi="Arial" w:cs="Arial"/>
          <w:sz w:val="20"/>
          <w:szCs w:val="22"/>
        </w:rPr>
      </w:pPr>
    </w:p>
    <w:p w14:paraId="37E4FD8C" w14:textId="77777777" w:rsidR="000C0B14" w:rsidRPr="000C0B14" w:rsidRDefault="000C0B14" w:rsidP="000C0B14">
      <w:pPr>
        <w:numPr>
          <w:ilvl w:val="0"/>
          <w:numId w:val="13"/>
        </w:numPr>
        <w:ind w:left="709" w:hanging="709"/>
        <w:jc w:val="left"/>
        <w:rPr>
          <w:rFonts w:ascii="Arial" w:hAnsi="Arial" w:cs="Arial"/>
          <w:sz w:val="22"/>
          <w:szCs w:val="22"/>
        </w:rPr>
      </w:pPr>
      <w:bookmarkStart w:id="31" w:name="_Ref5274928"/>
      <w:r w:rsidRPr="000C0B14">
        <w:rPr>
          <w:rFonts w:ascii="Arial" w:hAnsi="Arial"/>
          <w:b/>
          <w:bCs/>
        </w:rPr>
        <w:t>True or False (Tick your response): The net profit margin for 2016 is better than 2015.</w:t>
      </w:r>
      <w:bookmarkEnd w:id="31"/>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261EF0B4" w14:textId="77777777" w:rsidTr="00797685">
        <w:trPr>
          <w:trHeight w:val="510"/>
        </w:trPr>
        <w:tc>
          <w:tcPr>
            <w:tcW w:w="1556" w:type="pct"/>
            <w:tcBorders>
              <w:top w:val="nil"/>
              <w:left w:val="nil"/>
              <w:bottom w:val="nil"/>
              <w:right w:val="single" w:sz="12" w:space="0" w:color="auto"/>
            </w:tcBorders>
            <w:shd w:val="clear" w:color="auto" w:fill="auto"/>
          </w:tcPr>
          <w:p w14:paraId="66DFB681" w14:textId="77777777" w:rsidR="000C0B14" w:rsidRPr="000C0B14" w:rsidRDefault="000C0B14" w:rsidP="00797685">
            <w:pPr>
              <w:keepNext/>
              <w:ind w:left="993" w:hanging="993"/>
            </w:pPr>
            <w:r w:rsidRPr="000C0B14">
              <w:rPr>
                <w:rFonts w:ascii="Arial" w:hAnsi="Arial" w:cs="Arial"/>
                <w:b/>
                <w:sz w:val="22"/>
                <w:szCs w:val="22"/>
              </w:rPr>
              <w:t>Answer</w:t>
            </w:r>
          </w:p>
        </w:tc>
        <w:permStart w:id="1524263524" w:edGrp="everyone" w:displacedByCustomXml="next"/>
        <w:sdt>
          <w:sdtPr>
            <w:rPr>
              <w:rFonts w:ascii="Arial" w:hAnsi="Arial" w:cs="Arial"/>
              <w:sz w:val="40"/>
              <w:szCs w:val="44"/>
            </w:rPr>
            <w:id w:val="-105901396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F695A1E"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52426352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7B2EFE9"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6AAB4A2" w14:textId="77777777" w:rsidR="000C0B14" w:rsidRPr="000C0B14" w:rsidRDefault="000C0B14" w:rsidP="00797685">
            <w:pPr>
              <w:keepNext/>
              <w:ind w:left="993" w:hanging="993"/>
              <w:rPr>
                <w:rFonts w:ascii="Arial" w:hAnsi="Arial" w:cs="Arial"/>
                <w:sz w:val="44"/>
                <w:szCs w:val="44"/>
              </w:rPr>
            </w:pPr>
          </w:p>
        </w:tc>
        <w:permStart w:id="1171672570" w:edGrp="everyone" w:displacedByCustomXml="next"/>
        <w:sdt>
          <w:sdtPr>
            <w:rPr>
              <w:rFonts w:ascii="Arial" w:hAnsi="Arial" w:cs="Arial"/>
              <w:sz w:val="44"/>
              <w:szCs w:val="44"/>
            </w:rPr>
            <w:id w:val="-749889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DE06F68"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171672570" w:displacedByCustomXml="prev"/>
      </w:tr>
      <w:tr w:rsidR="000C0B14" w:rsidRPr="000C0B14" w14:paraId="73365E93" w14:textId="77777777" w:rsidTr="00797685">
        <w:trPr>
          <w:trHeight w:val="510"/>
          <w:hidden/>
        </w:trPr>
        <w:tc>
          <w:tcPr>
            <w:tcW w:w="1556" w:type="pct"/>
            <w:tcBorders>
              <w:top w:val="nil"/>
              <w:left w:val="nil"/>
              <w:bottom w:val="nil"/>
              <w:right w:val="single" w:sz="12" w:space="0" w:color="auto"/>
            </w:tcBorders>
          </w:tcPr>
          <w:p w14:paraId="0C04F00D" w14:textId="77777777" w:rsidR="000C0B14" w:rsidRPr="000C0B14" w:rsidRDefault="000C0B14" w:rsidP="00797685">
            <w:pPr>
              <w:ind w:left="993" w:hanging="993"/>
              <w:jc w:val="center"/>
              <w:rPr>
                <w:vanish/>
              </w:rPr>
            </w:pPr>
          </w:p>
        </w:tc>
        <w:permStart w:id="760112879" w:edGrp="everyone" w:displacedByCustomXml="next"/>
        <w:sdt>
          <w:sdtPr>
            <w:rPr>
              <w:rFonts w:ascii="Arial" w:hAnsi="Arial" w:cs="Arial"/>
              <w:sz w:val="40"/>
              <w:szCs w:val="44"/>
            </w:rPr>
            <w:id w:val="-428897225"/>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479E137" w14:textId="56910E90" w:rsidR="000C0B14" w:rsidRPr="000C0B14" w:rsidRDefault="00EC135A" w:rsidP="00797685">
                <w:pPr>
                  <w:keepNext/>
                  <w:ind w:left="993" w:right="82" w:hanging="993"/>
                  <w:jc w:val="center"/>
                  <w:rPr>
                    <w:sz w:val="40"/>
                  </w:rPr>
                </w:pPr>
                <w:r>
                  <w:rPr>
                    <w:rFonts w:ascii="Wingdings" w:hAnsi="Wingdings" w:cs="Arial"/>
                    <w:sz w:val="40"/>
                    <w:szCs w:val="44"/>
                  </w:rPr>
                  <w:t>þ</w:t>
                </w:r>
              </w:p>
            </w:tc>
          </w:sdtContent>
        </w:sdt>
        <w:permEnd w:id="76011287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2C1C130"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1E1D2FD9" w14:textId="77777777" w:rsidR="000C0B14" w:rsidRPr="000C0B14" w:rsidRDefault="000C0B14" w:rsidP="00797685">
            <w:pPr>
              <w:ind w:left="993" w:hanging="993"/>
            </w:pPr>
          </w:p>
        </w:tc>
        <w:tc>
          <w:tcPr>
            <w:tcW w:w="336" w:type="pct"/>
            <w:tcBorders>
              <w:top w:val="nil"/>
              <w:left w:val="nil"/>
              <w:bottom w:val="nil"/>
              <w:right w:val="nil"/>
            </w:tcBorders>
          </w:tcPr>
          <w:p w14:paraId="60C15067" w14:textId="77777777" w:rsidR="000C0B14" w:rsidRPr="000C0B14" w:rsidRDefault="000C0B14" w:rsidP="00797685">
            <w:pPr>
              <w:ind w:left="993" w:hanging="993"/>
            </w:pPr>
          </w:p>
        </w:tc>
      </w:tr>
    </w:tbl>
    <w:p w14:paraId="07D72178" w14:textId="77777777" w:rsidR="000C0B14" w:rsidRPr="000C0B14" w:rsidRDefault="000C0B14" w:rsidP="000C0B14">
      <w:pPr>
        <w:tabs>
          <w:tab w:val="left" w:pos="1395"/>
        </w:tabs>
        <w:rPr>
          <w:rFonts w:ascii="Arial" w:hAnsi="Arial" w:cs="Arial"/>
          <w:sz w:val="22"/>
          <w:szCs w:val="22"/>
        </w:rPr>
      </w:pPr>
    </w:p>
    <w:p w14:paraId="632BBA01" w14:textId="77777777" w:rsidR="000C0B14" w:rsidRPr="000C0B14" w:rsidRDefault="000C0B14" w:rsidP="000C0B14">
      <w:pPr>
        <w:rPr>
          <w:rFonts w:ascii="Arial" w:hAnsi="Arial" w:cs="Arial"/>
          <w:sz w:val="22"/>
          <w:szCs w:val="22"/>
        </w:rPr>
      </w:pPr>
    </w:p>
    <w:p w14:paraId="1F8BA829" w14:textId="77777777" w:rsidR="000C0B14" w:rsidRPr="000C0B14" w:rsidRDefault="000C0B14" w:rsidP="000C0B14">
      <w:pPr>
        <w:numPr>
          <w:ilvl w:val="0"/>
          <w:numId w:val="13"/>
        </w:numPr>
        <w:ind w:left="709" w:hanging="709"/>
        <w:jc w:val="left"/>
        <w:rPr>
          <w:rFonts w:ascii="Arial" w:hAnsi="Arial" w:cs="Arial"/>
          <w:b/>
          <w:sz w:val="22"/>
          <w:szCs w:val="22"/>
        </w:rPr>
      </w:pPr>
      <w:bookmarkStart w:id="32" w:name="_Ref5346443"/>
      <w:r w:rsidRPr="000C0B14">
        <w:rPr>
          <w:rFonts w:ascii="Arial" w:hAnsi="Arial"/>
          <w:b/>
        </w:rPr>
        <w:t>How is gross profit determined for a profit and loss statement?</w:t>
      </w:r>
      <w:bookmarkEnd w:id="32"/>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FB01657" w14:textId="77777777" w:rsidTr="008665D5">
        <w:trPr>
          <w:trHeight w:val="1474"/>
        </w:trPr>
        <w:tc>
          <w:tcPr>
            <w:tcW w:w="1027" w:type="dxa"/>
            <w:tcBorders>
              <w:top w:val="nil"/>
              <w:left w:val="nil"/>
              <w:bottom w:val="nil"/>
              <w:right w:val="single" w:sz="4" w:space="0" w:color="auto"/>
            </w:tcBorders>
          </w:tcPr>
          <w:p w14:paraId="4BBEE0A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BDEDAA" w14:textId="4B71B3AB" w:rsidR="000C0B14" w:rsidRPr="000C0B14" w:rsidRDefault="00C77B9C" w:rsidP="000C0B14">
            <w:pPr>
              <w:rPr>
                <w:rFonts w:ascii="Arial" w:hAnsi="Arial" w:cs="Arial"/>
                <w:sz w:val="22"/>
                <w:szCs w:val="22"/>
              </w:rPr>
            </w:pPr>
            <w:permStart w:id="1812148749" w:edGrp="everyone"/>
            <w:r>
              <w:rPr>
                <w:rFonts w:ascii="Arial" w:hAnsi="Arial" w:cs="Arial"/>
                <w:sz w:val="22"/>
                <w:szCs w:val="22"/>
              </w:rPr>
              <w:t>Gross profit = total sales</w:t>
            </w:r>
            <w:r w:rsidR="004E707A">
              <w:rPr>
                <w:rFonts w:ascii="Arial" w:hAnsi="Arial" w:cs="Arial"/>
                <w:sz w:val="22"/>
                <w:szCs w:val="22"/>
              </w:rPr>
              <w:t xml:space="preserve"> – goods sold</w:t>
            </w:r>
            <w:permEnd w:id="1812148749"/>
          </w:p>
        </w:tc>
        <w:permStart w:id="1478244177" w:edGrp="everyone" w:displacedByCustomXml="next"/>
        <w:sdt>
          <w:sdtPr>
            <w:rPr>
              <w:rFonts w:ascii="Arial" w:hAnsi="Arial" w:cs="Arial"/>
              <w:sz w:val="44"/>
              <w:szCs w:val="44"/>
            </w:rPr>
            <w:id w:val="8472883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5538207"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478244177" w:displacedByCustomXml="prev"/>
      </w:tr>
    </w:tbl>
    <w:p w14:paraId="0155F29B" w14:textId="77777777" w:rsidR="000C0B14" w:rsidRPr="000C0B14" w:rsidRDefault="000C0B14" w:rsidP="000C0B14">
      <w:pPr>
        <w:rPr>
          <w:rFonts w:ascii="Arial" w:hAnsi="Arial" w:cs="Arial"/>
          <w:sz w:val="22"/>
          <w:szCs w:val="22"/>
        </w:rPr>
      </w:pPr>
    </w:p>
    <w:p w14:paraId="5948E678" w14:textId="77777777" w:rsidR="000C0B14" w:rsidRPr="000C0B14" w:rsidRDefault="000C0B14" w:rsidP="000C0B14">
      <w:pPr>
        <w:rPr>
          <w:rFonts w:ascii="Arial" w:hAnsi="Arial" w:cs="Arial"/>
          <w:sz w:val="22"/>
          <w:szCs w:val="22"/>
        </w:rPr>
      </w:pPr>
    </w:p>
    <w:p w14:paraId="5CBE7258" w14:textId="77777777" w:rsidR="000C0B14" w:rsidRPr="000C0B14" w:rsidRDefault="000C0B14" w:rsidP="000C0B14">
      <w:pPr>
        <w:numPr>
          <w:ilvl w:val="0"/>
          <w:numId w:val="13"/>
        </w:numPr>
        <w:ind w:left="709" w:hanging="709"/>
        <w:jc w:val="left"/>
        <w:rPr>
          <w:rFonts w:ascii="Arial" w:hAnsi="Arial" w:cs="Arial"/>
          <w:b/>
          <w:sz w:val="22"/>
          <w:szCs w:val="22"/>
        </w:rPr>
      </w:pPr>
      <w:bookmarkStart w:id="33" w:name="_Ref5346444"/>
      <w:r w:rsidRPr="000C0B14">
        <w:rPr>
          <w:rFonts w:ascii="Arial" w:hAnsi="Arial"/>
          <w:b/>
        </w:rPr>
        <w:t>Name six (6) expenses considered in a profit and loss statement.</w:t>
      </w:r>
      <w:bookmarkEnd w:id="33"/>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EC87EC6" w14:textId="77777777" w:rsidTr="008665D5">
        <w:trPr>
          <w:trHeight w:val="3005"/>
        </w:trPr>
        <w:tc>
          <w:tcPr>
            <w:tcW w:w="1027" w:type="dxa"/>
            <w:tcBorders>
              <w:top w:val="nil"/>
              <w:left w:val="nil"/>
              <w:bottom w:val="nil"/>
              <w:right w:val="single" w:sz="4" w:space="0" w:color="auto"/>
            </w:tcBorders>
          </w:tcPr>
          <w:p w14:paraId="11357CB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91F0C9" w14:textId="77777777" w:rsidR="000C0B14" w:rsidRDefault="005813A1" w:rsidP="000C0B14">
            <w:pPr>
              <w:rPr>
                <w:rFonts w:ascii="Arial" w:hAnsi="Arial" w:cs="Arial"/>
                <w:sz w:val="22"/>
                <w:szCs w:val="22"/>
              </w:rPr>
            </w:pPr>
            <w:permStart w:id="607128897" w:edGrp="everyone"/>
            <w:r>
              <w:rPr>
                <w:rFonts w:ascii="Arial" w:hAnsi="Arial" w:cs="Arial"/>
                <w:sz w:val="22"/>
                <w:szCs w:val="22"/>
              </w:rPr>
              <w:t>Accountant fees</w:t>
            </w:r>
          </w:p>
          <w:p w14:paraId="3581F9CE" w14:textId="77777777" w:rsidR="000C0B14" w:rsidRDefault="005813A1" w:rsidP="000C0B14">
            <w:pPr>
              <w:rPr>
                <w:rFonts w:ascii="Arial" w:hAnsi="Arial" w:cs="Arial"/>
                <w:sz w:val="22"/>
                <w:szCs w:val="22"/>
              </w:rPr>
            </w:pPr>
            <w:r>
              <w:rPr>
                <w:rFonts w:ascii="Arial" w:hAnsi="Arial" w:cs="Arial"/>
                <w:sz w:val="22"/>
                <w:szCs w:val="22"/>
              </w:rPr>
              <w:t>Advertising and marketing</w:t>
            </w:r>
          </w:p>
          <w:p w14:paraId="545085D5" w14:textId="77777777" w:rsidR="000C0B14" w:rsidRDefault="005813A1" w:rsidP="000C0B14">
            <w:pPr>
              <w:rPr>
                <w:rFonts w:ascii="Arial" w:hAnsi="Arial" w:cs="Arial"/>
                <w:sz w:val="22"/>
                <w:szCs w:val="22"/>
              </w:rPr>
            </w:pPr>
            <w:r>
              <w:rPr>
                <w:rFonts w:ascii="Arial" w:hAnsi="Arial" w:cs="Arial"/>
                <w:sz w:val="22"/>
                <w:szCs w:val="22"/>
              </w:rPr>
              <w:t>Bank Interest</w:t>
            </w:r>
          </w:p>
          <w:p w14:paraId="09280CE3" w14:textId="77777777" w:rsidR="000C0B14" w:rsidRDefault="005813A1" w:rsidP="000C0B14">
            <w:pPr>
              <w:rPr>
                <w:rFonts w:ascii="Arial" w:hAnsi="Arial" w:cs="Arial"/>
                <w:sz w:val="22"/>
                <w:szCs w:val="22"/>
              </w:rPr>
            </w:pPr>
            <w:r>
              <w:rPr>
                <w:rFonts w:ascii="Arial" w:hAnsi="Arial" w:cs="Arial"/>
                <w:sz w:val="22"/>
                <w:szCs w:val="22"/>
              </w:rPr>
              <w:t>Insurance</w:t>
            </w:r>
          </w:p>
          <w:p w14:paraId="1F010411" w14:textId="77777777" w:rsidR="000C0B14" w:rsidRDefault="005813A1" w:rsidP="000C0B14">
            <w:pPr>
              <w:rPr>
                <w:rFonts w:ascii="Arial" w:hAnsi="Arial" w:cs="Arial"/>
                <w:sz w:val="22"/>
                <w:szCs w:val="22"/>
              </w:rPr>
            </w:pPr>
            <w:r>
              <w:rPr>
                <w:rFonts w:ascii="Arial" w:hAnsi="Arial" w:cs="Arial"/>
                <w:sz w:val="22"/>
                <w:szCs w:val="22"/>
              </w:rPr>
              <w:t>Superannuation</w:t>
            </w:r>
          </w:p>
          <w:p w14:paraId="4BFEAE7B" w14:textId="578EDFE9" w:rsidR="000C0B14" w:rsidRPr="000C0B14" w:rsidRDefault="005813A1" w:rsidP="000C0B14">
            <w:pPr>
              <w:rPr>
                <w:rFonts w:ascii="Arial" w:hAnsi="Arial" w:cs="Arial"/>
                <w:sz w:val="22"/>
                <w:szCs w:val="22"/>
              </w:rPr>
            </w:pPr>
            <w:r>
              <w:rPr>
                <w:rFonts w:ascii="Arial" w:hAnsi="Arial" w:cs="Arial"/>
                <w:sz w:val="22"/>
                <w:szCs w:val="22"/>
              </w:rPr>
              <w:t>Income Tax</w:t>
            </w:r>
            <w:permEnd w:id="607128897"/>
          </w:p>
        </w:tc>
        <w:permStart w:id="1810918960" w:edGrp="everyone" w:displacedByCustomXml="next"/>
        <w:sdt>
          <w:sdtPr>
            <w:rPr>
              <w:rFonts w:ascii="Arial" w:hAnsi="Arial" w:cs="Arial"/>
              <w:sz w:val="44"/>
              <w:szCs w:val="44"/>
            </w:rPr>
            <w:id w:val="-108067276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4788665"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810918960" w:displacedByCustomXml="prev"/>
      </w:tr>
    </w:tbl>
    <w:p w14:paraId="0CB4409C" w14:textId="77777777" w:rsidR="000C0B14" w:rsidRPr="000C0B14" w:rsidRDefault="000C0B14" w:rsidP="000C0B14">
      <w:pPr>
        <w:rPr>
          <w:rFonts w:ascii="Arial" w:hAnsi="Arial" w:cs="Arial"/>
          <w:sz w:val="22"/>
          <w:szCs w:val="22"/>
        </w:rPr>
      </w:pPr>
    </w:p>
    <w:p w14:paraId="7A1F4981"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1D53D9D8" w14:textId="77777777" w:rsidR="000C0B14" w:rsidRPr="000C0B14" w:rsidRDefault="000C0B14" w:rsidP="000C0B14">
      <w:pPr>
        <w:numPr>
          <w:ilvl w:val="0"/>
          <w:numId w:val="13"/>
        </w:numPr>
        <w:ind w:left="709" w:hanging="709"/>
        <w:jc w:val="left"/>
        <w:rPr>
          <w:rFonts w:ascii="Arial" w:hAnsi="Arial" w:cs="Arial"/>
          <w:b/>
          <w:sz w:val="22"/>
          <w:szCs w:val="22"/>
        </w:rPr>
      </w:pPr>
      <w:bookmarkStart w:id="34" w:name="_Ref5346533"/>
      <w:r w:rsidRPr="000C0B14">
        <w:rPr>
          <w:rFonts w:ascii="Arial" w:hAnsi="Arial"/>
          <w:b/>
        </w:rPr>
        <w:lastRenderedPageBreak/>
        <w:t>How is net profit calculated on a profit and loss statement?</w:t>
      </w:r>
      <w:bookmarkEnd w:id="34"/>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D43A779" w14:textId="77777777" w:rsidTr="008665D5">
        <w:trPr>
          <w:trHeight w:val="1020"/>
        </w:trPr>
        <w:tc>
          <w:tcPr>
            <w:tcW w:w="1027" w:type="dxa"/>
            <w:tcBorders>
              <w:top w:val="nil"/>
              <w:left w:val="nil"/>
              <w:bottom w:val="nil"/>
              <w:right w:val="single" w:sz="4" w:space="0" w:color="auto"/>
            </w:tcBorders>
          </w:tcPr>
          <w:p w14:paraId="34D8F03D"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85138E" w14:textId="25B9BABF" w:rsidR="000C0B14" w:rsidRPr="000C0B14" w:rsidRDefault="008B28E4" w:rsidP="000C0B14">
            <w:pPr>
              <w:rPr>
                <w:rFonts w:ascii="Arial" w:hAnsi="Arial" w:cs="Arial"/>
                <w:sz w:val="22"/>
                <w:szCs w:val="22"/>
              </w:rPr>
            </w:pPr>
            <w:permStart w:id="1219104430" w:edGrp="everyone"/>
            <w:r>
              <w:rPr>
                <w:rFonts w:ascii="Arial" w:hAnsi="Arial" w:cs="Arial"/>
                <w:sz w:val="22"/>
                <w:szCs w:val="22"/>
              </w:rPr>
              <w:t xml:space="preserve">Net Profit = </w:t>
            </w:r>
            <w:r w:rsidR="002C1FB1">
              <w:rPr>
                <w:rFonts w:ascii="Arial" w:hAnsi="Arial" w:cs="Arial"/>
                <w:sz w:val="22"/>
                <w:szCs w:val="22"/>
              </w:rPr>
              <w:t>Gross profit – Total Expenses</w:t>
            </w:r>
            <w:permEnd w:id="1219104430"/>
          </w:p>
        </w:tc>
        <w:permStart w:id="1012286666" w:edGrp="everyone" w:displacedByCustomXml="next"/>
        <w:sdt>
          <w:sdtPr>
            <w:rPr>
              <w:rFonts w:ascii="Arial" w:hAnsi="Arial" w:cs="Arial"/>
              <w:sz w:val="44"/>
              <w:szCs w:val="44"/>
            </w:rPr>
            <w:id w:val="157693960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94BD552"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012286666" w:displacedByCustomXml="prev"/>
      </w:tr>
    </w:tbl>
    <w:p w14:paraId="477C957D" w14:textId="77777777" w:rsidR="000C0B14" w:rsidRPr="000C0B14" w:rsidRDefault="000C0B14" w:rsidP="000C0B14">
      <w:pPr>
        <w:rPr>
          <w:rFonts w:ascii="Arial" w:hAnsi="Arial" w:cs="Arial"/>
          <w:sz w:val="22"/>
          <w:szCs w:val="22"/>
        </w:rPr>
      </w:pPr>
    </w:p>
    <w:p w14:paraId="117FAFA9" w14:textId="77777777" w:rsidR="000C0B14" w:rsidRPr="000C0B14" w:rsidRDefault="000C0B14" w:rsidP="000C0B14">
      <w:pPr>
        <w:jc w:val="left"/>
        <w:rPr>
          <w:rFonts w:ascii="Arial" w:hAnsi="Arial" w:cs="Arial"/>
          <w:sz w:val="22"/>
          <w:szCs w:val="22"/>
        </w:rPr>
      </w:pPr>
    </w:p>
    <w:p w14:paraId="6A82924D" w14:textId="77777777" w:rsidR="000C0B14" w:rsidRPr="000C0B14" w:rsidRDefault="000C0B14" w:rsidP="000C0B14">
      <w:pPr>
        <w:numPr>
          <w:ilvl w:val="0"/>
          <w:numId w:val="13"/>
        </w:numPr>
        <w:ind w:left="709" w:hanging="709"/>
        <w:jc w:val="left"/>
        <w:rPr>
          <w:rFonts w:ascii="Arial" w:hAnsi="Arial" w:cs="Arial"/>
          <w:sz w:val="22"/>
          <w:szCs w:val="22"/>
        </w:rPr>
      </w:pPr>
      <w:bookmarkStart w:id="35" w:name="_Ref5346534"/>
      <w:r w:rsidRPr="000C0B14">
        <w:rPr>
          <w:rFonts w:ascii="Arial" w:hAnsi="Arial"/>
          <w:b/>
          <w:bCs/>
        </w:rPr>
        <w:t>Name two (2) current assets and two (2) fixed assets that would be considered when compiling a balance sheet.</w:t>
      </w:r>
      <w:bookmarkEnd w:id="35"/>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057DC70F" w14:textId="77777777" w:rsidTr="008665D5">
        <w:tc>
          <w:tcPr>
            <w:tcW w:w="624" w:type="pct"/>
            <w:tcBorders>
              <w:top w:val="nil"/>
              <w:left w:val="nil"/>
              <w:bottom w:val="nil"/>
              <w:right w:val="single" w:sz="12" w:space="0" w:color="auto"/>
            </w:tcBorders>
            <w:shd w:val="clear" w:color="auto" w:fill="auto"/>
          </w:tcPr>
          <w:p w14:paraId="2E337EBF"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8923903" w14:textId="77777777" w:rsidR="000C0B14" w:rsidRPr="000C0B14" w:rsidRDefault="000C0B14" w:rsidP="000C0B14">
            <w:pPr>
              <w:keepNext/>
              <w:ind w:left="993" w:right="82" w:hanging="993"/>
              <w:jc w:val="center"/>
            </w:pPr>
            <w:r w:rsidRPr="000C0B14">
              <w:t>Asset</w:t>
            </w:r>
          </w:p>
        </w:tc>
        <w:tc>
          <w:tcPr>
            <w:tcW w:w="2945" w:type="pct"/>
            <w:tcBorders>
              <w:top w:val="single" w:sz="12" w:space="0" w:color="auto"/>
              <w:left w:val="single" w:sz="4" w:space="0" w:color="auto"/>
              <w:bottom w:val="single" w:sz="12" w:space="0" w:color="auto"/>
            </w:tcBorders>
            <w:shd w:val="clear" w:color="auto" w:fill="C0C0C0"/>
            <w:vAlign w:val="center"/>
          </w:tcPr>
          <w:p w14:paraId="6CA1D079" w14:textId="77777777" w:rsidR="000C0B14" w:rsidRPr="000C0B14" w:rsidRDefault="000C0B14" w:rsidP="000C0B14">
            <w:pPr>
              <w:keepNext/>
              <w:ind w:left="993" w:right="82" w:hanging="993"/>
              <w:jc w:val="center"/>
            </w:pPr>
            <w:r w:rsidRPr="000C0B14">
              <w:t>Examples</w:t>
            </w:r>
          </w:p>
        </w:tc>
        <w:permStart w:id="700611536" w:edGrp="everyone" w:displacedByCustomXml="next"/>
        <w:sdt>
          <w:sdtPr>
            <w:rPr>
              <w:rFonts w:ascii="Arial" w:hAnsi="Arial" w:cs="Arial"/>
              <w:sz w:val="44"/>
              <w:szCs w:val="44"/>
            </w:rPr>
            <w:id w:val="-5296458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6C7AE7E"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700611536" w:displacedByCustomXml="prev"/>
      </w:tr>
      <w:tr w:rsidR="000C0B14" w:rsidRPr="000C0B14" w14:paraId="63357C7E" w14:textId="77777777" w:rsidTr="008665D5">
        <w:trPr>
          <w:trHeight w:val="907"/>
          <w:hidden/>
        </w:trPr>
        <w:tc>
          <w:tcPr>
            <w:tcW w:w="624" w:type="pct"/>
            <w:tcBorders>
              <w:top w:val="nil"/>
              <w:left w:val="nil"/>
              <w:bottom w:val="nil"/>
              <w:right w:val="single" w:sz="12" w:space="0" w:color="auto"/>
            </w:tcBorders>
          </w:tcPr>
          <w:p w14:paraId="454A2F2A"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A00383F" w14:textId="77777777" w:rsidR="000C0B14" w:rsidRPr="000C0B14" w:rsidRDefault="000C0B14" w:rsidP="000C0B14">
            <w:pPr>
              <w:ind w:right="82"/>
              <w:jc w:val="center"/>
            </w:pPr>
            <w:r w:rsidRPr="000C0B14">
              <w:t>Current</w:t>
            </w:r>
          </w:p>
        </w:tc>
        <w:tc>
          <w:tcPr>
            <w:tcW w:w="2945" w:type="pct"/>
            <w:tcBorders>
              <w:top w:val="single" w:sz="12" w:space="0" w:color="auto"/>
              <w:left w:val="single" w:sz="4" w:space="0" w:color="auto"/>
            </w:tcBorders>
            <w:shd w:val="clear" w:color="auto" w:fill="auto"/>
            <w:vAlign w:val="center"/>
          </w:tcPr>
          <w:p w14:paraId="057AA880" w14:textId="2C57584C" w:rsidR="000C0B14" w:rsidRPr="000C0B14" w:rsidRDefault="00CA6CB5" w:rsidP="000C0B14">
            <w:pPr>
              <w:jc w:val="center"/>
              <w:rPr>
                <w:rFonts w:ascii="Arial" w:hAnsi="Arial" w:cs="Arial"/>
                <w:sz w:val="22"/>
                <w:szCs w:val="22"/>
              </w:rPr>
            </w:pPr>
            <w:permStart w:id="1971745362" w:edGrp="everyone"/>
            <w:r>
              <w:rPr>
                <w:rFonts w:ascii="Arial" w:hAnsi="Arial" w:cs="Arial"/>
                <w:sz w:val="22"/>
                <w:szCs w:val="22"/>
              </w:rPr>
              <w:t>Cash &amp; Petty Cash</w:t>
            </w:r>
            <w:permEnd w:id="1971745362"/>
          </w:p>
        </w:tc>
        <w:tc>
          <w:tcPr>
            <w:tcW w:w="335" w:type="pct"/>
            <w:tcBorders>
              <w:top w:val="nil"/>
              <w:left w:val="single" w:sz="12" w:space="0" w:color="auto"/>
              <w:bottom w:val="nil"/>
              <w:right w:val="nil"/>
            </w:tcBorders>
          </w:tcPr>
          <w:p w14:paraId="4D9EE149" w14:textId="77777777" w:rsidR="000C0B14" w:rsidRPr="000C0B14" w:rsidRDefault="000C0B14" w:rsidP="000C0B14">
            <w:pPr>
              <w:ind w:left="993" w:hanging="993"/>
            </w:pPr>
          </w:p>
        </w:tc>
      </w:tr>
      <w:tr w:rsidR="000C0B14" w:rsidRPr="000C0B14" w14:paraId="5FEDEFBE" w14:textId="77777777" w:rsidTr="008665D5">
        <w:trPr>
          <w:trHeight w:val="907"/>
          <w:hidden/>
        </w:trPr>
        <w:tc>
          <w:tcPr>
            <w:tcW w:w="624" w:type="pct"/>
            <w:tcBorders>
              <w:top w:val="nil"/>
              <w:left w:val="nil"/>
              <w:bottom w:val="nil"/>
              <w:right w:val="single" w:sz="12" w:space="0" w:color="auto"/>
            </w:tcBorders>
          </w:tcPr>
          <w:p w14:paraId="15F5D8D9"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138CC5F7" w14:textId="77777777" w:rsidR="000C0B14" w:rsidRPr="000C0B14" w:rsidRDefault="000C0B14" w:rsidP="000C0B14">
            <w:pPr>
              <w:ind w:right="82"/>
              <w:jc w:val="center"/>
            </w:pPr>
            <w:r w:rsidRPr="000C0B14">
              <w:t>Fixed</w:t>
            </w:r>
          </w:p>
        </w:tc>
        <w:tc>
          <w:tcPr>
            <w:tcW w:w="2945" w:type="pct"/>
            <w:tcBorders>
              <w:left w:val="single" w:sz="4" w:space="0" w:color="auto"/>
            </w:tcBorders>
            <w:shd w:val="clear" w:color="auto" w:fill="auto"/>
            <w:vAlign w:val="center"/>
          </w:tcPr>
          <w:p w14:paraId="1A935300" w14:textId="4F6FD12F" w:rsidR="000C0B14" w:rsidRPr="000C0B14" w:rsidRDefault="00CA6CB5" w:rsidP="000C0B14">
            <w:pPr>
              <w:jc w:val="center"/>
              <w:rPr>
                <w:rFonts w:ascii="Arial" w:hAnsi="Arial" w:cs="Arial"/>
                <w:sz w:val="22"/>
                <w:szCs w:val="22"/>
              </w:rPr>
            </w:pPr>
            <w:permStart w:id="118905458" w:edGrp="everyone"/>
            <w:r>
              <w:rPr>
                <w:rFonts w:ascii="Arial" w:hAnsi="Arial" w:cs="Arial"/>
                <w:sz w:val="22"/>
                <w:szCs w:val="22"/>
              </w:rPr>
              <w:t>Leasehold &amp; Vehicles</w:t>
            </w:r>
            <w:permEnd w:id="118905458"/>
          </w:p>
        </w:tc>
        <w:tc>
          <w:tcPr>
            <w:tcW w:w="335" w:type="pct"/>
            <w:tcBorders>
              <w:top w:val="nil"/>
              <w:left w:val="single" w:sz="12" w:space="0" w:color="auto"/>
              <w:bottom w:val="nil"/>
              <w:right w:val="nil"/>
            </w:tcBorders>
          </w:tcPr>
          <w:p w14:paraId="20E3D84E" w14:textId="77777777" w:rsidR="000C0B14" w:rsidRPr="000C0B14" w:rsidRDefault="000C0B14" w:rsidP="000C0B14">
            <w:pPr>
              <w:ind w:left="993" w:hanging="993"/>
            </w:pPr>
          </w:p>
        </w:tc>
      </w:tr>
    </w:tbl>
    <w:p w14:paraId="461329D5" w14:textId="77777777" w:rsidR="000C0B14" w:rsidRPr="000C0B14" w:rsidRDefault="000C0B14" w:rsidP="000C0B14">
      <w:pPr>
        <w:jc w:val="left"/>
        <w:rPr>
          <w:rFonts w:ascii="Arial" w:hAnsi="Arial" w:cs="Arial"/>
          <w:sz w:val="20"/>
          <w:szCs w:val="22"/>
        </w:rPr>
      </w:pPr>
    </w:p>
    <w:p w14:paraId="6838BA1A" w14:textId="77777777" w:rsidR="000C0B14" w:rsidRPr="000C0B14" w:rsidRDefault="000C0B14" w:rsidP="000C0B14">
      <w:pPr>
        <w:jc w:val="left"/>
        <w:rPr>
          <w:rFonts w:ascii="Arial" w:hAnsi="Arial" w:cs="Arial"/>
          <w:sz w:val="20"/>
          <w:szCs w:val="22"/>
        </w:rPr>
      </w:pPr>
    </w:p>
    <w:p w14:paraId="63485C99" w14:textId="77777777" w:rsidR="000C0B14" w:rsidRPr="000C0B14" w:rsidRDefault="000C0B14" w:rsidP="000C0B14">
      <w:pPr>
        <w:numPr>
          <w:ilvl w:val="0"/>
          <w:numId w:val="13"/>
        </w:numPr>
        <w:ind w:left="709" w:hanging="709"/>
        <w:jc w:val="left"/>
        <w:rPr>
          <w:rFonts w:ascii="Arial" w:hAnsi="Arial" w:cs="Arial"/>
          <w:sz w:val="22"/>
          <w:szCs w:val="22"/>
        </w:rPr>
      </w:pPr>
      <w:bookmarkStart w:id="36" w:name="_Ref5346538"/>
      <w:r w:rsidRPr="000C0B14">
        <w:rPr>
          <w:rFonts w:ascii="Arial" w:hAnsi="Arial"/>
          <w:b/>
          <w:bCs/>
        </w:rPr>
        <w:t>Name two (2) long-term liabilities and two (2) short-term liabilities that would be considered when compiling a balance sheet.</w:t>
      </w:r>
      <w:bookmarkEnd w:id="36"/>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5FF04875" w14:textId="77777777" w:rsidTr="008665D5">
        <w:tc>
          <w:tcPr>
            <w:tcW w:w="624" w:type="pct"/>
            <w:tcBorders>
              <w:top w:val="nil"/>
              <w:left w:val="nil"/>
              <w:bottom w:val="nil"/>
              <w:right w:val="single" w:sz="12" w:space="0" w:color="auto"/>
            </w:tcBorders>
            <w:shd w:val="clear" w:color="auto" w:fill="auto"/>
          </w:tcPr>
          <w:p w14:paraId="6A153BA9"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B9EB9AE" w14:textId="77777777" w:rsidR="000C0B14" w:rsidRPr="000C0B14" w:rsidRDefault="000C0B14" w:rsidP="000C0B14">
            <w:pPr>
              <w:keepNext/>
              <w:ind w:left="993" w:right="82" w:hanging="993"/>
              <w:jc w:val="center"/>
            </w:pPr>
            <w:r w:rsidRPr="000C0B14">
              <w:t>Liability</w:t>
            </w:r>
          </w:p>
        </w:tc>
        <w:tc>
          <w:tcPr>
            <w:tcW w:w="2945" w:type="pct"/>
            <w:tcBorders>
              <w:top w:val="single" w:sz="12" w:space="0" w:color="auto"/>
              <w:left w:val="single" w:sz="4" w:space="0" w:color="auto"/>
              <w:bottom w:val="single" w:sz="12" w:space="0" w:color="auto"/>
            </w:tcBorders>
            <w:shd w:val="clear" w:color="auto" w:fill="C0C0C0"/>
            <w:vAlign w:val="center"/>
          </w:tcPr>
          <w:p w14:paraId="234628A5" w14:textId="77777777" w:rsidR="000C0B14" w:rsidRPr="000C0B14" w:rsidRDefault="000C0B14" w:rsidP="000C0B14">
            <w:pPr>
              <w:keepNext/>
              <w:ind w:left="993" w:right="82" w:hanging="993"/>
              <w:jc w:val="center"/>
            </w:pPr>
            <w:r w:rsidRPr="000C0B14">
              <w:t>Examples</w:t>
            </w:r>
          </w:p>
        </w:tc>
        <w:permStart w:id="2135581372" w:edGrp="everyone" w:displacedByCustomXml="next"/>
        <w:sdt>
          <w:sdtPr>
            <w:rPr>
              <w:rFonts w:ascii="Arial" w:hAnsi="Arial" w:cs="Arial"/>
              <w:sz w:val="44"/>
              <w:szCs w:val="44"/>
            </w:rPr>
            <w:id w:val="8379694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5921303"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2135581372" w:displacedByCustomXml="prev"/>
      </w:tr>
      <w:tr w:rsidR="000C0B14" w:rsidRPr="000C0B14" w14:paraId="4C1C2C72" w14:textId="77777777" w:rsidTr="008665D5">
        <w:trPr>
          <w:trHeight w:val="907"/>
          <w:hidden/>
        </w:trPr>
        <w:tc>
          <w:tcPr>
            <w:tcW w:w="624" w:type="pct"/>
            <w:tcBorders>
              <w:top w:val="nil"/>
              <w:left w:val="nil"/>
              <w:bottom w:val="nil"/>
              <w:right w:val="single" w:sz="12" w:space="0" w:color="auto"/>
            </w:tcBorders>
          </w:tcPr>
          <w:p w14:paraId="20189FB3"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BB35EC8" w14:textId="77777777" w:rsidR="000C0B14" w:rsidRPr="000C0B14" w:rsidRDefault="000C0B14" w:rsidP="000C0B14">
            <w:pPr>
              <w:ind w:right="82"/>
              <w:jc w:val="center"/>
            </w:pPr>
            <w:r w:rsidRPr="000C0B14">
              <w:t>Long-term</w:t>
            </w:r>
          </w:p>
        </w:tc>
        <w:tc>
          <w:tcPr>
            <w:tcW w:w="2945" w:type="pct"/>
            <w:tcBorders>
              <w:top w:val="single" w:sz="12" w:space="0" w:color="auto"/>
              <w:left w:val="single" w:sz="4" w:space="0" w:color="auto"/>
            </w:tcBorders>
            <w:shd w:val="clear" w:color="auto" w:fill="auto"/>
            <w:vAlign w:val="center"/>
          </w:tcPr>
          <w:p w14:paraId="5B4806CE" w14:textId="77947CE2" w:rsidR="000C0B14" w:rsidRPr="000C0B14" w:rsidRDefault="00CA6CB5" w:rsidP="000C0B14">
            <w:pPr>
              <w:jc w:val="center"/>
              <w:rPr>
                <w:rFonts w:ascii="Arial" w:hAnsi="Arial" w:cs="Arial"/>
                <w:sz w:val="22"/>
                <w:szCs w:val="22"/>
              </w:rPr>
            </w:pPr>
            <w:permStart w:id="739409405" w:edGrp="everyone"/>
            <w:r>
              <w:rPr>
                <w:rFonts w:ascii="Arial" w:hAnsi="Arial" w:cs="Arial"/>
                <w:sz w:val="22"/>
                <w:szCs w:val="22"/>
              </w:rPr>
              <w:t>Loans &amp; Hire – Purchase liabilities</w:t>
            </w:r>
            <w:permEnd w:id="739409405"/>
          </w:p>
        </w:tc>
        <w:tc>
          <w:tcPr>
            <w:tcW w:w="335" w:type="pct"/>
            <w:tcBorders>
              <w:top w:val="nil"/>
              <w:left w:val="single" w:sz="12" w:space="0" w:color="auto"/>
              <w:bottom w:val="nil"/>
              <w:right w:val="nil"/>
            </w:tcBorders>
          </w:tcPr>
          <w:p w14:paraId="7539F941" w14:textId="77777777" w:rsidR="000C0B14" w:rsidRPr="000C0B14" w:rsidRDefault="000C0B14" w:rsidP="000C0B14">
            <w:pPr>
              <w:ind w:left="993" w:hanging="993"/>
            </w:pPr>
          </w:p>
        </w:tc>
      </w:tr>
      <w:tr w:rsidR="000C0B14" w:rsidRPr="000C0B14" w14:paraId="03B0C7F8" w14:textId="77777777" w:rsidTr="008665D5">
        <w:trPr>
          <w:trHeight w:val="907"/>
          <w:hidden/>
        </w:trPr>
        <w:tc>
          <w:tcPr>
            <w:tcW w:w="624" w:type="pct"/>
            <w:tcBorders>
              <w:top w:val="nil"/>
              <w:left w:val="nil"/>
              <w:bottom w:val="nil"/>
              <w:right w:val="single" w:sz="12" w:space="0" w:color="auto"/>
            </w:tcBorders>
          </w:tcPr>
          <w:p w14:paraId="6FE1F8BD"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4B105702" w14:textId="77777777" w:rsidR="000C0B14" w:rsidRPr="000C0B14" w:rsidRDefault="000C0B14" w:rsidP="000C0B14">
            <w:pPr>
              <w:ind w:right="82"/>
              <w:jc w:val="center"/>
            </w:pPr>
            <w:r w:rsidRPr="000C0B14">
              <w:t>Short-term</w:t>
            </w:r>
          </w:p>
        </w:tc>
        <w:tc>
          <w:tcPr>
            <w:tcW w:w="2945" w:type="pct"/>
            <w:tcBorders>
              <w:left w:val="single" w:sz="4" w:space="0" w:color="auto"/>
            </w:tcBorders>
            <w:shd w:val="clear" w:color="auto" w:fill="auto"/>
            <w:vAlign w:val="center"/>
          </w:tcPr>
          <w:p w14:paraId="4CE6B461" w14:textId="5C8A47AB" w:rsidR="000C0B14" w:rsidRPr="000C0B14" w:rsidRDefault="00A17B19" w:rsidP="000C0B14">
            <w:pPr>
              <w:jc w:val="center"/>
              <w:rPr>
                <w:rFonts w:ascii="Arial" w:hAnsi="Arial" w:cs="Arial"/>
                <w:sz w:val="22"/>
                <w:szCs w:val="22"/>
              </w:rPr>
            </w:pPr>
            <w:permStart w:id="807105477" w:edGrp="everyone"/>
            <w:r>
              <w:rPr>
                <w:rFonts w:ascii="Arial" w:hAnsi="Arial" w:cs="Arial"/>
                <w:sz w:val="22"/>
                <w:szCs w:val="22"/>
              </w:rPr>
              <w:t>Accounts</w:t>
            </w:r>
            <w:r w:rsidR="00651E3B">
              <w:rPr>
                <w:rFonts w:ascii="Arial" w:hAnsi="Arial" w:cs="Arial"/>
                <w:sz w:val="22"/>
                <w:szCs w:val="22"/>
              </w:rPr>
              <w:t xml:space="preserve"> Payable and Credit Card Payable</w:t>
            </w:r>
            <w:permEnd w:id="807105477"/>
          </w:p>
        </w:tc>
        <w:tc>
          <w:tcPr>
            <w:tcW w:w="335" w:type="pct"/>
            <w:tcBorders>
              <w:top w:val="nil"/>
              <w:left w:val="single" w:sz="12" w:space="0" w:color="auto"/>
              <w:bottom w:val="nil"/>
              <w:right w:val="nil"/>
            </w:tcBorders>
          </w:tcPr>
          <w:p w14:paraId="49A2C01C" w14:textId="77777777" w:rsidR="000C0B14" w:rsidRPr="000C0B14" w:rsidRDefault="000C0B14" w:rsidP="000C0B14">
            <w:pPr>
              <w:ind w:left="993" w:hanging="993"/>
            </w:pPr>
          </w:p>
        </w:tc>
      </w:tr>
    </w:tbl>
    <w:p w14:paraId="2FF427BF" w14:textId="77777777" w:rsidR="000C0B14" w:rsidRPr="000C0B14" w:rsidRDefault="000C0B14" w:rsidP="000C0B14">
      <w:pPr>
        <w:jc w:val="left"/>
        <w:rPr>
          <w:rFonts w:ascii="Arial" w:hAnsi="Arial" w:cs="Arial"/>
          <w:sz w:val="20"/>
          <w:szCs w:val="22"/>
        </w:rPr>
      </w:pPr>
    </w:p>
    <w:p w14:paraId="44A59C22" w14:textId="77777777" w:rsidR="000C0B14" w:rsidRPr="000C0B14" w:rsidRDefault="000C0B14" w:rsidP="000C0B14">
      <w:pPr>
        <w:jc w:val="left"/>
        <w:rPr>
          <w:rFonts w:ascii="Arial" w:hAnsi="Arial" w:cs="Arial"/>
          <w:sz w:val="20"/>
          <w:szCs w:val="22"/>
        </w:rPr>
      </w:pPr>
    </w:p>
    <w:p w14:paraId="2063A4B6" w14:textId="77777777" w:rsidR="000C0B14" w:rsidRPr="000C0B14" w:rsidRDefault="000C0B14" w:rsidP="000C0B14">
      <w:pPr>
        <w:numPr>
          <w:ilvl w:val="0"/>
          <w:numId w:val="13"/>
        </w:numPr>
        <w:ind w:left="709" w:hanging="709"/>
        <w:jc w:val="left"/>
        <w:rPr>
          <w:rFonts w:ascii="Arial" w:hAnsi="Arial" w:cs="Arial"/>
          <w:b/>
          <w:sz w:val="22"/>
          <w:szCs w:val="22"/>
        </w:rPr>
      </w:pPr>
      <w:bookmarkStart w:id="37" w:name="_Ref5346597"/>
      <w:r w:rsidRPr="000C0B14">
        <w:rPr>
          <w:rFonts w:ascii="Arial" w:hAnsi="Arial"/>
          <w:b/>
        </w:rPr>
        <w:t>How are net assets calculated on a balance sheet?</w:t>
      </w:r>
      <w:bookmarkEnd w:id="37"/>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D975CCE" w14:textId="77777777" w:rsidTr="008665D5">
        <w:trPr>
          <w:trHeight w:val="1020"/>
        </w:trPr>
        <w:tc>
          <w:tcPr>
            <w:tcW w:w="1027" w:type="dxa"/>
            <w:tcBorders>
              <w:top w:val="nil"/>
              <w:left w:val="nil"/>
              <w:bottom w:val="nil"/>
              <w:right w:val="single" w:sz="4" w:space="0" w:color="auto"/>
            </w:tcBorders>
          </w:tcPr>
          <w:p w14:paraId="29B2A439"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52EAD6" w14:textId="08FAE3BD" w:rsidR="000C0B14" w:rsidRPr="000C0B14" w:rsidRDefault="00CA6CB5" w:rsidP="000C0B14">
            <w:pPr>
              <w:rPr>
                <w:rFonts w:ascii="Arial" w:hAnsi="Arial" w:cs="Arial"/>
                <w:sz w:val="22"/>
                <w:szCs w:val="22"/>
              </w:rPr>
            </w:pPr>
            <w:permStart w:id="1074741066" w:edGrp="everyone"/>
            <w:r>
              <w:rPr>
                <w:rFonts w:ascii="Arial" w:hAnsi="Arial" w:cs="Arial"/>
                <w:sz w:val="22"/>
                <w:szCs w:val="22"/>
              </w:rPr>
              <w:t xml:space="preserve">Net Profit = Gross profit </w:t>
            </w:r>
            <w:proofErr w:type="gramStart"/>
            <w:r>
              <w:rPr>
                <w:rFonts w:ascii="Arial" w:hAnsi="Arial" w:cs="Arial"/>
                <w:sz w:val="22"/>
                <w:szCs w:val="22"/>
              </w:rPr>
              <w:t>-  total</w:t>
            </w:r>
            <w:proofErr w:type="gramEnd"/>
            <w:r>
              <w:rPr>
                <w:rFonts w:ascii="Arial" w:hAnsi="Arial" w:cs="Arial"/>
                <w:sz w:val="22"/>
                <w:szCs w:val="22"/>
              </w:rPr>
              <w:t xml:space="preserve"> expenses</w:t>
            </w:r>
            <w:permEnd w:id="1074741066"/>
          </w:p>
        </w:tc>
        <w:permStart w:id="554840618" w:edGrp="everyone" w:displacedByCustomXml="next"/>
        <w:sdt>
          <w:sdtPr>
            <w:rPr>
              <w:rFonts w:ascii="Arial" w:hAnsi="Arial" w:cs="Arial"/>
              <w:sz w:val="44"/>
              <w:szCs w:val="44"/>
            </w:rPr>
            <w:id w:val="162125819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907DC33"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554840618" w:displacedByCustomXml="prev"/>
      </w:tr>
    </w:tbl>
    <w:p w14:paraId="12D0213B" w14:textId="77777777" w:rsidR="000C0B14" w:rsidRPr="000C0B14" w:rsidRDefault="000C0B14" w:rsidP="000C0B14">
      <w:pPr>
        <w:rPr>
          <w:rFonts w:ascii="Arial" w:hAnsi="Arial" w:cs="Arial"/>
          <w:sz w:val="22"/>
          <w:szCs w:val="22"/>
        </w:rPr>
      </w:pPr>
    </w:p>
    <w:p w14:paraId="55979878" w14:textId="77777777" w:rsidR="000C0B14" w:rsidRPr="000C0B14" w:rsidRDefault="000C0B14" w:rsidP="000C0B14">
      <w:pPr>
        <w:jc w:val="left"/>
        <w:rPr>
          <w:rFonts w:ascii="Arial" w:hAnsi="Arial" w:cs="Arial"/>
          <w:sz w:val="20"/>
          <w:szCs w:val="22"/>
        </w:rPr>
      </w:pPr>
    </w:p>
    <w:p w14:paraId="33C10ABD" w14:textId="77777777" w:rsidR="000C0B14" w:rsidRPr="000C0B14" w:rsidRDefault="000C0B14" w:rsidP="000C0B14">
      <w:pPr>
        <w:numPr>
          <w:ilvl w:val="0"/>
          <w:numId w:val="13"/>
        </w:numPr>
        <w:ind w:left="709" w:hanging="709"/>
        <w:jc w:val="left"/>
        <w:rPr>
          <w:rFonts w:ascii="Arial" w:hAnsi="Arial" w:cs="Arial"/>
          <w:sz w:val="22"/>
          <w:szCs w:val="22"/>
        </w:rPr>
      </w:pPr>
      <w:bookmarkStart w:id="38" w:name="_Ref5346629"/>
      <w:r w:rsidRPr="000C0B14">
        <w:rPr>
          <w:rFonts w:ascii="Arial" w:hAnsi="Arial"/>
          <w:b/>
          <w:bCs/>
        </w:rPr>
        <w:t>True or False (Tick your response): You may be legally obligated to perform an annual stocktake based on the stock and size of your business.</w:t>
      </w:r>
      <w:bookmarkEnd w:id="38"/>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345A6279" w14:textId="77777777" w:rsidTr="00797685">
        <w:trPr>
          <w:trHeight w:val="510"/>
        </w:trPr>
        <w:tc>
          <w:tcPr>
            <w:tcW w:w="1556" w:type="pct"/>
            <w:tcBorders>
              <w:top w:val="nil"/>
              <w:left w:val="nil"/>
              <w:bottom w:val="nil"/>
              <w:right w:val="single" w:sz="12" w:space="0" w:color="auto"/>
            </w:tcBorders>
            <w:shd w:val="clear" w:color="auto" w:fill="auto"/>
          </w:tcPr>
          <w:p w14:paraId="0FC5B1A8" w14:textId="77777777" w:rsidR="000C0B14" w:rsidRPr="000C0B14" w:rsidRDefault="000C0B14" w:rsidP="00797685">
            <w:pPr>
              <w:keepNext/>
              <w:ind w:left="993" w:hanging="993"/>
            </w:pPr>
            <w:r w:rsidRPr="000C0B14">
              <w:rPr>
                <w:rFonts w:ascii="Arial" w:hAnsi="Arial" w:cs="Arial"/>
                <w:b/>
                <w:sz w:val="22"/>
                <w:szCs w:val="22"/>
              </w:rPr>
              <w:t>Answer</w:t>
            </w:r>
          </w:p>
        </w:tc>
        <w:permStart w:id="537472320" w:edGrp="everyone" w:displacedByCustomXml="next"/>
        <w:sdt>
          <w:sdtPr>
            <w:rPr>
              <w:rFonts w:ascii="Arial" w:hAnsi="Arial" w:cs="Arial"/>
              <w:sz w:val="40"/>
              <w:szCs w:val="44"/>
            </w:rPr>
            <w:id w:val="-6483649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E3D27F7" w14:textId="76BAEFDD" w:rsidR="000C0B14" w:rsidRPr="000C0B14" w:rsidRDefault="00CA6CB5" w:rsidP="00797685">
                <w:pPr>
                  <w:keepNext/>
                  <w:ind w:left="993" w:right="82" w:hanging="993"/>
                  <w:jc w:val="center"/>
                  <w:rPr>
                    <w:sz w:val="40"/>
                  </w:rPr>
                </w:pPr>
                <w:r>
                  <w:rPr>
                    <w:rFonts w:ascii="Wingdings" w:hAnsi="Wingdings" w:cs="Arial"/>
                    <w:sz w:val="40"/>
                    <w:szCs w:val="44"/>
                  </w:rPr>
                  <w:t>þ</w:t>
                </w:r>
              </w:p>
            </w:tc>
          </w:sdtContent>
        </w:sdt>
        <w:permEnd w:id="53747232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32EF77"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C19A608" w14:textId="77777777" w:rsidR="000C0B14" w:rsidRPr="000C0B14" w:rsidRDefault="000C0B14" w:rsidP="00797685">
            <w:pPr>
              <w:keepNext/>
              <w:ind w:left="993" w:hanging="993"/>
              <w:rPr>
                <w:rFonts w:ascii="Arial" w:hAnsi="Arial" w:cs="Arial"/>
                <w:sz w:val="44"/>
                <w:szCs w:val="44"/>
              </w:rPr>
            </w:pPr>
          </w:p>
        </w:tc>
        <w:permStart w:id="293875995" w:edGrp="everyone" w:displacedByCustomXml="next"/>
        <w:sdt>
          <w:sdtPr>
            <w:rPr>
              <w:rFonts w:ascii="Arial" w:hAnsi="Arial" w:cs="Arial"/>
              <w:sz w:val="44"/>
              <w:szCs w:val="44"/>
            </w:rPr>
            <w:id w:val="-290028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F038036"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293875995" w:displacedByCustomXml="prev"/>
      </w:tr>
      <w:tr w:rsidR="000C0B14" w:rsidRPr="000C0B14" w14:paraId="4A6CEDBA" w14:textId="77777777" w:rsidTr="00797685">
        <w:trPr>
          <w:trHeight w:val="510"/>
          <w:hidden/>
        </w:trPr>
        <w:tc>
          <w:tcPr>
            <w:tcW w:w="1556" w:type="pct"/>
            <w:tcBorders>
              <w:top w:val="nil"/>
              <w:left w:val="nil"/>
              <w:bottom w:val="nil"/>
              <w:right w:val="single" w:sz="12" w:space="0" w:color="auto"/>
            </w:tcBorders>
          </w:tcPr>
          <w:p w14:paraId="0A80810B" w14:textId="77777777" w:rsidR="000C0B14" w:rsidRPr="000C0B14" w:rsidRDefault="000C0B14" w:rsidP="00797685">
            <w:pPr>
              <w:ind w:left="993" w:hanging="993"/>
              <w:jc w:val="center"/>
              <w:rPr>
                <w:vanish/>
              </w:rPr>
            </w:pPr>
          </w:p>
        </w:tc>
        <w:permStart w:id="1620726975" w:edGrp="everyone" w:displacedByCustomXml="next"/>
        <w:sdt>
          <w:sdtPr>
            <w:rPr>
              <w:rFonts w:ascii="Arial" w:hAnsi="Arial" w:cs="Arial"/>
              <w:sz w:val="40"/>
              <w:szCs w:val="44"/>
            </w:rPr>
            <w:id w:val="170158969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EE3489A"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62072697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0653254"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7548C06A" w14:textId="77777777" w:rsidR="000C0B14" w:rsidRPr="000C0B14" w:rsidRDefault="000C0B14" w:rsidP="00797685">
            <w:pPr>
              <w:ind w:left="993" w:hanging="993"/>
            </w:pPr>
          </w:p>
        </w:tc>
        <w:tc>
          <w:tcPr>
            <w:tcW w:w="336" w:type="pct"/>
            <w:tcBorders>
              <w:top w:val="nil"/>
              <w:left w:val="nil"/>
              <w:bottom w:val="nil"/>
              <w:right w:val="nil"/>
            </w:tcBorders>
          </w:tcPr>
          <w:p w14:paraId="030AA51D" w14:textId="77777777" w:rsidR="000C0B14" w:rsidRPr="000C0B14" w:rsidRDefault="000C0B14" w:rsidP="00797685">
            <w:pPr>
              <w:ind w:left="993" w:hanging="993"/>
            </w:pPr>
          </w:p>
        </w:tc>
      </w:tr>
    </w:tbl>
    <w:p w14:paraId="4FE8C825" w14:textId="77777777" w:rsidR="000C0B14" w:rsidRPr="000C0B14" w:rsidRDefault="000C0B14" w:rsidP="000C0B14">
      <w:pPr>
        <w:rPr>
          <w:rFonts w:ascii="Arial" w:hAnsi="Arial" w:cs="Arial"/>
          <w:sz w:val="22"/>
          <w:szCs w:val="22"/>
        </w:rPr>
      </w:pPr>
    </w:p>
    <w:p w14:paraId="3053208A" w14:textId="77777777" w:rsidR="000C0B14" w:rsidRPr="000C0B14" w:rsidRDefault="000C0B14" w:rsidP="00734ED6">
      <w:pPr>
        <w:numPr>
          <w:ilvl w:val="0"/>
          <w:numId w:val="13"/>
        </w:numPr>
        <w:ind w:left="709" w:hanging="709"/>
        <w:jc w:val="left"/>
        <w:rPr>
          <w:rFonts w:ascii="Arial" w:hAnsi="Arial"/>
          <w:b/>
        </w:rPr>
      </w:pPr>
      <w:bookmarkStart w:id="39" w:name="_Ref5346631"/>
      <w:r w:rsidRPr="000C0B14">
        <w:rPr>
          <w:rFonts w:ascii="Arial" w:hAnsi="Arial"/>
          <w:b/>
        </w:rPr>
        <w:t>You should be able to track in item in your stock by which of the following details? Tick all that apply.</w:t>
      </w:r>
      <w:bookmarkEnd w:id="39"/>
    </w:p>
    <w:p w14:paraId="00141398"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1B060413" w14:textId="77777777" w:rsidTr="008665D5">
        <w:tc>
          <w:tcPr>
            <w:tcW w:w="610" w:type="pct"/>
            <w:tcBorders>
              <w:top w:val="nil"/>
              <w:left w:val="nil"/>
              <w:bottom w:val="nil"/>
              <w:right w:val="single" w:sz="12" w:space="0" w:color="auto"/>
            </w:tcBorders>
          </w:tcPr>
          <w:p w14:paraId="1D40704F"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21421E"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2F261F3" w14:textId="77777777" w:rsidR="000C0B14" w:rsidRPr="000C0B14" w:rsidRDefault="000C0B14" w:rsidP="000C0B14">
            <w:pPr>
              <w:keepNext/>
              <w:ind w:left="993" w:hanging="993"/>
              <w:jc w:val="center"/>
            </w:pPr>
            <w:r w:rsidRPr="000C0B14">
              <w:t>Possible Answers</w:t>
            </w:r>
          </w:p>
        </w:tc>
        <w:permStart w:id="430200394" w:edGrp="everyone" w:displacedByCustomXml="next"/>
        <w:sdt>
          <w:sdtPr>
            <w:rPr>
              <w:rFonts w:ascii="Arial" w:hAnsi="Arial" w:cs="Arial"/>
              <w:sz w:val="44"/>
              <w:szCs w:val="44"/>
            </w:rPr>
            <w:id w:val="1485904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7A47415"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430200394" w:displacedByCustomXml="prev"/>
      </w:tr>
      <w:tr w:rsidR="000C0B14" w:rsidRPr="000C0B14" w14:paraId="7847694C" w14:textId="77777777" w:rsidTr="008665D5">
        <w:trPr>
          <w:trHeight w:val="425"/>
          <w:hidden/>
        </w:trPr>
        <w:tc>
          <w:tcPr>
            <w:tcW w:w="610" w:type="pct"/>
            <w:tcBorders>
              <w:top w:val="nil"/>
              <w:left w:val="nil"/>
              <w:bottom w:val="nil"/>
              <w:right w:val="single" w:sz="12" w:space="0" w:color="auto"/>
            </w:tcBorders>
          </w:tcPr>
          <w:p w14:paraId="50D71A74" w14:textId="77777777" w:rsidR="000C0B14" w:rsidRPr="000C0B14" w:rsidRDefault="000C0B14" w:rsidP="000C0B14">
            <w:pPr>
              <w:ind w:left="993" w:hanging="993"/>
              <w:jc w:val="center"/>
              <w:rPr>
                <w:vanish/>
              </w:rPr>
            </w:pPr>
          </w:p>
        </w:tc>
        <w:permStart w:id="990140676" w:edGrp="everyone" w:displacedByCustomXml="next"/>
        <w:sdt>
          <w:sdtPr>
            <w:rPr>
              <w:rFonts w:ascii="Arial" w:hAnsi="Arial" w:cs="Arial"/>
              <w:sz w:val="40"/>
              <w:szCs w:val="44"/>
            </w:rPr>
            <w:id w:val="38300096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14:paraId="671EADE7" w14:textId="00730CC6" w:rsidR="000C0B14" w:rsidRPr="000C0B14" w:rsidRDefault="008B28E4" w:rsidP="000C0B14">
                <w:pPr>
                  <w:keepNext/>
                  <w:ind w:left="993" w:right="82" w:hanging="993"/>
                  <w:jc w:val="center"/>
                  <w:rPr>
                    <w:sz w:val="40"/>
                  </w:rPr>
                </w:pPr>
                <w:r>
                  <w:rPr>
                    <w:rFonts w:ascii="Wingdings" w:hAnsi="Wingdings" w:cs="Arial"/>
                    <w:sz w:val="40"/>
                    <w:szCs w:val="44"/>
                  </w:rPr>
                  <w:t>þ</w:t>
                </w:r>
              </w:p>
            </w:tc>
          </w:sdtContent>
        </w:sdt>
        <w:permEnd w:id="990140676"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1F0267FD" w14:textId="77777777" w:rsidR="000C0B14" w:rsidRPr="000C0B14" w:rsidRDefault="000C0B14" w:rsidP="000C0B14">
            <w:pPr>
              <w:jc w:val="center"/>
            </w:pPr>
            <w:r w:rsidRPr="000C0B14">
              <w:t>Applicable tax</w:t>
            </w:r>
          </w:p>
        </w:tc>
        <w:tc>
          <w:tcPr>
            <w:tcW w:w="335" w:type="pct"/>
            <w:tcBorders>
              <w:top w:val="nil"/>
              <w:left w:val="single" w:sz="12" w:space="0" w:color="auto"/>
              <w:bottom w:val="nil"/>
              <w:right w:val="nil"/>
            </w:tcBorders>
          </w:tcPr>
          <w:p w14:paraId="3A5C0C0F" w14:textId="77777777" w:rsidR="000C0B14" w:rsidRPr="000C0B14" w:rsidRDefault="000C0B14" w:rsidP="000C0B14">
            <w:pPr>
              <w:ind w:left="993" w:hanging="993"/>
            </w:pPr>
          </w:p>
        </w:tc>
      </w:tr>
      <w:tr w:rsidR="000C0B14" w:rsidRPr="000C0B14" w14:paraId="7AA0B1E2" w14:textId="77777777" w:rsidTr="008665D5">
        <w:trPr>
          <w:trHeight w:val="425"/>
          <w:hidden/>
        </w:trPr>
        <w:tc>
          <w:tcPr>
            <w:tcW w:w="610" w:type="pct"/>
            <w:tcBorders>
              <w:top w:val="nil"/>
              <w:left w:val="nil"/>
              <w:bottom w:val="nil"/>
              <w:right w:val="single" w:sz="12" w:space="0" w:color="auto"/>
            </w:tcBorders>
          </w:tcPr>
          <w:p w14:paraId="669F7E3F" w14:textId="77777777" w:rsidR="000C0B14" w:rsidRPr="000C0B14" w:rsidRDefault="000C0B14" w:rsidP="000C0B14">
            <w:pPr>
              <w:ind w:left="993" w:hanging="993"/>
              <w:jc w:val="center"/>
              <w:rPr>
                <w:vanish/>
              </w:rPr>
            </w:pPr>
          </w:p>
        </w:tc>
        <w:permStart w:id="1674990656" w:edGrp="everyone" w:displacedByCustomXml="next"/>
        <w:sdt>
          <w:sdtPr>
            <w:rPr>
              <w:rFonts w:ascii="Arial" w:hAnsi="Arial" w:cs="Arial"/>
              <w:sz w:val="40"/>
              <w:szCs w:val="44"/>
            </w:rPr>
            <w:id w:val="-484705790"/>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0FBB179F" w14:textId="2445F1AD" w:rsidR="000C0B14" w:rsidRPr="000C0B14" w:rsidRDefault="008B28E4" w:rsidP="000C0B14">
                <w:pPr>
                  <w:keepNext/>
                  <w:ind w:left="993" w:right="82" w:hanging="993"/>
                  <w:jc w:val="center"/>
                  <w:rPr>
                    <w:sz w:val="40"/>
                  </w:rPr>
                </w:pPr>
                <w:r>
                  <w:rPr>
                    <w:rFonts w:ascii="Wingdings" w:hAnsi="Wingdings" w:cs="Arial"/>
                    <w:sz w:val="40"/>
                    <w:szCs w:val="44"/>
                  </w:rPr>
                  <w:t>þ</w:t>
                </w:r>
              </w:p>
            </w:tc>
          </w:sdtContent>
        </w:sdt>
        <w:permEnd w:id="1674990656"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1785F559" w14:textId="77777777" w:rsidR="000C0B14" w:rsidRPr="000C0B14" w:rsidRDefault="000C0B14" w:rsidP="000C0B14">
            <w:pPr>
              <w:jc w:val="center"/>
            </w:pPr>
            <w:r w:rsidRPr="000C0B14">
              <w:t>Cost</w:t>
            </w:r>
          </w:p>
        </w:tc>
        <w:tc>
          <w:tcPr>
            <w:tcW w:w="335" w:type="pct"/>
            <w:tcBorders>
              <w:top w:val="nil"/>
              <w:left w:val="single" w:sz="12" w:space="0" w:color="auto"/>
              <w:bottom w:val="nil"/>
              <w:right w:val="nil"/>
            </w:tcBorders>
          </w:tcPr>
          <w:p w14:paraId="09220EDC" w14:textId="77777777" w:rsidR="000C0B14" w:rsidRPr="000C0B14" w:rsidRDefault="000C0B14" w:rsidP="000C0B14">
            <w:pPr>
              <w:ind w:left="993" w:hanging="993"/>
            </w:pPr>
          </w:p>
        </w:tc>
      </w:tr>
      <w:tr w:rsidR="000C0B14" w:rsidRPr="000C0B14" w14:paraId="479B772C" w14:textId="77777777" w:rsidTr="008665D5">
        <w:trPr>
          <w:trHeight w:val="425"/>
          <w:hidden/>
        </w:trPr>
        <w:tc>
          <w:tcPr>
            <w:tcW w:w="610" w:type="pct"/>
            <w:tcBorders>
              <w:top w:val="nil"/>
              <w:left w:val="nil"/>
              <w:bottom w:val="nil"/>
              <w:right w:val="single" w:sz="12" w:space="0" w:color="auto"/>
            </w:tcBorders>
          </w:tcPr>
          <w:p w14:paraId="01D53280" w14:textId="77777777" w:rsidR="000C0B14" w:rsidRPr="000C0B14" w:rsidRDefault="000C0B14" w:rsidP="000C0B14">
            <w:pPr>
              <w:ind w:left="993" w:hanging="993"/>
              <w:jc w:val="center"/>
              <w:rPr>
                <w:vanish/>
              </w:rPr>
            </w:pPr>
          </w:p>
        </w:tc>
        <w:permStart w:id="869031499" w:edGrp="everyone" w:displacedByCustomXml="next"/>
        <w:sdt>
          <w:sdtPr>
            <w:rPr>
              <w:rFonts w:ascii="Arial" w:hAnsi="Arial" w:cs="Arial"/>
              <w:sz w:val="40"/>
              <w:szCs w:val="44"/>
            </w:rPr>
            <w:id w:val="148804955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6AFF14AA" w14:textId="04D015EA" w:rsidR="000C0B14" w:rsidRPr="000C0B14" w:rsidRDefault="008B28E4" w:rsidP="000C0B14">
                <w:pPr>
                  <w:keepNext/>
                  <w:ind w:left="993" w:right="82" w:hanging="993"/>
                  <w:jc w:val="center"/>
                  <w:rPr>
                    <w:sz w:val="40"/>
                  </w:rPr>
                </w:pPr>
                <w:r>
                  <w:rPr>
                    <w:rFonts w:ascii="Wingdings" w:hAnsi="Wingdings" w:cs="Arial"/>
                    <w:sz w:val="40"/>
                    <w:szCs w:val="44"/>
                  </w:rPr>
                  <w:t>þ</w:t>
                </w:r>
              </w:p>
            </w:tc>
          </w:sdtContent>
        </w:sdt>
        <w:permEnd w:id="869031499"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56C8B87E" w14:textId="77777777" w:rsidR="000C0B14" w:rsidRPr="000C0B14" w:rsidRDefault="000C0B14" w:rsidP="000C0B14">
            <w:pPr>
              <w:jc w:val="center"/>
            </w:pPr>
            <w:r w:rsidRPr="000C0B14">
              <w:t>Point-of-sale details</w:t>
            </w:r>
          </w:p>
        </w:tc>
        <w:tc>
          <w:tcPr>
            <w:tcW w:w="335" w:type="pct"/>
            <w:tcBorders>
              <w:top w:val="nil"/>
              <w:left w:val="single" w:sz="12" w:space="0" w:color="auto"/>
              <w:bottom w:val="nil"/>
              <w:right w:val="nil"/>
            </w:tcBorders>
          </w:tcPr>
          <w:p w14:paraId="6D5A988E" w14:textId="77777777" w:rsidR="000C0B14" w:rsidRPr="000C0B14" w:rsidRDefault="000C0B14" w:rsidP="000C0B14">
            <w:pPr>
              <w:ind w:left="993" w:hanging="993"/>
            </w:pPr>
          </w:p>
        </w:tc>
      </w:tr>
      <w:tr w:rsidR="000C0B14" w:rsidRPr="000C0B14" w14:paraId="79858CC5" w14:textId="77777777" w:rsidTr="008665D5">
        <w:trPr>
          <w:trHeight w:val="425"/>
          <w:hidden/>
        </w:trPr>
        <w:tc>
          <w:tcPr>
            <w:tcW w:w="610" w:type="pct"/>
            <w:tcBorders>
              <w:top w:val="nil"/>
              <w:left w:val="nil"/>
              <w:bottom w:val="nil"/>
              <w:right w:val="single" w:sz="12" w:space="0" w:color="auto"/>
            </w:tcBorders>
          </w:tcPr>
          <w:p w14:paraId="3237A8EE" w14:textId="77777777" w:rsidR="000C0B14" w:rsidRPr="000C0B14" w:rsidRDefault="000C0B14" w:rsidP="000C0B14">
            <w:pPr>
              <w:ind w:left="993" w:hanging="993"/>
              <w:jc w:val="center"/>
              <w:rPr>
                <w:vanish/>
              </w:rPr>
            </w:pPr>
          </w:p>
        </w:tc>
        <w:permStart w:id="810441478" w:edGrp="everyone" w:displacedByCustomXml="next"/>
        <w:sdt>
          <w:sdtPr>
            <w:rPr>
              <w:rFonts w:ascii="Arial" w:hAnsi="Arial" w:cs="Arial"/>
              <w:sz w:val="40"/>
              <w:szCs w:val="44"/>
            </w:rPr>
            <w:id w:val="14154321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1C58730D" w14:textId="4B79F8FE" w:rsidR="000C0B14" w:rsidRPr="000C0B14" w:rsidRDefault="008B28E4" w:rsidP="000C0B14">
                <w:pPr>
                  <w:keepNext/>
                  <w:ind w:left="993" w:right="82" w:hanging="993"/>
                  <w:jc w:val="center"/>
                  <w:rPr>
                    <w:sz w:val="40"/>
                  </w:rPr>
                </w:pPr>
                <w:r>
                  <w:rPr>
                    <w:rFonts w:ascii="Wingdings" w:hAnsi="Wingdings" w:cs="Arial"/>
                    <w:sz w:val="40"/>
                    <w:szCs w:val="44"/>
                  </w:rPr>
                  <w:t>þ</w:t>
                </w:r>
              </w:p>
            </w:tc>
          </w:sdtContent>
        </w:sdt>
        <w:permEnd w:id="810441478"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0842833B" w14:textId="77777777" w:rsidR="000C0B14" w:rsidRPr="000C0B14" w:rsidRDefault="000C0B14" w:rsidP="000C0B14">
            <w:pPr>
              <w:jc w:val="center"/>
            </w:pPr>
            <w:r w:rsidRPr="000C0B14">
              <w:t>Quantity</w:t>
            </w:r>
          </w:p>
        </w:tc>
        <w:tc>
          <w:tcPr>
            <w:tcW w:w="335" w:type="pct"/>
            <w:tcBorders>
              <w:top w:val="nil"/>
              <w:left w:val="single" w:sz="12" w:space="0" w:color="auto"/>
              <w:bottom w:val="nil"/>
              <w:right w:val="nil"/>
            </w:tcBorders>
          </w:tcPr>
          <w:p w14:paraId="7AB1292D" w14:textId="77777777" w:rsidR="000C0B14" w:rsidRPr="000C0B14" w:rsidRDefault="000C0B14" w:rsidP="000C0B14">
            <w:pPr>
              <w:ind w:left="993" w:hanging="993"/>
            </w:pPr>
          </w:p>
        </w:tc>
      </w:tr>
      <w:tr w:rsidR="000C0B14" w:rsidRPr="000C0B14" w14:paraId="09839E8F" w14:textId="77777777" w:rsidTr="008665D5">
        <w:trPr>
          <w:trHeight w:val="425"/>
          <w:hidden/>
        </w:trPr>
        <w:tc>
          <w:tcPr>
            <w:tcW w:w="610" w:type="pct"/>
            <w:tcBorders>
              <w:top w:val="nil"/>
              <w:left w:val="nil"/>
              <w:bottom w:val="nil"/>
              <w:right w:val="single" w:sz="12" w:space="0" w:color="auto"/>
            </w:tcBorders>
          </w:tcPr>
          <w:p w14:paraId="1376514A" w14:textId="77777777" w:rsidR="000C0B14" w:rsidRPr="000C0B14" w:rsidRDefault="000C0B14" w:rsidP="000C0B14">
            <w:pPr>
              <w:ind w:left="993" w:hanging="993"/>
              <w:jc w:val="center"/>
              <w:rPr>
                <w:vanish/>
              </w:rPr>
            </w:pPr>
          </w:p>
        </w:tc>
        <w:permStart w:id="2070107975" w:edGrp="everyone" w:displacedByCustomXml="next"/>
        <w:sdt>
          <w:sdtPr>
            <w:rPr>
              <w:rFonts w:ascii="Arial" w:hAnsi="Arial" w:cs="Arial"/>
              <w:sz w:val="40"/>
              <w:szCs w:val="44"/>
            </w:rPr>
            <w:id w:val="4424258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3D1930C4" w14:textId="432C6F09" w:rsidR="000C0B14" w:rsidRPr="000C0B14" w:rsidRDefault="008B28E4" w:rsidP="000C0B14">
                <w:pPr>
                  <w:keepNext/>
                  <w:ind w:left="993" w:right="82" w:hanging="993"/>
                  <w:jc w:val="center"/>
                  <w:rPr>
                    <w:sz w:val="40"/>
                  </w:rPr>
                </w:pPr>
                <w:r>
                  <w:rPr>
                    <w:rFonts w:ascii="Wingdings" w:hAnsi="Wingdings" w:cs="Arial"/>
                    <w:sz w:val="40"/>
                    <w:szCs w:val="44"/>
                  </w:rPr>
                  <w:t>þ</w:t>
                </w:r>
              </w:p>
            </w:tc>
          </w:sdtContent>
        </w:sdt>
        <w:permEnd w:id="2070107975"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0A70A17A" w14:textId="77777777" w:rsidR="000C0B14" w:rsidRPr="000C0B14" w:rsidRDefault="000C0B14" w:rsidP="000C0B14">
            <w:pPr>
              <w:jc w:val="center"/>
            </w:pPr>
            <w:r w:rsidRPr="000C0B14">
              <w:t>Selling price</w:t>
            </w:r>
          </w:p>
        </w:tc>
        <w:tc>
          <w:tcPr>
            <w:tcW w:w="335" w:type="pct"/>
            <w:tcBorders>
              <w:top w:val="nil"/>
              <w:left w:val="single" w:sz="12" w:space="0" w:color="auto"/>
              <w:bottom w:val="nil"/>
              <w:right w:val="nil"/>
            </w:tcBorders>
          </w:tcPr>
          <w:p w14:paraId="1DEF89BB" w14:textId="77777777" w:rsidR="000C0B14" w:rsidRPr="000C0B14" w:rsidRDefault="000C0B14" w:rsidP="000C0B14">
            <w:pPr>
              <w:ind w:left="993" w:hanging="993"/>
            </w:pPr>
          </w:p>
        </w:tc>
      </w:tr>
      <w:tr w:rsidR="000C0B14" w:rsidRPr="000C0B14" w14:paraId="24A93714" w14:textId="77777777" w:rsidTr="008665D5">
        <w:trPr>
          <w:trHeight w:val="425"/>
          <w:hidden/>
        </w:trPr>
        <w:tc>
          <w:tcPr>
            <w:tcW w:w="610" w:type="pct"/>
            <w:tcBorders>
              <w:top w:val="nil"/>
              <w:left w:val="nil"/>
              <w:bottom w:val="nil"/>
              <w:right w:val="single" w:sz="12" w:space="0" w:color="auto"/>
            </w:tcBorders>
          </w:tcPr>
          <w:p w14:paraId="19667C57" w14:textId="77777777" w:rsidR="000C0B14" w:rsidRPr="000C0B14" w:rsidRDefault="000C0B14" w:rsidP="000C0B14">
            <w:pPr>
              <w:ind w:left="993" w:hanging="993"/>
              <w:jc w:val="center"/>
              <w:rPr>
                <w:vanish/>
              </w:rPr>
            </w:pPr>
          </w:p>
        </w:tc>
        <w:permStart w:id="1455440231" w:edGrp="everyone" w:displacedByCustomXml="next"/>
        <w:sdt>
          <w:sdtPr>
            <w:rPr>
              <w:rFonts w:ascii="Arial" w:hAnsi="Arial" w:cs="Arial"/>
              <w:sz w:val="40"/>
              <w:szCs w:val="44"/>
            </w:rPr>
            <w:id w:val="-653608653"/>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0BBCC56A" w14:textId="44DF6775" w:rsidR="000C0B14" w:rsidRPr="000C0B14" w:rsidRDefault="008B28E4" w:rsidP="000C0B14">
                <w:pPr>
                  <w:keepNext/>
                  <w:ind w:left="993" w:right="82" w:hanging="993"/>
                  <w:jc w:val="center"/>
                  <w:rPr>
                    <w:sz w:val="40"/>
                  </w:rPr>
                </w:pPr>
                <w:r>
                  <w:rPr>
                    <w:rFonts w:ascii="Wingdings" w:hAnsi="Wingdings" w:cs="Arial"/>
                    <w:sz w:val="40"/>
                    <w:szCs w:val="44"/>
                  </w:rPr>
                  <w:t>þ</w:t>
                </w:r>
              </w:p>
            </w:tc>
          </w:sdtContent>
        </w:sdt>
        <w:permEnd w:id="1455440231"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63EE22A3" w14:textId="77777777" w:rsidR="000C0B14" w:rsidRPr="000C0B14" w:rsidRDefault="000C0B14" w:rsidP="000C0B14">
            <w:pPr>
              <w:jc w:val="center"/>
            </w:pPr>
            <w:r w:rsidRPr="000C0B14">
              <w:t>Source of supply</w:t>
            </w:r>
          </w:p>
        </w:tc>
        <w:tc>
          <w:tcPr>
            <w:tcW w:w="335" w:type="pct"/>
            <w:tcBorders>
              <w:top w:val="nil"/>
              <w:left w:val="single" w:sz="12" w:space="0" w:color="auto"/>
              <w:bottom w:val="nil"/>
              <w:right w:val="nil"/>
            </w:tcBorders>
          </w:tcPr>
          <w:p w14:paraId="41B3AAB8" w14:textId="77777777" w:rsidR="000C0B14" w:rsidRPr="000C0B14" w:rsidRDefault="000C0B14" w:rsidP="000C0B14">
            <w:pPr>
              <w:ind w:left="993" w:hanging="993"/>
            </w:pPr>
          </w:p>
        </w:tc>
      </w:tr>
      <w:tr w:rsidR="000C0B14" w:rsidRPr="000C0B14" w14:paraId="62F3F689" w14:textId="77777777" w:rsidTr="008665D5">
        <w:trPr>
          <w:trHeight w:val="425"/>
          <w:hidden/>
        </w:trPr>
        <w:tc>
          <w:tcPr>
            <w:tcW w:w="610" w:type="pct"/>
            <w:tcBorders>
              <w:top w:val="nil"/>
              <w:left w:val="nil"/>
              <w:bottom w:val="nil"/>
              <w:right w:val="single" w:sz="12" w:space="0" w:color="auto"/>
            </w:tcBorders>
          </w:tcPr>
          <w:p w14:paraId="0AB2B2C4" w14:textId="77777777" w:rsidR="000C0B14" w:rsidRPr="000C0B14" w:rsidRDefault="000C0B14" w:rsidP="000C0B14">
            <w:pPr>
              <w:ind w:left="993" w:hanging="993"/>
              <w:jc w:val="center"/>
              <w:rPr>
                <w:vanish/>
              </w:rPr>
            </w:pPr>
          </w:p>
        </w:tc>
        <w:permStart w:id="655382444" w:edGrp="everyone" w:displacedByCustomXml="next"/>
        <w:sdt>
          <w:sdtPr>
            <w:rPr>
              <w:rFonts w:ascii="Arial" w:hAnsi="Arial" w:cs="Arial"/>
              <w:sz w:val="40"/>
              <w:szCs w:val="44"/>
            </w:rPr>
            <w:id w:val="-332839251"/>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14:paraId="0480BB09" w14:textId="042AF2EE" w:rsidR="000C0B14" w:rsidRPr="000C0B14" w:rsidRDefault="008B28E4" w:rsidP="000C0B14">
                <w:pPr>
                  <w:keepNext/>
                  <w:ind w:left="993" w:right="82" w:hanging="993"/>
                  <w:jc w:val="center"/>
                  <w:rPr>
                    <w:sz w:val="40"/>
                  </w:rPr>
                </w:pPr>
                <w:r>
                  <w:rPr>
                    <w:rFonts w:ascii="Wingdings" w:hAnsi="Wingdings" w:cs="Arial"/>
                    <w:sz w:val="40"/>
                    <w:szCs w:val="44"/>
                  </w:rPr>
                  <w:t>þ</w:t>
                </w:r>
              </w:p>
            </w:tc>
          </w:sdtContent>
        </w:sdt>
        <w:permEnd w:id="655382444" w:displacedByCustomXml="prev"/>
        <w:tc>
          <w:tcPr>
            <w:tcW w:w="3514" w:type="pct"/>
            <w:tcBorders>
              <w:top w:val="single" w:sz="8" w:space="0" w:color="auto"/>
              <w:left w:val="single" w:sz="4" w:space="0" w:color="auto"/>
              <w:right w:val="single" w:sz="12" w:space="0" w:color="auto"/>
            </w:tcBorders>
            <w:vAlign w:val="center"/>
          </w:tcPr>
          <w:p w14:paraId="5993F3BA" w14:textId="77777777" w:rsidR="000C0B14" w:rsidRPr="000C0B14" w:rsidRDefault="000C0B14" w:rsidP="000C0B14">
            <w:pPr>
              <w:jc w:val="center"/>
            </w:pPr>
            <w:r w:rsidRPr="000C0B14">
              <w:t>Stock number</w:t>
            </w:r>
          </w:p>
        </w:tc>
        <w:tc>
          <w:tcPr>
            <w:tcW w:w="335" w:type="pct"/>
            <w:tcBorders>
              <w:top w:val="nil"/>
              <w:left w:val="single" w:sz="12" w:space="0" w:color="auto"/>
              <w:bottom w:val="nil"/>
              <w:right w:val="nil"/>
            </w:tcBorders>
          </w:tcPr>
          <w:p w14:paraId="1BFA0DE6" w14:textId="77777777" w:rsidR="000C0B14" w:rsidRPr="000C0B14" w:rsidRDefault="000C0B14" w:rsidP="000C0B14">
            <w:pPr>
              <w:ind w:left="993" w:hanging="993"/>
            </w:pPr>
          </w:p>
        </w:tc>
      </w:tr>
      <w:tr w:rsidR="000C0B14" w:rsidRPr="000C0B14" w14:paraId="74B67E4D" w14:textId="77777777" w:rsidTr="008665D5">
        <w:trPr>
          <w:trHeight w:val="425"/>
          <w:hidden/>
        </w:trPr>
        <w:tc>
          <w:tcPr>
            <w:tcW w:w="610" w:type="pct"/>
            <w:tcBorders>
              <w:top w:val="nil"/>
              <w:left w:val="nil"/>
              <w:bottom w:val="nil"/>
              <w:right w:val="single" w:sz="12" w:space="0" w:color="auto"/>
            </w:tcBorders>
          </w:tcPr>
          <w:p w14:paraId="4445D8A2" w14:textId="77777777" w:rsidR="000C0B14" w:rsidRPr="000C0B14" w:rsidRDefault="000C0B14" w:rsidP="000C0B14">
            <w:pPr>
              <w:ind w:left="993" w:hanging="993"/>
              <w:jc w:val="center"/>
              <w:rPr>
                <w:vanish/>
              </w:rPr>
            </w:pPr>
          </w:p>
        </w:tc>
        <w:permStart w:id="1005918097" w:edGrp="everyone" w:displacedByCustomXml="next"/>
        <w:sdt>
          <w:sdtPr>
            <w:rPr>
              <w:rFonts w:ascii="Arial" w:hAnsi="Arial" w:cs="Arial"/>
              <w:sz w:val="40"/>
              <w:szCs w:val="44"/>
            </w:rPr>
            <w:id w:val="10965933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4694AA26" w14:textId="1714A015" w:rsidR="000C0B14" w:rsidRPr="000C0B14" w:rsidRDefault="008B28E4" w:rsidP="000C0B14">
                <w:pPr>
                  <w:keepNext/>
                  <w:ind w:left="993" w:right="82" w:hanging="993"/>
                  <w:jc w:val="center"/>
                  <w:rPr>
                    <w:sz w:val="40"/>
                  </w:rPr>
                </w:pPr>
                <w:r>
                  <w:rPr>
                    <w:rFonts w:ascii="Wingdings" w:hAnsi="Wingdings" w:cs="Arial"/>
                    <w:sz w:val="40"/>
                    <w:szCs w:val="44"/>
                  </w:rPr>
                  <w:t>þ</w:t>
                </w:r>
              </w:p>
            </w:tc>
          </w:sdtContent>
        </w:sdt>
        <w:permEnd w:id="1005918097" w:displacedByCustomXml="prev"/>
        <w:tc>
          <w:tcPr>
            <w:tcW w:w="3514" w:type="pct"/>
            <w:tcBorders>
              <w:left w:val="single" w:sz="4" w:space="0" w:color="auto"/>
              <w:right w:val="single" w:sz="12" w:space="0" w:color="auto"/>
            </w:tcBorders>
            <w:vAlign w:val="center"/>
          </w:tcPr>
          <w:p w14:paraId="505051D7" w14:textId="77777777" w:rsidR="000C0B14" w:rsidRPr="000C0B14" w:rsidRDefault="000C0B14" w:rsidP="000C0B14">
            <w:pPr>
              <w:jc w:val="center"/>
            </w:pPr>
            <w:r w:rsidRPr="000C0B14">
              <w:t>Stored location</w:t>
            </w:r>
          </w:p>
        </w:tc>
        <w:tc>
          <w:tcPr>
            <w:tcW w:w="335" w:type="pct"/>
            <w:tcBorders>
              <w:top w:val="nil"/>
              <w:left w:val="single" w:sz="12" w:space="0" w:color="auto"/>
              <w:bottom w:val="nil"/>
              <w:right w:val="nil"/>
            </w:tcBorders>
          </w:tcPr>
          <w:p w14:paraId="34607D5F" w14:textId="77777777" w:rsidR="000C0B14" w:rsidRPr="000C0B14" w:rsidRDefault="000C0B14" w:rsidP="000C0B14">
            <w:pPr>
              <w:ind w:left="993" w:hanging="993"/>
            </w:pPr>
          </w:p>
        </w:tc>
      </w:tr>
      <w:tr w:rsidR="000C0B14" w:rsidRPr="000C0B14" w14:paraId="63700A60" w14:textId="77777777" w:rsidTr="008665D5">
        <w:trPr>
          <w:trHeight w:val="425"/>
          <w:hidden/>
        </w:trPr>
        <w:tc>
          <w:tcPr>
            <w:tcW w:w="610" w:type="pct"/>
            <w:tcBorders>
              <w:top w:val="nil"/>
              <w:left w:val="nil"/>
              <w:bottom w:val="nil"/>
              <w:right w:val="single" w:sz="12" w:space="0" w:color="auto"/>
            </w:tcBorders>
          </w:tcPr>
          <w:p w14:paraId="1818332E" w14:textId="77777777" w:rsidR="000C0B14" w:rsidRPr="000C0B14" w:rsidRDefault="000C0B14" w:rsidP="000C0B14">
            <w:pPr>
              <w:ind w:left="993" w:hanging="993"/>
              <w:jc w:val="center"/>
              <w:rPr>
                <w:vanish/>
              </w:rPr>
            </w:pPr>
          </w:p>
        </w:tc>
        <w:permStart w:id="1402430025" w:edGrp="everyone" w:displacedByCustomXml="next"/>
        <w:sdt>
          <w:sdtPr>
            <w:rPr>
              <w:rFonts w:ascii="Arial" w:hAnsi="Arial" w:cs="Arial"/>
              <w:sz w:val="40"/>
              <w:szCs w:val="44"/>
            </w:rPr>
            <w:id w:val="-13141767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73703211" w14:textId="1061AF95" w:rsidR="000C0B14" w:rsidRPr="000C0B14" w:rsidRDefault="008B28E4" w:rsidP="000C0B14">
                <w:pPr>
                  <w:keepNext/>
                  <w:ind w:left="993" w:right="82" w:hanging="993"/>
                  <w:jc w:val="center"/>
                  <w:rPr>
                    <w:sz w:val="40"/>
                  </w:rPr>
                </w:pPr>
                <w:r>
                  <w:rPr>
                    <w:rFonts w:ascii="Wingdings" w:hAnsi="Wingdings" w:cs="Arial"/>
                    <w:sz w:val="40"/>
                    <w:szCs w:val="44"/>
                  </w:rPr>
                  <w:t>þ</w:t>
                </w:r>
              </w:p>
            </w:tc>
          </w:sdtContent>
        </w:sdt>
        <w:permEnd w:id="1402430025" w:displacedByCustomXml="prev"/>
        <w:tc>
          <w:tcPr>
            <w:tcW w:w="3514" w:type="pct"/>
            <w:tcBorders>
              <w:left w:val="single" w:sz="4" w:space="0" w:color="auto"/>
              <w:right w:val="single" w:sz="12" w:space="0" w:color="auto"/>
            </w:tcBorders>
            <w:vAlign w:val="center"/>
          </w:tcPr>
          <w:p w14:paraId="323DA585" w14:textId="77777777" w:rsidR="000C0B14" w:rsidRPr="000C0B14" w:rsidRDefault="000C0B14" w:rsidP="000C0B14">
            <w:pPr>
              <w:jc w:val="center"/>
            </w:pPr>
            <w:r w:rsidRPr="000C0B14">
              <w:t>Unique item number</w:t>
            </w:r>
          </w:p>
        </w:tc>
        <w:tc>
          <w:tcPr>
            <w:tcW w:w="335" w:type="pct"/>
            <w:tcBorders>
              <w:top w:val="nil"/>
              <w:left w:val="single" w:sz="12" w:space="0" w:color="auto"/>
              <w:bottom w:val="nil"/>
              <w:right w:val="nil"/>
            </w:tcBorders>
          </w:tcPr>
          <w:p w14:paraId="0203B62A" w14:textId="77777777" w:rsidR="000C0B14" w:rsidRPr="000C0B14" w:rsidRDefault="000C0B14" w:rsidP="000C0B14">
            <w:pPr>
              <w:ind w:left="993" w:hanging="993"/>
            </w:pPr>
          </w:p>
        </w:tc>
      </w:tr>
    </w:tbl>
    <w:p w14:paraId="5C4AE9A8" w14:textId="77777777" w:rsidR="000C0B14" w:rsidRPr="000C0B14" w:rsidRDefault="000C0B14" w:rsidP="000C0B14">
      <w:pPr>
        <w:rPr>
          <w:rFonts w:ascii="Arial" w:hAnsi="Arial" w:cs="Arial"/>
          <w:sz w:val="22"/>
          <w:szCs w:val="22"/>
        </w:rPr>
      </w:pPr>
    </w:p>
    <w:p w14:paraId="40F2A846" w14:textId="77777777" w:rsidR="000C0B14" w:rsidRPr="000C0B14" w:rsidRDefault="000C0B14" w:rsidP="000C0B14">
      <w:pPr>
        <w:rPr>
          <w:rFonts w:ascii="Arial" w:hAnsi="Arial" w:cs="Arial"/>
          <w:sz w:val="22"/>
          <w:szCs w:val="22"/>
        </w:rPr>
      </w:pPr>
    </w:p>
    <w:p w14:paraId="382E61E4" w14:textId="77777777" w:rsidR="000C0B14" w:rsidRPr="000C0B14" w:rsidRDefault="000C0B14" w:rsidP="000C0B14">
      <w:pPr>
        <w:numPr>
          <w:ilvl w:val="0"/>
          <w:numId w:val="13"/>
        </w:numPr>
        <w:ind w:left="709" w:hanging="709"/>
        <w:jc w:val="left"/>
        <w:rPr>
          <w:rFonts w:ascii="Arial" w:hAnsi="Arial"/>
          <w:b/>
        </w:rPr>
      </w:pPr>
      <w:bookmarkStart w:id="40" w:name="_Ref5346636"/>
      <w:r w:rsidRPr="000C0B14">
        <w:rPr>
          <w:rFonts w:ascii="Arial" w:hAnsi="Arial"/>
          <w:b/>
        </w:rPr>
        <w:t>Describe the effects that marketing strategies can have on the financial plan.</w:t>
      </w:r>
      <w:bookmarkEnd w:id="40"/>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1A24AF3" w14:textId="77777777" w:rsidTr="008665D5">
        <w:trPr>
          <w:trHeight w:val="2494"/>
        </w:trPr>
        <w:tc>
          <w:tcPr>
            <w:tcW w:w="1027" w:type="dxa"/>
            <w:tcBorders>
              <w:top w:val="nil"/>
              <w:left w:val="nil"/>
              <w:bottom w:val="nil"/>
              <w:right w:val="single" w:sz="4" w:space="0" w:color="auto"/>
            </w:tcBorders>
          </w:tcPr>
          <w:p w14:paraId="666E4736"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CE371A" w14:textId="77777777" w:rsidR="000C0B14" w:rsidRDefault="00A604CC" w:rsidP="000C0B14">
            <w:pPr>
              <w:rPr>
                <w:rFonts w:ascii="Arial" w:hAnsi="Arial" w:cs="Arial"/>
                <w:sz w:val="22"/>
                <w:szCs w:val="22"/>
              </w:rPr>
            </w:pPr>
            <w:permStart w:id="2043561344" w:edGrp="everyone"/>
            <w:r>
              <w:rPr>
                <w:rFonts w:ascii="Arial" w:hAnsi="Arial" w:cs="Arial"/>
                <w:sz w:val="22"/>
                <w:szCs w:val="22"/>
              </w:rPr>
              <w:t xml:space="preserve"> -help</w:t>
            </w:r>
            <w:r w:rsidR="00B45750">
              <w:rPr>
                <w:rFonts w:ascii="Arial" w:hAnsi="Arial" w:cs="Arial"/>
                <w:sz w:val="22"/>
                <w:szCs w:val="22"/>
              </w:rPr>
              <w:t>s reach your target market</w:t>
            </w:r>
          </w:p>
          <w:p w14:paraId="0BB22D79" w14:textId="77777777" w:rsidR="000C0B14" w:rsidRDefault="00B45750" w:rsidP="000C0B14">
            <w:pPr>
              <w:rPr>
                <w:rFonts w:ascii="Arial" w:hAnsi="Arial" w:cs="Arial"/>
                <w:sz w:val="22"/>
                <w:szCs w:val="22"/>
              </w:rPr>
            </w:pPr>
            <w:r>
              <w:rPr>
                <w:rFonts w:ascii="Arial" w:hAnsi="Arial" w:cs="Arial"/>
                <w:sz w:val="22"/>
                <w:szCs w:val="22"/>
              </w:rPr>
              <w:t>-helps customers understand why your product or service is better</w:t>
            </w:r>
            <w:r w:rsidR="00B64653">
              <w:rPr>
                <w:rFonts w:ascii="Arial" w:hAnsi="Arial" w:cs="Arial"/>
                <w:sz w:val="22"/>
                <w:szCs w:val="22"/>
              </w:rPr>
              <w:t>/different to others</w:t>
            </w:r>
          </w:p>
          <w:p w14:paraId="716D7E9D" w14:textId="77777777" w:rsidR="000C0B14" w:rsidRDefault="00B64653" w:rsidP="000C0B14">
            <w:pPr>
              <w:rPr>
                <w:rFonts w:ascii="Arial" w:hAnsi="Arial" w:cs="Arial"/>
                <w:sz w:val="22"/>
                <w:szCs w:val="22"/>
              </w:rPr>
            </w:pPr>
            <w:r>
              <w:rPr>
                <w:rFonts w:ascii="Arial" w:hAnsi="Arial" w:cs="Arial"/>
                <w:sz w:val="22"/>
                <w:szCs w:val="22"/>
              </w:rPr>
              <w:t>- boost customer base and increase bottom line</w:t>
            </w:r>
          </w:p>
          <w:p w14:paraId="43639307" w14:textId="77777777" w:rsidR="000C0B14" w:rsidRDefault="000B20B7" w:rsidP="000C0B14">
            <w:pPr>
              <w:rPr>
                <w:rFonts w:ascii="Arial" w:hAnsi="Arial" w:cs="Arial"/>
                <w:sz w:val="22"/>
                <w:szCs w:val="22"/>
              </w:rPr>
            </w:pPr>
            <w:r>
              <w:rPr>
                <w:rFonts w:ascii="Arial" w:hAnsi="Arial" w:cs="Arial"/>
                <w:sz w:val="22"/>
                <w:szCs w:val="22"/>
              </w:rPr>
              <w:t>-contribute to the business success</w:t>
            </w:r>
          </w:p>
          <w:p w14:paraId="2FAEC539" w14:textId="04953AFE" w:rsidR="000C0B14" w:rsidRPr="000C0B14" w:rsidRDefault="009F2D73" w:rsidP="000C0B14">
            <w:pPr>
              <w:rPr>
                <w:rFonts w:ascii="Arial" w:hAnsi="Arial" w:cs="Arial"/>
                <w:sz w:val="22"/>
                <w:szCs w:val="22"/>
              </w:rPr>
            </w:pPr>
            <w:r>
              <w:rPr>
                <w:rFonts w:ascii="Arial" w:hAnsi="Arial" w:cs="Arial"/>
                <w:sz w:val="22"/>
                <w:szCs w:val="22"/>
              </w:rPr>
              <w:t xml:space="preserve">-identify competitors </w:t>
            </w:r>
            <w:permEnd w:id="2043561344"/>
          </w:p>
        </w:tc>
        <w:permStart w:id="674629652" w:edGrp="everyone" w:displacedByCustomXml="next"/>
        <w:sdt>
          <w:sdtPr>
            <w:rPr>
              <w:rFonts w:ascii="Arial" w:hAnsi="Arial" w:cs="Arial"/>
              <w:sz w:val="44"/>
              <w:szCs w:val="44"/>
            </w:rPr>
            <w:id w:val="69797561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ED0F70B"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674629652" w:displacedByCustomXml="prev"/>
      </w:tr>
    </w:tbl>
    <w:p w14:paraId="1A21F99D" w14:textId="77777777" w:rsidR="000C0B14" w:rsidRPr="000C0B14" w:rsidRDefault="000C0B14" w:rsidP="000C0B14">
      <w:pPr>
        <w:rPr>
          <w:rFonts w:ascii="Arial" w:hAnsi="Arial" w:cs="Arial"/>
          <w:sz w:val="22"/>
          <w:szCs w:val="22"/>
        </w:rPr>
      </w:pPr>
    </w:p>
    <w:p w14:paraId="2471AB64" w14:textId="77777777" w:rsidR="000C0B14" w:rsidRPr="000C0B14" w:rsidRDefault="000C0B14" w:rsidP="000C0B14">
      <w:pPr>
        <w:jc w:val="left"/>
        <w:rPr>
          <w:rFonts w:ascii="Arial" w:hAnsi="Arial" w:cs="Arial"/>
          <w:sz w:val="22"/>
          <w:szCs w:val="22"/>
        </w:rPr>
      </w:pPr>
    </w:p>
    <w:p w14:paraId="37C8ED60" w14:textId="77777777" w:rsidR="000C0B14" w:rsidRPr="000C0B14" w:rsidRDefault="000C0B14" w:rsidP="000C0B14">
      <w:pPr>
        <w:numPr>
          <w:ilvl w:val="0"/>
          <w:numId w:val="13"/>
        </w:numPr>
        <w:ind w:left="709" w:hanging="709"/>
        <w:jc w:val="left"/>
        <w:rPr>
          <w:rFonts w:ascii="Arial" w:hAnsi="Arial" w:cs="Arial"/>
          <w:b/>
          <w:sz w:val="22"/>
          <w:szCs w:val="22"/>
        </w:rPr>
      </w:pPr>
      <w:bookmarkStart w:id="41" w:name="_Ref5346637"/>
      <w:r w:rsidRPr="000C0B14">
        <w:rPr>
          <w:rFonts w:ascii="Arial" w:hAnsi="Arial"/>
          <w:b/>
        </w:rPr>
        <w:t>Describe the effects that operational strategies can have on the financial plan.</w:t>
      </w:r>
      <w:bookmarkEnd w:id="41"/>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791456E" w14:textId="77777777" w:rsidTr="008665D5">
        <w:trPr>
          <w:trHeight w:val="2494"/>
        </w:trPr>
        <w:tc>
          <w:tcPr>
            <w:tcW w:w="1027" w:type="dxa"/>
            <w:tcBorders>
              <w:top w:val="nil"/>
              <w:left w:val="nil"/>
              <w:bottom w:val="nil"/>
              <w:right w:val="single" w:sz="4" w:space="0" w:color="auto"/>
            </w:tcBorders>
          </w:tcPr>
          <w:p w14:paraId="324751BE"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17C601" w14:textId="73ACE9AE" w:rsidR="000C0B14" w:rsidRPr="000C0B14" w:rsidRDefault="00A82AEB" w:rsidP="000C0B14">
            <w:pPr>
              <w:rPr>
                <w:rFonts w:ascii="Arial" w:hAnsi="Arial" w:cs="Arial"/>
                <w:sz w:val="22"/>
                <w:szCs w:val="22"/>
              </w:rPr>
            </w:pPr>
            <w:permStart w:id="296693786" w:edGrp="everyone"/>
            <w:r>
              <w:rPr>
                <w:rFonts w:ascii="Arial" w:hAnsi="Arial" w:cs="Arial"/>
                <w:sz w:val="22"/>
                <w:szCs w:val="22"/>
              </w:rPr>
              <w:t xml:space="preserve">Operation strategy </w:t>
            </w:r>
            <w:r w:rsidR="00D52C80">
              <w:rPr>
                <w:rFonts w:ascii="Arial" w:hAnsi="Arial" w:cs="Arial"/>
                <w:sz w:val="22"/>
                <w:szCs w:val="22"/>
              </w:rPr>
              <w:t>underlies overall business strateg</w:t>
            </w:r>
            <w:r w:rsidR="0011422B">
              <w:rPr>
                <w:rFonts w:ascii="Arial" w:hAnsi="Arial" w:cs="Arial"/>
                <w:sz w:val="22"/>
                <w:szCs w:val="22"/>
              </w:rPr>
              <w:t>y,</w:t>
            </w:r>
            <w:r w:rsidR="00D52C80">
              <w:rPr>
                <w:rFonts w:ascii="Arial" w:hAnsi="Arial" w:cs="Arial"/>
                <w:sz w:val="22"/>
                <w:szCs w:val="22"/>
              </w:rPr>
              <w:t xml:space="preserve"> and both are critical for a company to compete in an ever-changing market. You can optimise the use of resources, people, processes and technology.</w:t>
            </w:r>
            <w:permEnd w:id="296693786"/>
          </w:p>
        </w:tc>
        <w:permStart w:id="1562453460" w:edGrp="everyone" w:displacedByCustomXml="next"/>
        <w:sdt>
          <w:sdtPr>
            <w:rPr>
              <w:rFonts w:ascii="Arial" w:hAnsi="Arial" w:cs="Arial"/>
              <w:sz w:val="44"/>
              <w:szCs w:val="44"/>
            </w:rPr>
            <w:id w:val="-94807872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C14085B"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562453460" w:displacedByCustomXml="prev"/>
      </w:tr>
    </w:tbl>
    <w:p w14:paraId="3B21538B" w14:textId="77777777" w:rsidR="000C0B14" w:rsidRPr="000C0B14" w:rsidRDefault="000C0B14" w:rsidP="000C0B14">
      <w:pPr>
        <w:rPr>
          <w:rFonts w:ascii="Arial" w:hAnsi="Arial" w:cs="Arial"/>
          <w:sz w:val="22"/>
          <w:szCs w:val="22"/>
        </w:rPr>
      </w:pPr>
    </w:p>
    <w:p w14:paraId="088ED963" w14:textId="77777777" w:rsidR="000C0B14" w:rsidRPr="000C0B14" w:rsidRDefault="000C0B14" w:rsidP="000C0B14">
      <w:pPr>
        <w:jc w:val="left"/>
        <w:rPr>
          <w:rFonts w:ascii="Arial" w:hAnsi="Arial" w:cs="Arial"/>
          <w:sz w:val="22"/>
          <w:szCs w:val="22"/>
        </w:rPr>
      </w:pPr>
    </w:p>
    <w:p w14:paraId="6B364EEE" w14:textId="77777777" w:rsidR="000C0B14" w:rsidRPr="000C0B14" w:rsidRDefault="000C0B14" w:rsidP="000C0B14">
      <w:pPr>
        <w:numPr>
          <w:ilvl w:val="0"/>
          <w:numId w:val="13"/>
        </w:numPr>
        <w:ind w:left="709" w:hanging="709"/>
        <w:jc w:val="left"/>
        <w:rPr>
          <w:rFonts w:ascii="Arial" w:hAnsi="Arial"/>
          <w:b/>
        </w:rPr>
      </w:pPr>
      <w:bookmarkStart w:id="42" w:name="_Ref423958817"/>
      <w:r w:rsidRPr="000C0B14">
        <w:rPr>
          <w:rFonts w:ascii="Arial" w:hAnsi="Arial"/>
          <w:b/>
        </w:rPr>
        <w:t xml:space="preserve">There are some common financial ratios used which allow the financial position of a business to be compared over time. Three (3) of these are working capital, current ratio and quick ratio (or acid test ratio). </w:t>
      </w:r>
      <w:r w:rsidRPr="000C0B14">
        <w:rPr>
          <w:rFonts w:ascii="Arial" w:hAnsi="Arial"/>
          <w:b/>
        </w:rPr>
        <w:br/>
      </w:r>
      <w:r w:rsidRPr="000C0B14">
        <w:rPr>
          <w:rFonts w:ascii="Arial" w:hAnsi="Arial"/>
          <w:b/>
        </w:rPr>
        <w:br/>
        <w:t>The equations and explanations for these follow in the table below:</w:t>
      </w:r>
      <w:bookmarkEnd w:id="42"/>
      <w:r w:rsidRPr="000C0B14">
        <w:rPr>
          <w:rFonts w:ascii="Arial" w:hAnsi="Arial"/>
          <w:b/>
        </w:rPr>
        <w:br/>
      </w:r>
    </w:p>
    <w:tbl>
      <w:tblPr>
        <w:tblStyle w:val="TableGrid"/>
        <w:tblW w:w="8358" w:type="dxa"/>
        <w:tblInd w:w="709" w:type="dxa"/>
        <w:tblLook w:val="04A0" w:firstRow="1" w:lastRow="0" w:firstColumn="1" w:lastColumn="0" w:noHBand="0" w:noVBand="1"/>
      </w:tblPr>
      <w:tblGrid>
        <w:gridCol w:w="1554"/>
        <w:gridCol w:w="2268"/>
        <w:gridCol w:w="4536"/>
      </w:tblGrid>
      <w:tr w:rsidR="000C0B14" w:rsidRPr="000C0B14" w14:paraId="388F2476" w14:textId="77777777" w:rsidTr="008665D5">
        <w:trPr>
          <w:trHeight w:val="20"/>
        </w:trPr>
        <w:tc>
          <w:tcPr>
            <w:tcW w:w="1554" w:type="dxa"/>
            <w:shd w:val="clear" w:color="auto" w:fill="D9D9D9" w:themeFill="background1" w:themeFillShade="D9"/>
          </w:tcPr>
          <w:p w14:paraId="1D7EE17F" w14:textId="77777777" w:rsidR="000C0B14" w:rsidRPr="000C0B14" w:rsidRDefault="000C0B14" w:rsidP="000C0B14">
            <w:pPr>
              <w:jc w:val="left"/>
              <w:rPr>
                <w:rFonts w:cs="Arial"/>
                <w:b/>
                <w:szCs w:val="24"/>
                <w:lang w:eastAsia="en-AU"/>
              </w:rPr>
            </w:pPr>
            <w:r w:rsidRPr="000C0B14">
              <w:rPr>
                <w:rFonts w:cs="Arial"/>
                <w:b/>
                <w:szCs w:val="24"/>
                <w:lang w:eastAsia="en-AU"/>
              </w:rPr>
              <w:t>Financial ratio</w:t>
            </w:r>
          </w:p>
        </w:tc>
        <w:tc>
          <w:tcPr>
            <w:tcW w:w="2268" w:type="dxa"/>
            <w:shd w:val="clear" w:color="auto" w:fill="D9D9D9" w:themeFill="background1" w:themeFillShade="D9"/>
          </w:tcPr>
          <w:p w14:paraId="279D814E" w14:textId="77777777" w:rsidR="000C0B14" w:rsidRPr="000C0B14" w:rsidRDefault="000C0B14" w:rsidP="000C0B14">
            <w:pPr>
              <w:jc w:val="left"/>
              <w:rPr>
                <w:rFonts w:cs="Arial"/>
                <w:b/>
                <w:szCs w:val="24"/>
                <w:lang w:eastAsia="en-AU"/>
              </w:rPr>
            </w:pPr>
            <w:r w:rsidRPr="000C0B14">
              <w:rPr>
                <w:rFonts w:cs="Arial"/>
                <w:b/>
                <w:szCs w:val="24"/>
                <w:lang w:eastAsia="en-AU"/>
              </w:rPr>
              <w:t>How to calculate It</w:t>
            </w:r>
          </w:p>
        </w:tc>
        <w:tc>
          <w:tcPr>
            <w:tcW w:w="4536" w:type="dxa"/>
            <w:shd w:val="clear" w:color="auto" w:fill="D9D9D9" w:themeFill="background1" w:themeFillShade="D9"/>
          </w:tcPr>
          <w:p w14:paraId="607661B4" w14:textId="77777777" w:rsidR="000C0B14" w:rsidRPr="000C0B14" w:rsidRDefault="000C0B14" w:rsidP="000C0B14">
            <w:pPr>
              <w:jc w:val="left"/>
              <w:rPr>
                <w:rFonts w:cs="Arial"/>
                <w:b/>
                <w:szCs w:val="24"/>
                <w:lang w:eastAsia="en-AU"/>
              </w:rPr>
            </w:pPr>
            <w:r w:rsidRPr="000C0B14">
              <w:rPr>
                <w:rFonts w:cs="Arial"/>
                <w:b/>
                <w:szCs w:val="24"/>
                <w:lang w:eastAsia="en-AU"/>
              </w:rPr>
              <w:t>What it tells you</w:t>
            </w:r>
          </w:p>
        </w:tc>
      </w:tr>
      <w:tr w:rsidR="000C0B14" w:rsidRPr="000C0B14" w14:paraId="072B71A6" w14:textId="77777777" w:rsidTr="008665D5">
        <w:trPr>
          <w:trHeight w:val="20"/>
        </w:trPr>
        <w:tc>
          <w:tcPr>
            <w:tcW w:w="1554" w:type="dxa"/>
          </w:tcPr>
          <w:p w14:paraId="6676962F" w14:textId="77777777" w:rsidR="000C0B14" w:rsidRPr="000C0B14" w:rsidRDefault="000C0B14" w:rsidP="000C0B14">
            <w:pPr>
              <w:jc w:val="left"/>
              <w:rPr>
                <w:rFonts w:cs="Arial"/>
                <w:b/>
                <w:szCs w:val="24"/>
                <w:lang w:eastAsia="en-AU"/>
              </w:rPr>
            </w:pPr>
            <w:r w:rsidRPr="000C0B14">
              <w:rPr>
                <w:rFonts w:cs="Arial"/>
                <w:b/>
                <w:szCs w:val="24"/>
                <w:lang w:eastAsia="en-AU"/>
              </w:rPr>
              <w:t>Working Capital</w:t>
            </w:r>
          </w:p>
        </w:tc>
        <w:tc>
          <w:tcPr>
            <w:tcW w:w="2268" w:type="dxa"/>
          </w:tcPr>
          <w:p w14:paraId="6E6C88AD"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54C43B80" w14:textId="77777777" w:rsidR="000C0B14" w:rsidRPr="000C0B14" w:rsidRDefault="000C0B14" w:rsidP="000C0B14">
            <w:pPr>
              <w:jc w:val="left"/>
              <w:rPr>
                <w:rFonts w:cs="Arial"/>
                <w:szCs w:val="24"/>
                <w:lang w:eastAsia="en-AU"/>
              </w:rPr>
            </w:pPr>
            <w:r w:rsidRPr="000C0B14">
              <w:rPr>
                <w:rFonts w:cs="Arial"/>
                <w:szCs w:val="24"/>
                <w:lang w:eastAsia="en-AU"/>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rsidR="000C0B14" w:rsidRPr="000C0B14" w14:paraId="3E74CDAF" w14:textId="77777777" w:rsidTr="008665D5">
        <w:trPr>
          <w:trHeight w:val="20"/>
        </w:trPr>
        <w:tc>
          <w:tcPr>
            <w:tcW w:w="1554" w:type="dxa"/>
          </w:tcPr>
          <w:p w14:paraId="28B3A01C" w14:textId="77777777" w:rsidR="000C0B14" w:rsidRPr="000C0B14" w:rsidRDefault="000C0B14" w:rsidP="000C0B14">
            <w:pPr>
              <w:jc w:val="left"/>
              <w:rPr>
                <w:rFonts w:cs="Arial"/>
                <w:b/>
                <w:szCs w:val="24"/>
                <w:lang w:eastAsia="en-AU"/>
              </w:rPr>
            </w:pPr>
            <w:r w:rsidRPr="000C0B14">
              <w:rPr>
                <w:rFonts w:cs="Arial"/>
                <w:b/>
                <w:szCs w:val="24"/>
                <w:lang w:eastAsia="en-AU"/>
              </w:rPr>
              <w:t>Current Asset Ratio</w:t>
            </w:r>
          </w:p>
        </w:tc>
        <w:tc>
          <w:tcPr>
            <w:tcW w:w="2268" w:type="dxa"/>
          </w:tcPr>
          <w:p w14:paraId="0E120B7F"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654FB8E3" w14:textId="77777777" w:rsidR="000C0B14" w:rsidRPr="000C0B14" w:rsidRDefault="000C0B14" w:rsidP="000C0B14">
            <w:pPr>
              <w:jc w:val="left"/>
              <w:rPr>
                <w:rFonts w:cs="Arial"/>
                <w:szCs w:val="24"/>
                <w:lang w:eastAsia="en-AU"/>
              </w:rPr>
            </w:pPr>
            <w:r w:rsidRPr="000C0B14">
              <w:rPr>
                <w:rFonts w:cs="Arial"/>
                <w:szCs w:val="24"/>
                <w:lang w:eastAsia="en-AU"/>
              </w:rPr>
              <w:t>This tells you the relationship of current assets to current liabilities. A ratio of 3:1 is better than 2:1. A 1:1 ratio means there is no working capital</w:t>
            </w:r>
          </w:p>
        </w:tc>
      </w:tr>
      <w:tr w:rsidR="000C0B14" w:rsidRPr="000C0B14" w14:paraId="67BD0181" w14:textId="77777777" w:rsidTr="008665D5">
        <w:trPr>
          <w:trHeight w:val="20"/>
        </w:trPr>
        <w:tc>
          <w:tcPr>
            <w:tcW w:w="1554" w:type="dxa"/>
          </w:tcPr>
          <w:p w14:paraId="220377A9" w14:textId="77777777" w:rsidR="000C0B14" w:rsidRPr="000C0B14" w:rsidRDefault="000C0B14" w:rsidP="000C0B14">
            <w:pPr>
              <w:jc w:val="left"/>
              <w:rPr>
                <w:rFonts w:cs="Arial"/>
                <w:b/>
                <w:szCs w:val="24"/>
                <w:lang w:eastAsia="en-AU"/>
              </w:rPr>
            </w:pPr>
            <w:r w:rsidRPr="000C0B14">
              <w:rPr>
                <w:rFonts w:cs="Arial"/>
                <w:b/>
                <w:szCs w:val="24"/>
                <w:lang w:eastAsia="en-AU"/>
              </w:rPr>
              <w:t xml:space="preserve">Quick Asset Ratio </w:t>
            </w:r>
            <w:r w:rsidRPr="000C0B14">
              <w:rPr>
                <w:rFonts w:cs="Arial"/>
                <w:b/>
                <w:szCs w:val="24"/>
                <w:lang w:eastAsia="en-AU"/>
              </w:rPr>
              <w:br/>
              <w:t xml:space="preserve">(Acid Test) </w:t>
            </w:r>
          </w:p>
        </w:tc>
        <w:tc>
          <w:tcPr>
            <w:tcW w:w="2268" w:type="dxa"/>
          </w:tcPr>
          <w:p w14:paraId="7A125400" w14:textId="77777777" w:rsidR="000C0B14" w:rsidRPr="000C0B14" w:rsidRDefault="000C0B14" w:rsidP="000C0B14">
            <w:pPr>
              <w:jc w:val="left"/>
              <w:rPr>
                <w:rFonts w:cs="Arial"/>
                <w:szCs w:val="24"/>
                <w:lang w:eastAsia="en-AU"/>
              </w:rPr>
            </w:pPr>
            <w:r w:rsidRPr="000C0B14">
              <w:rPr>
                <w:rFonts w:cs="Arial"/>
                <w:szCs w:val="24"/>
                <w:lang w:eastAsia="en-AU"/>
              </w:rPr>
              <w:t>= (Cash + Temp. Investments + Accounts Receivable) ÷ Current Liabilities : 1</w:t>
            </w:r>
          </w:p>
        </w:tc>
        <w:tc>
          <w:tcPr>
            <w:tcW w:w="4536" w:type="dxa"/>
          </w:tcPr>
          <w:p w14:paraId="2C2D7A63" w14:textId="77777777" w:rsidR="000C0B14" w:rsidRPr="000C0B14" w:rsidRDefault="000C0B14" w:rsidP="000C0B14">
            <w:pPr>
              <w:jc w:val="left"/>
              <w:rPr>
                <w:rFonts w:cs="Arial"/>
                <w:szCs w:val="24"/>
                <w:lang w:eastAsia="en-AU"/>
              </w:rPr>
            </w:pPr>
            <w:r w:rsidRPr="000C0B14">
              <w:rPr>
                <w:rFonts w:cs="Arial"/>
                <w:szCs w:val="24"/>
                <w:lang w:eastAsia="en-AU"/>
              </w:rPr>
              <w:t>This ratio is similar to the Current Asset Ratio except that Inventory, Supplies and Prepaid Expenses are excluded. This indicates the relationship between the amount of assets that can be quickly turned to cash versus the amount of liabilities</w:t>
            </w:r>
          </w:p>
        </w:tc>
      </w:tr>
    </w:tbl>
    <w:p w14:paraId="58EF8E06" w14:textId="77777777" w:rsidR="000C0B14" w:rsidRPr="000C0B14" w:rsidRDefault="000C0B14" w:rsidP="000C0B14">
      <w:pPr>
        <w:ind w:left="709"/>
        <w:jc w:val="left"/>
        <w:rPr>
          <w:rFonts w:ascii="Arial" w:hAnsi="Arial" w:cs="Arial"/>
          <w:b/>
          <w:szCs w:val="24"/>
        </w:rPr>
      </w:pPr>
      <w:r w:rsidRPr="000C0B14">
        <w:rPr>
          <w:rFonts w:ascii="Arial" w:hAnsi="Arial" w:cs="Arial"/>
          <w:b/>
          <w:sz w:val="22"/>
          <w:szCs w:val="22"/>
        </w:rPr>
        <w:br/>
      </w:r>
      <w:r w:rsidRPr="000C0B14">
        <w:rPr>
          <w:rFonts w:ascii="Arial" w:hAnsi="Arial" w:cs="Arial"/>
          <w:b/>
          <w:szCs w:val="24"/>
        </w:rPr>
        <w:t>Using the example company balance sheet on the following page, determine:</w:t>
      </w:r>
    </w:p>
    <w:p w14:paraId="7928660D"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Working Capital</w:t>
      </w:r>
    </w:p>
    <w:p w14:paraId="1DDFF3D1"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 xml:space="preserve">Current Asset Ratio </w:t>
      </w:r>
    </w:p>
    <w:p w14:paraId="33994C67"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Quick Asset Ratio (Acid Test)</w:t>
      </w:r>
    </w:p>
    <w:p w14:paraId="1B14DD18" w14:textId="77777777" w:rsidR="000C0B14" w:rsidRPr="000C0B14" w:rsidRDefault="000C0B14" w:rsidP="000C0B14">
      <w:pPr>
        <w:ind w:left="720"/>
        <w:contextualSpacing/>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09622E4F" w14:textId="77777777" w:rsidTr="008665D5">
        <w:tc>
          <w:tcPr>
            <w:tcW w:w="624" w:type="pct"/>
            <w:tcBorders>
              <w:top w:val="nil"/>
              <w:left w:val="nil"/>
              <w:bottom w:val="nil"/>
              <w:right w:val="single" w:sz="12" w:space="0" w:color="auto"/>
            </w:tcBorders>
            <w:shd w:val="clear" w:color="auto" w:fill="auto"/>
          </w:tcPr>
          <w:p w14:paraId="0A7294C0"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8C1319C" w14:textId="77777777" w:rsidR="000C0B14" w:rsidRPr="000C0B14" w:rsidRDefault="000C0B14" w:rsidP="000C0B14">
            <w:pPr>
              <w:keepNext/>
              <w:ind w:left="993" w:right="82" w:hanging="993"/>
              <w:jc w:val="center"/>
            </w:pPr>
            <w:r w:rsidRPr="000C0B14">
              <w:t>Item</w:t>
            </w:r>
          </w:p>
        </w:tc>
        <w:tc>
          <w:tcPr>
            <w:tcW w:w="2945" w:type="pct"/>
            <w:tcBorders>
              <w:top w:val="single" w:sz="12" w:space="0" w:color="auto"/>
              <w:left w:val="single" w:sz="4" w:space="0" w:color="auto"/>
              <w:bottom w:val="single" w:sz="12" w:space="0" w:color="auto"/>
            </w:tcBorders>
            <w:shd w:val="clear" w:color="auto" w:fill="C0C0C0"/>
            <w:vAlign w:val="center"/>
          </w:tcPr>
          <w:p w14:paraId="56991FC9" w14:textId="77777777" w:rsidR="000C0B14" w:rsidRPr="000C0B14" w:rsidRDefault="000C0B14" w:rsidP="000C0B14">
            <w:pPr>
              <w:keepNext/>
              <w:ind w:left="993" w:right="82" w:hanging="993"/>
              <w:jc w:val="center"/>
            </w:pPr>
            <w:r w:rsidRPr="000C0B14">
              <w:t>Calculations</w:t>
            </w:r>
          </w:p>
        </w:tc>
        <w:permStart w:id="565002648" w:edGrp="everyone" w:displacedByCustomXml="next"/>
        <w:sdt>
          <w:sdtPr>
            <w:rPr>
              <w:rFonts w:ascii="Arial" w:hAnsi="Arial" w:cs="Arial"/>
              <w:sz w:val="44"/>
              <w:szCs w:val="44"/>
            </w:rPr>
            <w:id w:val="10020118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B65545C"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565002648" w:displacedByCustomXml="prev"/>
      </w:tr>
      <w:tr w:rsidR="000C0B14" w:rsidRPr="000C0B14" w14:paraId="6A26133C" w14:textId="77777777" w:rsidTr="008665D5">
        <w:trPr>
          <w:trHeight w:val="1417"/>
          <w:hidden/>
        </w:trPr>
        <w:tc>
          <w:tcPr>
            <w:tcW w:w="624" w:type="pct"/>
            <w:tcBorders>
              <w:top w:val="nil"/>
              <w:left w:val="nil"/>
              <w:bottom w:val="nil"/>
              <w:right w:val="single" w:sz="12" w:space="0" w:color="auto"/>
            </w:tcBorders>
          </w:tcPr>
          <w:p w14:paraId="16973ADC" w14:textId="77777777" w:rsidR="000C0B14" w:rsidRPr="000C0B14" w:rsidRDefault="000C0B14" w:rsidP="000C0B1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42B9B934" w14:textId="77777777" w:rsidR="000C0B14" w:rsidRPr="000C0B14" w:rsidRDefault="000C0B14" w:rsidP="000C0B14">
            <w:pPr>
              <w:keepNext/>
              <w:ind w:left="993" w:right="82" w:hanging="993"/>
              <w:jc w:val="center"/>
            </w:pPr>
            <w:r w:rsidRPr="000C0B14">
              <w:t>Working Capital</w:t>
            </w:r>
          </w:p>
        </w:tc>
        <w:tc>
          <w:tcPr>
            <w:tcW w:w="2945" w:type="pct"/>
            <w:tcBorders>
              <w:top w:val="single" w:sz="12" w:space="0" w:color="auto"/>
              <w:left w:val="single" w:sz="4" w:space="0" w:color="auto"/>
              <w:bottom w:val="single" w:sz="8" w:space="0" w:color="auto"/>
            </w:tcBorders>
            <w:shd w:val="clear" w:color="auto" w:fill="auto"/>
            <w:vAlign w:val="center"/>
          </w:tcPr>
          <w:p w14:paraId="6A02CAF7" w14:textId="03E48A97" w:rsidR="000C0B14" w:rsidRPr="000C0B14" w:rsidRDefault="00405824" w:rsidP="000C0B14">
            <w:pPr>
              <w:jc w:val="center"/>
              <w:rPr>
                <w:rFonts w:ascii="Arial" w:hAnsi="Arial" w:cs="Arial"/>
                <w:sz w:val="22"/>
                <w:szCs w:val="22"/>
              </w:rPr>
            </w:pPr>
            <w:permStart w:id="1748179384" w:edGrp="everyone"/>
            <w:r>
              <w:rPr>
                <w:rFonts w:ascii="Arial" w:hAnsi="Arial" w:cs="Arial"/>
                <w:sz w:val="22"/>
                <w:szCs w:val="22"/>
              </w:rPr>
              <w:t>89000 – 61000 = 28</w:t>
            </w:r>
            <w:r w:rsidR="00B009F0">
              <w:rPr>
                <w:rFonts w:ascii="Arial" w:hAnsi="Arial" w:cs="Arial"/>
                <w:sz w:val="22"/>
                <w:szCs w:val="22"/>
              </w:rPr>
              <w:t>,</w:t>
            </w:r>
            <w:r>
              <w:rPr>
                <w:rFonts w:ascii="Arial" w:hAnsi="Arial" w:cs="Arial"/>
                <w:sz w:val="22"/>
                <w:szCs w:val="22"/>
              </w:rPr>
              <w:t>000</w:t>
            </w:r>
            <w:permEnd w:id="1748179384"/>
          </w:p>
        </w:tc>
        <w:tc>
          <w:tcPr>
            <w:tcW w:w="335" w:type="pct"/>
            <w:tcBorders>
              <w:top w:val="nil"/>
              <w:left w:val="single" w:sz="12" w:space="0" w:color="auto"/>
              <w:bottom w:val="nil"/>
              <w:right w:val="nil"/>
            </w:tcBorders>
          </w:tcPr>
          <w:p w14:paraId="08316616" w14:textId="77777777" w:rsidR="000C0B14" w:rsidRPr="000C0B14" w:rsidRDefault="000C0B14" w:rsidP="000C0B14">
            <w:pPr>
              <w:ind w:left="993" w:hanging="993"/>
            </w:pPr>
          </w:p>
        </w:tc>
      </w:tr>
      <w:tr w:rsidR="000C0B14" w:rsidRPr="000C0B14" w14:paraId="7ACCACE4" w14:textId="77777777" w:rsidTr="008665D5">
        <w:trPr>
          <w:trHeight w:val="1417"/>
          <w:hidden/>
        </w:trPr>
        <w:tc>
          <w:tcPr>
            <w:tcW w:w="624" w:type="pct"/>
            <w:tcBorders>
              <w:top w:val="nil"/>
              <w:left w:val="nil"/>
              <w:bottom w:val="nil"/>
              <w:right w:val="single" w:sz="12" w:space="0" w:color="auto"/>
            </w:tcBorders>
          </w:tcPr>
          <w:p w14:paraId="51BCDC4F" w14:textId="77777777" w:rsidR="000C0B14" w:rsidRPr="000C0B14" w:rsidRDefault="000C0B14" w:rsidP="000C0B14">
            <w:pPr>
              <w:ind w:left="993" w:hanging="993"/>
              <w:jc w:val="center"/>
              <w:rPr>
                <w:vanish/>
              </w:rPr>
            </w:pPr>
          </w:p>
        </w:tc>
        <w:tc>
          <w:tcPr>
            <w:tcW w:w="1096" w:type="pct"/>
            <w:tcBorders>
              <w:top w:val="single" w:sz="8" w:space="0" w:color="auto"/>
              <w:bottom w:val="single" w:sz="8" w:space="0" w:color="auto"/>
              <w:right w:val="single" w:sz="4" w:space="0" w:color="auto"/>
            </w:tcBorders>
            <w:shd w:val="clear" w:color="auto" w:fill="auto"/>
            <w:vAlign w:val="center"/>
          </w:tcPr>
          <w:p w14:paraId="555C91AC" w14:textId="77777777" w:rsidR="000C0B14" w:rsidRPr="000C0B14" w:rsidRDefault="000C0B14" w:rsidP="000C0B14">
            <w:pPr>
              <w:ind w:right="82"/>
              <w:jc w:val="center"/>
            </w:pPr>
            <w:r w:rsidRPr="000C0B14">
              <w:t>Current Asset Ratio</w:t>
            </w:r>
          </w:p>
        </w:tc>
        <w:tc>
          <w:tcPr>
            <w:tcW w:w="2945" w:type="pct"/>
            <w:tcBorders>
              <w:top w:val="single" w:sz="8" w:space="0" w:color="auto"/>
              <w:left w:val="single" w:sz="4" w:space="0" w:color="auto"/>
              <w:bottom w:val="single" w:sz="8" w:space="0" w:color="auto"/>
            </w:tcBorders>
            <w:shd w:val="clear" w:color="auto" w:fill="auto"/>
            <w:vAlign w:val="center"/>
          </w:tcPr>
          <w:p w14:paraId="5B4D5E8E" w14:textId="26506D2B" w:rsidR="000C0B14" w:rsidRPr="000C0B14" w:rsidRDefault="00B009F0" w:rsidP="000C0B14">
            <w:pPr>
              <w:jc w:val="center"/>
              <w:rPr>
                <w:rFonts w:ascii="Arial" w:hAnsi="Arial" w:cs="Arial"/>
                <w:sz w:val="22"/>
                <w:szCs w:val="22"/>
              </w:rPr>
            </w:pPr>
            <w:permStart w:id="2241165" w:edGrp="everyone"/>
            <w:r>
              <w:rPr>
                <w:rFonts w:ascii="Arial" w:hAnsi="Arial" w:cs="Arial"/>
                <w:sz w:val="22"/>
                <w:szCs w:val="22"/>
              </w:rPr>
              <w:t>89000 + 61000 = 150,000</w:t>
            </w:r>
            <w:permEnd w:id="2241165"/>
          </w:p>
        </w:tc>
        <w:tc>
          <w:tcPr>
            <w:tcW w:w="335" w:type="pct"/>
            <w:tcBorders>
              <w:top w:val="nil"/>
              <w:left w:val="single" w:sz="12" w:space="0" w:color="auto"/>
              <w:bottom w:val="nil"/>
              <w:right w:val="nil"/>
            </w:tcBorders>
          </w:tcPr>
          <w:p w14:paraId="42315D14" w14:textId="77777777" w:rsidR="000C0B14" w:rsidRPr="000C0B14" w:rsidRDefault="000C0B14" w:rsidP="000C0B14">
            <w:pPr>
              <w:ind w:left="993" w:hanging="993"/>
            </w:pPr>
          </w:p>
        </w:tc>
      </w:tr>
      <w:tr w:rsidR="000C0B14" w:rsidRPr="000C0B14" w14:paraId="1D521EF0" w14:textId="77777777" w:rsidTr="008665D5">
        <w:trPr>
          <w:trHeight w:val="1417"/>
          <w:hidden/>
        </w:trPr>
        <w:tc>
          <w:tcPr>
            <w:tcW w:w="624" w:type="pct"/>
            <w:tcBorders>
              <w:top w:val="nil"/>
              <w:left w:val="nil"/>
              <w:bottom w:val="nil"/>
              <w:right w:val="single" w:sz="12" w:space="0" w:color="auto"/>
            </w:tcBorders>
          </w:tcPr>
          <w:p w14:paraId="1911A4DC" w14:textId="77777777" w:rsidR="000C0B14" w:rsidRPr="000C0B14" w:rsidRDefault="000C0B14" w:rsidP="000C0B1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54EE537A" w14:textId="77777777" w:rsidR="000C0B14" w:rsidRPr="000C0B14" w:rsidRDefault="000C0B14" w:rsidP="000C0B14">
            <w:pPr>
              <w:ind w:right="82"/>
              <w:jc w:val="center"/>
            </w:pPr>
            <w:r w:rsidRPr="000C0B14">
              <w:t>Acid Test</w:t>
            </w:r>
          </w:p>
        </w:tc>
        <w:tc>
          <w:tcPr>
            <w:tcW w:w="2945" w:type="pct"/>
            <w:tcBorders>
              <w:top w:val="single" w:sz="8" w:space="0" w:color="auto"/>
              <w:left w:val="single" w:sz="4" w:space="0" w:color="auto"/>
            </w:tcBorders>
            <w:shd w:val="clear" w:color="auto" w:fill="auto"/>
            <w:vAlign w:val="center"/>
          </w:tcPr>
          <w:p w14:paraId="56055B11" w14:textId="016DD065" w:rsidR="000C0B14" w:rsidRPr="000C0B14" w:rsidRDefault="00B009F0" w:rsidP="000C0B14">
            <w:pPr>
              <w:jc w:val="center"/>
              <w:rPr>
                <w:rFonts w:ascii="Arial" w:hAnsi="Arial" w:cs="Arial"/>
                <w:sz w:val="22"/>
                <w:szCs w:val="22"/>
              </w:rPr>
            </w:pPr>
            <w:permStart w:id="56380500" w:edGrp="everyone"/>
            <w:r>
              <w:rPr>
                <w:rFonts w:ascii="Arial" w:hAnsi="Arial" w:cs="Arial"/>
                <w:sz w:val="22"/>
                <w:szCs w:val="22"/>
              </w:rPr>
              <w:t>(</w:t>
            </w:r>
            <w:r w:rsidR="00716516">
              <w:rPr>
                <w:rFonts w:ascii="Arial" w:hAnsi="Arial" w:cs="Arial"/>
                <w:sz w:val="22"/>
                <w:szCs w:val="22"/>
              </w:rPr>
              <w:t xml:space="preserve">2,100 + 10,000 + 40,500) / </w:t>
            </w:r>
            <w:r w:rsidR="0006305F">
              <w:rPr>
                <w:rFonts w:ascii="Arial" w:hAnsi="Arial" w:cs="Arial"/>
                <w:sz w:val="22"/>
                <w:szCs w:val="22"/>
              </w:rPr>
              <w:t xml:space="preserve">61,000 </w:t>
            </w:r>
            <w:r w:rsidR="00C33A2F">
              <w:rPr>
                <w:rFonts w:ascii="Arial" w:hAnsi="Arial" w:cs="Arial"/>
                <w:sz w:val="22"/>
                <w:szCs w:val="22"/>
              </w:rPr>
              <w:t>= 0</w:t>
            </w:r>
            <w:r w:rsidR="003931CE">
              <w:rPr>
                <w:rFonts w:ascii="Arial" w:hAnsi="Arial" w:cs="Arial"/>
                <w:sz w:val="22"/>
                <w:szCs w:val="22"/>
              </w:rPr>
              <w:t>.</w:t>
            </w:r>
            <w:r w:rsidR="00C33A2F">
              <w:rPr>
                <w:rFonts w:ascii="Arial" w:hAnsi="Arial" w:cs="Arial"/>
                <w:sz w:val="22"/>
                <w:szCs w:val="22"/>
              </w:rPr>
              <w:t>8</w:t>
            </w:r>
            <w:r w:rsidR="003931CE">
              <w:rPr>
                <w:rFonts w:ascii="Arial" w:hAnsi="Arial" w:cs="Arial"/>
                <w:sz w:val="22"/>
                <w:szCs w:val="22"/>
              </w:rPr>
              <w:t>7</w:t>
            </w:r>
            <w:permEnd w:id="56380500"/>
          </w:p>
        </w:tc>
        <w:tc>
          <w:tcPr>
            <w:tcW w:w="335" w:type="pct"/>
            <w:tcBorders>
              <w:top w:val="nil"/>
              <w:left w:val="single" w:sz="12" w:space="0" w:color="auto"/>
              <w:bottom w:val="nil"/>
              <w:right w:val="nil"/>
            </w:tcBorders>
          </w:tcPr>
          <w:p w14:paraId="26837CA9" w14:textId="77777777" w:rsidR="000C0B14" w:rsidRPr="000C0B14" w:rsidRDefault="000C0B14" w:rsidP="000C0B14">
            <w:pPr>
              <w:ind w:left="993" w:hanging="993"/>
            </w:pPr>
          </w:p>
        </w:tc>
      </w:tr>
    </w:tbl>
    <w:p w14:paraId="727991DC" w14:textId="77777777" w:rsidR="000C0B14" w:rsidRPr="000C0B14" w:rsidRDefault="000C0B14" w:rsidP="000C0B14">
      <w:pPr>
        <w:ind w:left="1134"/>
        <w:jc w:val="left"/>
        <w:rPr>
          <w:rFonts w:ascii="Arial" w:hAnsi="Arial" w:cs="Arial"/>
          <w:b/>
          <w:szCs w:val="24"/>
        </w:rPr>
      </w:pPr>
    </w:p>
    <w:p w14:paraId="3CDD995C" w14:textId="77777777" w:rsidR="000C0B14" w:rsidRPr="000C0B14" w:rsidRDefault="000C0B14" w:rsidP="000C0B14">
      <w:pPr>
        <w:jc w:val="left"/>
        <w:rPr>
          <w:rFonts w:ascii="Arial" w:hAnsi="Arial" w:cs="Arial"/>
          <w:sz w:val="22"/>
          <w:szCs w:val="22"/>
        </w:rPr>
      </w:pPr>
      <w:r w:rsidRPr="000C0B14">
        <w:rPr>
          <w:noProof/>
          <w:lang w:eastAsia="en-AU"/>
        </w:rPr>
        <w:lastRenderedPageBreak/>
        <w:drawing>
          <wp:inline distT="0" distB="0" distL="0" distR="0" wp14:anchorId="7EB4A1F9" wp14:editId="72B6B6E1">
            <wp:extent cx="5731510" cy="5513070"/>
            <wp:effectExtent l="0" t="0" r="2540" b="0"/>
            <wp:docPr id="7" name="Picture 7"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3X-table0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5513070"/>
                    </a:xfrm>
                    <a:prstGeom prst="rect">
                      <a:avLst/>
                    </a:prstGeom>
                    <a:noFill/>
                    <a:ln>
                      <a:noFill/>
                    </a:ln>
                  </pic:spPr>
                </pic:pic>
              </a:graphicData>
            </a:graphic>
          </wp:inline>
        </w:drawing>
      </w:r>
    </w:p>
    <w:p w14:paraId="1C5142C1" w14:textId="77777777" w:rsidR="000C0B14" w:rsidRPr="000C0B14" w:rsidRDefault="000C0B14" w:rsidP="000C0B14">
      <w:pPr>
        <w:rPr>
          <w:rFonts w:ascii="Arial" w:hAnsi="Arial" w:cs="Arial"/>
          <w:sz w:val="22"/>
          <w:szCs w:val="22"/>
        </w:rPr>
      </w:pPr>
    </w:p>
    <w:p w14:paraId="747AA1E7" w14:textId="77777777" w:rsidR="000C0B14" w:rsidRPr="000C0B14" w:rsidRDefault="000C0B14" w:rsidP="000C0B14">
      <w:pPr>
        <w:rPr>
          <w:rFonts w:ascii="Arial" w:hAnsi="Arial" w:cs="Arial"/>
          <w:sz w:val="22"/>
          <w:szCs w:val="22"/>
        </w:rPr>
      </w:pPr>
    </w:p>
    <w:p w14:paraId="1FA2192D" w14:textId="77777777" w:rsidR="000C0B14" w:rsidRPr="000C0B14" w:rsidRDefault="000C0B14" w:rsidP="000C0B14">
      <w:pPr>
        <w:numPr>
          <w:ilvl w:val="0"/>
          <w:numId w:val="13"/>
        </w:numPr>
        <w:ind w:left="709" w:hanging="709"/>
        <w:jc w:val="left"/>
        <w:rPr>
          <w:rFonts w:ascii="Arial" w:hAnsi="Arial" w:cs="Arial"/>
          <w:sz w:val="22"/>
          <w:szCs w:val="22"/>
        </w:rPr>
      </w:pPr>
      <w:bookmarkStart w:id="43" w:name="_Ref5346882"/>
      <w:r w:rsidRPr="000C0B14">
        <w:rPr>
          <w:rFonts w:ascii="Arial" w:hAnsi="Arial"/>
          <w:b/>
          <w:bCs/>
        </w:rPr>
        <w:t>Name and describe the two (2) types of benchmarks provided by the Australian Tax Office.</w:t>
      </w:r>
      <w:bookmarkEnd w:id="43"/>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2CACC061" w14:textId="77777777" w:rsidTr="008665D5">
        <w:tc>
          <w:tcPr>
            <w:tcW w:w="624" w:type="pct"/>
            <w:tcBorders>
              <w:top w:val="nil"/>
              <w:left w:val="nil"/>
              <w:bottom w:val="nil"/>
              <w:right w:val="single" w:sz="12" w:space="0" w:color="auto"/>
            </w:tcBorders>
            <w:shd w:val="clear" w:color="auto" w:fill="auto"/>
          </w:tcPr>
          <w:p w14:paraId="28AC895F"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E1ED9EC" w14:textId="77777777" w:rsidR="000C0B14" w:rsidRPr="000C0B14" w:rsidRDefault="000C0B14" w:rsidP="000C0B14">
            <w:pPr>
              <w:keepNext/>
              <w:ind w:left="993" w:right="82" w:hanging="993"/>
              <w:jc w:val="center"/>
            </w:pPr>
            <w:r w:rsidRPr="000C0B14">
              <w:t>Benchmark</w:t>
            </w:r>
          </w:p>
        </w:tc>
        <w:tc>
          <w:tcPr>
            <w:tcW w:w="2945" w:type="pct"/>
            <w:tcBorders>
              <w:top w:val="single" w:sz="12" w:space="0" w:color="auto"/>
              <w:left w:val="single" w:sz="4" w:space="0" w:color="auto"/>
              <w:bottom w:val="single" w:sz="12" w:space="0" w:color="auto"/>
            </w:tcBorders>
            <w:shd w:val="clear" w:color="auto" w:fill="C0C0C0"/>
            <w:vAlign w:val="center"/>
          </w:tcPr>
          <w:p w14:paraId="009B3FD4" w14:textId="77777777" w:rsidR="000C0B14" w:rsidRPr="000C0B14" w:rsidRDefault="000C0B14" w:rsidP="000C0B14">
            <w:pPr>
              <w:keepNext/>
              <w:ind w:left="993" w:right="82" w:hanging="993"/>
              <w:jc w:val="center"/>
            </w:pPr>
            <w:r w:rsidRPr="000C0B14">
              <w:t>Explanation</w:t>
            </w:r>
          </w:p>
        </w:tc>
        <w:permStart w:id="1033638787" w:edGrp="everyone" w:displacedByCustomXml="next"/>
        <w:sdt>
          <w:sdtPr>
            <w:rPr>
              <w:rFonts w:ascii="Arial" w:hAnsi="Arial" w:cs="Arial"/>
              <w:sz w:val="44"/>
              <w:szCs w:val="44"/>
            </w:rPr>
            <w:id w:val="7513936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EEC5CB0"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033638787" w:displacedByCustomXml="prev"/>
      </w:tr>
      <w:tr w:rsidR="000C0B14" w:rsidRPr="000C0B14" w14:paraId="01677B5F" w14:textId="77777777" w:rsidTr="008665D5">
        <w:trPr>
          <w:trHeight w:val="1474"/>
        </w:trPr>
        <w:tc>
          <w:tcPr>
            <w:tcW w:w="624" w:type="pct"/>
            <w:tcBorders>
              <w:top w:val="nil"/>
              <w:left w:val="nil"/>
              <w:bottom w:val="nil"/>
              <w:right w:val="single" w:sz="12" w:space="0" w:color="auto"/>
            </w:tcBorders>
          </w:tcPr>
          <w:p w14:paraId="7A5D1284" w14:textId="77777777" w:rsidR="000C0B14" w:rsidRPr="000C0B14" w:rsidRDefault="000C0B14" w:rsidP="000C0B14">
            <w:pPr>
              <w:ind w:left="993" w:hanging="993"/>
              <w:jc w:val="center"/>
            </w:pPr>
          </w:p>
        </w:tc>
        <w:tc>
          <w:tcPr>
            <w:tcW w:w="1096" w:type="pct"/>
            <w:tcBorders>
              <w:right w:val="single" w:sz="4" w:space="0" w:color="auto"/>
            </w:tcBorders>
            <w:vAlign w:val="center"/>
          </w:tcPr>
          <w:p w14:paraId="5F9C4484" w14:textId="78ADF195" w:rsidR="000C0B14" w:rsidRPr="000C0B14" w:rsidRDefault="000E3F90" w:rsidP="000C0B14">
            <w:pPr>
              <w:jc w:val="center"/>
              <w:rPr>
                <w:rFonts w:ascii="Arial" w:hAnsi="Arial" w:cs="Arial"/>
                <w:sz w:val="22"/>
                <w:szCs w:val="22"/>
              </w:rPr>
            </w:pPr>
            <w:permStart w:id="1845626045" w:edGrp="everyone"/>
            <w:r>
              <w:rPr>
                <w:rFonts w:ascii="Arial" w:hAnsi="Arial" w:cs="Arial"/>
                <w:sz w:val="22"/>
                <w:szCs w:val="22"/>
              </w:rPr>
              <w:t xml:space="preserve">Performance </w:t>
            </w:r>
            <w:permEnd w:id="1845626045"/>
          </w:p>
        </w:tc>
        <w:tc>
          <w:tcPr>
            <w:tcW w:w="2945" w:type="pct"/>
            <w:tcBorders>
              <w:left w:val="single" w:sz="4" w:space="0" w:color="auto"/>
            </w:tcBorders>
            <w:vAlign w:val="center"/>
          </w:tcPr>
          <w:p w14:paraId="08FD71D2" w14:textId="2C889EB8" w:rsidR="000C0B14" w:rsidRPr="000C0B14" w:rsidRDefault="008519D7" w:rsidP="000C0B14">
            <w:pPr>
              <w:jc w:val="center"/>
              <w:rPr>
                <w:rFonts w:ascii="Arial" w:hAnsi="Arial" w:cs="Arial"/>
                <w:sz w:val="22"/>
                <w:szCs w:val="22"/>
              </w:rPr>
            </w:pPr>
            <w:permStart w:id="746459768" w:edGrp="everyone"/>
            <w:r>
              <w:rPr>
                <w:rFonts w:ascii="Arial" w:hAnsi="Arial" w:cs="Arial"/>
                <w:sz w:val="22"/>
                <w:szCs w:val="22"/>
              </w:rPr>
              <w:t>For your industry to help you work out how you compare to other businesses in your industry and if you need to make any improvements</w:t>
            </w:r>
            <w:r w:rsidR="00E44FB0">
              <w:rPr>
                <w:rFonts w:ascii="Arial" w:hAnsi="Arial" w:cs="Arial"/>
                <w:sz w:val="22"/>
                <w:szCs w:val="22"/>
              </w:rPr>
              <w:t>. Two types include income tax &amp; Activity Statement</w:t>
            </w:r>
            <w:permEnd w:id="746459768"/>
          </w:p>
        </w:tc>
        <w:tc>
          <w:tcPr>
            <w:tcW w:w="335" w:type="pct"/>
            <w:tcBorders>
              <w:top w:val="nil"/>
              <w:left w:val="single" w:sz="12" w:space="0" w:color="auto"/>
              <w:bottom w:val="nil"/>
              <w:right w:val="nil"/>
            </w:tcBorders>
          </w:tcPr>
          <w:p w14:paraId="7E042E0C" w14:textId="77777777" w:rsidR="000C0B14" w:rsidRPr="000C0B14" w:rsidRDefault="000C0B14" w:rsidP="000C0B14">
            <w:pPr>
              <w:ind w:left="993" w:hanging="993"/>
            </w:pPr>
          </w:p>
        </w:tc>
      </w:tr>
      <w:tr w:rsidR="000C0B14" w:rsidRPr="000C0B14" w14:paraId="329507D5" w14:textId="77777777" w:rsidTr="008665D5">
        <w:trPr>
          <w:trHeight w:val="1474"/>
        </w:trPr>
        <w:tc>
          <w:tcPr>
            <w:tcW w:w="624" w:type="pct"/>
            <w:tcBorders>
              <w:top w:val="nil"/>
              <w:left w:val="nil"/>
              <w:bottom w:val="nil"/>
              <w:right w:val="single" w:sz="12" w:space="0" w:color="auto"/>
            </w:tcBorders>
          </w:tcPr>
          <w:p w14:paraId="79F4AC79" w14:textId="77777777" w:rsidR="000C0B14" w:rsidRPr="000C0B14" w:rsidRDefault="000C0B14" w:rsidP="000C0B14">
            <w:pPr>
              <w:ind w:left="993" w:hanging="993"/>
              <w:jc w:val="center"/>
            </w:pPr>
          </w:p>
        </w:tc>
        <w:tc>
          <w:tcPr>
            <w:tcW w:w="1096" w:type="pct"/>
            <w:tcBorders>
              <w:right w:val="single" w:sz="4" w:space="0" w:color="auto"/>
            </w:tcBorders>
            <w:vAlign w:val="center"/>
          </w:tcPr>
          <w:p w14:paraId="3A898A4E" w14:textId="5BFB26A3" w:rsidR="000C0B14" w:rsidRPr="000C0B14" w:rsidRDefault="000E3F90" w:rsidP="000C0B14">
            <w:pPr>
              <w:jc w:val="center"/>
              <w:rPr>
                <w:rFonts w:ascii="Arial" w:hAnsi="Arial" w:cs="Arial"/>
                <w:sz w:val="22"/>
                <w:szCs w:val="22"/>
              </w:rPr>
            </w:pPr>
            <w:permStart w:id="2051746034" w:edGrp="everyone"/>
            <w:r>
              <w:rPr>
                <w:rFonts w:ascii="Arial" w:hAnsi="Arial" w:cs="Arial"/>
                <w:sz w:val="22"/>
                <w:szCs w:val="22"/>
              </w:rPr>
              <w:t>Input</w:t>
            </w:r>
            <w:permEnd w:id="2051746034"/>
          </w:p>
        </w:tc>
        <w:tc>
          <w:tcPr>
            <w:tcW w:w="2945" w:type="pct"/>
            <w:tcBorders>
              <w:left w:val="single" w:sz="4" w:space="0" w:color="auto"/>
            </w:tcBorders>
            <w:vAlign w:val="center"/>
          </w:tcPr>
          <w:p w14:paraId="498BAA60" w14:textId="2E9F7F64" w:rsidR="000C0B14" w:rsidRPr="000C0B14" w:rsidRDefault="00034CAA" w:rsidP="000C0B14">
            <w:pPr>
              <w:jc w:val="center"/>
              <w:rPr>
                <w:rFonts w:ascii="Arial" w:hAnsi="Arial" w:cs="Arial"/>
                <w:sz w:val="22"/>
                <w:szCs w:val="22"/>
              </w:rPr>
            </w:pPr>
            <w:permStart w:id="81031312" w:edGrp="everyone"/>
            <w:r>
              <w:rPr>
                <w:rFonts w:ascii="Arial" w:hAnsi="Arial" w:cs="Arial"/>
                <w:sz w:val="22"/>
                <w:szCs w:val="22"/>
              </w:rPr>
              <w:t>These shows are expected range of income for tradespeople based on the labour and materials they use to undertake domestic projects</w:t>
            </w:r>
            <w:r w:rsidR="005F20AD">
              <w:rPr>
                <w:rFonts w:ascii="Arial" w:hAnsi="Arial" w:cs="Arial"/>
                <w:sz w:val="22"/>
                <w:szCs w:val="22"/>
              </w:rPr>
              <w:t>. They are developed using information provided by industry participants</w:t>
            </w:r>
            <w:permEnd w:id="81031312"/>
          </w:p>
        </w:tc>
        <w:tc>
          <w:tcPr>
            <w:tcW w:w="335" w:type="pct"/>
            <w:tcBorders>
              <w:top w:val="nil"/>
              <w:left w:val="single" w:sz="12" w:space="0" w:color="auto"/>
              <w:bottom w:val="nil"/>
              <w:right w:val="nil"/>
            </w:tcBorders>
          </w:tcPr>
          <w:p w14:paraId="0E140F20" w14:textId="77777777" w:rsidR="000C0B14" w:rsidRPr="000C0B14" w:rsidRDefault="000C0B14" w:rsidP="000C0B14">
            <w:pPr>
              <w:ind w:left="993" w:hanging="993"/>
            </w:pPr>
          </w:p>
        </w:tc>
      </w:tr>
    </w:tbl>
    <w:p w14:paraId="1A5A3B9E" w14:textId="77777777" w:rsidR="000C0B14" w:rsidRPr="000C0B14" w:rsidRDefault="000C0B14" w:rsidP="000C0B14">
      <w:pPr>
        <w:ind w:left="360" w:hanging="360"/>
        <w:jc w:val="left"/>
        <w:rPr>
          <w:rFonts w:ascii="Arial" w:hAnsi="Arial"/>
          <w:b/>
        </w:rPr>
      </w:pPr>
    </w:p>
    <w:p w14:paraId="12ADC995" w14:textId="77777777" w:rsidR="000C0B14" w:rsidRPr="000C0B14" w:rsidRDefault="000C0B14" w:rsidP="000C0B14">
      <w:pPr>
        <w:numPr>
          <w:ilvl w:val="0"/>
          <w:numId w:val="13"/>
        </w:numPr>
        <w:ind w:left="709" w:hanging="709"/>
        <w:jc w:val="left"/>
        <w:rPr>
          <w:rFonts w:ascii="Arial" w:hAnsi="Arial"/>
          <w:b/>
        </w:rPr>
      </w:pPr>
      <w:bookmarkStart w:id="44" w:name="_Ref5346984"/>
      <w:r w:rsidRPr="000C0B14">
        <w:rPr>
          <w:rFonts w:ascii="Arial" w:hAnsi="Arial"/>
          <w:b/>
        </w:rPr>
        <w:lastRenderedPageBreak/>
        <w:t>True or False (Tick your response): Comparing your ratios to the benchmark will give you a better idea of how your business is tracking and whether change might be required.</w:t>
      </w:r>
      <w:bookmarkEnd w:id="44"/>
    </w:p>
    <w:p w14:paraId="301B20E9"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34339D3E" w14:textId="77777777" w:rsidTr="00797685">
        <w:trPr>
          <w:trHeight w:val="510"/>
        </w:trPr>
        <w:tc>
          <w:tcPr>
            <w:tcW w:w="1557" w:type="pct"/>
            <w:tcBorders>
              <w:top w:val="nil"/>
              <w:left w:val="nil"/>
              <w:bottom w:val="nil"/>
              <w:right w:val="single" w:sz="12" w:space="0" w:color="auto"/>
            </w:tcBorders>
            <w:shd w:val="clear" w:color="auto" w:fill="auto"/>
          </w:tcPr>
          <w:p w14:paraId="1BCA64F0" w14:textId="77777777" w:rsidR="000C0B14" w:rsidRPr="000C0B14" w:rsidRDefault="000C0B14" w:rsidP="00797685">
            <w:pPr>
              <w:keepNext/>
              <w:ind w:left="993" w:hanging="993"/>
            </w:pPr>
            <w:r w:rsidRPr="000C0B14">
              <w:rPr>
                <w:rFonts w:ascii="Arial" w:hAnsi="Arial" w:cs="Arial"/>
                <w:b/>
                <w:sz w:val="22"/>
                <w:szCs w:val="22"/>
              </w:rPr>
              <w:t>Answer</w:t>
            </w:r>
          </w:p>
        </w:tc>
        <w:permStart w:id="1843027880" w:edGrp="everyone" w:displacedByCustomXml="next"/>
        <w:sdt>
          <w:sdtPr>
            <w:rPr>
              <w:rFonts w:ascii="Arial" w:hAnsi="Arial" w:cs="Arial"/>
              <w:sz w:val="40"/>
              <w:szCs w:val="44"/>
            </w:rPr>
            <w:id w:val="-79622152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E8EF9F1" w14:textId="41B2598D" w:rsidR="000C0B14" w:rsidRPr="000C0B14" w:rsidRDefault="004D0E2D" w:rsidP="00797685">
                <w:pPr>
                  <w:keepNext/>
                  <w:ind w:left="993" w:right="82" w:hanging="993"/>
                  <w:jc w:val="center"/>
                  <w:rPr>
                    <w:sz w:val="40"/>
                  </w:rPr>
                </w:pPr>
                <w:r>
                  <w:rPr>
                    <w:rFonts w:ascii="Wingdings" w:hAnsi="Wingdings" w:cs="Arial"/>
                    <w:sz w:val="40"/>
                    <w:szCs w:val="44"/>
                  </w:rPr>
                  <w:t>þ</w:t>
                </w:r>
              </w:p>
            </w:tc>
          </w:sdtContent>
        </w:sdt>
        <w:permEnd w:id="184302788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E177995"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59FF33D" w14:textId="77777777" w:rsidR="000C0B14" w:rsidRPr="000C0B14" w:rsidRDefault="000C0B14" w:rsidP="00797685">
            <w:pPr>
              <w:keepNext/>
              <w:ind w:left="993" w:hanging="993"/>
              <w:rPr>
                <w:rFonts w:ascii="Arial" w:hAnsi="Arial" w:cs="Arial"/>
                <w:sz w:val="44"/>
                <w:szCs w:val="44"/>
              </w:rPr>
            </w:pPr>
          </w:p>
        </w:tc>
        <w:permStart w:id="1138638356" w:edGrp="everyone" w:displacedByCustomXml="next"/>
        <w:sdt>
          <w:sdtPr>
            <w:rPr>
              <w:rFonts w:ascii="Arial" w:hAnsi="Arial" w:cs="Arial"/>
              <w:sz w:val="44"/>
              <w:szCs w:val="44"/>
            </w:rPr>
            <w:id w:val="-1395009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4434825" w14:textId="77777777" w:rsidR="000C0B14" w:rsidRPr="000C0B14" w:rsidRDefault="008234AF" w:rsidP="00797685">
                <w:pPr>
                  <w:keepNext/>
                  <w:ind w:left="993" w:hanging="993"/>
                </w:pPr>
                <w:r>
                  <w:rPr>
                    <w:rFonts w:ascii="Arial" w:hAnsi="Arial" w:cs="Arial"/>
                    <w:sz w:val="44"/>
                    <w:szCs w:val="44"/>
                  </w:rPr>
                  <w:sym w:font="Wingdings" w:char="F0A8"/>
                </w:r>
              </w:p>
            </w:tc>
          </w:sdtContent>
        </w:sdt>
        <w:permEnd w:id="1138638356" w:displacedByCustomXml="prev"/>
      </w:tr>
      <w:tr w:rsidR="000C0B14" w:rsidRPr="000C0B14" w14:paraId="44989F11" w14:textId="77777777" w:rsidTr="00797685">
        <w:trPr>
          <w:trHeight w:val="510"/>
          <w:hidden/>
        </w:trPr>
        <w:tc>
          <w:tcPr>
            <w:tcW w:w="1557" w:type="pct"/>
            <w:tcBorders>
              <w:top w:val="nil"/>
              <w:left w:val="nil"/>
              <w:bottom w:val="nil"/>
              <w:right w:val="single" w:sz="12" w:space="0" w:color="auto"/>
            </w:tcBorders>
          </w:tcPr>
          <w:p w14:paraId="3B241948" w14:textId="77777777" w:rsidR="000C0B14" w:rsidRPr="000C0B14" w:rsidRDefault="000C0B14" w:rsidP="00797685">
            <w:pPr>
              <w:ind w:left="993" w:hanging="993"/>
              <w:jc w:val="center"/>
              <w:rPr>
                <w:vanish/>
              </w:rPr>
            </w:pPr>
          </w:p>
        </w:tc>
        <w:permStart w:id="22561592" w:edGrp="everyone" w:displacedByCustomXml="next"/>
        <w:sdt>
          <w:sdtPr>
            <w:rPr>
              <w:rFonts w:ascii="Arial" w:hAnsi="Arial" w:cs="Arial"/>
              <w:sz w:val="40"/>
              <w:szCs w:val="44"/>
            </w:rPr>
            <w:id w:val="-11317057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2EABD1D"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225615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265F932"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D15D027" w14:textId="77777777" w:rsidR="000C0B14" w:rsidRPr="000C0B14" w:rsidRDefault="000C0B14" w:rsidP="00797685">
            <w:pPr>
              <w:ind w:left="993" w:hanging="993"/>
            </w:pPr>
          </w:p>
        </w:tc>
        <w:tc>
          <w:tcPr>
            <w:tcW w:w="336" w:type="pct"/>
            <w:tcBorders>
              <w:top w:val="nil"/>
              <w:left w:val="nil"/>
              <w:bottom w:val="nil"/>
              <w:right w:val="nil"/>
            </w:tcBorders>
          </w:tcPr>
          <w:p w14:paraId="18DF2B9B" w14:textId="77777777" w:rsidR="000C0B14" w:rsidRPr="000C0B14" w:rsidRDefault="000C0B14" w:rsidP="00797685">
            <w:pPr>
              <w:ind w:left="993" w:hanging="993"/>
            </w:pPr>
          </w:p>
        </w:tc>
      </w:tr>
    </w:tbl>
    <w:p w14:paraId="2E1B2D23" w14:textId="77777777" w:rsidR="000C0B14" w:rsidRPr="000C0B14" w:rsidRDefault="000C0B14" w:rsidP="000C0B14">
      <w:pPr>
        <w:rPr>
          <w:rFonts w:ascii="Arial" w:hAnsi="Arial" w:cs="Arial"/>
          <w:sz w:val="22"/>
          <w:szCs w:val="22"/>
        </w:rPr>
      </w:pPr>
    </w:p>
    <w:p w14:paraId="639F6903" w14:textId="77777777" w:rsidR="000C0B14" w:rsidRPr="000C0B14" w:rsidRDefault="000C0B14" w:rsidP="000C0B14">
      <w:pPr>
        <w:rPr>
          <w:rFonts w:ascii="Arial" w:hAnsi="Arial" w:cs="Arial"/>
          <w:sz w:val="22"/>
          <w:szCs w:val="22"/>
        </w:rPr>
      </w:pPr>
    </w:p>
    <w:p w14:paraId="758C74FF" w14:textId="77777777" w:rsidR="000C0B14" w:rsidRPr="000C0B14" w:rsidRDefault="000C0B14" w:rsidP="000C0B14">
      <w:pPr>
        <w:numPr>
          <w:ilvl w:val="0"/>
          <w:numId w:val="13"/>
        </w:numPr>
        <w:ind w:left="709" w:hanging="709"/>
        <w:jc w:val="left"/>
        <w:rPr>
          <w:rFonts w:ascii="Arial" w:hAnsi="Arial" w:cs="Arial"/>
          <w:b/>
          <w:sz w:val="22"/>
          <w:szCs w:val="22"/>
        </w:rPr>
      </w:pPr>
      <w:bookmarkStart w:id="45" w:name="_Ref5346991"/>
      <w:r w:rsidRPr="000C0B14">
        <w:rPr>
          <w:rFonts w:ascii="Arial" w:hAnsi="Arial"/>
          <w:b/>
        </w:rPr>
        <w:t>Provide two (2) reasons that might cause you to alter your financial plan.</w:t>
      </w:r>
      <w:bookmarkEnd w:id="45"/>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C9CFC06" w14:textId="77777777" w:rsidTr="008665D5">
        <w:trPr>
          <w:trHeight w:val="1020"/>
        </w:trPr>
        <w:tc>
          <w:tcPr>
            <w:tcW w:w="1027" w:type="dxa"/>
            <w:tcBorders>
              <w:top w:val="nil"/>
              <w:left w:val="nil"/>
              <w:bottom w:val="nil"/>
              <w:right w:val="single" w:sz="4" w:space="0" w:color="auto"/>
            </w:tcBorders>
          </w:tcPr>
          <w:p w14:paraId="287163D5"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0FAC56" w14:textId="07A9026F" w:rsidR="000C0B14" w:rsidRPr="000C0B14" w:rsidRDefault="00511E1E" w:rsidP="000C0B14">
            <w:pPr>
              <w:rPr>
                <w:rFonts w:ascii="Arial" w:hAnsi="Arial" w:cs="Arial"/>
                <w:sz w:val="22"/>
                <w:szCs w:val="22"/>
              </w:rPr>
            </w:pPr>
            <w:permStart w:id="937646040" w:edGrp="everyone"/>
            <w:r>
              <w:rPr>
                <w:rFonts w:ascii="Arial" w:hAnsi="Arial" w:cs="Arial"/>
                <w:sz w:val="22"/>
                <w:szCs w:val="22"/>
              </w:rPr>
              <w:t>Change in market &amp; Change in customers</w:t>
            </w:r>
            <w:permEnd w:id="937646040"/>
          </w:p>
        </w:tc>
        <w:permStart w:id="1049590686"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1531D6E" w14:textId="77777777" w:rsidR="000C0B14" w:rsidRPr="000C0B14" w:rsidRDefault="008234AF" w:rsidP="000C0B14">
                <w:pPr>
                  <w:rPr>
                    <w:rFonts w:ascii="Arial" w:hAnsi="Arial" w:cs="Arial"/>
                    <w:sz w:val="44"/>
                    <w:szCs w:val="44"/>
                  </w:rPr>
                </w:pPr>
                <w:r>
                  <w:rPr>
                    <w:rFonts w:ascii="Arial" w:hAnsi="Arial" w:cs="Arial"/>
                    <w:sz w:val="44"/>
                    <w:szCs w:val="44"/>
                  </w:rPr>
                  <w:sym w:font="Wingdings" w:char="F0A8"/>
                </w:r>
              </w:p>
            </w:tc>
          </w:sdtContent>
        </w:sdt>
        <w:permEnd w:id="1049590686" w:displacedByCustomXml="prev"/>
      </w:tr>
    </w:tbl>
    <w:p w14:paraId="4D7D3DC8" w14:textId="77777777" w:rsidR="000C0B14" w:rsidRPr="000C0B14" w:rsidRDefault="000C0B14" w:rsidP="000C0B14">
      <w:pPr>
        <w:rPr>
          <w:rFonts w:ascii="Arial" w:hAnsi="Arial" w:cs="Arial"/>
          <w:sz w:val="22"/>
          <w:szCs w:val="22"/>
        </w:rPr>
      </w:pPr>
    </w:p>
    <w:p w14:paraId="58B8060F" w14:textId="77777777" w:rsidR="00C76B5E" w:rsidRDefault="00C76B5E" w:rsidP="00C76B5E">
      <w:pPr>
        <w:rPr>
          <w:rFonts w:ascii="Arial" w:hAnsi="Arial" w:cs="Arial"/>
          <w:sz w:val="22"/>
          <w:szCs w:val="22"/>
        </w:rPr>
      </w:pPr>
    </w:p>
    <w:p w14:paraId="26CD5693"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2E7F192C" w14:textId="77777777" w:rsidR="00C76B5E" w:rsidRPr="004932A4" w:rsidRDefault="00651E3B"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C5072F">
            <w:rPr>
              <w:szCs w:val="32"/>
            </w:rPr>
            <w:t>BSBSMB406A</w:t>
          </w:r>
        </w:sdtContent>
      </w:sdt>
      <w:r w:rsidR="00C76B5E" w:rsidRPr="004932A4">
        <w:rPr>
          <w:szCs w:val="32"/>
        </w:rPr>
        <w:t xml:space="preserve"> </w:t>
      </w:r>
    </w:p>
    <w:p w14:paraId="5CF589AB" w14:textId="77777777" w:rsidR="00C76B5E" w:rsidRPr="004932A4" w:rsidRDefault="00651E3B"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C5072F">
            <w:rPr>
              <w:szCs w:val="32"/>
            </w:rPr>
            <w:t>Manage small business finances</w:t>
          </w:r>
        </w:sdtContent>
      </w:sdt>
    </w:p>
    <w:p w14:paraId="52AF5969" w14:textId="77777777" w:rsidR="00C76B5E" w:rsidRDefault="00C76B5E" w:rsidP="00C76B5E">
      <w:pPr>
        <w:ind w:left="709" w:right="-24" w:hanging="709"/>
        <w:rPr>
          <w:rFonts w:ascii="Arial" w:hAnsi="Arial" w:cs="Arial"/>
          <w:sz w:val="22"/>
          <w:szCs w:val="22"/>
        </w:rPr>
      </w:pPr>
    </w:p>
    <w:p w14:paraId="2C05E763"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43A1B0E"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98A9D6C"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5C63DFB" w14:textId="77777777" w:rsidR="004C6B3F" w:rsidRPr="00F01505" w:rsidRDefault="004C6B3F" w:rsidP="004C6B3F">
            <w:pPr>
              <w:ind w:right="-24"/>
              <w:jc w:val="center"/>
              <w:rPr>
                <w:rFonts w:ascii="Arial" w:hAnsi="Arial" w:cs="Arial"/>
                <w:b/>
                <w:szCs w:val="24"/>
              </w:rPr>
            </w:pPr>
          </w:p>
          <w:p w14:paraId="3144A8DE"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320F0898"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5C96EB0"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1BA803A5"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17A0A324"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089F5986"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242CDCD4" w14:textId="77777777" w:rsidR="00C76B5E" w:rsidRDefault="00C76B5E" w:rsidP="00C76B5E">
      <w:pPr>
        <w:ind w:right="-24"/>
        <w:rPr>
          <w:rFonts w:ascii="Arial" w:hAnsi="Arial" w:cs="Arial"/>
          <w:sz w:val="22"/>
          <w:szCs w:val="22"/>
        </w:rPr>
      </w:pPr>
    </w:p>
    <w:p w14:paraId="68206457" w14:textId="77777777" w:rsidR="007678DC" w:rsidRDefault="007678DC" w:rsidP="007678DC">
      <w:pPr>
        <w:ind w:right="-24"/>
        <w:rPr>
          <w:rFonts w:ascii="Arial" w:hAnsi="Arial" w:cs="Arial"/>
          <w:sz w:val="22"/>
          <w:szCs w:val="22"/>
        </w:rPr>
      </w:pPr>
    </w:p>
    <w:p w14:paraId="3DB647B4"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830749" w14:paraId="3CB35CD4" w14:textId="77777777" w:rsidTr="008665D5">
        <w:tc>
          <w:tcPr>
            <w:tcW w:w="2552" w:type="dxa"/>
            <w:tcBorders>
              <w:top w:val="nil"/>
              <w:left w:val="nil"/>
              <w:bottom w:val="nil"/>
              <w:right w:val="nil"/>
            </w:tcBorders>
          </w:tcPr>
          <w:p w14:paraId="14E9A606" w14:textId="77777777" w:rsidR="00FC6C5F" w:rsidRPr="001C4084" w:rsidRDefault="00FC6C5F" w:rsidP="008665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29301A7" w14:textId="699C6C61" w:rsidR="00FC6C5F" w:rsidRPr="001C4084" w:rsidRDefault="008665D5" w:rsidP="008665D5">
            <w:pPr>
              <w:ind w:right="-24"/>
              <w:rPr>
                <w:rFonts w:ascii="Arial" w:hAnsi="Arial" w:cs="Arial"/>
                <w:sz w:val="22"/>
                <w:szCs w:val="22"/>
              </w:rPr>
            </w:pPr>
            <w:permStart w:id="440352835" w:edGrp="everyone"/>
            <w:r>
              <w:rPr>
                <w:rFonts w:ascii="Arial" w:hAnsi="Arial" w:cs="Arial"/>
                <w:sz w:val="22"/>
                <w:szCs w:val="22"/>
              </w:rPr>
              <w:t>Tess Veldink</w:t>
            </w:r>
            <w:permEnd w:id="440352835"/>
          </w:p>
        </w:tc>
      </w:tr>
      <w:tr w:rsidR="00FC6C5F" w:rsidRPr="00830749" w14:paraId="3A7BF3E5" w14:textId="77777777" w:rsidTr="008665D5">
        <w:tc>
          <w:tcPr>
            <w:tcW w:w="2552" w:type="dxa"/>
            <w:tcBorders>
              <w:top w:val="nil"/>
              <w:left w:val="nil"/>
              <w:bottom w:val="nil"/>
              <w:right w:val="nil"/>
            </w:tcBorders>
          </w:tcPr>
          <w:p w14:paraId="47FCFFD7" w14:textId="77777777" w:rsidR="00FC6C5F" w:rsidRPr="001C4084" w:rsidRDefault="00FC6C5F" w:rsidP="008665D5">
            <w:pPr>
              <w:ind w:right="-24"/>
              <w:rPr>
                <w:rFonts w:ascii="Arial" w:hAnsi="Arial" w:cs="Arial"/>
                <w:sz w:val="22"/>
                <w:szCs w:val="22"/>
              </w:rPr>
            </w:pPr>
          </w:p>
        </w:tc>
        <w:tc>
          <w:tcPr>
            <w:tcW w:w="6520" w:type="dxa"/>
            <w:tcBorders>
              <w:top w:val="single" w:sz="8" w:space="0" w:color="auto"/>
              <w:left w:val="nil"/>
              <w:bottom w:val="nil"/>
              <w:right w:val="nil"/>
            </w:tcBorders>
          </w:tcPr>
          <w:p w14:paraId="4FEFB83E" w14:textId="77777777" w:rsidR="00FC6C5F" w:rsidRPr="001C4084" w:rsidRDefault="00FC6C5F" w:rsidP="008665D5">
            <w:pPr>
              <w:ind w:right="-24"/>
              <w:rPr>
                <w:rFonts w:ascii="Arial" w:hAnsi="Arial" w:cs="Arial"/>
                <w:sz w:val="22"/>
                <w:szCs w:val="22"/>
              </w:rPr>
            </w:pPr>
          </w:p>
        </w:tc>
      </w:tr>
      <w:tr w:rsidR="00FC6C5F" w:rsidRPr="00830749" w14:paraId="3FB96A81" w14:textId="77777777" w:rsidTr="008665D5">
        <w:tc>
          <w:tcPr>
            <w:tcW w:w="2552" w:type="dxa"/>
            <w:tcBorders>
              <w:top w:val="nil"/>
              <w:left w:val="nil"/>
              <w:bottom w:val="nil"/>
              <w:right w:val="nil"/>
            </w:tcBorders>
          </w:tcPr>
          <w:p w14:paraId="40487C12" w14:textId="77777777" w:rsidR="00FC6C5F" w:rsidRPr="001C4084" w:rsidRDefault="00FC6C5F" w:rsidP="008665D5">
            <w:pPr>
              <w:ind w:right="-24"/>
              <w:rPr>
                <w:rFonts w:ascii="Arial" w:hAnsi="Arial" w:cs="Arial"/>
                <w:sz w:val="22"/>
                <w:szCs w:val="22"/>
              </w:rPr>
            </w:pPr>
            <w:r>
              <w:rPr>
                <w:rFonts w:ascii="Arial" w:hAnsi="Arial" w:cs="Arial"/>
                <w:sz w:val="22"/>
                <w:szCs w:val="22"/>
              </w:rPr>
              <w:t>Participant signature</w:t>
            </w:r>
          </w:p>
        </w:tc>
        <w:permStart w:id="1641167284" w:edGrp="everyone" w:displacedByCustomXml="next"/>
        <w:sdt>
          <w:sdtPr>
            <w:rPr>
              <w:rFonts w:ascii="Arial" w:hAnsi="Arial" w:cs="Arial"/>
              <w:sz w:val="22"/>
              <w:szCs w:val="22"/>
            </w:rPr>
            <w:id w:val="-1706554497"/>
            <w:picture/>
          </w:sdtPr>
          <w:sdtEndPr/>
          <w:sdtContent>
            <w:tc>
              <w:tcPr>
                <w:tcW w:w="6520" w:type="dxa"/>
                <w:tcBorders>
                  <w:top w:val="nil"/>
                  <w:left w:val="nil"/>
                  <w:bottom w:val="single" w:sz="8" w:space="0" w:color="auto"/>
                  <w:right w:val="nil"/>
                </w:tcBorders>
              </w:tcPr>
              <w:p w14:paraId="37CC9D40" w14:textId="77777777" w:rsidR="00FC6C5F" w:rsidRPr="00DD7A44" w:rsidRDefault="00FC6C5F" w:rsidP="008665D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692C574" wp14:editId="6666E6D9">
                      <wp:extent cx="1315435" cy="428625"/>
                      <wp:effectExtent l="0" t="0" r="5715" b="3175"/>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1"/>
                              <pic:cNvPicPr>
                                <a:picLocks noChangeAspect="1" noChangeArrowheads="1"/>
                              </pic:cNvPicPr>
                            </pic:nvPicPr>
                            <pic:blipFill>
                              <a:blip r:embed="rId14"/>
                              <a:stretch>
                                <a:fillRect/>
                              </a:stretch>
                            </pic:blipFill>
                            <pic:spPr bwMode="auto">
                              <a:xfrm>
                                <a:off x="0" y="0"/>
                                <a:ext cx="1315435" cy="428625"/>
                              </a:xfrm>
                              <a:prstGeom prst="rect">
                                <a:avLst/>
                              </a:prstGeom>
                              <a:noFill/>
                              <a:ln>
                                <a:noFill/>
                              </a:ln>
                            </pic:spPr>
                          </pic:pic>
                        </a:graphicData>
                      </a:graphic>
                    </wp:inline>
                  </w:drawing>
                </w:r>
              </w:p>
            </w:tc>
          </w:sdtContent>
        </w:sdt>
        <w:permEnd w:id="1641167284" w:displacedByCustomXml="prev"/>
      </w:tr>
      <w:tr w:rsidR="00FC6C5F" w:rsidRPr="00830749" w14:paraId="03226BE1" w14:textId="77777777" w:rsidTr="008665D5">
        <w:tc>
          <w:tcPr>
            <w:tcW w:w="2552" w:type="dxa"/>
            <w:tcBorders>
              <w:top w:val="nil"/>
              <w:left w:val="nil"/>
              <w:bottom w:val="nil"/>
              <w:right w:val="nil"/>
            </w:tcBorders>
          </w:tcPr>
          <w:p w14:paraId="4737B0ED" w14:textId="77777777" w:rsidR="00FC6C5F" w:rsidRDefault="00FC6C5F" w:rsidP="008665D5">
            <w:pPr>
              <w:ind w:right="-24"/>
              <w:rPr>
                <w:rFonts w:ascii="Arial" w:hAnsi="Arial" w:cs="Arial"/>
                <w:sz w:val="22"/>
                <w:szCs w:val="22"/>
              </w:rPr>
            </w:pPr>
          </w:p>
        </w:tc>
        <w:tc>
          <w:tcPr>
            <w:tcW w:w="6520" w:type="dxa"/>
            <w:tcBorders>
              <w:top w:val="single" w:sz="8" w:space="0" w:color="auto"/>
              <w:left w:val="nil"/>
              <w:bottom w:val="nil"/>
              <w:right w:val="nil"/>
            </w:tcBorders>
          </w:tcPr>
          <w:p w14:paraId="3E8B5AAD" w14:textId="77777777" w:rsidR="00FC6C5F" w:rsidRPr="001C4084" w:rsidRDefault="00FC6C5F" w:rsidP="008665D5">
            <w:pPr>
              <w:ind w:right="-24"/>
              <w:rPr>
                <w:rFonts w:ascii="Arial" w:hAnsi="Arial" w:cs="Arial"/>
                <w:sz w:val="22"/>
                <w:szCs w:val="22"/>
              </w:rPr>
            </w:pPr>
          </w:p>
        </w:tc>
      </w:tr>
      <w:tr w:rsidR="00FC6C5F" w:rsidRPr="0077428E" w14:paraId="59399B5E" w14:textId="77777777" w:rsidTr="008665D5">
        <w:tc>
          <w:tcPr>
            <w:tcW w:w="2552" w:type="dxa"/>
            <w:tcBorders>
              <w:top w:val="nil"/>
              <w:left w:val="nil"/>
              <w:bottom w:val="nil"/>
              <w:right w:val="nil"/>
            </w:tcBorders>
          </w:tcPr>
          <w:p w14:paraId="5A913FB9" w14:textId="77777777" w:rsidR="00FC6C5F" w:rsidRPr="0077428E" w:rsidRDefault="00FC6C5F" w:rsidP="008665D5">
            <w:pPr>
              <w:ind w:right="-24"/>
              <w:rPr>
                <w:rFonts w:ascii="Arial" w:hAnsi="Arial" w:cs="Arial"/>
                <w:sz w:val="22"/>
                <w:szCs w:val="22"/>
              </w:rPr>
            </w:pPr>
            <w:r w:rsidRPr="0077428E">
              <w:rPr>
                <w:rFonts w:ascii="Arial" w:hAnsi="Arial" w:cs="Arial"/>
                <w:sz w:val="22"/>
                <w:szCs w:val="22"/>
              </w:rPr>
              <w:t>Date</w:t>
            </w:r>
          </w:p>
        </w:tc>
        <w:permStart w:id="1256025527" w:edGrp="everyone" w:displacedByCustomXml="next"/>
        <w:sdt>
          <w:sdtPr>
            <w:rPr>
              <w:rFonts w:ascii="Arial" w:hAnsi="Arial" w:cs="Arial"/>
              <w:sz w:val="22"/>
              <w:szCs w:val="22"/>
            </w:rPr>
            <w:id w:val="1155571949"/>
            <w:placeholder>
              <w:docPart w:val="F040A61D44C3450DBE8F31703AA20E64"/>
            </w:placeholder>
            <w:date w:fullDate="2021-01-1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14683C3" w14:textId="34D5661D" w:rsidR="00FC6C5F" w:rsidRPr="00DD7A44" w:rsidRDefault="00511E1E" w:rsidP="008665D5">
                <w:pPr>
                  <w:ind w:right="-24"/>
                  <w:rPr>
                    <w:rFonts w:ascii="Arial" w:hAnsi="Arial" w:cs="Arial"/>
                    <w:sz w:val="22"/>
                    <w:szCs w:val="22"/>
                  </w:rPr>
                </w:pPr>
                <w:r>
                  <w:rPr>
                    <w:rFonts w:ascii="Arial" w:hAnsi="Arial" w:cs="Arial"/>
                    <w:sz w:val="22"/>
                    <w:szCs w:val="22"/>
                  </w:rPr>
                  <w:t>11/01/2021</w:t>
                </w:r>
              </w:p>
            </w:tc>
          </w:sdtContent>
        </w:sdt>
        <w:permEnd w:id="1256025527" w:displacedByCustomXml="prev"/>
      </w:tr>
    </w:tbl>
    <w:p w14:paraId="120A4296" w14:textId="77777777" w:rsidR="00FC6C5F" w:rsidRDefault="00FC6C5F" w:rsidP="00FC6C5F">
      <w:pPr>
        <w:ind w:right="-24"/>
        <w:rPr>
          <w:rFonts w:ascii="Arial" w:hAnsi="Arial" w:cs="Arial"/>
          <w:sz w:val="22"/>
          <w:szCs w:val="22"/>
        </w:rPr>
      </w:pPr>
    </w:p>
    <w:p w14:paraId="2EA93B60" w14:textId="77777777" w:rsidR="00FC6C5F" w:rsidRDefault="00FC6C5F" w:rsidP="00FC6C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32118C" w14:paraId="4E51E7F6" w14:textId="77777777" w:rsidTr="008665D5">
        <w:tc>
          <w:tcPr>
            <w:tcW w:w="2552" w:type="dxa"/>
            <w:tcBorders>
              <w:top w:val="nil"/>
              <w:left w:val="nil"/>
              <w:bottom w:val="nil"/>
              <w:right w:val="nil"/>
            </w:tcBorders>
          </w:tcPr>
          <w:p w14:paraId="2D57A546" w14:textId="77777777" w:rsidR="00FC6C5F" w:rsidRPr="0032118C" w:rsidRDefault="00FC6C5F" w:rsidP="008665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66C2847" w14:textId="77777777" w:rsidR="00FC6C5F" w:rsidRPr="0032118C" w:rsidRDefault="00FC6C5F" w:rsidP="008665D5">
            <w:pPr>
              <w:ind w:right="-24"/>
              <w:rPr>
                <w:rFonts w:ascii="Arial" w:hAnsi="Arial" w:cs="Arial"/>
                <w:sz w:val="22"/>
                <w:szCs w:val="22"/>
              </w:rPr>
            </w:pPr>
            <w:permStart w:id="1972181116" w:edGrp="everyone"/>
            <w:permEnd w:id="1972181116"/>
          </w:p>
        </w:tc>
      </w:tr>
      <w:tr w:rsidR="00FC6C5F" w:rsidRPr="0032118C" w14:paraId="14A7D779" w14:textId="77777777" w:rsidTr="008665D5">
        <w:tc>
          <w:tcPr>
            <w:tcW w:w="2552" w:type="dxa"/>
            <w:tcBorders>
              <w:top w:val="nil"/>
              <w:left w:val="nil"/>
              <w:bottom w:val="nil"/>
              <w:right w:val="nil"/>
            </w:tcBorders>
          </w:tcPr>
          <w:p w14:paraId="373C9CBD" w14:textId="77777777" w:rsidR="00FC6C5F" w:rsidRPr="0032118C" w:rsidRDefault="00FC6C5F" w:rsidP="008665D5">
            <w:pPr>
              <w:ind w:right="-24"/>
              <w:rPr>
                <w:rFonts w:ascii="Arial" w:hAnsi="Arial" w:cs="Arial"/>
                <w:sz w:val="22"/>
                <w:szCs w:val="22"/>
              </w:rPr>
            </w:pPr>
          </w:p>
        </w:tc>
        <w:tc>
          <w:tcPr>
            <w:tcW w:w="6520" w:type="dxa"/>
            <w:tcBorders>
              <w:top w:val="single" w:sz="8" w:space="0" w:color="auto"/>
              <w:left w:val="nil"/>
              <w:bottom w:val="nil"/>
              <w:right w:val="nil"/>
            </w:tcBorders>
          </w:tcPr>
          <w:p w14:paraId="2B55C65E" w14:textId="77777777" w:rsidR="00FC6C5F" w:rsidRPr="0032118C" w:rsidRDefault="00FC6C5F" w:rsidP="008665D5">
            <w:pPr>
              <w:ind w:right="-24"/>
              <w:rPr>
                <w:rFonts w:ascii="Arial" w:hAnsi="Arial" w:cs="Arial"/>
                <w:sz w:val="22"/>
                <w:szCs w:val="22"/>
              </w:rPr>
            </w:pPr>
          </w:p>
        </w:tc>
      </w:tr>
      <w:tr w:rsidR="00FC6C5F" w:rsidRPr="0032118C" w14:paraId="1779F7E7" w14:textId="77777777" w:rsidTr="008665D5">
        <w:tc>
          <w:tcPr>
            <w:tcW w:w="2552" w:type="dxa"/>
            <w:tcBorders>
              <w:top w:val="nil"/>
              <w:left w:val="nil"/>
              <w:bottom w:val="nil"/>
              <w:right w:val="nil"/>
            </w:tcBorders>
          </w:tcPr>
          <w:p w14:paraId="0601EFD6" w14:textId="77777777" w:rsidR="00FC6C5F" w:rsidRPr="0032118C" w:rsidRDefault="00FC6C5F" w:rsidP="008665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87338116" w:edGrp="everyone" w:displacedByCustomXml="next"/>
        <w:sdt>
          <w:sdtPr>
            <w:rPr>
              <w:rFonts w:ascii="Arial" w:hAnsi="Arial" w:cs="Arial"/>
              <w:sz w:val="22"/>
              <w:szCs w:val="22"/>
            </w:rPr>
            <w:id w:val="150953587"/>
            <w:showingPlcHdr/>
            <w:picture/>
          </w:sdtPr>
          <w:sdtEndPr/>
          <w:sdtContent>
            <w:tc>
              <w:tcPr>
                <w:tcW w:w="6520" w:type="dxa"/>
                <w:tcBorders>
                  <w:top w:val="nil"/>
                  <w:left w:val="nil"/>
                  <w:bottom w:val="single" w:sz="8" w:space="0" w:color="auto"/>
                  <w:right w:val="nil"/>
                </w:tcBorders>
              </w:tcPr>
              <w:p w14:paraId="135AA509" w14:textId="77777777" w:rsidR="00FC6C5F" w:rsidRPr="00DD7A44" w:rsidRDefault="00FC6C5F" w:rsidP="008665D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6605405" wp14:editId="48842E97">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87338116" w:displacedByCustomXml="prev"/>
      </w:tr>
      <w:tr w:rsidR="00FC6C5F" w:rsidRPr="0032118C" w14:paraId="30F8F884" w14:textId="77777777" w:rsidTr="008665D5">
        <w:tc>
          <w:tcPr>
            <w:tcW w:w="2552" w:type="dxa"/>
            <w:tcBorders>
              <w:top w:val="nil"/>
              <w:left w:val="nil"/>
              <w:bottom w:val="nil"/>
              <w:right w:val="nil"/>
            </w:tcBorders>
          </w:tcPr>
          <w:p w14:paraId="3D282425" w14:textId="77777777" w:rsidR="00FC6C5F" w:rsidRDefault="00FC6C5F" w:rsidP="008665D5">
            <w:pPr>
              <w:ind w:right="-24"/>
              <w:rPr>
                <w:rFonts w:ascii="Arial" w:hAnsi="Arial" w:cs="Arial"/>
                <w:sz w:val="22"/>
                <w:szCs w:val="22"/>
              </w:rPr>
            </w:pPr>
          </w:p>
        </w:tc>
        <w:tc>
          <w:tcPr>
            <w:tcW w:w="6520" w:type="dxa"/>
            <w:tcBorders>
              <w:top w:val="single" w:sz="8" w:space="0" w:color="auto"/>
              <w:left w:val="nil"/>
              <w:bottom w:val="nil"/>
              <w:right w:val="nil"/>
            </w:tcBorders>
          </w:tcPr>
          <w:p w14:paraId="47FF875E" w14:textId="77777777" w:rsidR="00FC6C5F" w:rsidRPr="0032118C" w:rsidRDefault="00FC6C5F" w:rsidP="008665D5">
            <w:pPr>
              <w:ind w:right="-24"/>
              <w:rPr>
                <w:rFonts w:ascii="Arial" w:hAnsi="Arial" w:cs="Arial"/>
                <w:sz w:val="22"/>
                <w:szCs w:val="22"/>
              </w:rPr>
            </w:pPr>
          </w:p>
        </w:tc>
      </w:tr>
      <w:tr w:rsidR="00FC6C5F" w:rsidRPr="0077428E" w14:paraId="1CD073DA" w14:textId="77777777" w:rsidTr="008665D5">
        <w:tc>
          <w:tcPr>
            <w:tcW w:w="2552" w:type="dxa"/>
            <w:tcBorders>
              <w:top w:val="nil"/>
              <w:left w:val="nil"/>
              <w:bottom w:val="nil"/>
              <w:right w:val="nil"/>
            </w:tcBorders>
          </w:tcPr>
          <w:p w14:paraId="5A62B1D9" w14:textId="77777777" w:rsidR="00FC6C5F" w:rsidRPr="0077428E" w:rsidRDefault="00FC6C5F" w:rsidP="008665D5">
            <w:pPr>
              <w:ind w:right="-24"/>
              <w:rPr>
                <w:rFonts w:ascii="Arial" w:hAnsi="Arial" w:cs="Arial"/>
                <w:sz w:val="22"/>
                <w:szCs w:val="22"/>
              </w:rPr>
            </w:pPr>
            <w:r w:rsidRPr="0077428E">
              <w:rPr>
                <w:rFonts w:ascii="Arial" w:hAnsi="Arial" w:cs="Arial"/>
                <w:sz w:val="22"/>
                <w:szCs w:val="22"/>
              </w:rPr>
              <w:t>Date</w:t>
            </w:r>
          </w:p>
        </w:tc>
        <w:permStart w:id="1028347640" w:edGrp="everyone" w:displacedByCustomXml="next"/>
        <w:sdt>
          <w:sdtPr>
            <w:rPr>
              <w:rFonts w:ascii="Arial" w:hAnsi="Arial" w:cs="Arial"/>
              <w:sz w:val="22"/>
              <w:szCs w:val="22"/>
            </w:rPr>
            <w:id w:val="-1190290060"/>
            <w:placeholder>
              <w:docPart w:val="FAE8D5440DA74A6AB52FC086D215B465"/>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74DC021" w14:textId="77777777" w:rsidR="00FC6C5F" w:rsidRPr="00DD7A44" w:rsidRDefault="00FC6C5F" w:rsidP="008665D5">
                <w:pPr>
                  <w:ind w:right="-24"/>
                  <w:rPr>
                    <w:rFonts w:ascii="Arial" w:hAnsi="Arial" w:cs="Arial"/>
                    <w:sz w:val="22"/>
                    <w:szCs w:val="22"/>
                  </w:rPr>
                </w:pPr>
                <w:r w:rsidRPr="00DD7A44">
                  <w:rPr>
                    <w:rStyle w:val="PlaceholderText"/>
                    <w:color w:val="auto"/>
                  </w:rPr>
                  <w:t>Click here to enter a date.</w:t>
                </w:r>
              </w:p>
            </w:tc>
          </w:sdtContent>
        </w:sdt>
        <w:permEnd w:id="1028347640" w:displacedByCustomXml="prev"/>
      </w:tr>
    </w:tbl>
    <w:p w14:paraId="03F93F13" w14:textId="77777777" w:rsidR="007678DC" w:rsidRPr="0077428E" w:rsidRDefault="007678DC" w:rsidP="007678DC">
      <w:pPr>
        <w:ind w:right="-24"/>
        <w:rPr>
          <w:rFonts w:ascii="Arial" w:hAnsi="Arial" w:cs="Arial"/>
          <w:sz w:val="22"/>
          <w:szCs w:val="22"/>
        </w:rPr>
      </w:pPr>
    </w:p>
    <w:p w14:paraId="0BF57D51" w14:textId="77777777" w:rsidR="007678DC" w:rsidRDefault="007678DC" w:rsidP="007678DC">
      <w:pPr>
        <w:ind w:right="-24"/>
        <w:rPr>
          <w:rFonts w:ascii="Arial" w:hAnsi="Arial" w:cs="Arial"/>
          <w:sz w:val="22"/>
          <w:szCs w:val="22"/>
        </w:rPr>
      </w:pPr>
    </w:p>
    <w:p w14:paraId="63D555DB"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2900BE86" w14:textId="77777777" w:rsidTr="00A80ACC">
        <w:trPr>
          <w:trHeight w:val="217"/>
          <w:jc w:val="center"/>
        </w:trPr>
        <w:tc>
          <w:tcPr>
            <w:tcW w:w="2528" w:type="dxa"/>
            <w:vMerge w:val="restart"/>
            <w:shd w:val="clear" w:color="auto" w:fill="F3F3F3"/>
            <w:vAlign w:val="center"/>
          </w:tcPr>
          <w:p w14:paraId="0A4B8CB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F617636"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34979ED3" w14:textId="77777777" w:rsidTr="00D72E53">
        <w:trPr>
          <w:cantSplit/>
          <w:jc w:val="center"/>
        </w:trPr>
        <w:tc>
          <w:tcPr>
            <w:tcW w:w="2528" w:type="dxa"/>
            <w:vMerge/>
            <w:tcBorders>
              <w:bottom w:val="single" w:sz="4" w:space="0" w:color="auto"/>
            </w:tcBorders>
            <w:vAlign w:val="center"/>
          </w:tcPr>
          <w:p w14:paraId="1C99EA68"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C2557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554E30F"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2F4216B3" w14:textId="77777777" w:rsidTr="00D72E53">
        <w:trPr>
          <w:cantSplit/>
          <w:jc w:val="center"/>
        </w:trPr>
        <w:tc>
          <w:tcPr>
            <w:tcW w:w="2528" w:type="dxa"/>
            <w:tcBorders>
              <w:top w:val="single" w:sz="4" w:space="0" w:color="auto"/>
            </w:tcBorders>
            <w:vAlign w:val="center"/>
          </w:tcPr>
          <w:p w14:paraId="37B4DF77" w14:textId="77777777" w:rsidR="00D72E53" w:rsidRPr="00FC6C5F" w:rsidRDefault="00FC6C5F" w:rsidP="00FC6C5F">
            <w:pPr>
              <w:ind w:right="-24"/>
              <w:jc w:val="center"/>
              <w:rPr>
                <w:rFonts w:ascii="Arial" w:hAnsi="Arial" w:cs="Arial"/>
                <w:sz w:val="22"/>
                <w:szCs w:val="22"/>
              </w:rPr>
            </w:pPr>
            <w:r w:rsidRPr="00FC6C5F">
              <w:rPr>
                <w:rFonts w:ascii="Arial" w:hAnsi="Arial" w:cs="Arial"/>
                <w:sz w:val="22"/>
                <w:szCs w:val="22"/>
              </w:rPr>
              <w:t>Task 1</w:t>
            </w:r>
          </w:p>
        </w:tc>
        <w:permStart w:id="331643982" w:edGrp="everyone"/>
        <w:tc>
          <w:tcPr>
            <w:tcW w:w="2552" w:type="dxa"/>
            <w:vAlign w:val="center"/>
          </w:tcPr>
          <w:p w14:paraId="30EDB7C4" w14:textId="77777777" w:rsidR="00D72E53" w:rsidRPr="00FC6C5F" w:rsidRDefault="00651E3B"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3E2BE2">
                  <w:rPr>
                    <w:rFonts w:ascii="Arial" w:hAnsi="Arial" w:cs="Arial"/>
                    <w:sz w:val="40"/>
                    <w:szCs w:val="28"/>
                  </w:rPr>
                  <w:sym w:font="Wingdings" w:char="F0A8"/>
                </w:r>
              </w:sdtContent>
            </w:sdt>
            <w:permEnd w:id="331643982"/>
          </w:p>
        </w:tc>
        <w:permStart w:id="523662310" w:edGrp="everyone"/>
        <w:tc>
          <w:tcPr>
            <w:tcW w:w="2552" w:type="dxa"/>
            <w:vAlign w:val="center"/>
          </w:tcPr>
          <w:p w14:paraId="2AAFA462" w14:textId="77777777" w:rsidR="00D72E53" w:rsidRPr="00533511" w:rsidRDefault="00651E3B"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3E2BE2">
                  <w:rPr>
                    <w:rFonts w:ascii="Arial" w:hAnsi="Arial" w:cs="Arial"/>
                    <w:sz w:val="40"/>
                    <w:szCs w:val="28"/>
                  </w:rPr>
                  <w:sym w:font="Wingdings" w:char="F0A8"/>
                </w:r>
              </w:sdtContent>
            </w:sdt>
            <w:permEnd w:id="523662310"/>
          </w:p>
        </w:tc>
      </w:tr>
    </w:tbl>
    <w:p w14:paraId="156D955D" w14:textId="77777777" w:rsidR="007678DC" w:rsidRDefault="007678DC" w:rsidP="007678DC">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057"/>
      </w:tblGrid>
      <w:tr w:rsidR="007B71CB" w:rsidRPr="00553DDB" w14:paraId="50C6E48F" w14:textId="77777777" w:rsidTr="008665D5">
        <w:tc>
          <w:tcPr>
            <w:tcW w:w="9057" w:type="dxa"/>
            <w:shd w:val="clear" w:color="auto" w:fill="D9D9D9" w:themeFill="background1" w:themeFillShade="D9"/>
          </w:tcPr>
          <w:p w14:paraId="2807DD70" w14:textId="77777777" w:rsidR="007B71CB" w:rsidRPr="00553DDB" w:rsidRDefault="007B71CB" w:rsidP="008665D5">
            <w:pPr>
              <w:keepNext/>
              <w:rPr>
                <w:rFonts w:ascii="Arial" w:hAnsi="Arial" w:cs="Arial"/>
                <w:b/>
                <w:caps/>
                <w:szCs w:val="24"/>
              </w:rPr>
            </w:pPr>
            <w:r>
              <w:rPr>
                <w:rFonts w:ascii="Arial" w:hAnsi="Arial" w:cs="Arial"/>
                <w:b/>
                <w:caps/>
                <w:szCs w:val="24"/>
              </w:rPr>
              <w:lastRenderedPageBreak/>
              <w:t xml:space="preserve">ASSESSOR </w:t>
            </w:r>
            <w:r w:rsidRPr="00553DDB">
              <w:rPr>
                <w:rFonts w:ascii="Arial" w:hAnsi="Arial" w:cs="Arial"/>
                <w:b/>
                <w:caps/>
                <w:szCs w:val="24"/>
              </w:rPr>
              <w:t>Comments</w:t>
            </w:r>
          </w:p>
        </w:tc>
      </w:tr>
      <w:tr w:rsidR="007B71CB" w:rsidRPr="00553DDB" w14:paraId="6B0AAD09" w14:textId="77777777" w:rsidTr="008665D5">
        <w:trPr>
          <w:trHeight w:val="13433"/>
        </w:trPr>
        <w:tc>
          <w:tcPr>
            <w:tcW w:w="9057" w:type="dxa"/>
          </w:tcPr>
          <w:p w14:paraId="793B17BD" w14:textId="77777777" w:rsidR="007B71CB" w:rsidRPr="00553DDB" w:rsidRDefault="007B71CB" w:rsidP="008665D5">
            <w:pPr>
              <w:rPr>
                <w:rFonts w:ascii="Arial" w:hAnsi="Arial" w:cs="Arial"/>
                <w:szCs w:val="24"/>
              </w:rPr>
            </w:pPr>
            <w:permStart w:id="1525680890" w:edGrp="everyone"/>
            <w:permEnd w:id="1525680890"/>
          </w:p>
        </w:tc>
      </w:tr>
    </w:tbl>
    <w:p w14:paraId="139D2A62" w14:textId="77777777" w:rsidR="006774E6" w:rsidRPr="00765796" w:rsidRDefault="00651E3B"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C5072F">
            <w:rPr>
              <w:rFonts w:ascii="Arial Black" w:hAnsi="Arial Black"/>
            </w:rPr>
            <w:t>BSBSMB406A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0F6FABAD" w14:textId="77777777" w:rsidR="006774E6" w:rsidRPr="00765796" w:rsidRDefault="00C5072F" w:rsidP="006774E6">
          <w:pPr>
            <w:pStyle w:val="02CSTCPLHeading2"/>
            <w:jc w:val="center"/>
            <w:rPr>
              <w:rFonts w:ascii="Arial Black" w:hAnsi="Arial Black"/>
            </w:rPr>
          </w:pPr>
          <w:r>
            <w:rPr>
              <w:rFonts w:ascii="Arial Black" w:hAnsi="Arial Black"/>
            </w:rPr>
            <w:t>Manage small business finances</w:t>
          </w:r>
        </w:p>
      </w:sdtContent>
    </w:sdt>
    <w:p w14:paraId="4A19B68E"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4773"/>
        <w:gridCol w:w="1701"/>
      </w:tblGrid>
      <w:tr w:rsidR="007B71CB" w:rsidRPr="00683908" w14:paraId="7E0AA6D5" w14:textId="77777777" w:rsidTr="008665D5">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77D53F4" w14:textId="77777777" w:rsidR="007B71CB" w:rsidRPr="00696855" w:rsidRDefault="007B71CB" w:rsidP="008665D5">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B05FBB" w:rsidRPr="000559FC" w14:paraId="38746CB2" w14:textId="77777777" w:rsidTr="008665D5">
        <w:trPr>
          <w:trHeight w:val="50"/>
        </w:trPr>
        <w:tc>
          <w:tcPr>
            <w:tcW w:w="9072" w:type="dxa"/>
            <w:gridSpan w:val="3"/>
            <w:tcBorders>
              <w:left w:val="single" w:sz="12" w:space="0" w:color="000000"/>
              <w:bottom w:val="single" w:sz="4" w:space="0" w:color="000000"/>
              <w:right w:val="single" w:sz="12" w:space="0" w:color="000000"/>
            </w:tcBorders>
            <w:vAlign w:val="center"/>
          </w:tcPr>
          <w:p w14:paraId="79AF287F" w14:textId="77777777" w:rsidR="00B05FBB" w:rsidRDefault="00B05FBB" w:rsidP="00B05FBB">
            <w:pPr>
              <w:jc w:val="left"/>
              <w:rPr>
                <w:rFonts w:cs="Arial"/>
                <w:b/>
                <w:sz w:val="20"/>
              </w:rPr>
            </w:pPr>
            <w:r w:rsidRPr="000559FC">
              <w:rPr>
                <w:rFonts w:cs="Arial"/>
                <w:b/>
                <w:sz w:val="20"/>
              </w:rPr>
              <w:t>Description of task:</w:t>
            </w:r>
          </w:p>
          <w:p w14:paraId="4FB1785D" w14:textId="77777777" w:rsidR="00B05FBB" w:rsidRDefault="00B05FBB" w:rsidP="00B05FBB">
            <w:pPr>
              <w:jc w:val="left"/>
              <w:rPr>
                <w:rFonts w:cs="Arial"/>
                <w:sz w:val="20"/>
              </w:rPr>
            </w:pPr>
            <w:r>
              <w:rPr>
                <w:rFonts w:cs="Arial"/>
                <w:sz w:val="20"/>
              </w:rPr>
              <w:t xml:space="preserve">A suitable observer is to verify the participant’s ability to implement, monitor and review strategies for the ongoing management of a small business’s finances. </w:t>
            </w:r>
            <w:r w:rsidRPr="00C513E3">
              <w:rPr>
                <w:rFonts w:cs="Arial"/>
                <w:sz w:val="20"/>
              </w:rPr>
              <w:t>The participant is to gather evidence of how they have completed each component of the Practical Task, which is to be submitted with this Practical Assessment sheet</w:t>
            </w:r>
            <w:r>
              <w:rPr>
                <w:rFonts w:cs="Arial"/>
                <w:sz w:val="20"/>
              </w:rPr>
              <w:t>.</w:t>
            </w:r>
          </w:p>
          <w:p w14:paraId="666354BC" w14:textId="77777777" w:rsidR="00B05FBB" w:rsidRDefault="00B05FBB" w:rsidP="00B05FBB">
            <w:pPr>
              <w:jc w:val="left"/>
              <w:rPr>
                <w:rFonts w:cs="Arial"/>
                <w:sz w:val="20"/>
              </w:rPr>
            </w:pPr>
          </w:p>
          <w:p w14:paraId="0BB69F0B" w14:textId="77777777" w:rsidR="00B05FBB" w:rsidRDefault="00B05FBB" w:rsidP="00B05FBB">
            <w:pPr>
              <w:jc w:val="left"/>
              <w:rPr>
                <w:rFonts w:cs="Arial"/>
                <w:sz w:val="20"/>
              </w:rPr>
            </w:pPr>
            <w:r>
              <w:rPr>
                <w:rFonts w:cs="Arial"/>
                <w:sz w:val="20"/>
              </w:rPr>
              <w:t xml:space="preserve">Evidence to be submitted may include: </w:t>
            </w:r>
          </w:p>
          <w:p w14:paraId="78002E4D"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cash flow forecast or budget </w:t>
            </w:r>
          </w:p>
          <w:p w14:paraId="39FD40DA"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Evidence of bookkeeping and transaction recording processes including accounting system</w:t>
            </w:r>
            <w:r>
              <w:rPr>
                <w:rFonts w:cs="Arial"/>
                <w:sz w:val="20"/>
              </w:rPr>
              <w:t>/s</w:t>
            </w:r>
            <w:r w:rsidRPr="00A51E58">
              <w:rPr>
                <w:rFonts w:cs="Arial"/>
                <w:sz w:val="20"/>
              </w:rPr>
              <w:t xml:space="preserve"> used, for example MYOB, QuickBooks, Excel.</w:t>
            </w:r>
          </w:p>
          <w:p w14:paraId="43ADAEDB"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Copies of transaction records </w:t>
            </w:r>
          </w:p>
          <w:p w14:paraId="7919E238"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Business loan agreements or Lease agreements </w:t>
            </w:r>
          </w:p>
          <w:p w14:paraId="7108764D"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Supplier account notices with trading terms </w:t>
            </w:r>
          </w:p>
          <w:p w14:paraId="6CAF60D4"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invoice noting trading terms </w:t>
            </w:r>
          </w:p>
          <w:p w14:paraId="1F22A4C5"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letter from their accountant, etc. that acknowledges their association </w:t>
            </w:r>
          </w:p>
          <w:p w14:paraId="0F17E7DF"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a Business Activity Statement </w:t>
            </w:r>
          </w:p>
          <w:p w14:paraId="2327025F"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copy of a Profit and Loss Statement or Balance Sheet </w:t>
            </w:r>
          </w:p>
          <w:p w14:paraId="2A92BE5F"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A copy of a financial plan if available</w:t>
            </w:r>
          </w:p>
          <w:p w14:paraId="5A9DFD67" w14:textId="77777777" w:rsidR="00B05FBB" w:rsidRDefault="00B05FBB" w:rsidP="00B05FBB">
            <w:pPr>
              <w:jc w:val="left"/>
              <w:rPr>
                <w:rFonts w:cs="Arial"/>
                <w:sz w:val="20"/>
              </w:rPr>
            </w:pPr>
          </w:p>
          <w:p w14:paraId="7A0F4FC7" w14:textId="77777777" w:rsidR="00B05FBB" w:rsidRPr="000861CC" w:rsidRDefault="00B05FBB" w:rsidP="00B05FBB">
            <w:pPr>
              <w:jc w:val="left"/>
              <w:rPr>
                <w:rFonts w:cs="Arial"/>
                <w:sz w:val="20"/>
              </w:rPr>
            </w:pPr>
            <w:r w:rsidRPr="00C513E3">
              <w:rPr>
                <w:rFonts w:cs="Arial"/>
                <w:sz w:val="20"/>
              </w:rPr>
              <w:t>The observer is to provide detailed comments on the tasks completed by the participant</w:t>
            </w:r>
            <w:r>
              <w:rPr>
                <w:rFonts w:cs="Arial"/>
                <w:sz w:val="20"/>
              </w:rPr>
              <w:t>.</w:t>
            </w:r>
            <w:r w:rsidRPr="00C513E3">
              <w:rPr>
                <w:rFonts w:cs="Arial"/>
                <w:sz w:val="20"/>
              </w:rPr>
              <w:t xml:space="preserve"> </w:t>
            </w:r>
            <w:r>
              <w:rPr>
                <w:rFonts w:cs="Arial"/>
                <w:sz w:val="20"/>
              </w:rPr>
              <w:t>The assessor is to verify the observer’s comments and provide the outcome for the practical task on the front cover of the Practical Assessment.</w:t>
            </w:r>
          </w:p>
        </w:tc>
      </w:tr>
      <w:tr w:rsidR="00B05FBB" w:rsidRPr="000559FC" w14:paraId="30C05BF7" w14:textId="77777777" w:rsidTr="008665D5">
        <w:trPr>
          <w:trHeight w:val="70"/>
        </w:trPr>
        <w:tc>
          <w:tcPr>
            <w:tcW w:w="9072" w:type="dxa"/>
            <w:gridSpan w:val="3"/>
            <w:tcBorders>
              <w:left w:val="single" w:sz="12" w:space="0" w:color="000000"/>
              <w:bottom w:val="single" w:sz="12" w:space="0" w:color="000000"/>
              <w:right w:val="single" w:sz="12" w:space="0" w:color="000000"/>
            </w:tcBorders>
            <w:vAlign w:val="center"/>
          </w:tcPr>
          <w:p w14:paraId="657AB59D" w14:textId="77777777" w:rsidR="00B05FBB" w:rsidRDefault="00B05FBB" w:rsidP="00B05FBB">
            <w:pPr>
              <w:jc w:val="left"/>
              <w:rPr>
                <w:rFonts w:cs="Arial"/>
                <w:b/>
                <w:sz w:val="20"/>
              </w:rPr>
            </w:pPr>
            <w:r>
              <w:rPr>
                <w:rFonts w:cs="Arial"/>
                <w:b/>
                <w:sz w:val="20"/>
              </w:rPr>
              <w:t xml:space="preserve">Resources required: </w:t>
            </w:r>
          </w:p>
          <w:p w14:paraId="2F9636C8" w14:textId="77777777" w:rsidR="00B05FBB" w:rsidRPr="000861CC" w:rsidRDefault="00B05FBB" w:rsidP="00B05FBB">
            <w:pPr>
              <w:jc w:val="left"/>
              <w:rPr>
                <w:rFonts w:cs="Arial"/>
                <w:sz w:val="20"/>
              </w:rPr>
            </w:pPr>
            <w:r w:rsidRPr="000641D0">
              <w:rPr>
                <w:rFonts w:cs="Arial"/>
                <w:sz w:val="20"/>
              </w:rPr>
              <w:t>Business financial data, business plan.</w:t>
            </w:r>
          </w:p>
        </w:tc>
      </w:tr>
      <w:tr w:rsidR="00B05FBB" w:rsidRPr="00683908" w14:paraId="125E4D8D" w14:textId="77777777" w:rsidTr="008665D5">
        <w:trPr>
          <w:trHeight w:val="567"/>
        </w:trPr>
        <w:tc>
          <w:tcPr>
            <w:tcW w:w="9072"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E94ED3E" w14:textId="77777777" w:rsidR="00B05FBB" w:rsidRPr="00696855" w:rsidRDefault="00B05FBB" w:rsidP="00B05FBB">
            <w:pPr>
              <w:jc w:val="center"/>
              <w:rPr>
                <w:rFonts w:cs="Arial"/>
                <w:b/>
                <w:sz w:val="20"/>
              </w:rPr>
            </w:pPr>
            <w:r w:rsidRPr="00696855">
              <w:rPr>
                <w:rFonts w:cs="Arial"/>
                <w:b/>
                <w:sz w:val="20"/>
              </w:rPr>
              <w:t>Assessment of task</w:t>
            </w:r>
          </w:p>
        </w:tc>
      </w:tr>
      <w:tr w:rsidR="00B05FBB" w:rsidRPr="00683908" w14:paraId="09FFC238" w14:textId="77777777" w:rsidTr="008665D5">
        <w:trPr>
          <w:trHeight w:val="454"/>
        </w:trPr>
        <w:tc>
          <w:tcPr>
            <w:tcW w:w="2598" w:type="dxa"/>
            <w:tcBorders>
              <w:top w:val="single" w:sz="12" w:space="0" w:color="auto"/>
              <w:left w:val="single" w:sz="12" w:space="0" w:color="000000"/>
              <w:right w:val="single" w:sz="4" w:space="0" w:color="000000"/>
            </w:tcBorders>
            <w:vAlign w:val="center"/>
          </w:tcPr>
          <w:p w14:paraId="46D1CE86"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79ECBC46" w14:textId="5BAE96CA" w:rsidR="00B05FBB" w:rsidRPr="00DE6B06" w:rsidRDefault="00D749F9" w:rsidP="00B05FBB">
            <w:pPr>
              <w:jc w:val="left"/>
              <w:rPr>
                <w:rFonts w:ascii="Arial" w:hAnsi="Arial" w:cs="Arial"/>
                <w:sz w:val="22"/>
              </w:rPr>
            </w:pPr>
            <w:permStart w:id="1925152695" w:edGrp="everyone"/>
            <w:r>
              <w:rPr>
                <w:rFonts w:ascii="Arial" w:hAnsi="Arial" w:cs="Arial"/>
                <w:sz w:val="22"/>
              </w:rPr>
              <w:t>Tess Veldink</w:t>
            </w:r>
            <w:permEnd w:id="1925152695"/>
          </w:p>
        </w:tc>
      </w:tr>
      <w:tr w:rsidR="00B05FBB" w:rsidRPr="00683908" w14:paraId="5FB5B7B0" w14:textId="77777777" w:rsidTr="008665D5">
        <w:trPr>
          <w:trHeight w:val="454"/>
        </w:trPr>
        <w:tc>
          <w:tcPr>
            <w:tcW w:w="2598" w:type="dxa"/>
            <w:tcBorders>
              <w:left w:val="single" w:sz="12" w:space="0" w:color="000000"/>
              <w:right w:val="single" w:sz="4" w:space="0" w:color="000000"/>
            </w:tcBorders>
            <w:vAlign w:val="center"/>
          </w:tcPr>
          <w:p w14:paraId="33CA8A54"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7C2983E4" w14:textId="3A970BB4" w:rsidR="00B05FBB" w:rsidRPr="00DE6B06" w:rsidRDefault="00D44BF1" w:rsidP="00B05FBB">
            <w:pPr>
              <w:jc w:val="left"/>
              <w:rPr>
                <w:rFonts w:ascii="Arial" w:hAnsi="Arial" w:cs="Arial"/>
                <w:sz w:val="22"/>
              </w:rPr>
            </w:pPr>
            <w:permStart w:id="623857402" w:edGrp="everyone"/>
            <w:r>
              <w:rPr>
                <w:rFonts w:ascii="Arial" w:hAnsi="Arial" w:cs="Arial"/>
                <w:sz w:val="22"/>
              </w:rPr>
              <w:t>Thomas Jacobs</w:t>
            </w:r>
            <w:permEnd w:id="623857402"/>
          </w:p>
        </w:tc>
      </w:tr>
      <w:tr w:rsidR="00B05FBB" w:rsidRPr="00683908" w14:paraId="5A612682" w14:textId="77777777" w:rsidTr="008665D5">
        <w:trPr>
          <w:trHeight w:val="454"/>
        </w:trPr>
        <w:tc>
          <w:tcPr>
            <w:tcW w:w="2598" w:type="dxa"/>
            <w:tcBorders>
              <w:left w:val="single" w:sz="12" w:space="0" w:color="000000"/>
              <w:right w:val="single" w:sz="4" w:space="0" w:color="000000"/>
            </w:tcBorders>
            <w:vAlign w:val="center"/>
          </w:tcPr>
          <w:p w14:paraId="5954D080" w14:textId="77777777" w:rsidR="00B05FBB" w:rsidRDefault="00B05FBB" w:rsidP="00B05FBB">
            <w:pPr>
              <w:jc w:val="right"/>
              <w:rPr>
                <w:rFonts w:cs="Arial"/>
                <w:b/>
                <w:sz w:val="20"/>
              </w:rPr>
            </w:pPr>
            <w:r>
              <w:rPr>
                <w:rFonts w:cs="Arial"/>
                <w:b/>
                <w:sz w:val="20"/>
              </w:rPr>
              <w:t xml:space="preserve">Role of observer </w:t>
            </w:r>
          </w:p>
          <w:p w14:paraId="25CF981E" w14:textId="77777777" w:rsidR="00B05FBB" w:rsidRPr="00696855" w:rsidRDefault="00B05FBB" w:rsidP="00B05FB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280B73AB" w14:textId="2F1391C4" w:rsidR="00B05FBB" w:rsidRPr="00DE6B06" w:rsidRDefault="009674EB" w:rsidP="00B05FBB">
            <w:pPr>
              <w:jc w:val="left"/>
              <w:rPr>
                <w:rFonts w:ascii="Arial" w:hAnsi="Arial" w:cs="Arial"/>
                <w:sz w:val="22"/>
              </w:rPr>
            </w:pPr>
            <w:permStart w:id="879839147" w:edGrp="everyone"/>
            <w:r>
              <w:rPr>
                <w:rFonts w:ascii="Arial" w:hAnsi="Arial" w:cs="Arial"/>
                <w:sz w:val="22"/>
              </w:rPr>
              <w:t>Small Business Owner</w:t>
            </w:r>
            <w:permEnd w:id="879839147"/>
          </w:p>
        </w:tc>
      </w:tr>
      <w:tr w:rsidR="00B05FBB" w:rsidRPr="00683908" w14:paraId="1B5B18D5" w14:textId="77777777" w:rsidTr="008665D5">
        <w:trPr>
          <w:trHeight w:val="454"/>
        </w:trPr>
        <w:tc>
          <w:tcPr>
            <w:tcW w:w="2598" w:type="dxa"/>
            <w:tcBorders>
              <w:left w:val="single" w:sz="12" w:space="0" w:color="000000"/>
              <w:right w:val="single" w:sz="4" w:space="0" w:color="000000"/>
            </w:tcBorders>
            <w:vAlign w:val="center"/>
          </w:tcPr>
          <w:p w14:paraId="5C0F3CB1" w14:textId="77777777" w:rsidR="00B05FBB" w:rsidRDefault="00B05FBB" w:rsidP="00B05FB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4F98289E" w14:textId="5B5DABE3" w:rsidR="00B05FBB" w:rsidRPr="00DE6B06" w:rsidRDefault="00B67061" w:rsidP="00B05FBB">
            <w:pPr>
              <w:jc w:val="left"/>
              <w:rPr>
                <w:rFonts w:ascii="Arial" w:hAnsi="Arial" w:cs="Arial"/>
                <w:sz w:val="22"/>
              </w:rPr>
            </w:pPr>
            <w:permStart w:id="2077629594" w:edGrp="everyone"/>
            <w:r>
              <w:rPr>
                <w:rFonts w:ascii="Arial" w:hAnsi="Arial" w:cs="Arial"/>
                <w:sz w:val="22"/>
              </w:rPr>
              <w:t>tom@electricalservices.com.au</w:t>
            </w:r>
            <w:permEnd w:id="2077629594"/>
          </w:p>
        </w:tc>
      </w:tr>
      <w:tr w:rsidR="00B05FBB" w:rsidRPr="00683908" w14:paraId="144B49C0" w14:textId="77777777" w:rsidTr="008665D5">
        <w:trPr>
          <w:trHeight w:val="850"/>
        </w:trPr>
        <w:tc>
          <w:tcPr>
            <w:tcW w:w="2598" w:type="dxa"/>
            <w:tcBorders>
              <w:left w:val="single" w:sz="12" w:space="0" w:color="000000"/>
              <w:right w:val="single" w:sz="4" w:space="0" w:color="000000"/>
            </w:tcBorders>
            <w:vAlign w:val="center"/>
          </w:tcPr>
          <w:p w14:paraId="10D45848" w14:textId="77777777" w:rsidR="00B05FBB" w:rsidRPr="00696855" w:rsidRDefault="00B05FBB" w:rsidP="00B05FBB">
            <w:pPr>
              <w:jc w:val="right"/>
              <w:rPr>
                <w:rFonts w:cs="Arial"/>
                <w:b/>
                <w:sz w:val="20"/>
              </w:rPr>
            </w:pPr>
            <w:r>
              <w:rPr>
                <w:rFonts w:cs="Arial"/>
                <w:b/>
                <w:sz w:val="20"/>
              </w:rPr>
              <w:t>Signature of observer</w:t>
            </w:r>
            <w:r w:rsidRPr="00696855">
              <w:rPr>
                <w:rFonts w:cs="Arial"/>
                <w:b/>
                <w:sz w:val="20"/>
              </w:rPr>
              <w:t>:</w:t>
            </w:r>
          </w:p>
        </w:tc>
        <w:permStart w:id="1097738564"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3D4B7EC6" w14:textId="77777777" w:rsidR="00B05FBB" w:rsidRPr="00DE6B06" w:rsidRDefault="00B05FBB" w:rsidP="00B05FBB">
                <w:pPr>
                  <w:jc w:val="left"/>
                  <w:rPr>
                    <w:rFonts w:ascii="Arial" w:hAnsi="Arial" w:cs="Arial"/>
                    <w:sz w:val="22"/>
                  </w:rPr>
                </w:pPr>
                <w:r w:rsidRPr="00553DDB">
                  <w:rPr>
                    <w:rFonts w:ascii="Arial" w:hAnsi="Arial" w:cs="Arial"/>
                    <w:noProof/>
                    <w:sz w:val="22"/>
                    <w:szCs w:val="22"/>
                    <w:lang w:eastAsia="en-AU"/>
                  </w:rPr>
                  <w:drawing>
                    <wp:inline distT="0" distB="0" distL="0" distR="0" wp14:anchorId="11FC2A7B" wp14:editId="40CEA876">
                      <wp:extent cx="1764195" cy="428625"/>
                      <wp:effectExtent l="0" t="0" r="1270"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0"/>
                              <a:stretch>
                                <a:fillRect/>
                              </a:stretch>
                            </pic:blipFill>
                            <pic:spPr bwMode="auto">
                              <a:xfrm>
                                <a:off x="0" y="0"/>
                                <a:ext cx="1764195" cy="428625"/>
                              </a:xfrm>
                              <a:prstGeom prst="rect">
                                <a:avLst/>
                              </a:prstGeom>
                              <a:noFill/>
                              <a:ln>
                                <a:noFill/>
                              </a:ln>
                            </pic:spPr>
                          </pic:pic>
                        </a:graphicData>
                      </a:graphic>
                    </wp:inline>
                  </w:drawing>
                </w:r>
              </w:p>
            </w:tc>
          </w:sdtContent>
        </w:sdt>
        <w:permEnd w:id="1097738564" w:displacedByCustomXml="prev"/>
      </w:tr>
      <w:tr w:rsidR="00B05FBB" w:rsidRPr="00683908" w14:paraId="652A28F9" w14:textId="77777777" w:rsidTr="008665D5">
        <w:trPr>
          <w:trHeight w:val="454"/>
        </w:trPr>
        <w:tc>
          <w:tcPr>
            <w:tcW w:w="2598" w:type="dxa"/>
            <w:tcBorders>
              <w:left w:val="single" w:sz="12" w:space="0" w:color="000000"/>
              <w:right w:val="single" w:sz="4" w:space="0" w:color="000000"/>
            </w:tcBorders>
            <w:vAlign w:val="center"/>
          </w:tcPr>
          <w:p w14:paraId="2758F9BB" w14:textId="77777777" w:rsidR="00B05FBB" w:rsidRPr="00696855" w:rsidRDefault="00B05FBB" w:rsidP="00B05FBB">
            <w:pPr>
              <w:jc w:val="right"/>
              <w:rPr>
                <w:rFonts w:cs="Arial"/>
                <w:b/>
                <w:sz w:val="20"/>
              </w:rPr>
            </w:pPr>
            <w:r w:rsidRPr="00696855">
              <w:rPr>
                <w:rFonts w:cs="Arial"/>
                <w:b/>
                <w:sz w:val="20"/>
              </w:rPr>
              <w:t>Date:</w:t>
            </w:r>
          </w:p>
        </w:tc>
        <w:permStart w:id="1127631121" w:edGrp="everyone" w:displacedByCustomXml="next"/>
        <w:sdt>
          <w:sdtPr>
            <w:rPr>
              <w:rFonts w:ascii="Arial" w:hAnsi="Arial" w:cs="Arial"/>
              <w:sz w:val="22"/>
              <w:szCs w:val="22"/>
            </w:rPr>
            <w:id w:val="-686058928"/>
            <w:placeholder>
              <w:docPart w:val="711946137EE84292BE2ED13C12DCD9F4"/>
            </w:placeholder>
            <w:date w:fullDate="2021-01-19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1B715081" w14:textId="2232D668" w:rsidR="00B05FBB" w:rsidRPr="00DE6B06" w:rsidRDefault="00D749F9" w:rsidP="00B05FBB">
                <w:pPr>
                  <w:jc w:val="left"/>
                  <w:rPr>
                    <w:rFonts w:ascii="Arial" w:hAnsi="Arial" w:cs="Arial"/>
                    <w:sz w:val="22"/>
                  </w:rPr>
                </w:pPr>
                <w:r>
                  <w:rPr>
                    <w:rFonts w:ascii="Arial" w:hAnsi="Arial" w:cs="Arial"/>
                    <w:sz w:val="22"/>
                    <w:szCs w:val="22"/>
                  </w:rPr>
                  <w:t>19/01/2021</w:t>
                </w:r>
              </w:p>
            </w:tc>
          </w:sdtContent>
        </w:sdt>
        <w:permEnd w:id="1127631121" w:displacedByCustomXml="prev"/>
      </w:tr>
      <w:tr w:rsidR="00B05FBB" w:rsidRPr="00683908" w14:paraId="32E63A51" w14:textId="77777777" w:rsidTr="008665D5">
        <w:trPr>
          <w:trHeight w:val="1390"/>
        </w:trPr>
        <w:tc>
          <w:tcPr>
            <w:tcW w:w="7371" w:type="dxa"/>
            <w:gridSpan w:val="2"/>
            <w:tcBorders>
              <w:left w:val="single" w:sz="12" w:space="0" w:color="000000"/>
            </w:tcBorders>
            <w:vAlign w:val="center"/>
          </w:tcPr>
          <w:p w14:paraId="1D72B692" w14:textId="77777777" w:rsidR="00B05FBB" w:rsidRPr="0019760F" w:rsidRDefault="00B05FBB" w:rsidP="00B05FB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right w:val="single" w:sz="12" w:space="0" w:color="000000"/>
            </w:tcBorders>
            <w:vAlign w:val="center"/>
          </w:tcPr>
          <w:p w14:paraId="54D2B7E9" w14:textId="77777777" w:rsidR="00B05FBB" w:rsidRPr="00696855" w:rsidRDefault="00B05FBB" w:rsidP="00B05FB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05FBB" w:rsidRPr="00696855" w14:paraId="56BDF070" w14:textId="77777777" w:rsidTr="008665D5">
        <w:trPr>
          <w:trHeight w:val="27"/>
        </w:trPr>
        <w:tc>
          <w:tcPr>
            <w:tcW w:w="7371" w:type="dxa"/>
            <w:gridSpan w:val="2"/>
            <w:tcBorders>
              <w:left w:val="single" w:sz="12" w:space="0" w:color="000000"/>
            </w:tcBorders>
            <w:vAlign w:val="center"/>
          </w:tcPr>
          <w:p w14:paraId="4557F2A4" w14:textId="77777777" w:rsidR="00B05FBB" w:rsidRDefault="00B05FBB" w:rsidP="00B05FBB">
            <w:pPr>
              <w:pStyle w:val="ListParagraph"/>
              <w:numPr>
                <w:ilvl w:val="0"/>
                <w:numId w:val="24"/>
              </w:numPr>
              <w:ind w:left="459" w:hanging="459"/>
              <w:jc w:val="left"/>
              <w:rPr>
                <w:rFonts w:cs="Arial"/>
                <w:sz w:val="20"/>
              </w:rPr>
            </w:pPr>
            <w:bookmarkStart w:id="46" w:name="_Ref483289567"/>
            <w:r>
              <w:rPr>
                <w:rFonts w:cs="Arial"/>
                <w:sz w:val="20"/>
              </w:rPr>
              <w:t>Collate/prepare documentation of existing business financial information, including:</w:t>
            </w:r>
            <w:bookmarkEnd w:id="46"/>
          </w:p>
          <w:p w14:paraId="5A0466C7" w14:textId="77777777" w:rsidR="00B05FBB" w:rsidRDefault="00B05FBB" w:rsidP="00B05FBB">
            <w:pPr>
              <w:pStyle w:val="ListParagraph"/>
              <w:numPr>
                <w:ilvl w:val="0"/>
                <w:numId w:val="33"/>
              </w:numPr>
              <w:ind w:left="885"/>
              <w:jc w:val="left"/>
              <w:rPr>
                <w:rFonts w:cs="Arial"/>
                <w:sz w:val="20"/>
              </w:rPr>
            </w:pPr>
            <w:r>
              <w:rPr>
                <w:rFonts w:cs="Arial"/>
                <w:sz w:val="20"/>
              </w:rPr>
              <w:t>Balance sheets</w:t>
            </w:r>
          </w:p>
          <w:p w14:paraId="75E7BB07" w14:textId="77777777" w:rsidR="00B05FBB" w:rsidRDefault="00B05FBB" w:rsidP="00B05FBB">
            <w:pPr>
              <w:pStyle w:val="ListParagraph"/>
              <w:numPr>
                <w:ilvl w:val="0"/>
                <w:numId w:val="33"/>
              </w:numPr>
              <w:ind w:left="885"/>
              <w:jc w:val="left"/>
              <w:rPr>
                <w:rFonts w:cs="Arial"/>
                <w:sz w:val="20"/>
              </w:rPr>
            </w:pPr>
            <w:r>
              <w:rPr>
                <w:rFonts w:cs="Arial"/>
                <w:sz w:val="20"/>
              </w:rPr>
              <w:t>Profit and loss statements</w:t>
            </w:r>
          </w:p>
          <w:p w14:paraId="55FEFA78" w14:textId="77777777" w:rsidR="00B05FBB" w:rsidRDefault="00B05FBB" w:rsidP="00B05FBB">
            <w:pPr>
              <w:pStyle w:val="ListParagraph"/>
              <w:numPr>
                <w:ilvl w:val="0"/>
                <w:numId w:val="33"/>
              </w:numPr>
              <w:ind w:left="885"/>
              <w:jc w:val="left"/>
              <w:rPr>
                <w:rFonts w:cs="Arial"/>
                <w:sz w:val="20"/>
              </w:rPr>
            </w:pPr>
            <w:r>
              <w:rPr>
                <w:rFonts w:cs="Arial"/>
                <w:sz w:val="20"/>
              </w:rPr>
              <w:t>Stock records</w:t>
            </w:r>
          </w:p>
        </w:tc>
        <w:permStart w:id="1231961927"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1DBC268" w14:textId="034FFF37" w:rsidR="00B05FBB" w:rsidRPr="00696855" w:rsidRDefault="00293822" w:rsidP="00B05FBB">
                <w:pPr>
                  <w:jc w:val="center"/>
                  <w:rPr>
                    <w:rFonts w:cs="Arial"/>
                    <w:sz w:val="20"/>
                  </w:rPr>
                </w:pPr>
                <w:r>
                  <w:rPr>
                    <w:rFonts w:ascii="Wingdings" w:hAnsi="Wingdings" w:cs="Arial"/>
                    <w:sz w:val="44"/>
                    <w:szCs w:val="44"/>
                  </w:rPr>
                  <w:t>þ</w:t>
                </w:r>
              </w:p>
            </w:tc>
          </w:sdtContent>
        </w:sdt>
        <w:permEnd w:id="1231961927" w:displacedByCustomXml="prev"/>
      </w:tr>
      <w:tr w:rsidR="00B05FBB" w:rsidRPr="00696855" w14:paraId="14948629" w14:textId="77777777" w:rsidTr="008665D5">
        <w:trPr>
          <w:trHeight w:val="27"/>
        </w:trPr>
        <w:tc>
          <w:tcPr>
            <w:tcW w:w="7371" w:type="dxa"/>
            <w:gridSpan w:val="2"/>
            <w:tcBorders>
              <w:left w:val="single" w:sz="12" w:space="0" w:color="000000"/>
            </w:tcBorders>
            <w:vAlign w:val="center"/>
          </w:tcPr>
          <w:p w14:paraId="4FBDDEAA" w14:textId="77777777" w:rsidR="00B05FBB" w:rsidRDefault="00B05FBB" w:rsidP="00B05FBB">
            <w:pPr>
              <w:pStyle w:val="ListParagraph"/>
              <w:numPr>
                <w:ilvl w:val="0"/>
                <w:numId w:val="24"/>
              </w:numPr>
              <w:ind w:left="459" w:hanging="459"/>
              <w:jc w:val="left"/>
              <w:rPr>
                <w:rFonts w:cs="Arial"/>
                <w:sz w:val="20"/>
              </w:rPr>
            </w:pPr>
            <w:bookmarkStart w:id="47" w:name="_Ref483228527"/>
            <w:r>
              <w:rPr>
                <w:rFonts w:cs="Arial"/>
                <w:sz w:val="20"/>
              </w:rPr>
              <w:t>Identify financial information requirements and obtain specialist services, as required, to profitably operate the business in accordance with the business plan.</w:t>
            </w:r>
            <w:bookmarkEnd w:id="47"/>
          </w:p>
        </w:tc>
        <w:permStart w:id="188301706" w:edGrp="everyone" w:displacedByCustomXml="next"/>
        <w:sdt>
          <w:sdtPr>
            <w:rPr>
              <w:rFonts w:ascii="Arial" w:hAnsi="Arial" w:cs="Arial"/>
              <w:sz w:val="44"/>
              <w:szCs w:val="44"/>
            </w:rPr>
            <w:id w:val="-1318495365"/>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21401C4" w14:textId="542A461A" w:rsidR="00B05FBB" w:rsidRPr="00696855" w:rsidRDefault="00293822" w:rsidP="00B05FBB">
                <w:pPr>
                  <w:jc w:val="center"/>
                  <w:rPr>
                    <w:rFonts w:cs="Arial"/>
                    <w:sz w:val="20"/>
                  </w:rPr>
                </w:pPr>
                <w:r>
                  <w:rPr>
                    <w:rFonts w:ascii="Wingdings" w:hAnsi="Wingdings" w:cs="Arial"/>
                    <w:sz w:val="44"/>
                    <w:szCs w:val="44"/>
                  </w:rPr>
                  <w:t>þ</w:t>
                </w:r>
              </w:p>
            </w:tc>
          </w:sdtContent>
        </w:sdt>
        <w:permEnd w:id="188301706" w:displacedByCustomXml="prev"/>
      </w:tr>
      <w:tr w:rsidR="00B05FBB" w:rsidRPr="00696855" w14:paraId="462B56D4" w14:textId="77777777" w:rsidTr="008665D5">
        <w:trPr>
          <w:trHeight w:val="27"/>
        </w:trPr>
        <w:tc>
          <w:tcPr>
            <w:tcW w:w="7371" w:type="dxa"/>
            <w:gridSpan w:val="2"/>
            <w:tcBorders>
              <w:left w:val="single" w:sz="12" w:space="0" w:color="000000"/>
            </w:tcBorders>
            <w:vAlign w:val="center"/>
          </w:tcPr>
          <w:p w14:paraId="20EB9116" w14:textId="77777777" w:rsidR="00B05FBB" w:rsidRDefault="00B05FBB" w:rsidP="00B05FBB">
            <w:pPr>
              <w:pStyle w:val="ListParagraph"/>
              <w:numPr>
                <w:ilvl w:val="0"/>
                <w:numId w:val="24"/>
              </w:numPr>
              <w:ind w:left="459" w:hanging="459"/>
              <w:jc w:val="left"/>
              <w:rPr>
                <w:rFonts w:cs="Arial"/>
                <w:sz w:val="20"/>
              </w:rPr>
            </w:pPr>
            <w:bookmarkStart w:id="48" w:name="_Ref483228529"/>
            <w:r>
              <w:rPr>
                <w:rFonts w:cs="Arial"/>
                <w:sz w:val="20"/>
              </w:rPr>
              <w:lastRenderedPageBreak/>
              <w:t>Produce financial budgets or projections, including cash flow estimates, as required for each forward period, and distribute to relevant people in accordance with legal requirements.</w:t>
            </w:r>
            <w:bookmarkEnd w:id="48"/>
          </w:p>
        </w:tc>
        <w:permStart w:id="1385448751" w:edGrp="everyone" w:displacedByCustomXml="next"/>
        <w:sdt>
          <w:sdtPr>
            <w:rPr>
              <w:rFonts w:ascii="Arial" w:hAnsi="Arial" w:cs="Arial"/>
              <w:sz w:val="44"/>
              <w:szCs w:val="44"/>
            </w:rPr>
            <w:id w:val="-1024869124"/>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829C9B2" w14:textId="7BC8228F" w:rsidR="00B05FBB" w:rsidRPr="00696855" w:rsidRDefault="00293822" w:rsidP="00B05FBB">
                <w:pPr>
                  <w:jc w:val="center"/>
                  <w:rPr>
                    <w:rFonts w:cs="Arial"/>
                    <w:sz w:val="20"/>
                  </w:rPr>
                </w:pPr>
                <w:r>
                  <w:rPr>
                    <w:rFonts w:ascii="Wingdings" w:hAnsi="Wingdings" w:cs="Arial"/>
                    <w:sz w:val="44"/>
                    <w:szCs w:val="44"/>
                  </w:rPr>
                  <w:t>þ</w:t>
                </w:r>
              </w:p>
            </w:tc>
          </w:sdtContent>
        </w:sdt>
        <w:permEnd w:id="1385448751" w:displacedByCustomXml="prev"/>
      </w:tr>
      <w:tr w:rsidR="00B05FBB" w:rsidRPr="00696855" w14:paraId="32C67E93" w14:textId="77777777" w:rsidTr="008665D5">
        <w:trPr>
          <w:trHeight w:val="25"/>
        </w:trPr>
        <w:tc>
          <w:tcPr>
            <w:tcW w:w="7371" w:type="dxa"/>
            <w:gridSpan w:val="2"/>
            <w:tcBorders>
              <w:left w:val="single" w:sz="12" w:space="0" w:color="000000"/>
            </w:tcBorders>
            <w:vAlign w:val="center"/>
          </w:tcPr>
          <w:p w14:paraId="07AEE074" w14:textId="77777777" w:rsidR="00B05FBB" w:rsidRPr="00D70329" w:rsidRDefault="00B05FBB" w:rsidP="00B05FBB">
            <w:pPr>
              <w:pStyle w:val="ListParagraph"/>
              <w:numPr>
                <w:ilvl w:val="0"/>
                <w:numId w:val="24"/>
              </w:numPr>
              <w:ind w:left="459" w:hanging="459"/>
              <w:jc w:val="left"/>
              <w:rPr>
                <w:rFonts w:cs="Arial"/>
                <w:sz w:val="20"/>
              </w:rPr>
            </w:pPr>
            <w:bookmarkStart w:id="49" w:name="_Ref483228532"/>
            <w:r>
              <w:rPr>
                <w:rFonts w:cs="Arial"/>
                <w:sz w:val="20"/>
              </w:rPr>
              <w:t>Verbally negotiate, secure and manage business capital to best enable implementation of the business plan to meet requirements of financial backers.</w:t>
            </w:r>
            <w:bookmarkEnd w:id="49"/>
          </w:p>
        </w:tc>
        <w:permStart w:id="225912714" w:edGrp="everyone" w:displacedByCustomXml="next"/>
        <w:sdt>
          <w:sdtPr>
            <w:rPr>
              <w:rFonts w:ascii="Arial" w:hAnsi="Arial" w:cs="Arial"/>
              <w:sz w:val="44"/>
              <w:szCs w:val="44"/>
            </w:rPr>
            <w:id w:val="-1711107794"/>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5AE58905" w14:textId="2A22470E" w:rsidR="00B05FBB" w:rsidRPr="00696855" w:rsidRDefault="00293822" w:rsidP="00B05FBB">
                <w:pPr>
                  <w:jc w:val="center"/>
                  <w:rPr>
                    <w:rFonts w:cs="Arial"/>
                    <w:sz w:val="20"/>
                  </w:rPr>
                </w:pPr>
                <w:r>
                  <w:rPr>
                    <w:rFonts w:ascii="Wingdings" w:hAnsi="Wingdings" w:cs="Arial"/>
                    <w:sz w:val="44"/>
                    <w:szCs w:val="44"/>
                  </w:rPr>
                  <w:t>þ</w:t>
                </w:r>
              </w:p>
            </w:tc>
          </w:sdtContent>
        </w:sdt>
        <w:permEnd w:id="225912714" w:displacedByCustomXml="prev"/>
      </w:tr>
      <w:tr w:rsidR="00B05FBB" w:rsidRPr="00696855" w14:paraId="2F75CB43" w14:textId="77777777" w:rsidTr="008665D5">
        <w:trPr>
          <w:trHeight w:val="25"/>
        </w:trPr>
        <w:tc>
          <w:tcPr>
            <w:tcW w:w="7371" w:type="dxa"/>
            <w:gridSpan w:val="2"/>
            <w:tcBorders>
              <w:left w:val="single" w:sz="12" w:space="0" w:color="000000"/>
              <w:bottom w:val="single" w:sz="4" w:space="0" w:color="auto"/>
            </w:tcBorders>
            <w:vAlign w:val="center"/>
          </w:tcPr>
          <w:p w14:paraId="03F2AD9D" w14:textId="77777777" w:rsidR="00B05FBB" w:rsidRDefault="00B05FBB" w:rsidP="00B05FBB">
            <w:pPr>
              <w:pStyle w:val="ListParagraph"/>
              <w:numPr>
                <w:ilvl w:val="0"/>
                <w:numId w:val="24"/>
              </w:numPr>
              <w:ind w:left="459" w:hanging="459"/>
              <w:jc w:val="left"/>
              <w:rPr>
                <w:rFonts w:cs="Arial"/>
                <w:sz w:val="20"/>
              </w:rPr>
            </w:pPr>
            <w:bookmarkStart w:id="50" w:name="_Ref483228535"/>
            <w:r>
              <w:rPr>
                <w:rFonts w:cs="Arial"/>
                <w:sz w:val="20"/>
              </w:rPr>
              <w:t>Develop and maintain strategies to enable adequate financial provision for taxation in accordance with legal requirements.</w:t>
            </w:r>
            <w:bookmarkEnd w:id="50"/>
          </w:p>
        </w:tc>
        <w:permStart w:id="1201957332" w:edGrp="everyone" w:displacedByCustomXml="next"/>
        <w:sdt>
          <w:sdtPr>
            <w:rPr>
              <w:rFonts w:ascii="Arial" w:hAnsi="Arial" w:cs="Arial"/>
              <w:sz w:val="44"/>
              <w:szCs w:val="44"/>
            </w:rPr>
            <w:id w:val="-177970196"/>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FFB1C35" w14:textId="52172D49" w:rsidR="00B05FBB" w:rsidRPr="00696855" w:rsidRDefault="00293822" w:rsidP="00B05FBB">
                <w:pPr>
                  <w:jc w:val="center"/>
                  <w:rPr>
                    <w:rFonts w:cs="Arial"/>
                    <w:sz w:val="20"/>
                  </w:rPr>
                </w:pPr>
                <w:r>
                  <w:rPr>
                    <w:rFonts w:ascii="Wingdings" w:hAnsi="Wingdings" w:cs="Arial"/>
                    <w:sz w:val="44"/>
                    <w:szCs w:val="44"/>
                  </w:rPr>
                  <w:t>þ</w:t>
                </w:r>
              </w:p>
            </w:tc>
          </w:sdtContent>
        </w:sdt>
        <w:permEnd w:id="1201957332" w:displacedByCustomXml="prev"/>
      </w:tr>
      <w:tr w:rsidR="00B05FBB" w:rsidRPr="00696855" w14:paraId="2BEA8874" w14:textId="77777777" w:rsidTr="008665D5">
        <w:trPr>
          <w:trHeight w:val="25"/>
        </w:trPr>
        <w:tc>
          <w:tcPr>
            <w:tcW w:w="7371" w:type="dxa"/>
            <w:gridSpan w:val="2"/>
            <w:tcBorders>
              <w:left w:val="single" w:sz="12" w:space="0" w:color="000000"/>
              <w:bottom w:val="single" w:sz="4" w:space="0" w:color="auto"/>
            </w:tcBorders>
            <w:vAlign w:val="center"/>
          </w:tcPr>
          <w:p w14:paraId="5503910C" w14:textId="77777777" w:rsidR="00B05FBB" w:rsidRDefault="00B05FBB" w:rsidP="00B05FBB">
            <w:pPr>
              <w:pStyle w:val="ListParagraph"/>
              <w:numPr>
                <w:ilvl w:val="0"/>
                <w:numId w:val="24"/>
              </w:numPr>
              <w:ind w:left="459" w:hanging="459"/>
              <w:jc w:val="left"/>
              <w:rPr>
                <w:rFonts w:cs="Arial"/>
                <w:sz w:val="20"/>
              </w:rPr>
            </w:pPr>
            <w:bookmarkStart w:id="51" w:name="_Ref483228537"/>
            <w:r>
              <w:rPr>
                <w:rFonts w:cs="Arial"/>
                <w:sz w:val="20"/>
              </w:rPr>
              <w:t>Develop, monitor and maintain client credit policies, including contingencies for debtors in default, to maximise cash flow.</w:t>
            </w:r>
            <w:bookmarkEnd w:id="51"/>
          </w:p>
        </w:tc>
        <w:permStart w:id="638607780" w:edGrp="everyone" w:displacedByCustomXml="next"/>
        <w:sdt>
          <w:sdtPr>
            <w:rPr>
              <w:rFonts w:ascii="Arial" w:hAnsi="Arial" w:cs="Arial"/>
              <w:sz w:val="44"/>
              <w:szCs w:val="44"/>
            </w:rPr>
            <w:id w:val="1649785900"/>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4E04CAF" w14:textId="41DED330" w:rsidR="00B05FBB" w:rsidRPr="00696855" w:rsidRDefault="00293822" w:rsidP="00B05FBB">
                <w:pPr>
                  <w:jc w:val="center"/>
                  <w:rPr>
                    <w:rFonts w:cs="Arial"/>
                    <w:sz w:val="20"/>
                  </w:rPr>
                </w:pPr>
                <w:r>
                  <w:rPr>
                    <w:rFonts w:ascii="Wingdings" w:hAnsi="Wingdings" w:cs="Arial"/>
                    <w:sz w:val="44"/>
                    <w:szCs w:val="44"/>
                  </w:rPr>
                  <w:t>þ</w:t>
                </w:r>
              </w:p>
            </w:tc>
          </w:sdtContent>
        </w:sdt>
        <w:permEnd w:id="638607780" w:displacedByCustomXml="prev"/>
      </w:tr>
      <w:tr w:rsidR="00B05FBB" w:rsidRPr="00696855" w14:paraId="64288F3B" w14:textId="77777777" w:rsidTr="008665D5">
        <w:trPr>
          <w:trHeight w:val="25"/>
        </w:trPr>
        <w:tc>
          <w:tcPr>
            <w:tcW w:w="7371" w:type="dxa"/>
            <w:gridSpan w:val="2"/>
            <w:tcBorders>
              <w:left w:val="single" w:sz="12" w:space="0" w:color="000000"/>
              <w:bottom w:val="single" w:sz="4" w:space="0" w:color="auto"/>
            </w:tcBorders>
            <w:vAlign w:val="center"/>
          </w:tcPr>
          <w:p w14:paraId="5F818A6D" w14:textId="77777777" w:rsidR="00B05FBB" w:rsidRDefault="00B05FBB" w:rsidP="00B05FBB">
            <w:pPr>
              <w:pStyle w:val="ListParagraph"/>
              <w:numPr>
                <w:ilvl w:val="0"/>
                <w:numId w:val="24"/>
              </w:numPr>
              <w:ind w:left="459" w:hanging="459"/>
              <w:jc w:val="left"/>
              <w:rPr>
                <w:rFonts w:cs="Arial"/>
                <w:sz w:val="20"/>
              </w:rPr>
            </w:pPr>
            <w:bookmarkStart w:id="52" w:name="_Ref483228540"/>
            <w:r>
              <w:rPr>
                <w:rFonts w:cs="Arial"/>
                <w:sz w:val="20"/>
              </w:rPr>
              <w:t>Select key performance indicators to enable ongoing monitoring of financial performance.</w:t>
            </w:r>
            <w:bookmarkEnd w:id="52"/>
            <w:r>
              <w:rPr>
                <w:rFonts w:cs="Arial"/>
                <w:sz w:val="20"/>
              </w:rPr>
              <w:t xml:space="preserve"> </w:t>
            </w:r>
          </w:p>
        </w:tc>
        <w:permStart w:id="2136154120" w:edGrp="everyone" w:displacedByCustomXml="next"/>
        <w:sdt>
          <w:sdtPr>
            <w:rPr>
              <w:rFonts w:ascii="Arial" w:hAnsi="Arial" w:cs="Arial"/>
              <w:sz w:val="44"/>
              <w:szCs w:val="44"/>
            </w:rPr>
            <w:id w:val="1111477346"/>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7A871F6" w14:textId="2A811452" w:rsidR="00B05FBB" w:rsidRPr="00696855" w:rsidRDefault="00293822" w:rsidP="00B05FBB">
                <w:pPr>
                  <w:jc w:val="center"/>
                  <w:rPr>
                    <w:rFonts w:cs="Arial"/>
                    <w:sz w:val="20"/>
                  </w:rPr>
                </w:pPr>
                <w:r>
                  <w:rPr>
                    <w:rFonts w:ascii="Wingdings" w:hAnsi="Wingdings" w:cs="Arial"/>
                    <w:sz w:val="44"/>
                    <w:szCs w:val="44"/>
                  </w:rPr>
                  <w:t>þ</w:t>
                </w:r>
              </w:p>
            </w:tc>
          </w:sdtContent>
        </w:sdt>
        <w:permEnd w:id="2136154120" w:displacedByCustomXml="prev"/>
      </w:tr>
      <w:tr w:rsidR="00B05FBB" w:rsidRPr="00696855" w14:paraId="3C2FF948" w14:textId="77777777" w:rsidTr="008665D5">
        <w:trPr>
          <w:trHeight w:val="25"/>
        </w:trPr>
        <w:tc>
          <w:tcPr>
            <w:tcW w:w="7371" w:type="dxa"/>
            <w:gridSpan w:val="2"/>
            <w:tcBorders>
              <w:left w:val="single" w:sz="12" w:space="0" w:color="000000"/>
              <w:bottom w:val="single" w:sz="4" w:space="0" w:color="auto"/>
            </w:tcBorders>
            <w:vAlign w:val="center"/>
          </w:tcPr>
          <w:p w14:paraId="030BB25D" w14:textId="77777777" w:rsidR="00B05FBB" w:rsidRPr="00D70329" w:rsidRDefault="00B05FBB" w:rsidP="00B05FBB">
            <w:pPr>
              <w:pStyle w:val="ListParagraph"/>
              <w:numPr>
                <w:ilvl w:val="0"/>
                <w:numId w:val="24"/>
              </w:numPr>
              <w:ind w:left="459" w:hanging="459"/>
              <w:jc w:val="left"/>
              <w:rPr>
                <w:rFonts w:cs="Arial"/>
                <w:sz w:val="20"/>
              </w:rPr>
            </w:pPr>
            <w:bookmarkStart w:id="53" w:name="_Ref483228543"/>
            <w:r>
              <w:rPr>
                <w:rFonts w:cs="Arial"/>
                <w:sz w:val="20"/>
              </w:rPr>
              <w:t>Record and verbally communicate financial procedures to relevant people to facilitate implementation of the business plan, confirming audience understanding through questioning and listening.</w:t>
            </w:r>
            <w:bookmarkEnd w:id="53"/>
          </w:p>
        </w:tc>
        <w:permStart w:id="1326991219" w:edGrp="everyone" w:displacedByCustomXml="next"/>
        <w:sdt>
          <w:sdtPr>
            <w:rPr>
              <w:rFonts w:ascii="Arial" w:hAnsi="Arial" w:cs="Arial"/>
              <w:sz w:val="44"/>
              <w:szCs w:val="44"/>
            </w:rPr>
            <w:id w:val="1285540673"/>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72C64AC9" w14:textId="23833C8D" w:rsidR="00B05FBB" w:rsidRPr="00696855" w:rsidRDefault="00293822" w:rsidP="00B05FBB">
                <w:pPr>
                  <w:jc w:val="center"/>
                  <w:rPr>
                    <w:rFonts w:cs="Arial"/>
                    <w:sz w:val="20"/>
                  </w:rPr>
                </w:pPr>
                <w:r>
                  <w:rPr>
                    <w:rFonts w:ascii="Wingdings" w:hAnsi="Wingdings" w:cs="Arial"/>
                    <w:sz w:val="44"/>
                    <w:szCs w:val="44"/>
                  </w:rPr>
                  <w:t>þ</w:t>
                </w:r>
              </w:p>
            </w:tc>
          </w:sdtContent>
        </w:sdt>
        <w:permEnd w:id="1326991219" w:displacedByCustomXml="prev"/>
      </w:tr>
      <w:tr w:rsidR="00B05FBB" w:rsidRPr="00696855" w14:paraId="12E490A8" w14:textId="77777777" w:rsidTr="008665D5">
        <w:trPr>
          <w:trHeight w:val="25"/>
        </w:trPr>
        <w:tc>
          <w:tcPr>
            <w:tcW w:w="7371" w:type="dxa"/>
            <w:gridSpan w:val="2"/>
            <w:tcBorders>
              <w:left w:val="single" w:sz="12" w:space="0" w:color="000000"/>
              <w:bottom w:val="single" w:sz="4" w:space="0" w:color="auto"/>
            </w:tcBorders>
            <w:vAlign w:val="center"/>
          </w:tcPr>
          <w:p w14:paraId="177B1E18" w14:textId="77777777" w:rsidR="00B05FBB" w:rsidRPr="00D70329" w:rsidRDefault="00B05FBB" w:rsidP="00B05FBB">
            <w:pPr>
              <w:pStyle w:val="ListParagraph"/>
              <w:numPr>
                <w:ilvl w:val="0"/>
                <w:numId w:val="24"/>
              </w:numPr>
              <w:ind w:left="459" w:hanging="459"/>
              <w:jc w:val="left"/>
              <w:rPr>
                <w:rFonts w:cs="Arial"/>
                <w:sz w:val="20"/>
              </w:rPr>
            </w:pPr>
            <w:bookmarkStart w:id="54" w:name="_Ref483228548"/>
            <w:r>
              <w:rPr>
                <w:rFonts w:cs="Arial"/>
                <w:sz w:val="20"/>
              </w:rPr>
              <w:t>Regularly monitor and report (verbally and in writing) on financial performance targets, and analyse data to establish the extent to which the financial plans has been met.</w:t>
            </w:r>
            <w:bookmarkEnd w:id="54"/>
          </w:p>
        </w:tc>
        <w:permStart w:id="682906913" w:edGrp="everyone" w:displacedByCustomXml="next"/>
        <w:sdt>
          <w:sdtPr>
            <w:rPr>
              <w:rFonts w:ascii="Arial" w:hAnsi="Arial" w:cs="Arial"/>
              <w:sz w:val="44"/>
              <w:szCs w:val="44"/>
            </w:rPr>
            <w:id w:val="1393614981"/>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93E3783" w14:textId="012D3993" w:rsidR="00B05FBB" w:rsidRPr="00696855" w:rsidRDefault="00293822" w:rsidP="00B05FBB">
                <w:pPr>
                  <w:jc w:val="center"/>
                  <w:rPr>
                    <w:rFonts w:cs="Arial"/>
                    <w:sz w:val="20"/>
                  </w:rPr>
                </w:pPr>
                <w:r>
                  <w:rPr>
                    <w:rFonts w:ascii="Wingdings" w:hAnsi="Wingdings" w:cs="Arial"/>
                    <w:sz w:val="44"/>
                    <w:szCs w:val="44"/>
                  </w:rPr>
                  <w:t>þ</w:t>
                </w:r>
              </w:p>
            </w:tc>
          </w:sdtContent>
        </w:sdt>
        <w:permEnd w:id="682906913" w:displacedByCustomXml="prev"/>
      </w:tr>
      <w:tr w:rsidR="00B05FBB" w:rsidRPr="00696855" w14:paraId="782922B7" w14:textId="77777777" w:rsidTr="008665D5">
        <w:trPr>
          <w:trHeight w:val="25"/>
        </w:trPr>
        <w:tc>
          <w:tcPr>
            <w:tcW w:w="7371" w:type="dxa"/>
            <w:gridSpan w:val="2"/>
            <w:tcBorders>
              <w:left w:val="single" w:sz="12" w:space="0" w:color="000000"/>
              <w:bottom w:val="single" w:sz="4" w:space="0" w:color="auto"/>
            </w:tcBorders>
            <w:vAlign w:val="center"/>
          </w:tcPr>
          <w:p w14:paraId="658E3E5E" w14:textId="77777777" w:rsidR="00B05FBB" w:rsidRPr="00D70329" w:rsidRDefault="00B05FBB" w:rsidP="00B05FBB">
            <w:pPr>
              <w:pStyle w:val="ListParagraph"/>
              <w:numPr>
                <w:ilvl w:val="0"/>
                <w:numId w:val="24"/>
              </w:numPr>
              <w:ind w:left="459" w:hanging="459"/>
              <w:jc w:val="left"/>
              <w:rPr>
                <w:rFonts w:cs="Arial"/>
                <w:sz w:val="20"/>
              </w:rPr>
            </w:pPr>
            <w:bookmarkStart w:id="55" w:name="_Ref483228551"/>
            <w:r>
              <w:rPr>
                <w:rFonts w:cs="Arial"/>
                <w:sz w:val="20"/>
              </w:rPr>
              <w:t>Monitor marketing and operational strategies for their effects on the financial plan.</w:t>
            </w:r>
            <w:bookmarkEnd w:id="55"/>
          </w:p>
        </w:tc>
        <w:permStart w:id="547161111" w:edGrp="everyone" w:displacedByCustomXml="next"/>
        <w:sdt>
          <w:sdtPr>
            <w:rPr>
              <w:rFonts w:ascii="Arial" w:hAnsi="Arial" w:cs="Arial"/>
              <w:sz w:val="44"/>
              <w:szCs w:val="44"/>
            </w:rPr>
            <w:id w:val="2116325295"/>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CFB84FA" w14:textId="34378C7C" w:rsidR="00B05FBB" w:rsidRPr="00696855" w:rsidRDefault="00293822" w:rsidP="00B05FBB">
                <w:pPr>
                  <w:jc w:val="center"/>
                  <w:rPr>
                    <w:rFonts w:cs="Arial"/>
                    <w:sz w:val="20"/>
                  </w:rPr>
                </w:pPr>
                <w:r>
                  <w:rPr>
                    <w:rFonts w:ascii="Wingdings" w:hAnsi="Wingdings" w:cs="Arial"/>
                    <w:sz w:val="44"/>
                    <w:szCs w:val="44"/>
                  </w:rPr>
                  <w:t>þ</w:t>
                </w:r>
              </w:p>
            </w:tc>
          </w:sdtContent>
        </w:sdt>
        <w:permEnd w:id="547161111" w:displacedByCustomXml="prev"/>
      </w:tr>
      <w:tr w:rsidR="00B05FBB" w:rsidRPr="00696855" w14:paraId="19E38EEC" w14:textId="77777777" w:rsidTr="008665D5">
        <w:trPr>
          <w:trHeight w:val="25"/>
        </w:trPr>
        <w:tc>
          <w:tcPr>
            <w:tcW w:w="7371" w:type="dxa"/>
            <w:gridSpan w:val="2"/>
            <w:tcBorders>
              <w:left w:val="single" w:sz="12" w:space="0" w:color="000000"/>
              <w:bottom w:val="single" w:sz="4" w:space="0" w:color="auto"/>
            </w:tcBorders>
            <w:vAlign w:val="center"/>
          </w:tcPr>
          <w:p w14:paraId="5D25B3A6" w14:textId="77777777" w:rsidR="00B05FBB" w:rsidRPr="00D70329" w:rsidRDefault="00B05FBB" w:rsidP="00B05FBB">
            <w:pPr>
              <w:pStyle w:val="ListParagraph"/>
              <w:numPr>
                <w:ilvl w:val="0"/>
                <w:numId w:val="24"/>
              </w:numPr>
              <w:ind w:left="459" w:hanging="459"/>
              <w:jc w:val="left"/>
              <w:rPr>
                <w:rFonts w:cs="Arial"/>
                <w:sz w:val="20"/>
              </w:rPr>
            </w:pPr>
            <w:bookmarkStart w:id="56" w:name="_Ref483228555"/>
            <w:r>
              <w:rPr>
                <w:rFonts w:cs="Arial"/>
                <w:sz w:val="20"/>
              </w:rPr>
              <w:t>Calculate and evaluate financial ratios according to own or industry benchmarks.</w:t>
            </w:r>
            <w:bookmarkEnd w:id="56"/>
          </w:p>
        </w:tc>
        <w:permStart w:id="501963268" w:edGrp="everyone" w:displacedByCustomXml="next"/>
        <w:sdt>
          <w:sdtPr>
            <w:rPr>
              <w:rFonts w:ascii="Arial" w:hAnsi="Arial" w:cs="Arial"/>
              <w:sz w:val="44"/>
              <w:szCs w:val="44"/>
            </w:rPr>
            <w:id w:val="-60953847"/>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A69DA2C" w14:textId="60E73641" w:rsidR="00B05FBB" w:rsidRPr="00696855" w:rsidRDefault="00293822" w:rsidP="00B05FBB">
                <w:pPr>
                  <w:jc w:val="center"/>
                  <w:rPr>
                    <w:rFonts w:cs="Arial"/>
                    <w:sz w:val="20"/>
                  </w:rPr>
                </w:pPr>
                <w:r>
                  <w:rPr>
                    <w:rFonts w:ascii="Wingdings" w:hAnsi="Wingdings" w:cs="Arial"/>
                    <w:sz w:val="44"/>
                    <w:szCs w:val="44"/>
                  </w:rPr>
                  <w:t>þ</w:t>
                </w:r>
              </w:p>
            </w:tc>
          </w:sdtContent>
        </w:sdt>
        <w:permEnd w:id="501963268" w:displacedByCustomXml="prev"/>
      </w:tr>
      <w:tr w:rsidR="00B05FBB" w:rsidRPr="00696855" w14:paraId="0259DE27" w14:textId="77777777" w:rsidTr="008665D5">
        <w:trPr>
          <w:trHeight w:val="25"/>
        </w:trPr>
        <w:tc>
          <w:tcPr>
            <w:tcW w:w="7371" w:type="dxa"/>
            <w:gridSpan w:val="2"/>
            <w:tcBorders>
              <w:left w:val="single" w:sz="12" w:space="0" w:color="000000"/>
              <w:bottom w:val="single" w:sz="4" w:space="0" w:color="auto"/>
            </w:tcBorders>
            <w:vAlign w:val="center"/>
          </w:tcPr>
          <w:p w14:paraId="49EEAB68" w14:textId="77777777" w:rsidR="00B05FBB" w:rsidRPr="00D70329" w:rsidRDefault="00B05FBB" w:rsidP="00B05FBB">
            <w:pPr>
              <w:pStyle w:val="ListParagraph"/>
              <w:numPr>
                <w:ilvl w:val="0"/>
                <w:numId w:val="24"/>
              </w:numPr>
              <w:ind w:left="459" w:hanging="459"/>
              <w:jc w:val="left"/>
              <w:rPr>
                <w:rFonts w:cs="Arial"/>
                <w:sz w:val="20"/>
              </w:rPr>
            </w:pPr>
            <w:bookmarkStart w:id="57" w:name="_Ref483228558"/>
            <w:r>
              <w:rPr>
                <w:rFonts w:cs="Arial"/>
                <w:sz w:val="20"/>
              </w:rPr>
              <w:t>Assess financial plan to determine whether variations or alternative plans were needed, and changed as required.</w:t>
            </w:r>
            <w:bookmarkEnd w:id="57"/>
          </w:p>
        </w:tc>
        <w:permStart w:id="641880897" w:edGrp="everyone" w:displacedByCustomXml="next"/>
        <w:sdt>
          <w:sdtPr>
            <w:rPr>
              <w:rFonts w:ascii="Arial" w:hAnsi="Arial" w:cs="Arial"/>
              <w:sz w:val="44"/>
              <w:szCs w:val="44"/>
            </w:rPr>
            <w:id w:val="1732192487"/>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4328D0B" w14:textId="121A1346" w:rsidR="00B05FBB" w:rsidRPr="00696855" w:rsidRDefault="00293822" w:rsidP="00B05FBB">
                <w:pPr>
                  <w:jc w:val="center"/>
                  <w:rPr>
                    <w:rFonts w:cs="Arial"/>
                    <w:sz w:val="20"/>
                  </w:rPr>
                </w:pPr>
                <w:r>
                  <w:rPr>
                    <w:rFonts w:ascii="Wingdings" w:hAnsi="Wingdings" w:cs="Arial"/>
                    <w:sz w:val="44"/>
                    <w:szCs w:val="44"/>
                  </w:rPr>
                  <w:t>þ</w:t>
                </w:r>
              </w:p>
            </w:tc>
          </w:sdtContent>
        </w:sdt>
        <w:permEnd w:id="641880897" w:displacedByCustomXml="prev"/>
      </w:tr>
      <w:tr w:rsidR="00B05FBB" w:rsidRPr="00683908" w14:paraId="0660A874" w14:textId="77777777" w:rsidTr="008665D5">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4CAC3B02" w14:textId="58ACE845" w:rsidR="00B05FBB" w:rsidRPr="001D07E7" w:rsidRDefault="00B05FBB" w:rsidP="00B05FB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422986292"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293822">
                  <w:rPr>
                    <w:rFonts w:ascii="Wingdings" w:hAnsi="Wingdings" w:cs="Arial"/>
                    <w:sz w:val="44"/>
                    <w:szCs w:val="44"/>
                  </w:rPr>
                  <w:t>þ</w:t>
                </w:r>
              </w:sdtContent>
            </w:sdt>
            <w:permEnd w:id="1422986292"/>
            <w:r w:rsidRPr="001D07E7">
              <w:rPr>
                <w:rFonts w:cs="Arial"/>
                <w:b/>
                <w:szCs w:val="22"/>
              </w:rPr>
              <w:t xml:space="preserve"> Satisfactory    </w:t>
            </w:r>
            <w:permStart w:id="120823384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08233848"/>
            <w:r w:rsidRPr="00993DFF">
              <w:rPr>
                <w:rFonts w:cs="Arial"/>
                <w:b/>
                <w:sz w:val="36"/>
                <w:szCs w:val="36"/>
              </w:rPr>
              <w:t xml:space="preserve"> </w:t>
            </w:r>
            <w:r w:rsidRPr="001D07E7">
              <w:rPr>
                <w:rFonts w:cs="Arial"/>
                <w:b/>
                <w:szCs w:val="22"/>
              </w:rPr>
              <w:t>Not Satisfactory</w:t>
            </w:r>
          </w:p>
        </w:tc>
      </w:tr>
    </w:tbl>
    <w:p w14:paraId="452B23C3" w14:textId="77777777" w:rsidR="007B71CB" w:rsidRDefault="007B71CB" w:rsidP="006774E6"/>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25465" w:rsidRPr="00553DDB" w14:paraId="7AFC5EF6" w14:textId="77777777" w:rsidTr="008665D5">
        <w:tc>
          <w:tcPr>
            <w:tcW w:w="9057" w:type="dxa"/>
            <w:shd w:val="clear" w:color="auto" w:fill="D9D9D9" w:themeFill="background1" w:themeFillShade="D9"/>
          </w:tcPr>
          <w:p w14:paraId="2307BD78" w14:textId="77777777" w:rsidR="00525465" w:rsidRPr="00553DDB" w:rsidRDefault="00525465" w:rsidP="008665D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25465" w:rsidRPr="00553DDB" w14:paraId="63B70B18" w14:textId="77777777" w:rsidTr="00B05FBB">
        <w:trPr>
          <w:trHeight w:val="7352"/>
        </w:trPr>
        <w:tc>
          <w:tcPr>
            <w:tcW w:w="9057" w:type="dxa"/>
          </w:tcPr>
          <w:p w14:paraId="49A2FF76" w14:textId="11877514" w:rsidR="00D44D4B" w:rsidRDefault="00664371" w:rsidP="008665D5">
            <w:pPr>
              <w:rPr>
                <w:rFonts w:ascii="Arial" w:hAnsi="Arial" w:cs="Arial"/>
                <w:szCs w:val="24"/>
              </w:rPr>
            </w:pPr>
            <w:permStart w:id="386208292" w:edGrp="everyone"/>
            <w:r>
              <w:rPr>
                <w:rFonts w:ascii="Arial" w:hAnsi="Arial" w:cs="Arial"/>
                <w:szCs w:val="24"/>
              </w:rPr>
              <w:t>The small business finance practical was about a small painting company.</w:t>
            </w:r>
            <w:r w:rsidR="00241EDB">
              <w:rPr>
                <w:rFonts w:ascii="Arial" w:hAnsi="Arial" w:cs="Arial"/>
                <w:szCs w:val="24"/>
              </w:rPr>
              <w:t xml:space="preserve"> All </w:t>
            </w:r>
            <w:r w:rsidR="00A66572">
              <w:rPr>
                <w:rFonts w:ascii="Arial" w:hAnsi="Arial" w:cs="Arial"/>
                <w:szCs w:val="24"/>
              </w:rPr>
              <w:t xml:space="preserve">criterions </w:t>
            </w:r>
            <w:r w:rsidR="00241EDB">
              <w:rPr>
                <w:rFonts w:ascii="Arial" w:hAnsi="Arial" w:cs="Arial"/>
                <w:szCs w:val="24"/>
              </w:rPr>
              <w:t xml:space="preserve">were meet by thoroughly discussing each </w:t>
            </w:r>
            <w:r w:rsidR="00A66572">
              <w:rPr>
                <w:rFonts w:ascii="Arial" w:hAnsi="Arial" w:cs="Arial"/>
                <w:szCs w:val="24"/>
              </w:rPr>
              <w:t>topic in detail, relating it back to the chosen small business</w:t>
            </w:r>
            <w:r w:rsidR="00E400F2">
              <w:rPr>
                <w:rFonts w:ascii="Arial" w:hAnsi="Arial" w:cs="Arial"/>
                <w:szCs w:val="24"/>
              </w:rPr>
              <w:t>’</w:t>
            </w:r>
            <w:r w:rsidR="00A66572">
              <w:rPr>
                <w:rFonts w:ascii="Arial" w:hAnsi="Arial" w:cs="Arial"/>
                <w:szCs w:val="24"/>
              </w:rPr>
              <w:t xml:space="preserve"> needs and where </w:t>
            </w:r>
            <w:r w:rsidR="00D44D4B">
              <w:rPr>
                <w:rFonts w:ascii="Arial" w:hAnsi="Arial" w:cs="Arial"/>
                <w:szCs w:val="24"/>
              </w:rPr>
              <w:t xml:space="preserve">possible submitting evidence </w:t>
            </w:r>
            <w:r w:rsidR="00857983">
              <w:rPr>
                <w:rFonts w:ascii="Arial" w:hAnsi="Arial" w:cs="Arial"/>
                <w:szCs w:val="24"/>
              </w:rPr>
              <w:t>to</w:t>
            </w:r>
            <w:r w:rsidR="00D44D4B">
              <w:rPr>
                <w:rFonts w:ascii="Arial" w:hAnsi="Arial" w:cs="Arial"/>
                <w:szCs w:val="24"/>
              </w:rPr>
              <w:t xml:space="preserve"> support.</w:t>
            </w:r>
          </w:p>
          <w:p w14:paraId="393B1326" w14:textId="77777777" w:rsidR="00D44D4B" w:rsidRDefault="00D44D4B" w:rsidP="008665D5">
            <w:pPr>
              <w:rPr>
                <w:rFonts w:ascii="Arial" w:hAnsi="Arial" w:cs="Arial"/>
                <w:szCs w:val="24"/>
              </w:rPr>
            </w:pPr>
          </w:p>
          <w:p w14:paraId="2D38957D" w14:textId="12B00994" w:rsidR="00D44D4B" w:rsidRDefault="00D44D4B" w:rsidP="008665D5">
            <w:pPr>
              <w:rPr>
                <w:rFonts w:ascii="Arial" w:hAnsi="Arial" w:cs="Arial"/>
                <w:szCs w:val="24"/>
              </w:rPr>
            </w:pPr>
            <w:r>
              <w:rPr>
                <w:rFonts w:ascii="Arial" w:hAnsi="Arial" w:cs="Arial"/>
                <w:szCs w:val="24"/>
              </w:rPr>
              <w:t>A &amp; B</w:t>
            </w:r>
            <w:r w:rsidR="003238C0">
              <w:rPr>
                <w:rFonts w:ascii="Arial" w:hAnsi="Arial" w:cs="Arial"/>
                <w:szCs w:val="24"/>
              </w:rPr>
              <w:t xml:space="preserve"> - The practical task started with </w:t>
            </w:r>
            <w:r w:rsidR="009E0961">
              <w:rPr>
                <w:rFonts w:ascii="Arial" w:hAnsi="Arial" w:cs="Arial"/>
                <w:szCs w:val="24"/>
              </w:rPr>
              <w:t>welcome email to the new accountant.</w:t>
            </w:r>
            <w:r w:rsidR="00FE7162">
              <w:rPr>
                <w:rFonts w:ascii="Arial" w:hAnsi="Arial" w:cs="Arial"/>
                <w:szCs w:val="24"/>
              </w:rPr>
              <w:t xml:space="preserve"> Firstly</w:t>
            </w:r>
            <w:r w:rsidR="00FA28FB">
              <w:rPr>
                <w:rFonts w:ascii="Arial" w:hAnsi="Arial" w:cs="Arial"/>
                <w:szCs w:val="24"/>
              </w:rPr>
              <w:t>,</w:t>
            </w:r>
            <w:r w:rsidR="00FE7162">
              <w:rPr>
                <w:rFonts w:ascii="Arial" w:hAnsi="Arial" w:cs="Arial"/>
                <w:szCs w:val="24"/>
              </w:rPr>
              <w:t xml:space="preserve"> the profit and loss statement </w:t>
            </w:r>
            <w:r w:rsidR="006757D6">
              <w:rPr>
                <w:rFonts w:ascii="Arial" w:hAnsi="Arial" w:cs="Arial"/>
                <w:szCs w:val="24"/>
              </w:rPr>
              <w:t xml:space="preserve">and </w:t>
            </w:r>
            <w:r w:rsidR="00E7077B">
              <w:rPr>
                <w:rFonts w:ascii="Arial" w:hAnsi="Arial" w:cs="Arial"/>
                <w:szCs w:val="24"/>
              </w:rPr>
              <w:t>the stock records were submitted to show the existing financials of the business</w:t>
            </w:r>
            <w:r w:rsidR="006C2A91">
              <w:rPr>
                <w:rFonts w:ascii="Arial" w:hAnsi="Arial" w:cs="Arial"/>
                <w:szCs w:val="24"/>
              </w:rPr>
              <w:t>.</w:t>
            </w:r>
            <w:r w:rsidR="00060E38">
              <w:rPr>
                <w:rFonts w:ascii="Arial" w:hAnsi="Arial" w:cs="Arial"/>
                <w:szCs w:val="24"/>
              </w:rPr>
              <w:t xml:space="preserve"> The</w:t>
            </w:r>
            <w:r w:rsidR="00967AD9">
              <w:rPr>
                <w:rFonts w:ascii="Arial" w:hAnsi="Arial" w:cs="Arial"/>
                <w:szCs w:val="24"/>
              </w:rPr>
              <w:t xml:space="preserve"> 4</w:t>
            </w:r>
            <w:r w:rsidR="00060E38">
              <w:rPr>
                <w:rFonts w:ascii="Arial" w:hAnsi="Arial" w:cs="Arial"/>
                <w:szCs w:val="24"/>
              </w:rPr>
              <w:t xml:space="preserve"> financial </w:t>
            </w:r>
            <w:r w:rsidR="00967AD9">
              <w:rPr>
                <w:rFonts w:ascii="Arial" w:hAnsi="Arial" w:cs="Arial"/>
                <w:szCs w:val="24"/>
              </w:rPr>
              <w:t xml:space="preserve">requirements were then discussed using a table for reference. Changes to the </w:t>
            </w:r>
            <w:r w:rsidR="00FC26AC">
              <w:rPr>
                <w:rFonts w:ascii="Arial" w:hAnsi="Arial" w:cs="Arial"/>
                <w:szCs w:val="24"/>
              </w:rPr>
              <w:t>stock records were recommended and</w:t>
            </w:r>
            <w:r w:rsidR="00FA28FB">
              <w:rPr>
                <w:rFonts w:ascii="Arial" w:hAnsi="Arial" w:cs="Arial"/>
                <w:szCs w:val="24"/>
              </w:rPr>
              <w:t xml:space="preserve"> other services involved in the company were lightly touched on.</w:t>
            </w:r>
          </w:p>
          <w:p w14:paraId="3CA51A26" w14:textId="77777777" w:rsidR="00D44D4B" w:rsidRDefault="00D44D4B" w:rsidP="008665D5">
            <w:pPr>
              <w:rPr>
                <w:rFonts w:ascii="Arial" w:hAnsi="Arial" w:cs="Arial"/>
                <w:szCs w:val="24"/>
              </w:rPr>
            </w:pPr>
          </w:p>
          <w:p w14:paraId="7AEE0B19" w14:textId="21D93B73" w:rsidR="00D44D4B" w:rsidRDefault="00D44D4B" w:rsidP="008665D5">
            <w:pPr>
              <w:rPr>
                <w:rFonts w:ascii="Arial" w:hAnsi="Arial" w:cs="Arial"/>
                <w:szCs w:val="24"/>
              </w:rPr>
            </w:pPr>
            <w:r>
              <w:rPr>
                <w:rFonts w:ascii="Arial" w:hAnsi="Arial" w:cs="Arial"/>
                <w:szCs w:val="24"/>
              </w:rPr>
              <w:t>C &amp; D</w:t>
            </w:r>
            <w:r w:rsidR="001F378A">
              <w:rPr>
                <w:rFonts w:ascii="Arial" w:hAnsi="Arial" w:cs="Arial"/>
                <w:szCs w:val="24"/>
              </w:rPr>
              <w:t xml:space="preserve"> </w:t>
            </w:r>
            <w:r w:rsidR="00BB40FD">
              <w:rPr>
                <w:rFonts w:ascii="Arial" w:hAnsi="Arial" w:cs="Arial"/>
                <w:szCs w:val="24"/>
              </w:rPr>
              <w:t>–</w:t>
            </w:r>
            <w:r w:rsidR="001F378A">
              <w:rPr>
                <w:rFonts w:ascii="Arial" w:hAnsi="Arial" w:cs="Arial"/>
                <w:szCs w:val="24"/>
              </w:rPr>
              <w:t xml:space="preserve"> </w:t>
            </w:r>
            <w:r w:rsidR="00BB40FD">
              <w:rPr>
                <w:rFonts w:ascii="Arial" w:hAnsi="Arial" w:cs="Arial"/>
                <w:szCs w:val="24"/>
              </w:rPr>
              <w:t>The companies cash flow forecast was the next piece of evidence submitted.</w:t>
            </w:r>
            <w:r w:rsidR="00563467">
              <w:rPr>
                <w:rFonts w:ascii="Arial" w:hAnsi="Arial" w:cs="Arial"/>
                <w:szCs w:val="24"/>
              </w:rPr>
              <w:t xml:space="preserve"> The importance</w:t>
            </w:r>
            <w:r w:rsidR="00A934AE">
              <w:rPr>
                <w:rFonts w:ascii="Arial" w:hAnsi="Arial" w:cs="Arial"/>
                <w:szCs w:val="24"/>
              </w:rPr>
              <w:t xml:space="preserve"> and purpose</w:t>
            </w:r>
            <w:r w:rsidR="00563467">
              <w:rPr>
                <w:rFonts w:ascii="Arial" w:hAnsi="Arial" w:cs="Arial"/>
                <w:szCs w:val="24"/>
              </w:rPr>
              <w:t xml:space="preserve"> of both cash flows and budgets were</w:t>
            </w:r>
            <w:r w:rsidR="00A934AE">
              <w:rPr>
                <w:rFonts w:ascii="Arial" w:hAnsi="Arial" w:cs="Arial"/>
                <w:szCs w:val="24"/>
              </w:rPr>
              <w:t xml:space="preserve"> highlighted in quite a bit of detail to the</w:t>
            </w:r>
            <w:r w:rsidR="005E2CD7">
              <w:rPr>
                <w:rFonts w:ascii="Arial" w:hAnsi="Arial" w:cs="Arial"/>
                <w:szCs w:val="24"/>
              </w:rPr>
              <w:t xml:space="preserve"> new accountant</w:t>
            </w:r>
            <w:r w:rsidR="00A934AE">
              <w:rPr>
                <w:rFonts w:ascii="Arial" w:hAnsi="Arial" w:cs="Arial"/>
                <w:szCs w:val="24"/>
              </w:rPr>
              <w:t>.</w:t>
            </w:r>
            <w:r w:rsidR="00BC117F">
              <w:rPr>
                <w:rFonts w:ascii="Arial" w:hAnsi="Arial" w:cs="Arial"/>
                <w:szCs w:val="24"/>
              </w:rPr>
              <w:t xml:space="preserve"> Business capital was the next thing that was discussed, this was something the company </w:t>
            </w:r>
            <w:r w:rsidR="00B9003E">
              <w:rPr>
                <w:rFonts w:ascii="Arial" w:hAnsi="Arial" w:cs="Arial"/>
                <w:szCs w:val="24"/>
              </w:rPr>
              <w:t>hadn’t looked in</w:t>
            </w:r>
            <w:r w:rsidR="007D2A5B">
              <w:rPr>
                <w:rFonts w:ascii="Arial" w:hAnsi="Arial" w:cs="Arial"/>
                <w:szCs w:val="24"/>
              </w:rPr>
              <w:t>to</w:t>
            </w:r>
            <w:r w:rsidR="00B9003E">
              <w:rPr>
                <w:rFonts w:ascii="Arial" w:hAnsi="Arial" w:cs="Arial"/>
                <w:szCs w:val="24"/>
              </w:rPr>
              <w:t xml:space="preserve"> and something that was raised and explained in detai</w:t>
            </w:r>
            <w:r w:rsidR="000D0EE3">
              <w:rPr>
                <w:rFonts w:ascii="Arial" w:hAnsi="Arial" w:cs="Arial"/>
                <w:szCs w:val="24"/>
              </w:rPr>
              <w:t>l as to when business capital is used.</w:t>
            </w:r>
          </w:p>
          <w:p w14:paraId="4F0E5822" w14:textId="77777777" w:rsidR="00D44D4B" w:rsidRDefault="00D44D4B" w:rsidP="008665D5">
            <w:pPr>
              <w:rPr>
                <w:rFonts w:ascii="Arial" w:hAnsi="Arial" w:cs="Arial"/>
                <w:szCs w:val="24"/>
              </w:rPr>
            </w:pPr>
          </w:p>
          <w:p w14:paraId="4EF978B4" w14:textId="4B413902" w:rsidR="00D44D4B" w:rsidRDefault="00D44D4B" w:rsidP="008665D5">
            <w:pPr>
              <w:rPr>
                <w:rFonts w:ascii="Arial" w:hAnsi="Arial" w:cs="Arial"/>
                <w:szCs w:val="24"/>
              </w:rPr>
            </w:pPr>
            <w:r>
              <w:rPr>
                <w:rFonts w:ascii="Arial" w:hAnsi="Arial" w:cs="Arial"/>
                <w:szCs w:val="24"/>
              </w:rPr>
              <w:t>E &amp; F</w:t>
            </w:r>
            <w:r w:rsidR="00843FB8">
              <w:rPr>
                <w:rFonts w:ascii="Arial" w:hAnsi="Arial" w:cs="Arial"/>
                <w:szCs w:val="24"/>
              </w:rPr>
              <w:t xml:space="preserve"> – Taxation was the next crit</w:t>
            </w:r>
            <w:r w:rsidR="00155461">
              <w:rPr>
                <w:rFonts w:ascii="Arial" w:hAnsi="Arial" w:cs="Arial"/>
                <w:szCs w:val="24"/>
              </w:rPr>
              <w:t>eria that was highlighted in the email trail.</w:t>
            </w:r>
            <w:r w:rsidR="00E27E21">
              <w:rPr>
                <w:rFonts w:ascii="Arial" w:hAnsi="Arial" w:cs="Arial"/>
                <w:szCs w:val="24"/>
              </w:rPr>
              <w:t xml:space="preserve"> Company tax was defined and the </w:t>
            </w:r>
            <w:r w:rsidR="00A842B8">
              <w:rPr>
                <w:rFonts w:ascii="Arial" w:hAnsi="Arial" w:cs="Arial"/>
                <w:szCs w:val="24"/>
              </w:rPr>
              <w:t>archiving process for business was discussed</w:t>
            </w:r>
            <w:r w:rsidR="007C0412">
              <w:rPr>
                <w:rFonts w:ascii="Arial" w:hAnsi="Arial" w:cs="Arial"/>
                <w:szCs w:val="24"/>
              </w:rPr>
              <w:t xml:space="preserve"> this</w:t>
            </w:r>
            <w:r w:rsidR="00A842B8">
              <w:rPr>
                <w:rFonts w:ascii="Arial" w:hAnsi="Arial" w:cs="Arial"/>
                <w:szCs w:val="24"/>
              </w:rPr>
              <w:t xml:space="preserve"> was already a procedure in place.</w:t>
            </w:r>
            <w:r w:rsidR="000F0CE6">
              <w:rPr>
                <w:rFonts w:ascii="Arial" w:hAnsi="Arial" w:cs="Arial"/>
                <w:szCs w:val="24"/>
              </w:rPr>
              <w:t xml:space="preserve"> The company already has a strong client credit application process</w:t>
            </w:r>
            <w:r w:rsidR="00732D38">
              <w:rPr>
                <w:rFonts w:ascii="Arial" w:hAnsi="Arial" w:cs="Arial"/>
                <w:szCs w:val="24"/>
              </w:rPr>
              <w:t xml:space="preserve"> which was explained</w:t>
            </w:r>
            <w:r w:rsidR="007C0412">
              <w:rPr>
                <w:rFonts w:ascii="Arial" w:hAnsi="Arial" w:cs="Arial"/>
                <w:szCs w:val="24"/>
              </w:rPr>
              <w:t xml:space="preserve"> – </w:t>
            </w:r>
            <w:r w:rsidR="004A25B0">
              <w:rPr>
                <w:rFonts w:ascii="Arial" w:hAnsi="Arial" w:cs="Arial"/>
                <w:szCs w:val="24"/>
              </w:rPr>
              <w:t>from</w:t>
            </w:r>
            <w:r w:rsidR="007C0412">
              <w:rPr>
                <w:rFonts w:ascii="Arial" w:hAnsi="Arial" w:cs="Arial"/>
                <w:szCs w:val="24"/>
              </w:rPr>
              <w:t xml:space="preserve"> creating </w:t>
            </w:r>
            <w:r w:rsidR="004A25B0">
              <w:rPr>
                <w:rFonts w:ascii="Arial" w:hAnsi="Arial" w:cs="Arial"/>
                <w:szCs w:val="24"/>
              </w:rPr>
              <w:t>a new account to an</w:t>
            </w:r>
            <w:r w:rsidR="007C0412">
              <w:rPr>
                <w:rFonts w:ascii="Arial" w:hAnsi="Arial" w:cs="Arial"/>
                <w:szCs w:val="24"/>
              </w:rPr>
              <w:t xml:space="preserve"> existing</w:t>
            </w:r>
            <w:r w:rsidR="004A25B0">
              <w:rPr>
                <w:rFonts w:ascii="Arial" w:hAnsi="Arial" w:cs="Arial"/>
                <w:szCs w:val="24"/>
              </w:rPr>
              <w:t xml:space="preserve"> account not being paid</w:t>
            </w:r>
            <w:r w:rsidR="00732D38">
              <w:rPr>
                <w:rFonts w:ascii="Arial" w:hAnsi="Arial" w:cs="Arial"/>
                <w:szCs w:val="24"/>
              </w:rPr>
              <w:t>.</w:t>
            </w:r>
            <w:r w:rsidR="0039639A">
              <w:rPr>
                <w:rFonts w:ascii="Arial" w:hAnsi="Arial" w:cs="Arial"/>
                <w:szCs w:val="24"/>
              </w:rPr>
              <w:t xml:space="preserve"> </w:t>
            </w:r>
          </w:p>
          <w:p w14:paraId="25C8D36C" w14:textId="77777777" w:rsidR="00D44D4B" w:rsidRDefault="00D44D4B" w:rsidP="008665D5">
            <w:pPr>
              <w:rPr>
                <w:rFonts w:ascii="Arial" w:hAnsi="Arial" w:cs="Arial"/>
                <w:szCs w:val="24"/>
              </w:rPr>
            </w:pPr>
          </w:p>
          <w:p w14:paraId="6156CEB3" w14:textId="7954EAF0" w:rsidR="00D44D4B" w:rsidRDefault="00D44D4B" w:rsidP="008665D5">
            <w:pPr>
              <w:rPr>
                <w:rFonts w:ascii="Arial" w:hAnsi="Arial" w:cs="Arial"/>
                <w:szCs w:val="24"/>
              </w:rPr>
            </w:pPr>
            <w:r>
              <w:rPr>
                <w:rFonts w:ascii="Arial" w:hAnsi="Arial" w:cs="Arial"/>
                <w:szCs w:val="24"/>
              </w:rPr>
              <w:t>G &amp; H</w:t>
            </w:r>
            <w:r w:rsidR="00B52410">
              <w:rPr>
                <w:rFonts w:ascii="Arial" w:hAnsi="Arial" w:cs="Arial"/>
                <w:szCs w:val="24"/>
              </w:rPr>
              <w:t xml:space="preserve"> – KPI’s were next </w:t>
            </w:r>
            <w:r w:rsidR="00531494">
              <w:rPr>
                <w:rFonts w:ascii="Arial" w:hAnsi="Arial" w:cs="Arial"/>
                <w:szCs w:val="24"/>
              </w:rPr>
              <w:t>spoken about</w:t>
            </w:r>
            <w:r w:rsidR="003A1FA0">
              <w:rPr>
                <w:rFonts w:ascii="Arial" w:hAnsi="Arial" w:cs="Arial"/>
                <w:szCs w:val="24"/>
              </w:rPr>
              <w:t>,</w:t>
            </w:r>
            <w:r w:rsidR="00531494">
              <w:rPr>
                <w:rFonts w:ascii="Arial" w:hAnsi="Arial" w:cs="Arial"/>
                <w:szCs w:val="24"/>
              </w:rPr>
              <w:t xml:space="preserve"> </w:t>
            </w:r>
            <w:r w:rsidR="002B10B6">
              <w:rPr>
                <w:rFonts w:ascii="Arial" w:hAnsi="Arial" w:cs="Arial"/>
                <w:szCs w:val="24"/>
              </w:rPr>
              <w:t xml:space="preserve">this was something that the small business </w:t>
            </w:r>
            <w:r w:rsidR="00426C86">
              <w:rPr>
                <w:rFonts w:ascii="Arial" w:hAnsi="Arial" w:cs="Arial"/>
                <w:szCs w:val="24"/>
              </w:rPr>
              <w:t>hadn't</w:t>
            </w:r>
            <w:r w:rsidR="002B10B6">
              <w:rPr>
                <w:rFonts w:ascii="Arial" w:hAnsi="Arial" w:cs="Arial"/>
                <w:szCs w:val="24"/>
              </w:rPr>
              <w:t xml:space="preserve"> looked at yet.</w:t>
            </w:r>
            <w:r w:rsidR="00FA1CC9">
              <w:rPr>
                <w:rFonts w:ascii="Arial" w:hAnsi="Arial" w:cs="Arial"/>
                <w:szCs w:val="24"/>
              </w:rPr>
              <w:t xml:space="preserve"> However, it was something that was going to be implemented in the future and was further explained</w:t>
            </w:r>
            <w:r w:rsidR="00207DC4">
              <w:rPr>
                <w:rFonts w:ascii="Arial" w:hAnsi="Arial" w:cs="Arial"/>
                <w:szCs w:val="24"/>
              </w:rPr>
              <w:t>.</w:t>
            </w:r>
            <w:r w:rsidR="00BF3B4F">
              <w:rPr>
                <w:rFonts w:ascii="Arial" w:hAnsi="Arial" w:cs="Arial"/>
                <w:szCs w:val="24"/>
              </w:rPr>
              <w:t xml:space="preserve"> Organising and communicating the financial </w:t>
            </w:r>
            <w:r w:rsidR="00BF3B4F">
              <w:rPr>
                <w:rFonts w:ascii="Arial" w:hAnsi="Arial" w:cs="Arial"/>
                <w:szCs w:val="24"/>
              </w:rPr>
              <w:lastRenderedPageBreak/>
              <w:t xml:space="preserve">procedure to all employee was touched </w:t>
            </w:r>
            <w:r w:rsidR="00351F87">
              <w:rPr>
                <w:rFonts w:ascii="Arial" w:hAnsi="Arial" w:cs="Arial"/>
                <w:szCs w:val="24"/>
              </w:rPr>
              <w:t>on and also included the steps to developing a financial procedure.</w:t>
            </w:r>
          </w:p>
          <w:p w14:paraId="78CEE1BB" w14:textId="77777777" w:rsidR="00D44D4B" w:rsidRDefault="00D44D4B" w:rsidP="008665D5">
            <w:pPr>
              <w:rPr>
                <w:rFonts w:ascii="Arial" w:hAnsi="Arial" w:cs="Arial"/>
                <w:szCs w:val="24"/>
              </w:rPr>
            </w:pPr>
          </w:p>
          <w:p w14:paraId="43623238" w14:textId="3DD8963D" w:rsidR="00D44D4B" w:rsidRDefault="00D44D4B" w:rsidP="008665D5">
            <w:pPr>
              <w:rPr>
                <w:rFonts w:ascii="Arial" w:hAnsi="Arial" w:cs="Arial"/>
                <w:szCs w:val="24"/>
              </w:rPr>
            </w:pPr>
            <w:r>
              <w:rPr>
                <w:rFonts w:ascii="Arial" w:hAnsi="Arial" w:cs="Arial"/>
                <w:szCs w:val="24"/>
              </w:rPr>
              <w:t>I &amp; J</w:t>
            </w:r>
            <w:r w:rsidR="0032788A">
              <w:rPr>
                <w:rFonts w:ascii="Arial" w:hAnsi="Arial" w:cs="Arial"/>
                <w:szCs w:val="24"/>
              </w:rPr>
              <w:t xml:space="preserve"> – Regular monitoring </w:t>
            </w:r>
            <w:r w:rsidR="00A71B9B">
              <w:rPr>
                <w:rFonts w:ascii="Arial" w:hAnsi="Arial" w:cs="Arial"/>
                <w:szCs w:val="24"/>
              </w:rPr>
              <w:t>of the compan</w:t>
            </w:r>
            <w:r w:rsidR="00EF7774">
              <w:rPr>
                <w:rFonts w:ascii="Arial" w:hAnsi="Arial" w:cs="Arial"/>
                <w:szCs w:val="24"/>
              </w:rPr>
              <w:t xml:space="preserve">y’s </w:t>
            </w:r>
            <w:r w:rsidR="00A71B9B">
              <w:rPr>
                <w:rFonts w:ascii="Arial" w:hAnsi="Arial" w:cs="Arial"/>
                <w:szCs w:val="24"/>
              </w:rPr>
              <w:t>financial plans were highlighted and is an important part of the company success internally and externally.</w:t>
            </w:r>
            <w:r w:rsidR="00DA2E25">
              <w:rPr>
                <w:rFonts w:ascii="Arial" w:hAnsi="Arial" w:cs="Arial"/>
                <w:szCs w:val="24"/>
              </w:rPr>
              <w:t xml:space="preserve"> The finance report will </w:t>
            </w:r>
            <w:r w:rsidR="00B14DB8">
              <w:rPr>
                <w:rFonts w:ascii="Arial" w:hAnsi="Arial" w:cs="Arial"/>
                <w:szCs w:val="24"/>
              </w:rPr>
              <w:t>also report on future finance and where the company will be sitting.</w:t>
            </w:r>
            <w:r w:rsidR="0025512D">
              <w:rPr>
                <w:rFonts w:ascii="Arial" w:hAnsi="Arial" w:cs="Arial"/>
                <w:szCs w:val="24"/>
              </w:rPr>
              <w:t xml:space="preserve"> The review will be completed every quarter. </w:t>
            </w:r>
            <w:r w:rsidR="00C566F2">
              <w:rPr>
                <w:rFonts w:ascii="Arial" w:hAnsi="Arial" w:cs="Arial"/>
                <w:szCs w:val="24"/>
              </w:rPr>
              <w:t>New m</w:t>
            </w:r>
            <w:r w:rsidR="0025512D">
              <w:rPr>
                <w:rFonts w:ascii="Arial" w:hAnsi="Arial" w:cs="Arial"/>
                <w:szCs w:val="24"/>
              </w:rPr>
              <w:t>arketing</w:t>
            </w:r>
            <w:r w:rsidR="00C566F2">
              <w:rPr>
                <w:rFonts w:ascii="Arial" w:hAnsi="Arial" w:cs="Arial"/>
                <w:szCs w:val="24"/>
              </w:rPr>
              <w:t xml:space="preserve"> strategies</w:t>
            </w:r>
            <w:r w:rsidR="0025512D">
              <w:rPr>
                <w:rFonts w:ascii="Arial" w:hAnsi="Arial" w:cs="Arial"/>
                <w:szCs w:val="24"/>
              </w:rPr>
              <w:t xml:space="preserve"> </w:t>
            </w:r>
            <w:r w:rsidR="00C566F2">
              <w:rPr>
                <w:rFonts w:ascii="Arial" w:hAnsi="Arial" w:cs="Arial"/>
                <w:szCs w:val="24"/>
              </w:rPr>
              <w:t xml:space="preserve">are also underway, to help understand the </w:t>
            </w:r>
            <w:r w:rsidR="001069FF">
              <w:rPr>
                <w:rFonts w:ascii="Arial" w:hAnsi="Arial" w:cs="Arial"/>
                <w:szCs w:val="24"/>
              </w:rPr>
              <w:t>business</w:t>
            </w:r>
            <w:r w:rsidR="00EF7774">
              <w:rPr>
                <w:rFonts w:ascii="Arial" w:hAnsi="Arial" w:cs="Arial"/>
                <w:szCs w:val="24"/>
              </w:rPr>
              <w:t xml:space="preserve"> </w:t>
            </w:r>
            <w:r w:rsidR="00DF5B61">
              <w:rPr>
                <w:rFonts w:ascii="Arial" w:hAnsi="Arial" w:cs="Arial"/>
                <w:szCs w:val="24"/>
              </w:rPr>
              <w:t>identity, strengths &amp; weaknesses and future goals.</w:t>
            </w:r>
          </w:p>
          <w:p w14:paraId="642B8F30" w14:textId="77777777" w:rsidR="00D44D4B" w:rsidRDefault="00D44D4B" w:rsidP="008665D5">
            <w:pPr>
              <w:rPr>
                <w:rFonts w:ascii="Arial" w:hAnsi="Arial" w:cs="Arial"/>
                <w:szCs w:val="24"/>
              </w:rPr>
            </w:pPr>
          </w:p>
          <w:p w14:paraId="3ED3F050" w14:textId="31F59960" w:rsidR="00525465" w:rsidRPr="00553DDB" w:rsidRDefault="00D44D4B" w:rsidP="008665D5">
            <w:pPr>
              <w:rPr>
                <w:rFonts w:ascii="Arial" w:hAnsi="Arial" w:cs="Arial"/>
                <w:szCs w:val="24"/>
              </w:rPr>
            </w:pPr>
            <w:r>
              <w:rPr>
                <w:rFonts w:ascii="Arial" w:hAnsi="Arial" w:cs="Arial"/>
                <w:szCs w:val="24"/>
              </w:rPr>
              <w:t>K &amp; L</w:t>
            </w:r>
            <w:r w:rsidR="001069FF">
              <w:rPr>
                <w:rFonts w:ascii="Arial" w:hAnsi="Arial" w:cs="Arial"/>
                <w:szCs w:val="24"/>
              </w:rPr>
              <w:t xml:space="preserve"> – Financial Ratios are also something that the business</w:t>
            </w:r>
            <w:r w:rsidR="00C61853">
              <w:rPr>
                <w:rFonts w:ascii="Arial" w:hAnsi="Arial" w:cs="Arial"/>
                <w:szCs w:val="24"/>
              </w:rPr>
              <w:t xml:space="preserve"> needs to implement.</w:t>
            </w:r>
            <w:r w:rsidR="00F222BD">
              <w:rPr>
                <w:rFonts w:ascii="Arial" w:hAnsi="Arial" w:cs="Arial"/>
                <w:szCs w:val="24"/>
              </w:rPr>
              <w:t xml:space="preserve"> Financial ratios were explained in great detail to the</w:t>
            </w:r>
            <w:r w:rsidR="00534EA3">
              <w:rPr>
                <w:rFonts w:ascii="Arial" w:hAnsi="Arial" w:cs="Arial"/>
                <w:szCs w:val="24"/>
              </w:rPr>
              <w:t xml:space="preserve"> business owner,</w:t>
            </w:r>
            <w:r w:rsidR="00F222BD">
              <w:rPr>
                <w:rFonts w:ascii="Arial" w:hAnsi="Arial" w:cs="Arial"/>
                <w:szCs w:val="24"/>
              </w:rPr>
              <w:t xml:space="preserve"> so it was clearly understoo</w:t>
            </w:r>
            <w:r w:rsidR="00D02D87">
              <w:rPr>
                <w:rFonts w:ascii="Arial" w:hAnsi="Arial" w:cs="Arial"/>
                <w:szCs w:val="24"/>
              </w:rPr>
              <w:t>d and explained that it's another way to track</w:t>
            </w:r>
            <w:r w:rsidR="009028FB">
              <w:rPr>
                <w:rFonts w:ascii="Arial" w:hAnsi="Arial" w:cs="Arial"/>
                <w:szCs w:val="24"/>
              </w:rPr>
              <w:t xml:space="preserve"> the finances of the business.</w:t>
            </w:r>
            <w:r w:rsidR="001069FF">
              <w:rPr>
                <w:rFonts w:ascii="Arial" w:hAnsi="Arial" w:cs="Arial"/>
                <w:szCs w:val="24"/>
              </w:rPr>
              <w:t xml:space="preserve"> </w:t>
            </w:r>
            <w:permEnd w:id="386208292"/>
          </w:p>
        </w:tc>
      </w:tr>
    </w:tbl>
    <w:p w14:paraId="0031965A" w14:textId="77777777" w:rsidR="00525465" w:rsidRPr="00525465" w:rsidRDefault="00525465" w:rsidP="00525465">
      <w:pPr>
        <w:rPr>
          <w:sz w:val="2"/>
          <w:szCs w:val="2"/>
        </w:rPr>
      </w:pPr>
    </w:p>
    <w:sectPr w:rsidR="00525465" w:rsidRPr="00525465" w:rsidSect="00FC6C5F">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38A6D2" w14:textId="77777777" w:rsidR="008D0BAD" w:rsidRDefault="008D0BAD" w:rsidP="00A67754">
      <w:r>
        <w:separator/>
      </w:r>
    </w:p>
  </w:endnote>
  <w:endnote w:type="continuationSeparator" w:id="0">
    <w:p w14:paraId="39EB650C" w14:textId="77777777" w:rsidR="008D0BAD" w:rsidRDefault="008D0BA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06161A" w14:textId="77777777" w:rsidR="0055667B" w:rsidRPr="00830749" w:rsidRDefault="0055667B" w:rsidP="00830749">
    <w:pPr>
      <w:pBdr>
        <w:top w:val="single" w:sz="4" w:space="1" w:color="auto"/>
      </w:pBdr>
      <w:rPr>
        <w:rFonts w:ascii="Arial" w:hAnsi="Arial" w:cs="Arial"/>
        <w:b/>
        <w:sz w:val="16"/>
        <w:szCs w:val="16"/>
      </w:rPr>
    </w:pPr>
  </w:p>
  <w:p w14:paraId="318AA9CE" w14:textId="292F7C9D" w:rsidR="0055667B" w:rsidRPr="00830749" w:rsidRDefault="00651E3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55667B" w:rsidRPr="004932A4">
              <w:rPr>
                <w:rFonts w:ascii="Arial" w:hAnsi="Arial" w:cs="Arial"/>
                <w:b/>
                <w:sz w:val="16"/>
                <w:szCs w:val="16"/>
              </w:rPr>
              <w:t xml:space="preserve">Page </w:t>
            </w:r>
            <w:r w:rsidR="0055667B" w:rsidRPr="004932A4">
              <w:rPr>
                <w:rFonts w:ascii="Arial" w:hAnsi="Arial" w:cs="Arial"/>
                <w:b/>
                <w:bCs/>
                <w:sz w:val="16"/>
                <w:szCs w:val="16"/>
              </w:rPr>
              <w:fldChar w:fldCharType="begin"/>
            </w:r>
            <w:r w:rsidR="0055667B" w:rsidRPr="004932A4">
              <w:rPr>
                <w:rFonts w:ascii="Arial" w:hAnsi="Arial" w:cs="Arial"/>
                <w:b/>
                <w:bCs/>
                <w:sz w:val="16"/>
                <w:szCs w:val="16"/>
              </w:rPr>
              <w:instrText xml:space="preserve"> PAGE </w:instrText>
            </w:r>
            <w:r w:rsidR="0055667B" w:rsidRPr="004932A4">
              <w:rPr>
                <w:rFonts w:ascii="Arial" w:hAnsi="Arial" w:cs="Arial"/>
                <w:b/>
                <w:bCs/>
                <w:sz w:val="16"/>
                <w:szCs w:val="16"/>
              </w:rPr>
              <w:fldChar w:fldCharType="separate"/>
            </w:r>
            <w:r w:rsidR="0055667B">
              <w:rPr>
                <w:rFonts w:ascii="Arial" w:hAnsi="Arial" w:cs="Arial"/>
                <w:b/>
                <w:bCs/>
                <w:noProof/>
                <w:sz w:val="16"/>
                <w:szCs w:val="16"/>
              </w:rPr>
              <w:t>2</w:t>
            </w:r>
            <w:r w:rsidR="0055667B" w:rsidRPr="004932A4">
              <w:rPr>
                <w:rFonts w:ascii="Arial" w:hAnsi="Arial" w:cs="Arial"/>
                <w:b/>
                <w:sz w:val="16"/>
                <w:szCs w:val="16"/>
              </w:rPr>
              <w:fldChar w:fldCharType="end"/>
            </w:r>
            <w:r w:rsidR="0055667B" w:rsidRPr="004932A4">
              <w:rPr>
                <w:rFonts w:ascii="Arial" w:hAnsi="Arial" w:cs="Arial"/>
                <w:b/>
                <w:sz w:val="16"/>
                <w:szCs w:val="16"/>
              </w:rPr>
              <w:t xml:space="preserve"> of </w:t>
            </w:r>
            <w:r w:rsidR="0055667B" w:rsidRPr="004932A4">
              <w:rPr>
                <w:rFonts w:ascii="Arial" w:hAnsi="Arial" w:cs="Arial"/>
                <w:b/>
                <w:bCs/>
                <w:sz w:val="16"/>
                <w:szCs w:val="16"/>
              </w:rPr>
              <w:fldChar w:fldCharType="begin"/>
            </w:r>
            <w:r w:rsidR="0055667B" w:rsidRPr="004932A4">
              <w:rPr>
                <w:rFonts w:ascii="Arial" w:hAnsi="Arial" w:cs="Arial"/>
                <w:b/>
                <w:bCs/>
                <w:sz w:val="16"/>
                <w:szCs w:val="16"/>
              </w:rPr>
              <w:instrText xml:space="preserve"> SECTIONPAGES  </w:instrText>
            </w:r>
            <w:r w:rsidR="0055667B" w:rsidRPr="004932A4">
              <w:rPr>
                <w:rFonts w:ascii="Arial" w:hAnsi="Arial" w:cs="Arial"/>
                <w:b/>
                <w:bCs/>
                <w:sz w:val="16"/>
                <w:szCs w:val="16"/>
              </w:rPr>
              <w:fldChar w:fldCharType="separate"/>
            </w:r>
            <w:r w:rsidR="00D94FD0">
              <w:rPr>
                <w:rFonts w:ascii="Arial" w:hAnsi="Arial" w:cs="Arial"/>
                <w:b/>
                <w:bCs/>
                <w:noProof/>
                <w:sz w:val="16"/>
                <w:szCs w:val="16"/>
              </w:rPr>
              <w:t>17</w:t>
            </w:r>
            <w:r w:rsidR="0055667B" w:rsidRPr="004932A4">
              <w:rPr>
                <w:rFonts w:ascii="Arial" w:hAnsi="Arial" w:cs="Arial"/>
                <w:b/>
                <w:sz w:val="16"/>
                <w:szCs w:val="16"/>
              </w:rPr>
              <w:fldChar w:fldCharType="end"/>
            </w:r>
          </w:sdtContent>
        </w:sdt>
      </w:sdtContent>
    </w:sdt>
    <w:r w:rsidR="0055667B">
      <w:rPr>
        <w:rFonts w:ascii="Arial" w:hAnsi="Arial" w:cs="Arial"/>
        <w:b/>
        <w:sz w:val="16"/>
        <w:szCs w:val="16"/>
      </w:rPr>
      <w:ptab w:relativeTo="margin" w:alignment="right" w:leader="none"/>
    </w:r>
    <w:r w:rsidR="0055667B" w:rsidRPr="00B115D7">
      <w:rPr>
        <w:rFonts w:ascii="Arial" w:hAnsi="Arial" w:cs="Arial"/>
        <w:b/>
        <w:sz w:val="16"/>
        <w:szCs w:val="16"/>
      </w:rPr>
      <w:t>CSTC Pty Ltd_</w:t>
    </w:r>
    <w:r w:rsidR="0055667B">
      <w:rPr>
        <w:rFonts w:ascii="Arial" w:hAnsi="Arial" w:cs="Arial"/>
        <w:b/>
        <w:sz w:val="16"/>
        <w:szCs w:val="16"/>
      </w:rPr>
      <w:t>RTO#</w:t>
    </w:r>
    <w:r w:rsidR="0055667B"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5667B">
          <w:rPr>
            <w:rFonts w:ascii="Arial" w:hAnsi="Arial" w:cs="Arial"/>
            <w:b/>
            <w:sz w:val="16"/>
            <w:szCs w:val="16"/>
          </w:rPr>
          <w:t>v1-3_23/09/2019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E7FCEA" w14:textId="77777777" w:rsidR="0055667B" w:rsidRPr="00830749" w:rsidRDefault="0055667B" w:rsidP="00830749">
    <w:pPr>
      <w:pBdr>
        <w:top w:val="single" w:sz="4" w:space="1" w:color="auto"/>
      </w:pBdr>
      <w:rPr>
        <w:rFonts w:ascii="Arial" w:hAnsi="Arial" w:cs="Arial"/>
        <w:b/>
        <w:sz w:val="16"/>
        <w:szCs w:val="16"/>
      </w:rPr>
    </w:pPr>
  </w:p>
  <w:p w14:paraId="05DE7DBE" w14:textId="08303DE2" w:rsidR="0055667B" w:rsidRPr="00830749" w:rsidRDefault="0055667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E619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5634C" w14:textId="77777777" w:rsidR="0055667B" w:rsidRPr="00830749" w:rsidRDefault="0055667B" w:rsidP="00830749">
    <w:pPr>
      <w:pBdr>
        <w:top w:val="single" w:sz="4" w:space="1" w:color="auto"/>
      </w:pBdr>
      <w:rPr>
        <w:rFonts w:ascii="Arial" w:hAnsi="Arial" w:cs="Arial"/>
        <w:b/>
        <w:sz w:val="16"/>
        <w:szCs w:val="16"/>
      </w:rPr>
    </w:pPr>
  </w:p>
  <w:p w14:paraId="654F01CC" w14:textId="35C09EBF" w:rsidR="0055667B" w:rsidRPr="00830749" w:rsidRDefault="0055667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51E3B">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CAD949" w14:textId="77777777" w:rsidR="0055667B" w:rsidRPr="00830749" w:rsidRDefault="0055667B" w:rsidP="00830749">
    <w:pPr>
      <w:pBdr>
        <w:top w:val="single" w:sz="4" w:space="1" w:color="auto"/>
      </w:pBdr>
      <w:rPr>
        <w:rFonts w:ascii="Arial" w:hAnsi="Arial" w:cs="Arial"/>
        <w:b/>
        <w:sz w:val="16"/>
        <w:szCs w:val="16"/>
      </w:rPr>
    </w:pPr>
  </w:p>
  <w:p w14:paraId="1CFEB158" w14:textId="4A609AA7" w:rsidR="0055667B" w:rsidRPr="00830749" w:rsidRDefault="0055667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E619B">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D3FEDD" w14:textId="77777777" w:rsidR="008D0BAD" w:rsidRDefault="008D0BAD" w:rsidP="00A67754">
      <w:r>
        <w:separator/>
      </w:r>
    </w:p>
  </w:footnote>
  <w:footnote w:type="continuationSeparator" w:id="0">
    <w:p w14:paraId="0442E931" w14:textId="77777777" w:rsidR="008D0BAD" w:rsidRDefault="008D0BA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565E56" w14:textId="77777777" w:rsidR="0055667B" w:rsidRDefault="0055667B"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396DD5BF" w14:textId="77777777" w:rsidR="0055667B" w:rsidRPr="00830749" w:rsidRDefault="0055667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77B8D3" w14:textId="77777777" w:rsidR="0055667B" w:rsidRDefault="0055667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29FA4EEB" w14:textId="77777777" w:rsidR="0055667B" w:rsidRPr="00830749" w:rsidRDefault="0055667B"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732032" w14:textId="77777777" w:rsidR="0055667B" w:rsidRDefault="0055667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10A6E87F" w14:textId="77777777" w:rsidR="0055667B" w:rsidRPr="00830749" w:rsidRDefault="0055667B"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9B0415" w14:textId="77777777" w:rsidR="0055667B" w:rsidRDefault="0055667B" w:rsidP="007D6DA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1AF850C7" w14:textId="77777777" w:rsidR="0055667B" w:rsidRPr="00830749" w:rsidRDefault="0055667B" w:rsidP="007D6DA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554AB6" w14:textId="77777777" w:rsidR="0055667B" w:rsidRDefault="0055667B" w:rsidP="00254A4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4C202F10" w14:textId="77777777" w:rsidR="0055667B" w:rsidRPr="00830749" w:rsidRDefault="0055667B" w:rsidP="00254A4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FB583E"/>
    <w:multiLevelType w:val="hybridMultilevel"/>
    <w:tmpl w:val="31E6D5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6"/>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4CAA"/>
    <w:rsid w:val="00035243"/>
    <w:rsid w:val="0004368E"/>
    <w:rsid w:val="00043AB3"/>
    <w:rsid w:val="0004675B"/>
    <w:rsid w:val="00052041"/>
    <w:rsid w:val="00054D7B"/>
    <w:rsid w:val="00060E38"/>
    <w:rsid w:val="00061726"/>
    <w:rsid w:val="0006305F"/>
    <w:rsid w:val="000636A4"/>
    <w:rsid w:val="000653FD"/>
    <w:rsid w:val="000672EE"/>
    <w:rsid w:val="00067A5F"/>
    <w:rsid w:val="00074457"/>
    <w:rsid w:val="00076AD6"/>
    <w:rsid w:val="0008468E"/>
    <w:rsid w:val="00090D03"/>
    <w:rsid w:val="00091491"/>
    <w:rsid w:val="000A2303"/>
    <w:rsid w:val="000A7B07"/>
    <w:rsid w:val="000B20B7"/>
    <w:rsid w:val="000B346C"/>
    <w:rsid w:val="000B7B64"/>
    <w:rsid w:val="000C0B14"/>
    <w:rsid w:val="000C233D"/>
    <w:rsid w:val="000C4F46"/>
    <w:rsid w:val="000C6FB4"/>
    <w:rsid w:val="000C7FA2"/>
    <w:rsid w:val="000D0EE3"/>
    <w:rsid w:val="000E35DA"/>
    <w:rsid w:val="000E3F90"/>
    <w:rsid w:val="000E4860"/>
    <w:rsid w:val="000E680F"/>
    <w:rsid w:val="000F00E1"/>
    <w:rsid w:val="000F0CE6"/>
    <w:rsid w:val="000F0FCA"/>
    <w:rsid w:val="000F6AFC"/>
    <w:rsid w:val="00101E97"/>
    <w:rsid w:val="00103A5E"/>
    <w:rsid w:val="00106585"/>
    <w:rsid w:val="001069FF"/>
    <w:rsid w:val="0011218C"/>
    <w:rsid w:val="0011422B"/>
    <w:rsid w:val="001157AF"/>
    <w:rsid w:val="00116C30"/>
    <w:rsid w:val="001173FC"/>
    <w:rsid w:val="0012562F"/>
    <w:rsid w:val="001266C6"/>
    <w:rsid w:val="00126C85"/>
    <w:rsid w:val="00132977"/>
    <w:rsid w:val="00133A08"/>
    <w:rsid w:val="00134220"/>
    <w:rsid w:val="001457FC"/>
    <w:rsid w:val="00152592"/>
    <w:rsid w:val="00154A40"/>
    <w:rsid w:val="00154DAE"/>
    <w:rsid w:val="00155461"/>
    <w:rsid w:val="0015733E"/>
    <w:rsid w:val="001578F8"/>
    <w:rsid w:val="00166E7F"/>
    <w:rsid w:val="001709EB"/>
    <w:rsid w:val="00175F6C"/>
    <w:rsid w:val="00177DB0"/>
    <w:rsid w:val="00184237"/>
    <w:rsid w:val="0018673D"/>
    <w:rsid w:val="00187D1C"/>
    <w:rsid w:val="00191E86"/>
    <w:rsid w:val="0019250A"/>
    <w:rsid w:val="001A77CF"/>
    <w:rsid w:val="001B09BC"/>
    <w:rsid w:val="001B63A4"/>
    <w:rsid w:val="001C0B34"/>
    <w:rsid w:val="001C4084"/>
    <w:rsid w:val="001C7E10"/>
    <w:rsid w:val="001D01D1"/>
    <w:rsid w:val="001E05E8"/>
    <w:rsid w:val="001E600A"/>
    <w:rsid w:val="001F3555"/>
    <w:rsid w:val="001F378A"/>
    <w:rsid w:val="001F6FA5"/>
    <w:rsid w:val="00201769"/>
    <w:rsid w:val="00201E01"/>
    <w:rsid w:val="00202782"/>
    <w:rsid w:val="00204C77"/>
    <w:rsid w:val="00207DC4"/>
    <w:rsid w:val="0021139D"/>
    <w:rsid w:val="00213294"/>
    <w:rsid w:val="0021376B"/>
    <w:rsid w:val="00214096"/>
    <w:rsid w:val="002168EB"/>
    <w:rsid w:val="00220F44"/>
    <w:rsid w:val="0022264D"/>
    <w:rsid w:val="00222B64"/>
    <w:rsid w:val="00233402"/>
    <w:rsid w:val="002337BA"/>
    <w:rsid w:val="00236F72"/>
    <w:rsid w:val="00241EDB"/>
    <w:rsid w:val="00252300"/>
    <w:rsid w:val="00252494"/>
    <w:rsid w:val="00254A4C"/>
    <w:rsid w:val="0025512D"/>
    <w:rsid w:val="00257541"/>
    <w:rsid w:val="0025778A"/>
    <w:rsid w:val="00265A8F"/>
    <w:rsid w:val="0026676B"/>
    <w:rsid w:val="00267C62"/>
    <w:rsid w:val="00271B12"/>
    <w:rsid w:val="0027392A"/>
    <w:rsid w:val="002762BF"/>
    <w:rsid w:val="00281347"/>
    <w:rsid w:val="00281ED1"/>
    <w:rsid w:val="0028218E"/>
    <w:rsid w:val="00282382"/>
    <w:rsid w:val="002824BE"/>
    <w:rsid w:val="00282828"/>
    <w:rsid w:val="00287CC3"/>
    <w:rsid w:val="00293822"/>
    <w:rsid w:val="00294162"/>
    <w:rsid w:val="002A0092"/>
    <w:rsid w:val="002A1EB3"/>
    <w:rsid w:val="002A316B"/>
    <w:rsid w:val="002A35D4"/>
    <w:rsid w:val="002A4B14"/>
    <w:rsid w:val="002B03AC"/>
    <w:rsid w:val="002B10B6"/>
    <w:rsid w:val="002B2600"/>
    <w:rsid w:val="002B3B34"/>
    <w:rsid w:val="002B6786"/>
    <w:rsid w:val="002B7054"/>
    <w:rsid w:val="002C1FB1"/>
    <w:rsid w:val="002C4301"/>
    <w:rsid w:val="002C66FA"/>
    <w:rsid w:val="002D1837"/>
    <w:rsid w:val="002D3E2B"/>
    <w:rsid w:val="002D4C72"/>
    <w:rsid w:val="002E052A"/>
    <w:rsid w:val="00301207"/>
    <w:rsid w:val="00301C4E"/>
    <w:rsid w:val="00304897"/>
    <w:rsid w:val="003050B6"/>
    <w:rsid w:val="00305282"/>
    <w:rsid w:val="00311040"/>
    <w:rsid w:val="00311E5D"/>
    <w:rsid w:val="00314915"/>
    <w:rsid w:val="00315805"/>
    <w:rsid w:val="00315AAA"/>
    <w:rsid w:val="00317391"/>
    <w:rsid w:val="00317404"/>
    <w:rsid w:val="003238C0"/>
    <w:rsid w:val="00324DB2"/>
    <w:rsid w:val="00325875"/>
    <w:rsid w:val="003259FD"/>
    <w:rsid w:val="0032788A"/>
    <w:rsid w:val="0033666D"/>
    <w:rsid w:val="00336763"/>
    <w:rsid w:val="00340FD1"/>
    <w:rsid w:val="003430D8"/>
    <w:rsid w:val="0034690A"/>
    <w:rsid w:val="00347500"/>
    <w:rsid w:val="00347A6D"/>
    <w:rsid w:val="00351F87"/>
    <w:rsid w:val="00354498"/>
    <w:rsid w:val="003548CB"/>
    <w:rsid w:val="003614DC"/>
    <w:rsid w:val="00361CE5"/>
    <w:rsid w:val="00362760"/>
    <w:rsid w:val="00364356"/>
    <w:rsid w:val="00374DDE"/>
    <w:rsid w:val="003758B4"/>
    <w:rsid w:val="00375BB1"/>
    <w:rsid w:val="00376162"/>
    <w:rsid w:val="0039160D"/>
    <w:rsid w:val="003931CE"/>
    <w:rsid w:val="00393B67"/>
    <w:rsid w:val="00394A3D"/>
    <w:rsid w:val="0039639A"/>
    <w:rsid w:val="00396581"/>
    <w:rsid w:val="003A1FA0"/>
    <w:rsid w:val="003B0DC7"/>
    <w:rsid w:val="003B5C02"/>
    <w:rsid w:val="003C173C"/>
    <w:rsid w:val="003C33FB"/>
    <w:rsid w:val="003C3E0C"/>
    <w:rsid w:val="003C6A1A"/>
    <w:rsid w:val="003D2DB8"/>
    <w:rsid w:val="003D337A"/>
    <w:rsid w:val="003D3B69"/>
    <w:rsid w:val="003D6EB8"/>
    <w:rsid w:val="003D7CD7"/>
    <w:rsid w:val="003E1DAB"/>
    <w:rsid w:val="003E2BE2"/>
    <w:rsid w:val="003E41CD"/>
    <w:rsid w:val="003E64DC"/>
    <w:rsid w:val="003F4120"/>
    <w:rsid w:val="003F4E60"/>
    <w:rsid w:val="00400774"/>
    <w:rsid w:val="00401C9F"/>
    <w:rsid w:val="00402AD2"/>
    <w:rsid w:val="00402F76"/>
    <w:rsid w:val="00405824"/>
    <w:rsid w:val="00410BC8"/>
    <w:rsid w:val="00410EFE"/>
    <w:rsid w:val="00412A6B"/>
    <w:rsid w:val="004163B0"/>
    <w:rsid w:val="00417106"/>
    <w:rsid w:val="00420D74"/>
    <w:rsid w:val="00426C86"/>
    <w:rsid w:val="004316FB"/>
    <w:rsid w:val="00433B82"/>
    <w:rsid w:val="00433D65"/>
    <w:rsid w:val="00435D5B"/>
    <w:rsid w:val="004403AD"/>
    <w:rsid w:val="00454B97"/>
    <w:rsid w:val="004559DC"/>
    <w:rsid w:val="00455CC3"/>
    <w:rsid w:val="004575AD"/>
    <w:rsid w:val="004624D6"/>
    <w:rsid w:val="0046338F"/>
    <w:rsid w:val="00466598"/>
    <w:rsid w:val="004676B1"/>
    <w:rsid w:val="00467952"/>
    <w:rsid w:val="00472009"/>
    <w:rsid w:val="004768EA"/>
    <w:rsid w:val="00482720"/>
    <w:rsid w:val="004A25B0"/>
    <w:rsid w:val="004A3499"/>
    <w:rsid w:val="004B0525"/>
    <w:rsid w:val="004B42E2"/>
    <w:rsid w:val="004B6B29"/>
    <w:rsid w:val="004B7C32"/>
    <w:rsid w:val="004C3241"/>
    <w:rsid w:val="004C48E0"/>
    <w:rsid w:val="004C56C5"/>
    <w:rsid w:val="004C6B3F"/>
    <w:rsid w:val="004C72F3"/>
    <w:rsid w:val="004D0680"/>
    <w:rsid w:val="004D0E2D"/>
    <w:rsid w:val="004D18D8"/>
    <w:rsid w:val="004D7CCC"/>
    <w:rsid w:val="004E3FB7"/>
    <w:rsid w:val="004E5C7F"/>
    <w:rsid w:val="004E6613"/>
    <w:rsid w:val="004E67D0"/>
    <w:rsid w:val="004E707A"/>
    <w:rsid w:val="004E79AD"/>
    <w:rsid w:val="004F06CC"/>
    <w:rsid w:val="0050226B"/>
    <w:rsid w:val="005025D4"/>
    <w:rsid w:val="00503E80"/>
    <w:rsid w:val="005054E9"/>
    <w:rsid w:val="005075AF"/>
    <w:rsid w:val="005102BD"/>
    <w:rsid w:val="00511E1E"/>
    <w:rsid w:val="00512B1D"/>
    <w:rsid w:val="0051331A"/>
    <w:rsid w:val="005227F4"/>
    <w:rsid w:val="00525465"/>
    <w:rsid w:val="00531494"/>
    <w:rsid w:val="00531973"/>
    <w:rsid w:val="00532738"/>
    <w:rsid w:val="005334E1"/>
    <w:rsid w:val="00533511"/>
    <w:rsid w:val="00534EA3"/>
    <w:rsid w:val="005362A7"/>
    <w:rsid w:val="00536B74"/>
    <w:rsid w:val="00536CB1"/>
    <w:rsid w:val="00543100"/>
    <w:rsid w:val="00544F28"/>
    <w:rsid w:val="00545C50"/>
    <w:rsid w:val="00555130"/>
    <w:rsid w:val="0055667B"/>
    <w:rsid w:val="00563467"/>
    <w:rsid w:val="00573C4A"/>
    <w:rsid w:val="005813A1"/>
    <w:rsid w:val="00583840"/>
    <w:rsid w:val="005868D2"/>
    <w:rsid w:val="005948F5"/>
    <w:rsid w:val="005973FB"/>
    <w:rsid w:val="005B2AA8"/>
    <w:rsid w:val="005B3783"/>
    <w:rsid w:val="005B3D52"/>
    <w:rsid w:val="005B424E"/>
    <w:rsid w:val="005B4B38"/>
    <w:rsid w:val="005C1FB7"/>
    <w:rsid w:val="005C20EC"/>
    <w:rsid w:val="005C48AD"/>
    <w:rsid w:val="005C684E"/>
    <w:rsid w:val="005D0D43"/>
    <w:rsid w:val="005D6DBE"/>
    <w:rsid w:val="005D7474"/>
    <w:rsid w:val="005E26ED"/>
    <w:rsid w:val="005E2B40"/>
    <w:rsid w:val="005E2C83"/>
    <w:rsid w:val="005E2CD7"/>
    <w:rsid w:val="005E3E7B"/>
    <w:rsid w:val="005F20AD"/>
    <w:rsid w:val="005F3093"/>
    <w:rsid w:val="005F48A3"/>
    <w:rsid w:val="005F55E6"/>
    <w:rsid w:val="00601B14"/>
    <w:rsid w:val="00601C41"/>
    <w:rsid w:val="00602BB0"/>
    <w:rsid w:val="00603400"/>
    <w:rsid w:val="006040AF"/>
    <w:rsid w:val="0060728C"/>
    <w:rsid w:val="00607DE8"/>
    <w:rsid w:val="0061390C"/>
    <w:rsid w:val="00614655"/>
    <w:rsid w:val="00615886"/>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E3B"/>
    <w:rsid w:val="00652FA9"/>
    <w:rsid w:val="00653936"/>
    <w:rsid w:val="006555C5"/>
    <w:rsid w:val="00655694"/>
    <w:rsid w:val="00655F6F"/>
    <w:rsid w:val="00664371"/>
    <w:rsid w:val="00666379"/>
    <w:rsid w:val="0066767E"/>
    <w:rsid w:val="00672D43"/>
    <w:rsid w:val="00672FAE"/>
    <w:rsid w:val="00674DE6"/>
    <w:rsid w:val="006757D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2A91"/>
    <w:rsid w:val="006C7661"/>
    <w:rsid w:val="006D4449"/>
    <w:rsid w:val="006D4794"/>
    <w:rsid w:val="006E0BDE"/>
    <w:rsid w:val="006E2FEA"/>
    <w:rsid w:val="006F01CB"/>
    <w:rsid w:val="006F1570"/>
    <w:rsid w:val="006F1E14"/>
    <w:rsid w:val="006F5046"/>
    <w:rsid w:val="006F5707"/>
    <w:rsid w:val="006F7D66"/>
    <w:rsid w:val="00703DE3"/>
    <w:rsid w:val="007045DB"/>
    <w:rsid w:val="007070CF"/>
    <w:rsid w:val="00707741"/>
    <w:rsid w:val="007128AF"/>
    <w:rsid w:val="00714EB8"/>
    <w:rsid w:val="00716516"/>
    <w:rsid w:val="00720580"/>
    <w:rsid w:val="00720E1B"/>
    <w:rsid w:val="0072118A"/>
    <w:rsid w:val="0072174F"/>
    <w:rsid w:val="0072177C"/>
    <w:rsid w:val="007317A7"/>
    <w:rsid w:val="00732D38"/>
    <w:rsid w:val="00732F50"/>
    <w:rsid w:val="007339D1"/>
    <w:rsid w:val="00734157"/>
    <w:rsid w:val="00734580"/>
    <w:rsid w:val="00734ED6"/>
    <w:rsid w:val="00740FE9"/>
    <w:rsid w:val="00743202"/>
    <w:rsid w:val="00743307"/>
    <w:rsid w:val="00743AEF"/>
    <w:rsid w:val="00744A2D"/>
    <w:rsid w:val="0074566D"/>
    <w:rsid w:val="00747137"/>
    <w:rsid w:val="007518B1"/>
    <w:rsid w:val="00754C46"/>
    <w:rsid w:val="0075525D"/>
    <w:rsid w:val="00757B27"/>
    <w:rsid w:val="00761876"/>
    <w:rsid w:val="00764294"/>
    <w:rsid w:val="007649A3"/>
    <w:rsid w:val="00765796"/>
    <w:rsid w:val="0076703A"/>
    <w:rsid w:val="007678DC"/>
    <w:rsid w:val="007715C5"/>
    <w:rsid w:val="0077287B"/>
    <w:rsid w:val="007750F4"/>
    <w:rsid w:val="00775598"/>
    <w:rsid w:val="007830B6"/>
    <w:rsid w:val="00790A6D"/>
    <w:rsid w:val="00797685"/>
    <w:rsid w:val="007A1BB4"/>
    <w:rsid w:val="007A5008"/>
    <w:rsid w:val="007B1CA7"/>
    <w:rsid w:val="007B48B1"/>
    <w:rsid w:val="007B71CB"/>
    <w:rsid w:val="007C0412"/>
    <w:rsid w:val="007C1D61"/>
    <w:rsid w:val="007C4FE0"/>
    <w:rsid w:val="007C52E8"/>
    <w:rsid w:val="007C63F4"/>
    <w:rsid w:val="007D2A5B"/>
    <w:rsid w:val="007D3292"/>
    <w:rsid w:val="007D3954"/>
    <w:rsid w:val="007D3BDB"/>
    <w:rsid w:val="007D6DAA"/>
    <w:rsid w:val="007E0151"/>
    <w:rsid w:val="007E20FA"/>
    <w:rsid w:val="007E2C77"/>
    <w:rsid w:val="007E519E"/>
    <w:rsid w:val="007E57E8"/>
    <w:rsid w:val="007E72A0"/>
    <w:rsid w:val="007E7CAC"/>
    <w:rsid w:val="007F1F7F"/>
    <w:rsid w:val="007F575E"/>
    <w:rsid w:val="00810AA3"/>
    <w:rsid w:val="008121F4"/>
    <w:rsid w:val="008133D3"/>
    <w:rsid w:val="00817A2D"/>
    <w:rsid w:val="008234AF"/>
    <w:rsid w:val="008264AD"/>
    <w:rsid w:val="0082699B"/>
    <w:rsid w:val="0083003D"/>
    <w:rsid w:val="00830749"/>
    <w:rsid w:val="00833553"/>
    <w:rsid w:val="00835B05"/>
    <w:rsid w:val="00836BAA"/>
    <w:rsid w:val="00842AE4"/>
    <w:rsid w:val="00843997"/>
    <w:rsid w:val="00843FB8"/>
    <w:rsid w:val="00847C7B"/>
    <w:rsid w:val="008519D7"/>
    <w:rsid w:val="00855F97"/>
    <w:rsid w:val="00857983"/>
    <w:rsid w:val="00860AFB"/>
    <w:rsid w:val="008623B1"/>
    <w:rsid w:val="00864D30"/>
    <w:rsid w:val="008665D5"/>
    <w:rsid w:val="008748CE"/>
    <w:rsid w:val="00881F05"/>
    <w:rsid w:val="00882B9D"/>
    <w:rsid w:val="008868DF"/>
    <w:rsid w:val="00896C06"/>
    <w:rsid w:val="008A082C"/>
    <w:rsid w:val="008A257C"/>
    <w:rsid w:val="008A3A99"/>
    <w:rsid w:val="008B2291"/>
    <w:rsid w:val="008B22FC"/>
    <w:rsid w:val="008B28E4"/>
    <w:rsid w:val="008B39C9"/>
    <w:rsid w:val="008C48F6"/>
    <w:rsid w:val="008C5A7C"/>
    <w:rsid w:val="008D0BAD"/>
    <w:rsid w:val="008D0D75"/>
    <w:rsid w:val="008F0BA8"/>
    <w:rsid w:val="008F464C"/>
    <w:rsid w:val="008F4F5A"/>
    <w:rsid w:val="00901593"/>
    <w:rsid w:val="009025D4"/>
    <w:rsid w:val="009028FB"/>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56C74"/>
    <w:rsid w:val="009606F6"/>
    <w:rsid w:val="00961ADD"/>
    <w:rsid w:val="009674EB"/>
    <w:rsid w:val="00967AD9"/>
    <w:rsid w:val="00970B74"/>
    <w:rsid w:val="009715BF"/>
    <w:rsid w:val="00971AC8"/>
    <w:rsid w:val="009776D6"/>
    <w:rsid w:val="0098186A"/>
    <w:rsid w:val="00986974"/>
    <w:rsid w:val="00986BC7"/>
    <w:rsid w:val="00993997"/>
    <w:rsid w:val="00996BEA"/>
    <w:rsid w:val="009A34C4"/>
    <w:rsid w:val="009A4937"/>
    <w:rsid w:val="009B1507"/>
    <w:rsid w:val="009B2C5D"/>
    <w:rsid w:val="009B750D"/>
    <w:rsid w:val="009C7961"/>
    <w:rsid w:val="009D1E85"/>
    <w:rsid w:val="009E08FC"/>
    <w:rsid w:val="009E0961"/>
    <w:rsid w:val="009E3CED"/>
    <w:rsid w:val="009E4376"/>
    <w:rsid w:val="009E78AF"/>
    <w:rsid w:val="009F2D73"/>
    <w:rsid w:val="009F34EB"/>
    <w:rsid w:val="00A07F94"/>
    <w:rsid w:val="00A17B19"/>
    <w:rsid w:val="00A2147E"/>
    <w:rsid w:val="00A25B81"/>
    <w:rsid w:val="00A2624A"/>
    <w:rsid w:val="00A265D7"/>
    <w:rsid w:val="00A33567"/>
    <w:rsid w:val="00A34BA9"/>
    <w:rsid w:val="00A36B30"/>
    <w:rsid w:val="00A406B8"/>
    <w:rsid w:val="00A41676"/>
    <w:rsid w:val="00A41796"/>
    <w:rsid w:val="00A43D76"/>
    <w:rsid w:val="00A526B7"/>
    <w:rsid w:val="00A52BAB"/>
    <w:rsid w:val="00A52C7C"/>
    <w:rsid w:val="00A579E6"/>
    <w:rsid w:val="00A604CC"/>
    <w:rsid w:val="00A61D78"/>
    <w:rsid w:val="00A66572"/>
    <w:rsid w:val="00A67415"/>
    <w:rsid w:val="00A67754"/>
    <w:rsid w:val="00A706D2"/>
    <w:rsid w:val="00A71B9B"/>
    <w:rsid w:val="00A7324E"/>
    <w:rsid w:val="00A7628D"/>
    <w:rsid w:val="00A763CE"/>
    <w:rsid w:val="00A76EA1"/>
    <w:rsid w:val="00A773FD"/>
    <w:rsid w:val="00A80ACC"/>
    <w:rsid w:val="00A81BDD"/>
    <w:rsid w:val="00A81FCA"/>
    <w:rsid w:val="00A8283F"/>
    <w:rsid w:val="00A82AEB"/>
    <w:rsid w:val="00A842B8"/>
    <w:rsid w:val="00A86913"/>
    <w:rsid w:val="00A877AF"/>
    <w:rsid w:val="00A93221"/>
    <w:rsid w:val="00A934AE"/>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9F0"/>
    <w:rsid w:val="00B01066"/>
    <w:rsid w:val="00B01E5D"/>
    <w:rsid w:val="00B0452D"/>
    <w:rsid w:val="00B0469A"/>
    <w:rsid w:val="00B05FBB"/>
    <w:rsid w:val="00B10211"/>
    <w:rsid w:val="00B115D7"/>
    <w:rsid w:val="00B11880"/>
    <w:rsid w:val="00B141EE"/>
    <w:rsid w:val="00B14DB8"/>
    <w:rsid w:val="00B16133"/>
    <w:rsid w:val="00B21A3B"/>
    <w:rsid w:val="00B21CC5"/>
    <w:rsid w:val="00B23004"/>
    <w:rsid w:val="00B23116"/>
    <w:rsid w:val="00B24E19"/>
    <w:rsid w:val="00B370F6"/>
    <w:rsid w:val="00B37A11"/>
    <w:rsid w:val="00B44885"/>
    <w:rsid w:val="00B45123"/>
    <w:rsid w:val="00B45750"/>
    <w:rsid w:val="00B46CA0"/>
    <w:rsid w:val="00B50D23"/>
    <w:rsid w:val="00B52410"/>
    <w:rsid w:val="00B5442A"/>
    <w:rsid w:val="00B60A8E"/>
    <w:rsid w:val="00B61114"/>
    <w:rsid w:val="00B63435"/>
    <w:rsid w:val="00B64653"/>
    <w:rsid w:val="00B64BF7"/>
    <w:rsid w:val="00B65524"/>
    <w:rsid w:val="00B65A44"/>
    <w:rsid w:val="00B67061"/>
    <w:rsid w:val="00B80328"/>
    <w:rsid w:val="00B80970"/>
    <w:rsid w:val="00B84397"/>
    <w:rsid w:val="00B876C2"/>
    <w:rsid w:val="00B9003E"/>
    <w:rsid w:val="00B91399"/>
    <w:rsid w:val="00B9239D"/>
    <w:rsid w:val="00B930C4"/>
    <w:rsid w:val="00B93C88"/>
    <w:rsid w:val="00B96243"/>
    <w:rsid w:val="00B9778C"/>
    <w:rsid w:val="00BA235F"/>
    <w:rsid w:val="00BA45C3"/>
    <w:rsid w:val="00BA7D5F"/>
    <w:rsid w:val="00BB3713"/>
    <w:rsid w:val="00BB40FD"/>
    <w:rsid w:val="00BC117F"/>
    <w:rsid w:val="00BC2DAA"/>
    <w:rsid w:val="00BD1359"/>
    <w:rsid w:val="00BD2445"/>
    <w:rsid w:val="00BD4B75"/>
    <w:rsid w:val="00BD5D83"/>
    <w:rsid w:val="00BE1F60"/>
    <w:rsid w:val="00BE29B6"/>
    <w:rsid w:val="00BE5659"/>
    <w:rsid w:val="00BE619B"/>
    <w:rsid w:val="00BF15FF"/>
    <w:rsid w:val="00BF3B4F"/>
    <w:rsid w:val="00BF51EE"/>
    <w:rsid w:val="00BF721E"/>
    <w:rsid w:val="00BF7A0D"/>
    <w:rsid w:val="00C02070"/>
    <w:rsid w:val="00C05340"/>
    <w:rsid w:val="00C0790A"/>
    <w:rsid w:val="00C116AB"/>
    <w:rsid w:val="00C145EE"/>
    <w:rsid w:val="00C1477C"/>
    <w:rsid w:val="00C16C65"/>
    <w:rsid w:val="00C17076"/>
    <w:rsid w:val="00C21B79"/>
    <w:rsid w:val="00C25494"/>
    <w:rsid w:val="00C320F8"/>
    <w:rsid w:val="00C33A2F"/>
    <w:rsid w:val="00C35DC9"/>
    <w:rsid w:val="00C3636D"/>
    <w:rsid w:val="00C373BC"/>
    <w:rsid w:val="00C41923"/>
    <w:rsid w:val="00C42B32"/>
    <w:rsid w:val="00C45EE8"/>
    <w:rsid w:val="00C478B5"/>
    <w:rsid w:val="00C5072F"/>
    <w:rsid w:val="00C53DA4"/>
    <w:rsid w:val="00C547D1"/>
    <w:rsid w:val="00C55618"/>
    <w:rsid w:val="00C55A27"/>
    <w:rsid w:val="00C566F2"/>
    <w:rsid w:val="00C60356"/>
    <w:rsid w:val="00C61853"/>
    <w:rsid w:val="00C65EC9"/>
    <w:rsid w:val="00C731E3"/>
    <w:rsid w:val="00C7472B"/>
    <w:rsid w:val="00C76B5E"/>
    <w:rsid w:val="00C77B9C"/>
    <w:rsid w:val="00C804A2"/>
    <w:rsid w:val="00C806B2"/>
    <w:rsid w:val="00C82BD7"/>
    <w:rsid w:val="00C83199"/>
    <w:rsid w:val="00C931D7"/>
    <w:rsid w:val="00C94FFA"/>
    <w:rsid w:val="00C95773"/>
    <w:rsid w:val="00C963C2"/>
    <w:rsid w:val="00C963E0"/>
    <w:rsid w:val="00C97C42"/>
    <w:rsid w:val="00CA0F42"/>
    <w:rsid w:val="00CA6CB5"/>
    <w:rsid w:val="00CA78C3"/>
    <w:rsid w:val="00CB7163"/>
    <w:rsid w:val="00CB7187"/>
    <w:rsid w:val="00CC063C"/>
    <w:rsid w:val="00CC3D35"/>
    <w:rsid w:val="00CC5E27"/>
    <w:rsid w:val="00CD0491"/>
    <w:rsid w:val="00CE1002"/>
    <w:rsid w:val="00CE17A5"/>
    <w:rsid w:val="00CE1EBF"/>
    <w:rsid w:val="00CE2955"/>
    <w:rsid w:val="00CE2FD4"/>
    <w:rsid w:val="00CE4DB2"/>
    <w:rsid w:val="00CE77FE"/>
    <w:rsid w:val="00CF476A"/>
    <w:rsid w:val="00CF687B"/>
    <w:rsid w:val="00CF777A"/>
    <w:rsid w:val="00D02D87"/>
    <w:rsid w:val="00D02DC1"/>
    <w:rsid w:val="00D05B7F"/>
    <w:rsid w:val="00D060EB"/>
    <w:rsid w:val="00D07170"/>
    <w:rsid w:val="00D073B2"/>
    <w:rsid w:val="00D074F3"/>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44BF1"/>
    <w:rsid w:val="00D44D4B"/>
    <w:rsid w:val="00D51F14"/>
    <w:rsid w:val="00D521B0"/>
    <w:rsid w:val="00D52AE9"/>
    <w:rsid w:val="00D52C80"/>
    <w:rsid w:val="00D612CD"/>
    <w:rsid w:val="00D72E53"/>
    <w:rsid w:val="00D749F9"/>
    <w:rsid w:val="00D74F43"/>
    <w:rsid w:val="00D762CD"/>
    <w:rsid w:val="00D936AE"/>
    <w:rsid w:val="00D94FD0"/>
    <w:rsid w:val="00D952D8"/>
    <w:rsid w:val="00D95463"/>
    <w:rsid w:val="00D95679"/>
    <w:rsid w:val="00DA162F"/>
    <w:rsid w:val="00DA2CF0"/>
    <w:rsid w:val="00DA2E25"/>
    <w:rsid w:val="00DA34F5"/>
    <w:rsid w:val="00DA44D3"/>
    <w:rsid w:val="00DA7219"/>
    <w:rsid w:val="00DB20FD"/>
    <w:rsid w:val="00DB2F6E"/>
    <w:rsid w:val="00DB572F"/>
    <w:rsid w:val="00DB5E55"/>
    <w:rsid w:val="00DB620A"/>
    <w:rsid w:val="00DC123B"/>
    <w:rsid w:val="00DC25CE"/>
    <w:rsid w:val="00DC54AD"/>
    <w:rsid w:val="00DC763D"/>
    <w:rsid w:val="00DC7BE7"/>
    <w:rsid w:val="00DD0BB5"/>
    <w:rsid w:val="00DD533D"/>
    <w:rsid w:val="00DD6F29"/>
    <w:rsid w:val="00DE18C7"/>
    <w:rsid w:val="00DE37A3"/>
    <w:rsid w:val="00DE52AD"/>
    <w:rsid w:val="00DF0328"/>
    <w:rsid w:val="00DF28C6"/>
    <w:rsid w:val="00DF5671"/>
    <w:rsid w:val="00DF5B61"/>
    <w:rsid w:val="00DF71FB"/>
    <w:rsid w:val="00E015C8"/>
    <w:rsid w:val="00E0429C"/>
    <w:rsid w:val="00E06C7B"/>
    <w:rsid w:val="00E07F3E"/>
    <w:rsid w:val="00E106BF"/>
    <w:rsid w:val="00E14FDF"/>
    <w:rsid w:val="00E20A05"/>
    <w:rsid w:val="00E264E3"/>
    <w:rsid w:val="00E26E31"/>
    <w:rsid w:val="00E27E21"/>
    <w:rsid w:val="00E3181C"/>
    <w:rsid w:val="00E36EDD"/>
    <w:rsid w:val="00E400F2"/>
    <w:rsid w:val="00E42E04"/>
    <w:rsid w:val="00E441DD"/>
    <w:rsid w:val="00E44FB0"/>
    <w:rsid w:val="00E50042"/>
    <w:rsid w:val="00E50AAD"/>
    <w:rsid w:val="00E51079"/>
    <w:rsid w:val="00E51C4F"/>
    <w:rsid w:val="00E548A5"/>
    <w:rsid w:val="00E572E5"/>
    <w:rsid w:val="00E62A2B"/>
    <w:rsid w:val="00E7077B"/>
    <w:rsid w:val="00E7090F"/>
    <w:rsid w:val="00E75DC3"/>
    <w:rsid w:val="00E77A19"/>
    <w:rsid w:val="00E83A7C"/>
    <w:rsid w:val="00E85228"/>
    <w:rsid w:val="00E909B8"/>
    <w:rsid w:val="00E91CA9"/>
    <w:rsid w:val="00E930E5"/>
    <w:rsid w:val="00EA2593"/>
    <w:rsid w:val="00EA4ACC"/>
    <w:rsid w:val="00EA4C21"/>
    <w:rsid w:val="00EA5ACC"/>
    <w:rsid w:val="00EB0AA2"/>
    <w:rsid w:val="00EB100E"/>
    <w:rsid w:val="00EB2920"/>
    <w:rsid w:val="00EB2F5E"/>
    <w:rsid w:val="00EB5CE4"/>
    <w:rsid w:val="00EB7E28"/>
    <w:rsid w:val="00EC135A"/>
    <w:rsid w:val="00EE0EDC"/>
    <w:rsid w:val="00EE235C"/>
    <w:rsid w:val="00EE272B"/>
    <w:rsid w:val="00EE4CDC"/>
    <w:rsid w:val="00EF2F06"/>
    <w:rsid w:val="00EF529A"/>
    <w:rsid w:val="00EF69A4"/>
    <w:rsid w:val="00EF7774"/>
    <w:rsid w:val="00F01B45"/>
    <w:rsid w:val="00F023CE"/>
    <w:rsid w:val="00F03457"/>
    <w:rsid w:val="00F038CD"/>
    <w:rsid w:val="00F04BBE"/>
    <w:rsid w:val="00F06E9D"/>
    <w:rsid w:val="00F07185"/>
    <w:rsid w:val="00F212C3"/>
    <w:rsid w:val="00F21DF2"/>
    <w:rsid w:val="00F222BD"/>
    <w:rsid w:val="00F23659"/>
    <w:rsid w:val="00F30473"/>
    <w:rsid w:val="00F425D4"/>
    <w:rsid w:val="00F4286F"/>
    <w:rsid w:val="00F46E9C"/>
    <w:rsid w:val="00F4706B"/>
    <w:rsid w:val="00F47987"/>
    <w:rsid w:val="00F56D33"/>
    <w:rsid w:val="00F715C5"/>
    <w:rsid w:val="00F7213B"/>
    <w:rsid w:val="00F72340"/>
    <w:rsid w:val="00F739DD"/>
    <w:rsid w:val="00F73AD5"/>
    <w:rsid w:val="00F761B3"/>
    <w:rsid w:val="00F7673C"/>
    <w:rsid w:val="00F769F2"/>
    <w:rsid w:val="00F80E6D"/>
    <w:rsid w:val="00F84646"/>
    <w:rsid w:val="00F8647F"/>
    <w:rsid w:val="00F8706B"/>
    <w:rsid w:val="00F916C1"/>
    <w:rsid w:val="00F92D00"/>
    <w:rsid w:val="00F92F09"/>
    <w:rsid w:val="00F97200"/>
    <w:rsid w:val="00F97320"/>
    <w:rsid w:val="00FA1CC9"/>
    <w:rsid w:val="00FA28FB"/>
    <w:rsid w:val="00FA33EB"/>
    <w:rsid w:val="00FA5265"/>
    <w:rsid w:val="00FB203E"/>
    <w:rsid w:val="00FB4E1E"/>
    <w:rsid w:val="00FB5100"/>
    <w:rsid w:val="00FB5C12"/>
    <w:rsid w:val="00FB5E19"/>
    <w:rsid w:val="00FC083A"/>
    <w:rsid w:val="00FC26AC"/>
    <w:rsid w:val="00FC2BA4"/>
    <w:rsid w:val="00FC4794"/>
    <w:rsid w:val="00FC6C5F"/>
    <w:rsid w:val="00FC73DB"/>
    <w:rsid w:val="00FD01E7"/>
    <w:rsid w:val="00FD095A"/>
    <w:rsid w:val="00FD51DF"/>
    <w:rsid w:val="00FE33FB"/>
    <w:rsid w:val="00FE5ACC"/>
    <w:rsid w:val="00FE5B94"/>
    <w:rsid w:val="00FE7162"/>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9F353D"/>
  <w15:docId w15:val="{7C097D17-9D5D-F040-B907-727C26446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B82"/>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31972884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klipfolio.com/resources/dashboard-examples/executive/kpi-dashboard"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EEC7A2234912415FACDF375BE69B73EB"/>
        <w:category>
          <w:name w:val="General"/>
          <w:gallery w:val="placeholder"/>
        </w:category>
        <w:types>
          <w:type w:val="bbPlcHdr"/>
        </w:types>
        <w:behaviors>
          <w:behavior w:val="content"/>
        </w:behaviors>
        <w:guid w:val="{207D0294-91B8-4337-B113-0CE87BC9FC86}"/>
      </w:docPartPr>
      <w:docPartBody>
        <w:p w:rsidR="00065B30" w:rsidRDefault="006F613E" w:rsidP="006F613E">
          <w:pPr>
            <w:pStyle w:val="EEC7A2234912415FACDF375BE69B73EB"/>
          </w:pPr>
          <w:r w:rsidRPr="006A17DD">
            <w:rPr>
              <w:rStyle w:val="PlaceholderText"/>
            </w:rPr>
            <w:t>Click here to enter a date.</w:t>
          </w:r>
        </w:p>
      </w:docPartBody>
    </w:docPart>
    <w:docPart>
      <w:docPartPr>
        <w:name w:val="6EE081F6C97441D5BB061DFB67F65659"/>
        <w:category>
          <w:name w:val="General"/>
          <w:gallery w:val="placeholder"/>
        </w:category>
        <w:types>
          <w:type w:val="bbPlcHdr"/>
        </w:types>
        <w:behaviors>
          <w:behavior w:val="content"/>
        </w:behaviors>
        <w:guid w:val="{67317790-21D0-4EE3-B0DC-A4CF744597BB}"/>
      </w:docPartPr>
      <w:docPartBody>
        <w:p w:rsidR="00065B30" w:rsidRDefault="006F613E" w:rsidP="006F613E">
          <w:pPr>
            <w:pStyle w:val="6EE081F6C97441D5BB061DFB67F65659"/>
          </w:pPr>
          <w:r w:rsidRPr="006A17DD">
            <w:rPr>
              <w:rStyle w:val="PlaceholderText"/>
            </w:rPr>
            <w:t>Click here to enter a date.</w:t>
          </w:r>
        </w:p>
      </w:docPartBody>
    </w:docPart>
    <w:docPart>
      <w:docPartPr>
        <w:name w:val="F040A61D44C3450DBE8F31703AA20E64"/>
        <w:category>
          <w:name w:val="General"/>
          <w:gallery w:val="placeholder"/>
        </w:category>
        <w:types>
          <w:type w:val="bbPlcHdr"/>
        </w:types>
        <w:behaviors>
          <w:behavior w:val="content"/>
        </w:behaviors>
        <w:guid w:val="{BDA6DDB7-8169-4627-B7EC-705FC86206EE}"/>
      </w:docPartPr>
      <w:docPartBody>
        <w:p w:rsidR="00065B30" w:rsidRDefault="006F613E" w:rsidP="006F613E">
          <w:pPr>
            <w:pStyle w:val="F040A61D44C3450DBE8F31703AA20E64"/>
          </w:pPr>
          <w:r w:rsidRPr="006A17DD">
            <w:rPr>
              <w:rStyle w:val="PlaceholderText"/>
            </w:rPr>
            <w:t>Click here to enter a date.</w:t>
          </w:r>
        </w:p>
      </w:docPartBody>
    </w:docPart>
    <w:docPart>
      <w:docPartPr>
        <w:name w:val="FAE8D5440DA74A6AB52FC086D215B465"/>
        <w:category>
          <w:name w:val="General"/>
          <w:gallery w:val="placeholder"/>
        </w:category>
        <w:types>
          <w:type w:val="bbPlcHdr"/>
        </w:types>
        <w:behaviors>
          <w:behavior w:val="content"/>
        </w:behaviors>
        <w:guid w:val="{DFDAB4D0-DA34-4B3B-98BA-940DFB48E61E}"/>
      </w:docPartPr>
      <w:docPartBody>
        <w:p w:rsidR="00065B30" w:rsidRDefault="006F613E" w:rsidP="006F613E">
          <w:pPr>
            <w:pStyle w:val="FAE8D5440DA74A6AB52FC086D215B465"/>
          </w:pPr>
          <w:r w:rsidRPr="006A17DD">
            <w:rPr>
              <w:rStyle w:val="PlaceholderText"/>
            </w:rPr>
            <w:t>Click here to enter a date.</w:t>
          </w:r>
        </w:p>
      </w:docPartBody>
    </w:docPart>
    <w:docPart>
      <w:docPartPr>
        <w:name w:val="4209E380C1C74724A2914FFFB5AAD46F"/>
        <w:category>
          <w:name w:val="General"/>
          <w:gallery w:val="placeholder"/>
        </w:category>
        <w:types>
          <w:type w:val="bbPlcHdr"/>
        </w:types>
        <w:behaviors>
          <w:behavior w:val="content"/>
        </w:behaviors>
        <w:guid w:val="{144C6906-5B58-4772-A912-7DB623AE49C9}"/>
      </w:docPartPr>
      <w:docPartBody>
        <w:p w:rsidR="00B05F7F" w:rsidRDefault="00065B30" w:rsidP="00065B30">
          <w:pPr>
            <w:pStyle w:val="4209E380C1C74724A2914FFFB5AAD46F"/>
          </w:pPr>
          <w:r w:rsidRPr="006A17DD">
            <w:rPr>
              <w:rStyle w:val="PlaceholderText"/>
            </w:rPr>
            <w:t>Click here to enter a date.</w:t>
          </w:r>
        </w:p>
      </w:docPartBody>
    </w:docPart>
    <w:docPart>
      <w:docPartPr>
        <w:name w:val="711946137EE84292BE2ED13C12DCD9F4"/>
        <w:category>
          <w:name w:val="General"/>
          <w:gallery w:val="placeholder"/>
        </w:category>
        <w:types>
          <w:type w:val="bbPlcHdr"/>
        </w:types>
        <w:behaviors>
          <w:behavior w:val="content"/>
        </w:behaviors>
        <w:guid w:val="{6C169663-375B-47E6-9C7A-0A278594A9BC}"/>
      </w:docPartPr>
      <w:docPartBody>
        <w:p w:rsidR="00C34163" w:rsidRDefault="00B05F7F" w:rsidP="00B05F7F">
          <w:pPr>
            <w:pStyle w:val="711946137EE84292BE2ED13C12DCD9F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65B30"/>
    <w:rsid w:val="00106BC6"/>
    <w:rsid w:val="001125F5"/>
    <w:rsid w:val="00122786"/>
    <w:rsid w:val="00152532"/>
    <w:rsid w:val="001E4222"/>
    <w:rsid w:val="001F2D33"/>
    <w:rsid w:val="00216485"/>
    <w:rsid w:val="00247826"/>
    <w:rsid w:val="0026412C"/>
    <w:rsid w:val="002A67A7"/>
    <w:rsid w:val="003478F2"/>
    <w:rsid w:val="003D7AF8"/>
    <w:rsid w:val="00530616"/>
    <w:rsid w:val="005D3BC9"/>
    <w:rsid w:val="006206DC"/>
    <w:rsid w:val="00645E48"/>
    <w:rsid w:val="00654A91"/>
    <w:rsid w:val="006A5ED9"/>
    <w:rsid w:val="006F613E"/>
    <w:rsid w:val="007C130D"/>
    <w:rsid w:val="007E2E66"/>
    <w:rsid w:val="007F5DDF"/>
    <w:rsid w:val="00834F76"/>
    <w:rsid w:val="00854CEF"/>
    <w:rsid w:val="008946ED"/>
    <w:rsid w:val="008A49B9"/>
    <w:rsid w:val="008C1EB3"/>
    <w:rsid w:val="0090376B"/>
    <w:rsid w:val="009133ED"/>
    <w:rsid w:val="0092096F"/>
    <w:rsid w:val="009662BC"/>
    <w:rsid w:val="009A5338"/>
    <w:rsid w:val="009A7ADB"/>
    <w:rsid w:val="009B3343"/>
    <w:rsid w:val="009D1912"/>
    <w:rsid w:val="00A12C05"/>
    <w:rsid w:val="00B05F7F"/>
    <w:rsid w:val="00B06821"/>
    <w:rsid w:val="00B4136F"/>
    <w:rsid w:val="00B50BE1"/>
    <w:rsid w:val="00B50CCC"/>
    <w:rsid w:val="00B54662"/>
    <w:rsid w:val="00B92AE2"/>
    <w:rsid w:val="00BB03B3"/>
    <w:rsid w:val="00C10BE1"/>
    <w:rsid w:val="00C34163"/>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5F7F"/>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EEC7A2234912415FACDF375BE69B73EB">
    <w:name w:val="EEC7A2234912415FACDF375BE69B73EB"/>
    <w:rsid w:val="006F613E"/>
    <w:pPr>
      <w:spacing w:after="160" w:line="259" w:lineRule="auto"/>
    </w:pPr>
  </w:style>
  <w:style w:type="paragraph" w:customStyle="1" w:styleId="6EE081F6C97441D5BB061DFB67F65659">
    <w:name w:val="6EE081F6C97441D5BB061DFB67F65659"/>
    <w:rsid w:val="006F613E"/>
    <w:pPr>
      <w:spacing w:after="160" w:line="259" w:lineRule="auto"/>
    </w:pPr>
  </w:style>
  <w:style w:type="paragraph" w:customStyle="1" w:styleId="F040A61D44C3450DBE8F31703AA20E64">
    <w:name w:val="F040A61D44C3450DBE8F31703AA20E64"/>
    <w:rsid w:val="006F613E"/>
    <w:pPr>
      <w:spacing w:after="160" w:line="259" w:lineRule="auto"/>
    </w:pPr>
  </w:style>
  <w:style w:type="paragraph" w:customStyle="1" w:styleId="FAE8D5440DA74A6AB52FC086D215B465">
    <w:name w:val="FAE8D5440DA74A6AB52FC086D215B465"/>
    <w:rsid w:val="006F613E"/>
    <w:pPr>
      <w:spacing w:after="160" w:line="259" w:lineRule="auto"/>
    </w:pPr>
  </w:style>
  <w:style w:type="paragraph" w:customStyle="1" w:styleId="4209E380C1C74724A2914FFFB5AAD46F">
    <w:name w:val="4209E380C1C74724A2914FFFB5AAD46F"/>
    <w:rsid w:val="00065B30"/>
    <w:pPr>
      <w:spacing w:after="160" w:line="259" w:lineRule="auto"/>
    </w:pPr>
  </w:style>
  <w:style w:type="paragraph" w:customStyle="1" w:styleId="711946137EE84292BE2ED13C12DCD9F4">
    <w:name w:val="711946137EE84292BE2ED13C12DCD9F4"/>
    <w:rsid w:val="00B05F7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E9A81-9ECF-4985-BDE4-8B1F84A2E512}">
  <ds:schemaRefs>
    <ds:schemaRef ds:uri="http://schemas.microsoft.com/office/2006/customDocumentInformationPanel"/>
  </ds:schemaRefs>
</ds:datastoreItem>
</file>

<file path=customXml/itemProps2.xml><?xml version="1.0" encoding="utf-8"?>
<ds:datastoreItem xmlns:ds="http://schemas.openxmlformats.org/officeDocument/2006/customXml" ds:itemID="{7F6CE9BC-1250-431C-89A7-7202A8570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129</TotalTime>
  <Pages>25</Pages>
  <Words>3639</Words>
  <Characters>20747</Characters>
  <Application>Microsoft Office Word</Application>
  <DocSecurity>8</DocSecurity>
  <Lines>172</Lines>
  <Paragraphs>48</Paragraphs>
  <ScaleCrop>false</ScaleCrop>
  <HeadingPairs>
    <vt:vector size="2" baseType="variant">
      <vt:variant>
        <vt:lpstr>Title</vt:lpstr>
      </vt:variant>
      <vt:variant>
        <vt:i4>1</vt:i4>
      </vt:variant>
    </vt:vector>
  </HeadingPairs>
  <TitlesOfParts>
    <vt:vector size="1" baseType="lpstr">
      <vt:lpstr>BSBSMB406A</vt:lpstr>
    </vt:vector>
  </TitlesOfParts>
  <Company/>
  <LinksUpToDate>false</LinksUpToDate>
  <CharactersWithSpaces>24338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Michelle Curro</dc:creator>
  <cp:keywords/>
  <dc:description/>
  <cp:lastModifiedBy>Tess Veldink</cp:lastModifiedBy>
  <cp:revision>136</cp:revision>
  <cp:lastPrinted>2021-01-17T10:05:00Z</cp:lastPrinted>
  <dcterms:created xsi:type="dcterms:W3CDTF">2021-01-10T11:13:00Z</dcterms:created>
  <dcterms:modified xsi:type="dcterms:W3CDTF">2021-02-16T09:15:00Z</dcterms:modified>
  <cp:contentStatus>v1-3_23/09/2019</cp:contentStatus>
</cp:coreProperties>
</file>