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001B58" w14:textId="77777777" w:rsidR="00BB6819" w:rsidRPr="00ED5379" w:rsidRDefault="00BB6819" w:rsidP="00FD613E">
      <w:pPr>
        <w:spacing w:after="0"/>
        <w:jc w:val="center"/>
        <w:rPr>
          <w:rFonts w:ascii="Georgia" w:hAnsi="Georgia" w:cs="Calibri"/>
          <w:b/>
          <w:bCs/>
          <w:color w:val="EA0016"/>
          <w:sz w:val="56"/>
          <w:szCs w:val="72"/>
        </w:rPr>
      </w:pPr>
    </w:p>
    <w:p w14:paraId="6691BA83" w14:textId="6A09152B" w:rsidR="006D0333" w:rsidRPr="00ED5379" w:rsidRDefault="00BB6819" w:rsidP="00AD522C">
      <w:pPr>
        <w:spacing w:after="0"/>
        <w:jc w:val="center"/>
        <w:rPr>
          <w:lang w:eastAsia="en-PH"/>
        </w:rPr>
      </w:pPr>
      <w:r>
        <w:rPr>
          <w:rFonts w:ascii="Georgia" w:hAnsi="Georgia"/>
          <w:noProof/>
          <w:lang w:eastAsia="en-AU"/>
        </w:rPr>
        <w:drawing>
          <wp:inline distT="0" distB="0" distL="0" distR="0" wp14:anchorId="797DFCCB" wp14:editId="7157E058">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05FF51DF" w14:textId="77777777" w:rsidR="006D0333" w:rsidRPr="00ED5379" w:rsidRDefault="006D0333" w:rsidP="00AD522C">
      <w:pPr>
        <w:spacing w:after="0"/>
        <w:jc w:val="center"/>
        <w:rPr>
          <w:rFonts w:ascii="Georgia" w:hAnsi="Georgia" w:cs="Calibri"/>
          <w:b/>
          <w:bCs/>
          <w:color w:val="EA0016"/>
          <w:sz w:val="56"/>
          <w:szCs w:val="72"/>
        </w:rPr>
      </w:pPr>
    </w:p>
    <w:p w14:paraId="5C0D0869" w14:textId="45AFD807" w:rsidR="009E5052" w:rsidRPr="00ED5379" w:rsidRDefault="00BD64CC" w:rsidP="009E5052">
      <w:pPr>
        <w:spacing w:before="120"/>
        <w:jc w:val="center"/>
        <w:rPr>
          <w:rFonts w:ascii="Georgia" w:hAnsi="Georgia" w:cs="Calibri"/>
          <w:b/>
          <w:bCs/>
          <w:color w:val="365F91"/>
          <w:sz w:val="56"/>
          <w:szCs w:val="56"/>
        </w:rPr>
      </w:pPr>
      <w:r w:rsidRPr="00ED5379">
        <w:rPr>
          <w:rFonts w:ascii="Georgia" w:hAnsi="Georgia" w:cs="Calibri"/>
          <w:b/>
          <w:bCs/>
          <w:noProof/>
          <w:color w:val="365F91"/>
          <w:sz w:val="16"/>
          <w:szCs w:val="16"/>
          <w:lang w:eastAsia="en-AU"/>
        </w:rPr>
        <mc:AlternateContent>
          <mc:Choice Requires="wps">
            <w:drawing>
              <wp:anchor distT="91440" distB="91440" distL="457200" distR="91440" simplePos="0" relativeHeight="251656192" behindDoc="0" locked="0" layoutInCell="0" allowOverlap="1" wp14:anchorId="767DC912" wp14:editId="469CA07F">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631E6870" w14:textId="1C25E7CF" w:rsidR="004D0D1E" w:rsidRPr="00D6699C" w:rsidRDefault="004D0D1E"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67DC912" id="Rounded Rectangle 21" o:spid="_x0000_s1026" style="position:absolute;left:0;text-align:left;margin-left:438pt;margin-top:-78pt;width:152.7pt;height:857.25pt;flip:y;z-index:251656192;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" o:allowincell="f" fillcolor="#7f7f7f [1612]" strokecolor="#7f7f7f [1612]" strokeweight="3pt">
                <v:shadow on="t" color="#254061" opacity=".5" offset="1pt"/>
                <v:textbox style="layout-flow:vertical;mso-layout-flow-alt:bottom-to-top" inset=",7.2pt,,7.2pt">
                  <w:txbxContent>
                    <w:p w14:paraId="631E6870" w14:textId="1C25E7CF" w:rsidR="004D0D1E" w:rsidRPr="00D6699C" w:rsidRDefault="004D0D1E"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v:textbox>
                <w10:wrap type="square" anchorx="margin" anchory="margin"/>
              </v:roundrect>
            </w:pict>
          </mc:Fallback>
        </mc:AlternateContent>
      </w:r>
      <w:r w:rsidR="009E5052" w:rsidRPr="00ED5379">
        <w:rPr>
          <w:rFonts w:ascii="Georgia" w:hAnsi="Georgia" w:cs="Calibri"/>
          <w:b/>
          <w:bCs/>
          <w:color w:val="EA0016"/>
          <w:sz w:val="56"/>
          <w:szCs w:val="72"/>
        </w:rPr>
        <w:t>BSB51415 Diploma</w:t>
      </w:r>
    </w:p>
    <w:p w14:paraId="7B088F24" w14:textId="77777777" w:rsidR="009E5052" w:rsidRPr="00ED5379" w:rsidRDefault="009E5052" w:rsidP="009E5052">
      <w:pPr>
        <w:spacing w:before="120"/>
        <w:ind w:right="180"/>
        <w:jc w:val="center"/>
        <w:rPr>
          <w:rFonts w:ascii="Georgia" w:hAnsi="Georgia" w:cs="Calibri"/>
          <w:b/>
          <w:bCs/>
          <w:color w:val="EA0016"/>
          <w:sz w:val="56"/>
          <w:szCs w:val="72"/>
        </w:rPr>
      </w:pPr>
      <w:r w:rsidRPr="00ED5379">
        <w:rPr>
          <w:rFonts w:ascii="Georgia" w:hAnsi="Georgia" w:cs="Calibri"/>
          <w:b/>
          <w:bCs/>
          <w:color w:val="EA0016"/>
          <w:sz w:val="56"/>
          <w:szCs w:val="72"/>
        </w:rPr>
        <w:t>of Project Management</w:t>
      </w:r>
    </w:p>
    <w:p w14:paraId="1268409B" w14:textId="77777777" w:rsidR="00BA0CE8" w:rsidRPr="00ED5379" w:rsidRDefault="00BA0CE8" w:rsidP="00BD64CC">
      <w:pPr>
        <w:spacing w:before="120"/>
        <w:jc w:val="center"/>
        <w:rPr>
          <w:rFonts w:ascii="Georgia" w:hAnsi="Georgia" w:cs="Calibri"/>
          <w:b/>
          <w:bCs/>
          <w:color w:val="365F91"/>
          <w:sz w:val="2"/>
          <w:szCs w:val="56"/>
        </w:rPr>
      </w:pPr>
    </w:p>
    <w:p w14:paraId="44833CC5" w14:textId="77777777" w:rsidR="00BA0CE8" w:rsidRPr="00ED5379" w:rsidRDefault="00594889" w:rsidP="00DA1AFD">
      <w:pPr>
        <w:spacing w:before="120"/>
        <w:jc w:val="center"/>
        <w:rPr>
          <w:rFonts w:ascii="Georgia" w:hAnsi="Georgia" w:cs="Arial"/>
          <w:color w:val="595959"/>
          <w:w w:val="105"/>
          <w:sz w:val="40"/>
          <w:szCs w:val="40"/>
        </w:rPr>
      </w:pPr>
      <w:r w:rsidRPr="00ED5379">
        <w:rPr>
          <w:rFonts w:ascii="Georgia" w:hAnsi="Georgia" w:cs="Arial"/>
          <w:noProof/>
          <w:color w:val="595959" w:themeColor="text1" w:themeTint="A6"/>
          <w:w w:val="105"/>
          <w:sz w:val="40"/>
          <w:szCs w:val="40"/>
          <w:lang w:eastAsia="en-AU"/>
        </w:rPr>
        <w:drawing>
          <wp:inline distT="0" distB="0" distL="0" distR="0" wp14:anchorId="224B3BF2" wp14:editId="2EA403CC">
            <wp:extent cx="3159704" cy="3147074"/>
            <wp:effectExtent l="0" t="0" r="3175" b="0"/>
            <wp:docPr id="7" name="Picture 7" descr="C:\Users\erin.o.INSPIRE\AppData\Local\Microsoft\Windows\Temporary Internet Files\Content.Outlook\B2GBF3F1\constrai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rin.o.INSPIRE\AppData\Local\Microsoft\Windows\Temporary Internet Files\Content.Outlook\B2GBF3F1\constraint.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59688" cy="3147058"/>
                    </a:xfrm>
                    <a:prstGeom prst="rect">
                      <a:avLst/>
                    </a:prstGeom>
                    <a:noFill/>
                    <a:ln>
                      <a:noFill/>
                    </a:ln>
                  </pic:spPr>
                </pic:pic>
              </a:graphicData>
            </a:graphic>
          </wp:inline>
        </w:drawing>
      </w:r>
    </w:p>
    <w:p w14:paraId="79BF2FD3" w14:textId="77777777" w:rsidR="009E5052" w:rsidRPr="00ED5379" w:rsidRDefault="009E5052" w:rsidP="009E5052">
      <w:pPr>
        <w:spacing w:before="120"/>
        <w:ind w:left="714" w:hanging="357"/>
        <w:jc w:val="center"/>
        <w:rPr>
          <w:rFonts w:ascii="Georgia" w:eastAsia="Arial" w:hAnsi="Georgia" w:cs="Calibri"/>
          <w:b/>
          <w:color w:val="17365D"/>
          <w:sz w:val="24"/>
          <w:szCs w:val="24"/>
        </w:rPr>
      </w:pPr>
    </w:p>
    <w:p w14:paraId="369A9ED3" w14:textId="77777777" w:rsidR="009E5052" w:rsidRPr="00ED5379" w:rsidRDefault="009E5052" w:rsidP="009E5052">
      <w:pPr>
        <w:spacing w:before="120"/>
        <w:ind w:left="714" w:hanging="357"/>
        <w:jc w:val="center"/>
        <w:rPr>
          <w:rFonts w:ascii="Georgia" w:eastAsia="Arial" w:hAnsi="Georgia" w:cs="Calibri"/>
          <w:b/>
          <w:color w:val="EA0016"/>
          <w:sz w:val="48"/>
          <w:szCs w:val="48"/>
        </w:rPr>
      </w:pPr>
      <w:r w:rsidRPr="00ED5379">
        <w:rPr>
          <w:rFonts w:ascii="Georgia" w:eastAsia="Arial" w:hAnsi="Georgia" w:cs="Calibri"/>
          <w:b/>
          <w:color w:val="EA0016"/>
          <w:sz w:val="48"/>
          <w:szCs w:val="48"/>
        </w:rPr>
        <w:t>Constraint Management</w:t>
      </w:r>
    </w:p>
    <w:p w14:paraId="64CBD127" w14:textId="77777777" w:rsidR="009E5052" w:rsidRPr="00ED5379" w:rsidRDefault="009E5052" w:rsidP="009E5052">
      <w:pPr>
        <w:spacing w:before="120"/>
        <w:ind w:left="714" w:hanging="357"/>
        <w:jc w:val="center"/>
        <w:rPr>
          <w:rFonts w:ascii="Georgia" w:eastAsia="Calibri" w:hAnsi="Georgia" w:cs="Calibri"/>
          <w:b/>
          <w:sz w:val="24"/>
          <w:szCs w:val="24"/>
        </w:rPr>
      </w:pPr>
    </w:p>
    <w:p w14:paraId="7A23B076" w14:textId="7EAF66A8" w:rsidR="009E5052" w:rsidRPr="00ED5379" w:rsidRDefault="009E5052" w:rsidP="009E5052">
      <w:pPr>
        <w:spacing w:before="120"/>
        <w:ind w:left="714" w:hanging="357"/>
        <w:jc w:val="center"/>
        <w:rPr>
          <w:rFonts w:ascii="Georgia" w:eastAsia="Calibri" w:hAnsi="Georgia" w:cs="Calibri"/>
          <w:b/>
        </w:rPr>
      </w:pPr>
      <w:r w:rsidRPr="00ED5379">
        <w:rPr>
          <w:rFonts w:ascii="Georgia" w:eastAsia="Calibri" w:hAnsi="Georgia" w:cs="Calibri"/>
          <w:b/>
        </w:rPr>
        <w:t>Version 1.</w:t>
      </w:r>
      <w:r w:rsidR="001E2664">
        <w:rPr>
          <w:rFonts w:ascii="Georgia" w:eastAsia="Calibri" w:hAnsi="Georgia" w:cs="Calibri"/>
          <w:b/>
        </w:rPr>
        <w:t>1</w:t>
      </w:r>
      <w:r w:rsidR="00D63464">
        <w:rPr>
          <w:rFonts w:ascii="Georgia" w:eastAsia="Calibri" w:hAnsi="Georgia" w:cs="Calibri"/>
          <w:b/>
        </w:rPr>
        <w:t>1</w:t>
      </w:r>
      <w:r w:rsidRPr="00ED5379">
        <w:rPr>
          <w:rFonts w:ascii="Georgia" w:eastAsia="Calibri" w:hAnsi="Georgia" w:cs="Calibri"/>
          <w:b/>
        </w:rPr>
        <w:t xml:space="preserve"> Produced </w:t>
      </w:r>
      <w:r w:rsidR="00D63464">
        <w:rPr>
          <w:rFonts w:ascii="Georgia" w:eastAsia="Calibri" w:hAnsi="Georgia" w:cs="Calibri"/>
          <w:b/>
        </w:rPr>
        <w:t>18 October 2018</w:t>
      </w:r>
    </w:p>
    <w:p w14:paraId="4635A344" w14:textId="77777777" w:rsidR="009E5052" w:rsidRPr="00ED5379" w:rsidRDefault="009E5052" w:rsidP="009E5052">
      <w:pPr>
        <w:spacing w:before="120"/>
        <w:ind w:left="714" w:hanging="357"/>
        <w:jc w:val="center"/>
        <w:rPr>
          <w:rFonts w:ascii="Georgia" w:eastAsia="Calibri" w:hAnsi="Georgia" w:cs="Calibri"/>
          <w:b/>
          <w:color w:val="1F497D"/>
          <w:sz w:val="24"/>
          <w:szCs w:val="24"/>
        </w:rPr>
      </w:pPr>
    </w:p>
    <w:p w14:paraId="12C5400C" w14:textId="3ADCDFD8" w:rsidR="009E5052" w:rsidRPr="00ED5379" w:rsidRDefault="00967EF1" w:rsidP="00DA1AFD">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F1613D">
        <w:rPr>
          <w:rFonts w:ascii="Georgia" w:hAnsi="Georgia" w:cs="Calibri"/>
          <w:bCs/>
          <w:noProof/>
          <w:sz w:val="16"/>
          <w:szCs w:val="16"/>
        </w:rPr>
        <w:t>2020</w:t>
      </w:r>
      <w:r>
        <w:rPr>
          <w:rFonts w:ascii="Georgia" w:hAnsi="Georgia" w:cs="Calibri"/>
          <w:bCs/>
          <w:sz w:val="16"/>
          <w:szCs w:val="16"/>
        </w:rPr>
        <w:fldChar w:fldCharType="end"/>
      </w:r>
      <w:r w:rsidR="009E5052" w:rsidRPr="00ED5379">
        <w:rPr>
          <w:rFonts w:ascii="Georgia" w:hAnsi="Georgia" w:cs="Calibri"/>
          <w:bCs/>
          <w:color w:val="000000"/>
          <w:sz w:val="16"/>
          <w:szCs w:val="16"/>
        </w:rPr>
        <w:t xml:space="preserve"> </w:t>
      </w:r>
      <w:r>
        <w:rPr>
          <w:rFonts w:ascii="Georgia" w:hAnsi="Georgia" w:cs="Calibri"/>
          <w:bCs/>
          <w:color w:val="000000"/>
          <w:sz w:val="16"/>
          <w:szCs w:val="16"/>
        </w:rPr>
        <w:t>CSTC Pty Ltd</w:t>
      </w:r>
      <w:r w:rsidR="009E5052" w:rsidRPr="00ED5379">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9E5052" w:rsidRPr="00ED5379">
        <w:rPr>
          <w:rFonts w:ascii="Georgia" w:hAnsi="Georgia" w:cs="Calibri"/>
          <w:bCs/>
          <w:color w:val="000000"/>
          <w:sz w:val="16"/>
          <w:szCs w:val="16"/>
        </w:rPr>
        <w:br/>
      </w:r>
      <w:r>
        <w:rPr>
          <w:rFonts w:ascii="Georgia" w:hAnsi="Georgia" w:cs="Calibri"/>
          <w:bCs/>
          <w:color w:val="000000"/>
          <w:sz w:val="16"/>
          <w:szCs w:val="16"/>
        </w:rPr>
        <w:t>CSTC Pty Ltd</w:t>
      </w:r>
      <w:r w:rsidR="009E5052" w:rsidRPr="00ED5379">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3436C5C1" w14:textId="77777777" w:rsidR="009E5052" w:rsidRPr="00ED5379" w:rsidRDefault="009E5052" w:rsidP="009E5052">
      <w:pPr>
        <w:spacing w:before="120"/>
        <w:jc w:val="center"/>
        <w:rPr>
          <w:rFonts w:ascii="Georgia" w:hAnsi="Georgia"/>
        </w:rPr>
      </w:pPr>
      <w:r w:rsidRPr="00ED5379">
        <w:rPr>
          <w:rFonts w:ascii="Georgia" w:hAnsi="Georgia"/>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4320"/>
        <w:gridCol w:w="1728"/>
      </w:tblGrid>
      <w:tr w:rsidR="007F0C5C" w:rsidRPr="00ED5379" w14:paraId="79EF5BBA" w14:textId="77777777" w:rsidTr="007F0C5C">
        <w:trPr>
          <w:trHeight w:val="640"/>
          <w:jc w:val="center"/>
        </w:trPr>
        <w:tc>
          <w:tcPr>
            <w:tcW w:w="1728" w:type="dxa"/>
            <w:shd w:val="clear" w:color="auto" w:fill="D9D9D9"/>
            <w:vAlign w:val="center"/>
          </w:tcPr>
          <w:p w14:paraId="344D5C3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Date</w:t>
            </w:r>
          </w:p>
        </w:tc>
        <w:tc>
          <w:tcPr>
            <w:tcW w:w="4320" w:type="dxa"/>
            <w:shd w:val="clear" w:color="auto" w:fill="D9D9D9"/>
            <w:vAlign w:val="center"/>
          </w:tcPr>
          <w:p w14:paraId="16D6D74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Summary of modifications made</w:t>
            </w:r>
          </w:p>
        </w:tc>
        <w:tc>
          <w:tcPr>
            <w:tcW w:w="1728" w:type="dxa"/>
            <w:shd w:val="clear" w:color="auto" w:fill="D9D9D9"/>
            <w:vAlign w:val="center"/>
          </w:tcPr>
          <w:p w14:paraId="4B0CEACC"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Version</w:t>
            </w:r>
          </w:p>
        </w:tc>
      </w:tr>
      <w:tr w:rsidR="007F0C5C" w:rsidRPr="00ED5379" w14:paraId="275EFCFD" w14:textId="77777777" w:rsidTr="007F0C5C">
        <w:trPr>
          <w:jc w:val="center"/>
        </w:trPr>
        <w:tc>
          <w:tcPr>
            <w:tcW w:w="1728" w:type="dxa"/>
            <w:vAlign w:val="center"/>
          </w:tcPr>
          <w:p w14:paraId="6E9EF058" w14:textId="760070FE" w:rsidR="007F0C5C" w:rsidRPr="00ED5379" w:rsidRDefault="00ED5379" w:rsidP="00616662">
            <w:pPr>
              <w:spacing w:before="120"/>
              <w:jc w:val="center"/>
              <w:rPr>
                <w:rFonts w:ascii="Georgia" w:eastAsia="Calibri" w:hAnsi="Georgia" w:cs="Calibri"/>
              </w:rPr>
            </w:pPr>
            <w:r>
              <w:rPr>
                <w:rFonts w:ascii="Georgia" w:eastAsia="Calibri" w:hAnsi="Georgia" w:cs="Calibri"/>
              </w:rPr>
              <w:t>5 May 2016</w:t>
            </w:r>
          </w:p>
        </w:tc>
        <w:tc>
          <w:tcPr>
            <w:tcW w:w="4320" w:type="dxa"/>
            <w:vAlign w:val="center"/>
          </w:tcPr>
          <w:p w14:paraId="627750E2" w14:textId="2DB10124" w:rsidR="007F0C5C" w:rsidRPr="00ED5379" w:rsidRDefault="007F0C5C" w:rsidP="00B03073">
            <w:pPr>
              <w:spacing w:before="120"/>
              <w:ind w:right="180"/>
              <w:jc w:val="center"/>
              <w:rPr>
                <w:rFonts w:ascii="Georgia" w:hAnsi="Georgia"/>
              </w:rPr>
            </w:pPr>
            <w:r w:rsidRPr="00ED5379">
              <w:rPr>
                <w:rFonts w:ascii="Georgia" w:hAnsi="Georgia"/>
              </w:rPr>
              <w:t>Version 1.0 produced following Training Package update</w:t>
            </w:r>
          </w:p>
        </w:tc>
        <w:tc>
          <w:tcPr>
            <w:tcW w:w="1728" w:type="dxa"/>
            <w:vAlign w:val="center"/>
          </w:tcPr>
          <w:p w14:paraId="1666E41E" w14:textId="2514EB42" w:rsidR="007F0C5C" w:rsidRPr="00ED5379" w:rsidRDefault="007F0C5C" w:rsidP="00F8152D">
            <w:pPr>
              <w:spacing w:before="120"/>
              <w:jc w:val="center"/>
              <w:rPr>
                <w:rFonts w:ascii="Georgia" w:hAnsi="Georgia"/>
              </w:rPr>
            </w:pPr>
            <w:r w:rsidRPr="00ED5379">
              <w:rPr>
                <w:rFonts w:ascii="Georgia" w:hAnsi="Georgia"/>
              </w:rPr>
              <w:t>1.0</w:t>
            </w:r>
          </w:p>
        </w:tc>
      </w:tr>
      <w:tr w:rsidR="00ED5379" w:rsidRPr="00ED5379" w14:paraId="65B1AB37"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2CAA845F" w14:textId="0594A226" w:rsidR="00ED5379" w:rsidRPr="00ED5379" w:rsidRDefault="00ED5379" w:rsidP="00ED5379">
            <w:pPr>
              <w:spacing w:before="120"/>
              <w:jc w:val="center"/>
              <w:rPr>
                <w:rFonts w:ascii="Georgia" w:eastAsia="Calibri" w:hAnsi="Georgia" w:cs="Calibri"/>
              </w:rPr>
            </w:pPr>
            <w:r>
              <w:rPr>
                <w:rFonts w:ascii="Georgia" w:eastAsia="Calibri" w:hAnsi="Georgia" w:cs="Calibri"/>
              </w:rPr>
              <w:t>22 June 2017</w:t>
            </w:r>
          </w:p>
        </w:tc>
        <w:tc>
          <w:tcPr>
            <w:tcW w:w="4320" w:type="dxa"/>
            <w:tcBorders>
              <w:top w:val="single" w:sz="4" w:space="0" w:color="auto"/>
              <w:left w:val="single" w:sz="4" w:space="0" w:color="auto"/>
              <w:bottom w:val="single" w:sz="4" w:space="0" w:color="auto"/>
              <w:right w:val="single" w:sz="4" w:space="0" w:color="auto"/>
            </w:tcBorders>
            <w:vAlign w:val="center"/>
          </w:tcPr>
          <w:p w14:paraId="24A4FCDE" w14:textId="1C61571C" w:rsidR="00ED5379" w:rsidRPr="00ED5379" w:rsidRDefault="00ED5379" w:rsidP="00E520F7">
            <w:pPr>
              <w:spacing w:before="120"/>
              <w:ind w:right="180"/>
              <w:jc w:val="center"/>
              <w:rPr>
                <w:rFonts w:ascii="Georgia" w:hAnsi="Georgia"/>
              </w:rPr>
            </w:pPr>
            <w:r>
              <w:rPr>
                <w:rFonts w:ascii="Georgia" w:hAnsi="Georgia"/>
              </w:rPr>
              <w:t>Updated Table of Contents</w:t>
            </w:r>
          </w:p>
        </w:tc>
        <w:tc>
          <w:tcPr>
            <w:tcW w:w="1728" w:type="dxa"/>
            <w:tcBorders>
              <w:top w:val="single" w:sz="4" w:space="0" w:color="auto"/>
              <w:left w:val="single" w:sz="4" w:space="0" w:color="auto"/>
              <w:bottom w:val="single" w:sz="4" w:space="0" w:color="auto"/>
              <w:right w:val="single" w:sz="4" w:space="0" w:color="auto"/>
            </w:tcBorders>
            <w:vAlign w:val="center"/>
          </w:tcPr>
          <w:p w14:paraId="688587A5" w14:textId="22BE65A2" w:rsidR="00ED5379" w:rsidRPr="00ED5379" w:rsidRDefault="00ED5379" w:rsidP="00E520F7">
            <w:pPr>
              <w:spacing w:before="120"/>
              <w:jc w:val="center"/>
              <w:rPr>
                <w:rFonts w:ascii="Georgia" w:hAnsi="Georgia"/>
              </w:rPr>
            </w:pPr>
            <w:r>
              <w:rPr>
                <w:rFonts w:ascii="Georgia" w:hAnsi="Georgia"/>
              </w:rPr>
              <w:t>1.1</w:t>
            </w:r>
          </w:p>
        </w:tc>
      </w:tr>
      <w:tr w:rsidR="00D63464" w:rsidRPr="00ED5379" w14:paraId="78DE93DD"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65CDC3D4" w14:textId="0DDB857E" w:rsidR="00D63464" w:rsidRDefault="00D63464" w:rsidP="00ED5379">
            <w:pPr>
              <w:spacing w:before="120"/>
              <w:jc w:val="center"/>
              <w:rPr>
                <w:rFonts w:ascii="Georgia" w:eastAsia="Calibri" w:hAnsi="Georgia" w:cs="Calibri"/>
              </w:rPr>
            </w:pPr>
            <w:r>
              <w:rPr>
                <w:rFonts w:ascii="Georgia" w:eastAsia="Calibri" w:hAnsi="Georgia" w:cs="Calibri"/>
              </w:rPr>
              <w:t>18 October 2018</w:t>
            </w:r>
          </w:p>
        </w:tc>
        <w:tc>
          <w:tcPr>
            <w:tcW w:w="4320" w:type="dxa"/>
            <w:tcBorders>
              <w:top w:val="single" w:sz="4" w:space="0" w:color="auto"/>
              <w:left w:val="single" w:sz="4" w:space="0" w:color="auto"/>
              <w:bottom w:val="single" w:sz="4" w:space="0" w:color="auto"/>
              <w:right w:val="single" w:sz="4" w:space="0" w:color="auto"/>
            </w:tcBorders>
            <w:vAlign w:val="center"/>
          </w:tcPr>
          <w:p w14:paraId="21DE8F2F" w14:textId="71388F7D" w:rsidR="00D63464" w:rsidRDefault="00D63464" w:rsidP="00E520F7">
            <w:pPr>
              <w:spacing w:before="120"/>
              <w:ind w:right="180"/>
              <w:jc w:val="center"/>
              <w:rPr>
                <w:rFonts w:ascii="Georgia" w:hAnsi="Georgia"/>
              </w:rPr>
            </w:pPr>
            <w:r w:rsidRPr="00D63464">
              <w:rPr>
                <w:rFonts w:ascii="Georgia" w:hAnsi="Georgia"/>
                <w:lang w:val="en-GB"/>
              </w:rPr>
              <w:t>Change to Practical Assessment</w:t>
            </w:r>
          </w:p>
        </w:tc>
        <w:tc>
          <w:tcPr>
            <w:tcW w:w="1728" w:type="dxa"/>
            <w:tcBorders>
              <w:top w:val="single" w:sz="4" w:space="0" w:color="auto"/>
              <w:left w:val="single" w:sz="4" w:space="0" w:color="auto"/>
              <w:bottom w:val="single" w:sz="4" w:space="0" w:color="auto"/>
              <w:right w:val="single" w:sz="4" w:space="0" w:color="auto"/>
            </w:tcBorders>
            <w:vAlign w:val="center"/>
          </w:tcPr>
          <w:p w14:paraId="7227B884" w14:textId="01495E3B" w:rsidR="00D63464" w:rsidRDefault="00D63464" w:rsidP="00E520F7">
            <w:pPr>
              <w:spacing w:before="120"/>
              <w:jc w:val="center"/>
              <w:rPr>
                <w:rFonts w:ascii="Georgia" w:hAnsi="Georgia"/>
              </w:rPr>
            </w:pPr>
            <w:r>
              <w:rPr>
                <w:rFonts w:ascii="Georgia" w:hAnsi="Georgia"/>
              </w:rPr>
              <w:t>1.11</w:t>
            </w:r>
          </w:p>
        </w:tc>
      </w:tr>
    </w:tbl>
    <w:p w14:paraId="021C378D" w14:textId="77777777" w:rsidR="00BD64CC" w:rsidRPr="00ED5379" w:rsidRDefault="009E5052" w:rsidP="00BD64CC">
      <w:pPr>
        <w:spacing w:before="40" w:after="160" w:line="288" w:lineRule="auto"/>
        <w:rPr>
          <w:rFonts w:ascii="Georgia" w:eastAsia="Arial Unicode MS" w:hAnsi="Georgia" w:cs="Calibri"/>
          <w:sz w:val="24"/>
          <w:szCs w:val="24"/>
          <w:lang w:eastAsia="en-AU"/>
        </w:rPr>
      </w:pPr>
      <w:r w:rsidRPr="00ED5379">
        <w:rPr>
          <w:rFonts w:ascii="Georgia" w:eastAsia="Arial Unicode MS" w:hAnsi="Georgia" w:cs="Calibri"/>
          <w:sz w:val="24"/>
          <w:szCs w:val="24"/>
          <w:lang w:eastAsia="en-AU"/>
        </w:rPr>
        <w:br w:type="page"/>
      </w:r>
      <w:bookmarkStart w:id="6" w:name="_Toc342551174"/>
    </w:p>
    <w:p w14:paraId="0F8BD433" w14:textId="77777777" w:rsidR="00BD64CC" w:rsidRPr="00ED5379" w:rsidRDefault="00BD64CC" w:rsidP="008F2936">
      <w:pPr>
        <w:pStyle w:val="Heading1"/>
        <w:rPr>
          <w:rFonts w:ascii="Calibri" w:eastAsia="Calibri" w:hAnsi="Calibri" w:cs="Arial"/>
          <w:bCs/>
          <w:smallCaps/>
          <w:noProof w:val="0"/>
          <w:color w:val="0070C0"/>
          <w:sz w:val="24"/>
          <w:szCs w:val="20"/>
          <w:lang w:val="en-AU"/>
        </w:rPr>
      </w:pPr>
      <w:bookmarkStart w:id="7" w:name="_Toc359325705"/>
      <w:bookmarkStart w:id="8" w:name="_Toc376953569"/>
      <w:bookmarkStart w:id="9" w:name="_Toc414527034"/>
      <w:bookmarkStart w:id="10" w:name="_Toc449644244"/>
      <w:bookmarkStart w:id="11" w:name="_Toc449647163"/>
      <w:bookmarkStart w:id="12" w:name="_Toc485882607"/>
      <w:bookmarkStart w:id="13" w:name="_Toc523902162"/>
      <w:r w:rsidRPr="00ED5379">
        <w:rPr>
          <w:noProof w:val="0"/>
          <w:lang w:val="en-AU"/>
        </w:rPr>
        <w:lastRenderedPageBreak/>
        <w:t>Table of Contents</w:t>
      </w:r>
      <w:bookmarkEnd w:id="6"/>
      <w:bookmarkEnd w:id="7"/>
      <w:bookmarkEnd w:id="8"/>
      <w:bookmarkEnd w:id="9"/>
      <w:bookmarkEnd w:id="10"/>
      <w:bookmarkEnd w:id="11"/>
      <w:bookmarkEnd w:id="12"/>
      <w:bookmarkEnd w:id="13"/>
    </w:p>
    <w:p w14:paraId="14C839C7" w14:textId="77777777" w:rsidR="00040B67" w:rsidRDefault="009E5052" w:rsidP="003724CA">
      <w:pPr>
        <w:tabs>
          <w:tab w:val="right" w:leader="dot" w:pos="9072"/>
        </w:tabs>
        <w:spacing w:before="40"/>
        <w:rPr>
          <w:noProof/>
        </w:rPr>
      </w:pPr>
      <w:r w:rsidRPr="00ED5379">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r w:rsidR="001B7DD3" w:rsidRPr="00ED5379">
        <w:rPr>
          <w:rFonts w:eastAsia="Arial Unicode MS"/>
          <w:color w:val="002060"/>
          <w:lang w:bidi="en-US"/>
        </w:rPr>
        <w:fldChar w:fldCharType="begin"/>
      </w:r>
      <w:r w:rsidR="001B7DD3" w:rsidRPr="00ED5379">
        <w:rPr>
          <w:rFonts w:eastAsia="Arial Unicode MS"/>
          <w:color w:val="002060"/>
          <w:lang w:bidi="en-US"/>
        </w:rPr>
        <w:instrText xml:space="preserve"> TOC \o "1-3" \h \z \u </w:instrText>
      </w:r>
      <w:r w:rsidR="001B7DD3" w:rsidRPr="00ED5379">
        <w:rPr>
          <w:rFonts w:eastAsia="Arial Unicode MS"/>
          <w:color w:val="002060"/>
          <w:lang w:bidi="en-US"/>
        </w:rPr>
        <w:fldChar w:fldCharType="separate"/>
      </w:r>
    </w:p>
    <w:p w14:paraId="605D4003" w14:textId="77777777" w:rsidR="00040B67" w:rsidRDefault="00E26E43">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2" w:history="1">
        <w:r w:rsidR="00040B67" w:rsidRPr="00F45AE0">
          <w:rPr>
            <w:rStyle w:val="Hyperlink"/>
            <w:noProof/>
            <w:lang w:bidi="en-US"/>
          </w:rPr>
          <w:t>Table of Contents</w:t>
        </w:r>
        <w:r w:rsidR="00040B67">
          <w:rPr>
            <w:noProof/>
            <w:webHidden/>
          </w:rPr>
          <w:tab/>
        </w:r>
        <w:r w:rsidR="00040B67">
          <w:rPr>
            <w:noProof/>
            <w:webHidden/>
          </w:rPr>
          <w:fldChar w:fldCharType="begin"/>
        </w:r>
        <w:r w:rsidR="00040B67">
          <w:rPr>
            <w:noProof/>
            <w:webHidden/>
          </w:rPr>
          <w:instrText xml:space="preserve"> PAGEREF _Toc523902162 \h </w:instrText>
        </w:r>
        <w:r w:rsidR="00040B67">
          <w:rPr>
            <w:noProof/>
            <w:webHidden/>
          </w:rPr>
        </w:r>
        <w:r w:rsidR="00040B67">
          <w:rPr>
            <w:noProof/>
            <w:webHidden/>
          </w:rPr>
          <w:fldChar w:fldCharType="separate"/>
        </w:r>
        <w:r w:rsidR="00040B67">
          <w:rPr>
            <w:noProof/>
            <w:webHidden/>
          </w:rPr>
          <w:t>3</w:t>
        </w:r>
        <w:r w:rsidR="00040B67">
          <w:rPr>
            <w:noProof/>
            <w:webHidden/>
          </w:rPr>
          <w:fldChar w:fldCharType="end"/>
        </w:r>
      </w:hyperlink>
    </w:p>
    <w:p w14:paraId="746DA02F" w14:textId="77777777" w:rsidR="00040B67" w:rsidRDefault="00E26E43">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3" w:history="1">
        <w:r w:rsidR="00040B67" w:rsidRPr="00F45AE0">
          <w:rPr>
            <w:rStyle w:val="Hyperlink"/>
            <w:noProof/>
            <w:lang w:bidi="en-US"/>
          </w:rPr>
          <w:t>Assessment Workbook Coversheet</w:t>
        </w:r>
        <w:r w:rsidR="00040B67">
          <w:rPr>
            <w:noProof/>
            <w:webHidden/>
          </w:rPr>
          <w:tab/>
        </w:r>
        <w:r w:rsidR="00040B67">
          <w:rPr>
            <w:noProof/>
            <w:webHidden/>
          </w:rPr>
          <w:fldChar w:fldCharType="begin"/>
        </w:r>
        <w:r w:rsidR="00040B67">
          <w:rPr>
            <w:noProof/>
            <w:webHidden/>
          </w:rPr>
          <w:instrText xml:space="preserve"> PAGEREF _Toc523902163 \h </w:instrText>
        </w:r>
        <w:r w:rsidR="00040B67">
          <w:rPr>
            <w:noProof/>
            <w:webHidden/>
          </w:rPr>
        </w:r>
        <w:r w:rsidR="00040B67">
          <w:rPr>
            <w:noProof/>
            <w:webHidden/>
          </w:rPr>
          <w:fldChar w:fldCharType="separate"/>
        </w:r>
        <w:r w:rsidR="00040B67">
          <w:rPr>
            <w:noProof/>
            <w:webHidden/>
          </w:rPr>
          <w:t>4</w:t>
        </w:r>
        <w:r w:rsidR="00040B67">
          <w:rPr>
            <w:noProof/>
            <w:webHidden/>
          </w:rPr>
          <w:fldChar w:fldCharType="end"/>
        </w:r>
      </w:hyperlink>
    </w:p>
    <w:p w14:paraId="2CA716E6" w14:textId="77777777" w:rsidR="00040B67" w:rsidRDefault="00E26E43">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4" w:history="1">
        <w:r w:rsidR="00040B67" w:rsidRPr="00F45AE0">
          <w:rPr>
            <w:rStyle w:val="Hyperlink"/>
            <w:noProof/>
            <w:lang w:bidi="en-US"/>
          </w:rPr>
          <w:t>Written Questions</w:t>
        </w:r>
        <w:r w:rsidR="00040B67">
          <w:rPr>
            <w:noProof/>
            <w:webHidden/>
          </w:rPr>
          <w:tab/>
        </w:r>
        <w:r w:rsidR="00040B67">
          <w:rPr>
            <w:noProof/>
            <w:webHidden/>
          </w:rPr>
          <w:fldChar w:fldCharType="begin"/>
        </w:r>
        <w:r w:rsidR="00040B67">
          <w:rPr>
            <w:noProof/>
            <w:webHidden/>
          </w:rPr>
          <w:instrText xml:space="preserve"> PAGEREF _Toc523902164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212637B8" w14:textId="77777777" w:rsidR="00040B67" w:rsidRDefault="00E26E43">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5" w:history="1">
        <w:r w:rsidR="00040B67" w:rsidRPr="00F45AE0">
          <w:rPr>
            <w:rStyle w:val="Hyperlink"/>
            <w:noProof/>
            <w:lang w:bidi="en-US"/>
          </w:rPr>
          <w:t>Part 1 – Project Scope</w:t>
        </w:r>
        <w:r w:rsidR="00040B67">
          <w:rPr>
            <w:noProof/>
            <w:webHidden/>
          </w:rPr>
          <w:tab/>
        </w:r>
        <w:r w:rsidR="00040B67">
          <w:rPr>
            <w:noProof/>
            <w:webHidden/>
          </w:rPr>
          <w:fldChar w:fldCharType="begin"/>
        </w:r>
        <w:r w:rsidR="00040B67">
          <w:rPr>
            <w:noProof/>
            <w:webHidden/>
          </w:rPr>
          <w:instrText xml:space="preserve"> PAGEREF _Toc523902165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5234503B" w14:textId="77777777" w:rsidR="00040B67" w:rsidRDefault="00E26E43">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6" w:history="1">
        <w:r w:rsidR="00040B67" w:rsidRPr="00F45AE0">
          <w:rPr>
            <w:rStyle w:val="Hyperlink"/>
            <w:noProof/>
            <w:lang w:bidi="en-US"/>
          </w:rPr>
          <w:t>Part 2 – Project Time</w:t>
        </w:r>
        <w:r w:rsidR="00040B67">
          <w:rPr>
            <w:noProof/>
            <w:webHidden/>
          </w:rPr>
          <w:tab/>
        </w:r>
        <w:r w:rsidR="00040B67">
          <w:rPr>
            <w:noProof/>
            <w:webHidden/>
          </w:rPr>
          <w:fldChar w:fldCharType="begin"/>
        </w:r>
        <w:r w:rsidR="00040B67">
          <w:rPr>
            <w:noProof/>
            <w:webHidden/>
          </w:rPr>
          <w:instrText xml:space="preserve"> PAGEREF _Toc523902166 \h </w:instrText>
        </w:r>
        <w:r w:rsidR="00040B67">
          <w:rPr>
            <w:noProof/>
            <w:webHidden/>
          </w:rPr>
        </w:r>
        <w:r w:rsidR="00040B67">
          <w:rPr>
            <w:noProof/>
            <w:webHidden/>
          </w:rPr>
          <w:fldChar w:fldCharType="separate"/>
        </w:r>
        <w:r w:rsidR="00040B67">
          <w:rPr>
            <w:noProof/>
            <w:webHidden/>
          </w:rPr>
          <w:t>17</w:t>
        </w:r>
        <w:r w:rsidR="00040B67">
          <w:rPr>
            <w:noProof/>
            <w:webHidden/>
          </w:rPr>
          <w:fldChar w:fldCharType="end"/>
        </w:r>
      </w:hyperlink>
    </w:p>
    <w:p w14:paraId="3BF6BEBA" w14:textId="77777777" w:rsidR="00040B67" w:rsidRDefault="00E26E43">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7" w:history="1">
        <w:r w:rsidR="00040B67" w:rsidRPr="00F45AE0">
          <w:rPr>
            <w:rStyle w:val="Hyperlink"/>
            <w:noProof/>
            <w:lang w:bidi="en-US"/>
          </w:rPr>
          <w:t>Part 3 – Project Cost</w:t>
        </w:r>
        <w:r w:rsidR="00040B67">
          <w:rPr>
            <w:noProof/>
            <w:webHidden/>
          </w:rPr>
          <w:tab/>
        </w:r>
        <w:r w:rsidR="00040B67">
          <w:rPr>
            <w:noProof/>
            <w:webHidden/>
          </w:rPr>
          <w:fldChar w:fldCharType="begin"/>
        </w:r>
        <w:r w:rsidR="00040B67">
          <w:rPr>
            <w:noProof/>
            <w:webHidden/>
          </w:rPr>
          <w:instrText xml:space="preserve"> PAGEREF _Toc523902167 \h </w:instrText>
        </w:r>
        <w:r w:rsidR="00040B67">
          <w:rPr>
            <w:noProof/>
            <w:webHidden/>
          </w:rPr>
        </w:r>
        <w:r w:rsidR="00040B67">
          <w:rPr>
            <w:noProof/>
            <w:webHidden/>
          </w:rPr>
          <w:fldChar w:fldCharType="separate"/>
        </w:r>
        <w:r w:rsidR="00040B67">
          <w:rPr>
            <w:noProof/>
            <w:webHidden/>
          </w:rPr>
          <w:t>26</w:t>
        </w:r>
        <w:r w:rsidR="00040B67">
          <w:rPr>
            <w:noProof/>
            <w:webHidden/>
          </w:rPr>
          <w:fldChar w:fldCharType="end"/>
        </w:r>
      </w:hyperlink>
    </w:p>
    <w:p w14:paraId="03FFB081" w14:textId="77777777" w:rsidR="00040B67" w:rsidRDefault="00E26E43">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8" w:history="1">
        <w:r w:rsidR="00040B67" w:rsidRPr="00F45AE0">
          <w:rPr>
            <w:rStyle w:val="Hyperlink"/>
            <w:noProof/>
            <w:lang w:bidi="en-US"/>
          </w:rPr>
          <w:t>Part 4 – Project Quality</w:t>
        </w:r>
        <w:r w:rsidR="00040B67">
          <w:rPr>
            <w:noProof/>
            <w:webHidden/>
          </w:rPr>
          <w:tab/>
        </w:r>
        <w:r w:rsidR="00040B67">
          <w:rPr>
            <w:noProof/>
            <w:webHidden/>
          </w:rPr>
          <w:fldChar w:fldCharType="begin"/>
        </w:r>
        <w:r w:rsidR="00040B67">
          <w:rPr>
            <w:noProof/>
            <w:webHidden/>
          </w:rPr>
          <w:instrText xml:space="preserve"> PAGEREF _Toc523902168 \h </w:instrText>
        </w:r>
        <w:r w:rsidR="00040B67">
          <w:rPr>
            <w:noProof/>
            <w:webHidden/>
          </w:rPr>
        </w:r>
        <w:r w:rsidR="00040B67">
          <w:rPr>
            <w:noProof/>
            <w:webHidden/>
          </w:rPr>
          <w:fldChar w:fldCharType="separate"/>
        </w:r>
        <w:r w:rsidR="00040B67">
          <w:rPr>
            <w:noProof/>
            <w:webHidden/>
          </w:rPr>
          <w:t>30</w:t>
        </w:r>
        <w:r w:rsidR="00040B67">
          <w:rPr>
            <w:noProof/>
            <w:webHidden/>
          </w:rPr>
          <w:fldChar w:fldCharType="end"/>
        </w:r>
      </w:hyperlink>
    </w:p>
    <w:p w14:paraId="0322EA8E" w14:textId="77777777" w:rsidR="00040B67" w:rsidRDefault="00E26E43">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9" w:history="1">
        <w:r w:rsidR="00040B67" w:rsidRPr="00F45AE0">
          <w:rPr>
            <w:rStyle w:val="Hyperlink"/>
            <w:noProof/>
            <w:lang w:bidi="en-US"/>
          </w:rPr>
          <w:t>Case Study</w:t>
        </w:r>
        <w:r w:rsidR="00040B67">
          <w:rPr>
            <w:noProof/>
            <w:webHidden/>
          </w:rPr>
          <w:tab/>
        </w:r>
        <w:r w:rsidR="00040B67">
          <w:rPr>
            <w:noProof/>
            <w:webHidden/>
          </w:rPr>
          <w:fldChar w:fldCharType="begin"/>
        </w:r>
        <w:r w:rsidR="00040B67">
          <w:rPr>
            <w:noProof/>
            <w:webHidden/>
          </w:rPr>
          <w:instrText xml:space="preserve"> PAGEREF _Toc523902169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6D8D0B12" w14:textId="77777777" w:rsidR="00040B67" w:rsidRDefault="00E26E43">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0" w:history="1">
        <w:r w:rsidR="00040B67" w:rsidRPr="00F45AE0">
          <w:rPr>
            <w:rStyle w:val="Hyperlink"/>
            <w:noProof/>
            <w:lang w:bidi="en-US"/>
          </w:rPr>
          <w:t>Instructions to Student</w:t>
        </w:r>
        <w:r w:rsidR="00040B67">
          <w:rPr>
            <w:noProof/>
            <w:webHidden/>
          </w:rPr>
          <w:tab/>
        </w:r>
        <w:r w:rsidR="00040B67">
          <w:rPr>
            <w:noProof/>
            <w:webHidden/>
          </w:rPr>
          <w:fldChar w:fldCharType="begin"/>
        </w:r>
        <w:r w:rsidR="00040B67">
          <w:rPr>
            <w:noProof/>
            <w:webHidden/>
          </w:rPr>
          <w:instrText xml:space="preserve"> PAGEREF _Toc523902170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56EEA84D" w14:textId="77777777" w:rsidR="00040B67" w:rsidRDefault="00E26E43">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1" w:history="1">
        <w:r w:rsidR="00040B67" w:rsidRPr="00F45AE0">
          <w:rPr>
            <w:rStyle w:val="Hyperlink"/>
            <w:noProof/>
            <w:lang w:bidi="en-US"/>
          </w:rPr>
          <w:t>Introduction</w:t>
        </w:r>
        <w:r w:rsidR="00040B67">
          <w:rPr>
            <w:noProof/>
            <w:webHidden/>
          </w:rPr>
          <w:tab/>
        </w:r>
        <w:r w:rsidR="00040B67">
          <w:rPr>
            <w:noProof/>
            <w:webHidden/>
          </w:rPr>
          <w:fldChar w:fldCharType="begin"/>
        </w:r>
        <w:r w:rsidR="00040B67">
          <w:rPr>
            <w:noProof/>
            <w:webHidden/>
          </w:rPr>
          <w:instrText xml:space="preserve"> PAGEREF _Toc523902171 \h </w:instrText>
        </w:r>
        <w:r w:rsidR="00040B67">
          <w:rPr>
            <w:noProof/>
            <w:webHidden/>
          </w:rPr>
        </w:r>
        <w:r w:rsidR="00040B67">
          <w:rPr>
            <w:noProof/>
            <w:webHidden/>
          </w:rPr>
          <w:fldChar w:fldCharType="separate"/>
        </w:r>
        <w:r w:rsidR="00040B67">
          <w:rPr>
            <w:noProof/>
            <w:webHidden/>
          </w:rPr>
          <w:t>37</w:t>
        </w:r>
        <w:r w:rsidR="00040B67">
          <w:rPr>
            <w:noProof/>
            <w:webHidden/>
          </w:rPr>
          <w:fldChar w:fldCharType="end"/>
        </w:r>
      </w:hyperlink>
    </w:p>
    <w:p w14:paraId="1CBB7EFF" w14:textId="77777777" w:rsidR="00040B67" w:rsidRDefault="00E26E43">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72" w:history="1">
        <w:r w:rsidR="00040B67" w:rsidRPr="00F45AE0">
          <w:rPr>
            <w:rStyle w:val="Hyperlink"/>
            <w:noProof/>
            <w:lang w:bidi="en-US"/>
          </w:rPr>
          <w:t>Workbook Checklist</w:t>
        </w:r>
        <w:r w:rsidR="00040B67">
          <w:rPr>
            <w:noProof/>
            <w:webHidden/>
          </w:rPr>
          <w:tab/>
        </w:r>
        <w:r w:rsidR="00040B67">
          <w:rPr>
            <w:noProof/>
            <w:webHidden/>
          </w:rPr>
          <w:fldChar w:fldCharType="begin"/>
        </w:r>
        <w:r w:rsidR="00040B67">
          <w:rPr>
            <w:noProof/>
            <w:webHidden/>
          </w:rPr>
          <w:instrText xml:space="preserve"> PAGEREF _Toc523902172 \h </w:instrText>
        </w:r>
        <w:r w:rsidR="00040B67">
          <w:rPr>
            <w:noProof/>
            <w:webHidden/>
          </w:rPr>
        </w:r>
        <w:r w:rsidR="00040B67">
          <w:rPr>
            <w:noProof/>
            <w:webHidden/>
          </w:rPr>
          <w:fldChar w:fldCharType="separate"/>
        </w:r>
        <w:r w:rsidR="00040B67">
          <w:rPr>
            <w:noProof/>
            <w:webHidden/>
          </w:rPr>
          <w:t>51</w:t>
        </w:r>
        <w:r w:rsidR="00040B67">
          <w:rPr>
            <w:noProof/>
            <w:webHidden/>
          </w:rPr>
          <w:fldChar w:fldCharType="end"/>
        </w:r>
      </w:hyperlink>
    </w:p>
    <w:p w14:paraId="14A36FBB" w14:textId="77777777" w:rsidR="001B7DD3" w:rsidRPr="00ED5379" w:rsidRDefault="001B7DD3" w:rsidP="009E5052">
      <w:pPr>
        <w:rPr>
          <w:rFonts w:eastAsia="Arial Unicode MS"/>
          <w:lang w:bidi="en-US"/>
        </w:rPr>
      </w:pPr>
      <w:r w:rsidRPr="00ED5379">
        <w:rPr>
          <w:rFonts w:eastAsia="Arial Unicode MS"/>
          <w:color w:val="002060"/>
          <w:lang w:bidi="en-US"/>
        </w:rPr>
        <w:fldChar w:fldCharType="end"/>
      </w:r>
    </w:p>
    <w:p w14:paraId="5D02212A" w14:textId="77777777" w:rsidR="009E5052" w:rsidRPr="00ED5379" w:rsidRDefault="001B7DD3" w:rsidP="009E5052">
      <w:pPr>
        <w:rPr>
          <w:rFonts w:eastAsia="Arial Unicode MS"/>
          <w:lang w:bidi="en-US"/>
        </w:rPr>
      </w:pPr>
      <w:r w:rsidRPr="00ED5379">
        <w:rPr>
          <w:rFonts w:eastAsia="Arial Unicode MS"/>
          <w:lang w:bidi="en-US"/>
        </w:rPr>
        <w:br w:type="page"/>
      </w:r>
    </w:p>
    <w:p w14:paraId="20E77779" w14:textId="77777777" w:rsidR="008462FF" w:rsidRPr="00ED5379" w:rsidRDefault="008462FF" w:rsidP="008F2936">
      <w:pPr>
        <w:pStyle w:val="Heading1"/>
        <w:rPr>
          <w:noProof w:val="0"/>
          <w:lang w:val="en-AU"/>
        </w:rPr>
      </w:pPr>
      <w:bookmarkStart w:id="14" w:name="_Toc414527047"/>
      <w:bookmarkStart w:id="15" w:name="_Toc523902163"/>
      <w:bookmarkStart w:id="16" w:name="_Toc320799410"/>
      <w:bookmarkStart w:id="17" w:name="_Toc320799810"/>
      <w:bookmarkStart w:id="18" w:name="_Toc321479601"/>
      <w:bookmarkEnd w:id="0"/>
      <w:bookmarkEnd w:id="1"/>
      <w:bookmarkEnd w:id="2"/>
      <w:bookmarkEnd w:id="3"/>
      <w:bookmarkEnd w:id="4"/>
      <w:bookmarkEnd w:id="5"/>
      <w:r w:rsidRPr="00ED5379">
        <w:rPr>
          <w:noProof w:val="0"/>
          <w:lang w:val="en-AU"/>
        </w:rPr>
        <w:lastRenderedPageBreak/>
        <w:t>Assessment Workbook Coversheet</w:t>
      </w:r>
      <w:bookmarkEnd w:id="14"/>
      <w:bookmarkEnd w:id="15"/>
    </w:p>
    <w:tbl>
      <w:tblPr>
        <w:tblStyle w:val="TableGrid"/>
        <w:tblW w:w="0" w:type="auto"/>
        <w:tblLook w:val="04A0" w:firstRow="1" w:lastRow="0" w:firstColumn="1" w:lastColumn="0" w:noHBand="0" w:noVBand="1"/>
      </w:tblPr>
      <w:tblGrid>
        <w:gridCol w:w="3625"/>
        <w:gridCol w:w="184"/>
        <w:gridCol w:w="3070"/>
        <w:gridCol w:w="2137"/>
      </w:tblGrid>
      <w:tr w:rsidR="00E119F1" w:rsidRPr="00ED5379" w14:paraId="0D2B441F" w14:textId="77777777" w:rsidTr="000B27DA">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6ADF0FAE" w14:textId="77777777" w:rsidR="00E119F1" w:rsidRPr="00ED5379" w:rsidRDefault="00E119F1" w:rsidP="000B27DA">
            <w:pPr>
              <w:spacing w:before="120"/>
              <w:jc w:val="center"/>
              <w:rPr>
                <w:rFonts w:ascii="Georgia" w:eastAsia="Calibri" w:hAnsi="Georgia"/>
                <w:sz w:val="24"/>
                <w:lang w:val="en-AU"/>
              </w:rPr>
            </w:pPr>
            <w:r w:rsidRPr="00ED5379">
              <w:rPr>
                <w:rFonts w:ascii="Georgia" w:eastAsia="Calibri" w:hAnsi="Georgia"/>
                <w:sz w:val="24"/>
                <w:szCs w:val="24"/>
                <w:lang w:val="en-AU"/>
              </w:rPr>
              <w:t>WORKBOOK:</w:t>
            </w:r>
          </w:p>
        </w:tc>
        <w:tc>
          <w:tcPr>
            <w:tcW w:w="5505" w:type="dxa"/>
            <w:gridSpan w:val="3"/>
            <w:tcBorders>
              <w:top w:val="single" w:sz="4" w:space="0" w:color="auto"/>
            </w:tcBorders>
            <w:vAlign w:val="center"/>
          </w:tcPr>
          <w:p w14:paraId="0A69854B" w14:textId="77777777" w:rsidR="00E119F1" w:rsidRPr="00ED5379" w:rsidRDefault="00B222B0" w:rsidP="00E119F1">
            <w:pPr>
              <w:spacing w:before="120"/>
              <w:jc w:val="center"/>
              <w:rPr>
                <w:rFonts w:ascii="Georgia" w:eastAsia="Calibri" w:hAnsi="Georgia"/>
                <w:bCs/>
                <w:sz w:val="24"/>
                <w:szCs w:val="24"/>
                <w:lang w:val="en-AU"/>
              </w:rPr>
            </w:pPr>
            <w:r w:rsidRPr="00ED5379">
              <w:rPr>
                <w:rFonts w:ascii="Georgia" w:eastAsia="Calibri" w:hAnsi="Georgia"/>
                <w:sz w:val="24"/>
                <w:szCs w:val="24"/>
                <w:lang w:val="en-AU"/>
              </w:rPr>
              <w:t>Workbook 2</w:t>
            </w:r>
          </w:p>
        </w:tc>
      </w:tr>
      <w:tr w:rsidR="00E119F1" w:rsidRPr="00ED5379" w14:paraId="246312B4" w14:textId="77777777" w:rsidTr="000B27DA">
        <w:trPr>
          <w:trHeight w:val="805"/>
        </w:trPr>
        <w:tc>
          <w:tcPr>
            <w:tcW w:w="3737" w:type="dxa"/>
            <w:shd w:val="clear" w:color="auto" w:fill="E5B8B7" w:themeFill="accent2" w:themeFillTint="66"/>
            <w:vAlign w:val="center"/>
          </w:tcPr>
          <w:p w14:paraId="4FE123BD"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TITLE:</w:t>
            </w:r>
          </w:p>
        </w:tc>
        <w:tc>
          <w:tcPr>
            <w:tcW w:w="5505" w:type="dxa"/>
            <w:gridSpan w:val="3"/>
            <w:vAlign w:val="center"/>
          </w:tcPr>
          <w:p w14:paraId="0B24F8A2"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Constraint Management</w:t>
            </w:r>
          </w:p>
        </w:tc>
      </w:tr>
      <w:tr w:rsidR="00E119F1" w:rsidRPr="00ED5379" w14:paraId="0E27C842" w14:textId="77777777" w:rsidTr="000B27DA">
        <w:trPr>
          <w:trHeight w:val="567"/>
        </w:trPr>
        <w:tc>
          <w:tcPr>
            <w:tcW w:w="3737" w:type="dxa"/>
            <w:shd w:val="clear" w:color="auto" w:fill="E5B8B7" w:themeFill="accent2" w:themeFillTint="66"/>
            <w:vAlign w:val="center"/>
          </w:tcPr>
          <w:p w14:paraId="07D1518B"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FIRST AND SURNAME:</w:t>
            </w:r>
          </w:p>
        </w:tc>
        <w:tc>
          <w:tcPr>
            <w:tcW w:w="5505" w:type="dxa"/>
            <w:gridSpan w:val="3"/>
            <w:vAlign w:val="center"/>
          </w:tcPr>
          <w:p w14:paraId="04320649" w14:textId="7E74A689" w:rsidR="00E119F1" w:rsidRPr="00ED5379" w:rsidRDefault="005B13AC" w:rsidP="000B27DA">
            <w:pPr>
              <w:spacing w:before="120"/>
              <w:jc w:val="center"/>
              <w:rPr>
                <w:rFonts w:ascii="Georgia" w:eastAsia="Calibri" w:hAnsi="Georgia"/>
                <w:sz w:val="24"/>
                <w:szCs w:val="24"/>
                <w:lang w:val="en-AU"/>
              </w:rPr>
            </w:pPr>
            <w:r>
              <w:rPr>
                <w:rFonts w:ascii="Georgia" w:eastAsia="Calibri" w:hAnsi="Georgia"/>
                <w:sz w:val="24"/>
                <w:szCs w:val="24"/>
              </w:rPr>
              <w:t>Ellisa Battersby</w:t>
            </w:r>
          </w:p>
        </w:tc>
      </w:tr>
      <w:tr w:rsidR="00E119F1" w:rsidRPr="00ED5379" w14:paraId="156FD339" w14:textId="77777777" w:rsidTr="000B27DA">
        <w:trPr>
          <w:trHeight w:val="567"/>
        </w:trPr>
        <w:tc>
          <w:tcPr>
            <w:tcW w:w="3737" w:type="dxa"/>
            <w:shd w:val="clear" w:color="auto" w:fill="E5B8B7" w:themeFill="accent2" w:themeFillTint="66"/>
            <w:vAlign w:val="center"/>
          </w:tcPr>
          <w:p w14:paraId="273A461F"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PHONE:</w:t>
            </w:r>
          </w:p>
        </w:tc>
        <w:tc>
          <w:tcPr>
            <w:tcW w:w="5505" w:type="dxa"/>
            <w:gridSpan w:val="3"/>
            <w:vAlign w:val="center"/>
          </w:tcPr>
          <w:p w14:paraId="01A0EB4E" w14:textId="5AC680EA" w:rsidR="00E119F1" w:rsidRPr="00ED5379" w:rsidRDefault="005B13AC" w:rsidP="000B27DA">
            <w:pPr>
              <w:spacing w:before="120"/>
              <w:jc w:val="center"/>
              <w:rPr>
                <w:rFonts w:ascii="Georgia" w:eastAsia="Calibri" w:hAnsi="Georgia"/>
                <w:sz w:val="24"/>
                <w:szCs w:val="24"/>
                <w:lang w:val="en-AU"/>
              </w:rPr>
            </w:pPr>
            <w:r>
              <w:rPr>
                <w:rFonts w:ascii="Georgia" w:eastAsia="Calibri" w:hAnsi="Georgia"/>
                <w:sz w:val="24"/>
                <w:szCs w:val="24"/>
              </w:rPr>
              <w:t>0432514046</w:t>
            </w:r>
          </w:p>
        </w:tc>
      </w:tr>
      <w:tr w:rsidR="00E119F1" w:rsidRPr="00ED5379" w14:paraId="37006241" w14:textId="77777777" w:rsidTr="000B27DA">
        <w:trPr>
          <w:trHeight w:val="567"/>
        </w:trPr>
        <w:tc>
          <w:tcPr>
            <w:tcW w:w="3737" w:type="dxa"/>
            <w:tcBorders>
              <w:bottom w:val="single" w:sz="4" w:space="0" w:color="auto"/>
            </w:tcBorders>
            <w:shd w:val="clear" w:color="auto" w:fill="E5B8B7" w:themeFill="accent2" w:themeFillTint="66"/>
            <w:vAlign w:val="center"/>
          </w:tcPr>
          <w:p w14:paraId="7E06FAE9"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EMAIL:</w:t>
            </w:r>
          </w:p>
        </w:tc>
        <w:tc>
          <w:tcPr>
            <w:tcW w:w="5505" w:type="dxa"/>
            <w:gridSpan w:val="3"/>
            <w:tcBorders>
              <w:bottom w:val="single" w:sz="4" w:space="0" w:color="auto"/>
            </w:tcBorders>
            <w:vAlign w:val="center"/>
          </w:tcPr>
          <w:p w14:paraId="6CD4B3BE" w14:textId="7C0636F3" w:rsidR="00E119F1" w:rsidRPr="00ED5379" w:rsidRDefault="005B13AC" w:rsidP="000B27DA">
            <w:pPr>
              <w:spacing w:before="120"/>
              <w:jc w:val="center"/>
              <w:rPr>
                <w:rFonts w:ascii="Georgia" w:eastAsia="Calibri" w:hAnsi="Georgia"/>
                <w:sz w:val="24"/>
                <w:szCs w:val="24"/>
                <w:lang w:val="en-AU"/>
              </w:rPr>
            </w:pPr>
            <w:r>
              <w:rPr>
                <w:rFonts w:ascii="Georgia" w:eastAsia="Calibri" w:hAnsi="Georgia"/>
                <w:sz w:val="24"/>
                <w:szCs w:val="24"/>
              </w:rPr>
              <w:t>ellisabattersby@gmail.com</w:t>
            </w:r>
          </w:p>
        </w:tc>
      </w:tr>
      <w:tr w:rsidR="00E119F1" w:rsidRPr="00ED5379" w14:paraId="63277804" w14:textId="77777777" w:rsidTr="000B27DA">
        <w:trPr>
          <w:trHeight w:val="158"/>
        </w:trPr>
        <w:tc>
          <w:tcPr>
            <w:tcW w:w="9242" w:type="dxa"/>
            <w:gridSpan w:val="4"/>
            <w:tcBorders>
              <w:left w:val="nil"/>
              <w:bottom w:val="single" w:sz="4" w:space="0" w:color="auto"/>
              <w:right w:val="nil"/>
            </w:tcBorders>
            <w:vAlign w:val="center"/>
          </w:tcPr>
          <w:p w14:paraId="24C6368D" w14:textId="77777777" w:rsidR="00E119F1" w:rsidRPr="00ED5379" w:rsidRDefault="00E119F1" w:rsidP="000B27DA">
            <w:pPr>
              <w:rPr>
                <w:rFonts w:ascii="Georgia" w:eastAsia="Calibri" w:hAnsi="Georgia"/>
                <w:sz w:val="6"/>
                <w:szCs w:val="6"/>
                <w:lang w:val="en-AU"/>
              </w:rPr>
            </w:pPr>
          </w:p>
        </w:tc>
      </w:tr>
      <w:tr w:rsidR="00E119F1" w:rsidRPr="00ED5379" w14:paraId="779020A7" w14:textId="77777777" w:rsidTr="000B27DA">
        <w:trPr>
          <w:trHeight w:val="1134"/>
        </w:trPr>
        <w:tc>
          <w:tcPr>
            <w:tcW w:w="9242" w:type="dxa"/>
            <w:gridSpan w:val="4"/>
            <w:tcBorders>
              <w:bottom w:val="nil"/>
            </w:tcBorders>
          </w:tcPr>
          <w:p w14:paraId="7C342584" w14:textId="77777777" w:rsidR="00E119F1" w:rsidRPr="00ED5379" w:rsidRDefault="00E119F1" w:rsidP="000B27DA">
            <w:pPr>
              <w:spacing w:before="120"/>
              <w:jc w:val="center"/>
              <w:rPr>
                <w:rFonts w:ascii="Georgia" w:eastAsia="Calibri" w:hAnsi="Georgia"/>
                <w:b/>
                <w:color w:val="FF0000"/>
                <w:sz w:val="32"/>
                <w:lang w:val="en-AU"/>
              </w:rPr>
            </w:pPr>
            <w:r w:rsidRPr="00ED5379">
              <w:rPr>
                <w:rFonts w:ascii="Georgia" w:eastAsia="Calibri" w:hAnsi="Georgia"/>
                <w:b/>
                <w:color w:val="FF0000"/>
                <w:sz w:val="28"/>
                <w:lang w:val="en-AU"/>
              </w:rPr>
              <w:t>Please read the Candidate Declaration below and if you agree to the terms of the declaration sign and date in the space provided.</w:t>
            </w:r>
          </w:p>
        </w:tc>
      </w:tr>
      <w:tr w:rsidR="00E119F1" w:rsidRPr="00ED5379" w14:paraId="14696E1C" w14:textId="77777777" w:rsidTr="000B27DA">
        <w:trPr>
          <w:trHeight w:val="3610"/>
        </w:trPr>
        <w:tc>
          <w:tcPr>
            <w:tcW w:w="9242" w:type="dxa"/>
            <w:gridSpan w:val="4"/>
            <w:tcBorders>
              <w:top w:val="nil"/>
              <w:bottom w:val="nil"/>
            </w:tcBorders>
            <w:vAlign w:val="center"/>
          </w:tcPr>
          <w:p w14:paraId="6F418F7D" w14:textId="77777777" w:rsidR="00E119F1" w:rsidRPr="00ED5379" w:rsidRDefault="00E119F1" w:rsidP="00B222B0">
            <w:pPr>
              <w:jc w:val="both"/>
              <w:rPr>
                <w:rFonts w:ascii="Georgia" w:eastAsia="Calibri" w:hAnsi="Georgia"/>
                <w:b/>
                <w:sz w:val="24"/>
                <w:lang w:val="en-AU"/>
              </w:rPr>
            </w:pPr>
            <w:r w:rsidRPr="00ED5379">
              <w:rPr>
                <w:rFonts w:ascii="Georgia" w:eastAsia="Calibri" w:hAnsi="Georgia"/>
                <w:b/>
                <w:sz w:val="24"/>
                <w:lang w:val="en-AU"/>
              </w:rPr>
              <w:t xml:space="preserve">By submitting this work, I declare that: </w:t>
            </w:r>
          </w:p>
          <w:p w14:paraId="412AB31C"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been advised of the assessment requirements, have been made aware of my rights and responsibilities as an assessment candidate, and choose to be assessed at this time.</w:t>
            </w:r>
          </w:p>
          <w:p w14:paraId="1E260706"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am aware that there is a limit to the number of submissions that I can make for each assessment and I am submitting all documents required to complete this Assessment Workbook.</w:t>
            </w:r>
          </w:p>
          <w:p w14:paraId="33E84074"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organised and named the files I am submitting according to the instructions provided and I am aware that my assessor will not assess work that cannot be clearly identified and may request the work be resubmitted according to the correct process.</w:t>
            </w:r>
          </w:p>
          <w:p w14:paraId="6FFD82B8"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This work is my own and contains no material written by another person except where due reference is made. I am aware that a false declaration may lead to the withdrawal of a qualification or statement of attainment.</w:t>
            </w:r>
          </w:p>
          <w:p w14:paraId="6B8CD237" w14:textId="77777777" w:rsidR="00E119F1" w:rsidRPr="00ED5379" w:rsidRDefault="00E119F1" w:rsidP="00B222B0">
            <w:pPr>
              <w:numPr>
                <w:ilvl w:val="0"/>
                <w:numId w:val="3"/>
              </w:numPr>
              <w:ind w:left="357" w:hanging="357"/>
              <w:contextualSpacing/>
              <w:jc w:val="both"/>
              <w:rPr>
                <w:rFonts w:ascii="Georgia" w:eastAsia="Calibri" w:hAnsi="Georgia"/>
                <w:sz w:val="24"/>
                <w:lang w:val="en-AU"/>
              </w:rPr>
            </w:pPr>
            <w:r w:rsidRPr="00ED5379">
              <w:rPr>
                <w:rFonts w:ascii="Georgia" w:eastAsia="Calibri" w:hAnsi="Georgia"/>
                <w:b/>
                <w:sz w:val="24"/>
                <w:lang w:val="en-AU"/>
              </w:rPr>
              <w:t xml:space="preserve">I am aware that there is a policy of checking the validity of qualifications that I submit as evidence as well as the qualifications/evidence of parties who verify my performance or observable skills. I give my consent to contact these parties for verification purposes. </w:t>
            </w:r>
          </w:p>
        </w:tc>
      </w:tr>
      <w:tr w:rsidR="00E119F1" w:rsidRPr="00ED5379" w14:paraId="464EF1DC" w14:textId="77777777" w:rsidTr="000B27DA">
        <w:trPr>
          <w:trHeight w:val="628"/>
        </w:trPr>
        <w:tc>
          <w:tcPr>
            <w:tcW w:w="3931" w:type="dxa"/>
            <w:gridSpan w:val="2"/>
            <w:tcBorders>
              <w:top w:val="nil"/>
              <w:bottom w:val="single" w:sz="4" w:space="0" w:color="auto"/>
              <w:right w:val="nil"/>
            </w:tcBorders>
            <w:vAlign w:val="center"/>
          </w:tcPr>
          <w:p w14:paraId="2BB1F1D4" w14:textId="214633BA"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Name:</w:t>
            </w:r>
            <w:r w:rsidR="005B13AC">
              <w:rPr>
                <w:rFonts w:ascii="Georgia" w:eastAsia="Calibri" w:hAnsi="Georgia"/>
                <w:b/>
                <w:sz w:val="28"/>
                <w:szCs w:val="28"/>
                <w:lang w:val="en-AU"/>
              </w:rPr>
              <w:t xml:space="preserve"> </w:t>
            </w:r>
            <w:r w:rsidR="005B13AC">
              <w:rPr>
                <w:rFonts w:ascii="Georgia" w:eastAsia="Calibri" w:hAnsi="Georgia"/>
                <w:sz w:val="28"/>
              </w:rPr>
              <w:t>Ellisa Battersby</w:t>
            </w:r>
          </w:p>
        </w:tc>
        <w:tc>
          <w:tcPr>
            <w:tcW w:w="3149" w:type="dxa"/>
            <w:tcBorders>
              <w:top w:val="nil"/>
              <w:left w:val="nil"/>
              <w:bottom w:val="single" w:sz="4" w:space="0" w:color="auto"/>
              <w:right w:val="nil"/>
            </w:tcBorders>
            <w:vAlign w:val="center"/>
          </w:tcPr>
          <w:p w14:paraId="64971AB2" w14:textId="2510B49F"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 xml:space="preserve">Signature: </w:t>
            </w:r>
            <w:proofErr w:type="spellStart"/>
            <w:proofErr w:type="gramStart"/>
            <w:r w:rsidR="005B13AC" w:rsidRPr="004E4408">
              <w:rPr>
                <w:rFonts w:ascii="Script MT Bold" w:eastAsia="Calibri" w:hAnsi="Script MT Bold"/>
                <w:sz w:val="32"/>
                <w:szCs w:val="21"/>
              </w:rPr>
              <w:t>E.Battersby</w:t>
            </w:r>
            <w:proofErr w:type="spellEnd"/>
            <w:proofErr w:type="gramEnd"/>
          </w:p>
        </w:tc>
        <w:tc>
          <w:tcPr>
            <w:tcW w:w="2162" w:type="dxa"/>
            <w:tcBorders>
              <w:top w:val="nil"/>
              <w:left w:val="nil"/>
              <w:bottom w:val="single" w:sz="4" w:space="0" w:color="auto"/>
            </w:tcBorders>
            <w:vAlign w:val="center"/>
          </w:tcPr>
          <w:p w14:paraId="13E7FFD9" w14:textId="58C103CB"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 xml:space="preserve">Date: </w:t>
            </w:r>
            <w:r w:rsidR="00F1613D">
              <w:rPr>
                <w:rFonts w:ascii="Georgia" w:eastAsia="Calibri" w:hAnsi="Georgia"/>
                <w:sz w:val="28"/>
              </w:rPr>
              <w:t>13/10/2020</w:t>
            </w:r>
          </w:p>
        </w:tc>
      </w:tr>
    </w:tbl>
    <w:p w14:paraId="5DA17071" w14:textId="77777777" w:rsidR="00612384" w:rsidRPr="00ED5379" w:rsidRDefault="00612384">
      <w:pPr>
        <w:rPr>
          <w:rFonts w:ascii="Georgia" w:eastAsia="Arial Unicode MS" w:hAnsi="Georgia" w:cstheme="majorBidi"/>
          <w:b/>
          <w:caps/>
          <w:color w:val="FFFFFF" w:themeColor="background1"/>
          <w:kern w:val="32"/>
          <w:sz w:val="32"/>
          <w:szCs w:val="32"/>
          <w:lang w:bidi="en-US"/>
        </w:rPr>
      </w:pPr>
      <w:bookmarkStart w:id="19" w:name="_Toc414527051"/>
      <w:r w:rsidRPr="00ED5379">
        <w:br w:type="page"/>
      </w:r>
    </w:p>
    <w:p w14:paraId="156391FE" w14:textId="77777777" w:rsidR="00BA0CE8" w:rsidRPr="00ED5379" w:rsidRDefault="00713DA2" w:rsidP="008F2936">
      <w:pPr>
        <w:pStyle w:val="Heading1"/>
        <w:rPr>
          <w:noProof w:val="0"/>
          <w:lang w:val="en-AU"/>
        </w:rPr>
      </w:pPr>
      <w:bookmarkStart w:id="20" w:name="_Toc523902164"/>
      <w:r w:rsidRPr="00ED5379">
        <w:rPr>
          <w:noProof w:val="0"/>
          <w:lang w:val="en-AU"/>
        </w:rPr>
        <w:lastRenderedPageBreak/>
        <w:t>Written Questions</w:t>
      </w:r>
      <w:bookmarkEnd w:id="19"/>
      <w:bookmarkEnd w:id="20"/>
      <w:r w:rsidR="008B3909" w:rsidRPr="00ED5379">
        <w:rPr>
          <w:noProof w:val="0"/>
          <w:lang w:val="en-AU"/>
        </w:rPr>
        <w:t xml:space="preserve"> </w:t>
      </w:r>
    </w:p>
    <w:p w14:paraId="27E4892D" w14:textId="77777777" w:rsidR="008B3909" w:rsidRPr="00ED5379" w:rsidRDefault="00C63930" w:rsidP="00B222B0">
      <w:pPr>
        <w:pStyle w:val="CompliantSubHeading1"/>
        <w:rPr>
          <w:lang w:val="en-AU"/>
        </w:rPr>
      </w:pPr>
      <w:bookmarkStart w:id="21" w:name="_Toc414527050"/>
      <w:bookmarkStart w:id="22" w:name="_Toc523902165"/>
      <w:r w:rsidRPr="00ED5379">
        <w:rPr>
          <w:lang w:val="en-AU"/>
        </w:rPr>
        <w:t xml:space="preserve">Part 1 – </w:t>
      </w:r>
      <w:r w:rsidR="00B222B0" w:rsidRPr="00ED5379">
        <w:rPr>
          <w:lang w:val="en-AU"/>
        </w:rPr>
        <w:t>Project Scope</w:t>
      </w:r>
      <w:bookmarkEnd w:id="21"/>
      <w:bookmarkEnd w:id="22"/>
      <w:r w:rsidR="00B222B0" w:rsidRPr="00ED5379">
        <w:rPr>
          <w:lang w:val="en-AU"/>
        </w:rPr>
        <w:t xml:space="preserve"> </w:t>
      </w:r>
    </w:p>
    <w:tbl>
      <w:tblPr>
        <w:tblStyle w:val="TableGrid"/>
        <w:tblW w:w="0" w:type="auto"/>
        <w:tblLook w:val="04A0" w:firstRow="1" w:lastRow="0" w:firstColumn="1" w:lastColumn="0" w:noHBand="0" w:noVBand="1"/>
      </w:tblPr>
      <w:tblGrid>
        <w:gridCol w:w="816"/>
        <w:gridCol w:w="8210"/>
      </w:tblGrid>
      <w:tr w:rsidR="00B222B0" w:rsidRPr="00ED5379" w14:paraId="0403DDBF" w14:textId="77777777" w:rsidTr="005E1107">
        <w:trPr>
          <w:cantSplit/>
        </w:trPr>
        <w:tc>
          <w:tcPr>
            <w:tcW w:w="9026" w:type="dxa"/>
            <w:gridSpan w:val="2"/>
            <w:tcBorders>
              <w:top w:val="nil"/>
              <w:left w:val="nil"/>
              <w:bottom w:val="nil"/>
              <w:right w:val="nil"/>
            </w:tcBorders>
            <w:shd w:val="clear" w:color="auto" w:fill="E5B8B7" w:themeFill="accent2" w:themeFillTint="66"/>
          </w:tcPr>
          <w:p w14:paraId="056F5D44" w14:textId="19BFB72B" w:rsidR="00B222B0" w:rsidRPr="00ED5379" w:rsidRDefault="008F7B5C" w:rsidP="008F03E8">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t>Which of the following are project initiation documentation required at the start of the project?</w:t>
            </w:r>
          </w:p>
          <w:p w14:paraId="1C59ABFC" w14:textId="77777777" w:rsidR="008F7B5C" w:rsidRPr="00ED5379" w:rsidRDefault="008F7B5C" w:rsidP="008F7B5C">
            <w:pPr>
              <w:pStyle w:val="ListParagraph"/>
              <w:spacing w:before="120" w:after="160"/>
              <w:jc w:val="both"/>
              <w:rPr>
                <w:rFonts w:ascii="Georgia" w:hAnsi="Georgia"/>
                <w:sz w:val="24"/>
                <w:szCs w:val="24"/>
                <w:lang w:val="en-AU"/>
              </w:rPr>
            </w:pPr>
          </w:p>
          <w:p w14:paraId="37279174" w14:textId="77777777" w:rsidR="00B222B0" w:rsidRPr="00ED5379" w:rsidRDefault="008F7B5C" w:rsidP="008F7B5C">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B222B0" w:rsidRPr="00ED5379" w14:paraId="7CEABD58" w14:textId="77777777" w:rsidTr="005E1107">
        <w:trPr>
          <w:cantSplit/>
        </w:trPr>
        <w:tc>
          <w:tcPr>
            <w:tcW w:w="9026" w:type="dxa"/>
            <w:gridSpan w:val="2"/>
            <w:tcBorders>
              <w:top w:val="nil"/>
              <w:left w:val="nil"/>
              <w:bottom w:val="single" w:sz="4" w:space="0" w:color="auto"/>
              <w:right w:val="nil"/>
            </w:tcBorders>
          </w:tcPr>
          <w:p w14:paraId="235E8A42" w14:textId="77777777" w:rsidR="00B222B0" w:rsidRPr="00ED5379" w:rsidRDefault="00B222B0" w:rsidP="009E6A33">
            <w:pPr>
              <w:spacing w:before="40"/>
              <w:rPr>
                <w:rFonts w:ascii="Georgia" w:hAnsi="Georgia"/>
                <w:sz w:val="16"/>
                <w:szCs w:val="16"/>
                <w:lang w:val="en-AU"/>
              </w:rPr>
            </w:pPr>
          </w:p>
        </w:tc>
      </w:tr>
      <w:tr w:rsidR="008F7B5C" w:rsidRPr="00ED5379" w14:paraId="2667D5BD"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10CF0" w14:textId="77777777" w:rsidR="008F7B5C" w:rsidRPr="00ED5379" w:rsidRDefault="008F7B5C" w:rsidP="009E6A33">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E26E43">
              <w:rPr>
                <w:sz w:val="24"/>
                <w:szCs w:val="24"/>
              </w:rPr>
            </w:r>
            <w:r w:rsidR="00E26E43">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2A1B57" w14:textId="77777777" w:rsidR="008F7B5C" w:rsidRPr="00ED5379" w:rsidRDefault="008F7B5C" w:rsidP="008F03E8">
            <w:pPr>
              <w:pStyle w:val="CompliantBodyText"/>
              <w:numPr>
                <w:ilvl w:val="0"/>
                <w:numId w:val="15"/>
              </w:numPr>
              <w:spacing w:line="240" w:lineRule="auto"/>
              <w:ind w:left="612"/>
              <w:rPr>
                <w:iCs/>
                <w:lang w:val="en-AU"/>
              </w:rPr>
            </w:pPr>
            <w:r w:rsidRPr="00ED5379">
              <w:rPr>
                <w:iCs/>
                <w:lang w:val="en-AU"/>
              </w:rPr>
              <w:t>Communications log</w:t>
            </w:r>
          </w:p>
        </w:tc>
      </w:tr>
      <w:tr w:rsidR="005E1107" w:rsidRPr="00ED5379" w14:paraId="73872B42"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7F7452" w14:textId="66446634" w:rsidR="005E1107" w:rsidRPr="00ED5379" w:rsidRDefault="00E520F7" w:rsidP="005E1107">
            <w:pPr>
              <w:jc w:val="center"/>
              <w:rPr>
                <w:rFonts w:ascii="Georgia" w:hAnsi="Georgia"/>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E26E43">
              <w:rPr>
                <w:sz w:val="24"/>
                <w:szCs w:val="24"/>
              </w:rPr>
            </w:r>
            <w:r w:rsidR="00E26E43">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9E64A0" w14:textId="77777777" w:rsidR="005E1107" w:rsidRPr="00ED5379" w:rsidRDefault="005E1107" w:rsidP="008F03E8">
            <w:pPr>
              <w:pStyle w:val="CompliantBodyText"/>
              <w:numPr>
                <w:ilvl w:val="0"/>
                <w:numId w:val="15"/>
              </w:numPr>
              <w:spacing w:line="240" w:lineRule="auto"/>
              <w:ind w:left="612"/>
              <w:rPr>
                <w:iCs/>
                <w:lang w:val="en-AU"/>
              </w:rPr>
            </w:pPr>
            <w:r w:rsidRPr="00ED5379">
              <w:rPr>
                <w:iCs/>
                <w:lang w:val="en-AU"/>
              </w:rPr>
              <w:t>Project plan</w:t>
            </w:r>
          </w:p>
        </w:tc>
      </w:tr>
      <w:tr w:rsidR="005E1107" w:rsidRPr="00ED5379" w14:paraId="44C2841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937AB7" w14:textId="1EF01472" w:rsidR="005E1107" w:rsidRPr="00ED5379" w:rsidRDefault="00E520F7" w:rsidP="005E1107">
            <w:pPr>
              <w:jc w:val="center"/>
              <w:rPr>
                <w:lang w:val="en-AU"/>
              </w:rPr>
            </w:pPr>
            <w:r>
              <w:rPr>
                <w:sz w:val="24"/>
                <w:szCs w:val="24"/>
              </w:rPr>
              <w:fldChar w:fldCharType="begin">
                <w:ffData>
                  <w:name w:val="Check1"/>
                  <w:enabled/>
                  <w:calcOnExit w:val="0"/>
                  <w:checkBox>
                    <w:sizeAuto/>
                    <w:default w:val="1"/>
                  </w:checkBox>
                </w:ffData>
              </w:fldChar>
            </w:r>
            <w:bookmarkStart w:id="23" w:name="Check1"/>
            <w:r>
              <w:rPr>
                <w:sz w:val="24"/>
                <w:szCs w:val="24"/>
              </w:rPr>
              <w:instrText xml:space="preserve"> FORMCHECKBOX </w:instrText>
            </w:r>
            <w:r w:rsidR="00E26E43">
              <w:rPr>
                <w:sz w:val="24"/>
                <w:szCs w:val="24"/>
              </w:rPr>
            </w:r>
            <w:r w:rsidR="00E26E43">
              <w:rPr>
                <w:sz w:val="24"/>
                <w:szCs w:val="24"/>
              </w:rPr>
              <w:fldChar w:fldCharType="separate"/>
            </w:r>
            <w:r>
              <w:rPr>
                <w:sz w:val="24"/>
                <w:szCs w:val="24"/>
              </w:rPr>
              <w:fldChar w:fldCharType="end"/>
            </w:r>
            <w:bookmarkEnd w:id="23"/>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D77C25" w14:textId="77777777" w:rsidR="005E1107" w:rsidRPr="00ED5379" w:rsidRDefault="005E1107" w:rsidP="008F03E8">
            <w:pPr>
              <w:pStyle w:val="CompliantBodyText"/>
              <w:numPr>
                <w:ilvl w:val="0"/>
                <w:numId w:val="15"/>
              </w:numPr>
              <w:spacing w:line="240" w:lineRule="auto"/>
              <w:ind w:left="612"/>
              <w:rPr>
                <w:iCs/>
                <w:lang w:val="en-AU"/>
              </w:rPr>
            </w:pPr>
            <w:r w:rsidRPr="00ED5379">
              <w:rPr>
                <w:iCs/>
                <w:lang w:val="en-AU"/>
              </w:rPr>
              <w:t>Work Breakdown Structure (WBS)</w:t>
            </w:r>
          </w:p>
        </w:tc>
      </w:tr>
      <w:tr w:rsidR="005E1107" w:rsidRPr="00ED5379" w14:paraId="6D3128D4"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522884" w14:textId="4FEAD214" w:rsidR="005E1107" w:rsidRPr="00ED5379" w:rsidRDefault="00E520F7" w:rsidP="005E110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E26E43">
              <w:rPr>
                <w:sz w:val="24"/>
                <w:szCs w:val="24"/>
              </w:rPr>
            </w:r>
            <w:r w:rsidR="00E26E43">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E938B3" w14:textId="77777777" w:rsidR="005E1107" w:rsidRPr="00ED5379" w:rsidRDefault="005E1107" w:rsidP="008F03E8">
            <w:pPr>
              <w:pStyle w:val="CompliantBodyText"/>
              <w:numPr>
                <w:ilvl w:val="0"/>
                <w:numId w:val="15"/>
              </w:numPr>
              <w:spacing w:line="240" w:lineRule="auto"/>
              <w:ind w:left="612"/>
              <w:rPr>
                <w:iCs/>
                <w:lang w:val="en-AU"/>
              </w:rPr>
            </w:pPr>
            <w:r w:rsidRPr="00ED5379">
              <w:rPr>
                <w:iCs/>
                <w:lang w:val="en-AU"/>
              </w:rPr>
              <w:t>Gantt Chart</w:t>
            </w:r>
          </w:p>
        </w:tc>
      </w:tr>
      <w:tr w:rsidR="005E1107" w:rsidRPr="00ED5379" w14:paraId="4C496F0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84C52" w14:textId="33BC1117" w:rsidR="005E1107" w:rsidRPr="00ED5379" w:rsidRDefault="00E520F7" w:rsidP="005E1107">
            <w:pPr>
              <w:jc w:val="center"/>
              <w:rPr>
                <w:rFonts w:ascii="Georgia" w:hAnsi="Georgia"/>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E26E43">
              <w:rPr>
                <w:sz w:val="24"/>
                <w:szCs w:val="24"/>
              </w:rPr>
            </w:r>
            <w:r w:rsidR="00E26E43">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94B0A4" w14:textId="77777777" w:rsidR="005E1107" w:rsidRPr="00ED5379" w:rsidRDefault="005E1107" w:rsidP="008F03E8">
            <w:pPr>
              <w:pStyle w:val="CompliantBodyText"/>
              <w:numPr>
                <w:ilvl w:val="0"/>
                <w:numId w:val="15"/>
              </w:numPr>
              <w:spacing w:line="240" w:lineRule="auto"/>
              <w:ind w:left="612"/>
              <w:rPr>
                <w:iCs/>
                <w:lang w:val="en-AU"/>
              </w:rPr>
            </w:pPr>
            <w:r w:rsidRPr="00ED5379">
              <w:rPr>
                <w:iCs/>
                <w:lang w:val="en-AU"/>
              </w:rPr>
              <w:t>Project charter</w:t>
            </w:r>
          </w:p>
        </w:tc>
      </w:tr>
      <w:tr w:rsidR="005E1107" w:rsidRPr="00ED5379" w14:paraId="0B631A20"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35254D" w14:textId="3A4D5CDB" w:rsidR="005E1107" w:rsidRPr="00ED5379" w:rsidRDefault="00E520F7" w:rsidP="005E1107">
            <w:pPr>
              <w:jc w:val="center"/>
              <w:rPr>
                <w:rFonts w:ascii="Georgia" w:hAnsi="Georgia"/>
                <w:sz w:val="24"/>
                <w:szCs w:val="24"/>
                <w:lang w:val="en-AU"/>
              </w:rPr>
            </w:pPr>
            <w:r>
              <w:rPr>
                <w:sz w:val="24"/>
                <w:szCs w:val="24"/>
              </w:rPr>
              <w:fldChar w:fldCharType="begin">
                <w:ffData>
                  <w:name w:val=""/>
                  <w:enabled/>
                  <w:calcOnExit w:val="0"/>
                  <w:checkBox>
                    <w:size w:val="20"/>
                    <w:default w:val="1"/>
                  </w:checkBox>
                </w:ffData>
              </w:fldChar>
            </w:r>
            <w:r>
              <w:rPr>
                <w:sz w:val="24"/>
                <w:szCs w:val="24"/>
              </w:rPr>
              <w:instrText xml:space="preserve"> FORMCHECKBOX </w:instrText>
            </w:r>
            <w:r w:rsidR="00E26E43">
              <w:rPr>
                <w:sz w:val="24"/>
                <w:szCs w:val="24"/>
              </w:rPr>
            </w:r>
            <w:r w:rsidR="00E26E43">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E4D8EE" w14:textId="77777777" w:rsidR="005E1107" w:rsidRPr="00ED5379" w:rsidRDefault="005E1107" w:rsidP="008F03E8">
            <w:pPr>
              <w:pStyle w:val="CompliantBodyText"/>
              <w:numPr>
                <w:ilvl w:val="0"/>
                <w:numId w:val="15"/>
              </w:numPr>
              <w:spacing w:line="240" w:lineRule="auto"/>
              <w:ind w:left="612"/>
              <w:rPr>
                <w:iCs/>
                <w:lang w:val="en-AU"/>
              </w:rPr>
            </w:pPr>
            <w:r w:rsidRPr="00ED5379">
              <w:rPr>
                <w:iCs/>
                <w:lang w:val="en-AU"/>
              </w:rPr>
              <w:t>Risk management</w:t>
            </w:r>
          </w:p>
        </w:tc>
      </w:tr>
    </w:tbl>
    <w:p w14:paraId="73EDF42C" w14:textId="77777777" w:rsidR="009E6A33" w:rsidRPr="00ED5379" w:rsidRDefault="006B0950" w:rsidP="00B222B0">
      <w:bookmarkStart w:id="24" w:name="_Toc433005346"/>
      <w:bookmarkStart w:id="25" w:name="_Toc443292693"/>
      <w:bookmarkStart w:id="26" w:name="_Toc444260194"/>
      <w:bookmarkStart w:id="27" w:name="_Toc446066025"/>
      <w:r w:rsidRPr="00ED5379">
        <w:br w:type="page"/>
      </w:r>
    </w:p>
    <w:tbl>
      <w:tblPr>
        <w:tblStyle w:val="TableGrid"/>
        <w:tblW w:w="0" w:type="auto"/>
        <w:tblLook w:val="04A0" w:firstRow="1" w:lastRow="0" w:firstColumn="1" w:lastColumn="0" w:noHBand="0" w:noVBand="1"/>
      </w:tblPr>
      <w:tblGrid>
        <w:gridCol w:w="817"/>
        <w:gridCol w:w="8209"/>
      </w:tblGrid>
      <w:tr w:rsidR="00D377C8" w:rsidRPr="00ED5379" w14:paraId="1FE082F2" w14:textId="77777777" w:rsidTr="00AD3B12">
        <w:trPr>
          <w:cantSplit/>
        </w:trPr>
        <w:tc>
          <w:tcPr>
            <w:tcW w:w="9026" w:type="dxa"/>
            <w:gridSpan w:val="2"/>
            <w:tcBorders>
              <w:top w:val="nil"/>
              <w:left w:val="nil"/>
              <w:bottom w:val="nil"/>
              <w:right w:val="nil"/>
            </w:tcBorders>
            <w:shd w:val="clear" w:color="auto" w:fill="E5B8B7" w:themeFill="accent2" w:themeFillTint="66"/>
          </w:tcPr>
          <w:p w14:paraId="0ABD1ED2" w14:textId="77777777" w:rsidR="00D377C8" w:rsidRPr="00ED5379" w:rsidRDefault="00D377C8" w:rsidP="008F03E8">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components of a project scope-management</w:t>
            </w:r>
            <w:r w:rsidR="00035147" w:rsidRPr="00ED5379">
              <w:rPr>
                <w:rFonts w:ascii="Georgia" w:hAnsi="Georgia"/>
                <w:sz w:val="24"/>
                <w:szCs w:val="24"/>
                <w:lang w:val="en-AU"/>
              </w:rPr>
              <w:t xml:space="preserve"> plan</w:t>
            </w:r>
            <w:r w:rsidRPr="00ED5379">
              <w:rPr>
                <w:rFonts w:ascii="Georgia" w:hAnsi="Georgia"/>
                <w:sz w:val="24"/>
                <w:szCs w:val="24"/>
                <w:lang w:val="en-AU"/>
              </w:rPr>
              <w:t>?</w:t>
            </w:r>
          </w:p>
          <w:p w14:paraId="145401E2" w14:textId="77777777" w:rsidR="00D377C8" w:rsidRPr="00ED5379" w:rsidRDefault="00D377C8" w:rsidP="00035147">
            <w:pPr>
              <w:pStyle w:val="ListParagraph"/>
              <w:spacing w:before="120" w:after="160"/>
              <w:jc w:val="both"/>
              <w:rPr>
                <w:rFonts w:ascii="Georgia" w:hAnsi="Georgia"/>
                <w:sz w:val="24"/>
                <w:szCs w:val="24"/>
                <w:lang w:val="en-AU"/>
              </w:rPr>
            </w:pPr>
          </w:p>
          <w:p w14:paraId="75D8F94A" w14:textId="77777777" w:rsidR="00D377C8" w:rsidRPr="00ED5379" w:rsidRDefault="00D377C8" w:rsidP="00035147">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D377C8" w:rsidRPr="00ED5379" w14:paraId="096D315C" w14:textId="77777777" w:rsidTr="00AD3B12">
        <w:trPr>
          <w:cantSplit/>
        </w:trPr>
        <w:tc>
          <w:tcPr>
            <w:tcW w:w="9026" w:type="dxa"/>
            <w:gridSpan w:val="2"/>
            <w:tcBorders>
              <w:top w:val="nil"/>
              <w:left w:val="nil"/>
              <w:bottom w:val="single" w:sz="4" w:space="0" w:color="auto"/>
              <w:right w:val="nil"/>
            </w:tcBorders>
          </w:tcPr>
          <w:p w14:paraId="030C4985" w14:textId="77777777" w:rsidR="00D377C8" w:rsidRPr="00ED5379" w:rsidRDefault="00D377C8" w:rsidP="00035147">
            <w:pPr>
              <w:spacing w:before="40"/>
              <w:rPr>
                <w:rFonts w:ascii="Georgia" w:hAnsi="Georgia"/>
                <w:sz w:val="16"/>
                <w:szCs w:val="16"/>
                <w:lang w:val="en-AU"/>
              </w:rPr>
            </w:pPr>
          </w:p>
        </w:tc>
      </w:tr>
      <w:tr w:rsidR="00AD3B12" w:rsidRPr="00ED5379" w14:paraId="1618625F"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30944" w14:textId="5DCD9F36" w:rsidR="00AD3B12" w:rsidRPr="00ED5379" w:rsidRDefault="00E520F7"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E26E43">
              <w:rPr>
                <w:sz w:val="24"/>
                <w:szCs w:val="24"/>
              </w:rPr>
            </w:r>
            <w:r w:rsidR="00E26E43">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B72523" w14:textId="77777777" w:rsidR="00AD3B12" w:rsidRPr="00ED5379" w:rsidRDefault="00AD3B12" w:rsidP="008F03E8">
            <w:pPr>
              <w:pStyle w:val="CompliantBodyText"/>
              <w:numPr>
                <w:ilvl w:val="0"/>
                <w:numId w:val="16"/>
              </w:numPr>
              <w:spacing w:line="240" w:lineRule="auto"/>
              <w:ind w:left="612"/>
              <w:rPr>
                <w:iCs/>
                <w:lang w:val="en-AU"/>
              </w:rPr>
            </w:pPr>
            <w:r w:rsidRPr="00ED5379">
              <w:rPr>
                <w:iCs/>
                <w:lang w:val="en-AU"/>
              </w:rPr>
              <w:t>Project deliverables</w:t>
            </w:r>
          </w:p>
        </w:tc>
      </w:tr>
      <w:tr w:rsidR="00AD3B12" w:rsidRPr="00ED5379" w14:paraId="3B4101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8281E5" w14:textId="3DC60F61"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E26E43">
              <w:rPr>
                <w:sz w:val="24"/>
                <w:szCs w:val="24"/>
              </w:rPr>
            </w:r>
            <w:r w:rsidR="00E26E43">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BE0E8C" w14:textId="77777777" w:rsidR="00AD3B12" w:rsidRPr="00ED5379" w:rsidRDefault="00AD3B12" w:rsidP="008F03E8">
            <w:pPr>
              <w:pStyle w:val="CompliantBodyText"/>
              <w:numPr>
                <w:ilvl w:val="0"/>
                <w:numId w:val="16"/>
              </w:numPr>
              <w:spacing w:line="240" w:lineRule="auto"/>
              <w:ind w:left="612"/>
              <w:rPr>
                <w:iCs/>
                <w:lang w:val="en-AU"/>
              </w:rPr>
            </w:pPr>
            <w:r w:rsidRPr="00ED5379">
              <w:rPr>
                <w:iCs/>
                <w:lang w:val="en-AU"/>
              </w:rPr>
              <w:t>Project staff assignments</w:t>
            </w:r>
          </w:p>
        </w:tc>
      </w:tr>
      <w:tr w:rsidR="00AD3B12" w:rsidRPr="00ED5379" w14:paraId="6F5D46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DCBFA5" w14:textId="6D6C6467"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E26E43">
              <w:rPr>
                <w:sz w:val="24"/>
                <w:szCs w:val="24"/>
              </w:rPr>
            </w:r>
            <w:r w:rsidR="00E26E43">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B0E565" w14:textId="77777777" w:rsidR="00AD3B12" w:rsidRPr="00ED5379" w:rsidRDefault="00AD3B12" w:rsidP="008F03E8">
            <w:pPr>
              <w:pStyle w:val="CompliantBodyText"/>
              <w:numPr>
                <w:ilvl w:val="0"/>
                <w:numId w:val="16"/>
              </w:numPr>
              <w:spacing w:line="240" w:lineRule="auto"/>
              <w:ind w:left="612"/>
              <w:rPr>
                <w:iCs/>
                <w:lang w:val="en-AU"/>
              </w:rPr>
            </w:pPr>
            <w:r w:rsidRPr="00ED5379">
              <w:rPr>
                <w:iCs/>
                <w:lang w:val="en-AU"/>
              </w:rPr>
              <w:t>Change request</w:t>
            </w:r>
          </w:p>
        </w:tc>
      </w:tr>
      <w:tr w:rsidR="00AD3B12" w:rsidRPr="00ED5379" w14:paraId="55E4C606"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60016B" w14:textId="522FEB90" w:rsidR="00AD3B12" w:rsidRPr="00ED5379" w:rsidRDefault="00E520F7"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E26E43">
              <w:rPr>
                <w:sz w:val="24"/>
                <w:szCs w:val="24"/>
              </w:rPr>
            </w:r>
            <w:r w:rsidR="00E26E43">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35E48" w14:textId="77777777" w:rsidR="00AD3B12" w:rsidRPr="00ED5379" w:rsidRDefault="00AD3B12" w:rsidP="008F03E8">
            <w:pPr>
              <w:pStyle w:val="CompliantBodyText"/>
              <w:numPr>
                <w:ilvl w:val="0"/>
                <w:numId w:val="16"/>
              </w:numPr>
              <w:spacing w:line="240" w:lineRule="auto"/>
              <w:ind w:left="612"/>
              <w:rPr>
                <w:iCs/>
                <w:lang w:val="en-AU"/>
              </w:rPr>
            </w:pPr>
            <w:r w:rsidRPr="00ED5379">
              <w:rPr>
                <w:iCs/>
                <w:lang w:val="en-AU"/>
              </w:rPr>
              <w:t>Project justification</w:t>
            </w:r>
          </w:p>
        </w:tc>
      </w:tr>
      <w:tr w:rsidR="00AD3B12" w:rsidRPr="00ED5379" w14:paraId="03D4CAD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8DB42A" w14:textId="7AD65CEE" w:rsidR="00AD3B12" w:rsidRPr="00ED5379" w:rsidRDefault="00E520F7"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E26E43">
              <w:rPr>
                <w:sz w:val="24"/>
                <w:szCs w:val="24"/>
              </w:rPr>
            </w:r>
            <w:r w:rsidR="00E26E43">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457CE3" w14:textId="77777777" w:rsidR="00AD3B12" w:rsidRPr="00ED5379" w:rsidRDefault="00AD3B12" w:rsidP="008F03E8">
            <w:pPr>
              <w:pStyle w:val="CompliantBodyText"/>
              <w:numPr>
                <w:ilvl w:val="0"/>
                <w:numId w:val="16"/>
              </w:numPr>
              <w:spacing w:line="240" w:lineRule="auto"/>
              <w:ind w:left="612"/>
              <w:rPr>
                <w:iCs/>
                <w:lang w:val="en-AU"/>
              </w:rPr>
            </w:pPr>
            <w:r w:rsidRPr="00ED5379">
              <w:rPr>
                <w:iCs/>
                <w:lang w:val="en-AU"/>
              </w:rPr>
              <w:t>Product description</w:t>
            </w:r>
          </w:p>
        </w:tc>
      </w:tr>
      <w:tr w:rsidR="00AD3B12" w:rsidRPr="00ED5379" w14:paraId="1D7929F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763A54" w14:textId="4FBCEF62" w:rsidR="00AD3B12" w:rsidRPr="00ED5379" w:rsidRDefault="00AD3B12" w:rsidP="00AD3B12">
            <w:pPr>
              <w:jc w:val="center"/>
              <w:rPr>
                <w:sz w:val="24"/>
                <w:szCs w:val="24"/>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E26E43">
              <w:rPr>
                <w:sz w:val="24"/>
                <w:szCs w:val="24"/>
              </w:rPr>
            </w:r>
            <w:r w:rsidR="00E26E43">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A86009" w14:textId="77777777" w:rsidR="00AD3B12" w:rsidRPr="00ED5379" w:rsidRDefault="00AD3B12" w:rsidP="008F03E8">
            <w:pPr>
              <w:pStyle w:val="CompliantBodyText"/>
              <w:numPr>
                <w:ilvl w:val="0"/>
                <w:numId w:val="16"/>
              </w:numPr>
              <w:spacing w:line="240" w:lineRule="auto"/>
              <w:ind w:left="612"/>
              <w:rPr>
                <w:iCs/>
                <w:lang w:val="en-AU"/>
              </w:rPr>
            </w:pPr>
            <w:r w:rsidRPr="00ED5379">
              <w:rPr>
                <w:iCs/>
                <w:lang w:val="en-AU"/>
              </w:rPr>
              <w:t>Performance reports</w:t>
            </w:r>
          </w:p>
        </w:tc>
      </w:tr>
      <w:tr w:rsidR="00AD3B12" w:rsidRPr="00ED5379" w14:paraId="7E7808FD"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4BA366" w14:textId="2D699A17" w:rsidR="00AD3B12" w:rsidRPr="00ED5379" w:rsidRDefault="00E520F7" w:rsidP="00AD3B12">
            <w:pPr>
              <w:jc w:val="center"/>
              <w:rPr>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E26E43">
              <w:rPr>
                <w:sz w:val="24"/>
                <w:szCs w:val="24"/>
              </w:rPr>
            </w:r>
            <w:r w:rsidR="00E26E43">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86284" w14:textId="77777777" w:rsidR="00AD3B12" w:rsidRPr="00ED5379" w:rsidRDefault="00AD3B12" w:rsidP="008F03E8">
            <w:pPr>
              <w:pStyle w:val="CompliantBodyText"/>
              <w:numPr>
                <w:ilvl w:val="0"/>
                <w:numId w:val="16"/>
              </w:numPr>
              <w:spacing w:line="240" w:lineRule="auto"/>
              <w:ind w:left="612"/>
              <w:rPr>
                <w:iCs/>
                <w:lang w:val="en-AU"/>
              </w:rPr>
            </w:pPr>
            <w:r w:rsidRPr="00ED5379">
              <w:rPr>
                <w:iCs/>
                <w:lang w:val="en-AU"/>
              </w:rPr>
              <w:t>Project objectives</w:t>
            </w:r>
          </w:p>
        </w:tc>
      </w:tr>
      <w:tr w:rsidR="00AD3B12" w:rsidRPr="00ED5379" w14:paraId="4D71951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FDC419" w14:textId="2C013836" w:rsidR="00AD3B12" w:rsidRPr="00ED5379" w:rsidRDefault="00E520F7" w:rsidP="00AD3B12">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E26E43">
              <w:rPr>
                <w:sz w:val="24"/>
                <w:szCs w:val="24"/>
              </w:rPr>
            </w:r>
            <w:r w:rsidR="00E26E43">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58EC63" w14:textId="77777777" w:rsidR="00AD3B12" w:rsidRPr="00ED5379" w:rsidRDefault="00AD3B12" w:rsidP="008F03E8">
            <w:pPr>
              <w:pStyle w:val="CompliantBodyText"/>
              <w:numPr>
                <w:ilvl w:val="0"/>
                <w:numId w:val="16"/>
              </w:numPr>
              <w:spacing w:line="240" w:lineRule="auto"/>
              <w:ind w:left="612"/>
              <w:rPr>
                <w:iCs/>
                <w:lang w:val="en-AU"/>
              </w:rPr>
            </w:pPr>
            <w:r w:rsidRPr="00ED5379">
              <w:rPr>
                <w:iCs/>
                <w:lang w:val="en-AU"/>
              </w:rPr>
              <w:t>Project funding requirements</w:t>
            </w:r>
          </w:p>
        </w:tc>
      </w:tr>
      <w:tr w:rsidR="00AD3B12" w:rsidRPr="00ED5379" w14:paraId="6E34BA20"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716867" w14:textId="4B6B6225" w:rsidR="00AD3B12" w:rsidRPr="00ED5379" w:rsidRDefault="00E520F7"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E26E43">
              <w:rPr>
                <w:sz w:val="24"/>
                <w:szCs w:val="24"/>
              </w:rPr>
            </w:r>
            <w:r w:rsidR="00E26E43">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EF11D" w14:textId="77777777" w:rsidR="00AD3B12" w:rsidRPr="00ED5379" w:rsidRDefault="00AD3B12" w:rsidP="008F03E8">
            <w:pPr>
              <w:pStyle w:val="CompliantBodyText"/>
              <w:numPr>
                <w:ilvl w:val="0"/>
                <w:numId w:val="16"/>
              </w:numPr>
              <w:spacing w:line="240" w:lineRule="auto"/>
              <w:ind w:left="612"/>
              <w:rPr>
                <w:iCs/>
                <w:lang w:val="en-AU"/>
              </w:rPr>
            </w:pPr>
            <w:r w:rsidRPr="00ED5379">
              <w:rPr>
                <w:iCs/>
                <w:lang w:val="en-AU"/>
              </w:rPr>
              <w:t>Quality metrics</w:t>
            </w:r>
          </w:p>
        </w:tc>
      </w:tr>
      <w:tr w:rsidR="00AD3B12" w:rsidRPr="00ED5379" w14:paraId="07FA0A5C"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D56099" w14:textId="732D1695"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E26E43">
              <w:rPr>
                <w:sz w:val="24"/>
                <w:szCs w:val="24"/>
              </w:rPr>
            </w:r>
            <w:r w:rsidR="00E26E43">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E7BAE7" w14:textId="77777777" w:rsidR="00AD3B12" w:rsidRPr="00ED5379" w:rsidRDefault="00AD3B12" w:rsidP="008F03E8">
            <w:pPr>
              <w:pStyle w:val="CompliantBodyText"/>
              <w:numPr>
                <w:ilvl w:val="0"/>
                <w:numId w:val="16"/>
              </w:numPr>
              <w:spacing w:line="240" w:lineRule="auto"/>
              <w:ind w:left="612"/>
              <w:rPr>
                <w:iCs/>
                <w:lang w:val="en-AU"/>
              </w:rPr>
            </w:pPr>
            <w:r w:rsidRPr="00ED5379">
              <w:rPr>
                <w:iCs/>
                <w:lang w:val="en-AU"/>
              </w:rPr>
              <w:t>Budget forecasts</w:t>
            </w:r>
          </w:p>
        </w:tc>
      </w:tr>
    </w:tbl>
    <w:p w14:paraId="1E6C281E" w14:textId="77777777" w:rsidR="00D377C8" w:rsidRPr="00ED5379" w:rsidRDefault="00D377C8" w:rsidP="00B222B0"/>
    <w:p w14:paraId="364BBF52" w14:textId="77777777" w:rsidR="00B222B0" w:rsidRPr="00ED5379" w:rsidRDefault="009E6A33">
      <w:r w:rsidRPr="00ED5379">
        <w:br w:type="page"/>
      </w:r>
    </w:p>
    <w:tbl>
      <w:tblPr>
        <w:tblStyle w:val="TableGrid"/>
        <w:tblW w:w="0" w:type="auto"/>
        <w:tblLook w:val="04A0" w:firstRow="1" w:lastRow="0" w:firstColumn="1" w:lastColumn="0" w:noHBand="0" w:noVBand="1"/>
      </w:tblPr>
      <w:tblGrid>
        <w:gridCol w:w="9026"/>
      </w:tblGrid>
      <w:tr w:rsidR="003819FA" w:rsidRPr="00ED5379" w14:paraId="3BAA0F08" w14:textId="77777777" w:rsidTr="003C6028">
        <w:trPr>
          <w:cantSplit/>
          <w:trHeight w:val="720"/>
        </w:trPr>
        <w:tc>
          <w:tcPr>
            <w:tcW w:w="9026" w:type="dxa"/>
            <w:tcBorders>
              <w:top w:val="nil"/>
              <w:left w:val="nil"/>
              <w:bottom w:val="nil"/>
              <w:right w:val="nil"/>
            </w:tcBorders>
            <w:shd w:val="clear" w:color="auto" w:fill="E5B8B7" w:themeFill="accent2" w:themeFillTint="66"/>
          </w:tcPr>
          <w:p w14:paraId="12F77E04" w14:textId="77777777" w:rsidR="003819FA" w:rsidRPr="00ED5379" w:rsidRDefault="006E447E" w:rsidP="008F03E8">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In your own words, discuss how project time and cost affect the project scope. Do not exceed 100 words.</w:t>
            </w:r>
          </w:p>
        </w:tc>
      </w:tr>
      <w:tr w:rsidR="003819FA" w:rsidRPr="00ED5379" w14:paraId="1D9B9D6E" w14:textId="77777777" w:rsidTr="003C6028">
        <w:trPr>
          <w:cantSplit/>
        </w:trPr>
        <w:tc>
          <w:tcPr>
            <w:tcW w:w="9026" w:type="dxa"/>
            <w:tcBorders>
              <w:top w:val="nil"/>
              <w:left w:val="nil"/>
              <w:bottom w:val="single" w:sz="4" w:space="0" w:color="auto"/>
              <w:right w:val="nil"/>
            </w:tcBorders>
          </w:tcPr>
          <w:p w14:paraId="060F8CDD" w14:textId="77777777" w:rsidR="003819FA" w:rsidRPr="00ED5379" w:rsidRDefault="003819FA" w:rsidP="009E6A33">
            <w:pPr>
              <w:spacing w:before="40"/>
              <w:rPr>
                <w:rFonts w:ascii="Georgia" w:hAnsi="Georgia"/>
                <w:sz w:val="16"/>
                <w:szCs w:val="16"/>
                <w:lang w:val="en-AU"/>
              </w:rPr>
            </w:pPr>
          </w:p>
        </w:tc>
      </w:tr>
      <w:tr w:rsidR="006E447E" w:rsidRPr="00ED5379" w14:paraId="38DA7547" w14:textId="77777777" w:rsidTr="003C6028">
        <w:trPr>
          <w:cantSplit/>
          <w:trHeight w:val="1781"/>
        </w:trPr>
        <w:tc>
          <w:tcPr>
            <w:tcW w:w="9026" w:type="dxa"/>
            <w:tcBorders>
              <w:top w:val="single" w:sz="4" w:space="0" w:color="auto"/>
              <w:left w:val="single" w:sz="4" w:space="0" w:color="auto"/>
              <w:bottom w:val="single" w:sz="4" w:space="0" w:color="auto"/>
              <w:right w:val="single" w:sz="4" w:space="0" w:color="auto"/>
            </w:tcBorders>
          </w:tcPr>
          <w:p w14:paraId="76A5271D" w14:textId="55FF0E8F" w:rsidR="006E447E" w:rsidRPr="00DF2CDA" w:rsidRDefault="00DF2CDA" w:rsidP="003C6028">
            <w:pPr>
              <w:spacing w:before="120"/>
              <w:rPr>
                <w:rFonts w:ascii="Georgia" w:hAnsi="Georgia"/>
                <w:iCs/>
                <w:sz w:val="24"/>
                <w:szCs w:val="24"/>
              </w:rPr>
            </w:pPr>
            <w:r>
              <w:rPr>
                <w:rFonts w:ascii="Georgia" w:hAnsi="Georgia"/>
                <w:iCs/>
                <w:sz w:val="24"/>
                <w:szCs w:val="24"/>
              </w:rPr>
              <w:t xml:space="preserve">The scope comprises of an indicative project timeline and budget that assists in the planning process of the project. If the budget and timeline of the project changes this complexly alters the scope in which this affects the planning of the project as a whole as it is based around the project scope.  </w:t>
            </w:r>
          </w:p>
        </w:tc>
      </w:tr>
    </w:tbl>
    <w:p w14:paraId="2FD1F471" w14:textId="77777777" w:rsidR="00AC79CA" w:rsidRPr="00ED5379" w:rsidRDefault="00AC79CA"/>
    <w:p w14:paraId="249B701D" w14:textId="77777777" w:rsidR="00C63930"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3C7CF0" w:rsidRPr="00ED5379" w14:paraId="178C1DB5" w14:textId="77777777" w:rsidTr="00FC71E0">
        <w:trPr>
          <w:cantSplit/>
        </w:trPr>
        <w:tc>
          <w:tcPr>
            <w:tcW w:w="9026" w:type="dxa"/>
            <w:gridSpan w:val="2"/>
            <w:tcBorders>
              <w:top w:val="nil"/>
              <w:left w:val="nil"/>
              <w:bottom w:val="nil"/>
              <w:right w:val="nil"/>
            </w:tcBorders>
            <w:shd w:val="clear" w:color="auto" w:fill="E5B8B7" w:themeFill="accent2" w:themeFillTint="66"/>
          </w:tcPr>
          <w:p w14:paraId="7A28D2F0" w14:textId="77777777" w:rsidR="00AC79CA" w:rsidRPr="00ED5379" w:rsidRDefault="00AC79CA" w:rsidP="008F03E8">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events or problem areas relating to project scope that could trigger the need for a formal change request?</w:t>
            </w:r>
          </w:p>
          <w:p w14:paraId="0B312931" w14:textId="77777777" w:rsidR="00AC79CA" w:rsidRPr="00ED5379" w:rsidRDefault="00AC79CA" w:rsidP="00AC79CA">
            <w:pPr>
              <w:pStyle w:val="ListParagraph"/>
              <w:spacing w:before="120" w:after="160"/>
              <w:jc w:val="both"/>
              <w:rPr>
                <w:rFonts w:ascii="Georgia" w:hAnsi="Georgia"/>
                <w:sz w:val="24"/>
                <w:szCs w:val="24"/>
                <w:lang w:val="en-AU"/>
              </w:rPr>
            </w:pPr>
          </w:p>
          <w:p w14:paraId="7805F4C5" w14:textId="77777777" w:rsidR="003C7CF0"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3C7CF0" w:rsidRPr="00ED5379" w14:paraId="766FF0E4" w14:textId="77777777" w:rsidTr="00FC71E0">
        <w:trPr>
          <w:cantSplit/>
        </w:trPr>
        <w:tc>
          <w:tcPr>
            <w:tcW w:w="9026" w:type="dxa"/>
            <w:gridSpan w:val="2"/>
            <w:tcBorders>
              <w:top w:val="nil"/>
              <w:left w:val="nil"/>
              <w:bottom w:val="single" w:sz="4" w:space="0" w:color="auto"/>
              <w:right w:val="nil"/>
            </w:tcBorders>
          </w:tcPr>
          <w:p w14:paraId="755C7135" w14:textId="77777777" w:rsidR="003C7CF0" w:rsidRPr="00ED5379" w:rsidRDefault="003C7CF0" w:rsidP="00F978B0">
            <w:pPr>
              <w:spacing w:before="40"/>
              <w:rPr>
                <w:rFonts w:ascii="Georgia" w:hAnsi="Georgia"/>
                <w:sz w:val="16"/>
                <w:szCs w:val="16"/>
                <w:lang w:val="en-AU"/>
              </w:rPr>
            </w:pPr>
          </w:p>
        </w:tc>
      </w:tr>
      <w:tr w:rsidR="00FC71E0" w:rsidRPr="00ED5379" w14:paraId="44A0A823"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AF2432" w14:textId="524F9350" w:rsidR="00FC71E0" w:rsidRPr="00ED5379" w:rsidRDefault="001F4A88" w:rsidP="00FC71E0">
            <w:pPr>
              <w:jc w:val="center"/>
              <w:rPr>
                <w:rFonts w:ascii="Georgia" w:hAnsi="Georgia"/>
                <w:i/>
                <w:sz w:val="22"/>
                <w:szCs w:val="22"/>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E26E43">
              <w:rPr>
                <w:sz w:val="24"/>
                <w:szCs w:val="24"/>
              </w:rPr>
            </w:r>
            <w:r w:rsidR="00E26E43">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0C72E6" w14:textId="77777777" w:rsidR="00FC71E0" w:rsidRPr="00ED5379" w:rsidRDefault="00FC71E0" w:rsidP="008F03E8">
            <w:pPr>
              <w:pStyle w:val="InspireBenchmarkAnswers"/>
              <w:numPr>
                <w:ilvl w:val="0"/>
                <w:numId w:val="22"/>
              </w:numPr>
              <w:jc w:val="both"/>
              <w:rPr>
                <w:iCs/>
                <w:color w:val="000000" w:themeColor="text1"/>
                <w:lang w:val="en-AU"/>
              </w:rPr>
            </w:pPr>
            <w:r w:rsidRPr="00ED5379">
              <w:rPr>
                <w:iCs/>
                <w:color w:val="000000" w:themeColor="text1"/>
                <w:lang w:val="en-AU"/>
              </w:rPr>
              <w:t>The deliverables may not meet quality requirements.</w:t>
            </w:r>
          </w:p>
        </w:tc>
      </w:tr>
      <w:tr w:rsidR="00FC71E0" w:rsidRPr="00ED5379" w14:paraId="205A487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5F2499" w14:textId="40C9AA91" w:rsidR="00FC71E0" w:rsidRPr="00ED5379" w:rsidRDefault="00FC71E0" w:rsidP="00FC71E0">
            <w:pPr>
              <w:jc w:val="center"/>
              <w:rPr>
                <w:rFonts w:ascii="Georgia" w:hAnsi="Georgia"/>
                <w:i/>
                <w:sz w:val="22"/>
                <w:szCs w:val="22"/>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E26E43">
              <w:rPr>
                <w:sz w:val="24"/>
                <w:szCs w:val="24"/>
              </w:rPr>
            </w:r>
            <w:r w:rsidR="00E26E43">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0BF245" w14:textId="77777777" w:rsidR="00FC71E0" w:rsidRPr="00ED5379" w:rsidRDefault="00FC71E0" w:rsidP="008F03E8">
            <w:pPr>
              <w:pStyle w:val="CompliantBodyText"/>
              <w:numPr>
                <w:ilvl w:val="0"/>
                <w:numId w:val="22"/>
              </w:numPr>
              <w:spacing w:line="240" w:lineRule="auto"/>
              <w:rPr>
                <w:iCs/>
                <w:color w:val="000000" w:themeColor="text1"/>
                <w:lang w:val="en-AU"/>
              </w:rPr>
            </w:pPr>
            <w:r w:rsidRPr="00ED5379">
              <w:rPr>
                <w:iCs/>
                <w:color w:val="000000" w:themeColor="text1"/>
                <w:lang w:val="en-AU"/>
              </w:rPr>
              <w:t>Grammatical and typo errors are found in the project initiation documents.</w:t>
            </w:r>
          </w:p>
        </w:tc>
      </w:tr>
      <w:tr w:rsidR="00FC71E0" w:rsidRPr="00ED5379" w14:paraId="2DB1E74E"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9AB966" w14:textId="52427930" w:rsidR="00FC71E0" w:rsidRPr="00ED5379" w:rsidRDefault="001F4A88" w:rsidP="00FC71E0">
            <w:pPr>
              <w:jc w:val="center"/>
              <w:rPr>
                <w:rFonts w:ascii="Georgia" w:hAnsi="Georgia"/>
                <w:i/>
                <w:sz w:val="22"/>
                <w:szCs w:val="22"/>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E26E43">
              <w:rPr>
                <w:sz w:val="24"/>
                <w:szCs w:val="24"/>
              </w:rPr>
            </w:r>
            <w:r w:rsidR="00E26E43">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C7526D" w14:textId="77777777" w:rsidR="00FC71E0" w:rsidRPr="00ED5379" w:rsidRDefault="00FC71E0" w:rsidP="008F03E8">
            <w:pPr>
              <w:pStyle w:val="InspireBenchmarkAnswers"/>
              <w:numPr>
                <w:ilvl w:val="0"/>
                <w:numId w:val="22"/>
              </w:numPr>
              <w:jc w:val="both"/>
              <w:rPr>
                <w:iCs/>
                <w:lang w:val="en-AU"/>
              </w:rPr>
            </w:pPr>
            <w:r w:rsidRPr="00ED5379">
              <w:rPr>
                <w:iCs/>
                <w:color w:val="000000" w:themeColor="text1"/>
                <w:lang w:val="en-AU"/>
              </w:rPr>
              <w:t>The deliverables may not be what the client wanted, even though they were covered in the project plan.</w:t>
            </w:r>
          </w:p>
        </w:tc>
      </w:tr>
      <w:tr w:rsidR="00FC71E0" w:rsidRPr="00ED5379" w14:paraId="7EB2C9B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036EA9" w14:textId="73D06A10" w:rsidR="00FC71E0" w:rsidRPr="00ED5379" w:rsidRDefault="001F4A88"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E26E43">
              <w:rPr>
                <w:sz w:val="24"/>
                <w:szCs w:val="24"/>
              </w:rPr>
            </w:r>
            <w:r w:rsidR="00E26E43">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B8FC46" w14:textId="77777777" w:rsidR="00FC71E0" w:rsidRPr="00ED5379" w:rsidRDefault="00FC71E0" w:rsidP="008F03E8">
            <w:pPr>
              <w:pStyle w:val="ListParagraph"/>
              <w:numPr>
                <w:ilvl w:val="0"/>
                <w:numId w:val="22"/>
              </w:numPr>
              <w:spacing w:line="288" w:lineRule="auto"/>
              <w:jc w:val="both"/>
              <w:rPr>
                <w:rFonts w:ascii="Georgia" w:hAnsi="Georgia" w:cstheme="minorHAnsi"/>
                <w:iCs/>
                <w:color w:val="FF0000"/>
                <w:sz w:val="24"/>
                <w:szCs w:val="24"/>
                <w:lang w:val="en-AU"/>
              </w:rPr>
            </w:pPr>
            <w:r w:rsidRPr="00ED5379">
              <w:rPr>
                <w:rFonts w:ascii="Georgia" w:hAnsi="Georgia" w:cstheme="minorHAnsi"/>
                <w:iCs/>
                <w:color w:val="000000" w:themeColor="text1"/>
                <w:sz w:val="24"/>
                <w:szCs w:val="24"/>
                <w:lang w:val="en-AU"/>
              </w:rPr>
              <w:t>The stakeholder considers the change request and advises the project manager.</w:t>
            </w:r>
          </w:p>
        </w:tc>
      </w:tr>
      <w:tr w:rsidR="00FC71E0" w:rsidRPr="00ED5379" w14:paraId="3A749EAD"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F16BD7" w14:textId="53750F93" w:rsidR="00FC71E0" w:rsidRPr="00ED5379" w:rsidRDefault="001F4A88"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E26E43">
              <w:rPr>
                <w:sz w:val="24"/>
                <w:szCs w:val="24"/>
              </w:rPr>
            </w:r>
            <w:r w:rsidR="00E26E43">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C2E268" w14:textId="77777777" w:rsidR="00FC71E0" w:rsidRPr="00ED5379" w:rsidRDefault="00FC71E0" w:rsidP="008F03E8">
            <w:pPr>
              <w:pStyle w:val="CompliantBodyText"/>
              <w:numPr>
                <w:ilvl w:val="0"/>
                <w:numId w:val="22"/>
              </w:numPr>
              <w:spacing w:line="240" w:lineRule="auto"/>
              <w:rPr>
                <w:iCs/>
                <w:color w:val="000000" w:themeColor="text1"/>
                <w:lang w:val="en-AU"/>
              </w:rPr>
            </w:pPr>
            <w:r w:rsidRPr="00ED5379">
              <w:rPr>
                <w:iCs/>
                <w:color w:val="000000" w:themeColor="text1"/>
                <w:lang w:val="en-AU"/>
              </w:rPr>
              <w:t>Observance of non-working holidays affecting project time.</w:t>
            </w:r>
          </w:p>
        </w:tc>
      </w:tr>
      <w:tr w:rsidR="00FC71E0" w:rsidRPr="00ED5379" w14:paraId="06C92CB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82618" w14:textId="5609EC14" w:rsidR="00FC71E0" w:rsidRPr="00ED5379" w:rsidRDefault="001F4A88"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E26E43">
              <w:rPr>
                <w:sz w:val="24"/>
                <w:szCs w:val="24"/>
              </w:rPr>
            </w:r>
            <w:r w:rsidR="00E26E43">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DA38FE" w14:textId="77777777" w:rsidR="00FC71E0" w:rsidRPr="00ED5379" w:rsidRDefault="00FC71E0" w:rsidP="008F03E8">
            <w:pPr>
              <w:pStyle w:val="InspireBenchmarkAnswers"/>
              <w:numPr>
                <w:ilvl w:val="0"/>
                <w:numId w:val="22"/>
              </w:numPr>
              <w:jc w:val="both"/>
              <w:rPr>
                <w:iCs/>
                <w:color w:val="000000" w:themeColor="text1"/>
                <w:lang w:val="en-AU"/>
              </w:rPr>
            </w:pPr>
            <w:r w:rsidRPr="00ED5379">
              <w:rPr>
                <w:iCs/>
                <w:color w:val="000000" w:themeColor="text1"/>
                <w:lang w:val="en-AU"/>
              </w:rPr>
              <w:t>Additional quality requirements (such as new legislation or changes in standards) will render the deliverables non-compliant.</w:t>
            </w:r>
          </w:p>
        </w:tc>
      </w:tr>
      <w:tr w:rsidR="00FC71E0" w:rsidRPr="00ED5379" w14:paraId="5E67944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40931" w14:textId="33A14BCF" w:rsidR="00FC71E0" w:rsidRPr="00ED5379" w:rsidRDefault="001F4A88"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E26E43">
              <w:rPr>
                <w:sz w:val="24"/>
                <w:szCs w:val="24"/>
              </w:rPr>
            </w:r>
            <w:r w:rsidR="00E26E43">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A191E9" w14:textId="77777777" w:rsidR="00FC71E0" w:rsidRPr="00ED5379" w:rsidRDefault="00FC71E0" w:rsidP="008F03E8">
            <w:pPr>
              <w:pStyle w:val="InspireBenchmarkAnswers"/>
              <w:numPr>
                <w:ilvl w:val="0"/>
                <w:numId w:val="22"/>
              </w:numPr>
              <w:jc w:val="both"/>
              <w:rPr>
                <w:iCs/>
                <w:color w:val="000000" w:themeColor="text1"/>
                <w:lang w:val="en-AU"/>
              </w:rPr>
            </w:pPr>
            <w:r w:rsidRPr="00ED5379">
              <w:rPr>
                <w:iCs/>
                <w:color w:val="000000" w:themeColor="text1"/>
                <w:lang w:val="en-AU"/>
              </w:rPr>
              <w:t>Failure of equipment needed to produce the deliverables.</w:t>
            </w:r>
          </w:p>
        </w:tc>
      </w:tr>
      <w:tr w:rsidR="00FC71E0" w:rsidRPr="00ED5379" w14:paraId="40A71AF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F37C9" w14:textId="13F66E5D" w:rsidR="00FC71E0" w:rsidRPr="00ED5379" w:rsidRDefault="001F4A88" w:rsidP="00FC71E0">
            <w:pPr>
              <w:jc w:val="center"/>
              <w:rPr>
                <w:rFonts w:ascii="Georgia" w:hAnsi="Georgia"/>
                <w:i/>
                <w:sz w:val="22"/>
                <w:szCs w:val="22"/>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E26E43">
              <w:rPr>
                <w:sz w:val="24"/>
                <w:szCs w:val="24"/>
              </w:rPr>
            </w:r>
            <w:r w:rsidR="00E26E43">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FC005F" w14:textId="77777777" w:rsidR="00FC71E0" w:rsidRPr="00ED5379" w:rsidRDefault="00FC71E0" w:rsidP="008F03E8">
            <w:pPr>
              <w:pStyle w:val="CompliantBodyText"/>
              <w:numPr>
                <w:ilvl w:val="0"/>
                <w:numId w:val="22"/>
              </w:numPr>
              <w:spacing w:line="240" w:lineRule="auto"/>
              <w:rPr>
                <w:iCs/>
                <w:color w:val="000000" w:themeColor="text1"/>
                <w:lang w:val="en-AU"/>
              </w:rPr>
            </w:pPr>
            <w:r w:rsidRPr="00ED5379">
              <w:rPr>
                <w:iCs/>
                <w:color w:val="000000" w:themeColor="text1"/>
                <w:lang w:val="en-AU"/>
              </w:rPr>
              <w:t>Missing documentations in the project’s information system.</w:t>
            </w:r>
          </w:p>
        </w:tc>
      </w:tr>
      <w:tr w:rsidR="00FC71E0" w:rsidRPr="00ED5379" w14:paraId="139067E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C38459" w14:textId="1A9DCEEB" w:rsidR="00FC71E0" w:rsidRPr="00ED5379" w:rsidRDefault="001F4A88"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E26E43">
              <w:rPr>
                <w:sz w:val="24"/>
                <w:szCs w:val="24"/>
              </w:rPr>
            </w:r>
            <w:r w:rsidR="00E26E43">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B930C3" w14:textId="77777777" w:rsidR="00FC71E0" w:rsidRPr="00ED5379" w:rsidRDefault="00FC71E0" w:rsidP="008F03E8">
            <w:pPr>
              <w:pStyle w:val="InspireBenchmarkAnswers"/>
              <w:numPr>
                <w:ilvl w:val="0"/>
                <w:numId w:val="22"/>
              </w:numPr>
              <w:jc w:val="both"/>
              <w:rPr>
                <w:iCs/>
                <w:color w:val="000000" w:themeColor="text1"/>
                <w:lang w:val="en-AU"/>
              </w:rPr>
            </w:pPr>
            <w:r w:rsidRPr="00ED5379">
              <w:rPr>
                <w:iCs/>
                <w:color w:val="000000" w:themeColor="text1"/>
                <w:lang w:val="en-AU"/>
              </w:rPr>
              <w:t>Raw materials are no longer available.</w:t>
            </w:r>
          </w:p>
        </w:tc>
      </w:tr>
      <w:tr w:rsidR="00FC71E0" w:rsidRPr="00ED5379" w14:paraId="6215E09C"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EFED0E" w14:textId="5E9208F5" w:rsidR="00FC71E0" w:rsidRPr="00ED5379" w:rsidRDefault="001F4A88"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E26E43">
              <w:rPr>
                <w:sz w:val="24"/>
                <w:szCs w:val="24"/>
              </w:rPr>
            </w:r>
            <w:r w:rsidR="00E26E43">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65F287" w14:textId="77777777" w:rsidR="00FC71E0" w:rsidRPr="00ED5379" w:rsidRDefault="00FC71E0" w:rsidP="008F03E8">
            <w:pPr>
              <w:pStyle w:val="InspireBenchmarkAnswers"/>
              <w:numPr>
                <w:ilvl w:val="0"/>
                <w:numId w:val="22"/>
              </w:numPr>
              <w:jc w:val="both"/>
              <w:rPr>
                <w:iCs/>
                <w:color w:val="000000" w:themeColor="text1"/>
                <w:lang w:val="en-AU"/>
              </w:rPr>
            </w:pPr>
            <w:r w:rsidRPr="00ED5379">
              <w:rPr>
                <w:iCs/>
                <w:color w:val="000000" w:themeColor="text1"/>
                <w:lang w:val="en-AU"/>
              </w:rPr>
              <w:t>Supplier or contractor closing business.</w:t>
            </w:r>
          </w:p>
        </w:tc>
      </w:tr>
    </w:tbl>
    <w:p w14:paraId="23C578E1" w14:textId="77777777" w:rsidR="00AC79CA"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AC79CA" w:rsidRPr="00ED5379" w14:paraId="61A924F7" w14:textId="77777777" w:rsidTr="00FA26EB">
        <w:trPr>
          <w:cantSplit/>
        </w:trPr>
        <w:tc>
          <w:tcPr>
            <w:tcW w:w="9026" w:type="dxa"/>
            <w:gridSpan w:val="2"/>
            <w:tcBorders>
              <w:top w:val="nil"/>
              <w:left w:val="nil"/>
              <w:bottom w:val="nil"/>
              <w:right w:val="nil"/>
            </w:tcBorders>
            <w:shd w:val="clear" w:color="auto" w:fill="E5B8B7" w:themeFill="accent2" w:themeFillTint="66"/>
          </w:tcPr>
          <w:p w14:paraId="69BB1B57" w14:textId="77777777" w:rsidR="00AC79CA" w:rsidRPr="00ED5379" w:rsidRDefault="00AC79CA" w:rsidP="008F03E8">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are </w:t>
            </w:r>
            <w:r w:rsidR="003365EE" w:rsidRPr="00ED5379">
              <w:rPr>
                <w:rFonts w:ascii="Georgia" w:hAnsi="Georgia"/>
                <w:sz w:val="24"/>
                <w:szCs w:val="24"/>
                <w:lang w:val="en-AU"/>
              </w:rPr>
              <w:t xml:space="preserve">procedures </w:t>
            </w:r>
            <w:r w:rsidRPr="00ED5379">
              <w:rPr>
                <w:rFonts w:ascii="Georgia" w:hAnsi="Georgia"/>
                <w:sz w:val="24"/>
                <w:szCs w:val="24"/>
                <w:lang w:val="en-AU"/>
              </w:rPr>
              <w:t xml:space="preserve">that </w:t>
            </w:r>
            <w:r w:rsidR="003365EE" w:rsidRPr="00ED5379">
              <w:rPr>
                <w:rFonts w:ascii="Georgia" w:hAnsi="Georgia"/>
                <w:sz w:val="24"/>
                <w:szCs w:val="24"/>
                <w:lang w:val="en-AU"/>
              </w:rPr>
              <w:t xml:space="preserve">typically must be followed under </w:t>
            </w:r>
            <w:r w:rsidRPr="00ED5379">
              <w:rPr>
                <w:rFonts w:ascii="Georgia" w:hAnsi="Georgia"/>
                <w:sz w:val="24"/>
                <w:szCs w:val="24"/>
                <w:lang w:val="en-AU"/>
              </w:rPr>
              <w:t>change control processes?</w:t>
            </w:r>
          </w:p>
          <w:p w14:paraId="4A14BD02" w14:textId="77777777" w:rsidR="00AC79CA" w:rsidRPr="00ED5379" w:rsidRDefault="00AC79CA" w:rsidP="00AC79CA">
            <w:pPr>
              <w:pStyle w:val="ListParagraph"/>
              <w:spacing w:before="120" w:after="160"/>
              <w:jc w:val="both"/>
              <w:rPr>
                <w:rFonts w:ascii="Georgia" w:hAnsi="Georgia"/>
                <w:sz w:val="24"/>
                <w:szCs w:val="24"/>
                <w:lang w:val="en-AU"/>
              </w:rPr>
            </w:pPr>
          </w:p>
          <w:p w14:paraId="18A3DEDB" w14:textId="77777777" w:rsidR="00AC79CA"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C79CA" w:rsidRPr="00ED5379" w14:paraId="4CDC7ACC" w14:textId="77777777" w:rsidTr="00FA26EB">
        <w:trPr>
          <w:cantSplit/>
        </w:trPr>
        <w:tc>
          <w:tcPr>
            <w:tcW w:w="9026" w:type="dxa"/>
            <w:gridSpan w:val="2"/>
            <w:tcBorders>
              <w:top w:val="nil"/>
              <w:left w:val="nil"/>
              <w:bottom w:val="single" w:sz="4" w:space="0" w:color="auto"/>
              <w:right w:val="nil"/>
            </w:tcBorders>
          </w:tcPr>
          <w:p w14:paraId="30FBF46B" w14:textId="77777777" w:rsidR="00AC79CA" w:rsidRPr="00ED5379" w:rsidRDefault="00AC79CA" w:rsidP="00F978B0">
            <w:pPr>
              <w:spacing w:before="40"/>
              <w:rPr>
                <w:rFonts w:ascii="Georgia" w:hAnsi="Georgia"/>
                <w:sz w:val="16"/>
                <w:szCs w:val="16"/>
                <w:lang w:val="en-AU"/>
              </w:rPr>
            </w:pPr>
          </w:p>
        </w:tc>
      </w:tr>
      <w:tr w:rsidR="00F809DF" w:rsidRPr="00ED5379" w14:paraId="17DCFD91"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2C55F" w14:textId="77777777" w:rsidR="00F809DF" w:rsidRPr="00ED5379" w:rsidRDefault="00F809DF" w:rsidP="00612384">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E26E43">
              <w:rPr>
                <w:sz w:val="24"/>
                <w:szCs w:val="24"/>
              </w:rPr>
            </w:r>
            <w:r w:rsidR="00E26E43">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7AB775" w14:textId="77777777" w:rsidR="00F809DF" w:rsidRPr="00ED5379" w:rsidRDefault="00F809DF" w:rsidP="008F03E8">
            <w:pPr>
              <w:pStyle w:val="ListParagraph"/>
              <w:numPr>
                <w:ilvl w:val="0"/>
                <w:numId w:val="42"/>
              </w:numPr>
              <w:rPr>
                <w:rFonts w:ascii="Georgia" w:hAnsi="Georgia"/>
                <w:sz w:val="24"/>
                <w:szCs w:val="24"/>
                <w:lang w:val="en-AU"/>
              </w:rPr>
            </w:pPr>
            <w:r w:rsidRPr="00ED5379">
              <w:rPr>
                <w:rFonts w:ascii="Georgia" w:hAnsi="Georgia"/>
                <w:sz w:val="24"/>
                <w:szCs w:val="24"/>
                <w:lang w:val="en-AU"/>
              </w:rPr>
              <w:t>Project manager seeks advice from supervisor regarding changes in cost.</w:t>
            </w:r>
          </w:p>
        </w:tc>
      </w:tr>
      <w:tr w:rsidR="00FA26EB" w:rsidRPr="00ED5379" w14:paraId="62676F6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F8531C" w14:textId="063A58A6" w:rsidR="00FA26EB" w:rsidRPr="00ED5379" w:rsidRDefault="00B649E8"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E26E43">
              <w:rPr>
                <w:sz w:val="24"/>
                <w:szCs w:val="24"/>
              </w:rPr>
            </w:r>
            <w:r w:rsidR="00E26E43">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990BD3" w14:textId="77777777" w:rsidR="00FA26EB" w:rsidRPr="00ED5379" w:rsidRDefault="00FA26EB" w:rsidP="008F03E8">
            <w:pPr>
              <w:pStyle w:val="ListParagraph"/>
              <w:numPr>
                <w:ilvl w:val="0"/>
                <w:numId w:val="42"/>
              </w:numPr>
              <w:rPr>
                <w:rFonts w:ascii="Georgia" w:hAnsi="Georgia"/>
                <w:sz w:val="24"/>
                <w:szCs w:val="24"/>
                <w:lang w:val="en-AU"/>
              </w:rPr>
            </w:pPr>
            <w:r w:rsidRPr="00ED5379">
              <w:rPr>
                <w:rFonts w:ascii="Georgia" w:hAnsi="Georgia"/>
                <w:sz w:val="24"/>
                <w:szCs w:val="24"/>
                <w:lang w:val="en-AU"/>
              </w:rPr>
              <w:t>Project manager assigns a project team member to recalculate for the critical path.</w:t>
            </w:r>
          </w:p>
        </w:tc>
      </w:tr>
      <w:tr w:rsidR="00FA26EB" w:rsidRPr="00ED5379" w14:paraId="18352B2A"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297C6A" w14:textId="14909F4C" w:rsidR="00FA26EB" w:rsidRPr="00ED5379" w:rsidRDefault="00B649E8"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E26E43">
              <w:rPr>
                <w:sz w:val="24"/>
                <w:szCs w:val="24"/>
              </w:rPr>
            </w:r>
            <w:r w:rsidR="00E26E43">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96B89D" w14:textId="77777777" w:rsidR="00FA26EB" w:rsidRPr="00ED5379" w:rsidRDefault="00FA26EB" w:rsidP="008F03E8">
            <w:pPr>
              <w:pStyle w:val="ListParagraph"/>
              <w:numPr>
                <w:ilvl w:val="0"/>
                <w:numId w:val="42"/>
              </w:numPr>
              <w:rPr>
                <w:rFonts w:ascii="Georgia" w:hAnsi="Georgia"/>
                <w:sz w:val="24"/>
                <w:szCs w:val="24"/>
                <w:lang w:val="en-AU"/>
              </w:rPr>
            </w:pPr>
            <w:r w:rsidRPr="00ED5379">
              <w:rPr>
                <w:rFonts w:ascii="Georgia" w:hAnsi="Georgia"/>
                <w:sz w:val="24"/>
                <w:szCs w:val="24"/>
                <w:lang w:val="en-AU"/>
              </w:rPr>
              <w:t>Project manager provides the change request to the appropriate stakeholder for approval.</w:t>
            </w:r>
          </w:p>
        </w:tc>
      </w:tr>
      <w:tr w:rsidR="00FA26EB" w:rsidRPr="00ED5379" w14:paraId="68B902DE"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C5B2B7" w14:textId="0EB53660" w:rsidR="00FA26EB" w:rsidRPr="00ED5379" w:rsidRDefault="00B649E8"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E26E43">
              <w:rPr>
                <w:sz w:val="24"/>
                <w:szCs w:val="24"/>
              </w:rPr>
            </w:r>
            <w:r w:rsidR="00E26E43">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65E2C3" w14:textId="77777777" w:rsidR="00FA26EB" w:rsidRPr="00ED5379" w:rsidRDefault="00FA26EB" w:rsidP="008F03E8">
            <w:pPr>
              <w:pStyle w:val="ListParagraph"/>
              <w:numPr>
                <w:ilvl w:val="0"/>
                <w:numId w:val="42"/>
              </w:numPr>
              <w:rPr>
                <w:rFonts w:ascii="Georgia" w:hAnsi="Georgia"/>
                <w:sz w:val="24"/>
                <w:szCs w:val="24"/>
                <w:lang w:val="en-AU"/>
              </w:rPr>
            </w:pPr>
            <w:r w:rsidRPr="00ED5379">
              <w:rPr>
                <w:rFonts w:ascii="Georgia" w:hAnsi="Georgia"/>
                <w:sz w:val="24"/>
                <w:szCs w:val="24"/>
                <w:lang w:val="en-AU"/>
              </w:rPr>
              <w:t>The stakeholder considers the change request and advises the project manager.</w:t>
            </w:r>
          </w:p>
        </w:tc>
      </w:tr>
      <w:tr w:rsidR="00FA26EB" w:rsidRPr="00ED5379" w14:paraId="57C639DB"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AFE90D" w14:textId="2FFFED37" w:rsidR="00FA26EB" w:rsidRPr="00ED5379" w:rsidRDefault="00B649E8"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E26E43">
              <w:rPr>
                <w:sz w:val="24"/>
                <w:szCs w:val="24"/>
              </w:rPr>
            </w:r>
            <w:r w:rsidR="00E26E43">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8C4881" w14:textId="77777777" w:rsidR="00FA26EB" w:rsidRPr="00ED5379" w:rsidRDefault="00FA26EB" w:rsidP="008F03E8">
            <w:pPr>
              <w:pStyle w:val="ListParagraph"/>
              <w:numPr>
                <w:ilvl w:val="0"/>
                <w:numId w:val="42"/>
              </w:numPr>
              <w:rPr>
                <w:rFonts w:ascii="Georgia" w:hAnsi="Georgia"/>
                <w:sz w:val="24"/>
                <w:szCs w:val="24"/>
                <w:lang w:val="en-AU"/>
              </w:rPr>
            </w:pPr>
            <w:r w:rsidRPr="00ED5379">
              <w:rPr>
                <w:rFonts w:ascii="Georgia" w:hAnsi="Georgia"/>
                <w:sz w:val="24"/>
                <w:szCs w:val="24"/>
                <w:lang w:val="en-AU"/>
              </w:rPr>
              <w:t>The project manager updates the project plan and other documentation where required.</w:t>
            </w:r>
          </w:p>
        </w:tc>
      </w:tr>
      <w:tr w:rsidR="00FA26EB" w:rsidRPr="00ED5379" w14:paraId="7160EF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65ADA" w14:textId="54974988" w:rsidR="00FA26EB" w:rsidRPr="00ED5379" w:rsidRDefault="00B649E8"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E26E43">
              <w:rPr>
                <w:sz w:val="24"/>
                <w:szCs w:val="24"/>
              </w:rPr>
            </w:r>
            <w:r w:rsidR="00E26E43">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F8444D" w14:textId="77777777" w:rsidR="00FA26EB" w:rsidRPr="00ED5379" w:rsidRDefault="00FA26EB" w:rsidP="008F03E8">
            <w:pPr>
              <w:pStyle w:val="ListParagraph"/>
              <w:numPr>
                <w:ilvl w:val="0"/>
                <w:numId w:val="42"/>
              </w:numPr>
              <w:rPr>
                <w:rFonts w:ascii="Georgia" w:hAnsi="Georgia"/>
                <w:sz w:val="24"/>
                <w:szCs w:val="24"/>
                <w:lang w:val="en-AU"/>
              </w:rPr>
            </w:pPr>
            <w:r w:rsidRPr="00ED5379">
              <w:rPr>
                <w:rFonts w:ascii="Georgia" w:hAnsi="Georgia"/>
                <w:sz w:val="24"/>
                <w:szCs w:val="24"/>
                <w:lang w:val="en-AU"/>
              </w:rPr>
              <w:t>Project manager drafts the change request.</w:t>
            </w:r>
          </w:p>
        </w:tc>
      </w:tr>
      <w:tr w:rsidR="00FA26EB" w:rsidRPr="00ED5379" w14:paraId="45F88419"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F9E97" w14:textId="174FCF74"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E26E43">
              <w:rPr>
                <w:sz w:val="24"/>
                <w:szCs w:val="24"/>
              </w:rPr>
            </w:r>
            <w:r w:rsidR="00E26E43">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33CAD2" w14:textId="77777777" w:rsidR="00FA26EB" w:rsidRPr="00ED5379" w:rsidRDefault="00FA26EB" w:rsidP="008F03E8">
            <w:pPr>
              <w:pStyle w:val="ListParagraph"/>
              <w:numPr>
                <w:ilvl w:val="0"/>
                <w:numId w:val="42"/>
              </w:numPr>
              <w:rPr>
                <w:rFonts w:ascii="Georgia" w:hAnsi="Georgia"/>
                <w:sz w:val="24"/>
                <w:szCs w:val="24"/>
                <w:lang w:val="en-AU"/>
              </w:rPr>
            </w:pPr>
            <w:r w:rsidRPr="00ED5379">
              <w:rPr>
                <w:rFonts w:ascii="Georgia" w:hAnsi="Georgia"/>
                <w:sz w:val="24"/>
                <w:szCs w:val="24"/>
                <w:lang w:val="en-AU"/>
              </w:rPr>
              <w:t>Project manager delegates the authority to the project team members in advising other stakeholders of the changes.</w:t>
            </w:r>
          </w:p>
        </w:tc>
      </w:tr>
      <w:tr w:rsidR="00FA26EB" w:rsidRPr="00ED5379" w14:paraId="41E0B64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F09A8E" w14:textId="2CB6D4D2" w:rsidR="00FA26EB" w:rsidRPr="00ED5379" w:rsidRDefault="00B649E8"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E26E43">
              <w:rPr>
                <w:sz w:val="24"/>
                <w:szCs w:val="24"/>
              </w:rPr>
            </w:r>
            <w:r w:rsidR="00E26E43">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6633DE" w14:textId="77777777" w:rsidR="00FA26EB" w:rsidRPr="00ED5379" w:rsidRDefault="00FA26EB" w:rsidP="008F03E8">
            <w:pPr>
              <w:pStyle w:val="ListParagraph"/>
              <w:numPr>
                <w:ilvl w:val="0"/>
                <w:numId w:val="42"/>
              </w:numPr>
              <w:rPr>
                <w:rFonts w:ascii="Georgia" w:hAnsi="Georgia"/>
                <w:sz w:val="24"/>
                <w:szCs w:val="24"/>
                <w:lang w:val="en-AU"/>
              </w:rPr>
            </w:pPr>
            <w:r w:rsidRPr="00ED5379">
              <w:rPr>
                <w:rFonts w:ascii="Georgia" w:hAnsi="Georgia"/>
                <w:sz w:val="24"/>
                <w:szCs w:val="24"/>
                <w:lang w:val="en-AU"/>
              </w:rPr>
              <w:t>The project manager advises relevant stakeholders (sponsor, team members, etc.) of the changes.</w:t>
            </w:r>
          </w:p>
        </w:tc>
      </w:tr>
      <w:tr w:rsidR="00FA26EB" w:rsidRPr="00ED5379" w14:paraId="45A74C7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BD611C" w14:textId="17FCA239" w:rsidR="00FA26EB" w:rsidRPr="00ED5379" w:rsidRDefault="00B649E8"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E26E43">
              <w:rPr>
                <w:sz w:val="24"/>
                <w:szCs w:val="24"/>
              </w:rPr>
            </w:r>
            <w:r w:rsidR="00E26E43">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436C87" w14:textId="77777777" w:rsidR="00FA26EB" w:rsidRPr="00ED5379" w:rsidRDefault="00FA26EB" w:rsidP="008F03E8">
            <w:pPr>
              <w:pStyle w:val="ListParagraph"/>
              <w:numPr>
                <w:ilvl w:val="0"/>
                <w:numId w:val="42"/>
              </w:numPr>
              <w:rPr>
                <w:rFonts w:ascii="Georgia" w:hAnsi="Georgia"/>
                <w:sz w:val="24"/>
                <w:szCs w:val="24"/>
                <w:lang w:val="en-AU"/>
              </w:rPr>
            </w:pPr>
            <w:r w:rsidRPr="00ED5379">
              <w:rPr>
                <w:rFonts w:ascii="Georgia" w:hAnsi="Georgia"/>
                <w:sz w:val="24"/>
                <w:szCs w:val="24"/>
                <w:lang w:val="en-AU"/>
              </w:rPr>
              <w:t>Details of the proposed change to be communicated to the project manager.</w:t>
            </w:r>
          </w:p>
        </w:tc>
      </w:tr>
      <w:tr w:rsidR="00FA26EB" w:rsidRPr="00ED5379" w14:paraId="6951E4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D2767" w14:textId="5EC5F212" w:rsidR="00FA26EB" w:rsidRPr="00ED5379" w:rsidRDefault="00B649E8"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E26E43">
              <w:rPr>
                <w:sz w:val="24"/>
                <w:szCs w:val="24"/>
              </w:rPr>
            </w:r>
            <w:r w:rsidR="00E26E43">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D80C5" w14:textId="77777777" w:rsidR="00FA26EB" w:rsidRPr="00ED5379" w:rsidRDefault="00FA26EB" w:rsidP="008F03E8">
            <w:pPr>
              <w:pStyle w:val="ListParagraph"/>
              <w:numPr>
                <w:ilvl w:val="0"/>
                <w:numId w:val="42"/>
              </w:numPr>
              <w:rPr>
                <w:rFonts w:ascii="Georgia" w:hAnsi="Georgia"/>
                <w:sz w:val="24"/>
                <w:szCs w:val="24"/>
                <w:lang w:val="en-AU"/>
              </w:rPr>
            </w:pPr>
            <w:r w:rsidRPr="00ED5379">
              <w:rPr>
                <w:rFonts w:ascii="Georgia" w:hAnsi="Georgia"/>
                <w:sz w:val="24"/>
                <w:szCs w:val="24"/>
                <w:lang w:val="en-AU"/>
              </w:rPr>
              <w:t>The project sponsor and owner may automatically terminate the project contract.</w:t>
            </w:r>
          </w:p>
        </w:tc>
      </w:tr>
    </w:tbl>
    <w:p w14:paraId="64B262C0" w14:textId="77777777" w:rsidR="00DF6E49" w:rsidRPr="00ED5379" w:rsidRDefault="003365EE">
      <w:r w:rsidRPr="00ED5379">
        <w:br w:type="page"/>
      </w:r>
    </w:p>
    <w:tbl>
      <w:tblPr>
        <w:tblStyle w:val="TableGrid"/>
        <w:tblW w:w="0" w:type="auto"/>
        <w:tblLook w:val="04A0" w:firstRow="1" w:lastRow="0" w:firstColumn="1" w:lastColumn="0" w:noHBand="0" w:noVBand="1"/>
      </w:tblPr>
      <w:tblGrid>
        <w:gridCol w:w="808"/>
        <w:gridCol w:w="2566"/>
        <w:gridCol w:w="5652"/>
      </w:tblGrid>
      <w:tr w:rsidR="004D6B29" w:rsidRPr="00ED5379" w14:paraId="3A64E2FB" w14:textId="77777777" w:rsidTr="004A63C1">
        <w:trPr>
          <w:cantSplit/>
        </w:trPr>
        <w:tc>
          <w:tcPr>
            <w:tcW w:w="9026" w:type="dxa"/>
            <w:gridSpan w:val="3"/>
            <w:tcBorders>
              <w:top w:val="nil"/>
              <w:left w:val="nil"/>
              <w:bottom w:val="nil"/>
              <w:right w:val="nil"/>
            </w:tcBorders>
            <w:shd w:val="clear" w:color="auto" w:fill="E5B8B7" w:themeFill="accent2" w:themeFillTint="66"/>
          </w:tcPr>
          <w:p w14:paraId="2A834534" w14:textId="77777777" w:rsidR="00A06AC1" w:rsidRPr="00ED5379" w:rsidRDefault="00A06AC1" w:rsidP="008F03E8">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methods of measuring work outcomes and progress against plans. Match each method to its correct description.</w:t>
            </w:r>
          </w:p>
          <w:p w14:paraId="0902B37C" w14:textId="77777777" w:rsidR="00A06AC1" w:rsidRPr="00ED5379" w:rsidRDefault="00A06AC1" w:rsidP="00A06AC1">
            <w:pPr>
              <w:pStyle w:val="ListParagraph"/>
              <w:spacing w:before="120" w:after="160"/>
              <w:jc w:val="both"/>
              <w:rPr>
                <w:rFonts w:ascii="Georgia" w:hAnsi="Georgia"/>
                <w:sz w:val="24"/>
                <w:szCs w:val="24"/>
                <w:lang w:val="en-AU"/>
              </w:rPr>
            </w:pPr>
          </w:p>
          <w:p w14:paraId="47AC5C7C" w14:textId="77777777" w:rsidR="0027748F" w:rsidRPr="00ED5379" w:rsidRDefault="00A06AC1" w:rsidP="00A06AC1">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4D6B29" w:rsidRPr="00ED5379" w14:paraId="68AFAC4B" w14:textId="77777777" w:rsidTr="004A63C1">
        <w:trPr>
          <w:cantSplit/>
        </w:trPr>
        <w:tc>
          <w:tcPr>
            <w:tcW w:w="9026" w:type="dxa"/>
            <w:gridSpan w:val="3"/>
            <w:tcBorders>
              <w:top w:val="nil"/>
              <w:left w:val="nil"/>
              <w:bottom w:val="single" w:sz="4" w:space="0" w:color="auto"/>
              <w:right w:val="nil"/>
            </w:tcBorders>
          </w:tcPr>
          <w:p w14:paraId="4B647A2B" w14:textId="77777777" w:rsidR="004D6B29" w:rsidRPr="00ED5379" w:rsidRDefault="004D6B29" w:rsidP="00F978B0">
            <w:pPr>
              <w:spacing w:before="40"/>
              <w:rPr>
                <w:rFonts w:ascii="Georgia" w:hAnsi="Georgia"/>
                <w:sz w:val="16"/>
                <w:szCs w:val="16"/>
                <w:lang w:val="en-AU"/>
              </w:rPr>
            </w:pPr>
          </w:p>
        </w:tc>
      </w:tr>
      <w:tr w:rsidR="00676351" w:rsidRPr="00ED5379" w14:paraId="548467CF" w14:textId="77777777" w:rsidTr="004A63C1">
        <w:trPr>
          <w:cantSplit/>
          <w:trHeight w:val="521"/>
        </w:trPr>
        <w:tc>
          <w:tcPr>
            <w:tcW w:w="8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DF22CC" w14:textId="77777777" w:rsidR="00676351" w:rsidRPr="00ED5379" w:rsidRDefault="00676351" w:rsidP="00676351">
            <w:pPr>
              <w:spacing w:before="120"/>
              <w:jc w:val="center"/>
              <w:rPr>
                <w:rFonts w:ascii="Georgia" w:hAnsi="Georgia"/>
                <w:i/>
                <w:iCs/>
                <w:color w:val="FF0000"/>
                <w:sz w:val="22"/>
                <w:szCs w:val="22"/>
                <w:lang w:val="en-AU"/>
              </w:rPr>
            </w:pPr>
          </w:p>
        </w:tc>
        <w:tc>
          <w:tcPr>
            <w:tcW w:w="25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46C73A"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Method</w:t>
            </w:r>
          </w:p>
        </w:tc>
        <w:tc>
          <w:tcPr>
            <w:tcW w:w="56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55AAC0"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Description</w:t>
            </w:r>
          </w:p>
        </w:tc>
      </w:tr>
      <w:tr w:rsidR="004A63C1" w:rsidRPr="00ED5379" w14:paraId="30318FAE"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8F44CA" w14:textId="5B1808A1" w:rsidR="004A63C1" w:rsidRPr="00ED5379" w:rsidRDefault="00B649E8" w:rsidP="004A63C1">
            <w:pPr>
              <w:spacing w:before="120"/>
              <w:jc w:val="center"/>
              <w:rPr>
                <w:rFonts w:ascii="Georgia" w:hAnsi="Georgia"/>
                <w:i/>
                <w:iCs/>
                <w:sz w:val="22"/>
                <w:szCs w:val="22"/>
                <w:lang w:val="en-AU"/>
              </w:rPr>
            </w:pPr>
            <w:r>
              <w:t>C</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4EFC5B"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Units completed</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341C60" w14:textId="77777777" w:rsidR="004A63C1" w:rsidRPr="00ED5379" w:rsidRDefault="004A63C1" w:rsidP="008F03E8">
            <w:pPr>
              <w:pStyle w:val="ListParagraph"/>
              <w:numPr>
                <w:ilvl w:val="0"/>
                <w:numId w:val="46"/>
              </w:numPr>
              <w:spacing w:before="120"/>
              <w:ind w:left="545"/>
              <w:jc w:val="both"/>
              <w:rPr>
                <w:rFonts w:ascii="Georgia" w:hAnsi="Georgia"/>
                <w:iCs/>
                <w:sz w:val="24"/>
                <w:szCs w:val="24"/>
                <w:lang w:val="en-AU"/>
              </w:rPr>
            </w:pPr>
            <w:r w:rsidRPr="00ED5379">
              <w:rPr>
                <w:rFonts w:ascii="Georgia" w:hAnsi="Georgia"/>
                <w:iCs/>
                <w:sz w:val="24"/>
                <w:szCs w:val="24"/>
                <w:lang w:val="en-AU"/>
              </w:rPr>
              <w:t>Also known as the ‘steps’ method, this is used for projects that involve subtasks that need to be completed in an orderly fashion.</w:t>
            </w:r>
          </w:p>
        </w:tc>
      </w:tr>
      <w:tr w:rsidR="004A63C1" w:rsidRPr="00ED5379" w14:paraId="6E33F4EB"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61C2FA" w14:textId="60BF00E0" w:rsidR="004A63C1" w:rsidRPr="00ED5379" w:rsidRDefault="00B649E8" w:rsidP="004A63C1">
            <w:pPr>
              <w:spacing w:before="120"/>
              <w:jc w:val="center"/>
              <w:rPr>
                <w:rFonts w:ascii="Georgia" w:hAnsi="Georgia"/>
                <w:i/>
                <w:iCs/>
                <w:sz w:val="22"/>
                <w:szCs w:val="22"/>
                <w:lang w:val="en-AU"/>
              </w:rPr>
            </w:pPr>
            <w:r>
              <w:rPr>
                <w:rFonts w:ascii="Georgia" w:hAnsi="Georgia"/>
                <w:i/>
                <w:iCs/>
                <w:sz w:val="22"/>
                <w:szCs w:val="22"/>
              </w:rPr>
              <w:t>A</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81D692"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Incremental milestones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1192A7" w14:textId="77777777" w:rsidR="004A63C1" w:rsidRPr="00ED5379" w:rsidRDefault="004A63C1" w:rsidP="008F03E8">
            <w:pPr>
              <w:pStyle w:val="ListParagraph"/>
              <w:numPr>
                <w:ilvl w:val="0"/>
                <w:numId w:val="46"/>
              </w:numPr>
              <w:spacing w:before="120"/>
              <w:ind w:left="545"/>
              <w:jc w:val="both"/>
              <w:rPr>
                <w:rFonts w:ascii="Georgia" w:hAnsi="Georgia"/>
                <w:iCs/>
                <w:sz w:val="24"/>
                <w:szCs w:val="24"/>
                <w:lang w:val="en-AU"/>
              </w:rPr>
            </w:pPr>
            <w:r w:rsidRPr="00ED5379">
              <w:rPr>
                <w:rFonts w:ascii="Georgia" w:hAnsi="Georgia"/>
                <w:iCs/>
                <w:sz w:val="24"/>
                <w:szCs w:val="24"/>
                <w:lang w:val="en-AU"/>
              </w:rPr>
              <w:t>In this method, tasks that are being calculated tend to occur over a longer duration time and include multiple subtasks, where subtasks can have different units of measurements.</w:t>
            </w:r>
          </w:p>
        </w:tc>
      </w:tr>
      <w:tr w:rsidR="004A63C1" w:rsidRPr="00ED5379" w14:paraId="44EC6B03"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47DCEC" w14:textId="712A194C" w:rsidR="004A63C1" w:rsidRPr="00ED5379" w:rsidRDefault="00493FBC" w:rsidP="004A63C1">
            <w:pPr>
              <w:spacing w:before="120"/>
              <w:jc w:val="center"/>
              <w:rPr>
                <w:rFonts w:ascii="Georgia" w:hAnsi="Georgia"/>
                <w:i/>
                <w:iCs/>
                <w:sz w:val="22"/>
                <w:szCs w:val="22"/>
                <w:lang w:val="en-AU"/>
              </w:rPr>
            </w:pPr>
            <w:r>
              <w:t>D</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325D3"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Start / finish</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FECC32" w14:textId="77777777" w:rsidR="004A63C1" w:rsidRPr="00ED5379" w:rsidRDefault="004A63C1" w:rsidP="008F03E8">
            <w:pPr>
              <w:pStyle w:val="ListParagraph"/>
              <w:numPr>
                <w:ilvl w:val="0"/>
                <w:numId w:val="46"/>
              </w:numPr>
              <w:spacing w:before="120"/>
              <w:ind w:left="545"/>
              <w:jc w:val="both"/>
              <w:rPr>
                <w:rFonts w:ascii="Georgia" w:hAnsi="Georgia"/>
                <w:iCs/>
                <w:sz w:val="24"/>
                <w:szCs w:val="24"/>
                <w:lang w:val="en-AU"/>
              </w:rPr>
            </w:pPr>
            <w:r w:rsidRPr="00ED5379">
              <w:rPr>
                <w:rFonts w:ascii="Georgia" w:hAnsi="Georgia"/>
                <w:iCs/>
                <w:sz w:val="24"/>
                <w:szCs w:val="24"/>
                <w:lang w:val="en-AU"/>
              </w:rPr>
              <w:t xml:space="preserve">This method is used when project tasks are done repeatedly. Assuming that each task is completed at the same amount of time, resources and effort, each task is counted and </w:t>
            </w:r>
            <w:proofErr w:type="spellStart"/>
            <w:r w:rsidRPr="00ED5379">
              <w:rPr>
                <w:rFonts w:ascii="Georgia" w:hAnsi="Georgia"/>
                <w:iCs/>
                <w:sz w:val="24"/>
                <w:szCs w:val="24"/>
                <w:lang w:val="en-AU"/>
              </w:rPr>
              <w:t>totaled</w:t>
            </w:r>
            <w:proofErr w:type="spellEnd"/>
            <w:r w:rsidRPr="00ED5379">
              <w:rPr>
                <w:rFonts w:ascii="Georgia" w:hAnsi="Georgia"/>
                <w:iCs/>
                <w:sz w:val="24"/>
                <w:szCs w:val="24"/>
                <w:lang w:val="en-AU"/>
              </w:rPr>
              <w:t>.</w:t>
            </w:r>
          </w:p>
        </w:tc>
      </w:tr>
      <w:tr w:rsidR="004A63C1" w:rsidRPr="00ED5379" w14:paraId="0546763D"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D22B8E" w14:textId="23E6DBCC" w:rsidR="004A63C1" w:rsidRPr="00ED5379" w:rsidRDefault="00493FBC" w:rsidP="004A63C1">
            <w:pPr>
              <w:spacing w:before="120"/>
              <w:jc w:val="center"/>
              <w:rPr>
                <w:rFonts w:ascii="Georgia" w:hAnsi="Georgia"/>
                <w:i/>
                <w:iCs/>
                <w:sz w:val="22"/>
                <w:szCs w:val="22"/>
                <w:lang w:val="en-AU"/>
              </w:rPr>
            </w:pPr>
            <w:r>
              <w:t>B</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DDBBC7"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Weighted or equivalent units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79AF4B" w14:textId="77777777" w:rsidR="004A63C1" w:rsidRPr="00ED5379" w:rsidRDefault="004A63C1" w:rsidP="008F03E8">
            <w:pPr>
              <w:pStyle w:val="ListParagraph"/>
              <w:numPr>
                <w:ilvl w:val="0"/>
                <w:numId w:val="46"/>
              </w:numPr>
              <w:spacing w:before="120"/>
              <w:ind w:left="545"/>
              <w:jc w:val="both"/>
              <w:rPr>
                <w:rFonts w:ascii="Georgia" w:hAnsi="Georgia"/>
                <w:iCs/>
                <w:sz w:val="24"/>
                <w:szCs w:val="24"/>
                <w:lang w:val="en-AU"/>
              </w:rPr>
            </w:pPr>
            <w:r w:rsidRPr="00ED5379">
              <w:rPr>
                <w:rFonts w:ascii="Georgia" w:hAnsi="Georgia"/>
                <w:iCs/>
                <w:sz w:val="24"/>
                <w:szCs w:val="24"/>
                <w:lang w:val="en-AU"/>
              </w:rPr>
              <w:t>This method is used to determine the percentage of the work completed and the percentage of the work that is still yet to be completed.</w:t>
            </w:r>
          </w:p>
        </w:tc>
      </w:tr>
    </w:tbl>
    <w:p w14:paraId="7B32B927" w14:textId="77777777" w:rsidR="00C63930" w:rsidRPr="00ED5379" w:rsidRDefault="00C63930">
      <w:r w:rsidRPr="00ED5379">
        <w:br w:type="page"/>
      </w:r>
    </w:p>
    <w:tbl>
      <w:tblPr>
        <w:tblStyle w:val="TableGrid"/>
        <w:tblW w:w="0" w:type="auto"/>
        <w:tblLook w:val="04A0" w:firstRow="1" w:lastRow="0" w:firstColumn="1" w:lastColumn="0" w:noHBand="0" w:noVBand="1"/>
      </w:tblPr>
      <w:tblGrid>
        <w:gridCol w:w="816"/>
        <w:gridCol w:w="8210"/>
      </w:tblGrid>
      <w:tr w:rsidR="004D6B29" w:rsidRPr="00ED5379" w14:paraId="0F7D2202" w14:textId="77777777" w:rsidTr="00EC1327">
        <w:trPr>
          <w:cantSplit/>
        </w:trPr>
        <w:tc>
          <w:tcPr>
            <w:tcW w:w="9026" w:type="dxa"/>
            <w:gridSpan w:val="2"/>
            <w:tcBorders>
              <w:top w:val="nil"/>
              <w:left w:val="nil"/>
              <w:bottom w:val="nil"/>
              <w:right w:val="nil"/>
            </w:tcBorders>
            <w:shd w:val="clear" w:color="auto" w:fill="E5B8B7" w:themeFill="accent2" w:themeFillTint="66"/>
          </w:tcPr>
          <w:p w14:paraId="63F619CE" w14:textId="77777777" w:rsidR="00624D93" w:rsidRPr="00ED5379" w:rsidRDefault="00624D93" w:rsidP="008F03E8">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w:t>
            </w:r>
            <w:r w:rsidR="00673B1B" w:rsidRPr="00ED5379">
              <w:rPr>
                <w:rFonts w:ascii="Georgia" w:hAnsi="Georgia"/>
                <w:sz w:val="24"/>
                <w:szCs w:val="24"/>
                <w:lang w:val="en-AU"/>
              </w:rPr>
              <w:t xml:space="preserve"> are activities involved in </w:t>
            </w:r>
            <w:r w:rsidRPr="00ED5379">
              <w:rPr>
                <w:rFonts w:ascii="Georgia" w:hAnsi="Georgia"/>
                <w:sz w:val="24"/>
                <w:szCs w:val="24"/>
                <w:lang w:val="en-AU"/>
              </w:rPr>
              <w:t>decomposition of the</w:t>
            </w:r>
            <w:r w:rsidR="00673B1B" w:rsidRPr="00ED5379">
              <w:rPr>
                <w:rFonts w:ascii="Georgia" w:hAnsi="Georgia"/>
                <w:sz w:val="24"/>
                <w:szCs w:val="24"/>
                <w:lang w:val="en-AU"/>
              </w:rPr>
              <w:t xml:space="preserve"> total work project</w:t>
            </w:r>
            <w:r w:rsidRPr="00ED5379">
              <w:rPr>
                <w:rFonts w:ascii="Georgia" w:hAnsi="Georgia"/>
                <w:sz w:val="24"/>
                <w:szCs w:val="24"/>
                <w:lang w:val="en-AU"/>
              </w:rPr>
              <w:t>?</w:t>
            </w:r>
          </w:p>
          <w:p w14:paraId="7348F1CA" w14:textId="77777777" w:rsidR="00624D93" w:rsidRPr="00ED5379" w:rsidRDefault="00624D93" w:rsidP="00624D93">
            <w:pPr>
              <w:pStyle w:val="ListParagraph"/>
              <w:spacing w:before="120" w:after="160"/>
              <w:jc w:val="both"/>
              <w:rPr>
                <w:rFonts w:ascii="Georgia" w:hAnsi="Georgia"/>
                <w:sz w:val="24"/>
                <w:szCs w:val="24"/>
                <w:lang w:val="en-AU"/>
              </w:rPr>
            </w:pPr>
          </w:p>
          <w:p w14:paraId="5070B92F" w14:textId="77777777" w:rsidR="004D6B29" w:rsidRPr="00ED5379" w:rsidRDefault="00624D93" w:rsidP="00624D93">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4D6B29" w:rsidRPr="00ED5379" w14:paraId="487A53CB" w14:textId="77777777" w:rsidTr="00EC1327">
        <w:trPr>
          <w:cantSplit/>
        </w:trPr>
        <w:tc>
          <w:tcPr>
            <w:tcW w:w="9026" w:type="dxa"/>
            <w:gridSpan w:val="2"/>
            <w:tcBorders>
              <w:top w:val="nil"/>
              <w:left w:val="nil"/>
              <w:bottom w:val="single" w:sz="4" w:space="0" w:color="auto"/>
              <w:right w:val="nil"/>
            </w:tcBorders>
          </w:tcPr>
          <w:p w14:paraId="4E8E69B6" w14:textId="77777777" w:rsidR="004D6B29" w:rsidRPr="00ED5379" w:rsidRDefault="004D6B29" w:rsidP="00F978B0">
            <w:pPr>
              <w:spacing w:before="40"/>
              <w:rPr>
                <w:rFonts w:ascii="Georgia" w:hAnsi="Georgia"/>
                <w:sz w:val="16"/>
                <w:szCs w:val="16"/>
                <w:lang w:val="en-AU"/>
              </w:rPr>
            </w:pPr>
          </w:p>
        </w:tc>
      </w:tr>
      <w:tr w:rsidR="00624D93" w:rsidRPr="00ED5379" w14:paraId="4CDF2F47"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CF774C" w14:textId="77777777" w:rsidR="00624D93" w:rsidRPr="00ED5379" w:rsidRDefault="00624D93" w:rsidP="00673B1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E26E43">
              <w:rPr>
                <w:sz w:val="24"/>
                <w:szCs w:val="24"/>
              </w:rPr>
            </w:r>
            <w:r w:rsidR="00E26E43">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2072C1" w14:textId="77777777" w:rsidR="00624D93" w:rsidRPr="00ED5379" w:rsidRDefault="000476EB" w:rsidP="008F03E8">
            <w:pPr>
              <w:pStyle w:val="InspireBenchmarkAnswers"/>
              <w:numPr>
                <w:ilvl w:val="0"/>
                <w:numId w:val="41"/>
              </w:numPr>
              <w:jc w:val="both"/>
              <w:rPr>
                <w:iCs/>
                <w:color w:val="000000" w:themeColor="text1"/>
                <w:lang w:val="en-AU"/>
              </w:rPr>
            </w:pPr>
            <w:r w:rsidRPr="00ED5379">
              <w:rPr>
                <w:iCs/>
                <w:color w:val="000000" w:themeColor="text1"/>
                <w:lang w:val="en-AU"/>
              </w:rPr>
              <w:t>Summarise project tasks in the form of a written report.</w:t>
            </w:r>
          </w:p>
        </w:tc>
      </w:tr>
      <w:tr w:rsidR="00EC1327" w:rsidRPr="00ED5379" w14:paraId="0C6CF98B"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25967A" w14:textId="71A9B494" w:rsidR="00EC1327" w:rsidRPr="00ED5379" w:rsidRDefault="00772488"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E26E43">
              <w:rPr>
                <w:sz w:val="24"/>
                <w:szCs w:val="24"/>
              </w:rPr>
            </w:r>
            <w:r w:rsidR="00E26E43">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0A9E70" w14:textId="77777777" w:rsidR="00EC1327" w:rsidRPr="00ED5379" w:rsidRDefault="00EC1327" w:rsidP="008F03E8">
            <w:pPr>
              <w:pStyle w:val="InspireBenchmarkAnswers"/>
              <w:numPr>
                <w:ilvl w:val="0"/>
                <w:numId w:val="41"/>
              </w:numPr>
              <w:jc w:val="both"/>
              <w:rPr>
                <w:iCs/>
                <w:color w:val="000000" w:themeColor="text1"/>
                <w:lang w:val="en-AU"/>
              </w:rPr>
            </w:pPr>
            <w:r w:rsidRPr="00ED5379">
              <w:rPr>
                <w:iCs/>
                <w:color w:val="000000" w:themeColor="text1"/>
                <w:lang w:val="en-AU"/>
              </w:rPr>
              <w:t>Identify and analyse the deliverables and related work.</w:t>
            </w:r>
          </w:p>
        </w:tc>
      </w:tr>
      <w:tr w:rsidR="00EC1327" w:rsidRPr="00ED5379" w14:paraId="0A9E35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AE0E94" w14:textId="15893842" w:rsidR="00EC1327" w:rsidRPr="00ED5379" w:rsidRDefault="00772488"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E26E43">
              <w:rPr>
                <w:sz w:val="24"/>
                <w:szCs w:val="24"/>
              </w:rPr>
            </w:r>
            <w:r w:rsidR="00E26E43">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722FBC" w14:textId="77777777" w:rsidR="00EC1327" w:rsidRPr="00ED5379" w:rsidRDefault="00EC1327" w:rsidP="008F03E8">
            <w:pPr>
              <w:pStyle w:val="InspireBenchmarkAnswers"/>
              <w:numPr>
                <w:ilvl w:val="0"/>
                <w:numId w:val="41"/>
              </w:numPr>
              <w:jc w:val="both"/>
              <w:rPr>
                <w:iCs/>
                <w:color w:val="000000" w:themeColor="text1"/>
                <w:lang w:val="en-AU"/>
              </w:rPr>
            </w:pPr>
            <w:r w:rsidRPr="00ED5379">
              <w:rPr>
                <w:iCs/>
                <w:color w:val="000000" w:themeColor="text1"/>
                <w:lang w:val="en-AU"/>
              </w:rPr>
              <w:t>Structure and organise the work breakdown structure (WBS).</w:t>
            </w:r>
          </w:p>
        </w:tc>
      </w:tr>
      <w:tr w:rsidR="00EC1327" w:rsidRPr="00ED5379" w14:paraId="53536E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E541C" w14:textId="148708A8"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E26E43">
              <w:rPr>
                <w:sz w:val="24"/>
                <w:szCs w:val="24"/>
              </w:rPr>
            </w:r>
            <w:r w:rsidR="00E26E43">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6DB8B2" w14:textId="77777777" w:rsidR="00EC1327" w:rsidRPr="00ED5379" w:rsidRDefault="00EC1327" w:rsidP="008F03E8">
            <w:pPr>
              <w:pStyle w:val="InspireBenchmarkAnswers"/>
              <w:numPr>
                <w:ilvl w:val="0"/>
                <w:numId w:val="41"/>
              </w:numPr>
              <w:jc w:val="both"/>
              <w:rPr>
                <w:iCs/>
                <w:color w:val="000000" w:themeColor="text1"/>
                <w:lang w:val="en-AU"/>
              </w:rPr>
            </w:pPr>
            <w:r w:rsidRPr="00ED5379">
              <w:rPr>
                <w:iCs/>
                <w:color w:val="000000" w:themeColor="text1"/>
                <w:lang w:val="en-AU"/>
              </w:rPr>
              <w:t>Arrange the smallest project tasks to form an aggregate representation of the total project task</w:t>
            </w:r>
          </w:p>
        </w:tc>
      </w:tr>
      <w:tr w:rsidR="00EC1327" w:rsidRPr="00ED5379" w14:paraId="3F9FF1CF"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A30AD" w14:textId="42ACDE74" w:rsidR="00EC1327" w:rsidRPr="00ED5379" w:rsidRDefault="00772488"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E26E43">
              <w:rPr>
                <w:sz w:val="24"/>
                <w:szCs w:val="24"/>
              </w:rPr>
            </w:r>
            <w:r w:rsidR="00E26E43">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BA3569" w14:textId="77777777" w:rsidR="00EC1327" w:rsidRPr="00ED5379" w:rsidRDefault="00EC1327" w:rsidP="008F03E8">
            <w:pPr>
              <w:pStyle w:val="InspireBenchmarkAnswers"/>
              <w:numPr>
                <w:ilvl w:val="0"/>
                <w:numId w:val="41"/>
              </w:numPr>
              <w:jc w:val="both"/>
              <w:rPr>
                <w:iCs/>
                <w:color w:val="000000" w:themeColor="text1"/>
                <w:lang w:val="en-AU"/>
              </w:rPr>
            </w:pPr>
            <w:r w:rsidRPr="00ED5379">
              <w:rPr>
                <w:iCs/>
                <w:color w:val="000000" w:themeColor="text1"/>
                <w:lang w:val="en-AU"/>
              </w:rPr>
              <w:t>Decompose the upper work breakdown structure (WBS) levels into lower level detailed components.</w:t>
            </w:r>
          </w:p>
        </w:tc>
      </w:tr>
      <w:tr w:rsidR="00EC1327" w:rsidRPr="00ED5379" w14:paraId="12AD7731"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C64EB" w14:textId="7156F970"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E26E43">
              <w:rPr>
                <w:sz w:val="24"/>
                <w:szCs w:val="24"/>
              </w:rPr>
            </w:r>
            <w:r w:rsidR="00E26E43">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87997" w14:textId="77777777" w:rsidR="00EC1327" w:rsidRPr="00ED5379" w:rsidRDefault="00EC1327" w:rsidP="008F03E8">
            <w:pPr>
              <w:pStyle w:val="InspireBenchmarkAnswers"/>
              <w:numPr>
                <w:ilvl w:val="0"/>
                <w:numId w:val="41"/>
              </w:numPr>
              <w:jc w:val="both"/>
              <w:rPr>
                <w:iCs/>
                <w:color w:val="000000" w:themeColor="text1"/>
                <w:lang w:val="en-AU"/>
              </w:rPr>
            </w:pPr>
            <w:r w:rsidRPr="00ED5379">
              <w:rPr>
                <w:iCs/>
                <w:color w:val="000000" w:themeColor="text1"/>
                <w:lang w:val="en-AU"/>
              </w:rPr>
              <w:t>Calculate duration and resource effort for each project task.</w:t>
            </w:r>
          </w:p>
        </w:tc>
      </w:tr>
      <w:tr w:rsidR="00EC1327" w:rsidRPr="00ED5379" w14:paraId="6458CE5A"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C24468" w14:textId="0D4018A4" w:rsidR="00EC1327" w:rsidRPr="00ED5379" w:rsidRDefault="00772488"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E26E43">
              <w:rPr>
                <w:sz w:val="24"/>
                <w:szCs w:val="24"/>
              </w:rPr>
            </w:r>
            <w:r w:rsidR="00E26E43">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706B2" w14:textId="77777777" w:rsidR="00EC1327" w:rsidRPr="00ED5379" w:rsidRDefault="00EC1327" w:rsidP="008F03E8">
            <w:pPr>
              <w:pStyle w:val="InspireBenchmarkAnswers"/>
              <w:numPr>
                <w:ilvl w:val="0"/>
                <w:numId w:val="41"/>
              </w:numPr>
              <w:jc w:val="both"/>
              <w:rPr>
                <w:iCs/>
                <w:color w:val="000000" w:themeColor="text1"/>
                <w:lang w:val="en-AU"/>
              </w:rPr>
            </w:pPr>
            <w:r w:rsidRPr="00ED5379">
              <w:rPr>
                <w:iCs/>
                <w:color w:val="000000" w:themeColor="text1"/>
                <w:lang w:val="en-AU"/>
              </w:rPr>
              <w:t>Develop and assign identification codes to the WBS components.</w:t>
            </w:r>
          </w:p>
        </w:tc>
      </w:tr>
      <w:tr w:rsidR="00EC1327" w:rsidRPr="00ED5379" w14:paraId="5D18A013"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F13DEB" w14:textId="257DA39E"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E26E43">
              <w:rPr>
                <w:sz w:val="24"/>
                <w:szCs w:val="24"/>
              </w:rPr>
            </w:r>
            <w:r w:rsidR="00E26E43">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E1376F" w14:textId="77777777" w:rsidR="00EC1327" w:rsidRPr="00ED5379" w:rsidRDefault="00EC1327" w:rsidP="008F03E8">
            <w:pPr>
              <w:pStyle w:val="InspireBenchmarkAnswers"/>
              <w:numPr>
                <w:ilvl w:val="0"/>
                <w:numId w:val="41"/>
              </w:numPr>
              <w:jc w:val="both"/>
              <w:rPr>
                <w:iCs/>
                <w:color w:val="000000" w:themeColor="text1"/>
                <w:lang w:val="en-AU"/>
              </w:rPr>
            </w:pPr>
            <w:r w:rsidRPr="00ED5379">
              <w:rPr>
                <w:iCs/>
                <w:color w:val="000000" w:themeColor="text1"/>
                <w:lang w:val="en-AU"/>
              </w:rPr>
              <w:t xml:space="preserve">Inspect whether work and deliverables meet requirements and product acceptance criteria. </w:t>
            </w:r>
          </w:p>
        </w:tc>
      </w:tr>
      <w:tr w:rsidR="00EC1327" w:rsidRPr="00ED5379" w14:paraId="6B67D805"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1D165" w14:textId="2E33806F"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E26E43">
              <w:rPr>
                <w:sz w:val="24"/>
                <w:szCs w:val="24"/>
              </w:rPr>
            </w:r>
            <w:r w:rsidR="00E26E43">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8AD705" w14:textId="77777777" w:rsidR="00EC1327" w:rsidRPr="00ED5379" w:rsidRDefault="00EC1327" w:rsidP="008F03E8">
            <w:pPr>
              <w:pStyle w:val="InspireBenchmarkAnswers"/>
              <w:numPr>
                <w:ilvl w:val="0"/>
                <w:numId w:val="41"/>
              </w:numPr>
              <w:jc w:val="both"/>
              <w:rPr>
                <w:iCs/>
                <w:color w:val="000000" w:themeColor="text1"/>
                <w:lang w:val="en-AU"/>
              </w:rPr>
            </w:pPr>
            <w:r w:rsidRPr="00ED5379">
              <w:rPr>
                <w:iCs/>
                <w:color w:val="000000" w:themeColor="text1"/>
                <w:lang w:val="en-AU"/>
              </w:rPr>
              <w:t>List resources required for each project task.</w:t>
            </w:r>
          </w:p>
        </w:tc>
      </w:tr>
      <w:tr w:rsidR="00EC1327" w:rsidRPr="00ED5379" w14:paraId="4F88A254"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D725AA" w14:textId="3EEDC4AD" w:rsidR="00EC1327" w:rsidRPr="00ED5379" w:rsidRDefault="00772488"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E26E43">
              <w:rPr>
                <w:sz w:val="24"/>
                <w:szCs w:val="24"/>
              </w:rPr>
            </w:r>
            <w:r w:rsidR="00E26E43">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CA953" w14:textId="77777777" w:rsidR="00EC1327" w:rsidRPr="00ED5379" w:rsidRDefault="00EC1327" w:rsidP="008F03E8">
            <w:pPr>
              <w:pStyle w:val="InspireBenchmarkAnswers"/>
              <w:numPr>
                <w:ilvl w:val="0"/>
                <w:numId w:val="41"/>
              </w:numPr>
              <w:jc w:val="both"/>
              <w:rPr>
                <w:iCs/>
                <w:color w:val="000000" w:themeColor="text1"/>
                <w:lang w:val="en-AU"/>
              </w:rPr>
            </w:pPr>
            <w:r w:rsidRPr="00ED5379">
              <w:rPr>
                <w:iCs/>
                <w:color w:val="000000" w:themeColor="text1"/>
                <w:lang w:val="en-AU"/>
              </w:rPr>
              <w:t>Verify that the degree of decomposition of the work is necessary and sufficient.</w:t>
            </w:r>
          </w:p>
        </w:tc>
      </w:tr>
    </w:tbl>
    <w:p w14:paraId="47C84DCD" w14:textId="77777777" w:rsidR="006B7A8E" w:rsidRPr="00ED5379" w:rsidRDefault="006B7A8E">
      <w:r w:rsidRPr="00ED5379">
        <w:br w:type="page"/>
      </w:r>
    </w:p>
    <w:tbl>
      <w:tblPr>
        <w:tblStyle w:val="TableGrid"/>
        <w:tblW w:w="0" w:type="auto"/>
        <w:tblLook w:val="04A0" w:firstRow="1" w:lastRow="0" w:firstColumn="1" w:lastColumn="0" w:noHBand="0" w:noVBand="1"/>
      </w:tblPr>
      <w:tblGrid>
        <w:gridCol w:w="9026"/>
      </w:tblGrid>
      <w:tr w:rsidR="006B7A8E" w:rsidRPr="00ED5379" w14:paraId="2288244C" w14:textId="77777777" w:rsidTr="005F0EFD">
        <w:trPr>
          <w:cantSplit/>
        </w:trPr>
        <w:tc>
          <w:tcPr>
            <w:tcW w:w="9026" w:type="dxa"/>
            <w:tcBorders>
              <w:top w:val="nil"/>
              <w:left w:val="nil"/>
              <w:bottom w:val="nil"/>
              <w:right w:val="nil"/>
            </w:tcBorders>
            <w:shd w:val="clear" w:color="auto" w:fill="E5B8B7" w:themeFill="accent2" w:themeFillTint="66"/>
          </w:tcPr>
          <w:p w14:paraId="6A5D90C7" w14:textId="77777777" w:rsidR="006B7A8E" w:rsidRPr="00ED5379" w:rsidRDefault="006B7A8E" w:rsidP="008F03E8">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List three (3) ways in which the Work Breakdown Structure (WBS) can be created.</w:t>
            </w:r>
          </w:p>
        </w:tc>
      </w:tr>
      <w:tr w:rsidR="006B7A8E" w:rsidRPr="00ED5379" w14:paraId="028A52F8" w14:textId="77777777" w:rsidTr="005F0EFD">
        <w:trPr>
          <w:cantSplit/>
        </w:trPr>
        <w:tc>
          <w:tcPr>
            <w:tcW w:w="9026" w:type="dxa"/>
            <w:tcBorders>
              <w:top w:val="nil"/>
              <w:left w:val="nil"/>
              <w:bottom w:val="single" w:sz="4" w:space="0" w:color="auto"/>
              <w:right w:val="nil"/>
            </w:tcBorders>
          </w:tcPr>
          <w:p w14:paraId="5BE530B4" w14:textId="77777777" w:rsidR="006B7A8E" w:rsidRPr="00ED5379" w:rsidRDefault="006B7A8E" w:rsidP="00CC554A">
            <w:pPr>
              <w:spacing w:before="40"/>
              <w:rPr>
                <w:rFonts w:ascii="Georgia" w:hAnsi="Georgia"/>
                <w:sz w:val="16"/>
                <w:szCs w:val="16"/>
                <w:lang w:val="en-AU"/>
              </w:rPr>
            </w:pPr>
          </w:p>
        </w:tc>
      </w:tr>
      <w:tr w:rsidR="006B7A8E" w:rsidRPr="00ED5379" w14:paraId="0330CC42" w14:textId="77777777" w:rsidTr="005F0EFD">
        <w:trPr>
          <w:cantSplit/>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29656A" w14:textId="6DEE21F8" w:rsidR="006B7A8E" w:rsidRPr="00ED5379" w:rsidRDefault="007C1B80" w:rsidP="008F03E8">
            <w:pPr>
              <w:pStyle w:val="ListParagraph"/>
              <w:numPr>
                <w:ilvl w:val="0"/>
                <w:numId w:val="45"/>
              </w:numPr>
              <w:spacing w:before="120"/>
              <w:rPr>
                <w:rFonts w:ascii="Georgia" w:hAnsi="Georgia"/>
                <w:iCs/>
                <w:sz w:val="24"/>
                <w:szCs w:val="24"/>
                <w:lang w:val="en-AU"/>
              </w:rPr>
            </w:pPr>
            <w:r>
              <w:rPr>
                <w:rFonts w:ascii="Georgia" w:hAnsi="Georgia"/>
                <w:iCs/>
                <w:sz w:val="24"/>
                <w:szCs w:val="24"/>
              </w:rPr>
              <w:t>Using phases of the project lifecycle as the first le vel of decomposition, with the product and project deliverables inserted at second level;</w:t>
            </w:r>
          </w:p>
          <w:p w14:paraId="1F2457B2" w14:textId="1D4FC7E6" w:rsidR="006B7A8E" w:rsidRPr="00ED5379" w:rsidRDefault="007C1B80" w:rsidP="008F03E8">
            <w:pPr>
              <w:pStyle w:val="ListParagraph"/>
              <w:numPr>
                <w:ilvl w:val="0"/>
                <w:numId w:val="45"/>
              </w:numPr>
              <w:spacing w:before="120"/>
              <w:rPr>
                <w:rFonts w:ascii="Georgia" w:hAnsi="Georgia"/>
                <w:iCs/>
                <w:sz w:val="24"/>
                <w:szCs w:val="24"/>
                <w:lang w:val="en-AU"/>
              </w:rPr>
            </w:pPr>
            <w:r>
              <w:rPr>
                <w:rFonts w:ascii="Georgia" w:hAnsi="Georgia"/>
                <w:iCs/>
                <w:sz w:val="24"/>
                <w:szCs w:val="24"/>
              </w:rPr>
              <w:t>Using major deliverables as the first level of decomposition</w:t>
            </w:r>
          </w:p>
          <w:p w14:paraId="1B7F7178" w14:textId="40CE28B5" w:rsidR="006B7A8E" w:rsidRPr="00ED5379" w:rsidRDefault="007C1B80" w:rsidP="008F03E8">
            <w:pPr>
              <w:pStyle w:val="ListParagraph"/>
              <w:numPr>
                <w:ilvl w:val="0"/>
                <w:numId w:val="45"/>
              </w:numPr>
              <w:spacing w:before="120"/>
              <w:rPr>
                <w:rFonts w:ascii="Georgia" w:hAnsi="Georgia"/>
                <w:iCs/>
                <w:sz w:val="24"/>
                <w:szCs w:val="24"/>
                <w:lang w:val="en-AU"/>
              </w:rPr>
            </w:pPr>
            <w:r>
              <w:rPr>
                <w:rFonts w:ascii="Georgia" w:hAnsi="Georgia"/>
                <w:iCs/>
                <w:sz w:val="24"/>
                <w:szCs w:val="24"/>
              </w:rPr>
              <w:t>Using subprojects which may be developed by organisations outside the project team such as the contracted works</w:t>
            </w:r>
          </w:p>
        </w:tc>
      </w:tr>
    </w:tbl>
    <w:p w14:paraId="0218B448" w14:textId="77777777" w:rsidR="004D6B29" w:rsidRPr="00ED5379" w:rsidRDefault="00C76A7C">
      <w:r w:rsidRPr="00ED5379">
        <w:br w:type="page"/>
      </w:r>
    </w:p>
    <w:tbl>
      <w:tblPr>
        <w:tblStyle w:val="TableGrid"/>
        <w:tblW w:w="0" w:type="auto"/>
        <w:tblLook w:val="04A0" w:firstRow="1" w:lastRow="0" w:firstColumn="1" w:lastColumn="0" w:noHBand="0" w:noVBand="1"/>
      </w:tblPr>
      <w:tblGrid>
        <w:gridCol w:w="2268"/>
        <w:gridCol w:w="6758"/>
      </w:tblGrid>
      <w:tr w:rsidR="004D6B29" w:rsidRPr="00ED5379" w14:paraId="4FA8813F" w14:textId="77777777" w:rsidTr="005F0EFD">
        <w:trPr>
          <w:cantSplit/>
        </w:trPr>
        <w:tc>
          <w:tcPr>
            <w:tcW w:w="9026" w:type="dxa"/>
            <w:gridSpan w:val="2"/>
            <w:tcBorders>
              <w:top w:val="nil"/>
              <w:left w:val="nil"/>
              <w:bottom w:val="nil"/>
              <w:right w:val="nil"/>
            </w:tcBorders>
            <w:shd w:val="clear" w:color="auto" w:fill="E5B8B7" w:themeFill="accent2" w:themeFillTint="66"/>
          </w:tcPr>
          <w:p w14:paraId="08C8D965" w14:textId="77777777" w:rsidR="00C76A7C" w:rsidRPr="00ED5379" w:rsidRDefault="00C76A7C" w:rsidP="008F03E8">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some problem areas in scope management. In your own words, briefly discuss each problem area.</w:t>
            </w:r>
          </w:p>
          <w:p w14:paraId="1C48BAC0" w14:textId="77777777" w:rsidR="00C76A7C" w:rsidRPr="00ED5379" w:rsidRDefault="00C76A7C" w:rsidP="00C76A7C">
            <w:pPr>
              <w:pStyle w:val="ListParagraph"/>
              <w:spacing w:before="120" w:after="160"/>
              <w:jc w:val="both"/>
              <w:rPr>
                <w:rFonts w:ascii="Georgia" w:hAnsi="Georgia"/>
                <w:sz w:val="24"/>
                <w:szCs w:val="24"/>
                <w:lang w:val="en-AU"/>
              </w:rPr>
            </w:pPr>
          </w:p>
          <w:p w14:paraId="2D311968" w14:textId="77777777" w:rsidR="004D6B29" w:rsidRPr="00ED5379" w:rsidRDefault="00C76A7C" w:rsidP="00C76A7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4D6B29" w:rsidRPr="00ED5379" w14:paraId="764E73A1" w14:textId="77777777" w:rsidTr="005F0EFD">
        <w:trPr>
          <w:cantSplit/>
        </w:trPr>
        <w:tc>
          <w:tcPr>
            <w:tcW w:w="9026" w:type="dxa"/>
            <w:gridSpan w:val="2"/>
            <w:tcBorders>
              <w:top w:val="nil"/>
              <w:left w:val="nil"/>
              <w:bottom w:val="single" w:sz="4" w:space="0" w:color="auto"/>
              <w:right w:val="nil"/>
            </w:tcBorders>
          </w:tcPr>
          <w:p w14:paraId="0E733F42" w14:textId="77777777" w:rsidR="004D6B29" w:rsidRPr="00ED5379" w:rsidRDefault="004D6B29" w:rsidP="00F978B0">
            <w:pPr>
              <w:spacing w:before="40"/>
              <w:rPr>
                <w:rFonts w:ascii="Georgia" w:hAnsi="Georgia"/>
                <w:sz w:val="16"/>
                <w:szCs w:val="16"/>
                <w:lang w:val="en-AU"/>
              </w:rPr>
            </w:pPr>
          </w:p>
        </w:tc>
      </w:tr>
      <w:tr w:rsidR="00C76A7C" w:rsidRPr="00ED5379" w14:paraId="735566DD"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DFDCFE7"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Problem areas</w:t>
            </w:r>
          </w:p>
        </w:tc>
        <w:tc>
          <w:tcPr>
            <w:tcW w:w="67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1D97CC"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Discussion</w:t>
            </w:r>
          </w:p>
        </w:tc>
      </w:tr>
      <w:tr w:rsidR="00C76A7C" w:rsidRPr="00ED5379" w14:paraId="7FD5367C" w14:textId="77777777" w:rsidTr="005F0EFD">
        <w:trPr>
          <w:cantSplit/>
          <w:trHeight w:val="1970"/>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5832E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Scope creep</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A6BE0A" w14:textId="045DB78D" w:rsidR="00C76A7C" w:rsidRPr="004E4408" w:rsidRDefault="0061725D" w:rsidP="0061725D">
            <w:pPr>
              <w:rPr>
                <w:rFonts w:ascii="Georgia" w:hAnsi="Georgia"/>
              </w:rPr>
            </w:pPr>
            <w:r w:rsidRPr="004E4408">
              <w:rPr>
                <w:rFonts w:ascii="Georgia" w:hAnsi="Georgia"/>
                <w:sz w:val="22"/>
                <w:szCs w:val="22"/>
                <w:lang w:val="en-AU"/>
              </w:rPr>
              <w:t>Scope creep is adding features and functionality (project scope) without addressing the effects on time, costs, and resources, or without customer approval. This phenomenon can occur when the scope of a project is not properly defined, documented, or controlled.</w:t>
            </w:r>
          </w:p>
        </w:tc>
      </w:tr>
      <w:tr w:rsidR="00C76A7C" w:rsidRPr="00ED5379" w14:paraId="589D21EB"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981D5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Sponsor / project owner approval</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AB95C3" w14:textId="710ED1F5" w:rsidR="00C76A7C" w:rsidRPr="00A60FED" w:rsidRDefault="00A60FED" w:rsidP="00A60FED">
            <w:r>
              <w:rPr>
                <w:rFonts w:ascii="Georgia" w:hAnsi="Georgia"/>
                <w:color w:val="222222"/>
                <w:sz w:val="22"/>
                <w:szCs w:val="22"/>
                <w:shd w:val="clear" w:color="auto" w:fill="FFFFFF"/>
              </w:rPr>
              <w:t>Lack of clarity and depth to the original specification document provided by the sponsor / project approval owner</w:t>
            </w:r>
          </w:p>
        </w:tc>
      </w:tr>
      <w:tr w:rsidR="00C76A7C" w:rsidRPr="00ED5379" w14:paraId="1462EDF2"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2B2A89"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Project team accountability</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0B8E67" w14:textId="6F88372C" w:rsidR="00C76A7C" w:rsidRPr="00A60FED" w:rsidRDefault="00A60FED" w:rsidP="00A60FED">
            <w:r>
              <w:rPr>
                <w:rFonts w:ascii="Georgia" w:hAnsi="Georgia"/>
                <w:color w:val="222222"/>
                <w:sz w:val="22"/>
                <w:szCs w:val="22"/>
                <w:shd w:val="clear" w:color="auto" w:fill="FFFFFF"/>
              </w:rPr>
              <w:t>The project team may incorporate changes that are usually done within the original time and budget estimates, leaving less time for approved parts of the scope. That could mean approved features don't get completed, and the end-product is not what was chartered.</w:t>
            </w:r>
            <w:r w:rsidR="00C76A7C" w:rsidRPr="00ED5379">
              <w:rPr>
                <w:iCs/>
                <w:lang w:val="en-AU"/>
              </w:rPr>
              <w:t xml:space="preserve"> </w:t>
            </w:r>
          </w:p>
        </w:tc>
      </w:tr>
    </w:tbl>
    <w:p w14:paraId="324F1F4D" w14:textId="77777777" w:rsidR="003B2C7F" w:rsidRPr="00ED5379" w:rsidRDefault="00C76A7C">
      <w:r w:rsidRPr="00ED5379">
        <w:br w:type="page"/>
      </w:r>
    </w:p>
    <w:tbl>
      <w:tblPr>
        <w:tblStyle w:val="TableGrid"/>
        <w:tblW w:w="0" w:type="auto"/>
        <w:tblLook w:val="04A0" w:firstRow="1" w:lastRow="0" w:firstColumn="1" w:lastColumn="0" w:noHBand="0" w:noVBand="1"/>
      </w:tblPr>
      <w:tblGrid>
        <w:gridCol w:w="9026"/>
      </w:tblGrid>
      <w:tr w:rsidR="003B2C7F" w:rsidRPr="00ED5379" w14:paraId="480056C5" w14:textId="77777777" w:rsidTr="005A6B6F">
        <w:trPr>
          <w:cantSplit/>
        </w:trPr>
        <w:tc>
          <w:tcPr>
            <w:tcW w:w="9026" w:type="dxa"/>
            <w:tcBorders>
              <w:top w:val="nil"/>
              <w:left w:val="nil"/>
              <w:bottom w:val="nil"/>
              <w:right w:val="nil"/>
            </w:tcBorders>
            <w:shd w:val="clear" w:color="auto" w:fill="E5B8B7" w:themeFill="accent2" w:themeFillTint="66"/>
          </w:tcPr>
          <w:p w14:paraId="2070A444" w14:textId="77777777" w:rsidR="00B00C1C" w:rsidRPr="00ED5379" w:rsidRDefault="00B00C1C" w:rsidP="008F03E8">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your own words, discuss the significance of scope management. </w:t>
            </w:r>
          </w:p>
          <w:p w14:paraId="1C5A8FA2" w14:textId="77777777" w:rsidR="00B00C1C" w:rsidRPr="00ED5379" w:rsidRDefault="00B00C1C" w:rsidP="00B00C1C">
            <w:pPr>
              <w:pStyle w:val="ListParagraph"/>
              <w:spacing w:before="120" w:after="160"/>
              <w:jc w:val="both"/>
              <w:rPr>
                <w:rFonts w:ascii="Georgia" w:hAnsi="Georgia"/>
                <w:sz w:val="24"/>
                <w:szCs w:val="24"/>
                <w:lang w:val="en-AU"/>
              </w:rPr>
            </w:pPr>
          </w:p>
          <w:p w14:paraId="594505E7" w14:textId="77777777" w:rsidR="003B2C7F" w:rsidRPr="00ED5379" w:rsidRDefault="00B00C1C" w:rsidP="00B00C1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150 words.</w:t>
            </w:r>
          </w:p>
        </w:tc>
      </w:tr>
      <w:tr w:rsidR="003B2C7F" w:rsidRPr="00ED5379" w14:paraId="33F240C0" w14:textId="77777777" w:rsidTr="005A6B6F">
        <w:trPr>
          <w:cantSplit/>
        </w:trPr>
        <w:tc>
          <w:tcPr>
            <w:tcW w:w="9026" w:type="dxa"/>
            <w:tcBorders>
              <w:top w:val="nil"/>
              <w:left w:val="nil"/>
              <w:bottom w:val="single" w:sz="4" w:space="0" w:color="auto"/>
              <w:right w:val="nil"/>
            </w:tcBorders>
          </w:tcPr>
          <w:p w14:paraId="500D93F7" w14:textId="77777777" w:rsidR="003B2C7F" w:rsidRPr="00ED5379" w:rsidRDefault="003B2C7F" w:rsidP="00F978B0">
            <w:pPr>
              <w:spacing w:before="40"/>
              <w:rPr>
                <w:rFonts w:ascii="Georgia" w:hAnsi="Georgia"/>
                <w:sz w:val="16"/>
                <w:szCs w:val="16"/>
                <w:lang w:val="en-AU"/>
              </w:rPr>
            </w:pPr>
          </w:p>
        </w:tc>
      </w:tr>
      <w:tr w:rsidR="00B00C1C" w:rsidRPr="00ED5379" w14:paraId="095300CA" w14:textId="77777777" w:rsidTr="005A6B6F">
        <w:trPr>
          <w:cantSplit/>
          <w:trHeight w:val="296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55E3C27C" w14:textId="77777777" w:rsidR="008B2B95" w:rsidRPr="004E4408" w:rsidRDefault="008B2B95" w:rsidP="008B2B95">
            <w:pPr>
              <w:pStyle w:val="InspireBenchmarkAnswers"/>
              <w:rPr>
                <w:bCs/>
                <w:iCs/>
                <w:color w:val="000000" w:themeColor="text1"/>
              </w:rPr>
            </w:pPr>
            <w:r w:rsidRPr="004E4408">
              <w:rPr>
                <w:bCs/>
                <w:iCs/>
                <w:color w:val="000000" w:themeColor="text1"/>
              </w:rPr>
              <w:t xml:space="preserve">Scope management is of significant importance as it ensures the project team members fully comprehend the project scope whilst agreeing on how to meet the projects goals. </w:t>
            </w:r>
          </w:p>
          <w:p w14:paraId="1DA8F494" w14:textId="161C32D3" w:rsidR="008B2B95" w:rsidRPr="004E4408" w:rsidRDefault="008B2B95" w:rsidP="008B2B95">
            <w:pPr>
              <w:pStyle w:val="InspireBenchmarkAnswers"/>
              <w:rPr>
                <w:bCs/>
                <w:iCs/>
                <w:color w:val="000000" w:themeColor="text1"/>
              </w:rPr>
            </w:pPr>
            <w:r w:rsidRPr="004E4408">
              <w:rPr>
                <w:bCs/>
                <w:iCs/>
                <w:color w:val="000000" w:themeColor="text1"/>
              </w:rPr>
              <w:t>Scope management assist in avoiding problems and challenges that a project may potentially face with every growing scope. The scope defines what is and is not included in a project along with controlling what is added and /or removed as the project is executed. Without project scope team members, contractors and key stakeholders are unable to define the cost or project timeline. Determining the scope is critical as it ensures the project stays and track and all member are aware of what is involved in the project.</w:t>
            </w:r>
          </w:p>
          <w:p w14:paraId="62664ADE" w14:textId="34F27E4B" w:rsidR="00B00C1C" w:rsidRPr="00ED5379" w:rsidRDefault="00B00C1C" w:rsidP="005A6B6F">
            <w:pPr>
              <w:pStyle w:val="InspireBenchmarkAnswers"/>
              <w:rPr>
                <w:b/>
                <w:iCs/>
                <w:color w:val="auto"/>
                <w:sz w:val="22"/>
                <w:szCs w:val="22"/>
                <w:lang w:val="en-AU"/>
              </w:rPr>
            </w:pPr>
          </w:p>
        </w:tc>
      </w:tr>
    </w:tbl>
    <w:p w14:paraId="50520C90" w14:textId="77777777" w:rsidR="00DA1AFD" w:rsidRPr="00ED5379" w:rsidRDefault="008012B3">
      <w:r w:rsidRPr="00ED5379">
        <w:br w:type="page"/>
      </w:r>
    </w:p>
    <w:tbl>
      <w:tblPr>
        <w:tblStyle w:val="TableGrid"/>
        <w:tblW w:w="0" w:type="auto"/>
        <w:tblLook w:val="04A0" w:firstRow="1" w:lastRow="0" w:firstColumn="1" w:lastColumn="0" w:noHBand="0" w:noVBand="1"/>
      </w:tblPr>
      <w:tblGrid>
        <w:gridCol w:w="2242"/>
        <w:gridCol w:w="6784"/>
      </w:tblGrid>
      <w:tr w:rsidR="008012B3" w:rsidRPr="00ED5379" w14:paraId="2D6626DB" w14:textId="77777777" w:rsidTr="005A6B6F">
        <w:trPr>
          <w:cantSplit/>
        </w:trPr>
        <w:tc>
          <w:tcPr>
            <w:tcW w:w="9026" w:type="dxa"/>
            <w:gridSpan w:val="2"/>
            <w:tcBorders>
              <w:top w:val="nil"/>
              <w:left w:val="nil"/>
              <w:bottom w:val="nil"/>
              <w:right w:val="nil"/>
            </w:tcBorders>
            <w:shd w:val="clear" w:color="auto" w:fill="E5B8B7" w:themeFill="accent2" w:themeFillTint="66"/>
          </w:tcPr>
          <w:p w14:paraId="76B8DF94" w14:textId="13D6E8BD" w:rsidR="00070A46" w:rsidRPr="00ED5379" w:rsidRDefault="00070A46" w:rsidP="008F03E8">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w:t>
            </w:r>
            <w:r w:rsidRPr="00ED5379">
              <w:rPr>
                <w:rFonts w:ascii="Georgia" w:hAnsi="Georgia"/>
                <w:i/>
                <w:sz w:val="24"/>
                <w:szCs w:val="24"/>
                <w:lang w:val="en-AU"/>
              </w:rPr>
              <w:t>PMBOK Guide</w:t>
            </w:r>
            <w:r w:rsidRPr="00ED5379">
              <w:rPr>
                <w:rFonts w:ascii="Georgia" w:hAnsi="Georgia"/>
                <w:sz w:val="24"/>
                <w:szCs w:val="24"/>
                <w:lang w:val="en-AU"/>
              </w:rPr>
              <w:t xml:space="preserve"> outlines the following processes in project scope management. </w:t>
            </w:r>
            <w:r w:rsidR="00DA5700" w:rsidRPr="00ED5379">
              <w:rPr>
                <w:rFonts w:ascii="Georgia" w:hAnsi="Georgia"/>
                <w:sz w:val="24"/>
                <w:szCs w:val="24"/>
                <w:lang w:val="en-AU"/>
              </w:rPr>
              <w:t xml:space="preserve">List one (1) tool or technique used in </w:t>
            </w:r>
            <w:r w:rsidRPr="00ED5379">
              <w:rPr>
                <w:rFonts w:ascii="Georgia" w:hAnsi="Georgia"/>
                <w:sz w:val="24"/>
                <w:szCs w:val="24"/>
                <w:lang w:val="en-AU"/>
              </w:rPr>
              <w:t>each process.</w:t>
            </w:r>
          </w:p>
        </w:tc>
      </w:tr>
      <w:tr w:rsidR="008012B3" w:rsidRPr="00ED5379" w14:paraId="271E405B" w14:textId="77777777" w:rsidTr="005A6B6F">
        <w:trPr>
          <w:cantSplit/>
        </w:trPr>
        <w:tc>
          <w:tcPr>
            <w:tcW w:w="9026" w:type="dxa"/>
            <w:gridSpan w:val="2"/>
            <w:tcBorders>
              <w:top w:val="nil"/>
              <w:left w:val="nil"/>
              <w:bottom w:val="single" w:sz="4" w:space="0" w:color="auto"/>
              <w:right w:val="nil"/>
            </w:tcBorders>
          </w:tcPr>
          <w:p w14:paraId="42ED5D3A" w14:textId="77777777" w:rsidR="008012B3" w:rsidRPr="00ED5379" w:rsidRDefault="008012B3" w:rsidP="00CC554A">
            <w:pPr>
              <w:spacing w:before="40"/>
              <w:rPr>
                <w:rFonts w:ascii="Georgia" w:hAnsi="Georgia"/>
                <w:sz w:val="16"/>
                <w:szCs w:val="16"/>
                <w:lang w:val="en-AU"/>
              </w:rPr>
            </w:pPr>
          </w:p>
        </w:tc>
      </w:tr>
      <w:tr w:rsidR="00070A46" w:rsidRPr="00ED5379" w14:paraId="256B2D5D"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D6A997" w14:textId="77777777" w:rsidR="00070A46" w:rsidRPr="00ED5379" w:rsidRDefault="00070A46" w:rsidP="00070A46">
            <w:pPr>
              <w:pStyle w:val="InspireBenchmarkAnswers"/>
              <w:tabs>
                <w:tab w:val="center" w:pos="2409"/>
                <w:tab w:val="right" w:pos="4819"/>
              </w:tabs>
              <w:jc w:val="center"/>
              <w:rPr>
                <w:iCs/>
                <w:color w:val="000000" w:themeColor="text1"/>
                <w:lang w:val="en-AU"/>
              </w:rPr>
            </w:pPr>
            <w:r w:rsidRPr="00ED5379">
              <w:rPr>
                <w:iCs/>
                <w:color w:val="000000" w:themeColor="text1"/>
                <w:lang w:val="en-AU"/>
              </w:rPr>
              <w:t>Project Scope Management</w:t>
            </w:r>
          </w:p>
        </w:tc>
        <w:tc>
          <w:tcPr>
            <w:tcW w:w="67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34D8BA" w14:textId="77777777" w:rsidR="00070A46" w:rsidRPr="00ED5379" w:rsidRDefault="00070A46" w:rsidP="00CC554A">
            <w:pPr>
              <w:pStyle w:val="InspireBenchmarkAnswers"/>
              <w:jc w:val="center"/>
              <w:rPr>
                <w:iCs/>
                <w:color w:val="000000" w:themeColor="text1"/>
                <w:lang w:val="en-AU"/>
              </w:rPr>
            </w:pPr>
            <w:r w:rsidRPr="00ED5379">
              <w:rPr>
                <w:iCs/>
                <w:color w:val="000000" w:themeColor="text1"/>
                <w:lang w:val="en-AU"/>
              </w:rPr>
              <w:t>Tool or technique</w:t>
            </w:r>
          </w:p>
        </w:tc>
      </w:tr>
      <w:tr w:rsidR="00070A46" w:rsidRPr="00ED5379" w14:paraId="68A6AFD9"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821CD" w14:textId="77777777" w:rsidR="00070A46" w:rsidRPr="00ED5379" w:rsidRDefault="00070A46"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Collect requirements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93F18F" w14:textId="1330A845" w:rsidR="00DA5700" w:rsidRPr="00ED5379" w:rsidRDefault="008E5313" w:rsidP="005A6B6F">
            <w:pPr>
              <w:pStyle w:val="InspireBenchmarkAnswers"/>
              <w:jc w:val="both"/>
              <w:rPr>
                <w:iCs/>
                <w:color w:val="auto"/>
                <w:lang w:val="en-AU"/>
              </w:rPr>
            </w:pPr>
            <w:r>
              <w:rPr>
                <w:iCs/>
                <w:color w:val="auto"/>
                <w:lang w:val="en-AU"/>
              </w:rPr>
              <w:t>Interviews</w:t>
            </w:r>
          </w:p>
        </w:tc>
      </w:tr>
      <w:tr w:rsidR="00070A46" w:rsidRPr="00ED5379" w14:paraId="7C58AB88"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B4FAD0"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Define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AF152" w14:textId="5AE8D5D0" w:rsidR="00DA5700" w:rsidRPr="00ED5379" w:rsidRDefault="008E5313" w:rsidP="005A6B6F">
            <w:pPr>
              <w:pStyle w:val="InspireBenchmarkAnswers"/>
              <w:jc w:val="both"/>
              <w:rPr>
                <w:iCs/>
                <w:color w:val="auto"/>
                <w:lang w:val="en-AU"/>
              </w:rPr>
            </w:pPr>
            <w:r>
              <w:rPr>
                <w:iCs/>
                <w:color w:val="auto"/>
                <w:lang w:val="en-AU"/>
              </w:rPr>
              <w:t>Expert judgement</w:t>
            </w:r>
          </w:p>
        </w:tc>
      </w:tr>
      <w:tr w:rsidR="00070A46" w:rsidRPr="00ED5379" w14:paraId="6A43C7B2"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96AF4"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Create WBS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59E8C6" w14:textId="68385B6B" w:rsidR="00DA5700" w:rsidRPr="00ED5379" w:rsidRDefault="008E5313" w:rsidP="005A6B6F">
            <w:pPr>
              <w:pStyle w:val="InspireBenchmarkAnswers"/>
              <w:jc w:val="both"/>
              <w:rPr>
                <w:iCs/>
                <w:color w:val="auto"/>
                <w:lang w:val="en-AU"/>
              </w:rPr>
            </w:pPr>
            <w:r>
              <w:rPr>
                <w:iCs/>
                <w:color w:val="auto"/>
                <w:lang w:val="en-AU"/>
              </w:rPr>
              <w:t>Decomposition</w:t>
            </w:r>
            <w:r w:rsidR="00DA5700" w:rsidRPr="00ED5379">
              <w:rPr>
                <w:iCs/>
                <w:color w:val="auto"/>
                <w:lang w:val="en-AU"/>
              </w:rPr>
              <w:t xml:space="preserve"> </w:t>
            </w:r>
          </w:p>
        </w:tc>
      </w:tr>
      <w:tr w:rsidR="00070A46" w:rsidRPr="00ED5379" w14:paraId="23B56AA5"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50FAB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Verify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7BC806" w14:textId="25D01597" w:rsidR="00DA5700" w:rsidRPr="00ED5379" w:rsidRDefault="008E5313" w:rsidP="005A6B6F">
            <w:pPr>
              <w:pStyle w:val="InspireBenchmarkAnswers"/>
              <w:jc w:val="both"/>
              <w:rPr>
                <w:iCs/>
                <w:color w:val="auto"/>
                <w:lang w:val="en-AU"/>
              </w:rPr>
            </w:pPr>
            <w:r>
              <w:rPr>
                <w:iCs/>
                <w:color w:val="auto"/>
                <w:lang w:val="en-AU"/>
              </w:rPr>
              <w:t>Inspection</w:t>
            </w:r>
          </w:p>
        </w:tc>
      </w:tr>
      <w:tr w:rsidR="00070A46" w:rsidRPr="00ED5379" w14:paraId="2765C6B3"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C8F4F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Control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8A22CC" w14:textId="029EFDEA" w:rsidR="00DA5700" w:rsidRPr="00ED5379" w:rsidRDefault="008E5313" w:rsidP="005A6B6F">
            <w:pPr>
              <w:pStyle w:val="InspireBenchmarkAnswers"/>
              <w:jc w:val="both"/>
              <w:rPr>
                <w:i/>
                <w:iCs/>
                <w:color w:val="auto"/>
                <w:sz w:val="22"/>
                <w:szCs w:val="22"/>
                <w:lang w:val="en-AU"/>
              </w:rPr>
            </w:pPr>
            <w:r>
              <w:rPr>
                <w:iCs/>
                <w:color w:val="auto"/>
                <w:lang w:val="en-AU"/>
              </w:rPr>
              <w:t>Variance analysis</w:t>
            </w:r>
            <w:r w:rsidR="00DA5700" w:rsidRPr="00ED5379">
              <w:rPr>
                <w:i/>
                <w:iCs/>
                <w:sz w:val="22"/>
                <w:szCs w:val="22"/>
                <w:lang w:val="en-AU"/>
              </w:rPr>
              <w:t xml:space="preserve"> </w:t>
            </w:r>
          </w:p>
        </w:tc>
      </w:tr>
    </w:tbl>
    <w:p w14:paraId="06848BA9" w14:textId="77777777" w:rsidR="00DA5700" w:rsidRPr="00ED5379" w:rsidRDefault="00DA5700"/>
    <w:p w14:paraId="25EE8293" w14:textId="77777777" w:rsidR="008012B3" w:rsidRPr="00ED5379" w:rsidRDefault="00DA5700">
      <w:r w:rsidRPr="00ED5379">
        <w:br w:type="page"/>
      </w:r>
    </w:p>
    <w:tbl>
      <w:tblPr>
        <w:tblStyle w:val="TableGrid"/>
        <w:tblW w:w="0" w:type="auto"/>
        <w:tblLook w:val="04A0" w:firstRow="1" w:lastRow="0" w:firstColumn="1" w:lastColumn="0" w:noHBand="0" w:noVBand="1"/>
      </w:tblPr>
      <w:tblGrid>
        <w:gridCol w:w="2858"/>
        <w:gridCol w:w="6168"/>
      </w:tblGrid>
      <w:tr w:rsidR="00BC4848" w:rsidRPr="00ED5379" w14:paraId="7F3818C5" w14:textId="77777777" w:rsidTr="00361763">
        <w:trPr>
          <w:cantSplit/>
        </w:trPr>
        <w:tc>
          <w:tcPr>
            <w:tcW w:w="9026" w:type="dxa"/>
            <w:gridSpan w:val="2"/>
            <w:tcBorders>
              <w:top w:val="nil"/>
              <w:left w:val="nil"/>
              <w:bottom w:val="nil"/>
              <w:right w:val="nil"/>
            </w:tcBorders>
            <w:shd w:val="clear" w:color="auto" w:fill="E5B8B7" w:themeFill="accent2" w:themeFillTint="66"/>
          </w:tcPr>
          <w:p w14:paraId="4A141360" w14:textId="77777777" w:rsidR="00CC554A" w:rsidRPr="00ED5379" w:rsidRDefault="00161448" w:rsidP="008F03E8">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Consider the roles and responsibilities of the project manager in project planning. List five (5) roles of the project manager in project planning and list at least one responsibility for each of these roles.</w:t>
            </w:r>
          </w:p>
        </w:tc>
      </w:tr>
      <w:tr w:rsidR="00BC4848" w:rsidRPr="00ED5379" w14:paraId="7FA74E84" w14:textId="77777777" w:rsidTr="00361763">
        <w:trPr>
          <w:cantSplit/>
        </w:trPr>
        <w:tc>
          <w:tcPr>
            <w:tcW w:w="9026" w:type="dxa"/>
            <w:gridSpan w:val="2"/>
            <w:tcBorders>
              <w:top w:val="nil"/>
              <w:left w:val="nil"/>
              <w:bottom w:val="single" w:sz="4" w:space="0" w:color="auto"/>
              <w:right w:val="nil"/>
            </w:tcBorders>
          </w:tcPr>
          <w:p w14:paraId="261B4809" w14:textId="77777777" w:rsidR="00BC4848" w:rsidRPr="00ED5379" w:rsidRDefault="00BC4848" w:rsidP="00CC554A">
            <w:pPr>
              <w:spacing w:before="40"/>
              <w:rPr>
                <w:rFonts w:ascii="Georgia" w:hAnsi="Georgia"/>
                <w:sz w:val="16"/>
                <w:szCs w:val="16"/>
                <w:lang w:val="en-AU"/>
              </w:rPr>
            </w:pPr>
          </w:p>
        </w:tc>
      </w:tr>
      <w:tr w:rsidR="00161448" w:rsidRPr="00ED5379" w14:paraId="47284549"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4B5582"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Roles</w:t>
            </w:r>
          </w:p>
          <w:p w14:paraId="751C432D"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(list five (5))</w:t>
            </w:r>
          </w:p>
        </w:tc>
        <w:tc>
          <w:tcPr>
            <w:tcW w:w="61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4A0537" w14:textId="77777777" w:rsidR="00161448" w:rsidRPr="00ED5379" w:rsidRDefault="00161448" w:rsidP="00161448">
            <w:pPr>
              <w:pStyle w:val="InspireBenchmarkAnswers"/>
              <w:jc w:val="center"/>
              <w:rPr>
                <w:iCs/>
                <w:color w:val="auto"/>
                <w:lang w:val="en-AU"/>
              </w:rPr>
            </w:pPr>
            <w:r w:rsidRPr="00ED5379">
              <w:rPr>
                <w:iCs/>
                <w:color w:val="auto"/>
                <w:lang w:val="en-AU"/>
              </w:rPr>
              <w:t>Responsibilities</w:t>
            </w:r>
          </w:p>
          <w:p w14:paraId="2AB6F02A" w14:textId="77777777" w:rsidR="00161448" w:rsidRPr="00ED5379" w:rsidRDefault="00161448" w:rsidP="00161448">
            <w:pPr>
              <w:pStyle w:val="InspireBenchmarkAnswers"/>
              <w:jc w:val="center"/>
              <w:rPr>
                <w:iCs/>
                <w:color w:val="auto"/>
                <w:lang w:val="en-AU"/>
              </w:rPr>
            </w:pPr>
            <w:r w:rsidRPr="00ED5379">
              <w:rPr>
                <w:iCs/>
                <w:color w:val="auto"/>
                <w:lang w:val="en-AU"/>
              </w:rPr>
              <w:t>(List at least one (1) for each role)</w:t>
            </w:r>
          </w:p>
        </w:tc>
      </w:tr>
      <w:tr w:rsidR="00161448" w:rsidRPr="00ED5379" w14:paraId="1A62E781"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08B93" w14:textId="542834D2" w:rsidR="00161448" w:rsidRPr="00ED5379" w:rsidRDefault="004E47E4" w:rsidP="00361763">
            <w:pPr>
              <w:spacing w:after="0"/>
              <w:jc w:val="center"/>
              <w:rPr>
                <w:rFonts w:ascii="Georgia" w:hAnsi="Georgia"/>
                <w:iCs/>
                <w:sz w:val="24"/>
                <w:szCs w:val="24"/>
                <w:lang w:val="en-AU"/>
              </w:rPr>
            </w:pPr>
            <w:r>
              <w:rPr>
                <w:rFonts w:ascii="Georgia" w:hAnsi="Georgia"/>
                <w:iCs/>
                <w:sz w:val="24"/>
                <w:szCs w:val="24"/>
              </w:rPr>
              <w:t>Understanding the project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72C7AC" w14:textId="3D2CAB85" w:rsidR="00161448" w:rsidRPr="00ED5379" w:rsidRDefault="007E0442" w:rsidP="00161448">
            <w:pPr>
              <w:pStyle w:val="InspireBenchmarkAnswers"/>
              <w:jc w:val="both"/>
              <w:rPr>
                <w:iCs/>
                <w:color w:val="auto"/>
                <w:lang w:val="en-AU"/>
              </w:rPr>
            </w:pPr>
            <w:r>
              <w:rPr>
                <w:iCs/>
                <w:color w:val="auto"/>
                <w:lang w:val="en-AU"/>
              </w:rPr>
              <w:t>Understanding and knowing the reason why the project is initiated</w:t>
            </w:r>
          </w:p>
        </w:tc>
      </w:tr>
      <w:tr w:rsidR="00161448" w:rsidRPr="00ED5379" w14:paraId="0199EAA5"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17F9E" w14:textId="33730B4B" w:rsidR="00161448" w:rsidRPr="00ED5379" w:rsidRDefault="004E47E4" w:rsidP="00361763">
            <w:pPr>
              <w:spacing w:after="0"/>
              <w:jc w:val="center"/>
              <w:rPr>
                <w:rFonts w:ascii="Georgia" w:hAnsi="Georgia"/>
                <w:iCs/>
                <w:sz w:val="24"/>
                <w:szCs w:val="24"/>
                <w:lang w:val="en-AU"/>
              </w:rPr>
            </w:pPr>
            <w:r>
              <w:rPr>
                <w:rFonts w:ascii="Georgia" w:hAnsi="Georgia"/>
                <w:iCs/>
                <w:sz w:val="24"/>
                <w:szCs w:val="24"/>
              </w:rPr>
              <w:t>Scope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29B1E1" w14:textId="72462527" w:rsidR="00161448" w:rsidRPr="00ED5379" w:rsidRDefault="007E0442" w:rsidP="00361763">
            <w:pPr>
              <w:pStyle w:val="InspireBenchmarkAnswers"/>
              <w:jc w:val="both"/>
              <w:rPr>
                <w:iCs/>
                <w:color w:val="auto"/>
                <w:sz w:val="22"/>
                <w:szCs w:val="22"/>
                <w:lang w:val="en-AU"/>
              </w:rPr>
            </w:pPr>
            <w:r>
              <w:rPr>
                <w:iCs/>
                <w:color w:val="auto"/>
                <w:lang w:val="en-AU"/>
              </w:rPr>
              <w:t>Ensuring that all requirement shave been taken down and turned into work packages that will be deliverables</w:t>
            </w:r>
          </w:p>
        </w:tc>
      </w:tr>
      <w:tr w:rsidR="00161448" w:rsidRPr="00ED5379" w14:paraId="00E14033"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AC2B79" w14:textId="29D62427" w:rsidR="00161448" w:rsidRPr="00ED5379" w:rsidRDefault="00FB2821" w:rsidP="00361763">
            <w:pPr>
              <w:spacing w:after="0"/>
              <w:jc w:val="center"/>
              <w:rPr>
                <w:rFonts w:ascii="Georgia" w:hAnsi="Georgia"/>
                <w:iCs/>
                <w:sz w:val="24"/>
                <w:szCs w:val="24"/>
                <w:lang w:val="en-AU"/>
              </w:rPr>
            </w:pPr>
            <w:r>
              <w:rPr>
                <w:rFonts w:ascii="Georgia" w:hAnsi="Georgia"/>
                <w:iCs/>
                <w:sz w:val="24"/>
                <w:szCs w:val="24"/>
              </w:rPr>
              <w:t>Time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0CB0A4" w14:textId="6363ABB7" w:rsidR="00161448" w:rsidRPr="00ED5379" w:rsidRDefault="008906FD" w:rsidP="00361763">
            <w:pPr>
              <w:pStyle w:val="InspireBenchmarkAnswers"/>
              <w:jc w:val="both"/>
              <w:rPr>
                <w:iCs/>
                <w:color w:val="auto"/>
                <w:sz w:val="22"/>
                <w:szCs w:val="22"/>
                <w:lang w:val="en-AU"/>
              </w:rPr>
            </w:pPr>
            <w:r>
              <w:rPr>
                <w:iCs/>
                <w:color w:val="auto"/>
                <w:lang w:val="en-AU"/>
              </w:rPr>
              <w:t>Scheduling the project and coming up with the schedule baseline</w:t>
            </w:r>
          </w:p>
        </w:tc>
      </w:tr>
      <w:tr w:rsidR="00161448" w:rsidRPr="00ED5379" w14:paraId="5877525B"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4E9387" w14:textId="64A9960E" w:rsidR="00161448" w:rsidRPr="00ED5379" w:rsidRDefault="00FB2821" w:rsidP="00361763">
            <w:pPr>
              <w:spacing w:after="0"/>
              <w:jc w:val="center"/>
              <w:rPr>
                <w:rFonts w:ascii="Georgia" w:hAnsi="Georgia"/>
                <w:iCs/>
                <w:sz w:val="24"/>
                <w:szCs w:val="24"/>
                <w:lang w:val="en-AU"/>
              </w:rPr>
            </w:pPr>
            <w:r>
              <w:rPr>
                <w:rFonts w:ascii="Georgia" w:hAnsi="Georgia"/>
                <w:iCs/>
                <w:sz w:val="24"/>
                <w:szCs w:val="24"/>
              </w:rPr>
              <w:t>Cost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7E8313" w14:textId="1BF2566C" w:rsidR="00161448" w:rsidRPr="00ED5379" w:rsidRDefault="008906FD" w:rsidP="00361763">
            <w:pPr>
              <w:pStyle w:val="InspireBenchmarkAnswers"/>
              <w:jc w:val="both"/>
              <w:rPr>
                <w:iCs/>
                <w:color w:val="auto"/>
                <w:sz w:val="22"/>
                <w:szCs w:val="22"/>
                <w:lang w:val="en-AU"/>
              </w:rPr>
            </w:pPr>
            <w:r>
              <w:rPr>
                <w:iCs/>
                <w:color w:val="auto"/>
                <w:lang w:val="en-AU"/>
              </w:rPr>
              <w:t>Coming up with the cost baseline</w:t>
            </w:r>
          </w:p>
        </w:tc>
      </w:tr>
      <w:tr w:rsidR="00161448" w:rsidRPr="00ED5379" w14:paraId="3963B440"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524A7B" w14:textId="732481D3" w:rsidR="00161448" w:rsidRPr="00ED5379" w:rsidRDefault="00FB2821" w:rsidP="00361763">
            <w:pPr>
              <w:spacing w:after="0"/>
              <w:jc w:val="center"/>
              <w:rPr>
                <w:rFonts w:ascii="Georgia" w:hAnsi="Georgia"/>
                <w:iCs/>
                <w:sz w:val="24"/>
                <w:szCs w:val="24"/>
                <w:lang w:val="en-AU"/>
              </w:rPr>
            </w:pPr>
            <w:r>
              <w:rPr>
                <w:rFonts w:ascii="Georgia" w:hAnsi="Georgia"/>
                <w:iCs/>
                <w:sz w:val="24"/>
                <w:szCs w:val="24"/>
              </w:rPr>
              <w:t>Quality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023A0" w14:textId="45088A96" w:rsidR="00161448" w:rsidRPr="00ED5379" w:rsidRDefault="008906FD" w:rsidP="00361763">
            <w:pPr>
              <w:pStyle w:val="InspireBenchmarkAnswers"/>
              <w:jc w:val="both"/>
              <w:rPr>
                <w:iCs/>
                <w:color w:val="auto"/>
                <w:sz w:val="22"/>
                <w:szCs w:val="22"/>
                <w:lang w:val="en-AU"/>
              </w:rPr>
            </w:pPr>
            <w:r>
              <w:rPr>
                <w:iCs/>
                <w:color w:val="auto"/>
                <w:lang w:val="en-AU"/>
              </w:rPr>
              <w:t>Define what good quality means for the project</w:t>
            </w:r>
          </w:p>
        </w:tc>
      </w:tr>
    </w:tbl>
    <w:p w14:paraId="4106D04B" w14:textId="77777777" w:rsidR="003B2C7F" w:rsidRPr="00ED5379" w:rsidRDefault="00DA1AFD">
      <w:r w:rsidRPr="00ED5379">
        <w:br w:type="page"/>
      </w:r>
    </w:p>
    <w:p w14:paraId="3D71AD4E" w14:textId="77777777" w:rsidR="00C63930" w:rsidRPr="00ED5379" w:rsidRDefault="00C63930" w:rsidP="00C63930">
      <w:pPr>
        <w:pStyle w:val="CompliantSubHeading1"/>
        <w:rPr>
          <w:lang w:val="en-AU"/>
        </w:rPr>
      </w:pPr>
      <w:bookmarkStart w:id="28" w:name="_Toc523902166"/>
      <w:r w:rsidRPr="00ED5379">
        <w:rPr>
          <w:lang w:val="en-AU"/>
        </w:rPr>
        <w:lastRenderedPageBreak/>
        <w:t>Part 2 – Project Time</w:t>
      </w:r>
      <w:bookmarkEnd w:id="28"/>
      <w:r w:rsidRPr="00ED5379">
        <w:rPr>
          <w:lang w:val="en-AU"/>
        </w:rPr>
        <w:t xml:space="preserve"> </w:t>
      </w:r>
    </w:p>
    <w:tbl>
      <w:tblPr>
        <w:tblStyle w:val="TableGrid"/>
        <w:tblW w:w="0" w:type="auto"/>
        <w:tblLook w:val="04A0" w:firstRow="1" w:lastRow="0" w:firstColumn="1" w:lastColumn="0" w:noHBand="0" w:noVBand="1"/>
      </w:tblPr>
      <w:tblGrid>
        <w:gridCol w:w="813"/>
        <w:gridCol w:w="2207"/>
        <w:gridCol w:w="6006"/>
      </w:tblGrid>
      <w:tr w:rsidR="00C63930" w:rsidRPr="00ED5379" w14:paraId="283D654A" w14:textId="77777777" w:rsidTr="00EC3C2F">
        <w:trPr>
          <w:cantSplit/>
        </w:trPr>
        <w:tc>
          <w:tcPr>
            <w:tcW w:w="9026" w:type="dxa"/>
            <w:gridSpan w:val="3"/>
            <w:tcBorders>
              <w:top w:val="nil"/>
              <w:left w:val="nil"/>
              <w:bottom w:val="nil"/>
              <w:right w:val="nil"/>
            </w:tcBorders>
            <w:shd w:val="clear" w:color="auto" w:fill="E5B8B7" w:themeFill="accent2" w:themeFillTint="66"/>
          </w:tcPr>
          <w:p w14:paraId="4D125DEE" w14:textId="77777777" w:rsidR="003D0F48" w:rsidRPr="00ED5379" w:rsidRDefault="00F43051" w:rsidP="008F03E8">
            <w:pPr>
              <w:pStyle w:val="ListParagraph"/>
              <w:numPr>
                <w:ilvl w:val="0"/>
                <w:numId w:val="17"/>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estimation </w:t>
            </w:r>
            <w:r w:rsidR="006F12F6" w:rsidRPr="00ED5379">
              <w:rPr>
                <w:rFonts w:ascii="Georgia" w:hAnsi="Georgia"/>
                <w:sz w:val="24"/>
                <w:szCs w:val="24"/>
                <w:lang w:val="en-AU"/>
              </w:rPr>
              <w:t xml:space="preserve">tools and </w:t>
            </w:r>
            <w:r w:rsidRPr="00ED5379">
              <w:rPr>
                <w:rFonts w:ascii="Georgia" w:hAnsi="Georgia"/>
                <w:sz w:val="24"/>
                <w:szCs w:val="24"/>
                <w:lang w:val="en-AU"/>
              </w:rPr>
              <w:t>techniques used in det</w:t>
            </w:r>
            <w:r w:rsidR="003D0F48" w:rsidRPr="00ED5379">
              <w:rPr>
                <w:rFonts w:ascii="Georgia" w:hAnsi="Georgia"/>
                <w:sz w:val="24"/>
                <w:szCs w:val="24"/>
                <w:lang w:val="en-AU"/>
              </w:rPr>
              <w:t xml:space="preserve">ermining duration. Match each </w:t>
            </w:r>
            <w:r w:rsidR="006F12F6" w:rsidRPr="00ED5379">
              <w:rPr>
                <w:rFonts w:ascii="Georgia" w:hAnsi="Georgia"/>
                <w:sz w:val="24"/>
                <w:szCs w:val="24"/>
                <w:lang w:val="en-AU"/>
              </w:rPr>
              <w:t xml:space="preserve">tool and technique </w:t>
            </w:r>
            <w:r w:rsidR="003D0F48" w:rsidRPr="00ED5379">
              <w:rPr>
                <w:rFonts w:ascii="Georgia" w:hAnsi="Georgia"/>
                <w:sz w:val="24"/>
                <w:szCs w:val="24"/>
                <w:lang w:val="en-AU"/>
              </w:rPr>
              <w:t>to its correct description.</w:t>
            </w:r>
          </w:p>
          <w:p w14:paraId="54AA5012" w14:textId="77777777" w:rsidR="003D0F48" w:rsidRPr="00ED5379" w:rsidRDefault="003D0F48" w:rsidP="003D0F48">
            <w:pPr>
              <w:pStyle w:val="ListParagraph"/>
              <w:spacing w:before="120" w:after="160"/>
              <w:jc w:val="both"/>
              <w:rPr>
                <w:rFonts w:ascii="Georgia" w:hAnsi="Georgia"/>
                <w:sz w:val="24"/>
                <w:szCs w:val="24"/>
                <w:lang w:val="en-AU"/>
              </w:rPr>
            </w:pPr>
          </w:p>
          <w:p w14:paraId="24CEAFDD" w14:textId="77777777" w:rsidR="00C63930" w:rsidRPr="00ED5379" w:rsidRDefault="003D0F48" w:rsidP="003D0F48">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r w:rsidR="00F43051" w:rsidRPr="00ED5379">
              <w:rPr>
                <w:rFonts w:ascii="Georgia" w:hAnsi="Georgia"/>
                <w:sz w:val="24"/>
                <w:szCs w:val="24"/>
                <w:lang w:val="en-AU"/>
              </w:rPr>
              <w:t xml:space="preserve"> </w:t>
            </w:r>
          </w:p>
        </w:tc>
      </w:tr>
      <w:tr w:rsidR="00C63930" w:rsidRPr="00ED5379" w14:paraId="41D68637" w14:textId="77777777" w:rsidTr="00EC3C2F">
        <w:trPr>
          <w:cantSplit/>
        </w:trPr>
        <w:tc>
          <w:tcPr>
            <w:tcW w:w="9026" w:type="dxa"/>
            <w:gridSpan w:val="3"/>
            <w:tcBorders>
              <w:top w:val="nil"/>
              <w:left w:val="nil"/>
              <w:bottom w:val="single" w:sz="4" w:space="0" w:color="auto"/>
              <w:right w:val="nil"/>
            </w:tcBorders>
          </w:tcPr>
          <w:p w14:paraId="56637D9B" w14:textId="77777777" w:rsidR="00C63930" w:rsidRPr="00ED5379" w:rsidRDefault="00C63930" w:rsidP="00035147">
            <w:pPr>
              <w:spacing w:before="40"/>
              <w:rPr>
                <w:rFonts w:ascii="Georgia" w:hAnsi="Georgia"/>
                <w:sz w:val="16"/>
                <w:szCs w:val="16"/>
                <w:lang w:val="en-AU"/>
              </w:rPr>
            </w:pPr>
          </w:p>
        </w:tc>
      </w:tr>
      <w:tr w:rsidR="007B41A3" w:rsidRPr="00ED5379" w14:paraId="6FA626DB" w14:textId="77777777" w:rsidTr="00EC3C2F">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FF58DD" w14:textId="77777777" w:rsidR="003D0F48" w:rsidRPr="00ED5379" w:rsidRDefault="003D0F48" w:rsidP="008C2614">
            <w:pPr>
              <w:ind w:left="720"/>
              <w:rPr>
                <w:rFonts w:ascii="Georgia" w:eastAsia="Calibri" w:hAnsi="Georgia"/>
                <w:i/>
                <w:color w:val="FF0000"/>
                <w:sz w:val="22"/>
                <w:szCs w:val="22"/>
                <w:lang w:val="en-AU"/>
              </w:rPr>
            </w:pPr>
          </w:p>
        </w:tc>
        <w:tc>
          <w:tcPr>
            <w:tcW w:w="2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00F3A5" w14:textId="77777777" w:rsidR="003D0F48" w:rsidRPr="00ED5379" w:rsidRDefault="003D0F48" w:rsidP="003D0F48">
            <w:pPr>
              <w:jc w:val="center"/>
              <w:rPr>
                <w:rFonts w:ascii="Georgia" w:eastAsia="Calibri" w:hAnsi="Georgia"/>
                <w:sz w:val="24"/>
                <w:szCs w:val="24"/>
                <w:lang w:val="en-AU"/>
              </w:rPr>
            </w:pPr>
            <w:r w:rsidRPr="00ED5379">
              <w:rPr>
                <w:rFonts w:ascii="Georgia" w:eastAsia="Calibri" w:hAnsi="Georgia"/>
                <w:sz w:val="24"/>
                <w:szCs w:val="24"/>
                <w:lang w:val="en-AU"/>
              </w:rPr>
              <w:t xml:space="preserve">Estimation </w:t>
            </w:r>
            <w:r w:rsidR="006F12F6" w:rsidRPr="00ED5379">
              <w:rPr>
                <w:rFonts w:ascii="Georgia" w:eastAsia="Calibri" w:hAnsi="Georgia"/>
                <w:sz w:val="24"/>
                <w:szCs w:val="24"/>
                <w:lang w:val="en-AU"/>
              </w:rPr>
              <w:t>tools and t</w:t>
            </w:r>
            <w:r w:rsidRPr="00ED5379">
              <w:rPr>
                <w:rFonts w:ascii="Georgia" w:eastAsia="Calibri" w:hAnsi="Georgia"/>
                <w:sz w:val="24"/>
                <w:szCs w:val="24"/>
                <w:lang w:val="en-AU"/>
              </w:rPr>
              <w:t>echnique</w:t>
            </w:r>
            <w:r w:rsidR="006F12F6" w:rsidRPr="00ED5379">
              <w:rPr>
                <w:rFonts w:ascii="Georgia" w:eastAsia="Calibri" w:hAnsi="Georgia"/>
                <w:sz w:val="24"/>
                <w:szCs w:val="24"/>
                <w:lang w:val="en-AU"/>
              </w:rPr>
              <w:t>s</w:t>
            </w:r>
          </w:p>
        </w:tc>
        <w:tc>
          <w:tcPr>
            <w:tcW w:w="60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8FE739" w14:textId="77777777" w:rsidR="003D0F48" w:rsidRPr="00ED5379" w:rsidRDefault="003D0F48" w:rsidP="003D0F48">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C3C2F" w:rsidRPr="00ED5379" w14:paraId="67BA2CAB"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2DA5C1" w14:textId="3C2311D5" w:rsidR="00EC3C2F" w:rsidRPr="00ED5379" w:rsidRDefault="0061725D" w:rsidP="00EC3C2F">
            <w:pPr>
              <w:jc w:val="center"/>
              <w:rPr>
                <w:rFonts w:ascii="Georgia" w:eastAsia="Calibri" w:hAnsi="Georgia"/>
                <w:i/>
                <w:sz w:val="22"/>
                <w:szCs w:val="22"/>
                <w:lang w:val="en-AU"/>
              </w:rPr>
            </w:pPr>
            <w:r>
              <w:t>B</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3CC33D"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1AEB1B" w14:textId="77777777" w:rsidR="00EC3C2F" w:rsidRPr="00ED5379" w:rsidRDefault="00EC3C2F" w:rsidP="008F03E8">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This technique uses a statistical relationship between historical data and other variables to calculate an estimate for activity duration.</w:t>
            </w:r>
          </w:p>
        </w:tc>
      </w:tr>
      <w:tr w:rsidR="00EC3C2F" w:rsidRPr="00ED5379" w14:paraId="6FBACE03"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08F5C" w14:textId="6992412D" w:rsidR="00EC3C2F" w:rsidRPr="00ED5379" w:rsidRDefault="0061725D" w:rsidP="00EC3C2F">
            <w:pPr>
              <w:jc w:val="center"/>
              <w:rPr>
                <w:rFonts w:ascii="Georgia" w:eastAsia="Calibri" w:hAnsi="Georgia"/>
                <w:i/>
                <w:sz w:val="22"/>
                <w:szCs w:val="22"/>
                <w:lang w:val="en-AU"/>
              </w:rPr>
            </w:pPr>
            <w:r>
              <w:t>A</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98A432"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E00209" w14:textId="77777777" w:rsidR="00EC3C2F" w:rsidRPr="00ED5379" w:rsidRDefault="00EC3C2F" w:rsidP="008F03E8">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This uses parameters such as duration, budget size, weight, and complexity, from a previous, similar project, as the basis for estimating the same parameter to measure for a future project. This technique relies on the actual duration of previous, similar projects as the basis for estimating the duration of the current project.</w:t>
            </w:r>
          </w:p>
        </w:tc>
      </w:tr>
      <w:tr w:rsidR="00EC3C2F" w:rsidRPr="00ED5379" w14:paraId="0E624E30"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7E3283" w14:textId="3C11E4DF" w:rsidR="00EC3C2F" w:rsidRPr="00ED5379" w:rsidRDefault="0061725D" w:rsidP="00EC3C2F">
            <w:pPr>
              <w:jc w:val="center"/>
              <w:rPr>
                <w:rFonts w:ascii="Georgia" w:eastAsia="Calibri" w:hAnsi="Georgia"/>
                <w:i/>
                <w:sz w:val="22"/>
                <w:szCs w:val="22"/>
                <w:lang w:val="en-AU"/>
              </w:rPr>
            </w:pPr>
            <w:r>
              <w:t>E</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64BB4F"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Three-point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7298F1" w14:textId="77777777" w:rsidR="00EC3C2F" w:rsidRPr="00ED5379" w:rsidRDefault="00EC3C2F" w:rsidP="008F03E8">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This is guided by historical information. It provides duration estimate information or recommended maximum activity durations from prior similar projects. This can also be used to determine whether to combine methods of estimating and how to reconcile differences between them.</w:t>
            </w:r>
          </w:p>
        </w:tc>
      </w:tr>
      <w:tr w:rsidR="00EC3C2F" w:rsidRPr="00ED5379" w14:paraId="08E66039"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E4BFF" w14:textId="5157F8B1" w:rsidR="00EC3C2F" w:rsidRPr="00ED5379" w:rsidRDefault="0061725D" w:rsidP="00EC3C2F">
            <w:pPr>
              <w:jc w:val="center"/>
              <w:rPr>
                <w:rFonts w:ascii="Georgia" w:eastAsia="Calibri" w:hAnsi="Georgia"/>
                <w:i/>
                <w:sz w:val="22"/>
                <w:szCs w:val="22"/>
                <w:lang w:val="en-AU"/>
              </w:rPr>
            </w:pPr>
            <w:r>
              <w:t>C</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965731"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Expert judgement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9BDFD2" w14:textId="77777777" w:rsidR="00EC3C2F" w:rsidRPr="00ED5379" w:rsidRDefault="00EC3C2F" w:rsidP="008F03E8">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Contingencies are accounted for into the overall project schedule to account for schedule uncertainties.</w:t>
            </w:r>
          </w:p>
        </w:tc>
      </w:tr>
      <w:tr w:rsidR="00EC3C2F" w:rsidRPr="00ED5379" w14:paraId="323C9840" w14:textId="77777777" w:rsidTr="00EC3C2F">
        <w:trPr>
          <w:cantSplit/>
          <w:trHeight w:val="172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061186" w14:textId="27513FB2" w:rsidR="00EC3C2F" w:rsidRPr="00ED5379" w:rsidRDefault="0061725D" w:rsidP="00EC3C2F">
            <w:pPr>
              <w:jc w:val="center"/>
              <w:rPr>
                <w:rFonts w:ascii="Georgia" w:eastAsia="Calibri" w:hAnsi="Georgia"/>
                <w:i/>
                <w:sz w:val="22"/>
                <w:szCs w:val="22"/>
                <w:lang w:val="en-AU"/>
              </w:rPr>
            </w:pPr>
            <w:r>
              <w:t>D</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AF89A"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00B42" w14:textId="36AB5ABA" w:rsidR="00EC3C2F" w:rsidRPr="00ED5379" w:rsidRDefault="00EC3C2F" w:rsidP="008F03E8">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This technique uses a mathematical formula to determine a weighted average of estimates. It uses the formula:</w:t>
            </w:r>
            <m:oMath>
              <m:r>
                <w:rPr>
                  <w:rFonts w:ascii="Cambria Math" w:eastAsia="Calibri" w:hAnsi="Cambria Math"/>
                  <w:sz w:val="24"/>
                  <w:szCs w:val="24"/>
                  <w:lang w:val="en-AU"/>
                </w:rPr>
                <m:t>Te=</m:t>
              </m:r>
              <m:f>
                <m:fPr>
                  <m:ctrlPr>
                    <w:rPr>
                      <w:rFonts w:ascii="Cambria Math" w:eastAsia="Calibri" w:hAnsi="Cambria Math"/>
                      <w:i/>
                      <w:sz w:val="24"/>
                      <w:szCs w:val="24"/>
                      <w:lang w:val="en-AU"/>
                    </w:rPr>
                  </m:ctrlPr>
                </m:fPr>
                <m:num>
                  <m:r>
                    <w:rPr>
                      <w:rFonts w:ascii="Cambria Math" w:eastAsia="Calibri" w:hAnsi="Cambria Math"/>
                      <w:sz w:val="24"/>
                      <w:szCs w:val="24"/>
                      <w:lang w:val="en-AU"/>
                    </w:rPr>
                    <m:t>To +4 x Tm + Tp</m:t>
                  </m:r>
                </m:num>
                <m:den>
                  <m:r>
                    <w:rPr>
                      <w:rFonts w:ascii="Cambria Math" w:eastAsia="Calibri" w:hAnsi="Cambria Math"/>
                      <w:sz w:val="24"/>
                      <w:szCs w:val="24"/>
                      <w:lang w:val="en-AU"/>
                    </w:rPr>
                    <m:t xml:space="preserve">6 </m:t>
                  </m:r>
                </m:den>
              </m:f>
            </m:oMath>
            <w:r w:rsidRPr="00ED5379">
              <w:rPr>
                <w:rFonts w:ascii="Georgia" w:eastAsia="Calibri" w:hAnsi="Georgia"/>
                <w:sz w:val="24"/>
                <w:szCs w:val="24"/>
                <w:lang w:val="en-AU"/>
              </w:rPr>
              <w:t>.</w:t>
            </w:r>
          </w:p>
        </w:tc>
      </w:tr>
    </w:tbl>
    <w:p w14:paraId="59A9AEB5" w14:textId="554B67B4" w:rsidR="00CF0D97" w:rsidRPr="00ED5379" w:rsidRDefault="00CF0D97"/>
    <w:p w14:paraId="48D63CA8" w14:textId="77777777" w:rsidR="00CF0D97" w:rsidRPr="00ED5379" w:rsidRDefault="00CF0D97">
      <w:r w:rsidRPr="00ED5379">
        <w:br w:type="page"/>
      </w:r>
    </w:p>
    <w:tbl>
      <w:tblPr>
        <w:tblStyle w:val="TableGrid"/>
        <w:tblW w:w="0" w:type="auto"/>
        <w:tblLook w:val="04A0" w:firstRow="1" w:lastRow="0" w:firstColumn="1" w:lastColumn="0" w:noHBand="0" w:noVBand="1"/>
      </w:tblPr>
      <w:tblGrid>
        <w:gridCol w:w="813"/>
        <w:gridCol w:w="2215"/>
        <w:gridCol w:w="5998"/>
      </w:tblGrid>
      <w:tr w:rsidR="00DA1AFD" w:rsidRPr="00ED5379" w14:paraId="5E5EB426" w14:textId="77777777" w:rsidTr="00147EE1">
        <w:trPr>
          <w:cantSplit/>
        </w:trPr>
        <w:tc>
          <w:tcPr>
            <w:tcW w:w="9026" w:type="dxa"/>
            <w:gridSpan w:val="3"/>
            <w:tcBorders>
              <w:top w:val="nil"/>
              <w:left w:val="nil"/>
              <w:bottom w:val="nil"/>
              <w:right w:val="nil"/>
            </w:tcBorders>
            <w:shd w:val="clear" w:color="auto" w:fill="E5B8B7" w:themeFill="accent2" w:themeFillTint="66"/>
          </w:tcPr>
          <w:p w14:paraId="5DA03F54" w14:textId="77777777" w:rsidR="00DA1AFD" w:rsidRPr="00ED5379" w:rsidRDefault="00DA1AFD" w:rsidP="008F03E8">
            <w:pPr>
              <w:pStyle w:val="ListParagraph"/>
              <w:numPr>
                <w:ilvl w:val="0"/>
                <w:numId w:val="17"/>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estimation </w:t>
            </w:r>
            <w:r w:rsidR="006F12F6" w:rsidRPr="00ED5379">
              <w:rPr>
                <w:rFonts w:ascii="Georgia" w:hAnsi="Georgia"/>
                <w:sz w:val="24"/>
                <w:szCs w:val="24"/>
                <w:lang w:val="en-AU"/>
              </w:rPr>
              <w:t xml:space="preserve">tools </w:t>
            </w:r>
            <w:r w:rsidRPr="00ED5379">
              <w:rPr>
                <w:rFonts w:ascii="Georgia" w:hAnsi="Georgia"/>
                <w:sz w:val="24"/>
                <w:szCs w:val="24"/>
                <w:lang w:val="en-AU"/>
              </w:rPr>
              <w:t>techniques used in determining activity resource. Match each to its correct description.</w:t>
            </w:r>
          </w:p>
          <w:p w14:paraId="67AA50BB" w14:textId="77777777" w:rsidR="00DA1AFD" w:rsidRPr="00ED5379" w:rsidRDefault="00DA1AFD" w:rsidP="00DA1AFD">
            <w:pPr>
              <w:pStyle w:val="ListParagraph"/>
              <w:spacing w:before="120" w:after="160"/>
              <w:jc w:val="both"/>
              <w:rPr>
                <w:rFonts w:ascii="Georgia" w:hAnsi="Georgia"/>
                <w:sz w:val="24"/>
                <w:szCs w:val="24"/>
                <w:lang w:val="en-AU"/>
              </w:rPr>
            </w:pPr>
          </w:p>
          <w:p w14:paraId="0BE80043" w14:textId="77777777" w:rsidR="00DA1AFD" w:rsidRPr="00ED5379" w:rsidRDefault="00DA1AFD" w:rsidP="00DA1AFD">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Write the letters that correspond to your answers in the spaces provided. </w:t>
            </w:r>
          </w:p>
        </w:tc>
      </w:tr>
      <w:tr w:rsidR="00DA1AFD" w:rsidRPr="00ED5379" w14:paraId="02CE8714" w14:textId="77777777" w:rsidTr="00147EE1">
        <w:trPr>
          <w:cantSplit/>
        </w:trPr>
        <w:tc>
          <w:tcPr>
            <w:tcW w:w="9026" w:type="dxa"/>
            <w:gridSpan w:val="3"/>
            <w:tcBorders>
              <w:top w:val="nil"/>
              <w:left w:val="nil"/>
              <w:bottom w:val="single" w:sz="4" w:space="0" w:color="auto"/>
              <w:right w:val="nil"/>
            </w:tcBorders>
          </w:tcPr>
          <w:p w14:paraId="7231FD47" w14:textId="77777777" w:rsidR="00DA1AFD" w:rsidRPr="00ED5379" w:rsidRDefault="00DA1AFD" w:rsidP="00DA1AFD">
            <w:pPr>
              <w:spacing w:before="40"/>
              <w:rPr>
                <w:rFonts w:ascii="Georgia" w:hAnsi="Georgia"/>
                <w:sz w:val="16"/>
                <w:szCs w:val="16"/>
                <w:lang w:val="en-AU"/>
              </w:rPr>
            </w:pPr>
          </w:p>
        </w:tc>
      </w:tr>
      <w:tr w:rsidR="00DA1AFD" w:rsidRPr="00ED5379" w14:paraId="2C86EB0C" w14:textId="77777777" w:rsidTr="00147EE1">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5417E8" w14:textId="77777777" w:rsidR="00DA1AFD" w:rsidRPr="00ED5379" w:rsidRDefault="00DA1AFD" w:rsidP="00DA1AFD">
            <w:pPr>
              <w:ind w:left="720"/>
              <w:rPr>
                <w:rFonts w:ascii="Georgia" w:eastAsia="Calibri" w:hAnsi="Georgia"/>
                <w:i/>
                <w:color w:val="FF0000"/>
                <w:sz w:val="22"/>
                <w:szCs w:val="22"/>
                <w:lang w:val="en-AU"/>
              </w:rPr>
            </w:pPr>
          </w:p>
        </w:tc>
        <w:tc>
          <w:tcPr>
            <w:tcW w:w="22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25DF32" w14:textId="77777777" w:rsidR="00DA1AFD" w:rsidRPr="00ED5379" w:rsidRDefault="006F12F6" w:rsidP="00DA1AFD">
            <w:pPr>
              <w:jc w:val="center"/>
              <w:rPr>
                <w:rFonts w:ascii="Georgia" w:eastAsia="Calibri" w:hAnsi="Georgia"/>
                <w:sz w:val="24"/>
                <w:szCs w:val="24"/>
                <w:lang w:val="en-AU"/>
              </w:rPr>
            </w:pPr>
            <w:r w:rsidRPr="00ED5379">
              <w:rPr>
                <w:rFonts w:ascii="Georgia" w:eastAsia="Calibri" w:hAnsi="Georgia"/>
                <w:sz w:val="24"/>
                <w:szCs w:val="24"/>
                <w:lang w:val="en-AU"/>
              </w:rPr>
              <w:t>Estimation tools and t</w:t>
            </w:r>
            <w:r w:rsidR="00DA1AFD" w:rsidRPr="00ED5379">
              <w:rPr>
                <w:rFonts w:ascii="Georgia" w:eastAsia="Calibri" w:hAnsi="Georgia"/>
                <w:sz w:val="24"/>
                <w:szCs w:val="24"/>
                <w:lang w:val="en-AU"/>
              </w:rPr>
              <w:t>echnique</w:t>
            </w:r>
            <w:r w:rsidRPr="00ED5379">
              <w:rPr>
                <w:rFonts w:ascii="Georgia" w:eastAsia="Calibri" w:hAnsi="Georgia"/>
                <w:sz w:val="24"/>
                <w:szCs w:val="24"/>
                <w:lang w:val="en-AU"/>
              </w:rPr>
              <w:t>s</w:t>
            </w:r>
          </w:p>
        </w:tc>
        <w:tc>
          <w:tcPr>
            <w:tcW w:w="59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F058AD" w14:textId="77777777" w:rsidR="00DA1AFD" w:rsidRPr="00ED5379" w:rsidRDefault="00DA1AFD" w:rsidP="00DA1AFD">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56DD4" w:rsidRPr="00ED5379" w14:paraId="364D271C"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F3EB1F" w14:textId="1363BBBD" w:rsidR="00E56DD4" w:rsidRPr="00ED5379" w:rsidRDefault="00D33D0B" w:rsidP="00E56DD4">
            <w:pPr>
              <w:jc w:val="center"/>
              <w:rPr>
                <w:rFonts w:ascii="Georgia" w:eastAsia="Calibri" w:hAnsi="Georgia"/>
                <w:i/>
                <w:sz w:val="22"/>
                <w:szCs w:val="22"/>
                <w:lang w:val="en-AU"/>
              </w:rPr>
            </w:pPr>
            <w:r>
              <w:t>D</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8FF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Expert judgment</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856F7" w14:textId="77777777" w:rsidR="00E56DD4" w:rsidRPr="00ED5379" w:rsidRDefault="00E56DD4" w:rsidP="008F03E8">
            <w:pPr>
              <w:pStyle w:val="ListParagraph"/>
              <w:numPr>
                <w:ilvl w:val="0"/>
                <w:numId w:val="40"/>
              </w:numPr>
              <w:jc w:val="both"/>
              <w:rPr>
                <w:rFonts w:ascii="Georgia" w:eastAsia="Calibri" w:hAnsi="Georgia"/>
                <w:sz w:val="24"/>
                <w:szCs w:val="24"/>
                <w:lang w:val="en-AU"/>
              </w:rPr>
            </w:pPr>
            <w:r w:rsidRPr="00ED5379">
              <w:rPr>
                <w:rFonts w:ascii="Georgia" w:eastAsia="Calibri" w:hAnsi="Georgia"/>
                <w:sz w:val="24"/>
                <w:szCs w:val="24"/>
                <w:lang w:val="en-AU"/>
              </w:rPr>
              <w:t>Several companies or organisations routinely distribute updated production rates and unit costs of resources for an extensive array of labour trades, material, and equipment for different countries and geographical locations within countries.</w:t>
            </w:r>
          </w:p>
        </w:tc>
      </w:tr>
      <w:tr w:rsidR="00E56DD4" w:rsidRPr="00ED5379" w14:paraId="66AD6DEB"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E22DDF" w14:textId="4075B4C5" w:rsidR="00E56DD4" w:rsidRPr="00ED5379" w:rsidRDefault="00FB069F" w:rsidP="00E56DD4">
            <w:pPr>
              <w:jc w:val="center"/>
              <w:rPr>
                <w:rFonts w:ascii="Georgia" w:eastAsia="Calibri" w:hAnsi="Georgia"/>
                <w:i/>
                <w:sz w:val="22"/>
                <w:szCs w:val="22"/>
                <w:lang w:val="en-AU"/>
              </w:rPr>
            </w:pPr>
            <w:r>
              <w:t>E</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068F8B"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Alternative analysis</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BD7E92" w14:textId="77777777" w:rsidR="00E56DD4" w:rsidRPr="00ED5379" w:rsidRDefault="00E56DD4" w:rsidP="008F03E8">
            <w:pPr>
              <w:pStyle w:val="ListParagraph"/>
              <w:numPr>
                <w:ilvl w:val="0"/>
                <w:numId w:val="40"/>
              </w:numPr>
              <w:jc w:val="both"/>
              <w:rPr>
                <w:rFonts w:ascii="Georgia" w:eastAsia="Calibri" w:hAnsi="Georgia"/>
                <w:sz w:val="24"/>
                <w:szCs w:val="24"/>
                <w:lang w:val="en-AU"/>
              </w:rPr>
            </w:pPr>
            <w:r w:rsidRPr="00ED5379">
              <w:rPr>
                <w:rFonts w:ascii="Georgia" w:eastAsia="Calibri" w:hAnsi="Georgia"/>
                <w:sz w:val="24"/>
                <w:szCs w:val="24"/>
                <w:lang w:val="en-AU"/>
              </w:rPr>
              <w:t>In this technique, when an activity cannot be estimated with a reasonable degree of confidence, the work within the activity is decomposed into more detail. The resource needs are estimated. These estimates are then aggregated into a total quantity for each of the activity’s resources.</w:t>
            </w:r>
          </w:p>
        </w:tc>
      </w:tr>
      <w:tr w:rsidR="00E56DD4" w:rsidRPr="00ED5379" w14:paraId="5A803508"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5ECA22" w14:textId="0EFB0036" w:rsidR="00E56DD4" w:rsidRPr="00ED5379" w:rsidRDefault="00FB069F" w:rsidP="00E56DD4">
            <w:pPr>
              <w:jc w:val="center"/>
              <w:rPr>
                <w:rFonts w:ascii="Georgia" w:eastAsia="Calibri" w:hAnsi="Georgia"/>
                <w:i/>
                <w:sz w:val="22"/>
                <w:szCs w:val="22"/>
                <w:lang w:val="en-AU"/>
              </w:rPr>
            </w:pPr>
            <w:r>
              <w:t>A</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D3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Published estimating data</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4844B1" w14:textId="77777777" w:rsidR="00E56DD4" w:rsidRPr="00ED5379" w:rsidRDefault="00E56DD4" w:rsidP="008F03E8">
            <w:pPr>
              <w:pStyle w:val="ListParagraph"/>
              <w:numPr>
                <w:ilvl w:val="0"/>
                <w:numId w:val="40"/>
              </w:numPr>
              <w:jc w:val="both"/>
              <w:rPr>
                <w:rFonts w:ascii="Georgia" w:eastAsia="Calibri" w:hAnsi="Georgia"/>
                <w:sz w:val="24"/>
                <w:szCs w:val="24"/>
                <w:lang w:val="en-AU"/>
              </w:rPr>
            </w:pPr>
            <w:r w:rsidRPr="00ED5379">
              <w:rPr>
                <w:rFonts w:ascii="Georgia" w:eastAsia="Calibri" w:hAnsi="Georgia"/>
                <w:sz w:val="24"/>
                <w:szCs w:val="24"/>
                <w:lang w:val="en-AU"/>
              </w:rPr>
              <w:t>This tool has the capability to help plan, organise, and manage resource pools and develop resource estimates.</w:t>
            </w:r>
          </w:p>
        </w:tc>
      </w:tr>
      <w:tr w:rsidR="00E56DD4" w:rsidRPr="00ED5379" w14:paraId="5F508F13"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7F61FB" w14:textId="3007B34D" w:rsidR="00E56DD4" w:rsidRPr="00ED5379" w:rsidRDefault="00FB069F" w:rsidP="00E56DD4">
            <w:pPr>
              <w:jc w:val="center"/>
              <w:rPr>
                <w:rFonts w:ascii="Georgia" w:eastAsia="Calibri" w:hAnsi="Georgia"/>
                <w:i/>
                <w:sz w:val="22"/>
                <w:szCs w:val="22"/>
                <w:lang w:val="en-AU"/>
              </w:rPr>
            </w:pPr>
            <w:r>
              <w:t>B</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E8724"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Bottom-Up estimating</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F34952" w14:textId="77777777" w:rsidR="00E56DD4" w:rsidRPr="00ED5379" w:rsidRDefault="00E56DD4" w:rsidP="008F03E8">
            <w:pPr>
              <w:pStyle w:val="ListParagraph"/>
              <w:numPr>
                <w:ilvl w:val="0"/>
                <w:numId w:val="40"/>
              </w:numPr>
              <w:jc w:val="both"/>
              <w:rPr>
                <w:rFonts w:ascii="Georgia" w:eastAsia="Calibri" w:hAnsi="Georgia"/>
                <w:sz w:val="24"/>
                <w:szCs w:val="24"/>
                <w:lang w:val="en-AU"/>
              </w:rPr>
            </w:pPr>
            <w:r w:rsidRPr="00ED5379">
              <w:rPr>
                <w:rFonts w:ascii="Georgia" w:eastAsia="Calibri" w:hAnsi="Georgia"/>
                <w:sz w:val="24"/>
                <w:szCs w:val="24"/>
                <w:lang w:val="en-AU"/>
              </w:rPr>
              <w:t>This technique is often required to assess the resource-related inputs to this process. Any group or person specialised with knowledge in resource planning and estimating can provide such expertise.</w:t>
            </w:r>
          </w:p>
        </w:tc>
      </w:tr>
      <w:tr w:rsidR="00E56DD4" w:rsidRPr="00ED5379" w14:paraId="0D67E051"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8DC643" w14:textId="071F55E9" w:rsidR="00E56DD4" w:rsidRPr="00ED5379" w:rsidRDefault="00FB069F" w:rsidP="00E56DD4">
            <w:pPr>
              <w:jc w:val="center"/>
              <w:rPr>
                <w:rFonts w:ascii="Georgia" w:eastAsia="Calibri" w:hAnsi="Georgia"/>
                <w:i/>
                <w:sz w:val="22"/>
                <w:szCs w:val="22"/>
                <w:lang w:val="en-AU"/>
              </w:rPr>
            </w:pPr>
            <w:r>
              <w:t>C</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FBC391"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Project management software</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8A799A" w14:textId="77777777" w:rsidR="00E56DD4" w:rsidRPr="00ED5379" w:rsidRDefault="00E56DD4" w:rsidP="008F03E8">
            <w:pPr>
              <w:pStyle w:val="ListParagraph"/>
              <w:numPr>
                <w:ilvl w:val="0"/>
                <w:numId w:val="40"/>
              </w:numPr>
              <w:jc w:val="both"/>
              <w:rPr>
                <w:rFonts w:ascii="Georgia" w:eastAsia="Calibri" w:hAnsi="Georgia"/>
                <w:sz w:val="24"/>
                <w:szCs w:val="24"/>
                <w:lang w:val="en-AU"/>
              </w:rPr>
            </w:pPr>
            <w:r w:rsidRPr="00ED5379">
              <w:rPr>
                <w:rFonts w:ascii="Georgia" w:eastAsia="Calibri" w:hAnsi="Georgia"/>
                <w:sz w:val="24"/>
                <w:szCs w:val="24"/>
                <w:lang w:val="en-AU"/>
              </w:rPr>
              <w:t>These include using various levels of resource capability or skills, different, size or type of machines, different tools (hand versus automated), and make-or-buy regarding the resource.</w:t>
            </w:r>
          </w:p>
        </w:tc>
      </w:tr>
    </w:tbl>
    <w:p w14:paraId="65152EF5" w14:textId="77777777" w:rsidR="006F12F6" w:rsidRPr="00ED5379" w:rsidRDefault="00B77985">
      <w:r w:rsidRPr="00ED5379">
        <w:br w:type="page"/>
      </w:r>
    </w:p>
    <w:tbl>
      <w:tblPr>
        <w:tblStyle w:val="TableGrid"/>
        <w:tblW w:w="0" w:type="auto"/>
        <w:tblLook w:val="04A0" w:firstRow="1" w:lastRow="0" w:firstColumn="1" w:lastColumn="0" w:noHBand="0" w:noVBand="1"/>
      </w:tblPr>
      <w:tblGrid>
        <w:gridCol w:w="2597"/>
        <w:gridCol w:w="6429"/>
      </w:tblGrid>
      <w:tr w:rsidR="00DA6D87" w:rsidRPr="00ED5379" w14:paraId="6986C50B" w14:textId="77777777" w:rsidTr="00377B1D">
        <w:trPr>
          <w:cantSplit/>
        </w:trPr>
        <w:tc>
          <w:tcPr>
            <w:tcW w:w="9026" w:type="dxa"/>
            <w:gridSpan w:val="2"/>
            <w:tcBorders>
              <w:top w:val="nil"/>
              <w:left w:val="nil"/>
              <w:bottom w:val="nil"/>
              <w:right w:val="nil"/>
            </w:tcBorders>
            <w:shd w:val="clear" w:color="auto" w:fill="E5B8B7" w:themeFill="accent2" w:themeFillTint="66"/>
          </w:tcPr>
          <w:p w14:paraId="78B75B4C" w14:textId="77777777" w:rsidR="00DA6D87" w:rsidRPr="00ED5379" w:rsidRDefault="00083A76" w:rsidP="008F03E8">
            <w:pPr>
              <w:pStyle w:val="ListParagraph"/>
              <w:numPr>
                <w:ilvl w:val="0"/>
                <w:numId w:val="17"/>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identifying the critical path, the following parameters need to be determined for each task. </w:t>
            </w:r>
            <w:r w:rsidR="00A819AC" w:rsidRPr="00ED5379">
              <w:rPr>
                <w:rFonts w:ascii="Georgia" w:hAnsi="Georgia"/>
                <w:sz w:val="24"/>
                <w:szCs w:val="24"/>
                <w:lang w:val="en-AU"/>
              </w:rPr>
              <w:t>Discuss each parameter.</w:t>
            </w:r>
          </w:p>
          <w:p w14:paraId="2D365AD6" w14:textId="77777777" w:rsidR="00A819AC" w:rsidRPr="00ED5379" w:rsidRDefault="00A819AC" w:rsidP="00A819AC">
            <w:pPr>
              <w:pStyle w:val="ListParagraph"/>
              <w:spacing w:before="120" w:after="160"/>
              <w:jc w:val="both"/>
              <w:rPr>
                <w:rFonts w:ascii="Georgia" w:hAnsi="Georgia"/>
                <w:sz w:val="24"/>
                <w:szCs w:val="24"/>
                <w:lang w:val="en-AU"/>
              </w:rPr>
            </w:pPr>
          </w:p>
          <w:p w14:paraId="194790B2" w14:textId="77777777" w:rsidR="00A819AC" w:rsidRPr="00ED5379" w:rsidRDefault="00A819AC" w:rsidP="00A819A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words for each discussion.</w:t>
            </w:r>
          </w:p>
        </w:tc>
      </w:tr>
      <w:tr w:rsidR="00DA6D87" w:rsidRPr="00ED5379" w14:paraId="6E38D4A2" w14:textId="77777777" w:rsidTr="00377B1D">
        <w:trPr>
          <w:cantSplit/>
        </w:trPr>
        <w:tc>
          <w:tcPr>
            <w:tcW w:w="9026" w:type="dxa"/>
            <w:gridSpan w:val="2"/>
            <w:tcBorders>
              <w:top w:val="nil"/>
              <w:left w:val="nil"/>
              <w:bottom w:val="single" w:sz="4" w:space="0" w:color="auto"/>
              <w:right w:val="nil"/>
            </w:tcBorders>
          </w:tcPr>
          <w:p w14:paraId="724222AA" w14:textId="77777777" w:rsidR="00DA6D87" w:rsidRPr="00ED5379" w:rsidRDefault="00DA6D87" w:rsidP="00290C5B">
            <w:pPr>
              <w:spacing w:before="40"/>
              <w:rPr>
                <w:rFonts w:ascii="Georgia" w:hAnsi="Georgia"/>
                <w:sz w:val="16"/>
                <w:szCs w:val="16"/>
                <w:lang w:val="en-AU"/>
              </w:rPr>
            </w:pPr>
          </w:p>
        </w:tc>
      </w:tr>
      <w:tr w:rsidR="00A819AC" w:rsidRPr="00ED5379" w14:paraId="2593C0FF" w14:textId="77777777" w:rsidTr="00377B1D">
        <w:trPr>
          <w:cantSplit/>
          <w:trHeight w:val="287"/>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F5D1C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Parameter</w:t>
            </w:r>
          </w:p>
        </w:tc>
        <w:tc>
          <w:tcPr>
            <w:tcW w:w="64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7E7679"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A819AC" w:rsidRPr="00ED5379" w14:paraId="63B02978"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5FC397"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DF403C" w14:textId="4859FAB7" w:rsidR="00A819AC" w:rsidRPr="00CB7D0D" w:rsidRDefault="00CB7D0D" w:rsidP="00377B1D">
            <w:pPr>
              <w:spacing w:after="0"/>
              <w:jc w:val="both"/>
              <w:rPr>
                <w:rFonts w:ascii="Georgia" w:hAnsi="Georgia"/>
                <w:sz w:val="24"/>
                <w:szCs w:val="24"/>
                <w:lang w:val="en-AU"/>
              </w:rPr>
            </w:pPr>
            <w:r>
              <w:rPr>
                <w:rFonts w:ascii="Georgia" w:hAnsi="Georgia"/>
                <w:sz w:val="24"/>
                <w:szCs w:val="24"/>
              </w:rPr>
              <w:t xml:space="preserve">Earliest Start Time - </w:t>
            </w:r>
            <w:r w:rsidRPr="00CB7D0D">
              <w:rPr>
                <w:rFonts w:ascii="Georgia" w:hAnsi="Georgia"/>
                <w:sz w:val="24"/>
                <w:szCs w:val="24"/>
              </w:rPr>
              <w:t>The earliest time at which the task can start, given that any predecessor tasks must be completed prior.</w:t>
            </w:r>
          </w:p>
        </w:tc>
      </w:tr>
      <w:tr w:rsidR="00A819AC" w:rsidRPr="00ED5379" w14:paraId="0B609A1F"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33BB1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DE4D4" w14:textId="36E463C3" w:rsidR="00A819AC" w:rsidRPr="00CB7D0D" w:rsidRDefault="00CB7D0D" w:rsidP="00377B1D">
            <w:pPr>
              <w:spacing w:after="0"/>
              <w:jc w:val="both"/>
              <w:rPr>
                <w:rFonts w:ascii="Georgia" w:hAnsi="Georgia"/>
                <w:sz w:val="24"/>
                <w:szCs w:val="24"/>
                <w:lang w:val="en-AU"/>
              </w:rPr>
            </w:pPr>
            <w:r w:rsidRPr="00CB7D0D">
              <w:rPr>
                <w:rFonts w:ascii="Georgia" w:hAnsi="Georgia"/>
                <w:sz w:val="24"/>
                <w:szCs w:val="24"/>
              </w:rPr>
              <w:t>Earliest finish time - The earliest start time for the task plus the time required to complete the time required to complete the task.</w:t>
            </w:r>
          </w:p>
        </w:tc>
      </w:tr>
      <w:tr w:rsidR="00A819AC" w:rsidRPr="00ED5379" w14:paraId="05C62606"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5498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E30867" w14:textId="797A62A9" w:rsidR="00A819AC" w:rsidRPr="00CB7D0D" w:rsidRDefault="00CB7D0D" w:rsidP="00377B1D">
            <w:pPr>
              <w:spacing w:after="0"/>
              <w:jc w:val="both"/>
              <w:rPr>
                <w:rFonts w:ascii="Georgia" w:hAnsi="Georgia"/>
                <w:sz w:val="24"/>
                <w:szCs w:val="24"/>
                <w:lang w:val="en-AU"/>
              </w:rPr>
            </w:pPr>
            <w:r w:rsidRPr="00CB7D0D">
              <w:rPr>
                <w:rFonts w:ascii="Georgia" w:hAnsi="Georgia"/>
                <w:sz w:val="24"/>
                <w:szCs w:val="24"/>
                <w:lang w:val="en-AU"/>
              </w:rPr>
              <w:t>Latest finish time – the latest time at which the task can be completed without delaying the project</w:t>
            </w:r>
          </w:p>
        </w:tc>
      </w:tr>
      <w:tr w:rsidR="00A819AC" w:rsidRPr="00ED5379" w14:paraId="0C36C37A"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AD560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AE819" w14:textId="633F555F" w:rsidR="00A819AC" w:rsidRPr="00ED5379" w:rsidRDefault="00CB7D0D" w:rsidP="00377B1D">
            <w:pPr>
              <w:spacing w:after="0"/>
              <w:jc w:val="both"/>
              <w:rPr>
                <w:rFonts w:ascii="Georgia" w:hAnsi="Georgia"/>
                <w:i/>
                <w:iCs/>
                <w:sz w:val="24"/>
                <w:szCs w:val="24"/>
                <w:lang w:val="en-AU"/>
              </w:rPr>
            </w:pPr>
            <w:r>
              <w:rPr>
                <w:rFonts w:ascii="Georgia" w:hAnsi="Georgia"/>
                <w:iCs/>
                <w:sz w:val="24"/>
                <w:szCs w:val="24"/>
              </w:rPr>
              <w:t>Latest Start time- the latest finished time minus the time required to complete the task.</w:t>
            </w:r>
          </w:p>
        </w:tc>
      </w:tr>
    </w:tbl>
    <w:p w14:paraId="2BF5E23C" w14:textId="77777777" w:rsidR="00280960" w:rsidRPr="00ED5379" w:rsidRDefault="006F12F6" w:rsidP="00280960">
      <w:r w:rsidRPr="00ED5379">
        <w:br w:type="page"/>
      </w:r>
    </w:p>
    <w:tbl>
      <w:tblPr>
        <w:tblStyle w:val="TableGrid"/>
        <w:tblW w:w="0" w:type="auto"/>
        <w:tblLook w:val="04A0" w:firstRow="1" w:lastRow="0" w:firstColumn="1" w:lastColumn="0" w:noHBand="0" w:noVBand="1"/>
      </w:tblPr>
      <w:tblGrid>
        <w:gridCol w:w="823"/>
        <w:gridCol w:w="8203"/>
      </w:tblGrid>
      <w:tr w:rsidR="00AA5507" w:rsidRPr="00ED5379" w14:paraId="20C2C943" w14:textId="77777777" w:rsidTr="00AD046D">
        <w:trPr>
          <w:cantSplit/>
        </w:trPr>
        <w:tc>
          <w:tcPr>
            <w:tcW w:w="9026" w:type="dxa"/>
            <w:gridSpan w:val="2"/>
            <w:tcBorders>
              <w:top w:val="nil"/>
              <w:left w:val="nil"/>
              <w:bottom w:val="nil"/>
              <w:right w:val="nil"/>
            </w:tcBorders>
            <w:shd w:val="clear" w:color="auto" w:fill="E5B8B7" w:themeFill="accent2" w:themeFillTint="66"/>
          </w:tcPr>
          <w:p w14:paraId="12F4D325" w14:textId="77777777" w:rsidR="00163389" w:rsidRPr="00ED5379" w:rsidRDefault="00163389" w:rsidP="008F03E8">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statements accurately explain the process of developing the project schedule, including the schedule baseline?</w:t>
            </w:r>
          </w:p>
          <w:p w14:paraId="5554E085" w14:textId="77777777" w:rsidR="00163389" w:rsidRPr="00ED5379" w:rsidRDefault="00163389" w:rsidP="00163389">
            <w:pPr>
              <w:pStyle w:val="ListParagraph"/>
              <w:tabs>
                <w:tab w:val="left" w:pos="7335"/>
              </w:tabs>
              <w:spacing w:before="120" w:after="160"/>
              <w:jc w:val="both"/>
              <w:rPr>
                <w:rFonts w:ascii="Georgia" w:hAnsi="Georgia"/>
                <w:sz w:val="24"/>
                <w:szCs w:val="24"/>
                <w:lang w:val="en-AU"/>
              </w:rPr>
            </w:pPr>
          </w:p>
          <w:p w14:paraId="3436435B" w14:textId="77777777" w:rsidR="00AA5507" w:rsidRPr="00ED5379" w:rsidRDefault="00163389" w:rsidP="00A43FA8">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A5507" w:rsidRPr="00ED5379" w14:paraId="50C8FDFC" w14:textId="77777777" w:rsidTr="00AD046D">
        <w:trPr>
          <w:cantSplit/>
        </w:trPr>
        <w:tc>
          <w:tcPr>
            <w:tcW w:w="9026" w:type="dxa"/>
            <w:gridSpan w:val="2"/>
            <w:tcBorders>
              <w:top w:val="nil"/>
              <w:left w:val="nil"/>
              <w:bottom w:val="single" w:sz="4" w:space="0" w:color="auto"/>
              <w:right w:val="nil"/>
            </w:tcBorders>
          </w:tcPr>
          <w:p w14:paraId="6BAFC297" w14:textId="77777777" w:rsidR="00AA5507" w:rsidRPr="00ED5379" w:rsidRDefault="00AA5507" w:rsidP="00035147">
            <w:pPr>
              <w:spacing w:before="40"/>
              <w:rPr>
                <w:rFonts w:ascii="Georgia" w:hAnsi="Georgia"/>
                <w:sz w:val="16"/>
                <w:szCs w:val="16"/>
                <w:lang w:val="en-AU"/>
              </w:rPr>
            </w:pPr>
          </w:p>
        </w:tc>
      </w:tr>
      <w:tr w:rsidR="00AD046D" w:rsidRPr="00ED5379" w14:paraId="2F9BB0A1"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3E758F" w14:textId="295C0233" w:rsidR="00AD046D" w:rsidRPr="00ED5379" w:rsidRDefault="007D75AF" w:rsidP="00AD046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E26E43">
              <w:rPr>
                <w:sz w:val="24"/>
                <w:szCs w:val="24"/>
              </w:rPr>
            </w:r>
            <w:r w:rsidR="00E26E43">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30E3B0" w14:textId="66C450A8" w:rsidR="00AD046D" w:rsidRPr="00ED5379" w:rsidRDefault="00AD046D" w:rsidP="008F03E8">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Developing the schedule is the process of analysing activity sequences, durations, resource, requirements, and schedule constraints to create the project schedule.</w:t>
            </w:r>
          </w:p>
        </w:tc>
      </w:tr>
      <w:tr w:rsidR="00AD046D" w:rsidRPr="00ED5379" w14:paraId="67BF8715"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D3D43A" w14:textId="4BB00962" w:rsidR="00AD046D" w:rsidRPr="00ED5379" w:rsidRDefault="007D75AF" w:rsidP="00AD046D">
            <w:pPr>
              <w:jc w:val="center"/>
              <w:rPr>
                <w:b/>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E26E43">
              <w:rPr>
                <w:sz w:val="24"/>
                <w:szCs w:val="24"/>
              </w:rPr>
            </w:r>
            <w:r w:rsidR="00E26E43">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17057" w14:textId="77777777" w:rsidR="00AD046D" w:rsidRPr="00ED5379" w:rsidRDefault="00AD046D" w:rsidP="008F03E8">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The project schedule and schedule baseline are developed or established using the activity lists, activity attributes, project scope statement as the bases.</w:t>
            </w:r>
          </w:p>
        </w:tc>
      </w:tr>
      <w:tr w:rsidR="00AD046D" w:rsidRPr="00ED5379" w14:paraId="055377CF"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AE1A6E" w14:textId="70A20EF3" w:rsidR="00AD046D" w:rsidRPr="00ED5379" w:rsidRDefault="007D75AF" w:rsidP="00AD046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E26E43">
              <w:rPr>
                <w:sz w:val="24"/>
                <w:szCs w:val="24"/>
              </w:rPr>
            </w:r>
            <w:r w:rsidR="00E26E43">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38B3B8" w14:textId="77777777" w:rsidR="00AD046D" w:rsidRPr="00ED5379" w:rsidRDefault="00AD046D" w:rsidP="008F03E8">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Entering the activities, durations, and resources into the scheduling tool generates the schedule baseline.</w:t>
            </w:r>
          </w:p>
        </w:tc>
      </w:tr>
      <w:tr w:rsidR="00163389" w:rsidRPr="00ED5379" w14:paraId="65D1712B"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27EB21" w14:textId="17524995" w:rsidR="00163389" w:rsidRPr="00ED5379" w:rsidRDefault="005668F0" w:rsidP="00035147">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E26E43">
              <w:rPr>
                <w:sz w:val="24"/>
                <w:szCs w:val="24"/>
              </w:rPr>
            </w:r>
            <w:r w:rsidR="00E26E43">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745444" w14:textId="77777777" w:rsidR="00163389" w:rsidRPr="00ED5379" w:rsidRDefault="00163389" w:rsidP="008F03E8">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Tools and techniques used in developing the project schedule and schedule baseline include decomposition of the total project work.</w:t>
            </w:r>
          </w:p>
        </w:tc>
      </w:tr>
      <w:tr w:rsidR="00163389" w:rsidRPr="00ED5379" w14:paraId="7E57CCD4"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EF6EDD" w14:textId="77777777" w:rsidR="00163389" w:rsidRPr="00ED5379" w:rsidRDefault="00163389" w:rsidP="0003514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E26E43">
              <w:rPr>
                <w:sz w:val="24"/>
                <w:szCs w:val="24"/>
              </w:rPr>
            </w:r>
            <w:r w:rsidR="00E26E43">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7CF1DF" w14:textId="77777777" w:rsidR="00163389" w:rsidRPr="00ED5379" w:rsidRDefault="00163389" w:rsidP="008F03E8">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Developing the schedule baseline starts and ends in the planning phase of the project.</w:t>
            </w:r>
          </w:p>
        </w:tc>
      </w:tr>
    </w:tbl>
    <w:p w14:paraId="55EE8C70" w14:textId="77777777" w:rsidR="00612384" w:rsidRPr="00ED5379" w:rsidRDefault="003C564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71E44A5F" w14:textId="77777777" w:rsidTr="007C0227">
        <w:trPr>
          <w:cantSplit/>
        </w:trPr>
        <w:tc>
          <w:tcPr>
            <w:tcW w:w="9026" w:type="dxa"/>
            <w:gridSpan w:val="2"/>
            <w:tcBorders>
              <w:top w:val="nil"/>
              <w:left w:val="nil"/>
              <w:bottom w:val="nil"/>
              <w:right w:val="nil"/>
            </w:tcBorders>
            <w:shd w:val="clear" w:color="auto" w:fill="E5B8B7" w:themeFill="accent2" w:themeFillTint="66"/>
          </w:tcPr>
          <w:p w14:paraId="3B8E8725" w14:textId="77777777" w:rsidR="003C5644" w:rsidRPr="00ED5379" w:rsidRDefault="003C5644" w:rsidP="008F03E8">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Schedule control is the process of monitoring the status of the project to update project progress and mange changes to the schedule baseline. </w:t>
            </w:r>
          </w:p>
          <w:p w14:paraId="65E363D7"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5F7A214B" w14:textId="77777777" w:rsidR="0061238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Which of the following are processes that are involved in schedule control?</w:t>
            </w:r>
          </w:p>
          <w:p w14:paraId="6B5C338D"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4B32AB59"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2CC3B992" w14:textId="77777777" w:rsidTr="007C0227">
        <w:trPr>
          <w:cantSplit/>
        </w:trPr>
        <w:tc>
          <w:tcPr>
            <w:tcW w:w="9026" w:type="dxa"/>
            <w:gridSpan w:val="2"/>
            <w:tcBorders>
              <w:top w:val="nil"/>
              <w:left w:val="nil"/>
              <w:bottom w:val="single" w:sz="4" w:space="0" w:color="auto"/>
              <w:right w:val="nil"/>
            </w:tcBorders>
          </w:tcPr>
          <w:p w14:paraId="5E0624EE" w14:textId="77777777" w:rsidR="00612384" w:rsidRPr="00ED5379" w:rsidRDefault="00612384" w:rsidP="00290C5B">
            <w:pPr>
              <w:spacing w:before="40"/>
              <w:rPr>
                <w:rFonts w:ascii="Georgia" w:hAnsi="Georgia"/>
                <w:sz w:val="16"/>
                <w:szCs w:val="16"/>
                <w:lang w:val="en-AU"/>
              </w:rPr>
            </w:pPr>
          </w:p>
        </w:tc>
      </w:tr>
      <w:tr w:rsidR="007C0227" w:rsidRPr="00ED5379" w14:paraId="134C2FF4"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40F4A5" w14:textId="4123926E" w:rsidR="007C0227" w:rsidRPr="00ED5379" w:rsidRDefault="007D75AF"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E26E43">
              <w:rPr>
                <w:sz w:val="24"/>
                <w:szCs w:val="24"/>
              </w:rPr>
            </w:r>
            <w:r w:rsidR="00E26E43">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F60C8B" w14:textId="77777777" w:rsidR="007C0227" w:rsidRPr="00ED5379" w:rsidRDefault="007C0227" w:rsidP="008F03E8">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Determining the current status of the project schedule.</w:t>
            </w:r>
          </w:p>
        </w:tc>
      </w:tr>
      <w:tr w:rsidR="007C0227" w:rsidRPr="00ED5379" w14:paraId="61B4E1A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86CFE" w14:textId="1DB21656"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E26E43">
              <w:rPr>
                <w:sz w:val="24"/>
                <w:szCs w:val="24"/>
              </w:rPr>
            </w:r>
            <w:r w:rsidR="00E26E43">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A45CF" w14:textId="77777777" w:rsidR="007C0227" w:rsidRPr="00ED5379" w:rsidRDefault="007C0227" w:rsidP="008F03E8">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Defining activities or specific actions to be performed to produce project deliverables</w:t>
            </w:r>
          </w:p>
        </w:tc>
      </w:tr>
      <w:tr w:rsidR="007C0227" w:rsidRPr="00ED5379" w14:paraId="713F94F0"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419A22" w14:textId="63F15783" w:rsidR="007C0227" w:rsidRPr="00ED5379" w:rsidRDefault="007D75AF"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E26E43">
              <w:rPr>
                <w:sz w:val="24"/>
                <w:szCs w:val="24"/>
              </w:rPr>
            </w:r>
            <w:r w:rsidR="00E26E43">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C2FBB8" w14:textId="77777777" w:rsidR="007C0227" w:rsidRPr="00ED5379" w:rsidRDefault="007C0227" w:rsidP="008F03E8">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Influencing the factors that create schedule changes</w:t>
            </w:r>
          </w:p>
        </w:tc>
      </w:tr>
      <w:tr w:rsidR="007C0227" w:rsidRPr="00ED5379" w14:paraId="1A74CBC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41A5E3" w14:textId="4AEA8955"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E26E43">
              <w:rPr>
                <w:sz w:val="24"/>
                <w:szCs w:val="24"/>
              </w:rPr>
            </w:r>
            <w:r w:rsidR="00E26E43">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85C21F" w14:textId="77777777" w:rsidR="007C0227" w:rsidRPr="00ED5379" w:rsidRDefault="007C0227" w:rsidP="008F03E8">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Decomposing total project work into its lowest levels.</w:t>
            </w:r>
          </w:p>
        </w:tc>
      </w:tr>
      <w:tr w:rsidR="007C0227" w:rsidRPr="00ED5379" w14:paraId="7A26DE6E"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BA1A5D" w14:textId="3B0C33FE" w:rsidR="007C0227" w:rsidRPr="00ED5379" w:rsidRDefault="007D75AF"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E26E43">
              <w:rPr>
                <w:sz w:val="24"/>
                <w:szCs w:val="24"/>
              </w:rPr>
            </w:r>
            <w:r w:rsidR="00E26E43">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921470" w14:textId="77777777" w:rsidR="007C0227" w:rsidRPr="00ED5379" w:rsidRDefault="007C0227" w:rsidP="008F03E8">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Determining that the project schedule has changed</w:t>
            </w:r>
          </w:p>
        </w:tc>
      </w:tr>
      <w:tr w:rsidR="007C0227" w:rsidRPr="00ED5379" w14:paraId="0E221E15"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3028AF" w14:textId="2B7582F8"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E26E43">
              <w:rPr>
                <w:sz w:val="24"/>
                <w:szCs w:val="24"/>
              </w:rPr>
            </w:r>
            <w:r w:rsidR="00E26E43">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958BD5" w14:textId="77777777" w:rsidR="007C0227" w:rsidRPr="00ED5379" w:rsidRDefault="007C0227" w:rsidP="008F03E8">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Estimating duration and resource effort for the project.</w:t>
            </w:r>
          </w:p>
        </w:tc>
      </w:tr>
      <w:tr w:rsidR="007C0227" w:rsidRPr="00ED5379" w14:paraId="2D90D97D"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E8CBD8" w14:textId="6A5CC072" w:rsidR="007C0227" w:rsidRPr="00ED5379" w:rsidRDefault="007D75AF"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E26E43">
              <w:rPr>
                <w:sz w:val="24"/>
                <w:szCs w:val="24"/>
              </w:rPr>
            </w:r>
            <w:r w:rsidR="00E26E43">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E0EA7E" w14:textId="77777777" w:rsidR="007C0227" w:rsidRPr="00ED5379" w:rsidRDefault="007C0227" w:rsidP="008F03E8">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Managing the actual changes as they occur.</w:t>
            </w:r>
          </w:p>
        </w:tc>
      </w:tr>
    </w:tbl>
    <w:p w14:paraId="28F451AD" w14:textId="77777777" w:rsidR="00612384" w:rsidRPr="00ED5379" w:rsidRDefault="00612384"/>
    <w:p w14:paraId="3FEE1557" w14:textId="77777777" w:rsidR="00F274ED" w:rsidRPr="00ED5379" w:rsidRDefault="00612384">
      <w:r w:rsidRPr="00ED5379">
        <w:br w:type="page"/>
      </w:r>
    </w:p>
    <w:tbl>
      <w:tblPr>
        <w:tblStyle w:val="TableGrid"/>
        <w:tblW w:w="0" w:type="auto"/>
        <w:tblLook w:val="04A0" w:firstRow="1" w:lastRow="0" w:firstColumn="1" w:lastColumn="0" w:noHBand="0" w:noVBand="1"/>
      </w:tblPr>
      <w:tblGrid>
        <w:gridCol w:w="9026"/>
      </w:tblGrid>
      <w:tr w:rsidR="00771AB5" w:rsidRPr="00ED5379" w14:paraId="42B215B4" w14:textId="77777777" w:rsidTr="00475B5C">
        <w:trPr>
          <w:cantSplit/>
        </w:trPr>
        <w:tc>
          <w:tcPr>
            <w:tcW w:w="9026" w:type="dxa"/>
            <w:tcBorders>
              <w:top w:val="nil"/>
              <w:left w:val="nil"/>
              <w:bottom w:val="nil"/>
              <w:right w:val="nil"/>
            </w:tcBorders>
            <w:shd w:val="clear" w:color="auto" w:fill="E5B8B7" w:themeFill="accent2" w:themeFillTint="66"/>
          </w:tcPr>
          <w:p w14:paraId="2BB58CFD" w14:textId="77777777" w:rsidR="00E6649B" w:rsidRPr="00ED5379" w:rsidRDefault="00E6649B" w:rsidP="008F03E8">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EEE8C57" w14:textId="77777777" w:rsidR="00E6649B" w:rsidRPr="00ED5379" w:rsidRDefault="00E6649B" w:rsidP="008F03E8">
            <w:pPr>
              <w:pStyle w:val="ListParagraph"/>
              <w:numPr>
                <w:ilvl w:val="0"/>
                <w:numId w:val="54"/>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Gantt Chart. Do not exceed fifty (50) words.</w:t>
            </w:r>
          </w:p>
          <w:p w14:paraId="508ADBEB" w14:textId="77777777" w:rsidR="00E6649B" w:rsidRPr="00ED5379" w:rsidRDefault="00E6649B" w:rsidP="008F03E8">
            <w:pPr>
              <w:pStyle w:val="ListParagraph"/>
              <w:numPr>
                <w:ilvl w:val="0"/>
                <w:numId w:val="54"/>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Gantt Chart.  </w:t>
            </w:r>
          </w:p>
          <w:p w14:paraId="7A239904" w14:textId="77777777" w:rsidR="00771AB5" w:rsidRPr="00ED5379" w:rsidRDefault="00E6649B" w:rsidP="008F03E8">
            <w:pPr>
              <w:pStyle w:val="ListParagraph"/>
              <w:numPr>
                <w:ilvl w:val="0"/>
                <w:numId w:val="54"/>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w:t>
            </w:r>
            <w:r w:rsidR="00B83C98" w:rsidRPr="00ED5379">
              <w:rPr>
                <w:rFonts w:ascii="Georgia" w:hAnsi="Georgia"/>
                <w:sz w:val="24"/>
                <w:szCs w:val="24"/>
                <w:lang w:val="en-AU"/>
              </w:rPr>
              <w:t>three</w:t>
            </w:r>
            <w:r w:rsidRPr="00ED5379">
              <w:rPr>
                <w:rFonts w:ascii="Georgia" w:hAnsi="Georgia"/>
                <w:sz w:val="24"/>
                <w:szCs w:val="24"/>
                <w:lang w:val="en-AU"/>
              </w:rPr>
              <w:t xml:space="preserve"> (2) limitations of the Gantt Chart.</w:t>
            </w:r>
          </w:p>
        </w:tc>
      </w:tr>
      <w:tr w:rsidR="00771AB5" w:rsidRPr="00ED5379" w14:paraId="65F338EE" w14:textId="77777777" w:rsidTr="00475B5C">
        <w:trPr>
          <w:cantSplit/>
        </w:trPr>
        <w:tc>
          <w:tcPr>
            <w:tcW w:w="9026" w:type="dxa"/>
            <w:tcBorders>
              <w:top w:val="nil"/>
              <w:left w:val="nil"/>
              <w:bottom w:val="single" w:sz="4" w:space="0" w:color="auto"/>
              <w:right w:val="nil"/>
            </w:tcBorders>
          </w:tcPr>
          <w:p w14:paraId="44F77FEB" w14:textId="77777777" w:rsidR="00771AB5" w:rsidRPr="00ED5379" w:rsidRDefault="00771AB5" w:rsidP="001B7DD3">
            <w:pPr>
              <w:spacing w:before="40"/>
              <w:rPr>
                <w:rFonts w:ascii="Georgia" w:hAnsi="Georgia"/>
                <w:sz w:val="16"/>
                <w:szCs w:val="16"/>
                <w:lang w:val="en-AU"/>
              </w:rPr>
            </w:pPr>
          </w:p>
        </w:tc>
      </w:tr>
      <w:tr w:rsidR="00E6649B" w:rsidRPr="00ED5379" w14:paraId="290D3532" w14:textId="77777777" w:rsidTr="00475B5C">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9A8D57" w14:textId="45D6747C" w:rsidR="005668F0" w:rsidRPr="005668F0" w:rsidRDefault="005668F0" w:rsidP="008F03E8">
            <w:pPr>
              <w:pStyle w:val="ListParagraph"/>
              <w:numPr>
                <w:ilvl w:val="0"/>
                <w:numId w:val="55"/>
              </w:numPr>
              <w:tabs>
                <w:tab w:val="left" w:pos="7335"/>
              </w:tabs>
              <w:spacing w:before="120" w:after="160"/>
              <w:jc w:val="both"/>
              <w:rPr>
                <w:rFonts w:ascii="Georgia" w:hAnsi="Georgia"/>
                <w:sz w:val="24"/>
                <w:szCs w:val="24"/>
                <w:lang w:val="en-AU"/>
              </w:rPr>
            </w:pPr>
            <w:r>
              <w:rPr>
                <w:rFonts w:ascii="Georgia" w:hAnsi="Georgia"/>
                <w:sz w:val="24"/>
                <w:szCs w:val="24"/>
                <w:lang w:val="en-AU"/>
              </w:rPr>
              <w:t xml:space="preserve"> </w:t>
            </w:r>
            <w:r w:rsidRPr="005668F0">
              <w:rPr>
                <w:rFonts w:ascii="Georgia" w:hAnsi="Georgia"/>
                <w:sz w:val="24"/>
                <w:szCs w:val="24"/>
                <w:lang w:val="en-AU"/>
              </w:rPr>
              <w:t xml:space="preserve">Gantt Charts are a project managements software that </w:t>
            </w:r>
            <w:r>
              <w:rPr>
                <w:rFonts w:ascii="Georgia" w:hAnsi="Georgia"/>
                <w:sz w:val="24"/>
                <w:szCs w:val="24"/>
                <w:lang w:val="en-AU"/>
              </w:rPr>
              <w:t>is used to create analysis of supply a graphic representation of the project ac</w:t>
            </w:r>
            <w:r w:rsidR="00D444D9">
              <w:rPr>
                <w:rFonts w:ascii="Georgia" w:hAnsi="Georgia"/>
                <w:sz w:val="24"/>
                <w:szCs w:val="24"/>
                <w:lang w:val="en-AU"/>
              </w:rPr>
              <w:t>tivities, the time it takes to complete them, and the sequence in which they must be completed.</w:t>
            </w:r>
          </w:p>
          <w:p w14:paraId="1DE077CC" w14:textId="28CDC6C2" w:rsidR="00E6649B" w:rsidRDefault="00D444D9" w:rsidP="008F03E8">
            <w:pPr>
              <w:pStyle w:val="ListParagraph"/>
              <w:numPr>
                <w:ilvl w:val="0"/>
                <w:numId w:val="55"/>
              </w:numPr>
              <w:tabs>
                <w:tab w:val="left" w:pos="7335"/>
              </w:tabs>
              <w:spacing w:before="120" w:after="160"/>
              <w:jc w:val="both"/>
              <w:rPr>
                <w:rFonts w:ascii="Georgia" w:hAnsi="Georgia"/>
                <w:sz w:val="24"/>
                <w:szCs w:val="24"/>
                <w:lang w:val="en-AU"/>
              </w:rPr>
            </w:pPr>
            <w:r>
              <w:rPr>
                <w:rFonts w:ascii="Georgia" w:hAnsi="Georgia"/>
                <w:sz w:val="24"/>
                <w:szCs w:val="24"/>
                <w:lang w:val="en-AU"/>
              </w:rPr>
              <w:t>1. The start date of the project</w:t>
            </w:r>
          </w:p>
          <w:p w14:paraId="7ACF1A4E" w14:textId="30AD95A1" w:rsidR="00D444D9" w:rsidRDefault="00D444D9" w:rsidP="00D444D9">
            <w:pPr>
              <w:pStyle w:val="ListParagraph"/>
              <w:tabs>
                <w:tab w:val="left" w:pos="7335"/>
              </w:tabs>
              <w:spacing w:before="120" w:after="160"/>
              <w:jc w:val="both"/>
              <w:rPr>
                <w:rFonts w:ascii="Georgia" w:hAnsi="Georgia"/>
                <w:sz w:val="24"/>
                <w:szCs w:val="24"/>
                <w:lang w:val="en-AU"/>
              </w:rPr>
            </w:pPr>
            <w:r>
              <w:rPr>
                <w:rFonts w:ascii="Georgia" w:hAnsi="Georgia"/>
                <w:sz w:val="24"/>
                <w:szCs w:val="24"/>
                <w:lang w:val="en-AU"/>
              </w:rPr>
              <w:t>2. What the project tasks are</w:t>
            </w:r>
          </w:p>
          <w:p w14:paraId="0E521D6E" w14:textId="46CE6DE1" w:rsidR="00D444D9" w:rsidRPr="00D444D9" w:rsidRDefault="00D444D9" w:rsidP="00D444D9">
            <w:pPr>
              <w:pStyle w:val="ListParagraph"/>
              <w:tabs>
                <w:tab w:val="left" w:pos="7335"/>
              </w:tabs>
              <w:spacing w:before="120" w:after="160"/>
              <w:jc w:val="both"/>
              <w:rPr>
                <w:rFonts w:ascii="Georgia" w:hAnsi="Georgia"/>
                <w:sz w:val="24"/>
                <w:szCs w:val="24"/>
                <w:lang w:val="en-AU"/>
              </w:rPr>
            </w:pPr>
            <w:r>
              <w:rPr>
                <w:rFonts w:ascii="Georgia" w:hAnsi="Georgia"/>
                <w:sz w:val="24"/>
                <w:szCs w:val="24"/>
                <w:lang w:val="en-AU"/>
              </w:rPr>
              <w:t>3. how long each task will take</w:t>
            </w:r>
          </w:p>
          <w:p w14:paraId="5F95E51B" w14:textId="50DE35D2" w:rsidR="00E6649B" w:rsidRPr="00ED5379" w:rsidRDefault="00D444D9" w:rsidP="008F03E8">
            <w:pPr>
              <w:pStyle w:val="ListParagraph"/>
              <w:numPr>
                <w:ilvl w:val="0"/>
                <w:numId w:val="55"/>
              </w:numPr>
              <w:tabs>
                <w:tab w:val="left" w:pos="7335"/>
              </w:tabs>
              <w:spacing w:before="120" w:after="160"/>
              <w:jc w:val="both"/>
              <w:rPr>
                <w:rFonts w:ascii="Georgia" w:hAnsi="Georgia"/>
                <w:sz w:val="24"/>
                <w:szCs w:val="24"/>
                <w:lang w:val="en-AU"/>
              </w:rPr>
            </w:pPr>
            <w:r>
              <w:rPr>
                <w:rFonts w:ascii="Georgia" w:hAnsi="Georgia"/>
                <w:iCs/>
                <w:sz w:val="24"/>
                <w:szCs w:val="24"/>
              </w:rPr>
              <w:t>1. The size of the bar does not indicate the amount of work</w:t>
            </w:r>
          </w:p>
          <w:p w14:paraId="493C4AC5" w14:textId="65E9A8EA" w:rsidR="00B83C98" w:rsidRPr="00D444D9" w:rsidRDefault="00D444D9" w:rsidP="00D444D9">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2. They need to be constantly updated</w:t>
            </w:r>
          </w:p>
        </w:tc>
      </w:tr>
    </w:tbl>
    <w:p w14:paraId="7ABE7988" w14:textId="77777777" w:rsidR="00E6649B" w:rsidRPr="00ED5379" w:rsidRDefault="00E6649B"/>
    <w:p w14:paraId="78494359" w14:textId="77777777" w:rsidR="00B83C98" w:rsidRPr="00ED5379" w:rsidRDefault="00B83C98">
      <w:r w:rsidRPr="00ED5379">
        <w:br w:type="page"/>
      </w:r>
    </w:p>
    <w:tbl>
      <w:tblPr>
        <w:tblStyle w:val="TableGrid"/>
        <w:tblW w:w="0" w:type="auto"/>
        <w:tblLook w:val="04A0" w:firstRow="1" w:lastRow="0" w:firstColumn="1" w:lastColumn="0" w:noHBand="0" w:noVBand="1"/>
      </w:tblPr>
      <w:tblGrid>
        <w:gridCol w:w="9026"/>
      </w:tblGrid>
      <w:tr w:rsidR="00B83C98" w:rsidRPr="00ED5379" w14:paraId="70C88769" w14:textId="77777777" w:rsidTr="00660D0D">
        <w:trPr>
          <w:cantSplit/>
        </w:trPr>
        <w:tc>
          <w:tcPr>
            <w:tcW w:w="9026" w:type="dxa"/>
            <w:tcBorders>
              <w:top w:val="nil"/>
              <w:left w:val="nil"/>
              <w:bottom w:val="nil"/>
              <w:right w:val="nil"/>
            </w:tcBorders>
            <w:shd w:val="clear" w:color="auto" w:fill="E5B8B7" w:themeFill="accent2" w:themeFillTint="66"/>
          </w:tcPr>
          <w:p w14:paraId="2DA9B1BB" w14:textId="77777777" w:rsidR="00B83C98" w:rsidRPr="00ED5379" w:rsidRDefault="00B83C98" w:rsidP="008F03E8">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2142B46" w14:textId="77777777" w:rsidR="00B83C98" w:rsidRPr="00ED5379" w:rsidRDefault="00B83C98" w:rsidP="008F03E8">
            <w:pPr>
              <w:pStyle w:val="ListParagraph"/>
              <w:numPr>
                <w:ilvl w:val="0"/>
                <w:numId w:val="56"/>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Critical Path Method. Do not exceed fifty (50) words.</w:t>
            </w:r>
          </w:p>
          <w:p w14:paraId="3ACCFC30" w14:textId="77777777" w:rsidR="00B83C98" w:rsidRPr="00ED5379" w:rsidRDefault="00B83C98" w:rsidP="008F03E8">
            <w:pPr>
              <w:pStyle w:val="ListParagraph"/>
              <w:numPr>
                <w:ilvl w:val="0"/>
                <w:numId w:val="56"/>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Critical Path Method.  </w:t>
            </w:r>
          </w:p>
          <w:p w14:paraId="64F39C85" w14:textId="77777777" w:rsidR="00B83C98" w:rsidRPr="00ED5379" w:rsidRDefault="00B83C98" w:rsidP="008F03E8">
            <w:pPr>
              <w:pStyle w:val="ListParagraph"/>
              <w:numPr>
                <w:ilvl w:val="0"/>
                <w:numId w:val="56"/>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Discuss the limitation of the Critical Path Method. Do not exceed fifty (50) words.</w:t>
            </w:r>
          </w:p>
        </w:tc>
      </w:tr>
      <w:tr w:rsidR="00B83C98" w:rsidRPr="00ED5379" w14:paraId="07819642" w14:textId="77777777" w:rsidTr="00660D0D">
        <w:trPr>
          <w:cantSplit/>
        </w:trPr>
        <w:tc>
          <w:tcPr>
            <w:tcW w:w="9026" w:type="dxa"/>
            <w:tcBorders>
              <w:top w:val="nil"/>
              <w:left w:val="nil"/>
              <w:bottom w:val="single" w:sz="4" w:space="0" w:color="auto"/>
              <w:right w:val="nil"/>
            </w:tcBorders>
          </w:tcPr>
          <w:p w14:paraId="57FFB2F7" w14:textId="77777777" w:rsidR="00B83C98" w:rsidRPr="00ED5379" w:rsidRDefault="00B83C98" w:rsidP="00F8152D">
            <w:pPr>
              <w:spacing w:before="40"/>
              <w:rPr>
                <w:rFonts w:ascii="Georgia" w:hAnsi="Georgia"/>
                <w:sz w:val="16"/>
                <w:szCs w:val="16"/>
                <w:lang w:val="en-AU"/>
              </w:rPr>
            </w:pPr>
          </w:p>
        </w:tc>
      </w:tr>
      <w:tr w:rsidR="00B83C98" w:rsidRPr="00ED5379" w14:paraId="6403A43E" w14:textId="77777777" w:rsidTr="00660D0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F163A4" w14:textId="4E2AD049" w:rsidR="00B83C98" w:rsidRPr="00ED5379" w:rsidRDefault="005668F0" w:rsidP="008F03E8">
            <w:pPr>
              <w:pStyle w:val="ListParagraph"/>
              <w:numPr>
                <w:ilvl w:val="0"/>
                <w:numId w:val="57"/>
              </w:numPr>
              <w:tabs>
                <w:tab w:val="left" w:pos="7335"/>
              </w:tabs>
              <w:spacing w:before="120" w:after="160"/>
              <w:jc w:val="both"/>
              <w:rPr>
                <w:rFonts w:ascii="Georgia" w:hAnsi="Georgia"/>
                <w:sz w:val="24"/>
                <w:szCs w:val="24"/>
                <w:lang w:val="en-AU"/>
              </w:rPr>
            </w:pPr>
            <w:r>
              <w:rPr>
                <w:rFonts w:ascii="Georgia" w:hAnsi="Georgia"/>
                <w:iCs/>
                <w:sz w:val="24"/>
                <w:szCs w:val="24"/>
              </w:rPr>
              <w:t>Critical Path Method is the process of looking at all activities that must be completed and calculating the “best line” or critical path to take so that you’ll complete the project in the minimum amount of time. The method calculates the earliest and the latest possible start and finish times for the project activities and it estimates the dependencies among them to create a schedule of critical activities and dates.</w:t>
            </w:r>
          </w:p>
          <w:p w14:paraId="02EF6EB1" w14:textId="2DA9DA5B" w:rsidR="00B83C98" w:rsidRPr="00871E2B" w:rsidRDefault="00871E2B" w:rsidP="008F03E8">
            <w:pPr>
              <w:pStyle w:val="ListParagraph"/>
              <w:numPr>
                <w:ilvl w:val="0"/>
                <w:numId w:val="57"/>
              </w:numPr>
              <w:tabs>
                <w:tab w:val="left" w:pos="7335"/>
              </w:tabs>
              <w:spacing w:before="120" w:after="160"/>
              <w:jc w:val="both"/>
              <w:rPr>
                <w:rFonts w:ascii="Georgia" w:hAnsi="Georgia"/>
                <w:sz w:val="24"/>
                <w:szCs w:val="24"/>
                <w:lang w:val="en-AU"/>
              </w:rPr>
            </w:pPr>
            <w:r>
              <w:rPr>
                <w:rFonts w:ascii="Georgia" w:hAnsi="Georgia"/>
                <w:iCs/>
                <w:sz w:val="24"/>
                <w:szCs w:val="24"/>
              </w:rPr>
              <w:t>1. Parameters for each task</w:t>
            </w:r>
          </w:p>
          <w:p w14:paraId="682AA2E8" w14:textId="7695E6CE" w:rsidR="00871E2B" w:rsidRDefault="00871E2B" w:rsidP="00871E2B">
            <w:pPr>
              <w:pStyle w:val="ListParagraph"/>
              <w:tabs>
                <w:tab w:val="left" w:pos="7335"/>
              </w:tabs>
              <w:spacing w:before="120" w:after="160"/>
              <w:jc w:val="both"/>
              <w:rPr>
                <w:rFonts w:ascii="Georgia" w:hAnsi="Georgia"/>
                <w:sz w:val="24"/>
                <w:szCs w:val="24"/>
              </w:rPr>
            </w:pPr>
            <w:r>
              <w:rPr>
                <w:rFonts w:ascii="Georgia" w:hAnsi="Georgia"/>
                <w:sz w:val="24"/>
                <w:szCs w:val="24"/>
              </w:rPr>
              <w:t>2. Activities on the critical path</w:t>
            </w:r>
          </w:p>
          <w:p w14:paraId="70A0651E" w14:textId="48AA338E" w:rsidR="00B83C98" w:rsidRPr="00871E2B" w:rsidRDefault="00871E2B" w:rsidP="00871E2B">
            <w:pPr>
              <w:pStyle w:val="ListParagraph"/>
              <w:tabs>
                <w:tab w:val="left" w:pos="7335"/>
              </w:tabs>
              <w:spacing w:before="120" w:after="160"/>
              <w:jc w:val="both"/>
              <w:rPr>
                <w:rFonts w:ascii="Georgia" w:hAnsi="Georgia"/>
                <w:sz w:val="24"/>
                <w:szCs w:val="24"/>
                <w:lang w:val="en-AU"/>
              </w:rPr>
            </w:pPr>
            <w:r>
              <w:rPr>
                <w:rFonts w:ascii="Georgia" w:hAnsi="Georgia"/>
                <w:sz w:val="24"/>
                <w:szCs w:val="24"/>
              </w:rPr>
              <w:t xml:space="preserve">3. Critical elements in the project </w:t>
            </w:r>
          </w:p>
          <w:p w14:paraId="56E9D7AB" w14:textId="2BB2C946" w:rsidR="00871E2B" w:rsidRPr="002B7294" w:rsidRDefault="002B7294" w:rsidP="008F03E8">
            <w:pPr>
              <w:pStyle w:val="ListParagraph"/>
              <w:numPr>
                <w:ilvl w:val="0"/>
                <w:numId w:val="57"/>
              </w:numPr>
              <w:tabs>
                <w:tab w:val="left" w:pos="7335"/>
              </w:tabs>
              <w:spacing w:before="120" w:after="160"/>
              <w:jc w:val="both"/>
              <w:rPr>
                <w:rFonts w:ascii="Georgia" w:hAnsi="Georgia"/>
                <w:iCs/>
                <w:sz w:val="24"/>
                <w:szCs w:val="24"/>
                <w:lang w:val="en-AU"/>
              </w:rPr>
            </w:pPr>
            <w:r w:rsidRPr="002B7294">
              <w:rPr>
                <w:rFonts w:ascii="Georgia" w:hAnsi="Georgia"/>
                <w:iCs/>
                <w:sz w:val="24"/>
                <w:szCs w:val="24"/>
                <w:lang w:val="en-AU"/>
              </w:rPr>
              <w:t>Limitations of the critical path method (CPM include difficultly to estimate the completion time of an activity. The critical path is not always clear in CPM. For larger scale projects, CPM networks can be complicated too. It also does not handle the scheduling of the resource allocation</w:t>
            </w:r>
            <w:r>
              <w:rPr>
                <w:rFonts w:ascii="Georgia" w:hAnsi="Georgia"/>
                <w:iCs/>
                <w:sz w:val="24"/>
                <w:szCs w:val="24"/>
                <w:lang w:val="en-AU"/>
              </w:rPr>
              <w:t>.</w:t>
            </w:r>
          </w:p>
        </w:tc>
      </w:tr>
    </w:tbl>
    <w:p w14:paraId="7AC0D8A7" w14:textId="77777777" w:rsidR="00CA7428" w:rsidRPr="00ED5379" w:rsidRDefault="00CA7428"/>
    <w:p w14:paraId="534481B7" w14:textId="77777777" w:rsidR="00612384" w:rsidRPr="00ED5379" w:rsidRDefault="00F274ED">
      <w:r w:rsidRPr="00ED5379">
        <w:br w:type="page"/>
      </w:r>
    </w:p>
    <w:tbl>
      <w:tblPr>
        <w:tblStyle w:val="TableGrid"/>
        <w:tblW w:w="0" w:type="auto"/>
        <w:tblLook w:val="04A0" w:firstRow="1" w:lastRow="0" w:firstColumn="1" w:lastColumn="0" w:noHBand="0" w:noVBand="1"/>
      </w:tblPr>
      <w:tblGrid>
        <w:gridCol w:w="823"/>
        <w:gridCol w:w="2850"/>
        <w:gridCol w:w="5353"/>
      </w:tblGrid>
      <w:tr w:rsidR="00612384" w:rsidRPr="00ED5379" w14:paraId="5CD7E3FB" w14:textId="77777777" w:rsidTr="00660D0D">
        <w:trPr>
          <w:cantSplit/>
        </w:trPr>
        <w:tc>
          <w:tcPr>
            <w:tcW w:w="9026" w:type="dxa"/>
            <w:gridSpan w:val="3"/>
            <w:tcBorders>
              <w:top w:val="nil"/>
              <w:left w:val="nil"/>
              <w:bottom w:val="nil"/>
              <w:right w:val="nil"/>
            </w:tcBorders>
            <w:shd w:val="clear" w:color="auto" w:fill="E5B8B7" w:themeFill="accent2" w:themeFillTint="66"/>
          </w:tcPr>
          <w:p w14:paraId="06313DD9" w14:textId="77777777" w:rsidR="00612384" w:rsidRPr="00ED5379" w:rsidRDefault="00F274ED" w:rsidP="008F03E8">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w:t>
            </w:r>
            <w:r w:rsidR="00D604F7" w:rsidRPr="00ED5379">
              <w:rPr>
                <w:rFonts w:ascii="Georgia" w:hAnsi="Georgia"/>
                <w:sz w:val="24"/>
                <w:szCs w:val="24"/>
                <w:lang w:val="en-AU"/>
              </w:rPr>
              <w:t>tools and techniques used</w:t>
            </w:r>
            <w:r w:rsidRPr="00ED5379">
              <w:rPr>
                <w:rFonts w:ascii="Georgia" w:hAnsi="Georgia"/>
                <w:sz w:val="24"/>
                <w:szCs w:val="24"/>
                <w:lang w:val="en-AU"/>
              </w:rPr>
              <w:t xml:space="preserve"> in project scheduling.</w:t>
            </w:r>
            <w:r w:rsidR="00D604F7" w:rsidRPr="00ED5379">
              <w:rPr>
                <w:rFonts w:ascii="Georgia" w:hAnsi="Georgia"/>
                <w:sz w:val="24"/>
                <w:szCs w:val="24"/>
                <w:lang w:val="en-AU"/>
              </w:rPr>
              <w:t xml:space="preserve"> Match each tool and technique to its correct description.</w:t>
            </w:r>
          </w:p>
          <w:p w14:paraId="2A1E64AE"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p>
          <w:p w14:paraId="6B093F8D"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612384" w:rsidRPr="00ED5379" w14:paraId="1FF4248B" w14:textId="77777777" w:rsidTr="00660D0D">
        <w:trPr>
          <w:cantSplit/>
        </w:trPr>
        <w:tc>
          <w:tcPr>
            <w:tcW w:w="9026" w:type="dxa"/>
            <w:gridSpan w:val="3"/>
            <w:tcBorders>
              <w:top w:val="nil"/>
              <w:left w:val="nil"/>
              <w:bottom w:val="single" w:sz="4" w:space="0" w:color="auto"/>
              <w:right w:val="nil"/>
            </w:tcBorders>
          </w:tcPr>
          <w:p w14:paraId="6151F36A" w14:textId="77777777" w:rsidR="00612384" w:rsidRPr="00ED5379" w:rsidRDefault="00612384" w:rsidP="00290C5B">
            <w:pPr>
              <w:spacing w:before="40"/>
              <w:rPr>
                <w:rFonts w:ascii="Georgia" w:hAnsi="Georgia"/>
                <w:sz w:val="16"/>
                <w:szCs w:val="16"/>
                <w:lang w:val="en-AU"/>
              </w:rPr>
            </w:pPr>
          </w:p>
        </w:tc>
      </w:tr>
      <w:tr w:rsidR="00D604F7" w:rsidRPr="00ED5379" w14:paraId="302EA5B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85305D" w14:textId="77777777" w:rsidR="00D604F7" w:rsidRPr="00ED5379" w:rsidRDefault="00D604F7" w:rsidP="00290C5B">
            <w:pPr>
              <w:jc w:val="center"/>
              <w:rPr>
                <w:rFonts w:ascii="Georgia" w:hAnsi="Georgia"/>
                <w:sz w:val="24"/>
                <w:szCs w:val="24"/>
                <w:lang w:val="en-AU"/>
              </w:rPr>
            </w:pPr>
          </w:p>
        </w:tc>
        <w:tc>
          <w:tcPr>
            <w:tcW w:w="2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9D27A5" w14:textId="77777777" w:rsidR="00D604F7" w:rsidRPr="00ED5379" w:rsidRDefault="00D604F7" w:rsidP="00290C5B">
            <w:pPr>
              <w:jc w:val="center"/>
              <w:rPr>
                <w:rFonts w:ascii="Georgia" w:hAnsi="Georgia"/>
                <w:sz w:val="24"/>
                <w:szCs w:val="24"/>
                <w:lang w:val="en-AU"/>
              </w:rPr>
            </w:pPr>
            <w:r w:rsidRPr="00ED5379">
              <w:rPr>
                <w:rFonts w:ascii="Georgia" w:hAnsi="Georgia"/>
                <w:sz w:val="24"/>
                <w:szCs w:val="24"/>
                <w:lang w:val="en-AU"/>
              </w:rPr>
              <w:t>Project scheduling tools and techniques</w:t>
            </w:r>
          </w:p>
        </w:tc>
        <w:tc>
          <w:tcPr>
            <w:tcW w:w="53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069FD7" w14:textId="77777777" w:rsidR="00D604F7" w:rsidRPr="00ED5379" w:rsidRDefault="00D604F7" w:rsidP="00D604F7">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660D0D" w:rsidRPr="00ED5379" w14:paraId="041C8050"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992B11" w14:textId="0F789816" w:rsidR="00660D0D" w:rsidRPr="00ED5379" w:rsidRDefault="00413F5C" w:rsidP="00660D0D">
            <w:pPr>
              <w:jc w:val="center"/>
              <w:rPr>
                <w:rFonts w:ascii="Georgia" w:hAnsi="Georgia"/>
                <w:i/>
                <w:sz w:val="22"/>
                <w:szCs w:val="22"/>
                <w:lang w:val="en-AU"/>
              </w:rPr>
            </w:pPr>
            <w:r>
              <w:t>B</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15E8C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network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8F8CE2" w14:textId="77777777" w:rsidR="00660D0D" w:rsidRPr="00ED5379" w:rsidRDefault="00660D0D" w:rsidP="008F03E8">
            <w:pPr>
              <w:pStyle w:val="ListParagraph"/>
              <w:numPr>
                <w:ilvl w:val="0"/>
                <w:numId w:val="47"/>
              </w:numPr>
              <w:ind w:left="612"/>
              <w:jc w:val="both"/>
              <w:rPr>
                <w:rFonts w:ascii="Georgia" w:eastAsia="Calibri" w:hAnsi="Georgia"/>
                <w:sz w:val="24"/>
                <w:szCs w:val="24"/>
                <w:lang w:val="en-AU"/>
              </w:rPr>
            </w:pPr>
            <w:r w:rsidRPr="00ED5379">
              <w:rPr>
                <w:rFonts w:ascii="Georgia" w:eastAsia="Calibri" w:hAnsi="Georgia"/>
                <w:sz w:val="24"/>
                <w:szCs w:val="24"/>
                <w:lang w:val="en-AU"/>
              </w:rPr>
              <w:t xml:space="preserve">This is the process of looking at all of the activities that must be </w:t>
            </w:r>
            <w:proofErr w:type="gramStart"/>
            <w:r w:rsidRPr="00ED5379">
              <w:rPr>
                <w:rFonts w:ascii="Georgia" w:eastAsia="Calibri" w:hAnsi="Georgia"/>
                <w:sz w:val="24"/>
                <w:szCs w:val="24"/>
                <w:lang w:val="en-AU"/>
              </w:rPr>
              <w:t>completed, and</w:t>
            </w:r>
            <w:proofErr w:type="gramEnd"/>
            <w:r w:rsidRPr="00ED5379">
              <w:rPr>
                <w:rFonts w:ascii="Georgia" w:eastAsia="Calibri" w:hAnsi="Georgia"/>
                <w:sz w:val="24"/>
                <w:szCs w:val="24"/>
                <w:lang w:val="en-AU"/>
              </w:rPr>
              <w:t xml:space="preserve"> calculating the 'best line' – or critical path – to take so that you'll complete the project in the minimum amount of time. The method calculates the earliest and latest possible start and finish times for project activities, and it estimates the dependencies among them to create a schedule of critical activities and dates. </w:t>
            </w:r>
          </w:p>
        </w:tc>
      </w:tr>
      <w:tr w:rsidR="00660D0D" w:rsidRPr="00ED5379" w14:paraId="4132A2C6"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73381B" w14:textId="0814C00F" w:rsidR="00660D0D" w:rsidRPr="00ED5379" w:rsidRDefault="00413F5C" w:rsidP="00660D0D">
            <w:pPr>
              <w:jc w:val="center"/>
              <w:rPr>
                <w:rFonts w:ascii="Georgia" w:hAnsi="Georgia"/>
                <w:i/>
                <w:sz w:val="22"/>
                <w:szCs w:val="22"/>
                <w:lang w:val="en-AU"/>
              </w:rPr>
            </w:pPr>
            <w:r>
              <w:t>A</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3C42BE"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Critical Path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D9522F" w14:textId="77777777" w:rsidR="00660D0D" w:rsidRPr="00ED5379" w:rsidRDefault="00660D0D" w:rsidP="008F03E8">
            <w:pPr>
              <w:pStyle w:val="ListParagraph"/>
              <w:numPr>
                <w:ilvl w:val="0"/>
                <w:numId w:val="47"/>
              </w:numPr>
              <w:ind w:left="612"/>
              <w:jc w:val="both"/>
              <w:rPr>
                <w:rFonts w:ascii="Georgia" w:eastAsia="Calibri" w:hAnsi="Georgia"/>
                <w:sz w:val="24"/>
                <w:szCs w:val="24"/>
                <w:lang w:val="en-AU"/>
              </w:rPr>
            </w:pPr>
            <w:r w:rsidRPr="00ED5379">
              <w:rPr>
                <w:rFonts w:ascii="Georgia" w:eastAsia="Calibri" w:hAnsi="Georgia"/>
                <w:sz w:val="24"/>
                <w:szCs w:val="24"/>
                <w:lang w:val="en-AU"/>
              </w:rPr>
              <w:t>This is a graphic representation of the project's activities, the time it takes to complete them, and the sequence in which they must be done. Project management software is typically used to create these analyses. Common formats for this include Gantt Charts and PERT Charts</w:t>
            </w:r>
          </w:p>
        </w:tc>
      </w:tr>
      <w:tr w:rsidR="00660D0D" w:rsidRPr="00ED5379" w14:paraId="4F8CF7F5"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9B6DA1" w14:textId="66BDFC1B" w:rsidR="00660D0D" w:rsidRPr="00ED5379" w:rsidRDefault="00413F5C" w:rsidP="00660D0D">
            <w:pPr>
              <w:jc w:val="center"/>
              <w:rPr>
                <w:rFonts w:ascii="Georgia" w:hAnsi="Georgia"/>
                <w:i/>
                <w:sz w:val="22"/>
                <w:szCs w:val="22"/>
                <w:lang w:val="en-AU"/>
              </w:rPr>
            </w:pPr>
            <w:r>
              <w:t>D</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9A250"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compression</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64B553" w14:textId="77777777" w:rsidR="00660D0D" w:rsidRPr="00ED5379" w:rsidRDefault="00660D0D" w:rsidP="008F03E8">
            <w:pPr>
              <w:pStyle w:val="ListParagraph"/>
              <w:numPr>
                <w:ilvl w:val="0"/>
                <w:numId w:val="47"/>
              </w:numPr>
              <w:ind w:left="612"/>
              <w:jc w:val="both"/>
              <w:rPr>
                <w:rFonts w:ascii="Georgia" w:eastAsia="Calibri" w:hAnsi="Georgia"/>
                <w:sz w:val="24"/>
                <w:szCs w:val="24"/>
                <w:lang w:val="en-AU"/>
              </w:rPr>
            </w:pPr>
            <w:r w:rsidRPr="00ED5379">
              <w:rPr>
                <w:rFonts w:ascii="Georgia" w:eastAsia="Calibri" w:hAnsi="Georgia"/>
                <w:sz w:val="24"/>
                <w:szCs w:val="24"/>
                <w:lang w:val="en-AU"/>
              </w:rPr>
              <w:t>They expedite the scheduling process by generating start and finish dates based on the inputs of activities, network diagrams, resources, and activity durations.</w:t>
            </w:r>
          </w:p>
        </w:tc>
      </w:tr>
      <w:tr w:rsidR="00660D0D" w:rsidRPr="00ED5379" w14:paraId="6D13AA35" w14:textId="77777777" w:rsidTr="00660D0D">
        <w:trPr>
          <w:cantSplit/>
          <w:trHeight w:val="1196"/>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1164CB" w14:textId="699C8400" w:rsidR="00660D0D" w:rsidRPr="00ED5379" w:rsidRDefault="00413F5C" w:rsidP="00660D0D">
            <w:pPr>
              <w:jc w:val="center"/>
              <w:rPr>
                <w:rFonts w:ascii="Georgia" w:hAnsi="Georgia"/>
                <w:i/>
                <w:sz w:val="22"/>
                <w:szCs w:val="22"/>
                <w:lang w:val="en-AU"/>
              </w:rPr>
            </w:pPr>
            <w:r>
              <w:t>C</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54A41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Automated scheduling tools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74F22" w14:textId="77777777" w:rsidR="00660D0D" w:rsidRPr="00ED5379" w:rsidRDefault="00660D0D" w:rsidP="008F03E8">
            <w:pPr>
              <w:pStyle w:val="ListParagraph"/>
              <w:numPr>
                <w:ilvl w:val="0"/>
                <w:numId w:val="47"/>
              </w:numPr>
              <w:ind w:left="612"/>
              <w:jc w:val="both"/>
              <w:rPr>
                <w:rFonts w:ascii="Georgia" w:eastAsia="Calibri" w:hAnsi="Georgia"/>
                <w:sz w:val="24"/>
                <w:szCs w:val="24"/>
                <w:lang w:val="en-AU"/>
              </w:rPr>
            </w:pPr>
            <w:r w:rsidRPr="00ED5379">
              <w:rPr>
                <w:rFonts w:ascii="Georgia" w:eastAsia="Calibri" w:hAnsi="Georgia"/>
                <w:sz w:val="24"/>
                <w:szCs w:val="24"/>
                <w:lang w:val="en-AU"/>
              </w:rPr>
              <w:t>This tool helps shorten the total duration of a project by decreasing the time allotted for certain activities. It's done so that you can meet time constraints, and still keep the original scope of the project. </w:t>
            </w:r>
          </w:p>
        </w:tc>
      </w:tr>
    </w:tbl>
    <w:p w14:paraId="2675B1CF" w14:textId="77777777" w:rsidR="00612384" w:rsidRPr="00ED5379" w:rsidRDefault="00612384"/>
    <w:p w14:paraId="0C332419" w14:textId="77777777" w:rsidR="00612384" w:rsidRPr="00ED5379" w:rsidRDefault="0061238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647A1BBF" w14:textId="77777777" w:rsidTr="00660D0D">
        <w:trPr>
          <w:cantSplit/>
        </w:trPr>
        <w:tc>
          <w:tcPr>
            <w:tcW w:w="9026" w:type="dxa"/>
            <w:gridSpan w:val="2"/>
            <w:tcBorders>
              <w:top w:val="nil"/>
              <w:left w:val="nil"/>
              <w:bottom w:val="nil"/>
              <w:right w:val="nil"/>
            </w:tcBorders>
            <w:shd w:val="clear" w:color="auto" w:fill="E5B8B7" w:themeFill="accent2" w:themeFillTint="66"/>
          </w:tcPr>
          <w:p w14:paraId="20FC9B04" w14:textId="77777777" w:rsidR="00612384" w:rsidRPr="00ED5379" w:rsidRDefault="0064467E" w:rsidP="008F03E8">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statements accurately </w:t>
            </w:r>
            <w:r w:rsidR="00612384" w:rsidRPr="00ED5379">
              <w:rPr>
                <w:rFonts w:ascii="Georgia" w:hAnsi="Georgia"/>
                <w:sz w:val="24"/>
                <w:szCs w:val="24"/>
                <w:lang w:val="en-AU"/>
              </w:rPr>
              <w:t>e</w:t>
            </w:r>
            <w:r w:rsidR="005A1981" w:rsidRPr="00ED5379">
              <w:rPr>
                <w:rFonts w:ascii="Georgia" w:hAnsi="Georgia"/>
                <w:sz w:val="24"/>
                <w:szCs w:val="24"/>
                <w:lang w:val="en-AU"/>
              </w:rPr>
              <w:t>xplain the work breakdown structure (WBS</w:t>
            </w:r>
            <w:r w:rsidR="00A9658B" w:rsidRPr="00ED5379">
              <w:rPr>
                <w:rFonts w:ascii="Georgia" w:hAnsi="Georgia"/>
                <w:sz w:val="24"/>
                <w:szCs w:val="24"/>
                <w:lang w:val="en-AU"/>
              </w:rPr>
              <w:t>) including</w:t>
            </w:r>
            <w:r w:rsidRPr="00ED5379">
              <w:rPr>
                <w:rFonts w:ascii="Georgia" w:hAnsi="Georgia"/>
                <w:sz w:val="24"/>
                <w:szCs w:val="24"/>
                <w:lang w:val="en-AU"/>
              </w:rPr>
              <w:t xml:space="preserve"> </w:t>
            </w:r>
            <w:r w:rsidR="005A1981" w:rsidRPr="00ED5379">
              <w:rPr>
                <w:rFonts w:ascii="Georgia" w:hAnsi="Georgia"/>
                <w:sz w:val="24"/>
                <w:szCs w:val="24"/>
                <w:lang w:val="en-AU"/>
              </w:rPr>
              <w:t>its</w:t>
            </w:r>
            <w:r w:rsidRPr="00ED5379">
              <w:rPr>
                <w:rFonts w:ascii="Georgia" w:hAnsi="Georgia"/>
                <w:sz w:val="24"/>
                <w:szCs w:val="24"/>
                <w:lang w:val="en-AU"/>
              </w:rPr>
              <w:t xml:space="preserve"> application in project schedules?</w:t>
            </w:r>
          </w:p>
          <w:p w14:paraId="15D3AA51"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p>
          <w:p w14:paraId="7439B24D"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5337C4B8" w14:textId="77777777" w:rsidTr="00660D0D">
        <w:trPr>
          <w:cantSplit/>
        </w:trPr>
        <w:tc>
          <w:tcPr>
            <w:tcW w:w="9026" w:type="dxa"/>
            <w:gridSpan w:val="2"/>
            <w:tcBorders>
              <w:top w:val="nil"/>
              <w:left w:val="nil"/>
              <w:bottom w:val="single" w:sz="4" w:space="0" w:color="auto"/>
              <w:right w:val="nil"/>
            </w:tcBorders>
          </w:tcPr>
          <w:p w14:paraId="3B875E41" w14:textId="77777777" w:rsidR="00612384" w:rsidRPr="00ED5379" w:rsidRDefault="00612384" w:rsidP="00290C5B">
            <w:pPr>
              <w:spacing w:before="40"/>
              <w:rPr>
                <w:rFonts w:ascii="Georgia" w:hAnsi="Georgia"/>
                <w:sz w:val="16"/>
                <w:szCs w:val="16"/>
                <w:lang w:val="en-AU"/>
              </w:rPr>
            </w:pPr>
          </w:p>
        </w:tc>
      </w:tr>
      <w:tr w:rsidR="00660D0D" w:rsidRPr="00ED5379" w14:paraId="1FEA099D"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AEE351" w14:textId="1C395CC4" w:rsidR="00660D0D" w:rsidRPr="00ED5379" w:rsidRDefault="00272063"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E26E43">
              <w:rPr>
                <w:sz w:val="24"/>
                <w:szCs w:val="24"/>
              </w:rPr>
            </w:r>
            <w:r w:rsidR="00E26E43">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53978F" w14:textId="77777777" w:rsidR="00660D0D" w:rsidRPr="00ED5379" w:rsidRDefault="00660D0D" w:rsidP="008F03E8">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is the subdivision of project deliverables and project work into smaller, more manageable components.</w:t>
            </w:r>
          </w:p>
        </w:tc>
      </w:tr>
      <w:tr w:rsidR="00660D0D" w:rsidRPr="00ED5379" w14:paraId="3142757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7F9C81" w14:textId="4DA289B8"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E26E43">
              <w:rPr>
                <w:sz w:val="24"/>
                <w:szCs w:val="24"/>
              </w:rPr>
            </w:r>
            <w:r w:rsidR="00E26E43">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40436" w14:textId="77777777" w:rsidR="00660D0D" w:rsidRPr="00ED5379" w:rsidRDefault="00660D0D" w:rsidP="008F03E8">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identifies project personnel who are responsible for each project task.</w:t>
            </w:r>
          </w:p>
        </w:tc>
      </w:tr>
      <w:tr w:rsidR="00660D0D" w:rsidRPr="00ED5379" w14:paraId="08F6AA48"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A22F80" w14:textId="4D37D281" w:rsidR="00660D0D" w:rsidRPr="00ED5379" w:rsidRDefault="00272063"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E26E43">
              <w:rPr>
                <w:sz w:val="24"/>
                <w:szCs w:val="24"/>
              </w:rPr>
            </w:r>
            <w:r w:rsidR="00E26E43">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051B57" w14:textId="77777777" w:rsidR="00660D0D" w:rsidRPr="00ED5379" w:rsidRDefault="00660D0D" w:rsidP="008F03E8">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helps define activities of the project which provide the basis for estimating, scheduling, executing, and monitoring and controlling the project work.</w:t>
            </w:r>
          </w:p>
        </w:tc>
      </w:tr>
      <w:tr w:rsidR="00660D0D" w:rsidRPr="00ED5379" w14:paraId="42DFA1BA"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EF3F2E" w14:textId="30BE1E77" w:rsidR="00660D0D" w:rsidRPr="00ED5379" w:rsidRDefault="00272063"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E26E43">
              <w:rPr>
                <w:sz w:val="24"/>
                <w:szCs w:val="24"/>
              </w:rPr>
            </w:r>
            <w:r w:rsidR="00E26E43">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57BC4C" w14:textId="77777777" w:rsidR="00660D0D" w:rsidRPr="00ED5379" w:rsidRDefault="00660D0D" w:rsidP="008F03E8">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to represent the full project scope of the project.</w:t>
            </w:r>
          </w:p>
        </w:tc>
      </w:tr>
      <w:tr w:rsidR="00660D0D" w:rsidRPr="00ED5379" w14:paraId="224B448B"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4C288D" w14:textId="7F024D52" w:rsidR="00660D0D" w:rsidRPr="00ED5379" w:rsidRDefault="00272063"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E26E43">
              <w:rPr>
                <w:sz w:val="24"/>
                <w:szCs w:val="24"/>
              </w:rPr>
            </w:r>
            <w:r w:rsidR="00E26E43">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BC63BE" w14:textId="77777777" w:rsidR="00660D0D" w:rsidRPr="00ED5379" w:rsidRDefault="00660D0D" w:rsidP="008F03E8">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provides the relationships among all components of the project and the project deliverables.</w:t>
            </w:r>
          </w:p>
        </w:tc>
      </w:tr>
      <w:tr w:rsidR="00660D0D" w:rsidRPr="00ED5379" w14:paraId="26571686"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915E24" w14:textId="6099291B" w:rsidR="00660D0D" w:rsidRPr="00ED5379" w:rsidRDefault="00272063"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E26E43">
              <w:rPr>
                <w:sz w:val="24"/>
                <w:szCs w:val="24"/>
              </w:rPr>
            </w:r>
            <w:r w:rsidR="00E26E43">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55628" w14:textId="77777777" w:rsidR="00660D0D" w:rsidRPr="00ED5379" w:rsidRDefault="00660D0D" w:rsidP="008F03E8">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as the basis for the scope baseline which is used in identifying activities or specific actions to be performed to produce of the project deliverables.</w:t>
            </w:r>
          </w:p>
        </w:tc>
      </w:tr>
      <w:tr w:rsidR="00660D0D" w:rsidRPr="00ED5379" w14:paraId="0A4083F1"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7CBEC" w14:textId="1CC69A65"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E26E43">
              <w:rPr>
                <w:sz w:val="24"/>
                <w:szCs w:val="24"/>
              </w:rPr>
            </w:r>
            <w:r w:rsidR="00E26E43">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27143F" w14:textId="77777777" w:rsidR="00660D0D" w:rsidRPr="00ED5379" w:rsidRDefault="00660D0D" w:rsidP="008F03E8">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Project work at lowest levels are not included in the work breakdown structure (WBS)</w:t>
            </w:r>
          </w:p>
        </w:tc>
      </w:tr>
    </w:tbl>
    <w:p w14:paraId="681259DD" w14:textId="77777777" w:rsidR="003365EE" w:rsidRPr="00ED5379" w:rsidRDefault="003365EE">
      <w:r w:rsidRPr="00ED5379">
        <w:br w:type="page"/>
      </w:r>
    </w:p>
    <w:p w14:paraId="230E5EA9" w14:textId="77777777" w:rsidR="00C63930" w:rsidRPr="00ED5379" w:rsidRDefault="00C63930" w:rsidP="00C63930">
      <w:pPr>
        <w:pStyle w:val="CompliantSubHeading1"/>
        <w:rPr>
          <w:lang w:val="en-AU"/>
        </w:rPr>
      </w:pPr>
      <w:bookmarkStart w:id="29" w:name="_Toc523902167"/>
      <w:r w:rsidRPr="00ED5379">
        <w:rPr>
          <w:lang w:val="en-AU"/>
        </w:rPr>
        <w:lastRenderedPageBreak/>
        <w:t>Part 3</w:t>
      </w:r>
      <w:r w:rsidR="00612384" w:rsidRPr="00ED5379">
        <w:rPr>
          <w:lang w:val="en-AU"/>
        </w:rPr>
        <w:t xml:space="preserve"> </w:t>
      </w:r>
      <w:r w:rsidRPr="00ED5379">
        <w:rPr>
          <w:lang w:val="en-AU"/>
        </w:rPr>
        <w:t>– Project Cost</w:t>
      </w:r>
      <w:bookmarkEnd w:id="29"/>
      <w:r w:rsidRPr="00ED5379">
        <w:rPr>
          <w:lang w:val="en-AU"/>
        </w:rPr>
        <w:t xml:space="preserve"> </w:t>
      </w:r>
    </w:p>
    <w:tbl>
      <w:tblPr>
        <w:tblStyle w:val="TableGrid"/>
        <w:tblW w:w="0" w:type="auto"/>
        <w:tblLook w:val="04A0" w:firstRow="1" w:lastRow="0" w:firstColumn="1" w:lastColumn="0" w:noHBand="0" w:noVBand="1"/>
      </w:tblPr>
      <w:tblGrid>
        <w:gridCol w:w="2582"/>
        <w:gridCol w:w="6444"/>
      </w:tblGrid>
      <w:tr w:rsidR="00540C1F" w:rsidRPr="00ED5379" w14:paraId="4310E20A" w14:textId="77777777" w:rsidTr="00716E6F">
        <w:trPr>
          <w:cantSplit/>
        </w:trPr>
        <w:tc>
          <w:tcPr>
            <w:tcW w:w="9026" w:type="dxa"/>
            <w:gridSpan w:val="2"/>
            <w:tcBorders>
              <w:top w:val="nil"/>
              <w:left w:val="nil"/>
              <w:bottom w:val="nil"/>
              <w:right w:val="nil"/>
            </w:tcBorders>
            <w:shd w:val="clear" w:color="auto" w:fill="E5B8B7" w:themeFill="accent2" w:themeFillTint="66"/>
          </w:tcPr>
          <w:p w14:paraId="79523808" w14:textId="493AE7C4" w:rsidR="00E664A0" w:rsidRPr="00ED5379" w:rsidRDefault="00E664A0" w:rsidP="008F03E8">
            <w:pPr>
              <w:pStyle w:val="ListParagraph"/>
              <w:numPr>
                <w:ilvl w:val="0"/>
                <w:numId w:val="20"/>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processes involved </w:t>
            </w:r>
            <w:r w:rsidR="00740F49" w:rsidRPr="00ED5379">
              <w:rPr>
                <w:rFonts w:ascii="Georgia" w:hAnsi="Georgia"/>
                <w:sz w:val="24"/>
                <w:szCs w:val="24"/>
                <w:lang w:val="en-AU"/>
              </w:rPr>
              <w:t>in</w:t>
            </w:r>
            <w:r w:rsidR="00EE5DD8" w:rsidRPr="00ED5379">
              <w:rPr>
                <w:rFonts w:ascii="Georgia" w:hAnsi="Georgia"/>
                <w:sz w:val="24"/>
                <w:szCs w:val="24"/>
                <w:lang w:val="en-AU"/>
              </w:rPr>
              <w:t xml:space="preserve"> project</w:t>
            </w:r>
            <w:r w:rsidR="00DF0302" w:rsidRPr="00ED5379">
              <w:rPr>
                <w:rFonts w:ascii="Georgia" w:hAnsi="Georgia"/>
                <w:sz w:val="24"/>
                <w:szCs w:val="24"/>
                <w:lang w:val="en-AU"/>
              </w:rPr>
              <w:t xml:space="preserve"> cost management </w:t>
            </w:r>
            <w:r w:rsidRPr="00ED5379">
              <w:rPr>
                <w:rFonts w:ascii="Georgia" w:hAnsi="Georgia"/>
                <w:sz w:val="24"/>
                <w:szCs w:val="24"/>
                <w:lang w:val="en-AU"/>
              </w:rPr>
              <w:t>in</w:t>
            </w:r>
            <w:r w:rsidR="00DF0302" w:rsidRPr="00ED5379">
              <w:rPr>
                <w:rFonts w:ascii="Georgia" w:hAnsi="Georgia"/>
                <w:sz w:val="24"/>
                <w:szCs w:val="24"/>
                <w:lang w:val="en-AU"/>
              </w:rPr>
              <w:t>cluding</w:t>
            </w:r>
            <w:r w:rsidRPr="00ED5379">
              <w:rPr>
                <w:rFonts w:ascii="Georgia" w:hAnsi="Georgia"/>
                <w:sz w:val="24"/>
                <w:szCs w:val="24"/>
                <w:lang w:val="en-AU"/>
              </w:rPr>
              <w:t xml:space="preserve"> budgeting the cost of the project. In your own words, discuss each.</w:t>
            </w:r>
          </w:p>
          <w:p w14:paraId="623C856A" w14:textId="77777777" w:rsidR="00E664A0" w:rsidRPr="00ED5379" w:rsidRDefault="00E664A0" w:rsidP="00E664A0">
            <w:pPr>
              <w:pStyle w:val="ListParagraph"/>
              <w:spacing w:before="120" w:after="160"/>
              <w:jc w:val="both"/>
              <w:rPr>
                <w:rFonts w:ascii="Georgia" w:hAnsi="Georgia"/>
                <w:sz w:val="24"/>
                <w:szCs w:val="24"/>
                <w:lang w:val="en-AU"/>
              </w:rPr>
            </w:pPr>
          </w:p>
          <w:p w14:paraId="46D70CBF" w14:textId="77777777" w:rsidR="00540C1F" w:rsidRPr="00ED5379" w:rsidRDefault="00E664A0" w:rsidP="0086613C">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Do not exceed </w:t>
            </w:r>
            <w:r w:rsidR="0086613C" w:rsidRPr="00ED5379">
              <w:rPr>
                <w:rFonts w:ascii="Georgia" w:hAnsi="Georgia"/>
                <w:sz w:val="24"/>
                <w:szCs w:val="24"/>
                <w:lang w:val="en-AU"/>
              </w:rPr>
              <w:t>fifty (50)</w:t>
            </w:r>
            <w:r w:rsidRPr="00ED5379">
              <w:rPr>
                <w:rFonts w:ascii="Georgia" w:hAnsi="Georgia"/>
                <w:sz w:val="24"/>
                <w:szCs w:val="24"/>
                <w:lang w:val="en-AU"/>
              </w:rPr>
              <w:t xml:space="preserve"> words for each discussion.</w:t>
            </w:r>
          </w:p>
        </w:tc>
      </w:tr>
      <w:tr w:rsidR="00540C1F" w:rsidRPr="00ED5379" w14:paraId="4CC684B7" w14:textId="77777777" w:rsidTr="00716E6F">
        <w:trPr>
          <w:cantSplit/>
        </w:trPr>
        <w:tc>
          <w:tcPr>
            <w:tcW w:w="9026" w:type="dxa"/>
            <w:gridSpan w:val="2"/>
            <w:tcBorders>
              <w:top w:val="nil"/>
              <w:left w:val="nil"/>
              <w:bottom w:val="single" w:sz="4" w:space="0" w:color="auto"/>
              <w:right w:val="nil"/>
            </w:tcBorders>
          </w:tcPr>
          <w:p w14:paraId="79BC6DA0" w14:textId="77777777" w:rsidR="00540C1F" w:rsidRPr="00ED5379" w:rsidRDefault="00540C1F" w:rsidP="00035147">
            <w:pPr>
              <w:spacing w:before="40"/>
              <w:rPr>
                <w:rFonts w:ascii="Georgia" w:hAnsi="Georgia"/>
                <w:sz w:val="16"/>
                <w:szCs w:val="16"/>
                <w:lang w:val="en-AU"/>
              </w:rPr>
            </w:pPr>
          </w:p>
        </w:tc>
      </w:tr>
      <w:tr w:rsidR="0086613C" w:rsidRPr="00ED5379" w14:paraId="6C022607"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23E6CB" w14:textId="77777777" w:rsidR="0086613C" w:rsidRPr="00ED5379" w:rsidRDefault="0086613C" w:rsidP="0086613C">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Estimating costs</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59EDBC" w14:textId="3C94139B" w:rsidR="0086613C" w:rsidRPr="009625FF" w:rsidRDefault="00251E79" w:rsidP="00716E6F">
            <w:pPr>
              <w:jc w:val="both"/>
              <w:rPr>
                <w:rFonts w:ascii="Georgia" w:hAnsi="Georgia"/>
                <w:sz w:val="24"/>
                <w:szCs w:val="24"/>
                <w:lang w:val="en-AU"/>
              </w:rPr>
            </w:pPr>
            <w:r w:rsidRPr="009625FF">
              <w:rPr>
                <w:rFonts w:ascii="Georgia" w:hAnsi="Georgia"/>
                <w:sz w:val="24"/>
                <w:szCs w:val="24"/>
              </w:rPr>
              <w:t>Estimating the cost is the process of developing an approximation of the monetary resources needed to complete the project activities. Cos</w:t>
            </w:r>
            <w:r w:rsidR="00D701D7" w:rsidRPr="009625FF">
              <w:rPr>
                <w:rFonts w:ascii="Georgia" w:hAnsi="Georgia"/>
                <w:sz w:val="24"/>
                <w:szCs w:val="24"/>
              </w:rPr>
              <w:t>t estimates are a prediction that are based on the information known at a given point in time. It includes the identification and consideration costing alternatives to initiate and complete the project.</w:t>
            </w:r>
          </w:p>
        </w:tc>
      </w:tr>
      <w:tr w:rsidR="00E664A0" w:rsidRPr="00ED5379" w14:paraId="17D6C1AF"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79C77E"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Determine budget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E6E472" w14:textId="37EB43F0" w:rsidR="00E664A0" w:rsidRPr="009625FF" w:rsidRDefault="00D701D7" w:rsidP="00716E6F">
            <w:pPr>
              <w:jc w:val="both"/>
              <w:rPr>
                <w:rFonts w:ascii="Georgia" w:eastAsia="Calibri" w:hAnsi="Georgia"/>
                <w:sz w:val="24"/>
                <w:szCs w:val="24"/>
                <w:lang w:val="en-AU"/>
              </w:rPr>
            </w:pPr>
            <w:r w:rsidRPr="009625FF">
              <w:rPr>
                <w:rFonts w:ascii="Georgia" w:hAnsi="Georgia"/>
                <w:sz w:val="24"/>
                <w:szCs w:val="24"/>
              </w:rPr>
              <w:t>The process of aggregating the estimated costs of individual activities or work packages to establish an authorized cost baseline, which includes all authorized budgets, but excludes management reserve.</w:t>
            </w:r>
          </w:p>
        </w:tc>
      </w:tr>
      <w:tr w:rsidR="00E664A0" w:rsidRPr="00ED5379" w14:paraId="4B3A3F9C"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D10901"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Control cost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532836" w14:textId="2D56D2E1" w:rsidR="00E664A0" w:rsidRPr="009625FF" w:rsidRDefault="00D701D7" w:rsidP="00716E6F">
            <w:pPr>
              <w:jc w:val="both"/>
              <w:rPr>
                <w:rFonts w:ascii="Georgia" w:eastAsia="Calibri" w:hAnsi="Georgia"/>
                <w:sz w:val="24"/>
                <w:szCs w:val="24"/>
                <w:lang w:val="en-AU"/>
              </w:rPr>
            </w:pPr>
            <w:r w:rsidRPr="009625FF">
              <w:rPr>
                <w:rFonts w:ascii="Georgia" w:hAnsi="Georgia"/>
                <w:sz w:val="24"/>
                <w:szCs w:val="24"/>
              </w:rPr>
              <w:t>The process of monitoring the status of the project to update the project budget and managing changes to the baseline. Updating the bu</w:t>
            </w:r>
            <w:r w:rsidR="007117D4" w:rsidRPr="009625FF">
              <w:rPr>
                <w:rFonts w:ascii="Georgia" w:hAnsi="Georgia"/>
                <w:sz w:val="24"/>
                <w:szCs w:val="24"/>
              </w:rPr>
              <w:t>d</w:t>
            </w:r>
            <w:r w:rsidRPr="009625FF">
              <w:rPr>
                <w:rFonts w:ascii="Georgia" w:hAnsi="Georgia"/>
                <w:sz w:val="24"/>
                <w:szCs w:val="24"/>
              </w:rPr>
              <w:t>get involves recording actual costs spent to date.</w:t>
            </w:r>
          </w:p>
        </w:tc>
      </w:tr>
    </w:tbl>
    <w:p w14:paraId="14A73305" w14:textId="77777777" w:rsidR="00EA2110" w:rsidRPr="00ED5379" w:rsidRDefault="00EA2110"/>
    <w:p w14:paraId="6D5D0E25" w14:textId="77777777" w:rsidR="00AE6D52" w:rsidRPr="00ED5379" w:rsidRDefault="00EA2110">
      <w:r w:rsidRPr="00ED5379">
        <w:br w:type="page"/>
      </w:r>
    </w:p>
    <w:tbl>
      <w:tblPr>
        <w:tblStyle w:val="TableGrid"/>
        <w:tblW w:w="0" w:type="auto"/>
        <w:tblLook w:val="04A0" w:firstRow="1" w:lastRow="0" w:firstColumn="1" w:lastColumn="0" w:noHBand="0" w:noVBand="1"/>
      </w:tblPr>
      <w:tblGrid>
        <w:gridCol w:w="893"/>
        <w:gridCol w:w="2653"/>
        <w:gridCol w:w="5480"/>
      </w:tblGrid>
      <w:tr w:rsidR="00540C1F" w:rsidRPr="00ED5379" w14:paraId="13962D9B" w14:textId="77777777" w:rsidTr="00716E6F">
        <w:trPr>
          <w:cantSplit/>
        </w:trPr>
        <w:tc>
          <w:tcPr>
            <w:tcW w:w="9026" w:type="dxa"/>
            <w:gridSpan w:val="3"/>
            <w:tcBorders>
              <w:top w:val="nil"/>
              <w:left w:val="nil"/>
              <w:bottom w:val="nil"/>
              <w:right w:val="nil"/>
            </w:tcBorders>
            <w:shd w:val="clear" w:color="auto" w:fill="E5B8B7" w:themeFill="accent2" w:themeFillTint="66"/>
          </w:tcPr>
          <w:p w14:paraId="25F49EA6" w14:textId="77777777" w:rsidR="00540C1F" w:rsidRPr="00ED5379" w:rsidRDefault="000E366F" w:rsidP="008F03E8">
            <w:pPr>
              <w:pStyle w:val="ListParagraph"/>
              <w:numPr>
                <w:ilvl w:val="0"/>
                <w:numId w:val="20"/>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different tools and techniques used in cost management. Match each to its correct description.</w:t>
            </w:r>
          </w:p>
          <w:p w14:paraId="34770DDD" w14:textId="77777777" w:rsidR="000E366F" w:rsidRPr="00ED5379" w:rsidRDefault="000E366F" w:rsidP="000E366F">
            <w:pPr>
              <w:pStyle w:val="ListParagraph"/>
              <w:spacing w:before="120" w:after="160"/>
              <w:jc w:val="both"/>
              <w:rPr>
                <w:rFonts w:ascii="Georgia" w:hAnsi="Georgia"/>
                <w:sz w:val="24"/>
                <w:szCs w:val="24"/>
                <w:lang w:val="en-AU"/>
              </w:rPr>
            </w:pPr>
          </w:p>
          <w:p w14:paraId="565B9CAB" w14:textId="77777777" w:rsidR="000E366F" w:rsidRPr="00ED5379" w:rsidRDefault="000E366F" w:rsidP="000E366F">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in the spaces provided.</w:t>
            </w:r>
          </w:p>
        </w:tc>
      </w:tr>
      <w:tr w:rsidR="00540C1F" w:rsidRPr="00ED5379" w14:paraId="215729DF" w14:textId="77777777" w:rsidTr="00716E6F">
        <w:trPr>
          <w:cantSplit/>
        </w:trPr>
        <w:tc>
          <w:tcPr>
            <w:tcW w:w="9026" w:type="dxa"/>
            <w:gridSpan w:val="3"/>
            <w:tcBorders>
              <w:top w:val="nil"/>
              <w:left w:val="nil"/>
              <w:bottom w:val="single" w:sz="4" w:space="0" w:color="auto"/>
              <w:right w:val="nil"/>
            </w:tcBorders>
          </w:tcPr>
          <w:p w14:paraId="036052DA" w14:textId="77777777" w:rsidR="00540C1F" w:rsidRPr="00ED5379" w:rsidRDefault="00540C1F" w:rsidP="00035147">
            <w:pPr>
              <w:spacing w:before="40"/>
              <w:rPr>
                <w:rFonts w:ascii="Georgia" w:hAnsi="Georgia"/>
                <w:sz w:val="16"/>
                <w:szCs w:val="16"/>
                <w:lang w:val="en-AU"/>
              </w:rPr>
            </w:pPr>
          </w:p>
        </w:tc>
      </w:tr>
      <w:tr w:rsidR="000E366F" w:rsidRPr="00ED5379" w14:paraId="6DC6D55C" w14:textId="77777777" w:rsidTr="00716E6F">
        <w:trPr>
          <w:cantSplit/>
          <w:trHeight w:val="386"/>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371ABF" w14:textId="77777777" w:rsidR="000E366F" w:rsidRPr="00ED5379" w:rsidRDefault="000E366F" w:rsidP="001B7DD3">
            <w:pPr>
              <w:jc w:val="center"/>
              <w:rPr>
                <w:lang w:val="en-AU"/>
              </w:rPr>
            </w:pPr>
          </w:p>
        </w:tc>
        <w:tc>
          <w:tcPr>
            <w:tcW w:w="26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09C384"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Strategy</w:t>
            </w:r>
          </w:p>
        </w:tc>
        <w:tc>
          <w:tcPr>
            <w:tcW w:w="54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9E664A"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716E6F" w:rsidRPr="00ED5379" w14:paraId="6DA602B2"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F41843" w14:textId="333ABB93" w:rsidR="00716E6F" w:rsidRPr="00ED5379" w:rsidRDefault="007117D4" w:rsidP="007117D4">
            <w:pPr>
              <w:jc w:val="center"/>
              <w:rPr>
                <w:rFonts w:ascii="Georgia" w:hAnsi="Georgia"/>
                <w:i/>
                <w:sz w:val="22"/>
                <w:szCs w:val="22"/>
                <w:lang w:val="en-AU"/>
              </w:rPr>
            </w:pPr>
            <w:r>
              <w:rPr>
                <w:rFonts w:ascii="Georgia" w:hAnsi="Georgia"/>
                <w:i/>
                <w:sz w:val="22"/>
                <w:szCs w:val="22"/>
              </w:rPr>
              <w:t>B</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53CDA1"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048D1A" w14:textId="77777777" w:rsidR="00716E6F" w:rsidRPr="00ED5379" w:rsidRDefault="00716E6F" w:rsidP="008F03E8">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is used to establish both the contingency reserves and the management reserves for the project with regards to cost.</w:t>
            </w:r>
          </w:p>
        </w:tc>
      </w:tr>
      <w:tr w:rsidR="00716E6F" w:rsidRPr="00ED5379" w14:paraId="7F8D5BE1"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2685E" w14:textId="3C87C0E3" w:rsidR="00716E6F" w:rsidRPr="00ED5379" w:rsidRDefault="007117D4" w:rsidP="00716E6F">
            <w:pPr>
              <w:jc w:val="center"/>
              <w:rPr>
                <w:rFonts w:ascii="Georgia" w:hAnsi="Georgia"/>
                <w:i/>
                <w:sz w:val="22"/>
                <w:szCs w:val="22"/>
                <w:lang w:val="en-AU"/>
              </w:rPr>
            </w:pPr>
            <w:r>
              <w:t>C</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AA1D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E5CDC" w14:textId="77777777" w:rsidR="00716E6F" w:rsidRPr="00ED5379" w:rsidRDefault="00716E6F" w:rsidP="008F03E8">
            <w:pPr>
              <w:pStyle w:val="ListParagraph"/>
              <w:numPr>
                <w:ilvl w:val="0"/>
                <w:numId w:val="43"/>
              </w:numPr>
              <w:ind w:left="522" w:hanging="180"/>
              <w:jc w:val="both"/>
              <w:rPr>
                <w:rFonts w:ascii="Georgia" w:eastAsia="Calibri" w:hAnsi="Georgia"/>
                <w:sz w:val="24"/>
                <w:szCs w:val="24"/>
                <w:lang w:val="en-AU"/>
              </w:rPr>
            </w:pPr>
            <w:r w:rsidRPr="00ED5379">
              <w:rPr>
                <w:rFonts w:ascii="Georgia" w:hAnsi="Georgia"/>
                <w:sz w:val="24"/>
                <w:szCs w:val="24"/>
                <w:lang w:val="en-AU"/>
              </w:rPr>
              <w:t>This strategy uses the values of costings from a previous, similar project as the basis for estimating the same parameter or measure for a current project. This is used when the current project is similar to a previous one in terms of defined parameters.</w:t>
            </w:r>
          </w:p>
        </w:tc>
      </w:tr>
      <w:tr w:rsidR="00716E6F" w:rsidRPr="00ED5379" w14:paraId="47D49B05"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ACAFC" w14:textId="168F15DB" w:rsidR="00716E6F" w:rsidRPr="00ED5379" w:rsidRDefault="007117D4" w:rsidP="00716E6F">
            <w:pPr>
              <w:jc w:val="center"/>
              <w:rPr>
                <w:rFonts w:ascii="Georgia" w:hAnsi="Georgia"/>
                <w:i/>
                <w:sz w:val="22"/>
                <w:szCs w:val="22"/>
                <w:lang w:val="en-AU"/>
              </w:rPr>
            </w:pPr>
            <w:r>
              <w:t>E</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1A165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Cost aggregation</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D6E323" w14:textId="77777777" w:rsidR="00716E6F" w:rsidRPr="00ED5379" w:rsidRDefault="00716E6F" w:rsidP="008F03E8">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uses a statistical relationship between historical data and other variables to calculate and estimate for cost. This technique is used to produce higher levels of accuracy depending upon the sophistication and underlying data built into the model. Estimates made through this project can be applied to the whole project or to segments of a project.</w:t>
            </w:r>
          </w:p>
        </w:tc>
      </w:tr>
      <w:tr w:rsidR="00716E6F" w:rsidRPr="00ED5379" w14:paraId="49805B29"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4BD879" w14:textId="424D4080" w:rsidR="00716E6F" w:rsidRPr="00ED5379" w:rsidRDefault="007117D4" w:rsidP="00716E6F">
            <w:pPr>
              <w:jc w:val="center"/>
              <w:rPr>
                <w:rFonts w:ascii="Georgia" w:hAnsi="Georgia"/>
                <w:i/>
                <w:sz w:val="22"/>
                <w:szCs w:val="22"/>
                <w:lang w:val="en-AU"/>
              </w:rPr>
            </w:pPr>
            <w:r>
              <w:t>A</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BC62A2"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20E866" w14:textId="77777777" w:rsidR="00716E6F" w:rsidRPr="00ED5379" w:rsidRDefault="00716E6F" w:rsidP="008F03E8">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These are used to develop mathematical models to predict total project costs. </w:t>
            </w:r>
          </w:p>
        </w:tc>
      </w:tr>
      <w:tr w:rsidR="00716E6F" w:rsidRPr="00ED5379" w14:paraId="245D0B2B"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360005" w14:textId="0C05381A" w:rsidR="00716E6F" w:rsidRPr="00ED5379" w:rsidRDefault="007117D4" w:rsidP="00716E6F">
            <w:pPr>
              <w:jc w:val="center"/>
              <w:rPr>
                <w:rFonts w:ascii="Georgia" w:hAnsi="Georgia"/>
                <w:i/>
                <w:sz w:val="22"/>
                <w:szCs w:val="22"/>
                <w:lang w:val="en-AU"/>
              </w:rPr>
            </w:pPr>
            <w:r>
              <w:t>D</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ABAEA3"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Historical relationships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576F7E" w14:textId="77777777" w:rsidR="00716E6F" w:rsidRPr="00ED5379" w:rsidRDefault="00716E6F" w:rsidP="008F03E8">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Cost estimates are combined by work packages in accordance with the Work Breakdown Structure. The work package cost estimates are then combined for the higher component levels of the WBS and ultimately for the entire project.</w:t>
            </w:r>
          </w:p>
        </w:tc>
      </w:tr>
      <w:tr w:rsidR="00716E6F" w:rsidRPr="00ED5379" w14:paraId="6A67B4E6"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8234A9" w14:textId="7AD92CA7" w:rsidR="00716E6F" w:rsidRPr="00ED5379" w:rsidRDefault="007117D4" w:rsidP="00716E6F">
            <w:pPr>
              <w:jc w:val="center"/>
              <w:rPr>
                <w:rFonts w:ascii="Georgia" w:hAnsi="Georgia"/>
                <w:i/>
                <w:sz w:val="22"/>
                <w:szCs w:val="22"/>
                <w:lang w:val="en-AU"/>
              </w:rPr>
            </w:pPr>
            <w:r>
              <w:t>G</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AE82C"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Earned value management</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19C358" w14:textId="77777777" w:rsidR="00716E6F" w:rsidRPr="00ED5379" w:rsidRDefault="00716E6F" w:rsidP="008F03E8">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In this technique cost performance measurements are used to assess the magnitude of variation to the original cost baseline.</w:t>
            </w:r>
          </w:p>
        </w:tc>
      </w:tr>
      <w:tr w:rsidR="00716E6F" w:rsidRPr="00ED5379" w14:paraId="07C92277"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93C2A8" w14:textId="3780BDC3" w:rsidR="00716E6F" w:rsidRPr="00ED5379" w:rsidRDefault="007117D4" w:rsidP="00716E6F">
            <w:pPr>
              <w:jc w:val="center"/>
              <w:rPr>
                <w:rFonts w:ascii="Georgia" w:hAnsi="Georgia"/>
                <w:i/>
                <w:sz w:val="22"/>
                <w:szCs w:val="22"/>
                <w:lang w:val="en-AU"/>
              </w:rPr>
            </w:pPr>
            <w:r>
              <w:lastRenderedPageBreak/>
              <w:t>F</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9F7E78"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Variance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C3C0D3" w14:textId="77777777" w:rsidR="00716E6F" w:rsidRPr="00ED5379" w:rsidRDefault="00716E6F" w:rsidP="008F03E8">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This is commonly used as a performance measurement. It integrates project scope, cost, and schedule measure to help the project management team asses and measure project performance and progress. </w:t>
            </w:r>
          </w:p>
        </w:tc>
      </w:tr>
    </w:tbl>
    <w:p w14:paraId="4A3BF177" w14:textId="77777777" w:rsidR="00540C1F" w:rsidRPr="00ED5379" w:rsidRDefault="00540C1F"/>
    <w:tbl>
      <w:tblPr>
        <w:tblStyle w:val="TableGrid"/>
        <w:tblW w:w="0" w:type="auto"/>
        <w:tblLook w:val="04A0" w:firstRow="1" w:lastRow="0" w:firstColumn="1" w:lastColumn="0" w:noHBand="0" w:noVBand="1"/>
      </w:tblPr>
      <w:tblGrid>
        <w:gridCol w:w="9026"/>
      </w:tblGrid>
      <w:tr w:rsidR="00540C1F" w:rsidRPr="00ED5379" w14:paraId="5F73AA72" w14:textId="77777777" w:rsidTr="00716E6F">
        <w:trPr>
          <w:cantSplit/>
        </w:trPr>
        <w:tc>
          <w:tcPr>
            <w:tcW w:w="9026" w:type="dxa"/>
            <w:tcBorders>
              <w:top w:val="nil"/>
              <w:left w:val="nil"/>
              <w:bottom w:val="nil"/>
              <w:right w:val="nil"/>
            </w:tcBorders>
            <w:shd w:val="clear" w:color="auto" w:fill="E5B8B7" w:themeFill="accent2" w:themeFillTint="66"/>
          </w:tcPr>
          <w:p w14:paraId="78AB51F2" w14:textId="65CB2ADF" w:rsidR="00540C1F" w:rsidRPr="00ED5379" w:rsidRDefault="00B34B34" w:rsidP="008F03E8">
            <w:pPr>
              <w:pStyle w:val="ListParagraph"/>
              <w:numPr>
                <w:ilvl w:val="0"/>
                <w:numId w:val="20"/>
              </w:numPr>
              <w:spacing w:before="120" w:after="160"/>
              <w:jc w:val="both"/>
              <w:rPr>
                <w:rFonts w:ascii="Georgia" w:hAnsi="Georgia"/>
                <w:sz w:val="24"/>
                <w:szCs w:val="24"/>
                <w:lang w:val="en-AU"/>
              </w:rPr>
            </w:pPr>
            <w:r w:rsidRPr="00ED5379">
              <w:rPr>
                <w:rFonts w:ascii="Georgia" w:hAnsi="Georgia"/>
                <w:sz w:val="24"/>
                <w:szCs w:val="24"/>
                <w:lang w:val="en-AU"/>
              </w:rPr>
              <w:t xml:space="preserve">List four (4) processes </w:t>
            </w:r>
            <w:r w:rsidR="00324F27" w:rsidRPr="00ED5379">
              <w:rPr>
                <w:rFonts w:ascii="Georgia" w:hAnsi="Georgia"/>
                <w:sz w:val="24"/>
                <w:szCs w:val="24"/>
                <w:lang w:val="en-AU"/>
              </w:rPr>
              <w:t>which</w:t>
            </w:r>
            <w:r w:rsidRPr="00ED5379">
              <w:rPr>
                <w:rFonts w:ascii="Georgia" w:hAnsi="Georgia"/>
                <w:sz w:val="24"/>
                <w:szCs w:val="24"/>
                <w:lang w:val="en-AU"/>
              </w:rPr>
              <w:t xml:space="preserve"> are followed</w:t>
            </w:r>
            <w:r w:rsidR="00324F27" w:rsidRPr="00ED5379">
              <w:rPr>
                <w:rFonts w:ascii="Georgia" w:hAnsi="Georgia"/>
                <w:sz w:val="24"/>
                <w:szCs w:val="24"/>
                <w:lang w:val="en-AU"/>
              </w:rPr>
              <w:t xml:space="preserve"> in</w:t>
            </w:r>
            <w:r w:rsidRPr="00ED5379">
              <w:rPr>
                <w:rFonts w:ascii="Georgia" w:hAnsi="Georgia"/>
                <w:sz w:val="24"/>
                <w:szCs w:val="24"/>
                <w:lang w:val="en-AU"/>
              </w:rPr>
              <w:t xml:space="preserve"> monitor</w:t>
            </w:r>
            <w:r w:rsidR="00324F27" w:rsidRPr="00ED5379">
              <w:rPr>
                <w:rFonts w:ascii="Georgia" w:hAnsi="Georgia"/>
                <w:sz w:val="24"/>
                <w:szCs w:val="24"/>
                <w:lang w:val="en-AU"/>
              </w:rPr>
              <w:t>ing</w:t>
            </w:r>
            <w:r w:rsidRPr="00ED5379">
              <w:rPr>
                <w:rFonts w:ascii="Georgia" w:hAnsi="Georgia"/>
                <w:sz w:val="24"/>
                <w:szCs w:val="24"/>
                <w:lang w:val="en-AU"/>
              </w:rPr>
              <w:t xml:space="preserve"> the </w:t>
            </w:r>
            <w:r w:rsidR="006B7D40" w:rsidRPr="00ED5379">
              <w:rPr>
                <w:rFonts w:ascii="Georgia" w:hAnsi="Georgia"/>
                <w:sz w:val="24"/>
                <w:szCs w:val="24"/>
                <w:lang w:val="en-AU"/>
              </w:rPr>
              <w:t xml:space="preserve">project </w:t>
            </w:r>
            <w:r w:rsidRPr="00ED5379">
              <w:rPr>
                <w:rFonts w:ascii="Georgia" w:hAnsi="Georgia"/>
                <w:sz w:val="24"/>
                <w:szCs w:val="24"/>
                <w:lang w:val="en-AU"/>
              </w:rPr>
              <w:t>costs</w:t>
            </w:r>
            <w:r w:rsidR="006B7D40" w:rsidRPr="00ED5379">
              <w:rPr>
                <w:rFonts w:ascii="Georgia" w:hAnsi="Georgia"/>
                <w:sz w:val="24"/>
                <w:szCs w:val="24"/>
                <w:lang w:val="en-AU"/>
              </w:rPr>
              <w:t xml:space="preserve"> against outcomes</w:t>
            </w:r>
            <w:r w:rsidR="00DF0302" w:rsidRPr="00ED5379">
              <w:rPr>
                <w:rFonts w:ascii="Georgia" w:hAnsi="Georgia"/>
                <w:sz w:val="24"/>
                <w:szCs w:val="24"/>
                <w:lang w:val="en-AU"/>
              </w:rPr>
              <w:t xml:space="preserve"> to </w:t>
            </w:r>
            <w:r w:rsidRPr="00ED5379">
              <w:rPr>
                <w:rFonts w:ascii="Georgia" w:hAnsi="Georgia"/>
                <w:sz w:val="24"/>
                <w:szCs w:val="24"/>
                <w:lang w:val="en-AU"/>
              </w:rPr>
              <w:t>ensur</w:t>
            </w:r>
            <w:r w:rsidR="00DF0302" w:rsidRPr="00ED5379">
              <w:rPr>
                <w:rFonts w:ascii="Georgia" w:hAnsi="Georgia"/>
                <w:sz w:val="24"/>
                <w:szCs w:val="24"/>
                <w:lang w:val="en-AU"/>
              </w:rPr>
              <w:t>e</w:t>
            </w:r>
            <w:r w:rsidRPr="00ED5379">
              <w:rPr>
                <w:rFonts w:ascii="Georgia" w:hAnsi="Georgia"/>
                <w:sz w:val="24"/>
                <w:szCs w:val="24"/>
                <w:lang w:val="en-AU"/>
              </w:rPr>
              <w:t xml:space="preserve"> that additional expenses are not incurred.</w:t>
            </w:r>
          </w:p>
        </w:tc>
      </w:tr>
      <w:tr w:rsidR="00540C1F" w:rsidRPr="00ED5379" w14:paraId="165AB2E7" w14:textId="77777777" w:rsidTr="00716E6F">
        <w:trPr>
          <w:cantSplit/>
        </w:trPr>
        <w:tc>
          <w:tcPr>
            <w:tcW w:w="9026" w:type="dxa"/>
            <w:tcBorders>
              <w:top w:val="nil"/>
              <w:left w:val="nil"/>
              <w:bottom w:val="single" w:sz="4" w:space="0" w:color="auto"/>
              <w:right w:val="nil"/>
            </w:tcBorders>
          </w:tcPr>
          <w:p w14:paraId="735EC93A" w14:textId="77777777" w:rsidR="00540C1F" w:rsidRPr="00ED5379" w:rsidRDefault="00540C1F" w:rsidP="00035147">
            <w:pPr>
              <w:spacing w:before="40"/>
              <w:rPr>
                <w:rFonts w:ascii="Georgia" w:hAnsi="Georgia"/>
                <w:sz w:val="16"/>
                <w:szCs w:val="16"/>
                <w:lang w:val="en-AU"/>
              </w:rPr>
            </w:pPr>
          </w:p>
        </w:tc>
      </w:tr>
      <w:tr w:rsidR="00B34B34" w:rsidRPr="00ED5379" w14:paraId="7F95421F"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0E07C2" w14:textId="7B2E5463" w:rsidR="00B34B34" w:rsidRPr="00ED5379" w:rsidRDefault="007117D4" w:rsidP="008F03E8">
            <w:pPr>
              <w:pStyle w:val="ListParagraph"/>
              <w:numPr>
                <w:ilvl w:val="0"/>
                <w:numId w:val="44"/>
              </w:numPr>
              <w:jc w:val="both"/>
              <w:rPr>
                <w:rFonts w:ascii="Georgia" w:hAnsi="Georgia"/>
                <w:iCs/>
                <w:sz w:val="24"/>
                <w:szCs w:val="24"/>
                <w:lang w:val="en-AU"/>
              </w:rPr>
            </w:pPr>
            <w:r>
              <w:rPr>
                <w:rFonts w:ascii="Georgia" w:hAnsi="Georgia"/>
                <w:iCs/>
                <w:sz w:val="24"/>
                <w:szCs w:val="24"/>
              </w:rPr>
              <w:t xml:space="preserve">Using an effective tool for managing the project finances </w:t>
            </w:r>
          </w:p>
          <w:p w14:paraId="774C73F1" w14:textId="7708E64E" w:rsidR="00B34B34" w:rsidRPr="00ED5379" w:rsidRDefault="007117D4" w:rsidP="008F03E8">
            <w:pPr>
              <w:pStyle w:val="ListParagraph"/>
              <w:numPr>
                <w:ilvl w:val="0"/>
                <w:numId w:val="44"/>
              </w:numPr>
              <w:jc w:val="both"/>
              <w:rPr>
                <w:rFonts w:ascii="Georgia" w:hAnsi="Georgia"/>
                <w:iCs/>
                <w:sz w:val="24"/>
                <w:szCs w:val="24"/>
                <w:lang w:val="en-AU"/>
              </w:rPr>
            </w:pPr>
            <w:r>
              <w:rPr>
                <w:rFonts w:ascii="Georgia" w:hAnsi="Georgia"/>
                <w:iCs/>
                <w:sz w:val="24"/>
                <w:szCs w:val="24"/>
              </w:rPr>
              <w:t>Sending invoices on a regular basis</w:t>
            </w:r>
          </w:p>
          <w:p w14:paraId="4B08D5EB" w14:textId="481EE7A1" w:rsidR="00B34B34" w:rsidRPr="00ED5379" w:rsidRDefault="007117D4" w:rsidP="008F03E8">
            <w:pPr>
              <w:pStyle w:val="ListParagraph"/>
              <w:numPr>
                <w:ilvl w:val="0"/>
                <w:numId w:val="44"/>
              </w:numPr>
              <w:jc w:val="both"/>
              <w:rPr>
                <w:rFonts w:ascii="Georgia" w:hAnsi="Georgia"/>
                <w:iCs/>
                <w:sz w:val="24"/>
                <w:szCs w:val="24"/>
                <w:lang w:val="en-AU"/>
              </w:rPr>
            </w:pPr>
            <w:r>
              <w:rPr>
                <w:rFonts w:ascii="Georgia" w:hAnsi="Georgia"/>
                <w:iCs/>
                <w:sz w:val="24"/>
                <w:szCs w:val="24"/>
              </w:rPr>
              <w:t>Paying invoices promptly</w:t>
            </w:r>
          </w:p>
          <w:p w14:paraId="7A03D1D1" w14:textId="1316E598" w:rsidR="00B34B34" w:rsidRPr="00ED5379" w:rsidRDefault="007117D4" w:rsidP="008F03E8">
            <w:pPr>
              <w:pStyle w:val="ListParagraph"/>
              <w:numPr>
                <w:ilvl w:val="0"/>
                <w:numId w:val="44"/>
              </w:numPr>
              <w:jc w:val="both"/>
              <w:rPr>
                <w:rFonts w:ascii="Georgia" w:eastAsia="Calibri" w:hAnsi="Georgia"/>
                <w:sz w:val="24"/>
                <w:szCs w:val="24"/>
                <w:lang w:val="en-AU"/>
              </w:rPr>
            </w:pPr>
            <w:r>
              <w:rPr>
                <w:rFonts w:ascii="Georgia" w:hAnsi="Georgia"/>
                <w:iCs/>
                <w:sz w:val="24"/>
                <w:szCs w:val="24"/>
              </w:rPr>
              <w:t>Checking incoming invoices against contracts, quotes, agreements etc.</w:t>
            </w:r>
          </w:p>
        </w:tc>
      </w:tr>
    </w:tbl>
    <w:p w14:paraId="2B40E65C" w14:textId="77777777" w:rsidR="00540C1F" w:rsidRPr="00ED5379" w:rsidRDefault="00066FA0">
      <w:r w:rsidRPr="00ED5379">
        <w:br w:type="page"/>
      </w:r>
    </w:p>
    <w:tbl>
      <w:tblPr>
        <w:tblStyle w:val="TableGrid"/>
        <w:tblW w:w="0" w:type="auto"/>
        <w:tblLook w:val="04A0" w:firstRow="1" w:lastRow="0" w:firstColumn="1" w:lastColumn="0" w:noHBand="0" w:noVBand="1"/>
      </w:tblPr>
      <w:tblGrid>
        <w:gridCol w:w="9026"/>
      </w:tblGrid>
      <w:tr w:rsidR="00540C1F" w:rsidRPr="00ED5379" w14:paraId="37DB2F5D" w14:textId="77777777" w:rsidTr="00716E6F">
        <w:trPr>
          <w:cantSplit/>
          <w:trHeight w:val="5760"/>
        </w:trPr>
        <w:tc>
          <w:tcPr>
            <w:tcW w:w="9026" w:type="dxa"/>
            <w:tcBorders>
              <w:top w:val="nil"/>
              <w:left w:val="nil"/>
              <w:bottom w:val="nil"/>
              <w:right w:val="nil"/>
            </w:tcBorders>
            <w:shd w:val="clear" w:color="auto" w:fill="E5B8B7" w:themeFill="accent2" w:themeFillTint="66"/>
          </w:tcPr>
          <w:p w14:paraId="73D2111D" w14:textId="7CD7728D" w:rsidR="001B7DD3" w:rsidRPr="00ED5379" w:rsidRDefault="001B7DD3" w:rsidP="008F03E8">
            <w:pPr>
              <w:pStyle w:val="ListParagraph"/>
              <w:numPr>
                <w:ilvl w:val="0"/>
                <w:numId w:val="20"/>
              </w:numPr>
              <w:spacing w:before="120" w:after="160"/>
              <w:jc w:val="both"/>
              <w:rPr>
                <w:rFonts w:ascii="Georgia" w:hAnsi="Georgia"/>
                <w:sz w:val="24"/>
                <w:szCs w:val="24"/>
                <w:lang w:val="en-AU"/>
              </w:rPr>
            </w:pPr>
            <w:r w:rsidRPr="00ED5379">
              <w:rPr>
                <w:rFonts w:ascii="Georgia" w:hAnsi="Georgia"/>
                <w:sz w:val="24"/>
                <w:szCs w:val="24"/>
                <w:lang w:val="en-AU"/>
              </w:rPr>
              <w:lastRenderedPageBreak/>
              <w:t>You are appointed as one of the Project Managers of Bigger than Big Corporation. As one of the Project Managers</w:t>
            </w:r>
            <w:r w:rsidR="00FB6301" w:rsidRPr="00ED5379">
              <w:rPr>
                <w:rFonts w:ascii="Georgia" w:hAnsi="Georgia"/>
                <w:sz w:val="24"/>
                <w:szCs w:val="24"/>
                <w:lang w:val="en-AU"/>
              </w:rPr>
              <w:t>,</w:t>
            </w:r>
            <w:r w:rsidRPr="00ED5379">
              <w:rPr>
                <w:rFonts w:ascii="Georgia" w:hAnsi="Georgia"/>
                <w:sz w:val="24"/>
                <w:szCs w:val="24"/>
                <w:lang w:val="en-AU"/>
              </w:rPr>
              <w:t xml:space="preserve"> it is essential that you have a </w:t>
            </w:r>
            <w:r w:rsidR="008711CF" w:rsidRPr="00ED5379">
              <w:rPr>
                <w:rFonts w:ascii="Georgia" w:hAnsi="Georgia"/>
                <w:sz w:val="24"/>
                <w:szCs w:val="24"/>
                <w:lang w:val="en-AU"/>
              </w:rPr>
              <w:t>full</w:t>
            </w:r>
            <w:r w:rsidRPr="00ED5379">
              <w:rPr>
                <w:rFonts w:ascii="Georgia" w:hAnsi="Georgia"/>
                <w:sz w:val="24"/>
                <w:szCs w:val="24"/>
                <w:lang w:val="en-AU"/>
              </w:rPr>
              <w:t xml:space="preserve"> understanding of the organisation’s policies and procedures relevant </w:t>
            </w:r>
            <w:r w:rsidR="00FB6301" w:rsidRPr="00ED5379">
              <w:rPr>
                <w:rFonts w:ascii="Georgia" w:hAnsi="Georgia"/>
                <w:sz w:val="24"/>
                <w:szCs w:val="24"/>
                <w:lang w:val="en-AU"/>
              </w:rPr>
              <w:t>managing projects within Bigger than Big</w:t>
            </w:r>
            <w:r w:rsidRPr="00ED5379">
              <w:rPr>
                <w:rFonts w:ascii="Georgia" w:hAnsi="Georgia"/>
                <w:sz w:val="24"/>
                <w:szCs w:val="24"/>
                <w:lang w:val="en-AU"/>
              </w:rPr>
              <w:t xml:space="preserve">. </w:t>
            </w:r>
          </w:p>
          <w:p w14:paraId="5CE7807E" w14:textId="77777777" w:rsidR="001B7DD3" w:rsidRPr="00ED5379" w:rsidRDefault="001B7DD3" w:rsidP="001B7DD3">
            <w:pPr>
              <w:pStyle w:val="ListParagraph"/>
              <w:spacing w:before="120" w:after="160"/>
              <w:jc w:val="both"/>
              <w:rPr>
                <w:rFonts w:ascii="Georgia" w:hAnsi="Georgia"/>
                <w:sz w:val="24"/>
                <w:szCs w:val="24"/>
                <w:lang w:val="en-AU"/>
              </w:rPr>
            </w:pPr>
          </w:p>
          <w:p w14:paraId="38393E76" w14:textId="6537F405" w:rsidR="008711CF" w:rsidRPr="00ED5379" w:rsidRDefault="008711CF" w:rsidP="001B7DD3">
            <w:pPr>
              <w:pStyle w:val="ListParagraph"/>
              <w:spacing w:before="120" w:after="160"/>
              <w:jc w:val="both"/>
              <w:rPr>
                <w:rFonts w:ascii="Georgia" w:hAnsi="Georgia"/>
                <w:sz w:val="24"/>
                <w:szCs w:val="24"/>
                <w:lang w:val="en-AU"/>
              </w:rPr>
            </w:pPr>
            <w:r w:rsidRPr="00ED5379">
              <w:rPr>
                <w:rFonts w:ascii="Georgia" w:hAnsi="Georgia"/>
                <w:sz w:val="24"/>
                <w:szCs w:val="24"/>
                <w:lang w:val="en-AU"/>
              </w:rPr>
              <w:t>Review Bigger than Big Corporation’s</w:t>
            </w:r>
            <w:r w:rsidRPr="00ED5379">
              <w:rPr>
                <w:rFonts w:ascii="Georgia" w:hAnsi="Georgia"/>
                <w:b/>
                <w:sz w:val="24"/>
                <w:szCs w:val="24"/>
                <w:lang w:val="en-AU"/>
              </w:rPr>
              <w:t xml:space="preserve"> </w:t>
            </w:r>
            <w:hyperlink r:id="rId13" w:history="1">
              <w:r w:rsidRPr="00ED5379">
                <w:rPr>
                  <w:rStyle w:val="Hyperlink"/>
                  <w:rFonts w:ascii="Georgia" w:hAnsi="Georgia"/>
                  <w:sz w:val="24"/>
                  <w:szCs w:val="24"/>
                  <w:lang w:val="en-AU"/>
                </w:rPr>
                <w:t>Project Management Policy and Procedures</w:t>
              </w:r>
            </w:hyperlink>
            <w:r w:rsidRPr="00ED5379">
              <w:rPr>
                <w:rFonts w:ascii="Georgia" w:hAnsi="Georgia"/>
                <w:sz w:val="24"/>
                <w:szCs w:val="24"/>
                <w:lang w:val="en-AU"/>
              </w:rPr>
              <w:t xml:space="preserve"> </w:t>
            </w:r>
            <w:r w:rsidRPr="00ED5379">
              <w:rPr>
                <w:rFonts w:ascii="Georgia" w:hAnsi="Georgia"/>
                <w:i/>
                <w:sz w:val="24"/>
                <w:szCs w:val="24"/>
                <w:lang w:val="en-AU"/>
              </w:rPr>
              <w:t>(</w:t>
            </w:r>
            <w:r w:rsidR="00B03073" w:rsidRPr="00ED5379">
              <w:rPr>
                <w:rFonts w:ascii="Georgia" w:hAnsi="Georgia"/>
                <w:i/>
                <w:sz w:val="24"/>
                <w:szCs w:val="24"/>
                <w:lang w:val="en-AU"/>
              </w:rPr>
              <w:t xml:space="preserve">username: </w:t>
            </w:r>
            <w:proofErr w:type="spellStart"/>
            <w:r w:rsidR="0017189C">
              <w:rPr>
                <w:rFonts w:ascii="Georgia" w:hAnsi="Georgia"/>
                <w:i/>
                <w:sz w:val="24"/>
                <w:szCs w:val="24"/>
                <w:lang w:val="en-AU"/>
              </w:rPr>
              <w:t>cstclearner</w:t>
            </w:r>
            <w:proofErr w:type="spellEnd"/>
            <w:r w:rsidRPr="00ED5379">
              <w:rPr>
                <w:rFonts w:ascii="Georgia" w:hAnsi="Georgia"/>
                <w:i/>
                <w:sz w:val="24"/>
                <w:szCs w:val="24"/>
                <w:lang w:val="en-AU"/>
              </w:rPr>
              <w:t xml:space="preserve"> </w:t>
            </w:r>
            <w:r w:rsidR="00B03073" w:rsidRPr="00ED5379">
              <w:rPr>
                <w:rFonts w:ascii="Georgia" w:hAnsi="Georgia"/>
                <w:i/>
                <w:sz w:val="24"/>
                <w:szCs w:val="24"/>
                <w:lang w:val="en-AU"/>
              </w:rPr>
              <w:t xml:space="preserve">password: </w:t>
            </w:r>
            <w:r w:rsidR="0017189C" w:rsidRPr="0017189C">
              <w:rPr>
                <w:rFonts w:ascii="Georgia" w:hAnsi="Georgia"/>
                <w:i/>
                <w:sz w:val="24"/>
                <w:szCs w:val="24"/>
                <w:lang w:val="en-AU"/>
              </w:rPr>
              <w:t>CstcPty@123</w:t>
            </w:r>
            <w:r w:rsidRPr="00ED5379">
              <w:rPr>
                <w:rFonts w:ascii="Georgia" w:hAnsi="Georgia"/>
                <w:i/>
                <w:sz w:val="24"/>
                <w:szCs w:val="24"/>
                <w:lang w:val="en-AU"/>
              </w:rPr>
              <w:t>)</w:t>
            </w:r>
            <w:r w:rsidR="006D3164" w:rsidRPr="00ED5379">
              <w:rPr>
                <w:rFonts w:ascii="Georgia" w:hAnsi="Georgia"/>
                <w:sz w:val="24"/>
                <w:szCs w:val="24"/>
                <w:lang w:val="en-AU"/>
              </w:rPr>
              <w:t>.</w:t>
            </w:r>
          </w:p>
          <w:p w14:paraId="071E02CC" w14:textId="77777777" w:rsidR="006D3164" w:rsidRPr="00ED5379" w:rsidRDefault="006D3164" w:rsidP="001B7DD3">
            <w:pPr>
              <w:pStyle w:val="ListParagraph"/>
              <w:spacing w:before="120" w:after="160"/>
              <w:jc w:val="both"/>
              <w:rPr>
                <w:rFonts w:ascii="Georgia" w:hAnsi="Georgia"/>
                <w:sz w:val="24"/>
                <w:szCs w:val="24"/>
                <w:lang w:val="en-AU"/>
              </w:rPr>
            </w:pPr>
          </w:p>
          <w:p w14:paraId="255DFBFE" w14:textId="77777777" w:rsidR="008711CF" w:rsidRPr="00ED5379" w:rsidRDefault="006D3164" w:rsidP="008F03E8">
            <w:pPr>
              <w:pStyle w:val="ListParagraph"/>
              <w:numPr>
                <w:ilvl w:val="0"/>
                <w:numId w:val="58"/>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the organisation’s Project Management Policy, including its background, purpose, and its scope. </w:t>
            </w:r>
          </w:p>
          <w:p w14:paraId="2198F560" w14:textId="77777777" w:rsidR="006D3164" w:rsidRPr="00ED5379" w:rsidRDefault="006D3164" w:rsidP="008F03E8">
            <w:pPr>
              <w:pStyle w:val="ListParagraph"/>
              <w:numPr>
                <w:ilvl w:val="0"/>
                <w:numId w:val="58"/>
              </w:numPr>
              <w:spacing w:before="120" w:after="160"/>
              <w:jc w:val="both"/>
              <w:rPr>
                <w:rFonts w:ascii="Georgia" w:hAnsi="Georgia"/>
                <w:sz w:val="24"/>
                <w:szCs w:val="24"/>
                <w:lang w:val="en-AU"/>
              </w:rPr>
            </w:pPr>
            <w:r w:rsidRPr="00ED5379">
              <w:rPr>
                <w:rFonts w:ascii="Georgia" w:hAnsi="Georgia"/>
                <w:sz w:val="24"/>
                <w:szCs w:val="24"/>
                <w:lang w:val="en-AU"/>
              </w:rPr>
              <w:t>In your own words, discuss the organisation’s Project Management Procedures including their purpose and scope.</w:t>
            </w:r>
          </w:p>
          <w:p w14:paraId="040A1CE6" w14:textId="77777777" w:rsidR="006D3164" w:rsidRPr="00ED5379" w:rsidRDefault="006D3164" w:rsidP="008F03E8">
            <w:pPr>
              <w:pStyle w:val="ListParagraph"/>
              <w:numPr>
                <w:ilvl w:val="0"/>
                <w:numId w:val="58"/>
              </w:numPr>
              <w:spacing w:before="120" w:after="160"/>
              <w:jc w:val="both"/>
              <w:rPr>
                <w:rFonts w:ascii="Georgia" w:hAnsi="Georgia"/>
                <w:sz w:val="24"/>
                <w:szCs w:val="24"/>
                <w:lang w:val="en-AU"/>
              </w:rPr>
            </w:pPr>
            <w:r w:rsidRPr="00ED5379">
              <w:rPr>
                <w:rFonts w:ascii="Georgia" w:hAnsi="Georgia"/>
                <w:sz w:val="24"/>
                <w:szCs w:val="24"/>
                <w:lang w:val="en-AU"/>
              </w:rPr>
              <w:t>In your own words, list and discuss the Project Phases prescribed in the organisation’s Project Management Procedures.</w:t>
            </w:r>
          </w:p>
          <w:p w14:paraId="13035FCD" w14:textId="77777777" w:rsidR="006D3164" w:rsidRPr="00ED5379" w:rsidRDefault="006D3164" w:rsidP="006D3164">
            <w:pPr>
              <w:pStyle w:val="ListParagraph"/>
              <w:spacing w:before="120" w:after="160"/>
              <w:ind w:left="1440"/>
              <w:jc w:val="both"/>
              <w:rPr>
                <w:rFonts w:ascii="Georgia" w:hAnsi="Georgia"/>
                <w:sz w:val="24"/>
                <w:szCs w:val="24"/>
                <w:lang w:val="en-AU"/>
              </w:rPr>
            </w:pPr>
          </w:p>
          <w:p w14:paraId="037EF073" w14:textId="77777777" w:rsidR="006D3164" w:rsidRPr="00ED5379" w:rsidRDefault="006D3164" w:rsidP="006D3164">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6D3164" w:rsidRPr="00ED5379" w14:paraId="26F34213"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32F59D" w14:textId="77777777" w:rsidR="009C7F66" w:rsidRPr="009C7F66" w:rsidRDefault="009C7F66" w:rsidP="008F03E8">
            <w:pPr>
              <w:pStyle w:val="ListParagraph"/>
              <w:numPr>
                <w:ilvl w:val="0"/>
                <w:numId w:val="60"/>
              </w:numPr>
              <w:spacing w:after="0" w:line="240" w:lineRule="auto"/>
              <w:rPr>
                <w:rFonts w:ascii="Calibri" w:eastAsia="Calibri" w:hAnsi="Calibri"/>
                <w:sz w:val="24"/>
                <w:szCs w:val="24"/>
              </w:rPr>
            </w:pPr>
            <w:r w:rsidRPr="009C7F66">
              <w:rPr>
                <w:rFonts w:ascii="Calibri" w:eastAsia="Calibri" w:hAnsi="Calibri"/>
                <w:sz w:val="24"/>
                <w:szCs w:val="24"/>
              </w:rPr>
              <w:lastRenderedPageBreak/>
              <w:t>Bigger Than Big Corporation (BTBC) policy outlines principles and responsibilities associated with the management of BTBC projects.</w:t>
            </w:r>
          </w:p>
          <w:p w14:paraId="60054FF7" w14:textId="77777777" w:rsidR="009C7F66" w:rsidRPr="009C7F66" w:rsidRDefault="009C7F66" w:rsidP="009C7F66">
            <w:pPr>
              <w:spacing w:after="0" w:line="240" w:lineRule="auto"/>
              <w:rPr>
                <w:rFonts w:ascii="Calibri" w:eastAsia="Calibri" w:hAnsi="Calibri"/>
                <w:sz w:val="24"/>
                <w:szCs w:val="24"/>
              </w:rPr>
            </w:pPr>
            <w:r w:rsidRPr="009C7F66">
              <w:rPr>
                <w:rFonts w:ascii="Calibri" w:eastAsia="Calibri" w:hAnsi="Calibri"/>
                <w:sz w:val="24"/>
                <w:szCs w:val="24"/>
              </w:rPr>
              <w:t xml:space="preserve">BTB are committed to the adoption of a standard approach to project management that reflects the Mission and Values of the company and the consistent use of project management procedures and templates to facilitate the implementation of strategic priorities. </w:t>
            </w:r>
          </w:p>
          <w:p w14:paraId="46D99EF5" w14:textId="77777777" w:rsidR="009C7F66" w:rsidRPr="009C7F66" w:rsidRDefault="009C7F66" w:rsidP="009C7F66">
            <w:pPr>
              <w:spacing w:after="0" w:line="240" w:lineRule="auto"/>
              <w:rPr>
                <w:rFonts w:ascii="Calibri" w:eastAsia="Calibri" w:hAnsi="Calibri"/>
                <w:sz w:val="24"/>
                <w:szCs w:val="24"/>
              </w:rPr>
            </w:pPr>
            <w:r w:rsidRPr="009C7F66">
              <w:rPr>
                <w:rFonts w:ascii="Calibri" w:eastAsia="Calibri" w:hAnsi="Calibri"/>
                <w:sz w:val="24"/>
                <w:szCs w:val="24"/>
              </w:rPr>
              <w:t xml:space="preserve"> </w:t>
            </w:r>
          </w:p>
          <w:p w14:paraId="25B3E9E2" w14:textId="77777777" w:rsidR="009C7F66" w:rsidRPr="009C7F66" w:rsidRDefault="009C7F66" w:rsidP="009C7F66">
            <w:pPr>
              <w:spacing w:after="0" w:line="240" w:lineRule="auto"/>
              <w:rPr>
                <w:rFonts w:ascii="Calibri" w:eastAsia="Calibri" w:hAnsi="Calibri"/>
                <w:sz w:val="24"/>
                <w:szCs w:val="24"/>
              </w:rPr>
            </w:pPr>
            <w:r w:rsidRPr="009C7F66">
              <w:rPr>
                <w:rFonts w:ascii="Calibri" w:eastAsia="Calibri" w:hAnsi="Calibri"/>
                <w:sz w:val="24"/>
                <w:szCs w:val="24"/>
              </w:rPr>
              <w:t>The purpose of the policy includes:</w:t>
            </w:r>
          </w:p>
          <w:p w14:paraId="02204485" w14:textId="77777777" w:rsidR="009C7F66" w:rsidRPr="009C7F66" w:rsidRDefault="009C7F66" w:rsidP="008F03E8">
            <w:pPr>
              <w:numPr>
                <w:ilvl w:val="0"/>
                <w:numId w:val="59"/>
              </w:numPr>
              <w:spacing w:after="0" w:line="240" w:lineRule="auto"/>
              <w:contextualSpacing/>
              <w:rPr>
                <w:rFonts w:ascii="Calibri" w:eastAsia="Calibri" w:hAnsi="Calibri"/>
                <w:sz w:val="24"/>
                <w:szCs w:val="24"/>
              </w:rPr>
            </w:pPr>
            <w:r w:rsidRPr="009C7F66">
              <w:rPr>
                <w:rFonts w:ascii="Calibri" w:eastAsia="Calibri" w:hAnsi="Calibri"/>
                <w:sz w:val="24"/>
                <w:szCs w:val="24"/>
              </w:rPr>
              <w:t>establish a company-wide approach to the initiation, planning, implementation and closure of projects</w:t>
            </w:r>
          </w:p>
          <w:p w14:paraId="2AF14562" w14:textId="77777777" w:rsidR="009C7F66" w:rsidRPr="009C7F66" w:rsidRDefault="009C7F66" w:rsidP="008F03E8">
            <w:pPr>
              <w:numPr>
                <w:ilvl w:val="0"/>
                <w:numId w:val="59"/>
              </w:numPr>
              <w:spacing w:after="0" w:line="240" w:lineRule="auto"/>
              <w:contextualSpacing/>
              <w:rPr>
                <w:rFonts w:ascii="Calibri" w:eastAsia="Calibri" w:hAnsi="Calibri"/>
                <w:sz w:val="24"/>
                <w:szCs w:val="24"/>
              </w:rPr>
            </w:pPr>
            <w:r w:rsidRPr="009C7F66">
              <w:rPr>
                <w:rFonts w:ascii="Calibri" w:eastAsia="Calibri" w:hAnsi="Calibri"/>
                <w:sz w:val="24"/>
                <w:szCs w:val="24"/>
              </w:rPr>
              <w:t xml:space="preserve">describe the minimum requirements for the governance and management of projects. </w:t>
            </w:r>
          </w:p>
          <w:p w14:paraId="04FF9ABF" w14:textId="77777777" w:rsidR="009C7F66" w:rsidRPr="009C7F66" w:rsidRDefault="009C7F66" w:rsidP="008F03E8">
            <w:pPr>
              <w:numPr>
                <w:ilvl w:val="0"/>
                <w:numId w:val="59"/>
              </w:numPr>
              <w:spacing w:after="0" w:line="240" w:lineRule="auto"/>
              <w:contextualSpacing/>
              <w:rPr>
                <w:rFonts w:ascii="Calibri" w:eastAsia="Calibri" w:hAnsi="Calibri"/>
                <w:sz w:val="24"/>
                <w:szCs w:val="24"/>
              </w:rPr>
            </w:pPr>
            <w:r w:rsidRPr="009C7F66">
              <w:rPr>
                <w:rFonts w:ascii="Calibri" w:eastAsia="Calibri" w:hAnsi="Calibri"/>
                <w:sz w:val="24"/>
                <w:szCs w:val="24"/>
              </w:rPr>
              <w:t xml:space="preserve">improve the way in which company projects are managed as they progress to completion and to increase the visibility of projects </w:t>
            </w:r>
          </w:p>
          <w:p w14:paraId="5CE04935" w14:textId="77777777" w:rsidR="009C7F66" w:rsidRPr="009C7F66" w:rsidRDefault="009C7F66" w:rsidP="009C7F66">
            <w:pPr>
              <w:spacing w:after="0" w:line="240" w:lineRule="auto"/>
              <w:ind w:left="720"/>
              <w:contextualSpacing/>
              <w:rPr>
                <w:rFonts w:ascii="Calibri" w:eastAsia="Calibri" w:hAnsi="Calibri"/>
                <w:sz w:val="24"/>
                <w:szCs w:val="24"/>
              </w:rPr>
            </w:pPr>
          </w:p>
          <w:p w14:paraId="2F926B0C" w14:textId="054EE2B2" w:rsidR="009C7F66" w:rsidRDefault="009C7F66" w:rsidP="009C7F66">
            <w:pPr>
              <w:spacing w:after="0" w:line="240" w:lineRule="auto"/>
              <w:rPr>
                <w:rFonts w:ascii="Calibri" w:eastAsia="Calibri" w:hAnsi="Calibri"/>
                <w:sz w:val="24"/>
                <w:szCs w:val="24"/>
              </w:rPr>
            </w:pPr>
            <w:r w:rsidRPr="009C7F66">
              <w:rPr>
                <w:rFonts w:ascii="Calibri" w:eastAsia="Calibri" w:hAnsi="Calibri"/>
                <w:sz w:val="24"/>
                <w:szCs w:val="24"/>
              </w:rPr>
              <w:t>Projects must operate in the context of policies and procedures of company as determined from time to time</w:t>
            </w:r>
            <w:r w:rsidR="006C04DA">
              <w:rPr>
                <w:rFonts w:ascii="Calibri" w:eastAsia="Calibri" w:hAnsi="Calibri"/>
                <w:sz w:val="24"/>
                <w:szCs w:val="24"/>
              </w:rPr>
              <w:t>.</w:t>
            </w:r>
          </w:p>
          <w:p w14:paraId="61E91F41" w14:textId="77777777" w:rsidR="009C7F66" w:rsidRDefault="009C7F66" w:rsidP="009C7F66">
            <w:pPr>
              <w:spacing w:after="0" w:line="240" w:lineRule="auto"/>
              <w:rPr>
                <w:rFonts w:ascii="Georgia" w:hAnsi="Georgia"/>
                <w:iCs/>
                <w:sz w:val="24"/>
                <w:szCs w:val="24"/>
              </w:rPr>
            </w:pPr>
          </w:p>
          <w:p w14:paraId="30541CC3" w14:textId="25E04114" w:rsidR="006C04DA" w:rsidRPr="006C04DA" w:rsidRDefault="009C7F66" w:rsidP="008F03E8">
            <w:pPr>
              <w:pStyle w:val="ListParagraph"/>
              <w:numPr>
                <w:ilvl w:val="0"/>
                <w:numId w:val="60"/>
              </w:numPr>
              <w:spacing w:after="0" w:line="240" w:lineRule="auto"/>
              <w:rPr>
                <w:rFonts w:ascii="Calibri" w:eastAsia="Calibri" w:hAnsi="Calibri"/>
                <w:sz w:val="24"/>
                <w:szCs w:val="24"/>
                <w:lang w:val="en-AU"/>
              </w:rPr>
            </w:pPr>
            <w:r w:rsidRPr="006C04DA">
              <w:rPr>
                <w:rFonts w:ascii="Calibri" w:eastAsia="Calibri" w:hAnsi="Calibri"/>
                <w:sz w:val="24"/>
                <w:szCs w:val="24"/>
              </w:rPr>
              <w:t xml:space="preserve">The purpose </w:t>
            </w:r>
            <w:r w:rsidR="006C04DA" w:rsidRPr="006C04DA">
              <w:rPr>
                <w:rFonts w:ascii="Calibri" w:eastAsia="Calibri" w:hAnsi="Calibri"/>
                <w:sz w:val="24"/>
                <w:szCs w:val="24"/>
                <w:lang w:val="en-AU"/>
              </w:rPr>
              <w:t xml:space="preserve">of the policy is to establish company-wide approach to the </w:t>
            </w:r>
            <w:proofErr w:type="spellStart"/>
            <w:r w:rsidR="006C04DA" w:rsidRPr="006C04DA">
              <w:rPr>
                <w:rFonts w:ascii="Calibri" w:eastAsia="Calibri" w:hAnsi="Calibri"/>
                <w:sz w:val="24"/>
                <w:szCs w:val="24"/>
                <w:lang w:val="en-AU"/>
              </w:rPr>
              <w:t>the</w:t>
            </w:r>
            <w:proofErr w:type="spellEnd"/>
            <w:r w:rsidR="006C04DA" w:rsidRPr="006C04DA">
              <w:rPr>
                <w:rFonts w:ascii="Calibri" w:eastAsia="Calibri" w:hAnsi="Calibri"/>
                <w:sz w:val="24"/>
                <w:szCs w:val="24"/>
                <w:lang w:val="en-AU"/>
              </w:rPr>
              <w:t xml:space="preserve"> initiation, planning, implementation and closure of projects. It describes the minimum requirements for the governance and management of projects across Bigger Than Big Corporation. It is designed to improve the way in which company projects are managed as they progress to completion and to increase the visibility of projects and processes. Provide a set of guidelines that can be adapted to suit the requirements of each project</w:t>
            </w:r>
            <w:r w:rsidR="006C04DA">
              <w:rPr>
                <w:rFonts w:ascii="Calibri" w:eastAsia="Calibri" w:hAnsi="Calibri"/>
                <w:sz w:val="24"/>
                <w:szCs w:val="24"/>
                <w:lang w:val="en-AU"/>
              </w:rPr>
              <w:br/>
            </w:r>
            <w:r w:rsidR="006C04DA">
              <w:rPr>
                <w:rFonts w:ascii="Calibri" w:eastAsia="Calibri" w:hAnsi="Calibri"/>
                <w:sz w:val="24"/>
                <w:szCs w:val="24"/>
                <w:lang w:val="en-AU"/>
              </w:rPr>
              <w:br/>
            </w:r>
            <w:r w:rsidRPr="006C04DA">
              <w:rPr>
                <w:rFonts w:ascii="Calibri" w:eastAsia="Calibri" w:hAnsi="Calibri"/>
                <w:sz w:val="24"/>
                <w:szCs w:val="24"/>
                <w:lang w:val="en-AU"/>
              </w:rPr>
              <w:t xml:space="preserve">The scope </w:t>
            </w:r>
            <w:r w:rsidRPr="006C04DA">
              <w:rPr>
                <w:rFonts w:ascii="Calibri" w:eastAsia="Calibri" w:hAnsi="Calibri"/>
                <w:sz w:val="24"/>
                <w:szCs w:val="24"/>
              </w:rPr>
              <w:t>applies to projects at Bigger Than Big. A project is usually positioned within a program of work. Projects within a program will typically have shared objectives that are linked to the organisational unit plan. The project management model outlined by this policy has been designed to accommodate project needs across Bigger Than Big Corporation.</w:t>
            </w:r>
          </w:p>
          <w:p w14:paraId="272D66BF" w14:textId="77777777" w:rsidR="006C04DA" w:rsidRPr="006C04DA" w:rsidRDefault="006C04DA" w:rsidP="006C04DA">
            <w:pPr>
              <w:pStyle w:val="ListParagraph"/>
              <w:spacing w:after="0" w:line="240" w:lineRule="auto"/>
              <w:rPr>
                <w:rFonts w:ascii="Calibri" w:eastAsia="Calibri" w:hAnsi="Calibri"/>
                <w:sz w:val="24"/>
                <w:szCs w:val="24"/>
                <w:lang w:val="en-AU"/>
              </w:rPr>
            </w:pPr>
          </w:p>
          <w:p w14:paraId="45C16C40" w14:textId="1955E5FC" w:rsidR="009C7F66" w:rsidRPr="006C04DA" w:rsidRDefault="009C7F66" w:rsidP="008F03E8">
            <w:pPr>
              <w:pStyle w:val="ListParagraph"/>
              <w:numPr>
                <w:ilvl w:val="0"/>
                <w:numId w:val="60"/>
              </w:numPr>
              <w:spacing w:after="0" w:line="240" w:lineRule="auto"/>
              <w:rPr>
                <w:rFonts w:ascii="Calibri" w:eastAsia="Calibri" w:hAnsi="Calibri"/>
                <w:sz w:val="24"/>
                <w:szCs w:val="24"/>
                <w:lang w:val="en-AU"/>
              </w:rPr>
            </w:pPr>
            <w:r w:rsidRPr="006C04DA">
              <w:rPr>
                <w:rFonts w:ascii="Calibri" w:eastAsia="Calibri" w:hAnsi="Calibri"/>
                <w:sz w:val="24"/>
                <w:szCs w:val="24"/>
              </w:rPr>
              <w:t xml:space="preserve"> </w:t>
            </w:r>
            <w:r w:rsidR="006C04DA">
              <w:rPr>
                <w:rFonts w:ascii="Calibri" w:eastAsia="Calibri" w:hAnsi="Calibri"/>
                <w:sz w:val="24"/>
                <w:szCs w:val="24"/>
              </w:rPr>
              <w:t xml:space="preserve">There are five (5) main phases of the project and one (1) documentation require to be complete in each phase including: </w:t>
            </w:r>
            <w:r w:rsidR="006C04DA">
              <w:rPr>
                <w:rFonts w:ascii="Calibri" w:eastAsia="Calibri" w:hAnsi="Calibri"/>
                <w:sz w:val="24"/>
                <w:szCs w:val="24"/>
                <w:lang w:val="en-AU"/>
              </w:rPr>
              <w:t xml:space="preserve">(phase – </w:t>
            </w:r>
            <w:proofErr w:type="gramStart"/>
            <w:r w:rsidR="006C04DA">
              <w:rPr>
                <w:rFonts w:ascii="Calibri" w:eastAsia="Calibri" w:hAnsi="Calibri"/>
                <w:sz w:val="24"/>
                <w:szCs w:val="24"/>
                <w:lang w:val="en-AU"/>
              </w:rPr>
              <w:t>document )</w:t>
            </w:r>
            <w:proofErr w:type="gramEnd"/>
          </w:p>
          <w:p w14:paraId="684567AA" w14:textId="4ED402F1" w:rsidR="006C04DA" w:rsidRDefault="006C04DA" w:rsidP="006C04DA">
            <w:pPr>
              <w:pStyle w:val="ListParagraph"/>
              <w:spacing w:after="0" w:line="240" w:lineRule="auto"/>
              <w:rPr>
                <w:rFonts w:ascii="Calibri" w:eastAsia="Calibri" w:hAnsi="Calibri"/>
                <w:sz w:val="24"/>
                <w:szCs w:val="24"/>
                <w:lang w:val="en-AU"/>
              </w:rPr>
            </w:pPr>
            <w:r>
              <w:rPr>
                <w:rFonts w:ascii="Calibri" w:eastAsia="Calibri" w:hAnsi="Calibri"/>
                <w:sz w:val="24"/>
                <w:szCs w:val="24"/>
                <w:lang w:val="en-AU"/>
              </w:rPr>
              <w:t>1. Pre-initiate Phase – Business Case</w:t>
            </w:r>
          </w:p>
          <w:p w14:paraId="7B0BAC5A" w14:textId="3FF2FD5A" w:rsidR="006C04DA" w:rsidRDefault="006C04DA" w:rsidP="006C04DA">
            <w:pPr>
              <w:pStyle w:val="ListParagraph"/>
              <w:spacing w:after="0" w:line="240" w:lineRule="auto"/>
              <w:rPr>
                <w:rFonts w:ascii="Calibri" w:eastAsia="Calibri" w:hAnsi="Calibri"/>
                <w:sz w:val="24"/>
                <w:szCs w:val="24"/>
                <w:lang w:val="en-AU"/>
              </w:rPr>
            </w:pPr>
            <w:r>
              <w:rPr>
                <w:rFonts w:ascii="Calibri" w:eastAsia="Calibri" w:hAnsi="Calibri"/>
                <w:sz w:val="24"/>
                <w:szCs w:val="24"/>
                <w:lang w:val="en-AU"/>
              </w:rPr>
              <w:t>2. Initiate Phase – Project Initiation Document</w:t>
            </w:r>
          </w:p>
          <w:p w14:paraId="259EC9A0" w14:textId="0F94A288" w:rsidR="006C04DA" w:rsidRDefault="006C04DA" w:rsidP="006C04DA">
            <w:pPr>
              <w:pStyle w:val="ListParagraph"/>
              <w:spacing w:after="0" w:line="240" w:lineRule="auto"/>
              <w:rPr>
                <w:rFonts w:ascii="Calibri" w:eastAsia="Calibri" w:hAnsi="Calibri"/>
                <w:sz w:val="24"/>
                <w:szCs w:val="24"/>
                <w:lang w:val="en-AU"/>
              </w:rPr>
            </w:pPr>
            <w:r>
              <w:rPr>
                <w:rFonts w:ascii="Calibri" w:eastAsia="Calibri" w:hAnsi="Calibri"/>
                <w:sz w:val="24"/>
                <w:szCs w:val="24"/>
                <w:lang w:val="en-AU"/>
              </w:rPr>
              <w:t>3. Plan Phase – Project Initiation Document</w:t>
            </w:r>
          </w:p>
          <w:p w14:paraId="6099A68C" w14:textId="77F1FA90" w:rsidR="006C04DA" w:rsidRDefault="006C04DA" w:rsidP="006C04DA">
            <w:pPr>
              <w:pStyle w:val="ListParagraph"/>
              <w:spacing w:after="0" w:line="240" w:lineRule="auto"/>
              <w:rPr>
                <w:rFonts w:ascii="Calibri" w:eastAsia="Calibri" w:hAnsi="Calibri"/>
                <w:sz w:val="24"/>
                <w:szCs w:val="24"/>
                <w:lang w:val="en-AU"/>
              </w:rPr>
            </w:pPr>
            <w:r>
              <w:rPr>
                <w:rFonts w:ascii="Calibri" w:eastAsia="Calibri" w:hAnsi="Calibri"/>
                <w:sz w:val="24"/>
                <w:szCs w:val="24"/>
                <w:lang w:val="en-AU"/>
              </w:rPr>
              <w:t>4. Implement Phase – Project Initiation Document</w:t>
            </w:r>
          </w:p>
          <w:p w14:paraId="0ADD1DE0" w14:textId="77777777" w:rsidR="006C04DA" w:rsidRDefault="006C04DA" w:rsidP="006C04DA">
            <w:pPr>
              <w:pStyle w:val="ListParagraph"/>
              <w:spacing w:after="0" w:line="240" w:lineRule="auto"/>
              <w:rPr>
                <w:rFonts w:ascii="Calibri" w:eastAsia="Calibri" w:hAnsi="Calibri"/>
                <w:sz w:val="24"/>
                <w:szCs w:val="24"/>
                <w:lang w:val="en-AU"/>
              </w:rPr>
            </w:pPr>
            <w:r>
              <w:rPr>
                <w:rFonts w:ascii="Calibri" w:eastAsia="Calibri" w:hAnsi="Calibri"/>
                <w:sz w:val="24"/>
                <w:szCs w:val="24"/>
                <w:lang w:val="en-AU"/>
              </w:rPr>
              <w:t>5. Close Phase – Post-Implementation Review Report</w:t>
            </w:r>
          </w:p>
          <w:p w14:paraId="4177AB4B" w14:textId="3713DEA6" w:rsidR="006C04DA" w:rsidRPr="006C04DA" w:rsidRDefault="006C04DA" w:rsidP="006C04DA">
            <w:pPr>
              <w:spacing w:after="0" w:line="240" w:lineRule="auto"/>
              <w:rPr>
                <w:rFonts w:ascii="Calibri" w:eastAsia="Calibri" w:hAnsi="Calibri"/>
                <w:sz w:val="24"/>
                <w:szCs w:val="24"/>
                <w:lang w:val="en-AU"/>
              </w:rPr>
            </w:pPr>
          </w:p>
        </w:tc>
      </w:tr>
    </w:tbl>
    <w:p w14:paraId="2E2470A8" w14:textId="77777777" w:rsidR="00540C1F" w:rsidRPr="00ED5379" w:rsidRDefault="00B34B34">
      <w:r w:rsidRPr="00ED5379">
        <w:br w:type="page"/>
      </w:r>
    </w:p>
    <w:p w14:paraId="47029A79" w14:textId="77777777" w:rsidR="00C63930" w:rsidRPr="00ED5379" w:rsidRDefault="00C63930" w:rsidP="00C63930">
      <w:pPr>
        <w:pStyle w:val="CompliantSubHeading1"/>
        <w:rPr>
          <w:lang w:val="en-AU"/>
        </w:rPr>
      </w:pPr>
      <w:bookmarkStart w:id="30" w:name="_Toc523902168"/>
      <w:r w:rsidRPr="00ED5379">
        <w:rPr>
          <w:lang w:val="en-AU"/>
        </w:rPr>
        <w:lastRenderedPageBreak/>
        <w:t>Part 4</w:t>
      </w:r>
      <w:r w:rsidR="00DA1AFD" w:rsidRPr="00ED5379">
        <w:rPr>
          <w:lang w:val="en-AU"/>
        </w:rPr>
        <w:t xml:space="preserve"> </w:t>
      </w:r>
      <w:r w:rsidRPr="00ED5379">
        <w:rPr>
          <w:lang w:val="en-AU"/>
        </w:rPr>
        <w:t>– Project Quality</w:t>
      </w:r>
      <w:bookmarkEnd w:id="30"/>
      <w:r w:rsidRPr="00ED5379">
        <w:rPr>
          <w:lang w:val="en-AU"/>
        </w:rPr>
        <w:t xml:space="preserve"> </w:t>
      </w:r>
    </w:p>
    <w:tbl>
      <w:tblPr>
        <w:tblStyle w:val="TableGrid"/>
        <w:tblW w:w="0" w:type="auto"/>
        <w:tblLook w:val="04A0" w:firstRow="1" w:lastRow="0" w:firstColumn="1" w:lastColumn="0" w:noHBand="0" w:noVBand="1"/>
      </w:tblPr>
      <w:tblGrid>
        <w:gridCol w:w="2676"/>
        <w:gridCol w:w="6350"/>
      </w:tblGrid>
      <w:tr w:rsidR="00540C1F" w:rsidRPr="00ED5379" w14:paraId="14607AE9" w14:textId="77777777" w:rsidTr="00AA317A">
        <w:trPr>
          <w:cantSplit/>
        </w:trPr>
        <w:tc>
          <w:tcPr>
            <w:tcW w:w="9026" w:type="dxa"/>
            <w:gridSpan w:val="2"/>
            <w:tcBorders>
              <w:top w:val="nil"/>
              <w:left w:val="nil"/>
              <w:bottom w:val="nil"/>
              <w:right w:val="nil"/>
            </w:tcBorders>
            <w:shd w:val="clear" w:color="auto" w:fill="E5B8B7" w:themeFill="accent2" w:themeFillTint="66"/>
          </w:tcPr>
          <w:p w14:paraId="49ECEBB3" w14:textId="77777777" w:rsidR="00F4233B" w:rsidRPr="00ED5379" w:rsidRDefault="00F4233B" w:rsidP="008F03E8">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each of the following key concepts in Quality Management. </w:t>
            </w:r>
          </w:p>
          <w:p w14:paraId="211B0068" w14:textId="77777777" w:rsidR="00F4233B" w:rsidRPr="00ED5379" w:rsidRDefault="00F4233B" w:rsidP="00F4233B">
            <w:pPr>
              <w:pStyle w:val="ListParagraph"/>
              <w:spacing w:before="120" w:after="160"/>
              <w:jc w:val="both"/>
              <w:rPr>
                <w:rFonts w:ascii="Georgia" w:hAnsi="Georgia"/>
                <w:sz w:val="24"/>
                <w:szCs w:val="24"/>
                <w:lang w:val="en-AU"/>
              </w:rPr>
            </w:pPr>
          </w:p>
          <w:p w14:paraId="23EB491C" w14:textId="77777777" w:rsidR="00F4233B" w:rsidRPr="00ED5379" w:rsidRDefault="00F4233B" w:rsidP="00F4233B">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540C1F" w:rsidRPr="00ED5379" w14:paraId="4DCE997C" w14:textId="77777777" w:rsidTr="00AA317A">
        <w:trPr>
          <w:cantSplit/>
        </w:trPr>
        <w:tc>
          <w:tcPr>
            <w:tcW w:w="9026" w:type="dxa"/>
            <w:gridSpan w:val="2"/>
            <w:tcBorders>
              <w:top w:val="nil"/>
              <w:left w:val="nil"/>
              <w:bottom w:val="single" w:sz="4" w:space="0" w:color="auto"/>
              <w:right w:val="nil"/>
            </w:tcBorders>
          </w:tcPr>
          <w:p w14:paraId="5457F7E9" w14:textId="77777777" w:rsidR="00540C1F" w:rsidRPr="00ED5379" w:rsidRDefault="00540C1F" w:rsidP="00035147">
            <w:pPr>
              <w:spacing w:before="40"/>
              <w:rPr>
                <w:rFonts w:ascii="Georgia" w:hAnsi="Georgia"/>
                <w:sz w:val="16"/>
                <w:szCs w:val="16"/>
                <w:lang w:val="en-AU"/>
              </w:rPr>
            </w:pPr>
          </w:p>
        </w:tc>
      </w:tr>
      <w:tr w:rsidR="00F4233B" w:rsidRPr="00ED5379" w14:paraId="15E93D1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774AE5" w14:textId="77777777" w:rsidR="00F4233B" w:rsidRPr="00ED5379" w:rsidRDefault="00F4233B" w:rsidP="00F4233B">
            <w:pPr>
              <w:jc w:val="center"/>
              <w:rPr>
                <w:rFonts w:ascii="Georgia" w:hAnsi="Georgia"/>
                <w:sz w:val="24"/>
                <w:szCs w:val="24"/>
                <w:lang w:val="en-AU"/>
              </w:rPr>
            </w:pPr>
            <w:r w:rsidRPr="00ED5379">
              <w:rPr>
                <w:rFonts w:ascii="Georgia" w:hAnsi="Georgia"/>
                <w:sz w:val="24"/>
                <w:szCs w:val="24"/>
                <w:lang w:val="en-AU"/>
              </w:rPr>
              <w:t>Key Concepts in Quality Management</w:t>
            </w:r>
          </w:p>
        </w:tc>
        <w:tc>
          <w:tcPr>
            <w:tcW w:w="63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810D54" w14:textId="77777777" w:rsidR="00F4233B" w:rsidRPr="00ED5379" w:rsidRDefault="00F4233B" w:rsidP="00F4233B">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540C1F" w:rsidRPr="00ED5379" w14:paraId="6D97CDF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D857DE"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Customer satisfaction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96F091" w14:textId="2DFD438A" w:rsidR="00540C1F" w:rsidRPr="00ED5379" w:rsidRDefault="00A03CCB" w:rsidP="00255689">
            <w:pPr>
              <w:spacing w:after="0"/>
              <w:jc w:val="both"/>
              <w:rPr>
                <w:rFonts w:ascii="Georgia" w:hAnsi="Georgia"/>
                <w:i/>
                <w:iCs/>
                <w:sz w:val="22"/>
                <w:szCs w:val="22"/>
                <w:lang w:val="en-AU"/>
              </w:rPr>
            </w:pPr>
            <w:r>
              <w:rPr>
                <w:rFonts w:ascii="Georgia" w:hAnsi="Georgia"/>
                <w:iCs/>
                <w:sz w:val="24"/>
                <w:szCs w:val="24"/>
              </w:rPr>
              <w:t>Customer satisfaction is a key measure and indicator of the project quality. Keeping in mind that project quality management is primarily concerned with the product of the project and the management of the project.</w:t>
            </w:r>
          </w:p>
        </w:tc>
      </w:tr>
      <w:tr w:rsidR="00540C1F" w:rsidRPr="00ED5379" w14:paraId="1EF9BAD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C4FD54"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Prevention over inspection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06ABCD" w14:textId="287786CD" w:rsidR="00540C1F" w:rsidRPr="00ED5379" w:rsidRDefault="00A03CCB" w:rsidP="00255689">
            <w:pPr>
              <w:spacing w:after="0"/>
              <w:jc w:val="both"/>
              <w:rPr>
                <w:rFonts w:ascii="Georgia" w:eastAsia="Calibri" w:hAnsi="Georgia"/>
                <w:sz w:val="24"/>
                <w:szCs w:val="24"/>
                <w:lang w:val="en-AU"/>
              </w:rPr>
            </w:pPr>
            <w:r>
              <w:rPr>
                <w:rFonts w:ascii="Georgia" w:hAnsi="Georgia"/>
                <w:iCs/>
                <w:sz w:val="24"/>
                <w:szCs w:val="24"/>
              </w:rPr>
              <w:t>The Cost of Quality (COQ) includes money spent during the project to avoid failures and money spent during and after the project because of failures. These are known as the Cost of Conformance and the Cost of NON-Conformance.</w:t>
            </w:r>
          </w:p>
        </w:tc>
      </w:tr>
      <w:tr w:rsidR="00540C1F" w:rsidRPr="00ED5379" w14:paraId="27D70D3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812B4F" w14:textId="77777777" w:rsidR="00540C1F" w:rsidRPr="00ED5379" w:rsidRDefault="00255689" w:rsidP="00F4233B">
            <w:pPr>
              <w:jc w:val="center"/>
              <w:rPr>
                <w:rFonts w:ascii="Georgia" w:hAnsi="Georgia"/>
                <w:sz w:val="24"/>
                <w:szCs w:val="24"/>
                <w:lang w:val="en-AU"/>
              </w:rPr>
            </w:pPr>
            <w:r w:rsidRPr="00ED5379">
              <w:rPr>
                <w:rFonts w:ascii="Georgia" w:hAnsi="Georgia"/>
                <w:sz w:val="24"/>
                <w:szCs w:val="24"/>
                <w:lang w:val="en-AU"/>
              </w:rPr>
              <w:t>Continuous improvement</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5018DF" w14:textId="22BB2B7B" w:rsidR="00540C1F" w:rsidRPr="00ED5379" w:rsidRDefault="00A03CCB" w:rsidP="00255689">
            <w:pPr>
              <w:spacing w:after="0"/>
              <w:jc w:val="both"/>
              <w:rPr>
                <w:rFonts w:ascii="Georgia" w:hAnsi="Georgia"/>
                <w:i/>
                <w:iCs/>
                <w:sz w:val="22"/>
                <w:szCs w:val="22"/>
                <w:lang w:val="en-AU"/>
              </w:rPr>
            </w:pPr>
            <w:r>
              <w:rPr>
                <w:rFonts w:ascii="Georgia" w:hAnsi="Georgia"/>
                <w:iCs/>
                <w:sz w:val="24"/>
                <w:szCs w:val="24"/>
              </w:rPr>
              <w:t xml:space="preserve">Continuous Improvement is a concept that exists in all of the major quality management approaches such as Six Stigma and Total Quality management (TQM). </w:t>
            </w:r>
          </w:p>
        </w:tc>
      </w:tr>
    </w:tbl>
    <w:p w14:paraId="0021ACC1" w14:textId="77777777" w:rsidR="00C63930" w:rsidRPr="00ED5379" w:rsidRDefault="00C63930"/>
    <w:tbl>
      <w:tblPr>
        <w:tblStyle w:val="TableGrid"/>
        <w:tblW w:w="0" w:type="auto"/>
        <w:tblLook w:val="04A0" w:firstRow="1" w:lastRow="0" w:firstColumn="1" w:lastColumn="0" w:noHBand="0" w:noVBand="1"/>
      </w:tblPr>
      <w:tblGrid>
        <w:gridCol w:w="9026"/>
      </w:tblGrid>
      <w:tr w:rsidR="00540C1F" w:rsidRPr="00ED5379" w14:paraId="071DDB1F" w14:textId="77777777" w:rsidTr="00AA317A">
        <w:trPr>
          <w:cantSplit/>
        </w:trPr>
        <w:tc>
          <w:tcPr>
            <w:tcW w:w="9026" w:type="dxa"/>
            <w:tcBorders>
              <w:top w:val="nil"/>
              <w:left w:val="nil"/>
              <w:bottom w:val="nil"/>
              <w:right w:val="nil"/>
            </w:tcBorders>
            <w:shd w:val="clear" w:color="auto" w:fill="E5B8B7" w:themeFill="accent2" w:themeFillTint="66"/>
          </w:tcPr>
          <w:p w14:paraId="26ED1213" w14:textId="77777777" w:rsidR="000D2A55" w:rsidRPr="00ED5379" w:rsidRDefault="000D2A55" w:rsidP="008F03E8">
            <w:pPr>
              <w:pStyle w:val="ListParagraph"/>
              <w:numPr>
                <w:ilvl w:val="0"/>
                <w:numId w:val="21"/>
              </w:numPr>
              <w:spacing w:before="120" w:after="160"/>
              <w:jc w:val="both"/>
              <w:rPr>
                <w:rFonts w:ascii="Georgia" w:hAnsi="Georgia"/>
                <w:sz w:val="24"/>
                <w:szCs w:val="24"/>
                <w:lang w:val="en-AU"/>
              </w:rPr>
            </w:pPr>
            <w:r w:rsidRPr="00ED5379">
              <w:rPr>
                <w:rFonts w:ascii="Georgia" w:eastAsia="Calibri" w:hAnsi="Georgia"/>
                <w:sz w:val="24"/>
                <w:lang w:val="en-AU"/>
              </w:rPr>
              <w:t>In your own words, discuss the difference between Quality Assurance and Quality Control.</w:t>
            </w:r>
          </w:p>
          <w:p w14:paraId="6FDB31F3" w14:textId="77777777" w:rsidR="000D2A55" w:rsidRPr="00ED5379" w:rsidRDefault="000D2A55" w:rsidP="000D2A55">
            <w:pPr>
              <w:pStyle w:val="ListParagraph"/>
              <w:spacing w:before="120" w:after="160"/>
              <w:jc w:val="both"/>
              <w:rPr>
                <w:rFonts w:ascii="Georgia" w:eastAsia="Calibri" w:hAnsi="Georgia"/>
                <w:sz w:val="24"/>
                <w:lang w:val="en-AU"/>
              </w:rPr>
            </w:pPr>
          </w:p>
          <w:p w14:paraId="471837B4" w14:textId="77777777" w:rsidR="000D2A55" w:rsidRPr="00ED5379" w:rsidRDefault="000D2A55" w:rsidP="000D2A55">
            <w:pPr>
              <w:pStyle w:val="ListParagraph"/>
              <w:spacing w:before="120" w:after="160"/>
              <w:jc w:val="both"/>
              <w:rPr>
                <w:rFonts w:ascii="Georgia" w:hAnsi="Georgia"/>
                <w:sz w:val="24"/>
                <w:szCs w:val="24"/>
                <w:lang w:val="en-AU"/>
              </w:rPr>
            </w:pPr>
            <w:r w:rsidRPr="00ED5379">
              <w:rPr>
                <w:rFonts w:ascii="Georgia" w:eastAsia="Calibri" w:hAnsi="Georgia"/>
                <w:sz w:val="24"/>
                <w:lang w:val="en-AU"/>
              </w:rPr>
              <w:t>Do not exceed 100 words.</w:t>
            </w:r>
          </w:p>
        </w:tc>
      </w:tr>
      <w:tr w:rsidR="00540C1F" w:rsidRPr="00ED5379" w14:paraId="09D12D65" w14:textId="77777777" w:rsidTr="00AA317A">
        <w:trPr>
          <w:cantSplit/>
        </w:trPr>
        <w:tc>
          <w:tcPr>
            <w:tcW w:w="9026" w:type="dxa"/>
            <w:tcBorders>
              <w:top w:val="nil"/>
              <w:left w:val="nil"/>
              <w:bottom w:val="single" w:sz="4" w:space="0" w:color="auto"/>
              <w:right w:val="nil"/>
            </w:tcBorders>
          </w:tcPr>
          <w:p w14:paraId="1F6BE8DD" w14:textId="77777777" w:rsidR="00540C1F" w:rsidRPr="00ED5379" w:rsidRDefault="00540C1F" w:rsidP="00035147">
            <w:pPr>
              <w:spacing w:before="40"/>
              <w:rPr>
                <w:rFonts w:ascii="Georgia" w:hAnsi="Georgia"/>
                <w:sz w:val="16"/>
                <w:szCs w:val="16"/>
                <w:lang w:val="en-AU"/>
              </w:rPr>
            </w:pPr>
          </w:p>
        </w:tc>
      </w:tr>
      <w:tr w:rsidR="00255689" w:rsidRPr="00ED5379" w14:paraId="2E300C6D" w14:textId="77777777" w:rsidTr="00AA317A">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92F824" w14:textId="0DACE085" w:rsidR="00255689" w:rsidRDefault="002D350B" w:rsidP="00255689">
            <w:pPr>
              <w:spacing w:after="0"/>
              <w:jc w:val="both"/>
              <w:rPr>
                <w:rFonts w:ascii="Georgia" w:hAnsi="Georgia"/>
                <w:iCs/>
                <w:sz w:val="24"/>
                <w:szCs w:val="24"/>
              </w:rPr>
            </w:pPr>
            <w:r>
              <w:rPr>
                <w:rFonts w:ascii="Georgia" w:hAnsi="Georgia"/>
                <w:iCs/>
                <w:sz w:val="24"/>
                <w:szCs w:val="24"/>
              </w:rPr>
              <w:t xml:space="preserve">Quality assurance is process orientated; it is the demonstration that an entity meets all quality requirements. This is completed through adopting standards to set out process and techniques such as review, training, facilitation., This is primarily an audit function. </w:t>
            </w:r>
          </w:p>
          <w:p w14:paraId="2C17F573" w14:textId="471F595C" w:rsidR="002D350B" w:rsidRPr="00ED5379" w:rsidRDefault="002D350B" w:rsidP="00255689">
            <w:pPr>
              <w:spacing w:after="0"/>
              <w:jc w:val="both"/>
              <w:rPr>
                <w:rFonts w:ascii="Georgia" w:hAnsi="Georgia"/>
                <w:iCs/>
                <w:sz w:val="24"/>
                <w:szCs w:val="24"/>
                <w:lang w:val="en-AU"/>
              </w:rPr>
            </w:pPr>
            <w:r>
              <w:rPr>
                <w:rFonts w:ascii="Georgia" w:hAnsi="Georgia"/>
                <w:iCs/>
                <w:sz w:val="24"/>
                <w:szCs w:val="24"/>
              </w:rPr>
              <w:t>Quality Control is product orientated. This is the testing and detection of defects. This is primarily an inspection of function.</w:t>
            </w:r>
          </w:p>
        </w:tc>
      </w:tr>
    </w:tbl>
    <w:p w14:paraId="04598EAA" w14:textId="77777777" w:rsidR="00540C1F" w:rsidRPr="00ED5379" w:rsidRDefault="000D2A55">
      <w:r w:rsidRPr="00ED5379">
        <w:br w:type="page"/>
      </w:r>
    </w:p>
    <w:tbl>
      <w:tblPr>
        <w:tblStyle w:val="TableGrid"/>
        <w:tblW w:w="0" w:type="auto"/>
        <w:tblLook w:val="04A0" w:firstRow="1" w:lastRow="0" w:firstColumn="1" w:lastColumn="0" w:noHBand="0" w:noVBand="1"/>
      </w:tblPr>
      <w:tblGrid>
        <w:gridCol w:w="2754"/>
        <w:gridCol w:w="6272"/>
      </w:tblGrid>
      <w:tr w:rsidR="00540C1F" w:rsidRPr="00ED5379" w14:paraId="1A78811D" w14:textId="77777777" w:rsidTr="00AA317A">
        <w:trPr>
          <w:cantSplit/>
        </w:trPr>
        <w:tc>
          <w:tcPr>
            <w:tcW w:w="9026" w:type="dxa"/>
            <w:gridSpan w:val="2"/>
            <w:tcBorders>
              <w:top w:val="nil"/>
              <w:left w:val="nil"/>
              <w:bottom w:val="nil"/>
              <w:right w:val="nil"/>
            </w:tcBorders>
            <w:shd w:val="clear" w:color="auto" w:fill="E5B8B7" w:themeFill="accent2" w:themeFillTint="66"/>
          </w:tcPr>
          <w:p w14:paraId="7AC2B3CC" w14:textId="64779A21" w:rsidR="00540C1F" w:rsidRPr="00ED5379" w:rsidRDefault="000D2A55" w:rsidP="008F03E8">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standards that could apply in various projects. In your own words, discuss </w:t>
            </w:r>
            <w:r w:rsidR="008D4DCC" w:rsidRPr="00ED5379">
              <w:rPr>
                <w:rFonts w:ascii="Georgia" w:hAnsi="Georgia"/>
                <w:sz w:val="24"/>
                <w:szCs w:val="24"/>
                <w:lang w:val="en-AU"/>
              </w:rPr>
              <w:t xml:space="preserve">each </w:t>
            </w:r>
            <w:r w:rsidRPr="00ED5379">
              <w:rPr>
                <w:rFonts w:ascii="Georgia" w:hAnsi="Georgia"/>
                <w:sz w:val="24"/>
                <w:szCs w:val="24"/>
                <w:lang w:val="en-AU"/>
              </w:rPr>
              <w:t>standard. Do not exceed fifty (50) words for each</w:t>
            </w:r>
            <w:r w:rsidR="008D4DCC" w:rsidRPr="00ED5379">
              <w:rPr>
                <w:rFonts w:ascii="Georgia" w:hAnsi="Georgia"/>
                <w:sz w:val="24"/>
                <w:szCs w:val="24"/>
                <w:lang w:val="en-AU"/>
              </w:rPr>
              <w:t xml:space="preserve"> discussion</w:t>
            </w:r>
            <w:r w:rsidRPr="00ED5379">
              <w:rPr>
                <w:rFonts w:ascii="Georgia" w:hAnsi="Georgia"/>
                <w:sz w:val="24"/>
                <w:szCs w:val="24"/>
                <w:lang w:val="en-AU"/>
              </w:rPr>
              <w:t>.</w:t>
            </w:r>
          </w:p>
        </w:tc>
      </w:tr>
      <w:tr w:rsidR="00540C1F" w:rsidRPr="00ED5379" w14:paraId="778D6200" w14:textId="77777777" w:rsidTr="00AA317A">
        <w:trPr>
          <w:cantSplit/>
        </w:trPr>
        <w:tc>
          <w:tcPr>
            <w:tcW w:w="9026" w:type="dxa"/>
            <w:gridSpan w:val="2"/>
            <w:tcBorders>
              <w:top w:val="nil"/>
              <w:left w:val="nil"/>
              <w:bottom w:val="single" w:sz="4" w:space="0" w:color="auto"/>
              <w:right w:val="nil"/>
            </w:tcBorders>
          </w:tcPr>
          <w:p w14:paraId="1BFDED82" w14:textId="77777777" w:rsidR="00540C1F" w:rsidRPr="00ED5379" w:rsidRDefault="00540C1F" w:rsidP="00035147">
            <w:pPr>
              <w:spacing w:before="40"/>
              <w:rPr>
                <w:rFonts w:ascii="Georgia" w:hAnsi="Georgia"/>
                <w:sz w:val="16"/>
                <w:szCs w:val="16"/>
                <w:lang w:val="en-AU"/>
              </w:rPr>
            </w:pPr>
          </w:p>
        </w:tc>
      </w:tr>
      <w:tr w:rsidR="00540C1F" w:rsidRPr="00ED5379" w14:paraId="228BF617"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A99303"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People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799669" w14:textId="02617DAA" w:rsidR="00540C1F" w:rsidRPr="00ED5379" w:rsidRDefault="00DA0A9F" w:rsidP="00AA317A">
            <w:pPr>
              <w:spacing w:before="120" w:after="60" w:line="240" w:lineRule="auto"/>
              <w:contextualSpacing/>
              <w:jc w:val="both"/>
              <w:rPr>
                <w:rFonts w:ascii="Georgia" w:hAnsi="Georgia"/>
                <w:i/>
                <w:sz w:val="22"/>
                <w:szCs w:val="22"/>
                <w:lang w:val="en-AU"/>
              </w:rPr>
            </w:pPr>
            <w:r>
              <w:rPr>
                <w:rFonts w:ascii="Georgia" w:hAnsi="Georgia"/>
                <w:iCs/>
                <w:sz w:val="24"/>
                <w:szCs w:val="24"/>
              </w:rPr>
              <w:t>People standards are the requirements of the people working on the project.  For example, if part of the project involves people operating plant, th</w:t>
            </w:r>
            <w:r w:rsidR="0040528E">
              <w:rPr>
                <w:rFonts w:ascii="Georgia" w:hAnsi="Georgia"/>
                <w:iCs/>
                <w:sz w:val="24"/>
                <w:szCs w:val="24"/>
              </w:rPr>
              <w:t>e</w:t>
            </w:r>
            <w:r>
              <w:rPr>
                <w:rFonts w:ascii="Georgia" w:hAnsi="Georgia"/>
                <w:iCs/>
                <w:sz w:val="24"/>
                <w:szCs w:val="24"/>
              </w:rPr>
              <w:t>n those people will be required to hold the relevant tickets / licences for that item of plant.</w:t>
            </w:r>
          </w:p>
        </w:tc>
      </w:tr>
      <w:tr w:rsidR="00540C1F" w:rsidRPr="00ED5379" w14:paraId="17497EC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6C8FD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Process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D63F5C" w14:textId="5FAADA37" w:rsidR="00540C1F" w:rsidRPr="00ED5379" w:rsidRDefault="00DA0A9F" w:rsidP="00AA317A">
            <w:pPr>
              <w:jc w:val="both"/>
              <w:rPr>
                <w:rFonts w:ascii="Georgia" w:eastAsia="Calibri" w:hAnsi="Georgia"/>
                <w:sz w:val="24"/>
                <w:szCs w:val="24"/>
                <w:lang w:val="en-AU"/>
              </w:rPr>
            </w:pPr>
            <w:r>
              <w:rPr>
                <w:rFonts w:ascii="Georgia" w:eastAsia="Calibri" w:hAnsi="Georgia"/>
                <w:sz w:val="24"/>
                <w:szCs w:val="24"/>
              </w:rPr>
              <w:t>Process standards are the standards for the process in delivering the project, involving quality assurance auditing</w:t>
            </w:r>
            <w:r w:rsidR="0040528E">
              <w:rPr>
                <w:rFonts w:ascii="Georgia" w:eastAsia="Calibri" w:hAnsi="Georgia"/>
                <w:sz w:val="24"/>
                <w:szCs w:val="24"/>
              </w:rPr>
              <w:t>. For example, a software development project, the process by which the coding is programmed and rolled out can be audited to ensure it runs effectively and integrates well other parts of the project.</w:t>
            </w:r>
          </w:p>
        </w:tc>
      </w:tr>
      <w:tr w:rsidR="00540C1F" w:rsidRPr="00ED5379" w14:paraId="3EEADEB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9116F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Product / service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A116A" w14:textId="3882555C" w:rsidR="00540C1F" w:rsidRPr="00ED5379" w:rsidRDefault="0040528E" w:rsidP="00AA317A">
            <w:pPr>
              <w:spacing w:after="0"/>
              <w:jc w:val="both"/>
              <w:rPr>
                <w:rFonts w:ascii="Georgia" w:hAnsi="Georgia"/>
                <w:iCs/>
                <w:sz w:val="22"/>
                <w:szCs w:val="22"/>
                <w:lang w:val="en-AU"/>
              </w:rPr>
            </w:pPr>
            <w:r>
              <w:rPr>
                <w:rFonts w:ascii="Georgia" w:hAnsi="Georgia"/>
                <w:iCs/>
                <w:sz w:val="24"/>
                <w:szCs w:val="24"/>
              </w:rPr>
              <w:t>These are the standards that look at the end product, involving quality control standards. For example, a project involving the development of a prototype household electrical appliance will need to comply with AS/NZ standards for Wiring Rules (AS/NZS 3000:2007)</w:t>
            </w:r>
          </w:p>
        </w:tc>
      </w:tr>
    </w:tbl>
    <w:p w14:paraId="55E4BC47" w14:textId="77777777" w:rsidR="00801C62" w:rsidRPr="00ED5379" w:rsidRDefault="00801C62"/>
    <w:p w14:paraId="4317D58C" w14:textId="77777777" w:rsidR="00801C62" w:rsidRPr="00ED5379" w:rsidRDefault="00801C62" w:rsidP="00FE6FD5">
      <w:pPr>
        <w:tabs>
          <w:tab w:val="left" w:pos="2419"/>
        </w:tabs>
      </w:pPr>
      <w:r w:rsidRPr="00ED5379">
        <w:tab/>
      </w:r>
    </w:p>
    <w:p w14:paraId="2AF83BB0" w14:textId="77777777" w:rsidR="00540C1F" w:rsidRPr="00ED5379" w:rsidRDefault="00540C1F"/>
    <w:p w14:paraId="28E0E96F" w14:textId="77777777" w:rsidR="00BC7209" w:rsidRPr="00ED5379" w:rsidRDefault="00BC7209">
      <w:r w:rsidRPr="00ED5379">
        <w:br w:type="page"/>
      </w:r>
    </w:p>
    <w:tbl>
      <w:tblPr>
        <w:tblStyle w:val="TableGrid"/>
        <w:tblW w:w="0" w:type="auto"/>
        <w:tblLook w:val="04A0" w:firstRow="1" w:lastRow="0" w:firstColumn="1" w:lastColumn="0" w:noHBand="0" w:noVBand="1"/>
      </w:tblPr>
      <w:tblGrid>
        <w:gridCol w:w="806"/>
        <w:gridCol w:w="2228"/>
        <w:gridCol w:w="5992"/>
      </w:tblGrid>
      <w:tr w:rsidR="00290C5B" w:rsidRPr="00ED5379" w14:paraId="2AE3A133" w14:textId="77777777" w:rsidTr="00A45CAD">
        <w:trPr>
          <w:cantSplit/>
        </w:trPr>
        <w:tc>
          <w:tcPr>
            <w:tcW w:w="9026" w:type="dxa"/>
            <w:gridSpan w:val="3"/>
            <w:tcBorders>
              <w:top w:val="nil"/>
              <w:left w:val="nil"/>
              <w:bottom w:val="nil"/>
              <w:right w:val="nil"/>
            </w:tcBorders>
            <w:shd w:val="clear" w:color="auto" w:fill="E5B8B7" w:themeFill="accent2" w:themeFillTint="66"/>
          </w:tcPr>
          <w:p w14:paraId="57681B2B" w14:textId="77777777" w:rsidR="00676E69" w:rsidRPr="00ED5379" w:rsidRDefault="00676E69" w:rsidP="008F03E8">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quality assurance and control methods, techniques and tools. Match each to its correct description.</w:t>
            </w:r>
          </w:p>
          <w:p w14:paraId="4FE72446" w14:textId="77777777" w:rsidR="00676E69" w:rsidRPr="00ED5379" w:rsidRDefault="00676E69" w:rsidP="00676E69">
            <w:pPr>
              <w:pStyle w:val="ListParagraph"/>
              <w:spacing w:before="120" w:after="160"/>
              <w:jc w:val="both"/>
              <w:rPr>
                <w:rFonts w:ascii="Georgia" w:hAnsi="Georgia"/>
                <w:sz w:val="24"/>
                <w:szCs w:val="24"/>
                <w:lang w:val="en-AU"/>
              </w:rPr>
            </w:pPr>
          </w:p>
          <w:p w14:paraId="71678198" w14:textId="77777777" w:rsidR="00290C5B" w:rsidRPr="00ED5379" w:rsidRDefault="00676E69" w:rsidP="00676E69">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290C5B" w:rsidRPr="00ED5379" w14:paraId="55B4985F" w14:textId="77777777" w:rsidTr="00A45CAD">
        <w:trPr>
          <w:cantSplit/>
        </w:trPr>
        <w:tc>
          <w:tcPr>
            <w:tcW w:w="9026" w:type="dxa"/>
            <w:gridSpan w:val="3"/>
            <w:tcBorders>
              <w:top w:val="nil"/>
              <w:left w:val="nil"/>
              <w:bottom w:val="single" w:sz="4" w:space="0" w:color="auto"/>
              <w:right w:val="nil"/>
            </w:tcBorders>
          </w:tcPr>
          <w:p w14:paraId="79ABFA77" w14:textId="77777777" w:rsidR="00290C5B" w:rsidRPr="00ED5379" w:rsidRDefault="00290C5B" w:rsidP="00290C5B">
            <w:pPr>
              <w:spacing w:before="40"/>
              <w:rPr>
                <w:rFonts w:ascii="Georgia" w:hAnsi="Georgia"/>
                <w:sz w:val="16"/>
                <w:szCs w:val="16"/>
                <w:lang w:val="en-AU"/>
              </w:rPr>
            </w:pPr>
          </w:p>
        </w:tc>
      </w:tr>
      <w:tr w:rsidR="00676E69" w:rsidRPr="00ED5379" w14:paraId="5237D3F7"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F9B851" w14:textId="77777777" w:rsidR="00676E69" w:rsidRPr="00ED5379" w:rsidRDefault="00676E69" w:rsidP="00036971">
            <w:pPr>
              <w:jc w:val="center"/>
              <w:rPr>
                <w:rFonts w:ascii="Georgia" w:eastAsia="Calibri" w:hAnsi="Georgia"/>
                <w:i/>
                <w:color w:val="FF0000"/>
                <w:sz w:val="22"/>
                <w:szCs w:val="22"/>
                <w:lang w:val="en-AU"/>
              </w:rPr>
            </w:pPr>
          </w:p>
        </w:tc>
        <w:tc>
          <w:tcPr>
            <w:tcW w:w="22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20B127"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Methods, tools, techniques</w:t>
            </w:r>
          </w:p>
        </w:tc>
        <w:tc>
          <w:tcPr>
            <w:tcW w:w="5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38E1B5"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A45CAD" w:rsidRPr="00ED5379" w14:paraId="2F915170"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B8432" w14:textId="247CFAC5" w:rsidR="00A45CAD" w:rsidRPr="00ED5379" w:rsidRDefault="008959E5" w:rsidP="00A45CAD">
            <w:pPr>
              <w:jc w:val="center"/>
              <w:rPr>
                <w:rFonts w:ascii="Georgia" w:eastAsia="Calibri" w:hAnsi="Georgia"/>
                <w:i/>
                <w:sz w:val="22"/>
                <w:szCs w:val="22"/>
                <w:lang w:val="en-AU"/>
              </w:rPr>
            </w:pPr>
            <w:r>
              <w:t>H</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9B475C"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Benchmarking standards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D5C0E" w14:textId="77777777" w:rsidR="00A45CAD" w:rsidRPr="00ED5379" w:rsidRDefault="00A45CAD" w:rsidP="008F03E8">
            <w:pPr>
              <w:pStyle w:val="ListParagraph"/>
              <w:numPr>
                <w:ilvl w:val="0"/>
                <w:numId w:val="51"/>
              </w:numPr>
              <w:ind w:left="522" w:hanging="198"/>
              <w:jc w:val="both"/>
              <w:rPr>
                <w:rFonts w:ascii="Georgia" w:eastAsia="Calibri" w:hAnsi="Georgia"/>
                <w:sz w:val="24"/>
                <w:szCs w:val="24"/>
                <w:lang w:val="en-AU"/>
              </w:rPr>
            </w:pPr>
            <w:r w:rsidRPr="00ED5379">
              <w:rPr>
                <w:rFonts w:ascii="Georgia" w:eastAsia="Calibri" w:hAnsi="Georgia"/>
                <w:sz w:val="24"/>
                <w:szCs w:val="24"/>
                <w:lang w:val="en-AU"/>
              </w:rPr>
              <w:t xml:space="preserve">This is a distribution of dots comparing two variables. If the two variables are completely </w:t>
            </w:r>
            <w:proofErr w:type="gramStart"/>
            <w:r w:rsidRPr="00ED5379">
              <w:rPr>
                <w:rFonts w:ascii="Georgia" w:eastAsia="Calibri" w:hAnsi="Georgia"/>
                <w:sz w:val="24"/>
                <w:szCs w:val="24"/>
                <w:lang w:val="en-AU"/>
              </w:rPr>
              <w:t>independent</w:t>
            </w:r>
            <w:proofErr w:type="gramEnd"/>
            <w:r w:rsidRPr="00ED5379">
              <w:rPr>
                <w:rFonts w:ascii="Georgia" w:eastAsia="Calibri" w:hAnsi="Georgia"/>
                <w:sz w:val="24"/>
                <w:szCs w:val="24"/>
                <w:lang w:val="en-AU"/>
              </w:rPr>
              <w:t xml:space="preserve"> you would expect the dots to be evenly distributed randomly across the graph. If there is a strong relationship though, the graph will show a straight line or a mathematical curve going through it.</w:t>
            </w:r>
          </w:p>
        </w:tc>
      </w:tr>
      <w:tr w:rsidR="00A45CAD" w:rsidRPr="00ED5379" w14:paraId="563F9AB6"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EE130C" w14:textId="31FD0F18" w:rsidR="00A45CAD" w:rsidRPr="00ED5379" w:rsidRDefault="008959E5" w:rsidP="00A45CAD">
            <w:pPr>
              <w:jc w:val="center"/>
              <w:rPr>
                <w:rFonts w:ascii="Georgia" w:eastAsia="Calibri" w:hAnsi="Georgia"/>
                <w:i/>
                <w:sz w:val="22"/>
                <w:szCs w:val="22"/>
                <w:lang w:val="en-AU"/>
              </w:rPr>
            </w:pPr>
            <w:r>
              <w:t>G</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D99A2"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Brainstorming sessions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DBD9CE" w14:textId="77777777" w:rsidR="00A45CAD" w:rsidRPr="00ED5379" w:rsidRDefault="00A45CAD" w:rsidP="008F03E8">
            <w:pPr>
              <w:pStyle w:val="ListParagraph"/>
              <w:numPr>
                <w:ilvl w:val="0"/>
                <w:numId w:val="51"/>
              </w:numPr>
              <w:ind w:left="522" w:hanging="198"/>
              <w:jc w:val="both"/>
              <w:rPr>
                <w:rFonts w:ascii="Georgia" w:eastAsia="Calibri" w:hAnsi="Georgia"/>
                <w:sz w:val="24"/>
                <w:szCs w:val="24"/>
                <w:lang w:val="en-AU"/>
              </w:rPr>
            </w:pPr>
            <w:r w:rsidRPr="00ED5379">
              <w:rPr>
                <w:rFonts w:ascii="Georgia" w:hAnsi="Georgia"/>
                <w:sz w:val="24"/>
                <w:lang w:val="en-AU"/>
              </w:rPr>
              <w:t>These are graphical representations showing a visual impression of the distribution of data. Usually it shows the frequency up the Y axis of the bar graph and the measuring variable along the X axis.</w:t>
            </w:r>
          </w:p>
        </w:tc>
      </w:tr>
      <w:tr w:rsidR="00A45CAD" w:rsidRPr="00ED5379" w14:paraId="61A9F62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1F2104" w14:textId="4357DEAF" w:rsidR="00A45CAD" w:rsidRPr="00ED5379" w:rsidRDefault="008959E5" w:rsidP="00A45CAD">
            <w:pPr>
              <w:jc w:val="center"/>
              <w:rPr>
                <w:rFonts w:ascii="Georgia" w:eastAsia="Calibri" w:hAnsi="Georgia"/>
                <w:i/>
                <w:sz w:val="22"/>
                <w:szCs w:val="22"/>
                <w:lang w:val="en-AU"/>
              </w:rPr>
            </w:pPr>
            <w:r>
              <w:t>D</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427BAF"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Control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8FAB43" w14:textId="77777777" w:rsidR="00A45CAD" w:rsidRPr="00ED5379" w:rsidRDefault="00A45CAD" w:rsidP="008F03E8">
            <w:pPr>
              <w:pStyle w:val="ListParagraph"/>
              <w:numPr>
                <w:ilvl w:val="0"/>
                <w:numId w:val="51"/>
              </w:numPr>
              <w:ind w:left="522" w:hanging="198"/>
              <w:jc w:val="both"/>
              <w:rPr>
                <w:rFonts w:ascii="Georgia" w:eastAsia="Calibri" w:hAnsi="Georgia"/>
                <w:sz w:val="24"/>
                <w:szCs w:val="24"/>
                <w:lang w:val="en-AU"/>
              </w:rPr>
            </w:pPr>
            <w:r w:rsidRPr="00ED5379">
              <w:rPr>
                <w:rFonts w:ascii="Georgia" w:hAnsi="Georgia"/>
                <w:sz w:val="24"/>
                <w:lang w:val="en-AU"/>
              </w:rPr>
              <w:t>It is a graph where the X axis is time dependent. This allows you to look for time-based cycles in processes.</w:t>
            </w:r>
          </w:p>
        </w:tc>
      </w:tr>
      <w:tr w:rsidR="00A45CAD" w:rsidRPr="00ED5379" w14:paraId="035A354D"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54BAE3" w14:textId="2F6CE786" w:rsidR="00A45CAD" w:rsidRPr="00ED5379" w:rsidRDefault="000E4AF4" w:rsidP="00A45CAD">
            <w:pPr>
              <w:jc w:val="center"/>
              <w:rPr>
                <w:rFonts w:ascii="Georgia" w:eastAsia="Calibri" w:hAnsi="Georgia"/>
                <w:i/>
                <w:sz w:val="22"/>
                <w:szCs w:val="22"/>
                <w:lang w:val="en-AU"/>
              </w:rPr>
            </w:pPr>
            <w:r>
              <w:t>F</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928150"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Flowcharts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77B4A6" w14:textId="77777777" w:rsidR="00A45CAD" w:rsidRPr="00ED5379" w:rsidRDefault="00A45CAD" w:rsidP="008F03E8">
            <w:pPr>
              <w:pStyle w:val="ListParagraph"/>
              <w:numPr>
                <w:ilvl w:val="0"/>
                <w:numId w:val="51"/>
              </w:numPr>
              <w:ind w:left="522" w:hanging="198"/>
              <w:jc w:val="both"/>
              <w:rPr>
                <w:rFonts w:ascii="Georgia" w:eastAsia="Calibri" w:hAnsi="Georgia"/>
                <w:sz w:val="24"/>
                <w:szCs w:val="24"/>
                <w:lang w:val="en-AU"/>
              </w:rPr>
            </w:pPr>
            <w:r w:rsidRPr="00ED5379">
              <w:rPr>
                <w:rFonts w:ascii="Georgia" w:hAnsi="Georgia"/>
                <w:sz w:val="24"/>
                <w:lang w:val="en-AU"/>
              </w:rPr>
              <w:t>These are also known as Shewhart charts or process-behaviour charts. These charts are used to statistically measure the quality characteristics of a process are under control. This is based on a statistical analysis where a centre line is drawn for the mean of the output, then an upper control limit and a lower control limit is created either side of the centre line. The process is then measured over a period of time and the results plotted on the graph. Once the graph has been created, it can be analysed to test the stability of the process and also any cycles of errors.</w:t>
            </w:r>
          </w:p>
        </w:tc>
      </w:tr>
      <w:tr w:rsidR="00A45CAD" w:rsidRPr="00ED5379" w14:paraId="6E4BC2EC"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BB7B27" w14:textId="413007C9" w:rsidR="00A45CAD" w:rsidRPr="00ED5379" w:rsidRDefault="006B5DBC" w:rsidP="00A45CAD">
            <w:pPr>
              <w:jc w:val="center"/>
              <w:rPr>
                <w:rFonts w:ascii="Georgia" w:eastAsia="Calibri" w:hAnsi="Georgia"/>
                <w:i/>
                <w:sz w:val="22"/>
                <w:szCs w:val="22"/>
                <w:lang w:val="en-AU"/>
              </w:rPr>
            </w:pPr>
            <w:r>
              <w:t>B</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705924"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Histograms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1888FA" w14:textId="77777777" w:rsidR="00A45CAD" w:rsidRPr="00ED5379" w:rsidRDefault="00A45CAD" w:rsidP="008F03E8">
            <w:pPr>
              <w:pStyle w:val="ListParagraph"/>
              <w:numPr>
                <w:ilvl w:val="0"/>
                <w:numId w:val="51"/>
              </w:numPr>
              <w:ind w:left="522" w:hanging="198"/>
              <w:jc w:val="both"/>
              <w:rPr>
                <w:rFonts w:ascii="Georgia" w:eastAsia="Calibri" w:hAnsi="Georgia"/>
                <w:sz w:val="24"/>
                <w:szCs w:val="24"/>
                <w:lang w:val="en-AU"/>
              </w:rPr>
            </w:pPr>
            <w:r w:rsidRPr="00ED5379">
              <w:rPr>
                <w:rFonts w:ascii="Georgia" w:hAnsi="Georgia"/>
                <w:sz w:val="24"/>
                <w:lang w:val="en-AU"/>
              </w:rPr>
              <w:t>It is very similar to a histogram, but it includes a line over the graph indicating the cumulative distribution of the results.</w:t>
            </w:r>
          </w:p>
        </w:tc>
      </w:tr>
      <w:tr w:rsidR="00736B4D" w:rsidRPr="00ED5379" w14:paraId="5F6E9B0F"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1CB59" w14:textId="34FC3D4E" w:rsidR="00736B4D" w:rsidRPr="00ED5379" w:rsidRDefault="006B5DBC" w:rsidP="00736B4D">
            <w:pPr>
              <w:jc w:val="center"/>
              <w:rPr>
                <w:rFonts w:ascii="Georgia" w:eastAsia="Calibri" w:hAnsi="Georgia"/>
                <w:i/>
                <w:sz w:val="22"/>
                <w:szCs w:val="22"/>
                <w:lang w:val="en-AU"/>
              </w:rPr>
            </w:pPr>
            <w:r>
              <w:lastRenderedPageBreak/>
              <w:t>E</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62F9A9"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Pareto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10AAA1" w14:textId="77777777" w:rsidR="00736B4D" w:rsidRPr="00ED5379" w:rsidRDefault="00736B4D" w:rsidP="008F03E8">
            <w:pPr>
              <w:pStyle w:val="ListParagraph"/>
              <w:numPr>
                <w:ilvl w:val="0"/>
                <w:numId w:val="51"/>
              </w:numPr>
              <w:ind w:left="522" w:hanging="198"/>
              <w:jc w:val="both"/>
              <w:rPr>
                <w:rFonts w:ascii="Georgia" w:eastAsia="Calibri" w:hAnsi="Georgia"/>
                <w:sz w:val="24"/>
                <w:szCs w:val="24"/>
                <w:lang w:val="en-AU"/>
              </w:rPr>
            </w:pPr>
            <w:r w:rsidRPr="00ED5379">
              <w:rPr>
                <w:rFonts w:ascii="Georgia" w:hAnsi="Georgia"/>
                <w:sz w:val="24"/>
                <w:lang w:val="en-AU"/>
              </w:rPr>
              <w:t xml:space="preserve">A diagram that represents a process. It shows the steps visually as a series of boxes with arrows in between them showing the </w:t>
            </w:r>
            <w:proofErr w:type="gramStart"/>
            <w:r w:rsidRPr="00ED5379">
              <w:rPr>
                <w:rFonts w:ascii="Georgia" w:hAnsi="Georgia"/>
                <w:sz w:val="24"/>
                <w:lang w:val="en-AU"/>
              </w:rPr>
              <w:t>work flow</w:t>
            </w:r>
            <w:proofErr w:type="gramEnd"/>
            <w:r w:rsidRPr="00ED5379">
              <w:rPr>
                <w:rFonts w:ascii="Georgia" w:hAnsi="Georgia"/>
                <w:sz w:val="24"/>
                <w:lang w:val="en-AU"/>
              </w:rPr>
              <w:t>. Rectangular boxes represent tasks and diamond shaped boxes represent decision points, where the flow can split into two or more directions.</w:t>
            </w:r>
          </w:p>
        </w:tc>
      </w:tr>
      <w:tr w:rsidR="00736B4D" w:rsidRPr="00ED5379" w14:paraId="2D0C5371"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3F6D9C" w14:textId="09620A2A" w:rsidR="00736B4D" w:rsidRPr="00ED5379" w:rsidRDefault="00627C3A" w:rsidP="00736B4D">
            <w:pPr>
              <w:jc w:val="center"/>
              <w:rPr>
                <w:rFonts w:ascii="Georgia" w:eastAsia="Calibri" w:hAnsi="Georgia"/>
                <w:i/>
                <w:sz w:val="22"/>
                <w:szCs w:val="22"/>
                <w:lang w:val="en-AU"/>
              </w:rPr>
            </w:pPr>
            <w:r>
              <w:t>C</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5CC75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Run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596F37" w14:textId="77777777" w:rsidR="00736B4D" w:rsidRPr="00ED5379" w:rsidRDefault="00736B4D" w:rsidP="008F03E8">
            <w:pPr>
              <w:pStyle w:val="ListParagraph"/>
              <w:numPr>
                <w:ilvl w:val="0"/>
                <w:numId w:val="51"/>
              </w:numPr>
              <w:ind w:left="522"/>
              <w:jc w:val="both"/>
              <w:rPr>
                <w:rFonts w:ascii="Georgia" w:eastAsia="Calibri" w:hAnsi="Georgia"/>
                <w:sz w:val="24"/>
                <w:szCs w:val="24"/>
                <w:lang w:val="en-AU"/>
              </w:rPr>
            </w:pPr>
            <w:r w:rsidRPr="00ED5379">
              <w:rPr>
                <w:rFonts w:ascii="Georgia" w:eastAsia="Calibri" w:hAnsi="Georgia"/>
                <w:sz w:val="24"/>
                <w:szCs w:val="24"/>
                <w:lang w:val="en-AU"/>
              </w:rPr>
              <w:t>It occurs when a group meets and is presented with a scenario where they creatively come up with a range of solutions.</w:t>
            </w:r>
          </w:p>
        </w:tc>
      </w:tr>
      <w:tr w:rsidR="00736B4D" w:rsidRPr="00ED5379" w14:paraId="45AB870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E9F44F" w14:textId="038CFE15" w:rsidR="00736B4D" w:rsidRPr="00ED5379" w:rsidRDefault="00627C3A" w:rsidP="00736B4D">
            <w:pPr>
              <w:jc w:val="center"/>
              <w:rPr>
                <w:rFonts w:ascii="Georgia" w:eastAsia="Calibri" w:hAnsi="Georgia"/>
                <w:i/>
                <w:sz w:val="22"/>
                <w:szCs w:val="22"/>
                <w:lang w:val="en-AU"/>
              </w:rPr>
            </w:pPr>
            <w:r>
              <w:t>A</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4E67D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Scatter 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F3A270" w14:textId="77777777" w:rsidR="00736B4D" w:rsidRPr="00ED5379" w:rsidRDefault="00736B4D" w:rsidP="008F03E8">
            <w:pPr>
              <w:pStyle w:val="ListParagraph"/>
              <w:numPr>
                <w:ilvl w:val="0"/>
                <w:numId w:val="51"/>
              </w:numPr>
              <w:ind w:left="522" w:hanging="198"/>
              <w:jc w:val="both"/>
              <w:rPr>
                <w:rFonts w:ascii="Georgia" w:eastAsia="Calibri" w:hAnsi="Georgia"/>
                <w:sz w:val="24"/>
                <w:szCs w:val="24"/>
                <w:lang w:val="en-AU"/>
              </w:rPr>
            </w:pPr>
            <w:r w:rsidRPr="00ED5379">
              <w:rPr>
                <w:rFonts w:ascii="Georgia" w:hAnsi="Georgia"/>
                <w:sz w:val="24"/>
                <w:lang w:val="en-AU"/>
              </w:rPr>
              <w:t>These may be dictated to by legislation through Federal, State or Local Government regulations, and may be dictated by industry bodies.</w:t>
            </w:r>
          </w:p>
        </w:tc>
      </w:tr>
    </w:tbl>
    <w:p w14:paraId="6067869C" w14:textId="77777777" w:rsidR="008776BF" w:rsidRPr="00ED5379" w:rsidRDefault="008776BF"/>
    <w:p w14:paraId="7EA3E68F" w14:textId="77777777" w:rsidR="00290C5B" w:rsidRPr="00ED5379" w:rsidRDefault="008776BF">
      <w:r w:rsidRPr="00ED5379">
        <w:br w:type="page"/>
      </w:r>
    </w:p>
    <w:tbl>
      <w:tblPr>
        <w:tblStyle w:val="TableGrid"/>
        <w:tblW w:w="0" w:type="auto"/>
        <w:tblLook w:val="04A0" w:firstRow="1" w:lastRow="0" w:firstColumn="1" w:lastColumn="0" w:noHBand="0" w:noVBand="1"/>
      </w:tblPr>
      <w:tblGrid>
        <w:gridCol w:w="9026"/>
      </w:tblGrid>
      <w:tr w:rsidR="00540C1F" w:rsidRPr="00ED5379" w14:paraId="1CC51193" w14:textId="77777777" w:rsidTr="00B5727B">
        <w:trPr>
          <w:cantSplit/>
        </w:trPr>
        <w:tc>
          <w:tcPr>
            <w:tcW w:w="9026" w:type="dxa"/>
            <w:tcBorders>
              <w:top w:val="nil"/>
              <w:left w:val="nil"/>
              <w:bottom w:val="nil"/>
              <w:right w:val="nil"/>
            </w:tcBorders>
            <w:shd w:val="clear" w:color="auto" w:fill="E5B8B7" w:themeFill="accent2" w:themeFillTint="66"/>
          </w:tcPr>
          <w:p w14:paraId="70D0FE9F" w14:textId="77777777" w:rsidR="00540C1F" w:rsidRPr="00ED5379" w:rsidRDefault="008776BF" w:rsidP="008F03E8">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lastRenderedPageBreak/>
              <w:t>List five (5) responsibilities of the project manager in quality management.</w:t>
            </w:r>
          </w:p>
        </w:tc>
      </w:tr>
      <w:tr w:rsidR="00540C1F" w:rsidRPr="00ED5379" w14:paraId="643ED6EC" w14:textId="77777777" w:rsidTr="00B5727B">
        <w:trPr>
          <w:cantSplit/>
        </w:trPr>
        <w:tc>
          <w:tcPr>
            <w:tcW w:w="9026" w:type="dxa"/>
            <w:tcBorders>
              <w:top w:val="nil"/>
              <w:left w:val="nil"/>
              <w:bottom w:val="single" w:sz="4" w:space="0" w:color="auto"/>
              <w:right w:val="nil"/>
            </w:tcBorders>
          </w:tcPr>
          <w:p w14:paraId="4F3FF8F6" w14:textId="77777777" w:rsidR="00540C1F" w:rsidRPr="00ED5379" w:rsidRDefault="00540C1F" w:rsidP="00035147">
            <w:pPr>
              <w:spacing w:before="40"/>
              <w:rPr>
                <w:rFonts w:ascii="Georgia" w:hAnsi="Georgia"/>
                <w:sz w:val="16"/>
                <w:szCs w:val="16"/>
                <w:lang w:val="en-AU"/>
              </w:rPr>
            </w:pPr>
          </w:p>
        </w:tc>
      </w:tr>
      <w:tr w:rsidR="008776BF" w:rsidRPr="00ED5379" w14:paraId="56859629" w14:textId="77777777" w:rsidTr="00B5727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D7A096" w14:textId="109B365F" w:rsidR="008776BF" w:rsidRPr="00ED5379" w:rsidRDefault="009362D3" w:rsidP="008F03E8">
            <w:pPr>
              <w:pStyle w:val="ListParagraph"/>
              <w:numPr>
                <w:ilvl w:val="0"/>
                <w:numId w:val="50"/>
              </w:numPr>
              <w:jc w:val="both"/>
              <w:rPr>
                <w:rFonts w:ascii="Georgia" w:hAnsi="Georgia"/>
                <w:iCs/>
                <w:sz w:val="24"/>
                <w:szCs w:val="24"/>
                <w:lang w:val="en-AU"/>
              </w:rPr>
            </w:pPr>
            <w:r>
              <w:rPr>
                <w:rFonts w:ascii="Georgia" w:hAnsi="Georgia"/>
                <w:iCs/>
                <w:sz w:val="24"/>
                <w:szCs w:val="24"/>
                <w:lang w:val="en-AU"/>
              </w:rPr>
              <w:t>Determining the quality standards for the project deliverables</w:t>
            </w:r>
          </w:p>
          <w:p w14:paraId="66386412" w14:textId="1A252E1C" w:rsidR="008776BF" w:rsidRPr="00ED5379" w:rsidRDefault="009362D3" w:rsidP="008F03E8">
            <w:pPr>
              <w:pStyle w:val="ListParagraph"/>
              <w:numPr>
                <w:ilvl w:val="0"/>
                <w:numId w:val="50"/>
              </w:numPr>
              <w:jc w:val="both"/>
              <w:rPr>
                <w:rFonts w:ascii="Georgia" w:hAnsi="Georgia"/>
                <w:iCs/>
                <w:sz w:val="24"/>
                <w:szCs w:val="24"/>
                <w:lang w:val="en-AU"/>
              </w:rPr>
            </w:pPr>
            <w:r>
              <w:rPr>
                <w:rFonts w:ascii="Georgia" w:hAnsi="Georgia"/>
                <w:iCs/>
                <w:sz w:val="24"/>
                <w:szCs w:val="24"/>
              </w:rPr>
              <w:t>Leading, or at least coordinating, project QA &amp; QC activities</w:t>
            </w:r>
          </w:p>
          <w:p w14:paraId="1C63EE9E" w14:textId="66974CFD" w:rsidR="008776BF" w:rsidRPr="00ED5379" w:rsidRDefault="009362D3" w:rsidP="008F03E8">
            <w:pPr>
              <w:pStyle w:val="ListParagraph"/>
              <w:numPr>
                <w:ilvl w:val="0"/>
                <w:numId w:val="50"/>
              </w:numPr>
              <w:jc w:val="both"/>
              <w:rPr>
                <w:rFonts w:ascii="Georgia" w:eastAsia="Calibri" w:hAnsi="Georgia"/>
                <w:sz w:val="24"/>
                <w:szCs w:val="24"/>
                <w:lang w:val="en-AU"/>
              </w:rPr>
            </w:pPr>
            <w:r>
              <w:rPr>
                <w:rFonts w:ascii="Georgia" w:hAnsi="Georgia"/>
                <w:iCs/>
                <w:sz w:val="24"/>
                <w:szCs w:val="24"/>
              </w:rPr>
              <w:t>Documenting all the required standards for the project processes</w:t>
            </w:r>
          </w:p>
          <w:p w14:paraId="67B1F652" w14:textId="2DF8017B" w:rsidR="009362D3" w:rsidRPr="00ED5379" w:rsidRDefault="009362D3" w:rsidP="008F03E8">
            <w:pPr>
              <w:pStyle w:val="ListParagraph"/>
              <w:numPr>
                <w:ilvl w:val="0"/>
                <w:numId w:val="50"/>
              </w:numPr>
              <w:jc w:val="both"/>
              <w:rPr>
                <w:rFonts w:ascii="Georgia" w:hAnsi="Georgia"/>
                <w:iCs/>
                <w:sz w:val="24"/>
                <w:szCs w:val="24"/>
                <w:lang w:val="en-AU"/>
              </w:rPr>
            </w:pPr>
            <w:r>
              <w:rPr>
                <w:rFonts w:ascii="Georgia" w:hAnsi="Georgia"/>
                <w:iCs/>
                <w:sz w:val="24"/>
                <w:szCs w:val="24"/>
                <w:lang w:val="en-AU"/>
              </w:rPr>
              <w:t>Determining the quality standards for the project processes</w:t>
            </w:r>
          </w:p>
          <w:p w14:paraId="59957A67" w14:textId="3BE7D30B" w:rsidR="008776BF" w:rsidRPr="00ED5379" w:rsidRDefault="009362D3" w:rsidP="008F03E8">
            <w:pPr>
              <w:pStyle w:val="ListParagraph"/>
              <w:numPr>
                <w:ilvl w:val="0"/>
                <w:numId w:val="50"/>
              </w:numPr>
              <w:jc w:val="both"/>
              <w:rPr>
                <w:rFonts w:ascii="Georgia" w:eastAsia="Calibri" w:hAnsi="Georgia"/>
                <w:sz w:val="24"/>
                <w:szCs w:val="24"/>
                <w:lang w:val="en-AU"/>
              </w:rPr>
            </w:pPr>
            <w:r>
              <w:rPr>
                <w:rFonts w:ascii="Georgia" w:hAnsi="Georgia"/>
                <w:iCs/>
                <w:sz w:val="24"/>
                <w:szCs w:val="24"/>
              </w:rPr>
              <w:t>Conduction or coordinating project audits</w:t>
            </w:r>
          </w:p>
        </w:tc>
      </w:tr>
    </w:tbl>
    <w:p w14:paraId="5DDE8D71" w14:textId="77777777" w:rsidR="005C653D" w:rsidRPr="00ED5379" w:rsidRDefault="005C653D"/>
    <w:p w14:paraId="3DE50D21" w14:textId="77777777" w:rsidR="00540C1F" w:rsidRPr="00ED5379" w:rsidRDefault="005C653D">
      <w:r w:rsidRPr="00ED5379">
        <w:br w:type="page"/>
      </w:r>
    </w:p>
    <w:tbl>
      <w:tblPr>
        <w:tblStyle w:val="TableGrid"/>
        <w:tblW w:w="0" w:type="auto"/>
        <w:tblLook w:val="04A0" w:firstRow="1" w:lastRow="0" w:firstColumn="1" w:lastColumn="0" w:noHBand="0" w:noVBand="1"/>
      </w:tblPr>
      <w:tblGrid>
        <w:gridCol w:w="2947"/>
        <w:gridCol w:w="6079"/>
      </w:tblGrid>
      <w:tr w:rsidR="00540C1F" w:rsidRPr="00ED5379" w14:paraId="3CCBC757" w14:textId="77777777" w:rsidTr="00B5727B">
        <w:trPr>
          <w:cantSplit/>
        </w:trPr>
        <w:tc>
          <w:tcPr>
            <w:tcW w:w="9026" w:type="dxa"/>
            <w:gridSpan w:val="2"/>
            <w:tcBorders>
              <w:top w:val="nil"/>
              <w:left w:val="nil"/>
              <w:bottom w:val="nil"/>
              <w:right w:val="nil"/>
            </w:tcBorders>
            <w:shd w:val="clear" w:color="auto" w:fill="E5B8B7" w:themeFill="accent2" w:themeFillTint="66"/>
          </w:tcPr>
          <w:p w14:paraId="1735861B" w14:textId="77777777" w:rsidR="00CD1ABA" w:rsidRPr="00ED5379" w:rsidRDefault="007A2F54" w:rsidP="008F03E8">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methods used in managing continuous improvement. In your own words, discuss each method. </w:t>
            </w:r>
          </w:p>
          <w:p w14:paraId="7B66687C" w14:textId="77777777" w:rsidR="00CD1ABA" w:rsidRPr="00ED5379" w:rsidRDefault="00CD1ABA" w:rsidP="00CD1ABA">
            <w:pPr>
              <w:pStyle w:val="ListParagraph"/>
              <w:spacing w:before="120" w:after="160"/>
              <w:jc w:val="both"/>
              <w:rPr>
                <w:rFonts w:ascii="Georgia" w:hAnsi="Georgia"/>
                <w:sz w:val="24"/>
                <w:szCs w:val="24"/>
                <w:lang w:val="en-AU"/>
              </w:rPr>
            </w:pPr>
          </w:p>
          <w:p w14:paraId="22C36378" w14:textId="77777777" w:rsidR="005C653D" w:rsidRPr="00ED5379" w:rsidRDefault="007A2F54" w:rsidP="00CD1ABA">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w:t>
            </w:r>
            <w:r w:rsidR="00CD1ABA" w:rsidRPr="00ED5379">
              <w:rPr>
                <w:rFonts w:ascii="Georgia" w:hAnsi="Georgia"/>
                <w:sz w:val="24"/>
                <w:szCs w:val="24"/>
                <w:lang w:val="en-AU"/>
              </w:rPr>
              <w:t>s for each discussion.</w:t>
            </w:r>
          </w:p>
        </w:tc>
      </w:tr>
      <w:tr w:rsidR="00540C1F" w:rsidRPr="00ED5379" w14:paraId="6EE2E275" w14:textId="77777777" w:rsidTr="00B5727B">
        <w:trPr>
          <w:cantSplit/>
        </w:trPr>
        <w:tc>
          <w:tcPr>
            <w:tcW w:w="9026" w:type="dxa"/>
            <w:gridSpan w:val="2"/>
            <w:tcBorders>
              <w:top w:val="nil"/>
              <w:left w:val="nil"/>
              <w:bottom w:val="single" w:sz="4" w:space="0" w:color="auto"/>
              <w:right w:val="nil"/>
            </w:tcBorders>
          </w:tcPr>
          <w:p w14:paraId="70AB18CA" w14:textId="77777777" w:rsidR="00540C1F" w:rsidRPr="00ED5379" w:rsidRDefault="00540C1F" w:rsidP="00035147">
            <w:pPr>
              <w:spacing w:before="40"/>
              <w:rPr>
                <w:rFonts w:ascii="Georgia" w:hAnsi="Georgia"/>
                <w:sz w:val="16"/>
                <w:szCs w:val="16"/>
                <w:lang w:val="en-AU"/>
              </w:rPr>
            </w:pPr>
          </w:p>
        </w:tc>
      </w:tr>
      <w:tr w:rsidR="007A2F54" w:rsidRPr="00ED5379" w14:paraId="4414A59E"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0C19B"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Six Sigma </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56B04A06" w14:textId="63690582" w:rsidR="007A2F54" w:rsidRPr="00ED5379" w:rsidRDefault="006B5653" w:rsidP="00B5727B">
            <w:pPr>
              <w:jc w:val="both"/>
              <w:rPr>
                <w:lang w:val="en-AU"/>
              </w:rPr>
            </w:pPr>
            <w:r>
              <w:rPr>
                <w:rFonts w:ascii="Georgia" w:hAnsi="Georgia"/>
                <w:iCs/>
                <w:sz w:val="24"/>
                <w:szCs w:val="24"/>
              </w:rPr>
              <w:t>Set of techniques and tools for process improvement. It seeks to improve the quality of the output of a process by identifying and removing the causes of defects and minimisng variability in manufacturing and business processes.</w:t>
            </w:r>
          </w:p>
        </w:tc>
      </w:tr>
      <w:tr w:rsidR="007A2F54" w:rsidRPr="00ED5379" w14:paraId="2D96576F"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26547"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Lean </w:t>
            </w:r>
            <w:r w:rsidR="00CD1ABA" w:rsidRPr="00ED5379">
              <w:rPr>
                <w:rFonts w:ascii="Georgia" w:hAnsi="Georgia"/>
                <w:sz w:val="24"/>
                <w:szCs w:val="24"/>
                <w:lang w:val="en-AU"/>
              </w:rPr>
              <w:t>Six Sigma</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2D944E8E" w14:textId="45B3691C" w:rsidR="007A2F54" w:rsidRPr="00ED5379" w:rsidRDefault="006B5653" w:rsidP="00B5727B">
            <w:pPr>
              <w:jc w:val="both"/>
              <w:rPr>
                <w:lang w:val="en-AU"/>
              </w:rPr>
            </w:pPr>
            <w:r>
              <w:rPr>
                <w:rFonts w:ascii="Georgia" w:hAnsi="Georgia"/>
                <w:iCs/>
                <w:sz w:val="24"/>
                <w:szCs w:val="24"/>
              </w:rPr>
              <w:t>Is a methodology that relies on collaborative project team effort to improve performance by systematically removing waste; combining lean manufacturing / lean enterprise and Six Sigma to eliminate the eight kinds of waste Time, Inventory, Motion, Waiting, Overproduction, Over-processing, Defects and Skills.</w:t>
            </w:r>
          </w:p>
        </w:tc>
      </w:tr>
      <w:tr w:rsidR="007A2F54" w:rsidRPr="00ED5379" w14:paraId="51F7F24C"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A4F97D"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Total Quality Management</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03042B26" w14:textId="5690CF46" w:rsidR="007A2F54" w:rsidRPr="00ED5379" w:rsidRDefault="006B5653" w:rsidP="00B5727B">
            <w:pPr>
              <w:jc w:val="both"/>
              <w:rPr>
                <w:i/>
                <w:lang w:val="en-AU"/>
              </w:rPr>
            </w:pPr>
            <w:r>
              <w:rPr>
                <w:rFonts w:ascii="Georgia" w:hAnsi="Georgia"/>
                <w:iCs/>
                <w:sz w:val="24"/>
                <w:szCs w:val="24"/>
              </w:rPr>
              <w:t xml:space="preserve">A comprehensive and structured approach to project management that seeks to improve the quality of products and services through ongoing refinements in response to continuous feedback. </w:t>
            </w:r>
          </w:p>
        </w:tc>
      </w:tr>
    </w:tbl>
    <w:p w14:paraId="30172EDF" w14:textId="77777777" w:rsidR="002C5095" w:rsidRPr="00ED5379" w:rsidRDefault="002C5095"/>
    <w:p w14:paraId="046DE2A7" w14:textId="77777777" w:rsidR="002C5095" w:rsidRPr="00ED5379" w:rsidRDefault="002C5095">
      <w:r w:rsidRPr="00ED5379">
        <w:br w:type="page"/>
      </w:r>
    </w:p>
    <w:p w14:paraId="069CD8A5" w14:textId="77777777" w:rsidR="002C5095" w:rsidRPr="00ED5379" w:rsidRDefault="002C5095" w:rsidP="008F2936">
      <w:pPr>
        <w:pStyle w:val="Heading1"/>
        <w:rPr>
          <w:noProof w:val="0"/>
          <w:lang w:val="en-AU"/>
        </w:rPr>
      </w:pPr>
      <w:bookmarkStart w:id="31" w:name="_Toc523902169"/>
      <w:r w:rsidRPr="00ED5379">
        <w:rPr>
          <w:noProof w:val="0"/>
          <w:lang w:val="en-AU"/>
        </w:rPr>
        <w:lastRenderedPageBreak/>
        <w:t>Case Study</w:t>
      </w:r>
      <w:bookmarkEnd w:id="31"/>
    </w:p>
    <w:p w14:paraId="4997D920" w14:textId="77777777" w:rsidR="00AF4549" w:rsidRPr="00ED5379" w:rsidRDefault="00AF4549" w:rsidP="00AF4549">
      <w:pPr>
        <w:pStyle w:val="CompliantSubHeading1"/>
        <w:rPr>
          <w:color w:val="002060"/>
          <w:lang w:val="en-AU"/>
        </w:rPr>
      </w:pPr>
      <w:bookmarkStart w:id="32" w:name="_Toc446066023"/>
      <w:bookmarkStart w:id="33" w:name="_Toc523902170"/>
      <w:r w:rsidRPr="00ED5379">
        <w:rPr>
          <w:color w:val="002060"/>
          <w:lang w:val="en-AU"/>
        </w:rPr>
        <w:t>Instructions to Student</w:t>
      </w:r>
      <w:bookmarkEnd w:id="32"/>
      <w:bookmarkEnd w:id="33"/>
    </w:p>
    <w:p w14:paraId="617186D3"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These case studies are hypothetical situations which will not require you to have access to a workplace, although your past and present workplace experiences may help with the responses you provide. You will be expected to encounter similar situations to these in future as you work in a project team environment.</w:t>
      </w:r>
    </w:p>
    <w:p w14:paraId="5B4E4390" w14:textId="77777777" w:rsidR="00AF4549" w:rsidRPr="00ED5379" w:rsidRDefault="00AF4549" w:rsidP="00AF4549">
      <w:pPr>
        <w:jc w:val="both"/>
        <w:rPr>
          <w:rFonts w:ascii="Georgia" w:hAnsi="Georgia" w:cstheme="minorHAnsi"/>
          <w:iCs/>
          <w:sz w:val="24"/>
        </w:rPr>
      </w:pPr>
    </w:p>
    <w:p w14:paraId="6482CF44"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 xml:space="preserve">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w:t>
      </w:r>
      <w:proofErr w:type="gramStart"/>
      <w:r w:rsidRPr="00ED5379">
        <w:rPr>
          <w:rFonts w:ascii="Georgia" w:hAnsi="Georgia" w:cstheme="minorHAnsi"/>
          <w:iCs/>
          <w:sz w:val="24"/>
        </w:rPr>
        <w:t>real life</w:t>
      </w:r>
      <w:proofErr w:type="gramEnd"/>
      <w:r w:rsidRPr="00ED5379">
        <w:rPr>
          <w:rFonts w:ascii="Georgia" w:hAnsi="Georgia" w:cstheme="minorHAnsi"/>
          <w:iCs/>
          <w:sz w:val="24"/>
        </w:rPr>
        <w:t xml:space="preserve"> scenario.</w:t>
      </w:r>
    </w:p>
    <w:p w14:paraId="09564962" w14:textId="77777777" w:rsidR="00AF4549" w:rsidRPr="00ED5379" w:rsidRDefault="00AF4549" w:rsidP="00AF4549">
      <w:pPr>
        <w:jc w:val="both"/>
        <w:rPr>
          <w:rFonts w:ascii="Georgia" w:hAnsi="Georgia" w:cstheme="minorHAnsi"/>
          <w:iCs/>
          <w:sz w:val="24"/>
        </w:rPr>
      </w:pPr>
    </w:p>
    <w:p w14:paraId="4E49FABC"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0724D8BD" w14:textId="77777777" w:rsidR="00AF4549" w:rsidRPr="00ED5379" w:rsidRDefault="00AF4549" w:rsidP="00AF4549">
      <w:pPr>
        <w:rPr>
          <w:rFonts w:ascii="Georgia" w:hAnsi="Georgia" w:cstheme="minorHAnsi"/>
          <w:iCs/>
          <w:sz w:val="24"/>
        </w:rPr>
      </w:pPr>
      <w:r w:rsidRPr="00ED5379">
        <w:rPr>
          <w:rFonts w:ascii="Georgia" w:hAnsi="Georgia" w:cstheme="minorHAnsi"/>
          <w:iCs/>
          <w:sz w:val="24"/>
        </w:rPr>
        <w:br w:type="page"/>
      </w:r>
    </w:p>
    <w:p w14:paraId="2B9B875B" w14:textId="77777777" w:rsidR="00AF4549" w:rsidRPr="00ED5379" w:rsidRDefault="00AF4549" w:rsidP="00AF4549">
      <w:pPr>
        <w:pStyle w:val="CompliantSubHeading1"/>
        <w:rPr>
          <w:color w:val="002060"/>
          <w:lang w:val="en-AU"/>
        </w:rPr>
      </w:pPr>
      <w:bookmarkStart w:id="34" w:name="_Toc446066024"/>
      <w:bookmarkStart w:id="35" w:name="_Toc523902171"/>
      <w:r w:rsidRPr="00ED5379">
        <w:rPr>
          <w:color w:val="002060"/>
          <w:lang w:val="en-AU"/>
        </w:rPr>
        <w:lastRenderedPageBreak/>
        <w:t>Introduction</w:t>
      </w:r>
      <w:bookmarkEnd w:id="34"/>
      <w:bookmarkEnd w:id="35"/>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AF4549" w:rsidRPr="00ED5379" w14:paraId="2D4A391C" w14:textId="77777777" w:rsidTr="00035147">
        <w:tc>
          <w:tcPr>
            <w:tcW w:w="9242" w:type="dxa"/>
            <w:shd w:val="clear" w:color="auto" w:fill="DBE5F1" w:themeFill="accent1" w:themeFillTint="33"/>
          </w:tcPr>
          <w:p w14:paraId="08A4667C" w14:textId="7777777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You have been appointed as a project management consultant to the project team at Awesome Landscapes Pty Ltd. </w:t>
            </w:r>
            <w:r w:rsidR="00F274ED" w:rsidRPr="00ED5379">
              <w:rPr>
                <w:rFonts w:ascii="Georgia" w:hAnsi="Georgia" w:cstheme="minorHAnsi"/>
                <w:iCs/>
                <w:sz w:val="24"/>
                <w:lang w:val="en-AU"/>
              </w:rPr>
              <w:t xml:space="preserve"> </w:t>
            </w:r>
            <w:r w:rsidRPr="00ED5379">
              <w:rPr>
                <w:rFonts w:ascii="Georgia" w:hAnsi="Georgia" w:cstheme="minorHAnsi"/>
                <w:iCs/>
                <w:sz w:val="24"/>
                <w:lang w:val="en-AU"/>
              </w:rPr>
              <w:t>Specifically, you are required to provide independent advice on seeing their current project throughout its entire lifecycle.</w:t>
            </w:r>
          </w:p>
          <w:p w14:paraId="25FC4DE8" w14:textId="77777777" w:rsidR="00AF4549" w:rsidRPr="00ED5379" w:rsidRDefault="00AF4549" w:rsidP="00035147">
            <w:pPr>
              <w:spacing w:before="240" w:after="240"/>
              <w:jc w:val="both"/>
              <w:rPr>
                <w:rFonts w:ascii="Georgia" w:hAnsi="Georgia" w:cstheme="minorHAnsi"/>
                <w:iCs/>
                <w:sz w:val="24"/>
                <w:szCs w:val="24"/>
                <w:lang w:val="en-AU"/>
              </w:rPr>
            </w:pPr>
            <w:r w:rsidRPr="00ED5379">
              <w:rPr>
                <w:rFonts w:ascii="Georgia" w:hAnsi="Georgia" w:cstheme="minorHAnsi"/>
                <w:iCs/>
                <w:sz w:val="24"/>
                <w:szCs w:val="24"/>
                <w:lang w:val="en-AU"/>
              </w:rPr>
              <w:t>You have already provided advice to Awesome Landscapes in the previous workbook.</w:t>
            </w:r>
          </w:p>
          <w:p w14:paraId="5B459339" w14:textId="07A6567F"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 xml:space="preserve">Today is 24 July 20xx. The project will shortly progress into the implementation stage. You have now been provided with up-to-date project documentation below, including an updated Project Plan. The project steering committee have reviewed the Project Plan, but they wish to have </w:t>
            </w:r>
            <w:r w:rsidR="007E0E29" w:rsidRPr="00ED5379">
              <w:rPr>
                <w:rFonts w:ascii="Georgia" w:hAnsi="Georgia" w:cstheme="minorHAnsi"/>
                <w:iCs/>
                <w:sz w:val="24"/>
                <w:szCs w:val="24"/>
                <w:lang w:val="en-AU"/>
              </w:rPr>
              <w:t xml:space="preserve">you conduct </w:t>
            </w:r>
            <w:r w:rsidRPr="00ED5379">
              <w:rPr>
                <w:rFonts w:ascii="Georgia" w:hAnsi="Georgia" w:cstheme="minorHAnsi"/>
                <w:iCs/>
                <w:sz w:val="24"/>
                <w:szCs w:val="24"/>
                <w:lang w:val="en-AU"/>
              </w:rPr>
              <w:t xml:space="preserve">an independent evaluation of </w:t>
            </w:r>
            <w:r w:rsidR="007E0E29" w:rsidRPr="00ED5379">
              <w:rPr>
                <w:rFonts w:ascii="Georgia" w:hAnsi="Georgia" w:cstheme="minorHAnsi"/>
                <w:iCs/>
                <w:sz w:val="24"/>
                <w:szCs w:val="24"/>
                <w:lang w:val="en-AU"/>
              </w:rPr>
              <w:t xml:space="preserve">the project </w:t>
            </w:r>
            <w:r w:rsidRPr="00ED5379">
              <w:rPr>
                <w:rFonts w:ascii="Georgia" w:hAnsi="Georgia" w:cstheme="minorHAnsi"/>
                <w:iCs/>
                <w:sz w:val="24"/>
                <w:szCs w:val="24"/>
                <w:lang w:val="en-AU"/>
              </w:rPr>
              <w:t>prior to signing it off.</w:t>
            </w:r>
          </w:p>
          <w:p w14:paraId="172DD8A9" w14:textId="77777777"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As part of your consultancy services, you will be assisting the team in addressing issues around project constraints by answering the questions that follow this scenario.</w:t>
            </w:r>
          </w:p>
          <w:p w14:paraId="54DD94E6" w14:textId="1350FBB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The documents you need to complete the succeeding tasks can be accessed </w:t>
            </w:r>
            <w:r w:rsidR="007E0E29" w:rsidRPr="00ED5379">
              <w:rPr>
                <w:rFonts w:ascii="Georgia" w:hAnsi="Georgia" w:cstheme="minorHAnsi"/>
                <w:iCs/>
                <w:sz w:val="24"/>
                <w:lang w:val="en-AU"/>
              </w:rPr>
              <w:t>through</w:t>
            </w:r>
            <w:r w:rsidRPr="00ED5379">
              <w:rPr>
                <w:rFonts w:ascii="Georgia" w:hAnsi="Georgia" w:cstheme="minorHAnsi"/>
                <w:iCs/>
                <w:sz w:val="24"/>
                <w:lang w:val="en-AU"/>
              </w:rPr>
              <w:t xml:space="preserve"> the following links:</w:t>
            </w:r>
          </w:p>
          <w:p w14:paraId="53A61CA9" w14:textId="77777777" w:rsidR="00AF4549" w:rsidRPr="00ED5379" w:rsidRDefault="00AF4549" w:rsidP="00035147">
            <w:pPr>
              <w:spacing w:before="240"/>
              <w:jc w:val="both"/>
              <w:rPr>
                <w:rFonts w:ascii="Georgia" w:hAnsi="Georgia" w:cstheme="minorHAnsi"/>
                <w:iCs/>
                <w:sz w:val="24"/>
                <w:lang w:val="en-AU"/>
              </w:rPr>
            </w:pPr>
          </w:p>
          <w:p w14:paraId="26A668D2"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"http://compliantlearningresources.com.au/network/awesome-landscapes/files/2016/03/Project-Charter-Cascade-Peak-Chalets-version-2.pdf"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Charter version 2 (.pdf)</w:t>
            </w:r>
          </w:p>
          <w:p w14:paraId="59100991"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"http://compliantlearningresources.com.au/network/awesome-landscapes/files/2016/03/Project-Plan-Cascade-Peak-Chalets-version-2.pdf"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Plan version </w:t>
            </w:r>
            <w:r w:rsidRPr="00ED5379">
              <w:rPr>
                <w:rStyle w:val="Hyperlink"/>
                <w:rFonts w:ascii="Georgia" w:hAnsi="Georgia" w:cstheme="minorHAnsi"/>
                <w:b/>
                <w:iCs/>
                <w:sz w:val="24"/>
                <w:lang w:val="en-AU"/>
              </w:rPr>
              <w:t>2</w:t>
            </w:r>
            <w:r w:rsidR="00AF4549" w:rsidRPr="00ED5379">
              <w:rPr>
                <w:rStyle w:val="Hyperlink"/>
                <w:rFonts w:ascii="Georgia" w:hAnsi="Georgia" w:cstheme="minorHAnsi"/>
                <w:b/>
                <w:iCs/>
                <w:sz w:val="24"/>
                <w:lang w:val="en-AU"/>
              </w:rPr>
              <w:t xml:space="preserve"> (.pdf)</w:t>
            </w:r>
          </w:p>
          <w:p w14:paraId="574BF23D"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5D315D" w:rsidRPr="00ED5379">
              <w:rPr>
                <w:rFonts w:ascii="Georgia" w:hAnsi="Georgia" w:cstheme="minorHAnsi"/>
                <w:b/>
                <w:iCs/>
                <w:sz w:val="24"/>
              </w:rPr>
              <w:fldChar w:fldCharType="begin"/>
            </w:r>
            <w:r w:rsidR="005D315D" w:rsidRPr="00ED5379">
              <w:rPr>
                <w:rFonts w:ascii="Georgia" w:hAnsi="Georgia" w:cstheme="minorHAnsi"/>
                <w:b/>
                <w:iCs/>
                <w:sz w:val="24"/>
                <w:lang w:val="en-AU"/>
              </w:rPr>
              <w:instrText xml:space="preserve"> HYPERLINK "http://compliantlearningresources.com.au/network/awesome-landscapes/files/2016/03/Project-Gantt-Chart-version-2.mpp" </w:instrText>
            </w:r>
            <w:r w:rsidR="005D315D"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Gantt Chart version 2</w:t>
            </w:r>
            <w:r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w:t>
            </w:r>
            <w:proofErr w:type="spellStart"/>
            <w:r w:rsidR="00AF4549" w:rsidRPr="00ED5379">
              <w:rPr>
                <w:rStyle w:val="Hyperlink"/>
                <w:rFonts w:ascii="Georgia" w:hAnsi="Georgia" w:cstheme="minorHAnsi"/>
                <w:b/>
                <w:iCs/>
                <w:sz w:val="24"/>
                <w:lang w:val="en-AU"/>
              </w:rPr>
              <w:t>mpp</w:t>
            </w:r>
            <w:proofErr w:type="spellEnd"/>
            <w:r w:rsidR="00AF4549" w:rsidRPr="00ED5379">
              <w:rPr>
                <w:rStyle w:val="Hyperlink"/>
                <w:rFonts w:ascii="Georgia" w:hAnsi="Georgia" w:cstheme="minorHAnsi"/>
                <w:b/>
                <w:iCs/>
                <w:sz w:val="24"/>
                <w:lang w:val="en-AU"/>
              </w:rPr>
              <w:t>)</w:t>
            </w:r>
          </w:p>
          <w:p w14:paraId="179903F3" w14:textId="77777777" w:rsidR="00AF4549" w:rsidRPr="00ED5379" w:rsidRDefault="005D315D"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6D3164" w:rsidRPr="00ED5379">
              <w:rPr>
                <w:rFonts w:ascii="Georgia" w:hAnsi="Georgia" w:cstheme="minorHAnsi"/>
                <w:b/>
                <w:iCs/>
                <w:sz w:val="24"/>
              </w:rPr>
              <w:fldChar w:fldCharType="begin"/>
            </w:r>
            <w:r w:rsidR="006D3164" w:rsidRPr="00ED5379">
              <w:rPr>
                <w:rFonts w:ascii="Georgia" w:hAnsi="Georgia" w:cstheme="minorHAnsi"/>
                <w:b/>
                <w:iCs/>
                <w:sz w:val="24"/>
                <w:lang w:val="en-AU"/>
              </w:rPr>
              <w:instrText xml:space="preserve"> HYPERLINK "http://compliantlearningresources.com.au/network/awesome-landscapes/files/2016/03/Project-Gantt-Chart-version-2.pdf" </w:instrText>
            </w:r>
            <w:r w:rsidR="006D3164"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Gantt Chart version 2 (.pdf) </w:t>
            </w:r>
          </w:p>
          <w:p w14:paraId="6439496E" w14:textId="77777777" w:rsidR="00AF4549" w:rsidRPr="00ED5379" w:rsidRDefault="006D3164" w:rsidP="00035147">
            <w:pPr>
              <w:spacing w:before="120"/>
              <w:jc w:val="center"/>
              <w:rPr>
                <w:rFonts w:ascii="Georgia" w:hAnsi="Georgia" w:cstheme="minorHAnsi"/>
                <w:b/>
                <w:iCs/>
                <w:sz w:val="24"/>
                <w:lang w:val="en-AU"/>
              </w:rPr>
            </w:pPr>
            <w:r w:rsidRPr="00ED5379">
              <w:rPr>
                <w:rFonts w:ascii="Georgia" w:hAnsi="Georgia" w:cstheme="minorHAnsi"/>
                <w:b/>
                <w:iCs/>
                <w:sz w:val="24"/>
              </w:rPr>
              <w:fldChar w:fldCharType="end"/>
            </w:r>
            <w:hyperlink r:id="rId14" w:history="1">
              <w:r w:rsidR="00AF4549" w:rsidRPr="00ED5379">
                <w:rPr>
                  <w:rStyle w:val="Hyperlink"/>
                  <w:rFonts w:ascii="Georgia" w:hAnsi="Georgia" w:cstheme="minorHAnsi"/>
                  <w:b/>
                  <w:iCs/>
                  <w:sz w:val="24"/>
                  <w:lang w:val="en-AU"/>
                </w:rPr>
                <w:t>Project Network Diagram version 2</w:t>
              </w:r>
              <w:r w:rsidR="00F274ED"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(.pdf)</w:t>
              </w:r>
            </w:hyperlink>
          </w:p>
          <w:p w14:paraId="04C2FE18" w14:textId="4A3D41A0" w:rsidR="00AF4549" w:rsidRPr="00ED5379" w:rsidRDefault="00AF4549" w:rsidP="00035147">
            <w:pPr>
              <w:jc w:val="center"/>
              <w:rPr>
                <w:rStyle w:val="Hyperlink"/>
                <w:rFonts w:ascii="Georgia" w:hAnsi="Georgia" w:cstheme="minorHAnsi"/>
                <w:i/>
                <w:iCs/>
                <w:color w:val="auto"/>
                <w:sz w:val="24"/>
                <w:u w:val="none"/>
                <w:lang w:val="en-AU"/>
              </w:rPr>
            </w:pPr>
            <w:r w:rsidRPr="00ED5379">
              <w:rPr>
                <w:rStyle w:val="Hyperlink"/>
                <w:rFonts w:ascii="Georgia" w:hAnsi="Georgia" w:cstheme="minorHAnsi"/>
                <w:i/>
                <w:iCs/>
                <w:color w:val="auto"/>
                <w:sz w:val="24"/>
                <w:u w:val="none"/>
                <w:lang w:val="en-AU"/>
              </w:rPr>
              <w:t>(</w:t>
            </w:r>
            <w:r w:rsidR="00B03073" w:rsidRPr="00ED5379">
              <w:rPr>
                <w:rStyle w:val="Hyperlink"/>
                <w:rFonts w:ascii="Georgia" w:hAnsi="Georgia" w:cstheme="minorHAnsi"/>
                <w:i/>
                <w:iCs/>
                <w:color w:val="auto"/>
                <w:sz w:val="24"/>
                <w:u w:val="none"/>
                <w:lang w:val="en-AU"/>
              </w:rPr>
              <w:t xml:space="preserve">username: </w:t>
            </w:r>
            <w:proofErr w:type="spellStart"/>
            <w:r w:rsidR="0017189C">
              <w:rPr>
                <w:rStyle w:val="Hyperlink"/>
                <w:rFonts w:ascii="Georgia" w:hAnsi="Georgia" w:cstheme="minorHAnsi"/>
                <w:i/>
                <w:iCs/>
                <w:color w:val="auto"/>
                <w:sz w:val="24"/>
                <w:u w:val="none"/>
                <w:lang w:val="en-AU"/>
              </w:rPr>
              <w:t>cstclearner</w:t>
            </w:r>
            <w:proofErr w:type="spellEnd"/>
            <w:r w:rsidRPr="00ED5379">
              <w:rPr>
                <w:rStyle w:val="Hyperlink"/>
                <w:rFonts w:ascii="Georgia" w:hAnsi="Georgia" w:cstheme="minorHAnsi"/>
                <w:i/>
                <w:iCs/>
                <w:color w:val="auto"/>
                <w:sz w:val="24"/>
                <w:u w:val="none"/>
                <w:lang w:val="en-AU"/>
              </w:rPr>
              <w:t xml:space="preserve"> </w:t>
            </w:r>
            <w:r w:rsidR="00B03073" w:rsidRPr="00ED5379">
              <w:rPr>
                <w:rStyle w:val="Hyperlink"/>
                <w:rFonts w:ascii="Georgia" w:hAnsi="Georgia" w:cstheme="minorHAnsi"/>
                <w:i/>
                <w:iCs/>
                <w:color w:val="auto"/>
                <w:sz w:val="24"/>
                <w:u w:val="none"/>
                <w:lang w:val="en-AU"/>
              </w:rPr>
              <w:t xml:space="preserve">password: </w:t>
            </w:r>
            <w:r w:rsidR="0017189C" w:rsidRPr="0017189C">
              <w:rPr>
                <w:rStyle w:val="Hyperlink"/>
                <w:rFonts w:ascii="Georgia" w:hAnsi="Georgia" w:cstheme="minorHAnsi"/>
                <w:i/>
                <w:iCs/>
                <w:color w:val="auto"/>
                <w:sz w:val="24"/>
                <w:u w:val="none"/>
                <w:lang w:val="en-AU"/>
              </w:rPr>
              <w:t>CstcPty@123</w:t>
            </w:r>
            <w:r w:rsidRPr="00ED5379">
              <w:rPr>
                <w:rStyle w:val="Hyperlink"/>
                <w:rFonts w:ascii="Georgia" w:hAnsi="Georgia" w:cstheme="minorHAnsi"/>
                <w:i/>
                <w:iCs/>
                <w:color w:val="auto"/>
                <w:sz w:val="24"/>
                <w:u w:val="none"/>
                <w:lang w:val="en-AU"/>
              </w:rPr>
              <w:t>)</w:t>
            </w:r>
          </w:p>
          <w:p w14:paraId="479A9F3B" w14:textId="77777777" w:rsidR="00AF4549" w:rsidRPr="00ED5379" w:rsidRDefault="00AF4549" w:rsidP="00035147">
            <w:pPr>
              <w:jc w:val="both"/>
              <w:rPr>
                <w:rStyle w:val="Hyperlink"/>
                <w:rFonts w:ascii="Georgia" w:hAnsi="Georgia" w:cstheme="minorHAnsi"/>
                <w:b/>
                <w:iCs/>
                <w:color w:val="auto"/>
                <w:sz w:val="24"/>
                <w:u w:val="none"/>
                <w:lang w:val="en-AU"/>
              </w:rPr>
            </w:pPr>
          </w:p>
          <w:p w14:paraId="11DB8356" w14:textId="77777777" w:rsidR="00AF4549" w:rsidRPr="00ED5379" w:rsidRDefault="00AF4549" w:rsidP="00D95FCB">
            <w:pPr>
              <w:jc w:val="both"/>
              <w:rPr>
                <w:rFonts w:ascii="Georgia" w:hAnsi="Georgia" w:cstheme="minorHAnsi"/>
                <w:b/>
                <w:iCs/>
                <w:color w:val="0000FF" w:themeColor="hyperlink"/>
                <w:sz w:val="24"/>
                <w:lang w:val="en-AU"/>
              </w:rPr>
            </w:pPr>
            <w:r w:rsidRPr="00ED5379">
              <w:rPr>
                <w:rStyle w:val="Hyperlink"/>
                <w:rFonts w:ascii="Georgia" w:hAnsi="Georgia" w:cstheme="minorHAnsi"/>
                <w:b/>
                <w:iCs/>
                <w:color w:val="auto"/>
                <w:sz w:val="24"/>
                <w:u w:val="none"/>
                <w:lang w:val="en-AU"/>
              </w:rPr>
              <w:t>Note: These documents were generated in year 2016. For the purpose of this assessment, refer to ‘2016’ as the current year and ‘2017’ as the succeeding year.</w:t>
            </w:r>
          </w:p>
        </w:tc>
      </w:tr>
    </w:tbl>
    <w:p w14:paraId="137DA9DC" w14:textId="77777777" w:rsidR="003B2C7F" w:rsidRPr="00ED5379" w:rsidRDefault="003B2C7F">
      <w:r w:rsidRPr="00ED5379">
        <w:br w:type="page"/>
      </w:r>
    </w:p>
    <w:tbl>
      <w:tblPr>
        <w:tblStyle w:val="TableGrid"/>
        <w:tblW w:w="0" w:type="auto"/>
        <w:tblLook w:val="04A0" w:firstRow="1" w:lastRow="0" w:firstColumn="1" w:lastColumn="0" w:noHBand="0" w:noVBand="1"/>
      </w:tblPr>
      <w:tblGrid>
        <w:gridCol w:w="9026"/>
      </w:tblGrid>
      <w:tr w:rsidR="003B2C7F" w:rsidRPr="00ED5379" w14:paraId="704F7F03" w14:textId="77777777" w:rsidTr="00F978B0">
        <w:trPr>
          <w:cantSplit/>
        </w:trPr>
        <w:tc>
          <w:tcPr>
            <w:tcW w:w="9242" w:type="dxa"/>
            <w:tcBorders>
              <w:top w:val="nil"/>
              <w:left w:val="nil"/>
              <w:bottom w:val="nil"/>
              <w:right w:val="nil"/>
            </w:tcBorders>
            <w:shd w:val="clear" w:color="auto" w:fill="E5B8B7" w:themeFill="accent2" w:themeFillTint="66"/>
          </w:tcPr>
          <w:p w14:paraId="56EA29B9" w14:textId="77777777" w:rsidR="003B2C7F" w:rsidRPr="00ED5379" w:rsidRDefault="003B2C7F" w:rsidP="008F03E8">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lastRenderedPageBreak/>
              <w:t>List the three (3) project deliverables in Phase 1.</w:t>
            </w:r>
          </w:p>
        </w:tc>
      </w:tr>
      <w:tr w:rsidR="003B2C7F" w:rsidRPr="00ED5379" w14:paraId="0C632235" w14:textId="77777777" w:rsidTr="00F978B0">
        <w:trPr>
          <w:cantSplit/>
        </w:trPr>
        <w:tc>
          <w:tcPr>
            <w:tcW w:w="9242" w:type="dxa"/>
            <w:tcBorders>
              <w:top w:val="nil"/>
              <w:left w:val="nil"/>
              <w:bottom w:val="single" w:sz="4" w:space="0" w:color="auto"/>
              <w:right w:val="nil"/>
            </w:tcBorders>
          </w:tcPr>
          <w:p w14:paraId="34C88A01" w14:textId="77777777" w:rsidR="003B2C7F" w:rsidRPr="00ED5379" w:rsidRDefault="003B2C7F" w:rsidP="00F978B0">
            <w:pPr>
              <w:spacing w:before="40"/>
              <w:rPr>
                <w:rFonts w:ascii="Georgia" w:hAnsi="Georgia"/>
                <w:sz w:val="16"/>
                <w:szCs w:val="16"/>
                <w:lang w:val="en-AU"/>
              </w:rPr>
            </w:pPr>
          </w:p>
        </w:tc>
      </w:tr>
      <w:tr w:rsidR="003B2C7F" w:rsidRPr="00ED5379" w14:paraId="76376228"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1598CF26" w14:textId="7A612ED3" w:rsidR="003B2C7F" w:rsidRPr="00ED5379" w:rsidRDefault="00B81C7B" w:rsidP="008F03E8">
            <w:pPr>
              <w:pStyle w:val="ListParagraph"/>
              <w:numPr>
                <w:ilvl w:val="0"/>
                <w:numId w:val="24"/>
              </w:numPr>
              <w:spacing w:before="40"/>
              <w:rPr>
                <w:rFonts w:ascii="Georgia" w:hAnsi="Georgia"/>
                <w:iCs/>
                <w:sz w:val="24"/>
                <w:szCs w:val="24"/>
                <w:lang w:val="en-AU"/>
              </w:rPr>
            </w:pPr>
            <w:r>
              <w:rPr>
                <w:rFonts w:ascii="Georgia" w:hAnsi="Georgia"/>
                <w:iCs/>
                <w:sz w:val="24"/>
                <w:szCs w:val="24"/>
              </w:rPr>
              <w:t>C</w:t>
            </w:r>
            <w:r w:rsidR="00AD7652">
              <w:rPr>
                <w:rFonts w:ascii="Georgia" w:hAnsi="Georgia"/>
                <w:iCs/>
                <w:sz w:val="24"/>
                <w:szCs w:val="24"/>
              </w:rPr>
              <w:t>onstructing</w:t>
            </w:r>
            <w:r>
              <w:rPr>
                <w:rFonts w:ascii="Georgia" w:hAnsi="Georgia"/>
                <w:iCs/>
                <w:sz w:val="24"/>
                <w:szCs w:val="24"/>
              </w:rPr>
              <w:t xml:space="preserve"> Access Roads</w:t>
            </w:r>
          </w:p>
          <w:p w14:paraId="224F9F53" w14:textId="48CD3CA3" w:rsidR="003B2C7F" w:rsidRPr="00ED5379" w:rsidRDefault="00AD7652" w:rsidP="008F03E8">
            <w:pPr>
              <w:pStyle w:val="ListParagraph"/>
              <w:numPr>
                <w:ilvl w:val="0"/>
                <w:numId w:val="24"/>
              </w:numPr>
              <w:spacing w:before="40"/>
              <w:rPr>
                <w:rFonts w:ascii="Georgia" w:hAnsi="Georgia"/>
                <w:iCs/>
                <w:sz w:val="24"/>
                <w:szCs w:val="24"/>
                <w:lang w:val="en-AU"/>
              </w:rPr>
            </w:pPr>
            <w:r>
              <w:rPr>
                <w:rFonts w:ascii="Georgia" w:hAnsi="Georgia"/>
                <w:iCs/>
                <w:sz w:val="24"/>
                <w:szCs w:val="24"/>
              </w:rPr>
              <w:t xml:space="preserve">Building </w:t>
            </w:r>
            <w:r w:rsidR="00B81C7B">
              <w:rPr>
                <w:rFonts w:ascii="Georgia" w:hAnsi="Georgia"/>
                <w:iCs/>
                <w:sz w:val="24"/>
                <w:szCs w:val="24"/>
              </w:rPr>
              <w:t>Retaining Walls</w:t>
            </w:r>
          </w:p>
          <w:p w14:paraId="6059F5CB" w14:textId="2B6E4291" w:rsidR="00B81C7B" w:rsidRPr="00B81C7B" w:rsidRDefault="00B81C7B" w:rsidP="00B81C7B">
            <w:pPr>
              <w:pStyle w:val="ListParagraph"/>
              <w:numPr>
                <w:ilvl w:val="0"/>
                <w:numId w:val="24"/>
              </w:numPr>
              <w:spacing w:before="40"/>
              <w:rPr>
                <w:rFonts w:ascii="Georgia" w:hAnsi="Georgia"/>
                <w:iCs/>
                <w:sz w:val="24"/>
                <w:szCs w:val="24"/>
                <w:lang w:val="en-AU"/>
              </w:rPr>
            </w:pPr>
            <w:r>
              <w:rPr>
                <w:rFonts w:ascii="Georgia" w:hAnsi="Georgia"/>
                <w:iCs/>
                <w:sz w:val="24"/>
                <w:szCs w:val="24"/>
              </w:rPr>
              <w:t>Vegetation Removal</w:t>
            </w:r>
          </w:p>
        </w:tc>
      </w:tr>
    </w:tbl>
    <w:p w14:paraId="1379EE90" w14:textId="54534532" w:rsidR="00540C1F" w:rsidRPr="00ED5379" w:rsidRDefault="00540C1F"/>
    <w:tbl>
      <w:tblPr>
        <w:tblStyle w:val="TableGrid"/>
        <w:tblW w:w="0" w:type="auto"/>
        <w:tblLook w:val="04A0" w:firstRow="1" w:lastRow="0" w:firstColumn="1" w:lastColumn="0" w:noHBand="0" w:noVBand="1"/>
      </w:tblPr>
      <w:tblGrid>
        <w:gridCol w:w="2225"/>
        <w:gridCol w:w="6801"/>
      </w:tblGrid>
      <w:tr w:rsidR="003B2C7F" w:rsidRPr="00ED5379" w14:paraId="725DB4BA" w14:textId="77777777" w:rsidTr="0055192D">
        <w:trPr>
          <w:cantSplit/>
        </w:trPr>
        <w:tc>
          <w:tcPr>
            <w:tcW w:w="9026" w:type="dxa"/>
            <w:gridSpan w:val="2"/>
            <w:tcBorders>
              <w:top w:val="nil"/>
              <w:left w:val="nil"/>
              <w:bottom w:val="nil"/>
              <w:right w:val="nil"/>
            </w:tcBorders>
            <w:shd w:val="clear" w:color="auto" w:fill="E5B8B7" w:themeFill="accent2" w:themeFillTint="66"/>
          </w:tcPr>
          <w:p w14:paraId="47C1D6E4" w14:textId="77777777" w:rsidR="003B2C7F" w:rsidRPr="00ED5379" w:rsidRDefault="003B2C7F" w:rsidP="008F03E8">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t xml:space="preserve">Discuss the project constraints in terms of scope, time, cost, and quality. </w:t>
            </w:r>
          </w:p>
        </w:tc>
      </w:tr>
      <w:tr w:rsidR="003B2C7F" w:rsidRPr="00ED5379" w14:paraId="4F96B479" w14:textId="77777777" w:rsidTr="0055192D">
        <w:trPr>
          <w:cantSplit/>
        </w:trPr>
        <w:tc>
          <w:tcPr>
            <w:tcW w:w="9026" w:type="dxa"/>
            <w:gridSpan w:val="2"/>
            <w:tcBorders>
              <w:top w:val="nil"/>
              <w:left w:val="nil"/>
              <w:bottom w:val="single" w:sz="4" w:space="0" w:color="auto"/>
              <w:right w:val="nil"/>
            </w:tcBorders>
          </w:tcPr>
          <w:p w14:paraId="0FEB43DA" w14:textId="77777777" w:rsidR="003B2C7F" w:rsidRPr="00ED5379" w:rsidRDefault="003B2C7F" w:rsidP="00F978B0">
            <w:pPr>
              <w:spacing w:before="40"/>
              <w:rPr>
                <w:rFonts w:ascii="Georgia" w:hAnsi="Georgia"/>
                <w:sz w:val="16"/>
                <w:szCs w:val="16"/>
                <w:lang w:val="en-AU"/>
              </w:rPr>
            </w:pPr>
          </w:p>
        </w:tc>
      </w:tr>
      <w:tr w:rsidR="003B2C7F" w:rsidRPr="00ED5379" w14:paraId="2AD30276"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68197D"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Scope</w:t>
            </w:r>
          </w:p>
        </w:tc>
        <w:tc>
          <w:tcPr>
            <w:tcW w:w="6801" w:type="dxa"/>
            <w:tcBorders>
              <w:top w:val="single" w:sz="4" w:space="0" w:color="auto"/>
              <w:left w:val="single" w:sz="4" w:space="0" w:color="auto"/>
              <w:bottom w:val="single" w:sz="4" w:space="0" w:color="auto"/>
              <w:right w:val="single" w:sz="4" w:space="0" w:color="auto"/>
            </w:tcBorders>
          </w:tcPr>
          <w:p w14:paraId="78A69C9C" w14:textId="22B77E3D" w:rsidR="003B2C7F" w:rsidRPr="00ED5379" w:rsidRDefault="00D65642" w:rsidP="00AD7652">
            <w:pPr>
              <w:rPr>
                <w:rFonts w:ascii="Georgia" w:hAnsi="Georgia"/>
                <w:iCs/>
                <w:sz w:val="24"/>
                <w:szCs w:val="24"/>
                <w:lang w:val="en-AU"/>
              </w:rPr>
            </w:pPr>
            <w:r>
              <w:rPr>
                <w:rFonts w:ascii="Georgia" w:hAnsi="Georgia"/>
                <w:iCs/>
                <w:sz w:val="24"/>
                <w:szCs w:val="24"/>
                <w:lang w:val="en-AU"/>
              </w:rPr>
              <w:t xml:space="preserve">The landscaping work must work around the building </w:t>
            </w:r>
            <w:r w:rsidR="005F2CBE">
              <w:rPr>
                <w:rFonts w:ascii="Georgia" w:hAnsi="Georgia"/>
                <w:iCs/>
                <w:sz w:val="24"/>
                <w:szCs w:val="24"/>
                <w:lang w:val="en-AU"/>
              </w:rPr>
              <w:t>construction</w:t>
            </w:r>
          </w:p>
        </w:tc>
      </w:tr>
      <w:tr w:rsidR="003B2C7F" w:rsidRPr="00ED5379" w14:paraId="608BEFF0"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123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Time</w:t>
            </w:r>
          </w:p>
        </w:tc>
        <w:tc>
          <w:tcPr>
            <w:tcW w:w="6801" w:type="dxa"/>
            <w:tcBorders>
              <w:top w:val="single" w:sz="4" w:space="0" w:color="auto"/>
              <w:left w:val="single" w:sz="4" w:space="0" w:color="auto"/>
              <w:bottom w:val="single" w:sz="4" w:space="0" w:color="auto"/>
              <w:right w:val="single" w:sz="4" w:space="0" w:color="auto"/>
            </w:tcBorders>
          </w:tcPr>
          <w:p w14:paraId="60EF89F2" w14:textId="5EA642A8" w:rsidR="003B2C7F" w:rsidRPr="00ED5379" w:rsidRDefault="00AD7652" w:rsidP="0055192D">
            <w:pPr>
              <w:jc w:val="both"/>
              <w:rPr>
                <w:rFonts w:ascii="Georgia" w:hAnsi="Georgia"/>
                <w:sz w:val="24"/>
                <w:szCs w:val="24"/>
                <w:lang w:val="en-AU"/>
              </w:rPr>
            </w:pPr>
            <w:r>
              <w:rPr>
                <w:rFonts w:ascii="Georgia" w:hAnsi="Georgia"/>
                <w:iCs/>
                <w:sz w:val="24"/>
                <w:szCs w:val="24"/>
              </w:rPr>
              <w:t>Completion of all worked required within nine (9) months</w:t>
            </w:r>
          </w:p>
        </w:tc>
      </w:tr>
      <w:tr w:rsidR="003B2C7F" w:rsidRPr="00ED5379" w14:paraId="37999522"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80C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Cost</w:t>
            </w:r>
          </w:p>
        </w:tc>
        <w:tc>
          <w:tcPr>
            <w:tcW w:w="6801" w:type="dxa"/>
            <w:tcBorders>
              <w:top w:val="single" w:sz="4" w:space="0" w:color="auto"/>
              <w:left w:val="single" w:sz="4" w:space="0" w:color="auto"/>
              <w:bottom w:val="single" w:sz="4" w:space="0" w:color="auto"/>
              <w:right w:val="single" w:sz="4" w:space="0" w:color="auto"/>
            </w:tcBorders>
          </w:tcPr>
          <w:p w14:paraId="2D79E02B" w14:textId="2BFED7B4" w:rsidR="003B2C7F" w:rsidRPr="00ED5379" w:rsidRDefault="00AD7652" w:rsidP="0055192D">
            <w:pPr>
              <w:jc w:val="both"/>
              <w:rPr>
                <w:rFonts w:ascii="Georgia" w:hAnsi="Georgia"/>
                <w:sz w:val="24"/>
                <w:szCs w:val="24"/>
                <w:lang w:val="en-AU"/>
              </w:rPr>
            </w:pPr>
            <w:r>
              <w:rPr>
                <w:rFonts w:ascii="Georgia" w:hAnsi="Georgia"/>
                <w:iCs/>
                <w:sz w:val="24"/>
                <w:szCs w:val="24"/>
              </w:rPr>
              <w:t>Fixed Budget of $550,00 + GST.</w:t>
            </w:r>
          </w:p>
        </w:tc>
      </w:tr>
      <w:tr w:rsidR="003B2C7F" w:rsidRPr="00ED5379" w14:paraId="7D8E687A"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FB061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Quality</w:t>
            </w:r>
          </w:p>
        </w:tc>
        <w:tc>
          <w:tcPr>
            <w:tcW w:w="6801" w:type="dxa"/>
            <w:tcBorders>
              <w:top w:val="single" w:sz="4" w:space="0" w:color="auto"/>
              <w:left w:val="single" w:sz="4" w:space="0" w:color="auto"/>
              <w:bottom w:val="single" w:sz="4" w:space="0" w:color="auto"/>
              <w:right w:val="single" w:sz="4" w:space="0" w:color="auto"/>
            </w:tcBorders>
          </w:tcPr>
          <w:p w14:paraId="4E25071B" w14:textId="7BDDC1EF" w:rsidR="003B2C7F" w:rsidRPr="00ED5379" w:rsidRDefault="00D65642" w:rsidP="0055192D">
            <w:pPr>
              <w:jc w:val="both"/>
              <w:rPr>
                <w:rFonts w:ascii="Georgia" w:hAnsi="Georgia"/>
                <w:sz w:val="24"/>
                <w:szCs w:val="24"/>
                <w:lang w:val="en-AU"/>
              </w:rPr>
            </w:pPr>
            <w:r>
              <w:rPr>
                <w:rFonts w:ascii="Georgia" w:hAnsi="Georgia"/>
                <w:iCs/>
                <w:sz w:val="24"/>
                <w:szCs w:val="24"/>
                <w:lang w:val="en-AU"/>
              </w:rPr>
              <w:t>The natural environment must be carefully preserved as per the strict Council requirements for environmentally sensitive areas.</w:t>
            </w:r>
          </w:p>
        </w:tc>
      </w:tr>
    </w:tbl>
    <w:p w14:paraId="69B47733" w14:textId="19926688" w:rsidR="008776BF" w:rsidRPr="00ED5379" w:rsidRDefault="008776BF"/>
    <w:tbl>
      <w:tblPr>
        <w:tblStyle w:val="TableGrid"/>
        <w:tblW w:w="0" w:type="auto"/>
        <w:tblLook w:val="04A0" w:firstRow="1" w:lastRow="0" w:firstColumn="1" w:lastColumn="0" w:noHBand="0" w:noVBand="1"/>
      </w:tblPr>
      <w:tblGrid>
        <w:gridCol w:w="904"/>
        <w:gridCol w:w="8122"/>
      </w:tblGrid>
      <w:tr w:rsidR="009E280C" w:rsidRPr="00ED5379" w14:paraId="74F77802" w14:textId="77777777" w:rsidTr="00250152">
        <w:trPr>
          <w:cantSplit/>
        </w:trPr>
        <w:tc>
          <w:tcPr>
            <w:tcW w:w="9026" w:type="dxa"/>
            <w:gridSpan w:val="2"/>
            <w:tcBorders>
              <w:top w:val="nil"/>
              <w:left w:val="nil"/>
              <w:bottom w:val="nil"/>
              <w:right w:val="nil"/>
            </w:tcBorders>
            <w:shd w:val="clear" w:color="auto" w:fill="E5B8B7" w:themeFill="accent2" w:themeFillTint="66"/>
          </w:tcPr>
          <w:p w14:paraId="1183D66C" w14:textId="02E60BDE" w:rsidR="009E280C" w:rsidRPr="00ED5379" w:rsidRDefault="00541A82" w:rsidP="008F03E8">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t xml:space="preserve">Review the project schedule as set out in the Project Plan and the Gantt Chart </w:t>
            </w:r>
            <w:r w:rsidR="009E280C" w:rsidRPr="00ED5379">
              <w:rPr>
                <w:rFonts w:ascii="Georgia" w:hAnsi="Georgia"/>
                <w:sz w:val="24"/>
                <w:szCs w:val="24"/>
                <w:lang w:val="en-AU"/>
              </w:rPr>
              <w:t xml:space="preserve">Arrange the following tasks in the proper sequence as dictated in Phase 3 of the critical path. </w:t>
            </w:r>
          </w:p>
          <w:p w14:paraId="09C5A609" w14:textId="77777777" w:rsidR="009E280C" w:rsidRPr="00ED5379" w:rsidRDefault="009E280C" w:rsidP="00E520F7">
            <w:pPr>
              <w:pStyle w:val="ListParagraph"/>
              <w:spacing w:before="120" w:after="160"/>
              <w:jc w:val="both"/>
              <w:rPr>
                <w:rFonts w:ascii="Georgia" w:hAnsi="Georgia"/>
                <w:sz w:val="24"/>
                <w:szCs w:val="24"/>
                <w:lang w:val="en-AU"/>
              </w:rPr>
            </w:pPr>
          </w:p>
          <w:p w14:paraId="7E7F4E9A" w14:textId="77777777" w:rsidR="009E280C" w:rsidRPr="00ED5379" w:rsidRDefault="009E280C" w:rsidP="00E520F7">
            <w:pPr>
              <w:pStyle w:val="ListParagraph"/>
              <w:spacing w:before="120" w:after="160"/>
              <w:jc w:val="both"/>
              <w:rPr>
                <w:rFonts w:ascii="Georgia" w:hAnsi="Georgia"/>
                <w:sz w:val="24"/>
                <w:szCs w:val="24"/>
                <w:lang w:val="en-AU"/>
              </w:rPr>
            </w:pPr>
            <w:r w:rsidRPr="00ED5379">
              <w:rPr>
                <w:rFonts w:ascii="Georgia" w:hAnsi="Georgia"/>
                <w:sz w:val="24"/>
                <w:szCs w:val="24"/>
                <w:lang w:val="en-AU"/>
              </w:rPr>
              <w:t>Write 1 – 12 in the spaces provided; where 1 go first and 12 go last.</w:t>
            </w:r>
          </w:p>
        </w:tc>
      </w:tr>
      <w:tr w:rsidR="009E280C" w:rsidRPr="00ED5379" w14:paraId="76B1788E" w14:textId="77777777" w:rsidTr="00250152">
        <w:trPr>
          <w:cantSplit/>
        </w:trPr>
        <w:tc>
          <w:tcPr>
            <w:tcW w:w="9026" w:type="dxa"/>
            <w:gridSpan w:val="2"/>
            <w:tcBorders>
              <w:top w:val="nil"/>
              <w:left w:val="nil"/>
              <w:bottom w:val="single" w:sz="4" w:space="0" w:color="auto"/>
              <w:right w:val="nil"/>
            </w:tcBorders>
          </w:tcPr>
          <w:p w14:paraId="54C3CD8D" w14:textId="77777777" w:rsidR="009E280C" w:rsidRPr="00ED5379" w:rsidRDefault="009E280C" w:rsidP="00E520F7">
            <w:pPr>
              <w:spacing w:before="40"/>
              <w:rPr>
                <w:rFonts w:ascii="Georgia" w:hAnsi="Georgia"/>
                <w:sz w:val="16"/>
                <w:szCs w:val="16"/>
                <w:lang w:val="en-AU"/>
              </w:rPr>
            </w:pPr>
          </w:p>
        </w:tc>
      </w:tr>
      <w:tr w:rsidR="00250152" w:rsidRPr="00ED5379" w14:paraId="025076B0" w14:textId="77777777" w:rsidTr="00E520F7">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9698BD1" w14:textId="21D0D632" w:rsidR="00250152" w:rsidRPr="005A2FB1" w:rsidRDefault="005A2FB1" w:rsidP="00250152">
            <w:pPr>
              <w:jc w:val="center"/>
              <w:rPr>
                <w:rFonts w:ascii="Georgia" w:hAnsi="Georgia"/>
                <w:i/>
                <w:sz w:val="24"/>
                <w:szCs w:val="24"/>
                <w:lang w:val="en-AU"/>
              </w:rPr>
            </w:pPr>
            <w:r w:rsidRPr="005A2FB1">
              <w:rPr>
                <w:rFonts w:ascii="Georgia" w:hAnsi="Georgia"/>
                <w:sz w:val="24"/>
                <w:szCs w:val="24"/>
              </w:rPr>
              <w:t>8</w:t>
            </w:r>
          </w:p>
        </w:tc>
        <w:tc>
          <w:tcPr>
            <w:tcW w:w="8122" w:type="dxa"/>
            <w:tcBorders>
              <w:top w:val="single" w:sz="4" w:space="0" w:color="auto"/>
              <w:left w:val="single" w:sz="4" w:space="0" w:color="auto"/>
              <w:bottom w:val="single" w:sz="4" w:space="0" w:color="auto"/>
              <w:right w:val="single" w:sz="4" w:space="0" w:color="auto"/>
            </w:tcBorders>
          </w:tcPr>
          <w:p w14:paraId="6125CDAE"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weeds</w:t>
            </w:r>
          </w:p>
        </w:tc>
      </w:tr>
      <w:tr w:rsidR="00250152" w:rsidRPr="00ED5379" w14:paraId="465E05DF" w14:textId="77777777" w:rsidTr="00E520F7">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3E5F5AF" w14:textId="383FF95B" w:rsidR="00250152" w:rsidRPr="005A2FB1" w:rsidRDefault="005A2FB1" w:rsidP="00250152">
            <w:pPr>
              <w:jc w:val="center"/>
              <w:rPr>
                <w:rFonts w:ascii="Georgia" w:hAnsi="Georgia"/>
                <w:i/>
                <w:sz w:val="24"/>
                <w:szCs w:val="24"/>
                <w:lang w:val="en-AU"/>
              </w:rPr>
            </w:pPr>
            <w:r w:rsidRPr="005A2FB1">
              <w:rPr>
                <w:rFonts w:ascii="Georgia" w:hAnsi="Georgia"/>
                <w:sz w:val="24"/>
                <w:szCs w:val="24"/>
              </w:rPr>
              <w:t>11</w:t>
            </w:r>
          </w:p>
        </w:tc>
        <w:tc>
          <w:tcPr>
            <w:tcW w:w="8122" w:type="dxa"/>
            <w:tcBorders>
              <w:top w:val="single" w:sz="4" w:space="0" w:color="auto"/>
              <w:left w:val="single" w:sz="4" w:space="0" w:color="auto"/>
              <w:bottom w:val="single" w:sz="4" w:space="0" w:color="auto"/>
              <w:right w:val="single" w:sz="4" w:space="0" w:color="auto"/>
            </w:tcBorders>
          </w:tcPr>
          <w:p w14:paraId="080F19D0"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additional plants</w:t>
            </w:r>
          </w:p>
        </w:tc>
      </w:tr>
      <w:tr w:rsidR="00250152" w:rsidRPr="00ED5379" w14:paraId="49DB600E" w14:textId="77777777" w:rsidTr="00E520F7">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20141687" w14:textId="27B45388" w:rsidR="00250152" w:rsidRPr="005A2FB1" w:rsidRDefault="005A2FB1" w:rsidP="00250152">
            <w:pPr>
              <w:jc w:val="center"/>
              <w:rPr>
                <w:rFonts w:ascii="Georgia" w:hAnsi="Georgia"/>
                <w:i/>
                <w:sz w:val="24"/>
                <w:szCs w:val="24"/>
                <w:lang w:val="en-AU"/>
              </w:rPr>
            </w:pPr>
            <w:r w:rsidRPr="005A2FB1">
              <w:rPr>
                <w:rFonts w:ascii="Georgia" w:hAnsi="Georgia"/>
                <w:sz w:val="24"/>
                <w:szCs w:val="24"/>
              </w:rPr>
              <w:t>2</w:t>
            </w:r>
          </w:p>
        </w:tc>
        <w:tc>
          <w:tcPr>
            <w:tcW w:w="8122" w:type="dxa"/>
            <w:tcBorders>
              <w:top w:val="single" w:sz="4" w:space="0" w:color="auto"/>
              <w:left w:val="single" w:sz="4" w:space="0" w:color="auto"/>
              <w:bottom w:val="single" w:sz="4" w:space="0" w:color="auto"/>
              <w:right w:val="single" w:sz="4" w:space="0" w:color="auto"/>
            </w:tcBorders>
          </w:tcPr>
          <w:p w14:paraId="3DB0FCB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Move gravel to car park</w:t>
            </w:r>
          </w:p>
        </w:tc>
      </w:tr>
      <w:tr w:rsidR="00250152" w:rsidRPr="00ED5379" w14:paraId="0FC4A1FD" w14:textId="77777777" w:rsidTr="00E520F7">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000CAB0" w14:textId="22318578" w:rsidR="00250152" w:rsidRPr="005A2FB1" w:rsidRDefault="005A2FB1" w:rsidP="00250152">
            <w:pPr>
              <w:jc w:val="center"/>
              <w:rPr>
                <w:rFonts w:ascii="Georgia" w:hAnsi="Georgia"/>
                <w:i/>
                <w:sz w:val="24"/>
                <w:szCs w:val="24"/>
                <w:lang w:val="en-AU"/>
              </w:rPr>
            </w:pPr>
            <w:r w:rsidRPr="005A2FB1">
              <w:rPr>
                <w:rFonts w:ascii="Georgia" w:hAnsi="Georgia"/>
                <w:sz w:val="24"/>
                <w:szCs w:val="24"/>
              </w:rPr>
              <w:t>1</w:t>
            </w:r>
          </w:p>
        </w:tc>
        <w:tc>
          <w:tcPr>
            <w:tcW w:w="8122" w:type="dxa"/>
            <w:tcBorders>
              <w:top w:val="single" w:sz="4" w:space="0" w:color="auto"/>
              <w:left w:val="single" w:sz="4" w:space="0" w:color="auto"/>
              <w:bottom w:val="single" w:sz="4" w:space="0" w:color="auto"/>
              <w:right w:val="single" w:sz="4" w:space="0" w:color="auto"/>
            </w:tcBorders>
          </w:tcPr>
          <w:p w14:paraId="396C6DFF" w14:textId="77777777" w:rsidR="00250152" w:rsidRPr="00ED5379" w:rsidRDefault="00250152" w:rsidP="00250152">
            <w:pPr>
              <w:spacing w:after="0" w:line="288" w:lineRule="auto"/>
              <w:rPr>
                <w:rFonts w:ascii="Georgia" w:eastAsia="Arial Unicode MS" w:hAnsi="Georgia" w:cs="Calibri"/>
                <w:iCs/>
                <w:sz w:val="24"/>
                <w:szCs w:val="24"/>
                <w:lang w:val="en-AU"/>
              </w:rPr>
            </w:pPr>
            <w:r w:rsidRPr="00ED5379">
              <w:rPr>
                <w:rFonts w:ascii="Georgia" w:eastAsia="Arial Unicode MS" w:hAnsi="Georgia" w:cs="Calibri"/>
                <w:iCs/>
                <w:sz w:val="24"/>
                <w:szCs w:val="24"/>
                <w:lang w:val="en-AU"/>
              </w:rPr>
              <w:t>Expand car park</w:t>
            </w:r>
          </w:p>
        </w:tc>
      </w:tr>
      <w:tr w:rsidR="00250152" w:rsidRPr="00ED5379" w14:paraId="29C6A297" w14:textId="77777777" w:rsidTr="00E520F7">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58719B7" w14:textId="72CD4BEA" w:rsidR="00250152" w:rsidRPr="005A2FB1" w:rsidRDefault="005A2FB1" w:rsidP="00250152">
            <w:pPr>
              <w:jc w:val="center"/>
              <w:rPr>
                <w:rFonts w:ascii="Georgia" w:hAnsi="Georgia"/>
                <w:i/>
                <w:sz w:val="24"/>
                <w:szCs w:val="24"/>
                <w:lang w:val="en-AU"/>
              </w:rPr>
            </w:pPr>
            <w:r w:rsidRPr="005A2FB1">
              <w:rPr>
                <w:rFonts w:ascii="Georgia" w:hAnsi="Georgia"/>
                <w:sz w:val="24"/>
                <w:szCs w:val="24"/>
              </w:rPr>
              <w:t>12</w:t>
            </w:r>
          </w:p>
        </w:tc>
        <w:tc>
          <w:tcPr>
            <w:tcW w:w="8122" w:type="dxa"/>
            <w:tcBorders>
              <w:top w:val="single" w:sz="4" w:space="0" w:color="auto"/>
              <w:left w:val="single" w:sz="4" w:space="0" w:color="auto"/>
              <w:bottom w:val="single" w:sz="4" w:space="0" w:color="auto"/>
              <w:right w:val="single" w:sz="4" w:space="0" w:color="auto"/>
            </w:tcBorders>
          </w:tcPr>
          <w:p w14:paraId="2AF23AC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greenhouses</w:t>
            </w:r>
          </w:p>
        </w:tc>
      </w:tr>
      <w:tr w:rsidR="00250152" w:rsidRPr="00ED5379" w14:paraId="3981BC80" w14:textId="77777777" w:rsidTr="00E520F7">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45845B5" w14:textId="5ABEFE50" w:rsidR="00250152" w:rsidRPr="005A2FB1" w:rsidRDefault="005A2FB1" w:rsidP="00250152">
            <w:pPr>
              <w:jc w:val="center"/>
              <w:rPr>
                <w:rFonts w:ascii="Georgia" w:hAnsi="Georgia"/>
                <w:i/>
                <w:sz w:val="24"/>
                <w:szCs w:val="24"/>
                <w:lang w:val="en-AU"/>
              </w:rPr>
            </w:pPr>
            <w:r w:rsidRPr="005A2FB1">
              <w:rPr>
                <w:rFonts w:ascii="Georgia" w:hAnsi="Georgia"/>
                <w:sz w:val="24"/>
                <w:szCs w:val="24"/>
              </w:rPr>
              <w:t>9</w:t>
            </w:r>
          </w:p>
        </w:tc>
        <w:tc>
          <w:tcPr>
            <w:tcW w:w="8122" w:type="dxa"/>
            <w:tcBorders>
              <w:top w:val="single" w:sz="4" w:space="0" w:color="auto"/>
              <w:left w:val="single" w:sz="4" w:space="0" w:color="auto"/>
              <w:bottom w:val="single" w:sz="4" w:space="0" w:color="auto"/>
              <w:right w:val="single" w:sz="4" w:space="0" w:color="auto"/>
            </w:tcBorders>
          </w:tcPr>
          <w:p w14:paraId="09771C3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plants from greenhouses</w:t>
            </w:r>
          </w:p>
        </w:tc>
      </w:tr>
      <w:tr w:rsidR="00250152" w:rsidRPr="00ED5379" w14:paraId="346CD082" w14:textId="77777777" w:rsidTr="00E520F7">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1294A86" w14:textId="1AC7B61C" w:rsidR="00250152" w:rsidRPr="005A2FB1" w:rsidRDefault="005A2FB1" w:rsidP="00250152">
            <w:pPr>
              <w:jc w:val="center"/>
              <w:rPr>
                <w:rFonts w:ascii="Georgia" w:hAnsi="Georgia"/>
                <w:i/>
                <w:sz w:val="24"/>
                <w:szCs w:val="24"/>
                <w:lang w:val="en-AU"/>
              </w:rPr>
            </w:pPr>
            <w:r w:rsidRPr="005A2FB1">
              <w:rPr>
                <w:rFonts w:ascii="Georgia" w:hAnsi="Georgia"/>
                <w:sz w:val="24"/>
                <w:szCs w:val="24"/>
              </w:rPr>
              <w:t>3</w:t>
            </w:r>
          </w:p>
        </w:tc>
        <w:tc>
          <w:tcPr>
            <w:tcW w:w="8122" w:type="dxa"/>
            <w:tcBorders>
              <w:top w:val="single" w:sz="4" w:space="0" w:color="auto"/>
              <w:left w:val="single" w:sz="4" w:space="0" w:color="auto"/>
              <w:bottom w:val="single" w:sz="4" w:space="0" w:color="auto"/>
              <w:right w:val="single" w:sz="4" w:space="0" w:color="auto"/>
            </w:tcBorders>
          </w:tcPr>
          <w:p w14:paraId="681CD038"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Seal car park</w:t>
            </w:r>
          </w:p>
        </w:tc>
      </w:tr>
      <w:tr w:rsidR="00250152" w:rsidRPr="00ED5379" w14:paraId="685CB0CD" w14:textId="77777777" w:rsidTr="00E520F7">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D87CEBD" w14:textId="0DEF6700" w:rsidR="00250152" w:rsidRPr="005A2FB1" w:rsidRDefault="005A2FB1" w:rsidP="00250152">
            <w:pPr>
              <w:jc w:val="center"/>
              <w:rPr>
                <w:rFonts w:ascii="Georgia" w:hAnsi="Georgia"/>
                <w:i/>
                <w:sz w:val="24"/>
                <w:szCs w:val="24"/>
                <w:lang w:val="en-AU"/>
              </w:rPr>
            </w:pPr>
            <w:r w:rsidRPr="005A2FB1">
              <w:rPr>
                <w:rFonts w:ascii="Georgia" w:hAnsi="Georgia"/>
                <w:sz w:val="24"/>
                <w:szCs w:val="24"/>
              </w:rPr>
              <w:t>6</w:t>
            </w:r>
          </w:p>
        </w:tc>
        <w:tc>
          <w:tcPr>
            <w:tcW w:w="8122" w:type="dxa"/>
            <w:tcBorders>
              <w:top w:val="single" w:sz="4" w:space="0" w:color="auto"/>
              <w:left w:val="single" w:sz="4" w:space="0" w:color="auto"/>
              <w:bottom w:val="single" w:sz="4" w:space="0" w:color="auto"/>
              <w:right w:val="single" w:sz="4" w:space="0" w:color="auto"/>
            </w:tcBorders>
          </w:tcPr>
          <w:p w14:paraId="6E12F56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Soil preparation</w:t>
            </w:r>
          </w:p>
        </w:tc>
      </w:tr>
      <w:tr w:rsidR="00250152" w:rsidRPr="00ED5379" w14:paraId="1A2E0984" w14:textId="77777777" w:rsidTr="00E520F7">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6F7A095" w14:textId="598D88C9" w:rsidR="00250152" w:rsidRPr="005A2FB1" w:rsidRDefault="005A2FB1" w:rsidP="00250152">
            <w:pPr>
              <w:jc w:val="center"/>
              <w:rPr>
                <w:rFonts w:ascii="Georgia" w:hAnsi="Georgia"/>
                <w:i/>
                <w:sz w:val="24"/>
                <w:szCs w:val="24"/>
                <w:lang w:val="en-AU"/>
              </w:rPr>
            </w:pPr>
            <w:r w:rsidRPr="005A2FB1">
              <w:rPr>
                <w:rFonts w:ascii="Georgia" w:hAnsi="Georgia"/>
                <w:sz w:val="24"/>
                <w:szCs w:val="24"/>
              </w:rPr>
              <w:t>7</w:t>
            </w:r>
          </w:p>
        </w:tc>
        <w:tc>
          <w:tcPr>
            <w:tcW w:w="8122" w:type="dxa"/>
            <w:tcBorders>
              <w:top w:val="single" w:sz="4" w:space="0" w:color="auto"/>
              <w:left w:val="single" w:sz="4" w:space="0" w:color="auto"/>
              <w:bottom w:val="single" w:sz="4" w:space="0" w:color="auto"/>
              <w:right w:val="single" w:sz="4" w:space="0" w:color="auto"/>
            </w:tcBorders>
          </w:tcPr>
          <w:p w14:paraId="24D8547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Add boulders</w:t>
            </w:r>
          </w:p>
        </w:tc>
      </w:tr>
      <w:tr w:rsidR="00250152" w:rsidRPr="00ED5379" w14:paraId="77F3EF57" w14:textId="77777777" w:rsidTr="00E520F7">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32FD914" w14:textId="4FC0BFD5" w:rsidR="00250152" w:rsidRPr="005A2FB1" w:rsidRDefault="005A2FB1" w:rsidP="00250152">
            <w:pPr>
              <w:jc w:val="center"/>
              <w:rPr>
                <w:rFonts w:ascii="Georgia" w:hAnsi="Georgia"/>
                <w:i/>
                <w:sz w:val="24"/>
                <w:szCs w:val="24"/>
                <w:lang w:val="en-AU"/>
              </w:rPr>
            </w:pPr>
            <w:r w:rsidRPr="005A2FB1">
              <w:rPr>
                <w:rFonts w:ascii="Georgia" w:hAnsi="Georgia"/>
                <w:sz w:val="24"/>
                <w:szCs w:val="24"/>
              </w:rPr>
              <w:t>5</w:t>
            </w:r>
          </w:p>
        </w:tc>
        <w:tc>
          <w:tcPr>
            <w:tcW w:w="8122" w:type="dxa"/>
            <w:tcBorders>
              <w:top w:val="single" w:sz="4" w:space="0" w:color="auto"/>
              <w:left w:val="single" w:sz="4" w:space="0" w:color="auto"/>
              <w:bottom w:val="single" w:sz="4" w:space="0" w:color="auto"/>
              <w:right w:val="single" w:sz="4" w:space="0" w:color="auto"/>
            </w:tcBorders>
          </w:tcPr>
          <w:p w14:paraId="0DA7C317"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Construct stone paving pathway</w:t>
            </w:r>
          </w:p>
        </w:tc>
      </w:tr>
      <w:tr w:rsidR="00250152" w:rsidRPr="00ED5379" w14:paraId="5963EF01" w14:textId="77777777" w:rsidTr="00E520F7">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431E054" w14:textId="1E44CF27" w:rsidR="00250152" w:rsidRPr="005A2FB1" w:rsidRDefault="005A2FB1" w:rsidP="00250152">
            <w:pPr>
              <w:jc w:val="center"/>
              <w:rPr>
                <w:rFonts w:ascii="Georgia" w:hAnsi="Georgia"/>
                <w:i/>
                <w:sz w:val="24"/>
                <w:szCs w:val="24"/>
                <w:lang w:val="en-AU"/>
              </w:rPr>
            </w:pPr>
            <w:r w:rsidRPr="005A2FB1">
              <w:rPr>
                <w:rFonts w:ascii="Georgia" w:hAnsi="Georgia"/>
                <w:sz w:val="24"/>
                <w:szCs w:val="24"/>
              </w:rPr>
              <w:t>10</w:t>
            </w:r>
          </w:p>
        </w:tc>
        <w:tc>
          <w:tcPr>
            <w:tcW w:w="8122" w:type="dxa"/>
            <w:tcBorders>
              <w:top w:val="single" w:sz="4" w:space="0" w:color="auto"/>
              <w:left w:val="single" w:sz="4" w:space="0" w:color="auto"/>
              <w:bottom w:val="single" w:sz="4" w:space="0" w:color="auto"/>
              <w:right w:val="single" w:sz="4" w:space="0" w:color="auto"/>
            </w:tcBorders>
          </w:tcPr>
          <w:p w14:paraId="6877DCF1"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Purchase additional plants</w:t>
            </w:r>
          </w:p>
        </w:tc>
      </w:tr>
      <w:tr w:rsidR="00250152" w:rsidRPr="00ED5379" w14:paraId="39675BFC" w14:textId="77777777" w:rsidTr="00E520F7">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9D4D0F4" w14:textId="38FEF49A" w:rsidR="00250152" w:rsidRPr="005A2FB1" w:rsidRDefault="005A2FB1" w:rsidP="00250152">
            <w:pPr>
              <w:jc w:val="center"/>
              <w:rPr>
                <w:rFonts w:ascii="Georgia" w:hAnsi="Georgia"/>
                <w:i/>
                <w:sz w:val="24"/>
                <w:szCs w:val="24"/>
                <w:lang w:val="en-AU"/>
              </w:rPr>
            </w:pPr>
            <w:r w:rsidRPr="005A2FB1">
              <w:rPr>
                <w:rFonts w:ascii="Georgia" w:hAnsi="Georgia"/>
                <w:sz w:val="24"/>
                <w:szCs w:val="24"/>
              </w:rPr>
              <w:lastRenderedPageBreak/>
              <w:t>4</w:t>
            </w:r>
          </w:p>
        </w:tc>
        <w:tc>
          <w:tcPr>
            <w:tcW w:w="8122" w:type="dxa"/>
            <w:tcBorders>
              <w:top w:val="single" w:sz="4" w:space="0" w:color="auto"/>
              <w:left w:val="single" w:sz="4" w:space="0" w:color="auto"/>
              <w:bottom w:val="single" w:sz="4" w:space="0" w:color="auto"/>
              <w:right w:val="single" w:sz="4" w:space="0" w:color="auto"/>
            </w:tcBorders>
          </w:tcPr>
          <w:p w14:paraId="2461077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Landscape over old access roads</w:t>
            </w:r>
          </w:p>
        </w:tc>
      </w:tr>
    </w:tbl>
    <w:p w14:paraId="747447D0" w14:textId="7D56489F" w:rsidR="009E280C" w:rsidRPr="00ED5379" w:rsidRDefault="00541A82">
      <w:r w:rsidRPr="00ED5379">
        <w:br w:type="page"/>
      </w:r>
    </w:p>
    <w:tbl>
      <w:tblPr>
        <w:tblStyle w:val="TableGrid"/>
        <w:tblW w:w="0" w:type="auto"/>
        <w:tblLook w:val="04A0" w:firstRow="1" w:lastRow="0" w:firstColumn="1" w:lastColumn="0" w:noHBand="0" w:noVBand="1"/>
      </w:tblPr>
      <w:tblGrid>
        <w:gridCol w:w="9026"/>
      </w:tblGrid>
      <w:tr w:rsidR="003B2C7F" w:rsidRPr="00ED5379" w14:paraId="571C474F" w14:textId="77777777" w:rsidTr="00F978B0">
        <w:trPr>
          <w:cantSplit/>
        </w:trPr>
        <w:tc>
          <w:tcPr>
            <w:tcW w:w="9242" w:type="dxa"/>
            <w:tcBorders>
              <w:top w:val="nil"/>
              <w:left w:val="nil"/>
              <w:bottom w:val="nil"/>
              <w:right w:val="nil"/>
            </w:tcBorders>
            <w:shd w:val="clear" w:color="auto" w:fill="E5B8B7" w:themeFill="accent2" w:themeFillTint="66"/>
          </w:tcPr>
          <w:p w14:paraId="4B4DD89C" w14:textId="2EC83305" w:rsidR="003B2C7F" w:rsidRPr="00ED5379" w:rsidRDefault="009E280C" w:rsidP="008F03E8">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Review the Project Plan. </w:t>
            </w:r>
            <w:r w:rsidR="003B2C7F" w:rsidRPr="00ED5379">
              <w:rPr>
                <w:rFonts w:ascii="Georgia" w:hAnsi="Georgia"/>
                <w:sz w:val="24"/>
                <w:szCs w:val="24"/>
                <w:lang w:val="en-AU"/>
              </w:rPr>
              <w:t xml:space="preserve">The change request has outlined one change in the scope of the project. </w:t>
            </w:r>
          </w:p>
          <w:p w14:paraId="047BC6E5" w14:textId="77777777" w:rsidR="003B2C7F" w:rsidRPr="00ED5379" w:rsidRDefault="003B2C7F" w:rsidP="008F03E8">
            <w:pPr>
              <w:pStyle w:val="ListParagraph"/>
              <w:numPr>
                <w:ilvl w:val="0"/>
                <w:numId w:val="25"/>
              </w:numPr>
              <w:spacing w:before="120" w:after="160"/>
              <w:jc w:val="both"/>
              <w:rPr>
                <w:rFonts w:ascii="Georgia" w:hAnsi="Georgia"/>
                <w:sz w:val="24"/>
                <w:szCs w:val="24"/>
                <w:lang w:val="en-AU"/>
              </w:rPr>
            </w:pPr>
            <w:r w:rsidRPr="00ED5379">
              <w:rPr>
                <w:rFonts w:ascii="Georgia" w:hAnsi="Georgia"/>
                <w:sz w:val="24"/>
                <w:szCs w:val="24"/>
                <w:lang w:val="en-AU"/>
              </w:rPr>
              <w:t xml:space="preserve">What is the change in scope? </w:t>
            </w:r>
          </w:p>
          <w:p w14:paraId="1B89FA16" w14:textId="77777777" w:rsidR="003B2C7F" w:rsidRPr="00ED5379" w:rsidRDefault="003B2C7F" w:rsidP="008F03E8">
            <w:pPr>
              <w:pStyle w:val="ListParagraph"/>
              <w:numPr>
                <w:ilvl w:val="0"/>
                <w:numId w:val="25"/>
              </w:numPr>
              <w:spacing w:before="120" w:after="160"/>
              <w:jc w:val="both"/>
              <w:rPr>
                <w:rFonts w:ascii="Georgia" w:hAnsi="Georgia"/>
                <w:sz w:val="24"/>
                <w:szCs w:val="24"/>
                <w:lang w:val="en-AU"/>
              </w:rPr>
            </w:pPr>
            <w:r w:rsidRPr="00ED5379">
              <w:rPr>
                <w:rFonts w:ascii="Georgia" w:hAnsi="Georgia"/>
                <w:sz w:val="24"/>
                <w:szCs w:val="24"/>
                <w:lang w:val="en-AU"/>
              </w:rPr>
              <w:t xml:space="preserve">How does this change in scope impact the </w:t>
            </w:r>
            <w:r w:rsidRPr="00ED5379">
              <w:rPr>
                <w:rFonts w:ascii="Georgia" w:hAnsi="Georgia"/>
                <w:sz w:val="24"/>
                <w:szCs w:val="24"/>
                <w:u w:val="single"/>
                <w:lang w:val="en-AU"/>
              </w:rPr>
              <w:t>overall</w:t>
            </w:r>
            <w:r w:rsidRPr="00ED5379">
              <w:rPr>
                <w:rFonts w:ascii="Georgia" w:hAnsi="Georgia"/>
                <w:sz w:val="24"/>
                <w:szCs w:val="24"/>
                <w:lang w:val="en-AU"/>
              </w:rPr>
              <w:t xml:space="preserve"> duration of the project?</w:t>
            </w:r>
          </w:p>
          <w:p w14:paraId="174BEEFE" w14:textId="77777777" w:rsidR="003B2C7F" w:rsidRPr="00ED5379" w:rsidRDefault="003B2C7F" w:rsidP="008F03E8">
            <w:pPr>
              <w:pStyle w:val="ListParagraph"/>
              <w:numPr>
                <w:ilvl w:val="0"/>
                <w:numId w:val="25"/>
              </w:numPr>
              <w:spacing w:before="120" w:after="160"/>
              <w:jc w:val="both"/>
              <w:rPr>
                <w:rFonts w:ascii="Georgia" w:hAnsi="Georgia"/>
                <w:sz w:val="24"/>
                <w:szCs w:val="24"/>
                <w:lang w:val="en-AU"/>
              </w:rPr>
            </w:pPr>
            <w:r w:rsidRPr="00ED5379">
              <w:rPr>
                <w:rFonts w:ascii="Georgia" w:hAnsi="Georgia"/>
                <w:sz w:val="24"/>
                <w:szCs w:val="24"/>
                <w:lang w:val="en-AU"/>
              </w:rPr>
              <w:t>How does this change in scope impact the quality aspect of the project?</w:t>
            </w:r>
          </w:p>
        </w:tc>
      </w:tr>
      <w:tr w:rsidR="003B2C7F" w:rsidRPr="00ED5379" w14:paraId="5FA982D5" w14:textId="77777777" w:rsidTr="00F978B0">
        <w:trPr>
          <w:cantSplit/>
        </w:trPr>
        <w:tc>
          <w:tcPr>
            <w:tcW w:w="9242" w:type="dxa"/>
            <w:tcBorders>
              <w:top w:val="nil"/>
              <w:left w:val="nil"/>
              <w:bottom w:val="single" w:sz="4" w:space="0" w:color="auto"/>
              <w:right w:val="nil"/>
            </w:tcBorders>
          </w:tcPr>
          <w:p w14:paraId="72E89503" w14:textId="77777777" w:rsidR="003B2C7F" w:rsidRPr="00ED5379" w:rsidRDefault="003B2C7F" w:rsidP="00F978B0">
            <w:pPr>
              <w:spacing w:before="40"/>
              <w:rPr>
                <w:rFonts w:ascii="Georgia" w:hAnsi="Georgia"/>
                <w:sz w:val="16"/>
                <w:szCs w:val="16"/>
                <w:lang w:val="en-AU"/>
              </w:rPr>
            </w:pPr>
          </w:p>
        </w:tc>
      </w:tr>
      <w:tr w:rsidR="003B2C7F" w:rsidRPr="00ED5379" w14:paraId="5B108586"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06485751" w14:textId="64F79454" w:rsidR="004223CB" w:rsidRPr="004223CB" w:rsidRDefault="004223CB" w:rsidP="008F03E8">
            <w:pPr>
              <w:pStyle w:val="ListParagraph"/>
              <w:numPr>
                <w:ilvl w:val="0"/>
                <w:numId w:val="26"/>
              </w:numPr>
              <w:spacing w:before="40"/>
              <w:rPr>
                <w:rFonts w:ascii="Georgia" w:hAnsi="Georgia"/>
                <w:iCs/>
                <w:sz w:val="24"/>
                <w:szCs w:val="24"/>
                <w:lang w:val="en-AU"/>
              </w:rPr>
            </w:pPr>
            <w:r>
              <w:rPr>
                <w:rFonts w:ascii="Georgia" w:hAnsi="Georgia"/>
                <w:iCs/>
                <w:sz w:val="24"/>
                <w:szCs w:val="24"/>
              </w:rPr>
              <w:t xml:space="preserve">Phase 1 – Pre-Building </w:t>
            </w:r>
          </w:p>
          <w:p w14:paraId="2985285C" w14:textId="0020D2EC" w:rsidR="003B2C7F" w:rsidRPr="00ED5379" w:rsidRDefault="004223CB" w:rsidP="004223CB">
            <w:pPr>
              <w:pStyle w:val="ListParagraph"/>
              <w:spacing w:before="40"/>
              <w:ind w:left="630"/>
              <w:rPr>
                <w:rFonts w:ascii="Georgia" w:hAnsi="Georgia"/>
                <w:iCs/>
                <w:sz w:val="24"/>
                <w:szCs w:val="24"/>
                <w:lang w:val="en-AU"/>
              </w:rPr>
            </w:pPr>
            <w:r>
              <w:rPr>
                <w:rFonts w:ascii="Georgia" w:hAnsi="Georgia"/>
                <w:iCs/>
                <w:sz w:val="24"/>
                <w:szCs w:val="24"/>
              </w:rPr>
              <w:t>Additional of three new retaining walls and services to additional units as per updated site plan</w:t>
            </w:r>
          </w:p>
          <w:p w14:paraId="012C899E" w14:textId="204A01FB" w:rsidR="003B2C7F" w:rsidRPr="008D2362" w:rsidRDefault="008D2362" w:rsidP="008F03E8">
            <w:pPr>
              <w:pStyle w:val="ListParagraph"/>
              <w:numPr>
                <w:ilvl w:val="0"/>
                <w:numId w:val="26"/>
              </w:numPr>
              <w:spacing w:before="40"/>
              <w:rPr>
                <w:rFonts w:ascii="Georgia" w:hAnsi="Georgia"/>
                <w:iCs/>
                <w:sz w:val="24"/>
                <w:szCs w:val="24"/>
                <w:lang w:val="en-AU"/>
              </w:rPr>
            </w:pPr>
            <w:r>
              <w:rPr>
                <w:rFonts w:ascii="Georgia" w:hAnsi="Georgia"/>
                <w:iCs/>
                <w:sz w:val="24"/>
                <w:szCs w:val="24"/>
              </w:rPr>
              <w:t>The number of hours require to complete the retaining walls has increased from 120 to 140 hours (additional 20 hours).</w:t>
            </w:r>
            <w:r w:rsidR="00F02ECA">
              <w:rPr>
                <w:rFonts w:ascii="Georgia" w:hAnsi="Georgia"/>
                <w:iCs/>
                <w:sz w:val="24"/>
                <w:szCs w:val="24"/>
              </w:rPr>
              <w:t xml:space="preserve"> </w:t>
            </w:r>
            <w:r>
              <w:rPr>
                <w:rFonts w:ascii="Georgia" w:hAnsi="Georgia"/>
                <w:iCs/>
                <w:sz w:val="24"/>
                <w:szCs w:val="24"/>
              </w:rPr>
              <w:t>The start date of the project has been brought back one week. No other project timeframes have been changed.</w:t>
            </w:r>
          </w:p>
          <w:p w14:paraId="48AAC9E7" w14:textId="67786AC2" w:rsidR="008D2362" w:rsidRPr="008D2362" w:rsidRDefault="00F02ECA" w:rsidP="008D2362">
            <w:pPr>
              <w:pStyle w:val="ListParagraph"/>
              <w:numPr>
                <w:ilvl w:val="0"/>
                <w:numId w:val="26"/>
              </w:numPr>
              <w:spacing w:before="40"/>
              <w:rPr>
                <w:rFonts w:ascii="Georgia" w:hAnsi="Georgia"/>
                <w:iCs/>
                <w:sz w:val="24"/>
                <w:szCs w:val="24"/>
                <w:lang w:val="en-AU"/>
              </w:rPr>
            </w:pPr>
            <w:r>
              <w:rPr>
                <w:rFonts w:ascii="Georgia" w:hAnsi="Georgia"/>
                <w:iCs/>
                <w:sz w:val="24"/>
                <w:szCs w:val="24"/>
                <w:lang w:val="en-AU"/>
              </w:rPr>
              <w:t>Quality is impacted due to potential delay in receiving the project plan approval by Council prior to works commencing.</w:t>
            </w:r>
          </w:p>
        </w:tc>
      </w:tr>
    </w:tbl>
    <w:p w14:paraId="68A33398" w14:textId="041C4DE6" w:rsidR="00CE020F" w:rsidRPr="00ED5379" w:rsidRDefault="00CE020F"/>
    <w:tbl>
      <w:tblPr>
        <w:tblStyle w:val="TableGrid"/>
        <w:tblW w:w="0" w:type="auto"/>
        <w:tblLook w:val="04A0" w:firstRow="1" w:lastRow="0" w:firstColumn="1" w:lastColumn="0" w:noHBand="0" w:noVBand="1"/>
      </w:tblPr>
      <w:tblGrid>
        <w:gridCol w:w="9026"/>
      </w:tblGrid>
      <w:tr w:rsidR="00CE020F" w:rsidRPr="00ED5379" w14:paraId="6E83774E" w14:textId="77777777" w:rsidTr="008B170E">
        <w:trPr>
          <w:cantSplit/>
        </w:trPr>
        <w:tc>
          <w:tcPr>
            <w:tcW w:w="9026" w:type="dxa"/>
            <w:tcBorders>
              <w:top w:val="nil"/>
              <w:left w:val="nil"/>
              <w:bottom w:val="nil"/>
              <w:right w:val="nil"/>
            </w:tcBorders>
            <w:shd w:val="clear" w:color="auto" w:fill="E5B8B7" w:themeFill="accent2" w:themeFillTint="66"/>
          </w:tcPr>
          <w:p w14:paraId="57FF4FB2" w14:textId="77777777" w:rsidR="00CE020F" w:rsidRPr="00ED5379" w:rsidRDefault="00CE020F" w:rsidP="008F03E8">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t xml:space="preserve">Why does the change request only list one change in project cost, yet when you look at the financial tables </w:t>
            </w:r>
            <w:r w:rsidR="0010403F" w:rsidRPr="00ED5379">
              <w:rPr>
                <w:rFonts w:ascii="Georgia" w:hAnsi="Georgia"/>
                <w:sz w:val="24"/>
                <w:szCs w:val="24"/>
                <w:lang w:val="en-AU"/>
              </w:rPr>
              <w:t xml:space="preserve">the </w:t>
            </w:r>
            <w:r w:rsidRPr="00ED5379">
              <w:rPr>
                <w:rFonts w:ascii="Georgia" w:hAnsi="Georgia"/>
                <w:sz w:val="24"/>
                <w:szCs w:val="24"/>
                <w:lang w:val="en-AU"/>
              </w:rPr>
              <w:t>costs seem to have increased in numerous parts of the project not even related to the item in the change request?</w:t>
            </w:r>
          </w:p>
          <w:p w14:paraId="78A134B4" w14:textId="77777777" w:rsidR="00CE020F" w:rsidRPr="00ED5379" w:rsidRDefault="00CE020F" w:rsidP="00CE020F">
            <w:pPr>
              <w:pStyle w:val="ListParagraph"/>
              <w:spacing w:before="120" w:after="160"/>
              <w:jc w:val="both"/>
              <w:rPr>
                <w:rFonts w:ascii="Georgia" w:hAnsi="Georgia"/>
                <w:sz w:val="24"/>
                <w:szCs w:val="24"/>
                <w:lang w:val="en-AU"/>
              </w:rPr>
            </w:pPr>
          </w:p>
          <w:p w14:paraId="5B6FE3D0" w14:textId="77777777" w:rsidR="00CE020F" w:rsidRPr="00ED5379" w:rsidRDefault="00CE020F" w:rsidP="00CE020F">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w:t>
            </w:r>
          </w:p>
        </w:tc>
      </w:tr>
      <w:tr w:rsidR="00CE020F" w:rsidRPr="00ED5379" w14:paraId="5A99447C" w14:textId="77777777" w:rsidTr="00B00A4D">
        <w:trPr>
          <w:cantSplit/>
          <w:trHeight w:val="4835"/>
        </w:trPr>
        <w:tc>
          <w:tcPr>
            <w:tcW w:w="9026" w:type="dxa"/>
            <w:tcBorders>
              <w:top w:val="single" w:sz="4" w:space="0" w:color="auto"/>
              <w:left w:val="single" w:sz="4" w:space="0" w:color="auto"/>
              <w:bottom w:val="single" w:sz="4" w:space="0" w:color="auto"/>
              <w:right w:val="single" w:sz="4" w:space="0" w:color="auto"/>
            </w:tcBorders>
          </w:tcPr>
          <w:p w14:paraId="4E5F7B3C" w14:textId="77777777" w:rsidR="00B00A4D" w:rsidRDefault="00B00A4D" w:rsidP="00B00A4D">
            <w:pPr>
              <w:spacing w:before="40"/>
              <w:rPr>
                <w:rFonts w:ascii="Georgia" w:hAnsi="Georgia"/>
                <w:sz w:val="24"/>
                <w:szCs w:val="24"/>
                <w:lang w:val="en-AU"/>
              </w:rPr>
            </w:pPr>
            <w:r>
              <w:rPr>
                <w:rFonts w:ascii="Georgia" w:hAnsi="Georgia"/>
                <w:sz w:val="24"/>
                <w:szCs w:val="24"/>
                <w:lang w:val="en-AU"/>
              </w:rPr>
              <w:t>The additional three retaining walls has also resulted in additional time being allocated to the excavation of the incoming utilities and septic system.</w:t>
            </w:r>
          </w:p>
          <w:p w14:paraId="15FE5F43" w14:textId="40078716" w:rsidR="00CE020F" w:rsidRPr="00ED5379" w:rsidRDefault="00B00A4D" w:rsidP="00B00A4D">
            <w:pPr>
              <w:spacing w:before="40"/>
              <w:rPr>
                <w:rFonts w:ascii="Georgia" w:hAnsi="Georgia"/>
                <w:iCs/>
                <w:sz w:val="24"/>
                <w:szCs w:val="24"/>
                <w:lang w:val="en-AU"/>
              </w:rPr>
            </w:pPr>
            <w:r>
              <w:rPr>
                <w:rFonts w:ascii="Georgia" w:hAnsi="Georgia"/>
                <w:sz w:val="24"/>
                <w:szCs w:val="24"/>
                <w:lang w:val="en-AU"/>
              </w:rPr>
              <w:t>As a result, the change request defines the costs associated to construct the three additional retaining walls and the financial table defines the additional costs associated with both the retaining wall and project management &amp; support staff due to the management side of preparing documents, approval of the change in scope and additional working hours associated with the task</w:t>
            </w:r>
          </w:p>
        </w:tc>
      </w:tr>
    </w:tbl>
    <w:p w14:paraId="44E53D43" w14:textId="77777777" w:rsidR="00CE020F" w:rsidRPr="00ED5379" w:rsidRDefault="00CE020F">
      <w:r w:rsidRPr="00ED5379">
        <w:br w:type="page"/>
      </w:r>
    </w:p>
    <w:tbl>
      <w:tblPr>
        <w:tblStyle w:val="TableGrid"/>
        <w:tblW w:w="0" w:type="auto"/>
        <w:tblLook w:val="04A0" w:firstRow="1" w:lastRow="0" w:firstColumn="1" w:lastColumn="0" w:noHBand="0" w:noVBand="1"/>
      </w:tblPr>
      <w:tblGrid>
        <w:gridCol w:w="9026"/>
      </w:tblGrid>
      <w:tr w:rsidR="00CE020F" w:rsidRPr="00ED5379" w14:paraId="2FAD219E" w14:textId="77777777" w:rsidTr="00472556">
        <w:trPr>
          <w:cantSplit/>
        </w:trPr>
        <w:tc>
          <w:tcPr>
            <w:tcW w:w="9026" w:type="dxa"/>
            <w:tcBorders>
              <w:top w:val="nil"/>
              <w:left w:val="nil"/>
              <w:bottom w:val="nil"/>
              <w:right w:val="nil"/>
            </w:tcBorders>
            <w:shd w:val="clear" w:color="auto" w:fill="E5B8B7" w:themeFill="accent2" w:themeFillTint="66"/>
          </w:tcPr>
          <w:bookmarkEnd w:id="24"/>
          <w:bookmarkEnd w:id="25"/>
          <w:bookmarkEnd w:id="26"/>
          <w:bookmarkEnd w:id="27"/>
          <w:p w14:paraId="296C029E" w14:textId="77777777" w:rsidR="00CE020F" w:rsidRPr="00ED5379" w:rsidRDefault="00666A54" w:rsidP="008F03E8">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lastRenderedPageBreak/>
              <w:t>Who is responsible for working out these impacts of what initially seemed to be such a simple change, and ensuring all affected stakeholders understand the impact of such a change?</w:t>
            </w:r>
          </w:p>
        </w:tc>
      </w:tr>
      <w:tr w:rsidR="00CE020F" w:rsidRPr="00ED5379" w14:paraId="437740E9" w14:textId="77777777" w:rsidTr="00472556">
        <w:trPr>
          <w:cantSplit/>
        </w:trPr>
        <w:tc>
          <w:tcPr>
            <w:tcW w:w="9026" w:type="dxa"/>
            <w:tcBorders>
              <w:top w:val="nil"/>
              <w:left w:val="nil"/>
              <w:bottom w:val="single" w:sz="4" w:space="0" w:color="auto"/>
              <w:right w:val="nil"/>
            </w:tcBorders>
          </w:tcPr>
          <w:p w14:paraId="1FEF8969" w14:textId="77777777" w:rsidR="00CE020F" w:rsidRPr="00ED5379" w:rsidRDefault="00CE020F" w:rsidP="00F978B0">
            <w:pPr>
              <w:spacing w:before="40"/>
              <w:rPr>
                <w:rFonts w:ascii="Georgia" w:hAnsi="Georgia"/>
                <w:sz w:val="16"/>
                <w:szCs w:val="16"/>
                <w:lang w:val="en-AU"/>
              </w:rPr>
            </w:pPr>
          </w:p>
        </w:tc>
      </w:tr>
      <w:tr w:rsidR="00CE020F" w:rsidRPr="00ED5379" w14:paraId="18333B45" w14:textId="77777777" w:rsidTr="00416780">
        <w:trPr>
          <w:cantSplit/>
          <w:trHeight w:val="2357"/>
        </w:trPr>
        <w:tc>
          <w:tcPr>
            <w:tcW w:w="9026" w:type="dxa"/>
            <w:tcBorders>
              <w:top w:val="single" w:sz="4" w:space="0" w:color="auto"/>
              <w:left w:val="single" w:sz="4" w:space="0" w:color="auto"/>
              <w:bottom w:val="single" w:sz="4" w:space="0" w:color="auto"/>
              <w:right w:val="single" w:sz="4" w:space="0" w:color="auto"/>
            </w:tcBorders>
          </w:tcPr>
          <w:p w14:paraId="087F56D7" w14:textId="256EF72D" w:rsidR="00CE020F" w:rsidRPr="00ED5379" w:rsidRDefault="00494F36" w:rsidP="00472556">
            <w:pPr>
              <w:spacing w:before="40"/>
              <w:rPr>
                <w:rFonts w:ascii="Georgia" w:hAnsi="Georgia"/>
                <w:iCs/>
                <w:sz w:val="24"/>
                <w:szCs w:val="24"/>
                <w:lang w:val="en-AU"/>
              </w:rPr>
            </w:pPr>
            <w:r>
              <w:rPr>
                <w:rFonts w:ascii="Georgia" w:hAnsi="Georgia"/>
                <w:iCs/>
                <w:sz w:val="24"/>
                <w:szCs w:val="24"/>
              </w:rPr>
              <w:t>All suggestions for change will be sent to the project manager (Awesome Landscaping) who populates the information into the change request. The change control processes will be followed as per 1.3 change control process outline in the project plan. The changes are communicated and implemented by the project manager (Awesome).</w:t>
            </w:r>
          </w:p>
        </w:tc>
      </w:tr>
    </w:tbl>
    <w:p w14:paraId="007577C9" w14:textId="77777777" w:rsidR="00CE020F" w:rsidRPr="00ED5379" w:rsidRDefault="00CE020F"/>
    <w:tbl>
      <w:tblPr>
        <w:tblStyle w:val="TableGrid"/>
        <w:tblW w:w="0" w:type="auto"/>
        <w:tblLook w:val="04A0" w:firstRow="1" w:lastRow="0" w:firstColumn="1" w:lastColumn="0" w:noHBand="0" w:noVBand="1"/>
      </w:tblPr>
      <w:tblGrid>
        <w:gridCol w:w="9026"/>
      </w:tblGrid>
      <w:tr w:rsidR="003126EA" w:rsidRPr="00ED5379" w14:paraId="70AEE89A" w14:textId="77777777" w:rsidTr="00472556">
        <w:trPr>
          <w:cantSplit/>
        </w:trPr>
        <w:tc>
          <w:tcPr>
            <w:tcW w:w="9026" w:type="dxa"/>
            <w:tcBorders>
              <w:top w:val="nil"/>
              <w:left w:val="nil"/>
              <w:bottom w:val="nil"/>
              <w:right w:val="nil"/>
            </w:tcBorders>
            <w:shd w:val="clear" w:color="auto" w:fill="E5B8B7" w:themeFill="accent2" w:themeFillTint="66"/>
          </w:tcPr>
          <w:p w14:paraId="330AE195" w14:textId="45FCA5FD" w:rsidR="003126EA" w:rsidRPr="00ED5379" w:rsidRDefault="003126EA" w:rsidP="008F03E8">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t>Access and review the Gantt Chart version 2.</w:t>
            </w:r>
          </w:p>
          <w:p w14:paraId="437CE20D" w14:textId="77777777" w:rsidR="003126EA" w:rsidRPr="00ED5379" w:rsidRDefault="003126EA" w:rsidP="008F03E8">
            <w:pPr>
              <w:pStyle w:val="ListParagraph"/>
              <w:numPr>
                <w:ilvl w:val="0"/>
                <w:numId w:val="27"/>
              </w:numPr>
              <w:spacing w:before="120" w:after="160"/>
              <w:ind w:left="1440"/>
              <w:jc w:val="both"/>
              <w:rPr>
                <w:rFonts w:ascii="Georgia" w:hAnsi="Georgia"/>
                <w:iCs/>
                <w:sz w:val="24"/>
                <w:szCs w:val="24"/>
                <w:lang w:val="en-AU"/>
              </w:rPr>
            </w:pPr>
            <w:r w:rsidRPr="00ED5379">
              <w:rPr>
                <w:rFonts w:ascii="Georgia" w:hAnsi="Georgia"/>
                <w:iCs/>
                <w:sz w:val="24"/>
                <w:szCs w:val="24"/>
                <w:lang w:val="en-AU"/>
              </w:rPr>
              <w:t>What important tasks are not included in the project Gantt Chart?</w:t>
            </w:r>
          </w:p>
          <w:p w14:paraId="28F8ED28" w14:textId="171A59B0" w:rsidR="003126EA" w:rsidRPr="00ED5379" w:rsidRDefault="003126EA" w:rsidP="008F03E8">
            <w:pPr>
              <w:pStyle w:val="ListParagraph"/>
              <w:numPr>
                <w:ilvl w:val="0"/>
                <w:numId w:val="27"/>
              </w:numPr>
              <w:spacing w:before="120" w:after="160"/>
              <w:ind w:left="1440"/>
              <w:jc w:val="both"/>
              <w:rPr>
                <w:rFonts w:ascii="Georgia" w:hAnsi="Georgia"/>
                <w:iCs/>
                <w:sz w:val="24"/>
                <w:szCs w:val="24"/>
                <w:lang w:val="en-AU"/>
              </w:rPr>
            </w:pPr>
            <w:r w:rsidRPr="00ED5379">
              <w:rPr>
                <w:rFonts w:ascii="Georgia" w:hAnsi="Georgia"/>
                <w:iCs/>
                <w:sz w:val="24"/>
                <w:szCs w:val="24"/>
                <w:lang w:val="en-AU"/>
              </w:rPr>
              <w:t>Discuss why these task</w:t>
            </w:r>
            <w:r w:rsidR="00FC4FDC" w:rsidRPr="00ED5379">
              <w:rPr>
                <w:rFonts w:ascii="Georgia" w:hAnsi="Georgia"/>
                <w:iCs/>
                <w:sz w:val="24"/>
                <w:szCs w:val="24"/>
                <w:lang w:val="en-AU"/>
              </w:rPr>
              <w:t>s</w:t>
            </w:r>
            <w:r w:rsidRPr="00ED5379">
              <w:rPr>
                <w:rFonts w:ascii="Georgia" w:hAnsi="Georgia"/>
                <w:iCs/>
                <w:sz w:val="24"/>
                <w:szCs w:val="24"/>
                <w:lang w:val="en-AU"/>
              </w:rPr>
              <w:t xml:space="preserve"> must be </w:t>
            </w:r>
            <w:r w:rsidR="008B77A5" w:rsidRPr="00ED5379">
              <w:rPr>
                <w:rFonts w:ascii="Georgia" w:hAnsi="Georgia"/>
                <w:iCs/>
                <w:sz w:val="24"/>
                <w:szCs w:val="24"/>
                <w:lang w:val="en-AU"/>
              </w:rPr>
              <w:t xml:space="preserve">included in the Gantt Chart? </w:t>
            </w:r>
            <w:r w:rsidR="00FC4FDC" w:rsidRPr="00ED5379">
              <w:rPr>
                <w:rFonts w:ascii="Georgia" w:hAnsi="Georgia"/>
                <w:iCs/>
                <w:sz w:val="24"/>
                <w:szCs w:val="24"/>
                <w:lang w:val="en-AU"/>
              </w:rPr>
              <w:t>Keep y</w:t>
            </w:r>
            <w:r w:rsidR="008B77A5" w:rsidRPr="00ED5379">
              <w:rPr>
                <w:rFonts w:ascii="Georgia" w:hAnsi="Georgia"/>
                <w:iCs/>
                <w:sz w:val="24"/>
                <w:szCs w:val="24"/>
                <w:lang w:val="en-AU"/>
              </w:rPr>
              <w:t xml:space="preserve">our discussion </w:t>
            </w:r>
            <w:r w:rsidR="00FC4FDC" w:rsidRPr="00ED5379">
              <w:rPr>
                <w:rFonts w:ascii="Georgia" w:hAnsi="Georgia"/>
                <w:iCs/>
                <w:sz w:val="24"/>
                <w:szCs w:val="24"/>
                <w:lang w:val="en-AU"/>
              </w:rPr>
              <w:t xml:space="preserve">within </w:t>
            </w:r>
            <w:r w:rsidR="008B77A5" w:rsidRPr="00ED5379">
              <w:rPr>
                <w:rFonts w:ascii="Georgia" w:hAnsi="Georgia"/>
                <w:iCs/>
                <w:sz w:val="24"/>
                <w:szCs w:val="24"/>
                <w:lang w:val="en-AU"/>
              </w:rPr>
              <w:t>100 – 200 words in length.</w:t>
            </w:r>
          </w:p>
        </w:tc>
      </w:tr>
      <w:tr w:rsidR="003126EA" w:rsidRPr="00ED5379" w14:paraId="0215CE56" w14:textId="77777777" w:rsidTr="00472556">
        <w:trPr>
          <w:cantSplit/>
        </w:trPr>
        <w:tc>
          <w:tcPr>
            <w:tcW w:w="9026" w:type="dxa"/>
            <w:tcBorders>
              <w:top w:val="nil"/>
              <w:left w:val="nil"/>
              <w:bottom w:val="single" w:sz="4" w:space="0" w:color="auto"/>
              <w:right w:val="nil"/>
            </w:tcBorders>
          </w:tcPr>
          <w:p w14:paraId="011E4A52" w14:textId="77777777" w:rsidR="003126EA" w:rsidRPr="00ED5379" w:rsidRDefault="003126EA" w:rsidP="00F978B0">
            <w:pPr>
              <w:spacing w:before="40"/>
              <w:rPr>
                <w:rFonts w:ascii="Georgia" w:hAnsi="Georgia"/>
                <w:sz w:val="16"/>
                <w:szCs w:val="16"/>
                <w:lang w:val="en-AU"/>
              </w:rPr>
            </w:pPr>
          </w:p>
        </w:tc>
      </w:tr>
      <w:tr w:rsidR="003126EA" w:rsidRPr="00ED5379" w14:paraId="39E998D0" w14:textId="77777777" w:rsidTr="00472556">
        <w:trPr>
          <w:cantSplit/>
          <w:trHeight w:val="422"/>
        </w:trPr>
        <w:tc>
          <w:tcPr>
            <w:tcW w:w="9026" w:type="dxa"/>
            <w:tcBorders>
              <w:top w:val="single" w:sz="4" w:space="0" w:color="auto"/>
              <w:left w:val="single" w:sz="4" w:space="0" w:color="auto"/>
              <w:bottom w:val="single" w:sz="4" w:space="0" w:color="auto"/>
              <w:right w:val="single" w:sz="4" w:space="0" w:color="auto"/>
            </w:tcBorders>
          </w:tcPr>
          <w:p w14:paraId="7153A0C1" w14:textId="221C0A4E" w:rsidR="008B77A5" w:rsidRPr="00ED5379" w:rsidRDefault="00FD26BC" w:rsidP="008F03E8">
            <w:pPr>
              <w:pStyle w:val="ListParagraph"/>
              <w:numPr>
                <w:ilvl w:val="0"/>
                <w:numId w:val="28"/>
              </w:numPr>
              <w:spacing w:before="40"/>
              <w:rPr>
                <w:rFonts w:ascii="Georgia" w:hAnsi="Georgia"/>
                <w:iCs/>
                <w:sz w:val="24"/>
                <w:szCs w:val="24"/>
                <w:lang w:val="en-AU"/>
              </w:rPr>
            </w:pPr>
            <w:r>
              <w:rPr>
                <w:rFonts w:ascii="Georgia" w:hAnsi="Georgia"/>
                <w:iCs/>
                <w:sz w:val="24"/>
                <w:szCs w:val="24"/>
              </w:rPr>
              <w:t xml:space="preserve">The additional </w:t>
            </w:r>
            <w:r w:rsidR="0077646E">
              <w:rPr>
                <w:rFonts w:ascii="Georgia" w:hAnsi="Georgia"/>
                <w:iCs/>
                <w:sz w:val="24"/>
                <w:szCs w:val="24"/>
              </w:rPr>
              <w:t xml:space="preserve">works for construction of the </w:t>
            </w:r>
            <w:r>
              <w:rPr>
                <w:rFonts w:ascii="Georgia" w:hAnsi="Georgia"/>
                <w:iCs/>
                <w:sz w:val="24"/>
                <w:szCs w:val="24"/>
              </w:rPr>
              <w:t>block retaining walls have not been accounted for</w:t>
            </w:r>
            <w:r w:rsidR="0077646E">
              <w:rPr>
                <w:rFonts w:ascii="Georgia" w:hAnsi="Georgia"/>
                <w:iCs/>
                <w:sz w:val="24"/>
                <w:szCs w:val="24"/>
              </w:rPr>
              <w:t xml:space="preserve"> on the project Gantt Chart.</w:t>
            </w:r>
          </w:p>
          <w:p w14:paraId="02956FAB" w14:textId="0EBB63D1" w:rsidR="003126EA" w:rsidRPr="00ED5379" w:rsidRDefault="00FD26BC" w:rsidP="008F03E8">
            <w:pPr>
              <w:pStyle w:val="ListParagraph"/>
              <w:numPr>
                <w:ilvl w:val="0"/>
                <w:numId w:val="28"/>
              </w:numPr>
              <w:spacing w:before="40"/>
              <w:rPr>
                <w:rFonts w:ascii="Georgia" w:hAnsi="Georgia"/>
                <w:iCs/>
                <w:sz w:val="24"/>
                <w:szCs w:val="24"/>
                <w:lang w:val="en-AU"/>
              </w:rPr>
            </w:pPr>
            <w:r>
              <w:rPr>
                <w:rFonts w:ascii="Georgia" w:hAnsi="Georgia"/>
                <w:iCs/>
                <w:sz w:val="24"/>
                <w:szCs w:val="24"/>
              </w:rPr>
              <w:t xml:space="preserve">The project Gantt does not allow for the additional days </w:t>
            </w:r>
            <w:r w:rsidR="002769E1">
              <w:rPr>
                <w:rFonts w:ascii="Georgia" w:hAnsi="Georgia"/>
                <w:iCs/>
                <w:sz w:val="24"/>
                <w:szCs w:val="24"/>
              </w:rPr>
              <w:t>and/or</w:t>
            </w:r>
            <w:r>
              <w:rPr>
                <w:rFonts w:ascii="Georgia" w:hAnsi="Georgia"/>
                <w:iCs/>
                <w:sz w:val="24"/>
                <w:szCs w:val="24"/>
              </w:rPr>
              <w:t xml:space="preserve"> hours required for the completion of the additional retaining walls. As per the change control &amp; Appendix 4: Effort and Duration the hours of construction to complete the additional works has increased by 20 hours. The Gannt Chart requires updating to reflect the increase of hours / days to complete these works from 15 days to 17.5 days (calculated at 8 hours work per day). </w:t>
            </w:r>
          </w:p>
        </w:tc>
      </w:tr>
    </w:tbl>
    <w:p w14:paraId="5198250D" w14:textId="77777777" w:rsidR="00515164" w:rsidRPr="00ED5379" w:rsidRDefault="00515164"/>
    <w:tbl>
      <w:tblPr>
        <w:tblStyle w:val="TableGrid"/>
        <w:tblW w:w="0" w:type="auto"/>
        <w:tblLook w:val="04A0" w:firstRow="1" w:lastRow="0" w:firstColumn="1" w:lastColumn="0" w:noHBand="0" w:noVBand="1"/>
      </w:tblPr>
      <w:tblGrid>
        <w:gridCol w:w="9026"/>
      </w:tblGrid>
      <w:tr w:rsidR="003126EA" w:rsidRPr="00ED5379" w14:paraId="5C931125" w14:textId="77777777" w:rsidTr="00075A74">
        <w:trPr>
          <w:cantSplit/>
        </w:trPr>
        <w:tc>
          <w:tcPr>
            <w:tcW w:w="9026" w:type="dxa"/>
            <w:tcBorders>
              <w:top w:val="nil"/>
              <w:left w:val="nil"/>
              <w:bottom w:val="nil"/>
              <w:right w:val="nil"/>
            </w:tcBorders>
            <w:shd w:val="clear" w:color="auto" w:fill="E5B8B7" w:themeFill="accent2" w:themeFillTint="66"/>
          </w:tcPr>
          <w:p w14:paraId="2298D794" w14:textId="77777777" w:rsidR="003126EA" w:rsidRPr="00ED5379" w:rsidRDefault="00515164" w:rsidP="008F03E8">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t>List the three (3) personnel who signed off on the change request.</w:t>
            </w:r>
          </w:p>
        </w:tc>
      </w:tr>
      <w:tr w:rsidR="003126EA" w:rsidRPr="00ED5379" w14:paraId="2075C70D" w14:textId="77777777" w:rsidTr="00075A74">
        <w:trPr>
          <w:cantSplit/>
        </w:trPr>
        <w:tc>
          <w:tcPr>
            <w:tcW w:w="9026" w:type="dxa"/>
            <w:tcBorders>
              <w:top w:val="nil"/>
              <w:left w:val="nil"/>
              <w:bottom w:val="single" w:sz="4" w:space="0" w:color="auto"/>
              <w:right w:val="nil"/>
            </w:tcBorders>
          </w:tcPr>
          <w:p w14:paraId="1105A41E" w14:textId="77777777" w:rsidR="003126EA" w:rsidRPr="00ED5379" w:rsidRDefault="003126EA" w:rsidP="00F978B0">
            <w:pPr>
              <w:spacing w:before="40"/>
              <w:rPr>
                <w:rFonts w:ascii="Georgia" w:hAnsi="Georgia"/>
                <w:sz w:val="16"/>
                <w:szCs w:val="16"/>
                <w:lang w:val="en-AU"/>
              </w:rPr>
            </w:pPr>
          </w:p>
        </w:tc>
      </w:tr>
      <w:tr w:rsidR="003126EA" w:rsidRPr="00ED5379" w14:paraId="07AA0B4A" w14:textId="77777777" w:rsidTr="00075A74">
        <w:trPr>
          <w:cantSplit/>
          <w:trHeight w:val="422"/>
        </w:trPr>
        <w:tc>
          <w:tcPr>
            <w:tcW w:w="9026" w:type="dxa"/>
            <w:tcBorders>
              <w:top w:val="single" w:sz="4" w:space="0" w:color="auto"/>
              <w:left w:val="single" w:sz="4" w:space="0" w:color="auto"/>
              <w:bottom w:val="single" w:sz="4" w:space="0" w:color="auto"/>
              <w:right w:val="single" w:sz="4" w:space="0" w:color="auto"/>
            </w:tcBorders>
          </w:tcPr>
          <w:p w14:paraId="1A43ED4D" w14:textId="3D5CB4FA" w:rsidR="008B77A5" w:rsidRPr="00ED5379" w:rsidRDefault="007336EA" w:rsidP="008F03E8">
            <w:pPr>
              <w:pStyle w:val="ListParagraph"/>
              <w:numPr>
                <w:ilvl w:val="0"/>
                <w:numId w:val="29"/>
              </w:numPr>
              <w:spacing w:before="40"/>
              <w:rPr>
                <w:rFonts w:ascii="Georgia" w:hAnsi="Georgia"/>
                <w:iCs/>
                <w:sz w:val="24"/>
                <w:szCs w:val="24"/>
                <w:lang w:val="en-AU"/>
              </w:rPr>
            </w:pPr>
            <w:r>
              <w:rPr>
                <w:rFonts w:ascii="Georgia" w:hAnsi="Georgia"/>
                <w:iCs/>
                <w:sz w:val="24"/>
                <w:szCs w:val="24"/>
              </w:rPr>
              <w:t>Susan Willis (required to sign but no signature is on change request in project plan)</w:t>
            </w:r>
          </w:p>
          <w:p w14:paraId="3AF37565" w14:textId="25E0FC8E" w:rsidR="008B77A5" w:rsidRPr="007336EA" w:rsidRDefault="007336EA" w:rsidP="007336EA">
            <w:pPr>
              <w:pStyle w:val="ListParagraph"/>
              <w:numPr>
                <w:ilvl w:val="0"/>
                <w:numId w:val="29"/>
              </w:numPr>
              <w:spacing w:before="40"/>
              <w:rPr>
                <w:rFonts w:ascii="Georgia" w:hAnsi="Georgia"/>
                <w:iCs/>
                <w:sz w:val="24"/>
                <w:szCs w:val="24"/>
                <w:lang w:val="en-AU"/>
              </w:rPr>
            </w:pPr>
            <w:r>
              <w:rPr>
                <w:rFonts w:ascii="Georgia" w:hAnsi="Georgia"/>
                <w:iCs/>
                <w:sz w:val="24"/>
                <w:szCs w:val="24"/>
              </w:rPr>
              <w:t>Stephen Lyons required to sign but no signature is on change request in project plan)</w:t>
            </w:r>
          </w:p>
          <w:p w14:paraId="30535329" w14:textId="581F13F9" w:rsidR="003126EA" w:rsidRPr="007336EA" w:rsidRDefault="007336EA" w:rsidP="007336EA">
            <w:pPr>
              <w:pStyle w:val="ListParagraph"/>
              <w:numPr>
                <w:ilvl w:val="0"/>
                <w:numId w:val="29"/>
              </w:numPr>
              <w:spacing w:before="40"/>
              <w:rPr>
                <w:rFonts w:ascii="Georgia" w:hAnsi="Georgia"/>
                <w:iCs/>
                <w:sz w:val="24"/>
                <w:szCs w:val="24"/>
                <w:lang w:val="en-AU"/>
              </w:rPr>
            </w:pPr>
            <w:r>
              <w:rPr>
                <w:rFonts w:ascii="Georgia" w:hAnsi="Georgia"/>
                <w:iCs/>
                <w:sz w:val="24"/>
                <w:szCs w:val="24"/>
              </w:rPr>
              <w:t>Kim Nguyen required to sign but no signature is on change request in project plan)</w:t>
            </w:r>
          </w:p>
        </w:tc>
      </w:tr>
    </w:tbl>
    <w:p w14:paraId="217FBC9F" w14:textId="77777777" w:rsidR="00515164" w:rsidRPr="00ED5379" w:rsidRDefault="00515164"/>
    <w:tbl>
      <w:tblPr>
        <w:tblStyle w:val="TableGrid"/>
        <w:tblW w:w="0" w:type="auto"/>
        <w:tblLook w:val="04A0" w:firstRow="1" w:lastRow="0" w:firstColumn="1" w:lastColumn="0" w:noHBand="0" w:noVBand="1"/>
      </w:tblPr>
      <w:tblGrid>
        <w:gridCol w:w="9026"/>
      </w:tblGrid>
      <w:tr w:rsidR="000741FC" w:rsidRPr="00ED5379" w14:paraId="47B440B2" w14:textId="77777777" w:rsidTr="00075A74">
        <w:trPr>
          <w:cantSplit/>
        </w:trPr>
        <w:tc>
          <w:tcPr>
            <w:tcW w:w="9026" w:type="dxa"/>
            <w:tcBorders>
              <w:top w:val="nil"/>
              <w:left w:val="nil"/>
              <w:bottom w:val="nil"/>
              <w:right w:val="nil"/>
            </w:tcBorders>
            <w:shd w:val="clear" w:color="auto" w:fill="E5B8B7" w:themeFill="accent2" w:themeFillTint="66"/>
          </w:tcPr>
          <w:p w14:paraId="3C73F614" w14:textId="77777777" w:rsidR="000741FC" w:rsidRPr="00ED5379" w:rsidRDefault="000741FC" w:rsidP="008F03E8">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t>What is the total increase in cost of the project as a result of this change request?</w:t>
            </w:r>
          </w:p>
        </w:tc>
      </w:tr>
      <w:tr w:rsidR="000741FC" w:rsidRPr="00ED5379" w14:paraId="765CB213" w14:textId="77777777" w:rsidTr="00075A74">
        <w:trPr>
          <w:cantSplit/>
        </w:trPr>
        <w:tc>
          <w:tcPr>
            <w:tcW w:w="9026" w:type="dxa"/>
            <w:tcBorders>
              <w:top w:val="nil"/>
              <w:left w:val="nil"/>
              <w:bottom w:val="single" w:sz="4" w:space="0" w:color="auto"/>
              <w:right w:val="nil"/>
            </w:tcBorders>
          </w:tcPr>
          <w:p w14:paraId="6922C7ED" w14:textId="77777777" w:rsidR="000741FC" w:rsidRPr="00ED5379" w:rsidRDefault="000741FC" w:rsidP="00F978B0">
            <w:pPr>
              <w:spacing w:before="40"/>
              <w:rPr>
                <w:rFonts w:ascii="Georgia" w:hAnsi="Georgia"/>
                <w:sz w:val="16"/>
                <w:szCs w:val="16"/>
                <w:lang w:val="en-AU"/>
              </w:rPr>
            </w:pPr>
          </w:p>
        </w:tc>
      </w:tr>
      <w:tr w:rsidR="000741FC" w:rsidRPr="00ED5379" w14:paraId="0D42EE50" w14:textId="77777777" w:rsidTr="00416780">
        <w:trPr>
          <w:cantSplit/>
          <w:trHeight w:val="2393"/>
        </w:trPr>
        <w:tc>
          <w:tcPr>
            <w:tcW w:w="9026" w:type="dxa"/>
            <w:tcBorders>
              <w:top w:val="single" w:sz="4" w:space="0" w:color="auto"/>
              <w:left w:val="single" w:sz="4" w:space="0" w:color="auto"/>
              <w:bottom w:val="single" w:sz="4" w:space="0" w:color="auto"/>
              <w:right w:val="single" w:sz="4" w:space="0" w:color="auto"/>
            </w:tcBorders>
          </w:tcPr>
          <w:p w14:paraId="41163D85" w14:textId="7AB388A8" w:rsidR="000741FC" w:rsidRPr="00ED5379" w:rsidRDefault="007336EA" w:rsidP="00075A74">
            <w:pPr>
              <w:spacing w:before="40"/>
              <w:rPr>
                <w:rFonts w:ascii="Georgia" w:hAnsi="Georgia"/>
                <w:iCs/>
                <w:sz w:val="24"/>
                <w:szCs w:val="24"/>
                <w:lang w:val="en-AU"/>
              </w:rPr>
            </w:pPr>
            <w:r>
              <w:rPr>
                <w:rFonts w:ascii="Georgia" w:hAnsi="Georgia"/>
                <w:iCs/>
                <w:sz w:val="24"/>
                <w:szCs w:val="24"/>
              </w:rPr>
              <w:t xml:space="preserve">The total increase costs of the project </w:t>
            </w:r>
            <w:proofErr w:type="gramStart"/>
            <w:r>
              <w:rPr>
                <w:rFonts w:ascii="Georgia" w:hAnsi="Georgia"/>
                <w:iCs/>
                <w:sz w:val="24"/>
                <w:szCs w:val="24"/>
              </w:rPr>
              <w:t>is</w:t>
            </w:r>
            <w:proofErr w:type="gramEnd"/>
            <w:r>
              <w:rPr>
                <w:rFonts w:ascii="Georgia" w:hAnsi="Georgia"/>
                <w:iCs/>
                <w:sz w:val="24"/>
                <w:szCs w:val="24"/>
              </w:rPr>
              <w:t xml:space="preserve"> $6,500 as outlined in section 4. Cost Management, 4.1 Budget.</w:t>
            </w:r>
          </w:p>
        </w:tc>
      </w:tr>
    </w:tbl>
    <w:p w14:paraId="01D2B570" w14:textId="26FA1545" w:rsidR="000741FC" w:rsidRPr="00ED5379" w:rsidRDefault="000741FC"/>
    <w:tbl>
      <w:tblPr>
        <w:tblStyle w:val="TableGrid"/>
        <w:tblW w:w="0" w:type="auto"/>
        <w:tblLook w:val="04A0" w:firstRow="1" w:lastRow="0" w:firstColumn="1" w:lastColumn="0" w:noHBand="0" w:noVBand="1"/>
      </w:tblPr>
      <w:tblGrid>
        <w:gridCol w:w="9026"/>
      </w:tblGrid>
      <w:tr w:rsidR="000741FC" w:rsidRPr="00ED5379" w14:paraId="60225055" w14:textId="77777777" w:rsidTr="00B252C2">
        <w:trPr>
          <w:cantSplit/>
        </w:trPr>
        <w:tc>
          <w:tcPr>
            <w:tcW w:w="9026" w:type="dxa"/>
            <w:tcBorders>
              <w:top w:val="nil"/>
              <w:left w:val="nil"/>
              <w:bottom w:val="nil"/>
              <w:right w:val="nil"/>
            </w:tcBorders>
            <w:shd w:val="clear" w:color="auto" w:fill="E5B8B7" w:themeFill="accent2" w:themeFillTint="66"/>
          </w:tcPr>
          <w:p w14:paraId="0B8749AE" w14:textId="77777777" w:rsidR="000741FC" w:rsidRPr="00ED5379" w:rsidRDefault="000741FC" w:rsidP="008F03E8">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t xml:space="preserve">List five (5) </w:t>
            </w:r>
            <w:r w:rsidR="002B616D" w:rsidRPr="00ED5379">
              <w:rPr>
                <w:rFonts w:ascii="Georgia" w:hAnsi="Georgia"/>
                <w:iCs/>
                <w:sz w:val="24"/>
                <w:szCs w:val="24"/>
                <w:u w:val="single"/>
                <w:lang w:val="en-AU"/>
              </w:rPr>
              <w:t>exclusions</w:t>
            </w:r>
            <w:r w:rsidR="002B616D" w:rsidRPr="00ED5379">
              <w:rPr>
                <w:rFonts w:ascii="Georgia" w:hAnsi="Georgia"/>
                <w:iCs/>
                <w:sz w:val="24"/>
                <w:szCs w:val="24"/>
                <w:lang w:val="en-AU"/>
              </w:rPr>
              <w:t xml:space="preserve"> under Stage 2 – Building Support of the Scope Management Plan.</w:t>
            </w:r>
          </w:p>
        </w:tc>
      </w:tr>
      <w:tr w:rsidR="000741FC" w:rsidRPr="00ED5379" w14:paraId="4372AB91" w14:textId="77777777" w:rsidTr="00B252C2">
        <w:trPr>
          <w:cantSplit/>
        </w:trPr>
        <w:tc>
          <w:tcPr>
            <w:tcW w:w="9026" w:type="dxa"/>
            <w:tcBorders>
              <w:top w:val="nil"/>
              <w:left w:val="nil"/>
              <w:bottom w:val="single" w:sz="4" w:space="0" w:color="auto"/>
              <w:right w:val="nil"/>
            </w:tcBorders>
          </w:tcPr>
          <w:p w14:paraId="1F70BF96" w14:textId="77777777" w:rsidR="000741FC" w:rsidRPr="00ED5379" w:rsidRDefault="000741FC" w:rsidP="00F978B0">
            <w:pPr>
              <w:spacing w:before="40"/>
              <w:rPr>
                <w:rFonts w:ascii="Georgia" w:hAnsi="Georgia"/>
                <w:sz w:val="16"/>
                <w:szCs w:val="16"/>
                <w:lang w:val="en-AU"/>
              </w:rPr>
            </w:pPr>
          </w:p>
        </w:tc>
      </w:tr>
      <w:tr w:rsidR="000741FC" w:rsidRPr="00ED5379" w14:paraId="7428F6B8" w14:textId="77777777" w:rsidTr="00B252C2">
        <w:trPr>
          <w:cantSplit/>
          <w:trHeight w:val="1340"/>
        </w:trPr>
        <w:tc>
          <w:tcPr>
            <w:tcW w:w="9026" w:type="dxa"/>
            <w:tcBorders>
              <w:top w:val="single" w:sz="4" w:space="0" w:color="auto"/>
              <w:left w:val="single" w:sz="4" w:space="0" w:color="auto"/>
              <w:bottom w:val="single" w:sz="4" w:space="0" w:color="auto"/>
              <w:right w:val="single" w:sz="4" w:space="0" w:color="auto"/>
            </w:tcBorders>
          </w:tcPr>
          <w:p w14:paraId="57E7086D" w14:textId="0605973F" w:rsidR="000741FC" w:rsidRPr="00ED5379" w:rsidRDefault="00773A1D" w:rsidP="008F03E8">
            <w:pPr>
              <w:pStyle w:val="ListParagraph"/>
              <w:numPr>
                <w:ilvl w:val="0"/>
                <w:numId w:val="30"/>
              </w:numPr>
              <w:spacing w:before="40"/>
              <w:rPr>
                <w:rFonts w:ascii="Georgia" w:hAnsi="Georgia"/>
                <w:iCs/>
                <w:sz w:val="24"/>
                <w:szCs w:val="24"/>
                <w:lang w:val="en-AU"/>
              </w:rPr>
            </w:pPr>
            <w:r>
              <w:rPr>
                <w:rFonts w:ascii="Georgia" w:hAnsi="Georgia"/>
                <w:iCs/>
                <w:sz w:val="24"/>
                <w:szCs w:val="24"/>
              </w:rPr>
              <w:t>Monitoring and maintaining partially and fully constructed buildings</w:t>
            </w:r>
          </w:p>
          <w:p w14:paraId="553B1929" w14:textId="34321203" w:rsidR="000741FC" w:rsidRPr="00ED5379" w:rsidRDefault="00773A1D" w:rsidP="008F03E8">
            <w:pPr>
              <w:pStyle w:val="ListParagraph"/>
              <w:numPr>
                <w:ilvl w:val="0"/>
                <w:numId w:val="30"/>
              </w:numPr>
              <w:spacing w:before="40"/>
              <w:rPr>
                <w:rFonts w:ascii="Georgia" w:hAnsi="Georgia"/>
                <w:iCs/>
                <w:sz w:val="24"/>
                <w:szCs w:val="24"/>
                <w:lang w:val="en-AU"/>
              </w:rPr>
            </w:pPr>
            <w:r>
              <w:rPr>
                <w:rFonts w:ascii="Georgia" w:hAnsi="Georgia"/>
                <w:iCs/>
                <w:sz w:val="24"/>
                <w:szCs w:val="24"/>
              </w:rPr>
              <w:t>Installation of utilities</w:t>
            </w:r>
          </w:p>
          <w:p w14:paraId="57411262" w14:textId="55AA3DC5" w:rsidR="000741FC" w:rsidRPr="00ED5379" w:rsidRDefault="00773A1D" w:rsidP="008F03E8">
            <w:pPr>
              <w:pStyle w:val="ListParagraph"/>
              <w:numPr>
                <w:ilvl w:val="0"/>
                <w:numId w:val="30"/>
              </w:numPr>
              <w:spacing w:before="40"/>
              <w:rPr>
                <w:rFonts w:ascii="Georgia" w:hAnsi="Georgia"/>
                <w:iCs/>
                <w:sz w:val="24"/>
                <w:szCs w:val="24"/>
                <w:lang w:val="en-AU"/>
              </w:rPr>
            </w:pPr>
            <w:r>
              <w:rPr>
                <w:rFonts w:ascii="Georgia" w:hAnsi="Georgia"/>
                <w:iCs/>
                <w:sz w:val="24"/>
                <w:szCs w:val="24"/>
              </w:rPr>
              <w:t>Installation of service points at either road or chalet end.</w:t>
            </w:r>
          </w:p>
          <w:p w14:paraId="766B274B" w14:textId="07A5ACD2" w:rsidR="000741FC" w:rsidRPr="00ED5379" w:rsidRDefault="00773A1D" w:rsidP="008F03E8">
            <w:pPr>
              <w:pStyle w:val="ListParagraph"/>
              <w:numPr>
                <w:ilvl w:val="0"/>
                <w:numId w:val="30"/>
              </w:numPr>
              <w:spacing w:before="40"/>
              <w:rPr>
                <w:rFonts w:ascii="Georgia" w:hAnsi="Georgia"/>
                <w:iCs/>
                <w:sz w:val="24"/>
                <w:szCs w:val="24"/>
                <w:lang w:val="en-AU"/>
              </w:rPr>
            </w:pPr>
            <w:r>
              <w:rPr>
                <w:rFonts w:ascii="Georgia" w:hAnsi="Georgia"/>
                <w:iCs/>
                <w:sz w:val="24"/>
                <w:szCs w:val="24"/>
              </w:rPr>
              <w:t>Any building, decorating or furnishing of the chalets</w:t>
            </w:r>
          </w:p>
          <w:p w14:paraId="13C12805" w14:textId="4D03CD1B" w:rsidR="000741FC" w:rsidRPr="00ED5379" w:rsidRDefault="00773A1D" w:rsidP="008F03E8">
            <w:pPr>
              <w:pStyle w:val="ListParagraph"/>
              <w:numPr>
                <w:ilvl w:val="0"/>
                <w:numId w:val="30"/>
              </w:numPr>
              <w:spacing w:before="40"/>
              <w:rPr>
                <w:rFonts w:ascii="Georgia" w:hAnsi="Georgia"/>
                <w:iCs/>
                <w:sz w:val="24"/>
                <w:szCs w:val="24"/>
                <w:lang w:val="en-AU"/>
              </w:rPr>
            </w:pPr>
            <w:r>
              <w:rPr>
                <w:rFonts w:ascii="Georgia" w:hAnsi="Georgia"/>
                <w:iCs/>
                <w:sz w:val="24"/>
                <w:szCs w:val="24"/>
              </w:rPr>
              <w:t>Weather damage</w:t>
            </w:r>
          </w:p>
        </w:tc>
      </w:tr>
    </w:tbl>
    <w:p w14:paraId="628DE5CE" w14:textId="630EB9ED" w:rsidR="000741FC" w:rsidRPr="00ED5379" w:rsidRDefault="000741FC"/>
    <w:tbl>
      <w:tblPr>
        <w:tblStyle w:val="TableGrid"/>
        <w:tblW w:w="0" w:type="auto"/>
        <w:tblLook w:val="04A0" w:firstRow="1" w:lastRow="0" w:firstColumn="1" w:lastColumn="0" w:noHBand="0" w:noVBand="1"/>
      </w:tblPr>
      <w:tblGrid>
        <w:gridCol w:w="9026"/>
      </w:tblGrid>
      <w:tr w:rsidR="00F978B0" w:rsidRPr="00ED5379" w14:paraId="1AC00C6D" w14:textId="77777777" w:rsidTr="008E59DF">
        <w:trPr>
          <w:cantSplit/>
        </w:trPr>
        <w:tc>
          <w:tcPr>
            <w:tcW w:w="9026" w:type="dxa"/>
            <w:tcBorders>
              <w:top w:val="nil"/>
              <w:left w:val="nil"/>
              <w:bottom w:val="nil"/>
              <w:right w:val="nil"/>
            </w:tcBorders>
            <w:shd w:val="clear" w:color="auto" w:fill="E5B8B7" w:themeFill="accent2" w:themeFillTint="66"/>
          </w:tcPr>
          <w:p w14:paraId="78B5FE80" w14:textId="6C4C64A1" w:rsidR="00F978B0" w:rsidRPr="00ED5379" w:rsidRDefault="002B616D" w:rsidP="008F03E8">
            <w:pPr>
              <w:pStyle w:val="ListParagraph"/>
              <w:numPr>
                <w:ilvl w:val="0"/>
                <w:numId w:val="23"/>
              </w:numPr>
              <w:rPr>
                <w:rFonts w:ascii="Georgia" w:hAnsi="Georgia"/>
                <w:iCs/>
                <w:sz w:val="24"/>
                <w:szCs w:val="24"/>
                <w:lang w:val="en-AU"/>
              </w:rPr>
            </w:pPr>
            <w:r w:rsidRPr="00ED5379">
              <w:rPr>
                <w:rFonts w:ascii="Georgia" w:hAnsi="Georgia"/>
                <w:iCs/>
                <w:sz w:val="24"/>
                <w:szCs w:val="24"/>
                <w:lang w:val="en-AU"/>
              </w:rPr>
              <w:t xml:space="preserve">Review the Project Plan. </w:t>
            </w:r>
            <w:r w:rsidR="00D763D3" w:rsidRPr="00ED5379">
              <w:rPr>
                <w:rFonts w:ascii="Georgia" w:hAnsi="Georgia"/>
                <w:iCs/>
                <w:sz w:val="24"/>
                <w:szCs w:val="24"/>
                <w:lang w:val="en-AU"/>
              </w:rPr>
              <w:t>D</w:t>
            </w:r>
            <w:r w:rsidR="00F978B0" w:rsidRPr="00ED5379">
              <w:rPr>
                <w:rFonts w:ascii="Georgia" w:hAnsi="Georgia"/>
                <w:iCs/>
                <w:sz w:val="24"/>
                <w:szCs w:val="24"/>
                <w:lang w:val="en-AU"/>
              </w:rPr>
              <w:t xml:space="preserve">oes it </w:t>
            </w:r>
            <w:r w:rsidR="001B6EF9" w:rsidRPr="00ED5379">
              <w:rPr>
                <w:rFonts w:ascii="Georgia" w:hAnsi="Georgia"/>
                <w:iCs/>
                <w:sz w:val="24"/>
                <w:szCs w:val="24"/>
                <w:lang w:val="en-AU"/>
              </w:rPr>
              <w:t xml:space="preserve">follow </w:t>
            </w:r>
            <w:r w:rsidR="00F978B0" w:rsidRPr="00ED5379">
              <w:rPr>
                <w:rFonts w:ascii="Georgia" w:hAnsi="Georgia"/>
                <w:iCs/>
                <w:sz w:val="24"/>
                <w:szCs w:val="24"/>
                <w:lang w:val="en-AU"/>
              </w:rPr>
              <w:t>the change management procedure?</w:t>
            </w:r>
            <w:r w:rsidR="007F439E" w:rsidRPr="00ED5379">
              <w:rPr>
                <w:rFonts w:ascii="Georgia" w:hAnsi="Georgia"/>
                <w:iCs/>
                <w:sz w:val="24"/>
                <w:szCs w:val="24"/>
                <w:lang w:val="en-AU"/>
              </w:rPr>
              <w:t xml:space="preserve"> </w:t>
            </w:r>
            <w:r w:rsidR="00F978B0" w:rsidRPr="00ED5379">
              <w:rPr>
                <w:rFonts w:ascii="Georgia" w:hAnsi="Georgia"/>
                <w:iCs/>
                <w:sz w:val="24"/>
                <w:szCs w:val="24"/>
                <w:lang w:val="en-AU"/>
              </w:rPr>
              <w:t xml:space="preserve">Explain your reasoning. </w:t>
            </w:r>
          </w:p>
          <w:p w14:paraId="78F17F90" w14:textId="77777777" w:rsidR="00F978B0" w:rsidRPr="00ED5379" w:rsidRDefault="00F978B0" w:rsidP="00F978B0">
            <w:pPr>
              <w:pStyle w:val="ListParagraph"/>
              <w:rPr>
                <w:rFonts w:ascii="Georgia" w:hAnsi="Georgia"/>
                <w:iCs/>
                <w:sz w:val="24"/>
                <w:szCs w:val="24"/>
                <w:lang w:val="en-AU"/>
              </w:rPr>
            </w:pPr>
          </w:p>
          <w:p w14:paraId="63B7BC4F" w14:textId="77777777" w:rsidR="00F978B0" w:rsidRPr="00ED5379" w:rsidRDefault="00F978B0" w:rsidP="00F978B0">
            <w:pPr>
              <w:pStyle w:val="ListParagraph"/>
              <w:rPr>
                <w:rFonts w:ascii="Georgia" w:hAnsi="Georgia"/>
                <w:iCs/>
                <w:sz w:val="24"/>
                <w:szCs w:val="24"/>
                <w:lang w:val="en-AU"/>
              </w:rPr>
            </w:pPr>
            <w:r w:rsidRPr="00ED5379">
              <w:rPr>
                <w:rFonts w:ascii="Georgia" w:hAnsi="Georgia"/>
                <w:iCs/>
                <w:sz w:val="24"/>
                <w:szCs w:val="24"/>
                <w:lang w:val="en-AU"/>
              </w:rPr>
              <w:t>Do not exceed 50 words.</w:t>
            </w:r>
          </w:p>
        </w:tc>
      </w:tr>
      <w:tr w:rsidR="00F978B0" w:rsidRPr="00ED5379" w14:paraId="0349680D" w14:textId="77777777" w:rsidTr="008E59DF">
        <w:trPr>
          <w:cantSplit/>
        </w:trPr>
        <w:tc>
          <w:tcPr>
            <w:tcW w:w="9026" w:type="dxa"/>
            <w:tcBorders>
              <w:top w:val="nil"/>
              <w:left w:val="nil"/>
              <w:bottom w:val="single" w:sz="4" w:space="0" w:color="auto"/>
              <w:right w:val="nil"/>
            </w:tcBorders>
          </w:tcPr>
          <w:p w14:paraId="54A97063" w14:textId="77777777" w:rsidR="00F978B0" w:rsidRPr="00ED5379" w:rsidRDefault="00F978B0" w:rsidP="00F978B0">
            <w:pPr>
              <w:spacing w:before="40"/>
              <w:rPr>
                <w:rFonts w:ascii="Georgia" w:hAnsi="Georgia"/>
                <w:sz w:val="16"/>
                <w:szCs w:val="16"/>
                <w:lang w:val="en-AU"/>
              </w:rPr>
            </w:pPr>
          </w:p>
        </w:tc>
      </w:tr>
      <w:tr w:rsidR="00F978B0" w:rsidRPr="00ED5379" w14:paraId="5F707F54" w14:textId="77777777" w:rsidTr="00416780">
        <w:trPr>
          <w:cantSplit/>
          <w:trHeight w:val="4742"/>
        </w:trPr>
        <w:tc>
          <w:tcPr>
            <w:tcW w:w="9026" w:type="dxa"/>
            <w:tcBorders>
              <w:top w:val="single" w:sz="4" w:space="0" w:color="auto"/>
              <w:left w:val="single" w:sz="4" w:space="0" w:color="auto"/>
              <w:bottom w:val="single" w:sz="4" w:space="0" w:color="auto"/>
              <w:right w:val="single" w:sz="4" w:space="0" w:color="auto"/>
            </w:tcBorders>
          </w:tcPr>
          <w:p w14:paraId="035919F9" w14:textId="77777777" w:rsidR="007C5BBA" w:rsidRDefault="007C5BBA" w:rsidP="008E59DF">
            <w:pPr>
              <w:spacing w:before="40"/>
              <w:rPr>
                <w:rFonts w:ascii="Georgia" w:hAnsi="Georgia"/>
                <w:iCs/>
                <w:sz w:val="24"/>
                <w:szCs w:val="24"/>
              </w:rPr>
            </w:pPr>
            <w:r>
              <w:rPr>
                <w:rFonts w:ascii="Georgia" w:hAnsi="Georgia"/>
                <w:iCs/>
                <w:sz w:val="24"/>
                <w:szCs w:val="24"/>
              </w:rPr>
              <w:lastRenderedPageBreak/>
              <w:t xml:space="preserve">No. </w:t>
            </w:r>
          </w:p>
          <w:p w14:paraId="437F8733" w14:textId="59976366" w:rsidR="007C5BBA" w:rsidRDefault="007C5BBA" w:rsidP="008E59DF">
            <w:pPr>
              <w:spacing w:before="40"/>
              <w:rPr>
                <w:rFonts w:ascii="Georgia" w:hAnsi="Georgia"/>
                <w:iCs/>
                <w:sz w:val="24"/>
                <w:szCs w:val="24"/>
              </w:rPr>
            </w:pPr>
            <w:r>
              <w:rPr>
                <w:rFonts w:ascii="Georgia" w:hAnsi="Georgia"/>
                <w:iCs/>
                <w:sz w:val="24"/>
                <w:szCs w:val="24"/>
              </w:rPr>
              <w:t>The change request has followed various required procedures but not all have been followed. The changes being made include scope, cost, time and procurement. The “type of change” on the change request has not been completed appropriately, only identifying scope and time, although “type of change” should identify scope, cost &amp; time”</w:t>
            </w:r>
          </w:p>
          <w:p w14:paraId="34914F83" w14:textId="1FCD2DFA" w:rsidR="00F978B0" w:rsidRDefault="007C5BBA" w:rsidP="008E59DF">
            <w:pPr>
              <w:spacing w:before="40"/>
              <w:rPr>
                <w:rFonts w:ascii="Georgia" w:hAnsi="Georgia"/>
                <w:iCs/>
                <w:sz w:val="24"/>
                <w:szCs w:val="24"/>
              </w:rPr>
            </w:pPr>
            <w:r>
              <w:rPr>
                <w:rFonts w:ascii="Georgia" w:hAnsi="Georgia"/>
                <w:iCs/>
                <w:sz w:val="24"/>
                <w:szCs w:val="24"/>
              </w:rPr>
              <w:t xml:space="preserve">Areas impacted only identify cost and procurement, to which scope, cost, time and procurement are all areas impacted by the change request. </w:t>
            </w:r>
          </w:p>
          <w:p w14:paraId="1D699535" w14:textId="768DCD5F" w:rsidR="007C5BBA" w:rsidRDefault="007C5BBA" w:rsidP="008E59DF">
            <w:pPr>
              <w:spacing w:before="40"/>
              <w:rPr>
                <w:rFonts w:ascii="Georgia" w:hAnsi="Georgia"/>
                <w:iCs/>
                <w:sz w:val="24"/>
                <w:szCs w:val="24"/>
              </w:rPr>
            </w:pPr>
          </w:p>
          <w:p w14:paraId="390C9B6A" w14:textId="66B399C2" w:rsidR="007C5BBA" w:rsidRDefault="007C5BBA" w:rsidP="008E59DF">
            <w:pPr>
              <w:spacing w:before="40"/>
              <w:rPr>
                <w:rFonts w:ascii="Georgia" w:hAnsi="Georgia"/>
                <w:iCs/>
                <w:sz w:val="24"/>
                <w:szCs w:val="24"/>
              </w:rPr>
            </w:pPr>
            <w:r>
              <w:rPr>
                <w:rFonts w:ascii="Georgia" w:hAnsi="Georgia"/>
                <w:iCs/>
                <w:sz w:val="24"/>
                <w:szCs w:val="24"/>
              </w:rPr>
              <w:t xml:space="preserve">The change request identifies a “risk issue” of a delay </w:t>
            </w:r>
            <w:r w:rsidR="00150600">
              <w:rPr>
                <w:rFonts w:ascii="Georgia" w:hAnsi="Georgia"/>
                <w:iCs/>
                <w:sz w:val="24"/>
                <w:szCs w:val="24"/>
              </w:rPr>
              <w:t>in project plan approval from the council, there is no evidence of consultation with the council regarding the changes.</w:t>
            </w:r>
          </w:p>
          <w:p w14:paraId="2BAA12DF" w14:textId="5EDF8AD2" w:rsidR="007C5BBA" w:rsidRDefault="007C5BBA" w:rsidP="008E59DF">
            <w:pPr>
              <w:spacing w:before="40"/>
              <w:rPr>
                <w:rFonts w:ascii="Georgia" w:hAnsi="Georgia"/>
                <w:iCs/>
                <w:sz w:val="24"/>
                <w:szCs w:val="24"/>
              </w:rPr>
            </w:pPr>
            <w:r>
              <w:rPr>
                <w:rFonts w:ascii="Georgia" w:hAnsi="Georgia"/>
                <w:iCs/>
                <w:sz w:val="24"/>
                <w:szCs w:val="24"/>
              </w:rPr>
              <w:t xml:space="preserve">The change request provides the names of the required stakeholders to be notified however the signatures of the stakeholders are not completed. </w:t>
            </w:r>
          </w:p>
          <w:p w14:paraId="0123A362" w14:textId="77777777" w:rsidR="00F24FB4" w:rsidRPr="00F24FB4" w:rsidRDefault="00F24FB4" w:rsidP="00F24FB4">
            <w:pPr>
              <w:spacing w:before="40"/>
              <w:rPr>
                <w:rFonts w:ascii="Georgia" w:hAnsi="Georgia"/>
                <w:iCs/>
                <w:sz w:val="24"/>
                <w:szCs w:val="24"/>
                <w:lang w:val="en-AU"/>
              </w:rPr>
            </w:pPr>
            <w:r w:rsidRPr="00F24FB4">
              <w:rPr>
                <w:rFonts w:ascii="Georgia" w:hAnsi="Georgia"/>
                <w:iCs/>
                <w:sz w:val="24"/>
                <w:szCs w:val="24"/>
                <w:lang w:val="en-AU"/>
              </w:rPr>
              <w:t>In conclusion, while a process is in place to manage changes to project costs, this process is not consistently followed.</w:t>
            </w:r>
          </w:p>
          <w:p w14:paraId="40DD7720" w14:textId="77777777" w:rsidR="00F24FB4" w:rsidRDefault="00F24FB4" w:rsidP="008E59DF">
            <w:pPr>
              <w:spacing w:before="40"/>
              <w:rPr>
                <w:rFonts w:ascii="Georgia" w:hAnsi="Georgia"/>
                <w:iCs/>
                <w:sz w:val="24"/>
                <w:szCs w:val="24"/>
              </w:rPr>
            </w:pPr>
          </w:p>
          <w:p w14:paraId="4F8FEC7E" w14:textId="2853DEA6" w:rsidR="007C5BBA" w:rsidRPr="00ED5379" w:rsidRDefault="007C5BBA" w:rsidP="008E59DF">
            <w:pPr>
              <w:spacing w:before="40"/>
              <w:rPr>
                <w:rFonts w:ascii="Georgia" w:hAnsi="Georgia"/>
                <w:iCs/>
                <w:sz w:val="24"/>
                <w:szCs w:val="24"/>
                <w:lang w:val="en-AU"/>
              </w:rPr>
            </w:pPr>
          </w:p>
        </w:tc>
      </w:tr>
    </w:tbl>
    <w:p w14:paraId="79D1A662" w14:textId="77777777" w:rsidR="00F978B0" w:rsidRPr="00ED5379" w:rsidRDefault="00F978B0"/>
    <w:p w14:paraId="46FFAC56" w14:textId="59834704" w:rsidR="00416780" w:rsidRPr="00ED5379" w:rsidRDefault="00416780">
      <w:r w:rsidRPr="00ED5379">
        <w:br w:type="page"/>
      </w:r>
    </w:p>
    <w:tbl>
      <w:tblPr>
        <w:tblStyle w:val="TableGrid"/>
        <w:tblW w:w="0" w:type="auto"/>
        <w:tblLook w:val="04A0" w:firstRow="1" w:lastRow="0" w:firstColumn="1" w:lastColumn="0" w:noHBand="0" w:noVBand="1"/>
      </w:tblPr>
      <w:tblGrid>
        <w:gridCol w:w="9026"/>
      </w:tblGrid>
      <w:tr w:rsidR="00F978B0" w:rsidRPr="00ED5379" w14:paraId="132F0088" w14:textId="77777777" w:rsidTr="008E59DF">
        <w:trPr>
          <w:cantSplit/>
        </w:trPr>
        <w:tc>
          <w:tcPr>
            <w:tcW w:w="9026" w:type="dxa"/>
            <w:tcBorders>
              <w:top w:val="nil"/>
              <w:left w:val="nil"/>
              <w:bottom w:val="nil"/>
              <w:right w:val="nil"/>
            </w:tcBorders>
            <w:shd w:val="clear" w:color="auto" w:fill="E5B8B7" w:themeFill="accent2" w:themeFillTint="66"/>
          </w:tcPr>
          <w:p w14:paraId="7AE8FAE1" w14:textId="77777777" w:rsidR="00221D70" w:rsidRPr="00ED5379" w:rsidRDefault="005A4B14" w:rsidP="008F03E8">
            <w:pPr>
              <w:pStyle w:val="ListParagraph"/>
              <w:numPr>
                <w:ilvl w:val="0"/>
                <w:numId w:val="23"/>
              </w:numPr>
              <w:jc w:val="both"/>
              <w:rPr>
                <w:rFonts w:ascii="Georgia" w:hAnsi="Georgia"/>
                <w:iCs/>
                <w:sz w:val="24"/>
                <w:szCs w:val="24"/>
                <w:lang w:val="en-AU"/>
              </w:rPr>
            </w:pPr>
            <w:r w:rsidRPr="00ED5379">
              <w:rPr>
                <w:rFonts w:ascii="Georgia" w:hAnsi="Georgia"/>
                <w:iCs/>
                <w:sz w:val="24"/>
                <w:szCs w:val="24"/>
                <w:lang w:val="en-AU"/>
              </w:rPr>
              <w:lastRenderedPageBreak/>
              <w:t>Access and review the Gantt Chart version 2. It</w:t>
            </w:r>
            <w:r w:rsidR="00221D70" w:rsidRPr="00ED5379">
              <w:rPr>
                <w:rFonts w:ascii="Georgia" w:hAnsi="Georgia"/>
                <w:iCs/>
                <w:sz w:val="24"/>
                <w:szCs w:val="24"/>
                <w:lang w:val="en-AU"/>
              </w:rPr>
              <w:t xml:space="preserve"> </w:t>
            </w:r>
            <w:r w:rsidRPr="00ED5379">
              <w:rPr>
                <w:rFonts w:ascii="Georgia" w:hAnsi="Georgia"/>
                <w:iCs/>
                <w:sz w:val="24"/>
                <w:szCs w:val="24"/>
                <w:lang w:val="en-AU"/>
              </w:rPr>
              <w:t>shows double bars for each task.</w:t>
            </w:r>
          </w:p>
          <w:p w14:paraId="56ED7E8D" w14:textId="77777777" w:rsidR="005A4B14" w:rsidRPr="00ED5379" w:rsidRDefault="000157BC" w:rsidP="008F03E8">
            <w:pPr>
              <w:pStyle w:val="ListParagraph"/>
              <w:numPr>
                <w:ilvl w:val="0"/>
                <w:numId w:val="52"/>
              </w:numPr>
              <w:ind w:left="1440"/>
              <w:jc w:val="both"/>
              <w:rPr>
                <w:lang w:val="en-AU"/>
              </w:rPr>
            </w:pPr>
            <w:r w:rsidRPr="00ED5379">
              <w:rPr>
                <w:rFonts w:ascii="Georgia" w:hAnsi="Georgia"/>
                <w:iCs/>
                <w:noProof/>
                <w:sz w:val="24"/>
                <w:szCs w:val="24"/>
              </w:rPr>
              <mc:AlternateContent>
                <mc:Choice Requires="wps">
                  <w:drawing>
                    <wp:anchor distT="0" distB="0" distL="114300" distR="114300" simplePos="0" relativeHeight="251658240" behindDoc="0" locked="0" layoutInCell="1" allowOverlap="1" wp14:anchorId="317E2568" wp14:editId="65326B1F">
                      <wp:simplePos x="0" y="0"/>
                      <wp:positionH relativeFrom="column">
                        <wp:posOffset>2811780</wp:posOffset>
                      </wp:positionH>
                      <wp:positionV relativeFrom="paragraph">
                        <wp:posOffset>121285</wp:posOffset>
                      </wp:positionV>
                      <wp:extent cx="521970" cy="0"/>
                      <wp:effectExtent l="0" t="19050" r="11430" b="19050"/>
                      <wp:wrapNone/>
                      <wp:docPr id="5" name="Straight Connector 5"/>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rgbClr val="4AABC6"/>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C8B81C" id="Straight Connector 5"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221.4pt,9.55pt" to="262.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" strokecolor="#4aabc6" strokeweight="3pt"/>
                  </w:pict>
                </mc:Fallback>
              </mc:AlternateContent>
            </w:r>
            <w:r w:rsidRPr="00ED5379">
              <w:rPr>
                <w:rFonts w:ascii="Georgia" w:hAnsi="Georgia"/>
                <w:iCs/>
                <w:noProof/>
                <w:sz w:val="24"/>
                <w:szCs w:val="24"/>
              </w:rPr>
              <mc:AlternateContent>
                <mc:Choice Requires="wps">
                  <w:drawing>
                    <wp:anchor distT="0" distB="0" distL="114300" distR="114300" simplePos="0" relativeHeight="251655168" behindDoc="0" locked="0" layoutInCell="1" allowOverlap="1" wp14:anchorId="441E5324" wp14:editId="5A445F13">
                      <wp:simplePos x="0" y="0"/>
                      <wp:positionH relativeFrom="column">
                        <wp:posOffset>2814452</wp:posOffset>
                      </wp:positionH>
                      <wp:positionV relativeFrom="paragraph">
                        <wp:posOffset>69875</wp:posOffset>
                      </wp:positionV>
                      <wp:extent cx="522514" cy="0"/>
                      <wp:effectExtent l="0" t="19050" r="11430" b="19050"/>
                      <wp:wrapNone/>
                      <wp:docPr id="2" name="Straight Connector 2"/>
                      <wp:cNvGraphicFramePr/>
                      <a:graphic xmlns:a="http://schemas.openxmlformats.org/drawingml/2006/main">
                        <a:graphicData uri="http://schemas.microsoft.com/office/word/2010/wordprocessingShape">
                          <wps:wsp>
                            <wps:cNvCnPr/>
                            <wps:spPr>
                              <a:xfrm>
                                <a:off x="0" y="0"/>
                                <a:ext cx="522514"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8082F0" id="Straight Connector 2" o:spid="_x0000_s1026" style="position:absolute;z-index:251655168;visibility:visible;mso-wrap-style:square;mso-wrap-distance-left:9pt;mso-wrap-distance-top:0;mso-wrap-distance-right:9pt;mso-wrap-distance-bottom:0;mso-position-horizontal:absolute;mso-position-horizontal-relative:text;mso-position-vertical:absolute;mso-position-vertical-relative:text" from="221.6pt,5.5pt" to="262.7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" strokecolor="#4579b8 [3044]" strokeweight="3pt"/>
                  </w:pict>
                </mc:Fallback>
              </mc:AlternateContent>
            </w:r>
            <w:r w:rsidR="005A4B14" w:rsidRPr="00ED5379">
              <w:rPr>
                <w:rFonts w:ascii="Georgia" w:hAnsi="Georgia"/>
                <w:iCs/>
                <w:sz w:val="24"/>
                <w:szCs w:val="24"/>
                <w:lang w:val="en-AU"/>
              </w:rPr>
              <w:t xml:space="preserve">What do the coloured bars </w:t>
            </w:r>
            <w:r w:rsidRPr="00ED5379">
              <w:rPr>
                <w:rFonts w:ascii="Georgia" w:hAnsi="Georgia"/>
                <w:iCs/>
                <w:sz w:val="24"/>
                <w:szCs w:val="24"/>
                <w:lang w:val="en-AU"/>
              </w:rPr>
              <w:t xml:space="preserve">                   </w:t>
            </w:r>
            <w:r w:rsidR="005A4B14" w:rsidRPr="00ED5379">
              <w:rPr>
                <w:rFonts w:ascii="Georgia" w:hAnsi="Georgia"/>
                <w:iCs/>
                <w:sz w:val="24"/>
                <w:szCs w:val="24"/>
                <w:lang w:val="en-AU"/>
              </w:rPr>
              <w:t>represent?</w:t>
            </w:r>
          </w:p>
          <w:p w14:paraId="701CC7F4" w14:textId="77777777" w:rsidR="005A4B14" w:rsidRPr="00ED5379" w:rsidRDefault="000157BC" w:rsidP="008F03E8">
            <w:pPr>
              <w:pStyle w:val="ListParagraph"/>
              <w:numPr>
                <w:ilvl w:val="0"/>
                <w:numId w:val="52"/>
              </w:numPr>
              <w:ind w:left="1440"/>
              <w:jc w:val="both"/>
              <w:rPr>
                <w:rFonts w:ascii="Georgia" w:hAnsi="Georgia"/>
                <w:iCs/>
                <w:sz w:val="24"/>
                <w:szCs w:val="24"/>
                <w:lang w:val="en-AU"/>
              </w:rPr>
            </w:pPr>
            <w:r w:rsidRPr="00ED5379">
              <w:rPr>
                <w:rFonts w:ascii="Georgia" w:hAnsi="Georgia"/>
                <w:iCs/>
                <w:noProof/>
                <w:sz w:val="24"/>
                <w:szCs w:val="24"/>
              </w:rPr>
              <mc:AlternateContent>
                <mc:Choice Requires="wps">
                  <w:drawing>
                    <wp:anchor distT="0" distB="0" distL="114300" distR="114300" simplePos="0" relativeHeight="251660288" behindDoc="0" locked="0" layoutInCell="1" allowOverlap="1" wp14:anchorId="7442A136" wp14:editId="0C003B70">
                      <wp:simplePos x="0" y="0"/>
                      <wp:positionH relativeFrom="column">
                        <wp:posOffset>2438730</wp:posOffset>
                      </wp:positionH>
                      <wp:positionV relativeFrom="paragraph">
                        <wp:posOffset>86995</wp:posOffset>
                      </wp:positionV>
                      <wp:extent cx="521970" cy="0"/>
                      <wp:effectExtent l="0" t="19050" r="11430" b="19050"/>
                      <wp:wrapNone/>
                      <wp:docPr id="6" name="Straight Connector 6"/>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9B5F84"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92.05pt,6.85pt" to="233.1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" strokecolor="#7f7f7f [1612]" strokeweight="3pt"/>
                  </w:pict>
                </mc:Fallback>
              </mc:AlternateContent>
            </w:r>
            <w:r w:rsidR="005A4B14" w:rsidRPr="00ED5379">
              <w:rPr>
                <w:rFonts w:ascii="Georgia" w:hAnsi="Georgia" w:cstheme="minorHAnsi"/>
                <w:iCs/>
                <w:sz w:val="24"/>
                <w:szCs w:val="24"/>
                <w:lang w:val="en-AU"/>
              </w:rPr>
              <w:t>What do the grey</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 xml:space="preserve">bars </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represent?</w:t>
            </w:r>
          </w:p>
          <w:p w14:paraId="1B2FC897" w14:textId="77777777" w:rsidR="00F978B0" w:rsidRPr="00ED5379" w:rsidRDefault="000157BC" w:rsidP="008F03E8">
            <w:pPr>
              <w:pStyle w:val="ListParagraph"/>
              <w:numPr>
                <w:ilvl w:val="0"/>
                <w:numId w:val="52"/>
              </w:numPr>
              <w:ind w:left="1440"/>
              <w:jc w:val="both"/>
              <w:rPr>
                <w:rFonts w:ascii="Georgia" w:hAnsi="Georgia"/>
                <w:iCs/>
                <w:sz w:val="24"/>
                <w:szCs w:val="24"/>
                <w:lang w:val="en-AU"/>
              </w:rPr>
            </w:pPr>
            <w:r w:rsidRPr="00ED5379">
              <w:rPr>
                <w:rFonts w:ascii="Georgia" w:hAnsi="Georgia" w:cstheme="minorHAnsi"/>
                <w:iCs/>
                <w:sz w:val="24"/>
                <w:szCs w:val="24"/>
                <w:lang w:val="en-AU"/>
              </w:rPr>
              <w:t>Why do the grey and coloured bards do not match up i</w:t>
            </w:r>
            <w:r w:rsidR="005A4B14" w:rsidRPr="00ED5379">
              <w:rPr>
                <w:rFonts w:ascii="Georgia" w:hAnsi="Georgia" w:cstheme="minorHAnsi"/>
                <w:iCs/>
                <w:sz w:val="24"/>
                <w:szCs w:val="24"/>
                <w:lang w:val="en-AU"/>
              </w:rPr>
              <w:t>n the Gantt chart?</w:t>
            </w:r>
          </w:p>
        </w:tc>
      </w:tr>
      <w:tr w:rsidR="00F978B0" w:rsidRPr="00ED5379" w14:paraId="21D5967E" w14:textId="77777777" w:rsidTr="008E59DF">
        <w:trPr>
          <w:cantSplit/>
        </w:trPr>
        <w:tc>
          <w:tcPr>
            <w:tcW w:w="9026" w:type="dxa"/>
            <w:tcBorders>
              <w:top w:val="nil"/>
              <w:left w:val="nil"/>
              <w:bottom w:val="single" w:sz="4" w:space="0" w:color="auto"/>
              <w:right w:val="nil"/>
            </w:tcBorders>
          </w:tcPr>
          <w:p w14:paraId="0D341350" w14:textId="77777777" w:rsidR="00F978B0" w:rsidRPr="00ED5379" w:rsidRDefault="00F978B0" w:rsidP="00F978B0">
            <w:pPr>
              <w:spacing w:before="40"/>
              <w:rPr>
                <w:rFonts w:ascii="Georgia" w:hAnsi="Georgia"/>
                <w:sz w:val="16"/>
                <w:szCs w:val="16"/>
                <w:lang w:val="en-AU"/>
              </w:rPr>
            </w:pPr>
          </w:p>
        </w:tc>
      </w:tr>
      <w:tr w:rsidR="00F978B0" w:rsidRPr="00ED5379" w14:paraId="3094C614" w14:textId="77777777" w:rsidTr="00416780">
        <w:trPr>
          <w:cantSplit/>
          <w:trHeight w:val="5543"/>
        </w:trPr>
        <w:tc>
          <w:tcPr>
            <w:tcW w:w="9026" w:type="dxa"/>
            <w:tcBorders>
              <w:top w:val="single" w:sz="4" w:space="0" w:color="auto"/>
              <w:left w:val="single" w:sz="4" w:space="0" w:color="auto"/>
              <w:bottom w:val="single" w:sz="4" w:space="0" w:color="auto"/>
              <w:right w:val="single" w:sz="4" w:space="0" w:color="auto"/>
            </w:tcBorders>
          </w:tcPr>
          <w:p w14:paraId="1F96EF13" w14:textId="1B89E062" w:rsidR="005A4B14" w:rsidRPr="00ED5379" w:rsidRDefault="00F060FD" w:rsidP="008F03E8">
            <w:pPr>
              <w:pStyle w:val="ListParagraph"/>
              <w:numPr>
                <w:ilvl w:val="0"/>
                <w:numId w:val="31"/>
              </w:numPr>
              <w:spacing w:before="40"/>
              <w:rPr>
                <w:rFonts w:ascii="Georgia" w:hAnsi="Georgia"/>
                <w:iCs/>
                <w:sz w:val="24"/>
                <w:szCs w:val="24"/>
                <w:lang w:val="en-AU"/>
              </w:rPr>
            </w:pPr>
            <w:r>
              <w:rPr>
                <w:rFonts w:ascii="Georgia" w:hAnsi="Georgia"/>
                <w:iCs/>
                <w:sz w:val="24"/>
                <w:szCs w:val="24"/>
              </w:rPr>
              <w:t>Progress &amp; Manual Progress</w:t>
            </w:r>
          </w:p>
          <w:p w14:paraId="4E5DBCCD" w14:textId="0DFABC08" w:rsidR="005A4B14" w:rsidRPr="00ED5379" w:rsidRDefault="00F060FD" w:rsidP="008F03E8">
            <w:pPr>
              <w:pStyle w:val="ListParagraph"/>
              <w:numPr>
                <w:ilvl w:val="0"/>
                <w:numId w:val="31"/>
              </w:numPr>
              <w:spacing w:before="40"/>
              <w:rPr>
                <w:rFonts w:ascii="Georgia" w:hAnsi="Georgia"/>
                <w:iCs/>
                <w:sz w:val="24"/>
                <w:szCs w:val="24"/>
                <w:lang w:val="en-AU"/>
              </w:rPr>
            </w:pPr>
            <w:r>
              <w:rPr>
                <w:rFonts w:ascii="Georgia" w:hAnsi="Georgia"/>
                <w:iCs/>
                <w:sz w:val="24"/>
                <w:szCs w:val="24"/>
              </w:rPr>
              <w:t>Project Summary</w:t>
            </w:r>
          </w:p>
          <w:p w14:paraId="53C46648" w14:textId="581D53ED" w:rsidR="00F978B0" w:rsidRPr="00ED5379" w:rsidRDefault="004D0D1E" w:rsidP="008F03E8">
            <w:pPr>
              <w:pStyle w:val="ListParagraph"/>
              <w:numPr>
                <w:ilvl w:val="0"/>
                <w:numId w:val="31"/>
              </w:numPr>
              <w:spacing w:before="40"/>
              <w:rPr>
                <w:rFonts w:ascii="Georgia" w:hAnsi="Georgia"/>
                <w:iCs/>
                <w:sz w:val="24"/>
                <w:szCs w:val="24"/>
                <w:lang w:val="en-AU"/>
              </w:rPr>
            </w:pPr>
            <w:r w:rsidRPr="004D0D1E">
              <w:rPr>
                <w:rFonts w:ascii="Georgia" w:hAnsi="Georgia"/>
                <w:iCs/>
                <w:sz w:val="24"/>
                <w:szCs w:val="24"/>
              </w:rPr>
              <w:t>Grey bars represent the summary of the phase and the coloured bars represent each stage within the phase. As there are multiple stages within each phase of the project the coloured lines do not line up as each stage has different timelines within the entire phase.</w:t>
            </w:r>
          </w:p>
        </w:tc>
      </w:tr>
    </w:tbl>
    <w:p w14:paraId="567FB2A6" w14:textId="77777777" w:rsidR="005A4B14" w:rsidRPr="00ED5379" w:rsidRDefault="005A4B14"/>
    <w:tbl>
      <w:tblPr>
        <w:tblStyle w:val="TableGrid"/>
        <w:tblW w:w="0" w:type="auto"/>
        <w:tblLook w:val="04A0" w:firstRow="1" w:lastRow="0" w:firstColumn="1" w:lastColumn="0" w:noHBand="0" w:noVBand="1"/>
      </w:tblPr>
      <w:tblGrid>
        <w:gridCol w:w="9026"/>
      </w:tblGrid>
      <w:tr w:rsidR="005A4B14" w:rsidRPr="00ED5379" w14:paraId="422BC38B" w14:textId="77777777" w:rsidTr="008A72AD">
        <w:trPr>
          <w:cantSplit/>
        </w:trPr>
        <w:tc>
          <w:tcPr>
            <w:tcW w:w="9026" w:type="dxa"/>
            <w:tcBorders>
              <w:top w:val="nil"/>
              <w:left w:val="nil"/>
              <w:bottom w:val="nil"/>
              <w:right w:val="nil"/>
            </w:tcBorders>
            <w:shd w:val="clear" w:color="auto" w:fill="E5B8B7" w:themeFill="accent2" w:themeFillTint="66"/>
          </w:tcPr>
          <w:p w14:paraId="1134E3ED" w14:textId="77777777" w:rsidR="009438AD" w:rsidRPr="00ED5379" w:rsidRDefault="005A4B14" w:rsidP="008F03E8">
            <w:pPr>
              <w:pStyle w:val="ListParagraph"/>
              <w:numPr>
                <w:ilvl w:val="0"/>
                <w:numId w:val="23"/>
              </w:numPr>
              <w:jc w:val="both"/>
              <w:rPr>
                <w:rFonts w:ascii="Georgia" w:hAnsi="Georgia"/>
                <w:iCs/>
                <w:sz w:val="24"/>
                <w:szCs w:val="24"/>
                <w:lang w:val="en-AU"/>
              </w:rPr>
            </w:pPr>
            <w:r w:rsidRPr="00ED5379">
              <w:rPr>
                <w:rFonts w:ascii="Georgia" w:hAnsi="Georgia"/>
                <w:iCs/>
                <w:sz w:val="24"/>
                <w:szCs w:val="24"/>
                <w:lang w:val="en-AU"/>
              </w:rPr>
              <w:t>Assuming</w:t>
            </w:r>
            <w:r w:rsidR="009438AD" w:rsidRPr="00ED5379">
              <w:rPr>
                <w:rFonts w:ascii="Georgia" w:hAnsi="Georgia"/>
                <w:iCs/>
                <w:sz w:val="24"/>
                <w:szCs w:val="24"/>
                <w:lang w:val="en-AU"/>
              </w:rPr>
              <w:t xml:space="preserve"> the project runs on schedule, list two (2)</w:t>
            </w:r>
            <w:r w:rsidRPr="00ED5379">
              <w:rPr>
                <w:rFonts w:ascii="Georgia" w:hAnsi="Georgia"/>
                <w:iCs/>
                <w:sz w:val="24"/>
                <w:szCs w:val="24"/>
                <w:lang w:val="en-AU"/>
              </w:rPr>
              <w:t xml:space="preserve"> task</w:t>
            </w:r>
            <w:r w:rsidR="009438AD" w:rsidRPr="00ED5379">
              <w:rPr>
                <w:rFonts w:ascii="Georgia" w:hAnsi="Georgia"/>
                <w:iCs/>
                <w:sz w:val="24"/>
                <w:szCs w:val="24"/>
                <w:lang w:val="en-AU"/>
              </w:rPr>
              <w:t>s that</w:t>
            </w:r>
            <w:r w:rsidRPr="00ED5379">
              <w:rPr>
                <w:rFonts w:ascii="Georgia" w:hAnsi="Georgia"/>
                <w:iCs/>
                <w:sz w:val="24"/>
                <w:szCs w:val="24"/>
                <w:lang w:val="en-AU"/>
              </w:rPr>
              <w:t xml:space="preserve"> should be </w:t>
            </w:r>
            <w:r w:rsidRPr="00ED5379">
              <w:rPr>
                <w:rFonts w:ascii="Georgia" w:hAnsi="Georgia"/>
                <w:iCs/>
                <w:sz w:val="24"/>
                <w:szCs w:val="24"/>
                <w:u w:val="single"/>
                <w:lang w:val="en-AU"/>
              </w:rPr>
              <w:t>in progress</w:t>
            </w:r>
            <w:r w:rsidRPr="00ED5379">
              <w:rPr>
                <w:rFonts w:ascii="Georgia" w:hAnsi="Georgia"/>
                <w:iCs/>
                <w:sz w:val="24"/>
                <w:szCs w:val="24"/>
                <w:lang w:val="en-AU"/>
              </w:rPr>
              <w:t xml:space="preserve"> if Sam </w:t>
            </w:r>
            <w:r w:rsidR="009438AD" w:rsidRPr="00ED5379">
              <w:rPr>
                <w:rFonts w:ascii="Georgia" w:hAnsi="Georgia"/>
                <w:iCs/>
                <w:sz w:val="24"/>
                <w:szCs w:val="24"/>
                <w:lang w:val="en-AU"/>
              </w:rPr>
              <w:t>was</w:t>
            </w:r>
            <w:r w:rsidRPr="00ED5379">
              <w:rPr>
                <w:rFonts w:ascii="Georgia" w:hAnsi="Georgia"/>
                <w:iCs/>
                <w:sz w:val="24"/>
                <w:szCs w:val="24"/>
                <w:lang w:val="en-AU"/>
              </w:rPr>
              <w:t xml:space="preserve"> to visit the site on Monday 22</w:t>
            </w:r>
            <w:r w:rsidR="009438AD" w:rsidRPr="00ED5379">
              <w:rPr>
                <w:rFonts w:ascii="Georgia" w:hAnsi="Georgia"/>
                <w:iCs/>
                <w:sz w:val="24"/>
                <w:szCs w:val="24"/>
                <w:lang w:val="en-AU"/>
              </w:rPr>
              <w:t xml:space="preserve"> August. </w:t>
            </w:r>
          </w:p>
          <w:p w14:paraId="3518AFC6" w14:textId="77777777" w:rsidR="009438AD" w:rsidRPr="00ED5379" w:rsidRDefault="009438AD" w:rsidP="009438AD">
            <w:pPr>
              <w:pStyle w:val="ListParagraph"/>
              <w:jc w:val="both"/>
              <w:rPr>
                <w:rFonts w:ascii="Georgia" w:hAnsi="Georgia"/>
                <w:iCs/>
                <w:sz w:val="24"/>
                <w:szCs w:val="24"/>
                <w:lang w:val="en-AU"/>
              </w:rPr>
            </w:pPr>
          </w:p>
          <w:p w14:paraId="0F1C0D02" w14:textId="77777777" w:rsidR="005A4B14"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Do not include the task ‘Project Management’.</w:t>
            </w:r>
          </w:p>
        </w:tc>
      </w:tr>
      <w:tr w:rsidR="005A4B14" w:rsidRPr="00ED5379" w14:paraId="35A56F9D" w14:textId="77777777" w:rsidTr="008A72AD">
        <w:trPr>
          <w:cantSplit/>
        </w:trPr>
        <w:tc>
          <w:tcPr>
            <w:tcW w:w="9026" w:type="dxa"/>
            <w:tcBorders>
              <w:top w:val="nil"/>
              <w:left w:val="nil"/>
              <w:bottom w:val="single" w:sz="4" w:space="0" w:color="auto"/>
              <w:right w:val="nil"/>
            </w:tcBorders>
          </w:tcPr>
          <w:p w14:paraId="23F97FB8" w14:textId="77777777" w:rsidR="005A4B14" w:rsidRPr="00ED5379" w:rsidRDefault="005A4B14" w:rsidP="00DA1AFD">
            <w:pPr>
              <w:spacing w:before="40"/>
              <w:rPr>
                <w:rFonts w:ascii="Georgia" w:hAnsi="Georgia"/>
                <w:sz w:val="16"/>
                <w:szCs w:val="16"/>
                <w:lang w:val="en-AU"/>
              </w:rPr>
            </w:pPr>
          </w:p>
        </w:tc>
      </w:tr>
      <w:tr w:rsidR="005A4B14" w:rsidRPr="00ED5379" w14:paraId="63FD87FC" w14:textId="77777777" w:rsidTr="008A72AD">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850AB3C" w14:textId="172A71E7" w:rsidR="005A4B14" w:rsidRPr="00ED5379" w:rsidRDefault="00F060FD" w:rsidP="008F03E8">
            <w:pPr>
              <w:pStyle w:val="ListParagraph"/>
              <w:numPr>
                <w:ilvl w:val="0"/>
                <w:numId w:val="32"/>
              </w:numPr>
              <w:spacing w:before="40"/>
              <w:rPr>
                <w:rFonts w:ascii="Georgia" w:hAnsi="Georgia"/>
                <w:iCs/>
                <w:sz w:val="24"/>
                <w:szCs w:val="24"/>
                <w:lang w:val="en-AU"/>
              </w:rPr>
            </w:pPr>
            <w:r>
              <w:rPr>
                <w:rFonts w:ascii="Georgia" w:hAnsi="Georgia"/>
                <w:iCs/>
                <w:sz w:val="24"/>
                <w:szCs w:val="24"/>
              </w:rPr>
              <w:t>Build Unsealed car park</w:t>
            </w:r>
          </w:p>
          <w:p w14:paraId="209089A7" w14:textId="407F9A7F" w:rsidR="009438AD" w:rsidRPr="00ED5379" w:rsidRDefault="00F060FD" w:rsidP="008F03E8">
            <w:pPr>
              <w:pStyle w:val="ListParagraph"/>
              <w:numPr>
                <w:ilvl w:val="0"/>
                <w:numId w:val="32"/>
              </w:numPr>
              <w:spacing w:before="40"/>
              <w:rPr>
                <w:rFonts w:ascii="Georgia" w:hAnsi="Georgia"/>
                <w:iCs/>
                <w:sz w:val="24"/>
                <w:szCs w:val="24"/>
                <w:lang w:val="en-AU"/>
              </w:rPr>
            </w:pPr>
            <w:r>
              <w:rPr>
                <w:rFonts w:ascii="Georgia" w:hAnsi="Georgia"/>
                <w:iCs/>
                <w:sz w:val="24"/>
                <w:szCs w:val="24"/>
              </w:rPr>
              <w:t>Delivery of granite boulders</w:t>
            </w:r>
          </w:p>
        </w:tc>
      </w:tr>
    </w:tbl>
    <w:p w14:paraId="1056B0DB" w14:textId="77777777" w:rsidR="005A4B14" w:rsidRPr="00ED5379" w:rsidRDefault="005A4B14"/>
    <w:tbl>
      <w:tblPr>
        <w:tblStyle w:val="TableGrid"/>
        <w:tblW w:w="0" w:type="auto"/>
        <w:tblLook w:val="04A0" w:firstRow="1" w:lastRow="0" w:firstColumn="1" w:lastColumn="0" w:noHBand="0" w:noVBand="1"/>
      </w:tblPr>
      <w:tblGrid>
        <w:gridCol w:w="9026"/>
      </w:tblGrid>
      <w:tr w:rsidR="009438AD" w:rsidRPr="00ED5379" w14:paraId="60B1BB5E" w14:textId="77777777" w:rsidTr="00E625DA">
        <w:trPr>
          <w:cantSplit/>
        </w:trPr>
        <w:tc>
          <w:tcPr>
            <w:tcW w:w="9026" w:type="dxa"/>
            <w:tcBorders>
              <w:top w:val="nil"/>
              <w:left w:val="nil"/>
              <w:bottom w:val="nil"/>
              <w:right w:val="nil"/>
            </w:tcBorders>
            <w:shd w:val="clear" w:color="auto" w:fill="E5B8B7" w:themeFill="accent2" w:themeFillTint="66"/>
          </w:tcPr>
          <w:p w14:paraId="68CB8105" w14:textId="77777777" w:rsidR="009438AD" w:rsidRPr="00ED5379" w:rsidRDefault="009438AD" w:rsidP="008F03E8">
            <w:pPr>
              <w:pStyle w:val="ListParagraph"/>
              <w:numPr>
                <w:ilvl w:val="0"/>
                <w:numId w:val="23"/>
              </w:numPr>
              <w:jc w:val="both"/>
              <w:rPr>
                <w:rFonts w:ascii="Georgia" w:hAnsi="Georgia"/>
                <w:iCs/>
                <w:sz w:val="24"/>
                <w:szCs w:val="24"/>
                <w:lang w:val="en-AU"/>
              </w:rPr>
            </w:pPr>
            <w:r w:rsidRPr="00ED5379">
              <w:rPr>
                <w:rFonts w:ascii="Georgia" w:hAnsi="Georgia"/>
                <w:iCs/>
                <w:sz w:val="24"/>
                <w:szCs w:val="24"/>
                <w:lang w:val="en-AU"/>
              </w:rPr>
              <w:lastRenderedPageBreak/>
              <w:t>If Sam was to visit the site on Thursday, 22 September, he will see that two (2) tasks are in progress, namely:</w:t>
            </w:r>
          </w:p>
          <w:p w14:paraId="6221973F" w14:textId="77777777" w:rsidR="009438AD" w:rsidRPr="00ED5379" w:rsidRDefault="009438AD" w:rsidP="008F03E8">
            <w:pPr>
              <w:pStyle w:val="ListParagraph"/>
              <w:numPr>
                <w:ilvl w:val="0"/>
                <w:numId w:val="33"/>
              </w:numPr>
              <w:jc w:val="both"/>
              <w:rPr>
                <w:rFonts w:ascii="Georgia" w:hAnsi="Georgia"/>
                <w:iCs/>
                <w:sz w:val="24"/>
                <w:szCs w:val="24"/>
                <w:lang w:val="en-AU"/>
              </w:rPr>
            </w:pPr>
            <w:r w:rsidRPr="00ED5379">
              <w:rPr>
                <w:rFonts w:ascii="Georgia" w:hAnsi="Georgia"/>
                <w:iCs/>
                <w:sz w:val="24"/>
                <w:szCs w:val="24"/>
                <w:lang w:val="en-AU"/>
              </w:rPr>
              <w:t>Construction of retaining walls.</w:t>
            </w:r>
          </w:p>
          <w:p w14:paraId="3DB44472" w14:textId="77777777" w:rsidR="009438AD" w:rsidRPr="00ED5379" w:rsidRDefault="009438AD" w:rsidP="008F03E8">
            <w:pPr>
              <w:pStyle w:val="ListParagraph"/>
              <w:numPr>
                <w:ilvl w:val="0"/>
                <w:numId w:val="33"/>
              </w:numPr>
              <w:jc w:val="both"/>
              <w:rPr>
                <w:rFonts w:ascii="Georgia" w:hAnsi="Georgia"/>
                <w:iCs/>
                <w:sz w:val="24"/>
                <w:szCs w:val="24"/>
                <w:lang w:val="en-AU"/>
              </w:rPr>
            </w:pPr>
            <w:r w:rsidRPr="00ED5379">
              <w:rPr>
                <w:rFonts w:ascii="Georgia" w:hAnsi="Georgia"/>
                <w:iCs/>
                <w:sz w:val="24"/>
                <w:szCs w:val="24"/>
                <w:lang w:val="en-AU"/>
              </w:rPr>
              <w:t>Install and compact soil behind walls.</w:t>
            </w:r>
          </w:p>
          <w:p w14:paraId="47B2AD38" w14:textId="77777777" w:rsidR="009438AD" w:rsidRPr="00ED5379" w:rsidRDefault="009438AD" w:rsidP="009438AD">
            <w:pPr>
              <w:pStyle w:val="ListParagraph"/>
              <w:jc w:val="both"/>
              <w:rPr>
                <w:rFonts w:ascii="Georgia" w:hAnsi="Georgia"/>
                <w:iCs/>
                <w:sz w:val="24"/>
                <w:szCs w:val="24"/>
                <w:lang w:val="en-AU"/>
              </w:rPr>
            </w:pPr>
          </w:p>
          <w:p w14:paraId="2CAC1516" w14:textId="77777777" w:rsidR="009438AD"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According to the procedure documents, these two activities cannot happen at the same time. The retaining wall has to be built first. Once construction is completed, the soil needs to be added behind. Why are these two tasks in progress on the same day?</w:t>
            </w:r>
          </w:p>
        </w:tc>
      </w:tr>
      <w:tr w:rsidR="009438AD" w:rsidRPr="00ED5379" w14:paraId="1B0AA1D8" w14:textId="77777777" w:rsidTr="00E625DA">
        <w:trPr>
          <w:cantSplit/>
        </w:trPr>
        <w:tc>
          <w:tcPr>
            <w:tcW w:w="9026" w:type="dxa"/>
            <w:tcBorders>
              <w:top w:val="nil"/>
              <w:left w:val="nil"/>
              <w:bottom w:val="single" w:sz="4" w:space="0" w:color="auto"/>
              <w:right w:val="nil"/>
            </w:tcBorders>
          </w:tcPr>
          <w:p w14:paraId="1D6DDED7" w14:textId="77777777" w:rsidR="009438AD" w:rsidRPr="00ED5379" w:rsidRDefault="009438AD" w:rsidP="00DA1AFD">
            <w:pPr>
              <w:spacing w:before="40"/>
              <w:rPr>
                <w:rFonts w:ascii="Georgia" w:hAnsi="Georgia"/>
                <w:sz w:val="16"/>
                <w:szCs w:val="16"/>
                <w:lang w:val="en-AU"/>
              </w:rPr>
            </w:pPr>
          </w:p>
        </w:tc>
      </w:tr>
      <w:tr w:rsidR="009438AD" w:rsidRPr="00ED5379" w14:paraId="1108DC32" w14:textId="77777777" w:rsidTr="00E625DA">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7952DBF" w14:textId="6F2758A9" w:rsidR="009438AD" w:rsidRPr="00ED5379" w:rsidRDefault="00772E36" w:rsidP="00E625DA">
            <w:pPr>
              <w:spacing w:before="40"/>
              <w:rPr>
                <w:rFonts w:ascii="Georgia" w:hAnsi="Georgia"/>
                <w:iCs/>
                <w:sz w:val="24"/>
                <w:szCs w:val="24"/>
                <w:lang w:val="en-AU"/>
              </w:rPr>
            </w:pPr>
            <w:r>
              <w:rPr>
                <w:rFonts w:ascii="Georgia" w:hAnsi="Georgia"/>
                <w:iCs/>
                <w:sz w:val="24"/>
                <w:szCs w:val="24"/>
              </w:rPr>
              <w:t xml:space="preserve">As per Appendix 6 “Install and compact soil behind walls” has a </w:t>
            </w:r>
            <w:proofErr w:type="gramStart"/>
            <w:r>
              <w:rPr>
                <w:rFonts w:ascii="Georgia" w:hAnsi="Georgia"/>
                <w:iCs/>
                <w:sz w:val="24"/>
                <w:szCs w:val="24"/>
              </w:rPr>
              <w:t>5 day</w:t>
            </w:r>
            <w:proofErr w:type="gramEnd"/>
            <w:r>
              <w:rPr>
                <w:rFonts w:ascii="Georgia" w:hAnsi="Georgia"/>
                <w:iCs/>
                <w:sz w:val="24"/>
                <w:szCs w:val="24"/>
              </w:rPr>
              <w:t xml:space="preserve"> lag, this allows the “construction of retaining walls” to commence </w:t>
            </w:r>
            <w:r w:rsidR="002726A7">
              <w:rPr>
                <w:rFonts w:ascii="Georgia" w:hAnsi="Georgia"/>
                <w:iCs/>
                <w:sz w:val="24"/>
                <w:szCs w:val="24"/>
              </w:rPr>
              <w:t>prior to the “install and compact soil behind walls”.</w:t>
            </w:r>
          </w:p>
        </w:tc>
      </w:tr>
    </w:tbl>
    <w:p w14:paraId="7ED171DE" w14:textId="081706BB" w:rsidR="005A4B14" w:rsidRPr="00ED5379" w:rsidRDefault="005A4B14" w:rsidP="005A4B14"/>
    <w:tbl>
      <w:tblPr>
        <w:tblStyle w:val="TableGrid"/>
        <w:tblW w:w="0" w:type="auto"/>
        <w:tblLook w:val="04A0" w:firstRow="1" w:lastRow="0" w:firstColumn="1" w:lastColumn="0" w:noHBand="0" w:noVBand="1"/>
      </w:tblPr>
      <w:tblGrid>
        <w:gridCol w:w="9026"/>
      </w:tblGrid>
      <w:tr w:rsidR="009438AD" w:rsidRPr="00ED5379" w14:paraId="61062561" w14:textId="77777777" w:rsidTr="004F05FE">
        <w:trPr>
          <w:cantSplit/>
        </w:trPr>
        <w:tc>
          <w:tcPr>
            <w:tcW w:w="9026" w:type="dxa"/>
            <w:tcBorders>
              <w:top w:val="nil"/>
              <w:left w:val="nil"/>
              <w:bottom w:val="nil"/>
              <w:right w:val="nil"/>
            </w:tcBorders>
            <w:shd w:val="clear" w:color="auto" w:fill="E5B8B7" w:themeFill="accent2" w:themeFillTint="66"/>
          </w:tcPr>
          <w:p w14:paraId="440A51B3" w14:textId="0E3D6737" w:rsidR="009438AD" w:rsidRPr="00ED5379" w:rsidRDefault="009438AD" w:rsidP="008F03E8">
            <w:pPr>
              <w:pStyle w:val="ListParagraph"/>
              <w:numPr>
                <w:ilvl w:val="0"/>
                <w:numId w:val="23"/>
              </w:numPr>
              <w:jc w:val="both"/>
              <w:rPr>
                <w:rFonts w:ascii="Georgia" w:hAnsi="Georgia"/>
                <w:iCs/>
                <w:sz w:val="24"/>
                <w:szCs w:val="24"/>
                <w:lang w:val="en-AU"/>
              </w:rPr>
            </w:pPr>
            <w:r w:rsidRPr="00ED5379">
              <w:rPr>
                <w:rFonts w:ascii="Georgia" w:hAnsi="Georgia"/>
                <w:iCs/>
                <w:sz w:val="24"/>
                <w:szCs w:val="24"/>
                <w:lang w:val="en-AU"/>
              </w:rPr>
              <w:t>According to the Gantt Chart, if there is a delay in the completion of Task 57 ‘Construct stone paving walkway’,</w:t>
            </w:r>
          </w:p>
          <w:p w14:paraId="5AED2A33" w14:textId="77777777" w:rsidR="009438AD" w:rsidRPr="00ED5379" w:rsidRDefault="009438AD" w:rsidP="008F03E8">
            <w:pPr>
              <w:pStyle w:val="ListParagraph"/>
              <w:numPr>
                <w:ilvl w:val="0"/>
                <w:numId w:val="34"/>
              </w:numPr>
              <w:jc w:val="both"/>
              <w:rPr>
                <w:rFonts w:ascii="Georgia" w:hAnsi="Georgia"/>
                <w:iCs/>
                <w:sz w:val="24"/>
                <w:szCs w:val="24"/>
                <w:lang w:val="en-AU"/>
              </w:rPr>
            </w:pPr>
            <w:r w:rsidRPr="00ED5379">
              <w:rPr>
                <w:rFonts w:ascii="Georgia" w:hAnsi="Georgia"/>
                <w:iCs/>
                <w:sz w:val="24"/>
                <w:szCs w:val="24"/>
                <w:lang w:val="en-AU"/>
              </w:rPr>
              <w:t>Which tasks, if any, are immediately delayed?</w:t>
            </w:r>
          </w:p>
          <w:p w14:paraId="5778CF20" w14:textId="77777777" w:rsidR="009438AD" w:rsidRPr="00ED5379" w:rsidRDefault="009438AD" w:rsidP="008F03E8">
            <w:pPr>
              <w:pStyle w:val="ListParagraph"/>
              <w:numPr>
                <w:ilvl w:val="0"/>
                <w:numId w:val="34"/>
              </w:numPr>
              <w:jc w:val="both"/>
              <w:rPr>
                <w:rFonts w:ascii="Georgia" w:hAnsi="Georgia"/>
                <w:iCs/>
                <w:sz w:val="24"/>
                <w:szCs w:val="24"/>
                <w:lang w:val="en-AU"/>
              </w:rPr>
            </w:pPr>
            <w:r w:rsidRPr="00ED5379">
              <w:rPr>
                <w:rFonts w:ascii="Georgia" w:hAnsi="Georgia"/>
                <w:iCs/>
                <w:sz w:val="24"/>
                <w:szCs w:val="24"/>
                <w:lang w:val="en-AU"/>
              </w:rPr>
              <w:t>Will this delay push out the completion of the project? Why or why not?</w:t>
            </w:r>
          </w:p>
          <w:p w14:paraId="50AEEE58" w14:textId="77777777" w:rsidR="009438AD" w:rsidRPr="00ED5379" w:rsidRDefault="009438AD" w:rsidP="008F03E8">
            <w:pPr>
              <w:pStyle w:val="ListParagraph"/>
              <w:numPr>
                <w:ilvl w:val="0"/>
                <w:numId w:val="34"/>
              </w:numPr>
              <w:jc w:val="both"/>
              <w:rPr>
                <w:rFonts w:ascii="Georgia" w:hAnsi="Georgia"/>
                <w:iCs/>
                <w:sz w:val="24"/>
                <w:szCs w:val="24"/>
                <w:lang w:val="en-AU"/>
              </w:rPr>
            </w:pPr>
            <w:r w:rsidRPr="00ED5379">
              <w:rPr>
                <w:rFonts w:ascii="Georgia" w:hAnsi="Georgia"/>
                <w:iCs/>
                <w:sz w:val="24"/>
                <w:szCs w:val="24"/>
                <w:lang w:val="en-AU"/>
              </w:rPr>
              <w:t>Discuss how this could affect the resourcing of the project.</w:t>
            </w:r>
          </w:p>
          <w:p w14:paraId="61FA7923" w14:textId="77777777" w:rsidR="009438AD" w:rsidRPr="00ED5379" w:rsidRDefault="00B64E44" w:rsidP="008F03E8">
            <w:pPr>
              <w:pStyle w:val="ListParagraph"/>
              <w:numPr>
                <w:ilvl w:val="0"/>
                <w:numId w:val="34"/>
              </w:numPr>
              <w:jc w:val="both"/>
              <w:rPr>
                <w:rFonts w:ascii="Georgia" w:hAnsi="Georgia"/>
                <w:iCs/>
                <w:sz w:val="24"/>
                <w:szCs w:val="24"/>
                <w:lang w:val="en-AU"/>
              </w:rPr>
            </w:pPr>
            <w:r w:rsidRPr="00ED5379">
              <w:rPr>
                <w:rFonts w:ascii="Georgia" w:hAnsi="Georgia"/>
                <w:iCs/>
                <w:sz w:val="24"/>
                <w:szCs w:val="24"/>
                <w:lang w:val="en-AU"/>
              </w:rPr>
              <w:t>List one (1) risk</w:t>
            </w:r>
            <w:r w:rsidR="009438AD" w:rsidRPr="00ED5379">
              <w:rPr>
                <w:rFonts w:ascii="Georgia" w:hAnsi="Georgia"/>
                <w:iCs/>
                <w:sz w:val="24"/>
                <w:szCs w:val="24"/>
                <w:lang w:val="en-AU"/>
              </w:rPr>
              <w:t xml:space="preserve"> that could arise from this issue.</w:t>
            </w:r>
          </w:p>
        </w:tc>
      </w:tr>
      <w:tr w:rsidR="009438AD" w:rsidRPr="00ED5379" w14:paraId="4BC6D201" w14:textId="77777777" w:rsidTr="004F05FE">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7016E999" w14:textId="1346D555" w:rsidR="009438AD" w:rsidRPr="00ED5379" w:rsidRDefault="001B1D09" w:rsidP="008F03E8">
            <w:pPr>
              <w:pStyle w:val="ListParagraph"/>
              <w:numPr>
                <w:ilvl w:val="0"/>
                <w:numId w:val="35"/>
              </w:numPr>
              <w:spacing w:before="40"/>
              <w:rPr>
                <w:rFonts w:ascii="Georgia" w:hAnsi="Georgia"/>
                <w:iCs/>
                <w:sz w:val="24"/>
                <w:szCs w:val="24"/>
                <w:lang w:val="en-AU"/>
              </w:rPr>
            </w:pPr>
            <w:r>
              <w:rPr>
                <w:rFonts w:ascii="Georgia" w:hAnsi="Georgia"/>
                <w:iCs/>
                <w:sz w:val="24"/>
                <w:szCs w:val="24"/>
              </w:rPr>
              <w:t xml:space="preserve">Task immediately delayed are </w:t>
            </w:r>
            <w:r w:rsidR="00AF5165">
              <w:rPr>
                <w:rFonts w:ascii="Georgia" w:hAnsi="Georgia"/>
                <w:iCs/>
                <w:sz w:val="24"/>
                <w:szCs w:val="24"/>
              </w:rPr>
              <w:t xml:space="preserve">59. </w:t>
            </w:r>
            <w:r>
              <w:rPr>
                <w:rFonts w:ascii="Georgia" w:hAnsi="Georgia"/>
                <w:iCs/>
                <w:sz w:val="24"/>
                <w:szCs w:val="24"/>
              </w:rPr>
              <w:t>Erect Signs</w:t>
            </w:r>
            <w:r w:rsidR="00AF5165">
              <w:rPr>
                <w:rFonts w:ascii="Georgia" w:hAnsi="Georgia"/>
                <w:iCs/>
                <w:sz w:val="24"/>
                <w:szCs w:val="24"/>
              </w:rPr>
              <w:t xml:space="preserve"> &amp; 62. </w:t>
            </w:r>
            <w:r>
              <w:rPr>
                <w:rFonts w:ascii="Georgia" w:hAnsi="Georgia"/>
                <w:iCs/>
                <w:sz w:val="24"/>
                <w:szCs w:val="24"/>
              </w:rPr>
              <w:t>Soil Separation</w:t>
            </w:r>
          </w:p>
          <w:p w14:paraId="0EC14245" w14:textId="77777777" w:rsidR="00B64E44" w:rsidRPr="00ED5379" w:rsidRDefault="00B64E44" w:rsidP="00B64E44">
            <w:pPr>
              <w:pStyle w:val="ListParagraph"/>
              <w:spacing w:before="40"/>
              <w:rPr>
                <w:rFonts w:ascii="Georgia" w:hAnsi="Georgia"/>
                <w:i/>
                <w:iCs/>
                <w:sz w:val="22"/>
                <w:szCs w:val="22"/>
                <w:lang w:val="en-AU"/>
              </w:rPr>
            </w:pPr>
          </w:p>
          <w:p w14:paraId="2C228899" w14:textId="03E511D4" w:rsidR="00B64E44" w:rsidRPr="00AF5165" w:rsidRDefault="00AF5165" w:rsidP="00AE1037">
            <w:pPr>
              <w:pStyle w:val="ListParagraph"/>
              <w:numPr>
                <w:ilvl w:val="0"/>
                <w:numId w:val="35"/>
              </w:numPr>
              <w:spacing w:before="40"/>
              <w:rPr>
                <w:rFonts w:ascii="Georgia" w:hAnsi="Georgia"/>
                <w:i/>
                <w:iCs/>
                <w:sz w:val="22"/>
                <w:szCs w:val="22"/>
                <w:lang w:val="en-AU"/>
              </w:rPr>
            </w:pPr>
            <w:r w:rsidRPr="00AF5165">
              <w:rPr>
                <w:rFonts w:ascii="Georgia" w:hAnsi="Georgia"/>
                <w:iCs/>
                <w:sz w:val="24"/>
                <w:szCs w:val="24"/>
              </w:rPr>
              <w:t xml:space="preserve">Yes, this could potentially push out the completion of the project as there is a roll-on effect due to the delay. As per Appendix 5 Task 59. is immediately delayed, which delays task 60 and task 62. Is immediately delayed which causes delays for task 63, task 64, task 66 to task 69 as all of these tasks commence following the end of the previous task. </w:t>
            </w:r>
          </w:p>
          <w:p w14:paraId="43DF23E2" w14:textId="2658BD97" w:rsidR="009438AD" w:rsidRPr="00ED5379" w:rsidRDefault="00AF5165" w:rsidP="008F03E8">
            <w:pPr>
              <w:pStyle w:val="ListParagraph"/>
              <w:numPr>
                <w:ilvl w:val="0"/>
                <w:numId w:val="35"/>
              </w:numPr>
              <w:spacing w:before="40"/>
              <w:rPr>
                <w:rFonts w:ascii="Georgia" w:hAnsi="Georgia"/>
                <w:iCs/>
                <w:sz w:val="24"/>
                <w:szCs w:val="24"/>
                <w:lang w:val="en-AU"/>
              </w:rPr>
            </w:pPr>
            <w:r>
              <w:rPr>
                <w:rFonts w:ascii="Georgia" w:hAnsi="Georgia"/>
                <w:iCs/>
                <w:sz w:val="24"/>
                <w:szCs w:val="24"/>
              </w:rPr>
              <w:t>Additional resourcing to ensure the project is completed on time may be required which will result in additional costs to the project as extra workers may be required and workers my need to work longer shifts.</w:t>
            </w:r>
          </w:p>
          <w:p w14:paraId="0D4BD183" w14:textId="77777777" w:rsidR="00B64E44" w:rsidRPr="00ED5379" w:rsidRDefault="00B64E44" w:rsidP="00B64E44">
            <w:pPr>
              <w:pStyle w:val="ListParagraph"/>
              <w:spacing w:after="0" w:line="240" w:lineRule="auto"/>
              <w:contextualSpacing w:val="0"/>
              <w:jc w:val="both"/>
              <w:rPr>
                <w:rFonts w:ascii="Georgia" w:hAnsi="Georgia" w:cstheme="minorHAnsi"/>
                <w:i/>
                <w:iCs/>
                <w:sz w:val="22"/>
                <w:szCs w:val="22"/>
                <w:lang w:val="en-AU"/>
              </w:rPr>
            </w:pPr>
          </w:p>
          <w:p w14:paraId="33B1EC66" w14:textId="7E357BE7" w:rsidR="009438AD" w:rsidRPr="00ED5379" w:rsidRDefault="00AF5165" w:rsidP="008F03E8">
            <w:pPr>
              <w:pStyle w:val="ListParagraph"/>
              <w:numPr>
                <w:ilvl w:val="0"/>
                <w:numId w:val="35"/>
              </w:numPr>
              <w:spacing w:before="40"/>
              <w:rPr>
                <w:rFonts w:ascii="Georgia" w:hAnsi="Georgia"/>
                <w:iCs/>
                <w:sz w:val="24"/>
                <w:szCs w:val="24"/>
                <w:lang w:val="en-AU"/>
              </w:rPr>
            </w:pPr>
            <w:r>
              <w:rPr>
                <w:rFonts w:ascii="Georgia" w:hAnsi="Georgia"/>
                <w:iCs/>
                <w:sz w:val="24"/>
                <w:szCs w:val="24"/>
              </w:rPr>
              <w:t>The budget is at risk as the requirement for additional resourcing would accrue additional cost’s and/or delayed completion of the project</w:t>
            </w:r>
            <w:r w:rsidR="00D925E4">
              <w:rPr>
                <w:rFonts w:ascii="Georgia" w:hAnsi="Georgia"/>
                <w:iCs/>
                <w:sz w:val="24"/>
                <w:szCs w:val="24"/>
              </w:rPr>
              <w:t xml:space="preserve"> within the required 9 month timeframe.</w:t>
            </w:r>
          </w:p>
        </w:tc>
      </w:tr>
    </w:tbl>
    <w:p w14:paraId="25735F1C" w14:textId="77777777" w:rsidR="009438AD" w:rsidRPr="00ED5379" w:rsidRDefault="009438AD" w:rsidP="003B03E9">
      <w:pPr>
        <w:spacing w:before="40"/>
      </w:pPr>
    </w:p>
    <w:tbl>
      <w:tblPr>
        <w:tblStyle w:val="TableGrid"/>
        <w:tblW w:w="0" w:type="auto"/>
        <w:tblInd w:w="108" w:type="dxa"/>
        <w:tblLook w:val="04A0" w:firstRow="1" w:lastRow="0" w:firstColumn="1" w:lastColumn="0" w:noHBand="0" w:noVBand="1"/>
      </w:tblPr>
      <w:tblGrid>
        <w:gridCol w:w="8918"/>
      </w:tblGrid>
      <w:tr w:rsidR="003B03E9" w:rsidRPr="00ED5379" w14:paraId="6AAB9B32" w14:textId="77777777" w:rsidTr="008B02C6">
        <w:trPr>
          <w:cantSplit/>
        </w:trPr>
        <w:tc>
          <w:tcPr>
            <w:tcW w:w="8918" w:type="dxa"/>
            <w:tcBorders>
              <w:top w:val="nil"/>
              <w:left w:val="nil"/>
              <w:bottom w:val="nil"/>
              <w:right w:val="nil"/>
            </w:tcBorders>
            <w:shd w:val="clear" w:color="auto" w:fill="E5B8B7" w:themeFill="accent2" w:themeFillTint="66"/>
          </w:tcPr>
          <w:p w14:paraId="56147A7B" w14:textId="77777777" w:rsidR="003B03E9" w:rsidRPr="00ED5379" w:rsidRDefault="003B03E9" w:rsidP="008F03E8">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What is the total budget for the project expenditure?</w:t>
            </w:r>
          </w:p>
        </w:tc>
      </w:tr>
      <w:tr w:rsidR="003B03E9" w:rsidRPr="00ED5379" w14:paraId="1019871B" w14:textId="77777777" w:rsidTr="008B02C6">
        <w:trPr>
          <w:cantSplit/>
        </w:trPr>
        <w:tc>
          <w:tcPr>
            <w:tcW w:w="8918" w:type="dxa"/>
            <w:tcBorders>
              <w:top w:val="nil"/>
              <w:left w:val="nil"/>
              <w:bottom w:val="single" w:sz="4" w:space="0" w:color="auto"/>
              <w:right w:val="nil"/>
            </w:tcBorders>
          </w:tcPr>
          <w:p w14:paraId="546DB730" w14:textId="77777777" w:rsidR="003B03E9" w:rsidRPr="00ED5379" w:rsidRDefault="003B03E9" w:rsidP="00DA1AFD">
            <w:pPr>
              <w:spacing w:before="40"/>
              <w:rPr>
                <w:rFonts w:ascii="Georgia" w:hAnsi="Georgia"/>
                <w:sz w:val="16"/>
                <w:szCs w:val="16"/>
                <w:lang w:val="en-AU"/>
              </w:rPr>
            </w:pPr>
          </w:p>
        </w:tc>
      </w:tr>
      <w:tr w:rsidR="003B03E9" w:rsidRPr="00ED5379" w14:paraId="1C3216E1" w14:textId="77777777" w:rsidTr="00416780">
        <w:trPr>
          <w:cantSplit/>
          <w:trHeight w:val="1817"/>
        </w:trPr>
        <w:tc>
          <w:tcPr>
            <w:tcW w:w="8918" w:type="dxa"/>
            <w:tcBorders>
              <w:top w:val="single" w:sz="4" w:space="0" w:color="auto"/>
              <w:left w:val="single" w:sz="4" w:space="0" w:color="auto"/>
              <w:bottom w:val="single" w:sz="4" w:space="0" w:color="auto"/>
              <w:right w:val="single" w:sz="4" w:space="0" w:color="auto"/>
            </w:tcBorders>
          </w:tcPr>
          <w:p w14:paraId="6B4048B4" w14:textId="576EAB13" w:rsidR="003B03E9" w:rsidRPr="00ED5379" w:rsidRDefault="00EF0FC5" w:rsidP="008B02C6">
            <w:pPr>
              <w:spacing w:before="40"/>
              <w:rPr>
                <w:rFonts w:ascii="Georgia" w:hAnsi="Georgia"/>
                <w:iCs/>
                <w:sz w:val="24"/>
                <w:szCs w:val="24"/>
                <w:lang w:val="en-AU"/>
              </w:rPr>
            </w:pPr>
            <w:r>
              <w:rPr>
                <w:rFonts w:ascii="Georgia" w:hAnsi="Georgia"/>
                <w:iCs/>
                <w:sz w:val="24"/>
                <w:szCs w:val="24"/>
              </w:rPr>
              <w:lastRenderedPageBreak/>
              <w:t>Massive Eco-development Corporation is paying a fixed sum of $550,00. The total budget as per the project plan is $462,153. Leaving a surplus or contingency of $87,847 to absorb any extra costs the project will incur.</w:t>
            </w:r>
          </w:p>
        </w:tc>
      </w:tr>
    </w:tbl>
    <w:p w14:paraId="48A48862" w14:textId="77777777" w:rsidR="003B03E9" w:rsidRPr="00ED5379" w:rsidRDefault="003B03E9" w:rsidP="005A4B14"/>
    <w:p w14:paraId="6B10FEDA" w14:textId="7669D679" w:rsidR="003B03E9" w:rsidRPr="00ED5379" w:rsidRDefault="003B03E9"/>
    <w:tbl>
      <w:tblPr>
        <w:tblStyle w:val="TableGrid"/>
        <w:tblW w:w="0" w:type="auto"/>
        <w:tblInd w:w="108" w:type="dxa"/>
        <w:tblLook w:val="04A0" w:firstRow="1" w:lastRow="0" w:firstColumn="1" w:lastColumn="0" w:noHBand="0" w:noVBand="1"/>
      </w:tblPr>
      <w:tblGrid>
        <w:gridCol w:w="8918"/>
      </w:tblGrid>
      <w:tr w:rsidR="003B03E9" w:rsidRPr="00ED5379" w14:paraId="69AAE3E4" w14:textId="77777777" w:rsidTr="001C424C">
        <w:trPr>
          <w:cantSplit/>
        </w:trPr>
        <w:tc>
          <w:tcPr>
            <w:tcW w:w="8918" w:type="dxa"/>
            <w:tcBorders>
              <w:top w:val="nil"/>
              <w:left w:val="nil"/>
              <w:bottom w:val="nil"/>
              <w:right w:val="nil"/>
            </w:tcBorders>
            <w:shd w:val="clear" w:color="auto" w:fill="E5B8B7" w:themeFill="accent2" w:themeFillTint="66"/>
          </w:tcPr>
          <w:p w14:paraId="060DD694" w14:textId="77777777" w:rsidR="003B03E9" w:rsidRPr="00ED5379" w:rsidRDefault="003B03E9" w:rsidP="008F03E8">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 xml:space="preserve">Sam is very concerned about the cash flow of the project. </w:t>
            </w:r>
          </w:p>
          <w:p w14:paraId="5BED9619" w14:textId="77777777" w:rsidR="003B03E9" w:rsidRPr="00ED5379" w:rsidRDefault="003B03E9" w:rsidP="008F03E8">
            <w:pPr>
              <w:pStyle w:val="ListParagraph"/>
              <w:numPr>
                <w:ilvl w:val="0"/>
                <w:numId w:val="36"/>
              </w:numPr>
              <w:spacing w:before="40"/>
              <w:jc w:val="both"/>
              <w:rPr>
                <w:rFonts w:ascii="Georgia" w:hAnsi="Georgia"/>
                <w:iCs/>
                <w:sz w:val="24"/>
                <w:szCs w:val="24"/>
                <w:lang w:val="en-AU"/>
              </w:rPr>
            </w:pPr>
            <w:r w:rsidRPr="00ED5379">
              <w:rPr>
                <w:rFonts w:ascii="Georgia" w:hAnsi="Georgia"/>
                <w:iCs/>
                <w:sz w:val="24"/>
                <w:szCs w:val="24"/>
                <w:lang w:val="en-AU"/>
              </w:rPr>
              <w:t>What is the problem?</w:t>
            </w:r>
          </w:p>
          <w:p w14:paraId="44A42EF9" w14:textId="77777777" w:rsidR="003B03E9" w:rsidRPr="00ED5379" w:rsidRDefault="003B03E9" w:rsidP="008F03E8">
            <w:pPr>
              <w:pStyle w:val="ListParagraph"/>
              <w:numPr>
                <w:ilvl w:val="0"/>
                <w:numId w:val="36"/>
              </w:numPr>
              <w:spacing w:before="40"/>
              <w:jc w:val="both"/>
              <w:rPr>
                <w:rFonts w:ascii="Georgia" w:hAnsi="Georgia"/>
                <w:iCs/>
                <w:sz w:val="24"/>
                <w:szCs w:val="24"/>
                <w:lang w:val="en-AU"/>
              </w:rPr>
            </w:pPr>
            <w:r w:rsidRPr="00ED5379">
              <w:rPr>
                <w:rFonts w:ascii="Georgia" w:hAnsi="Georgia"/>
                <w:iCs/>
                <w:sz w:val="24"/>
                <w:szCs w:val="24"/>
                <w:lang w:val="en-AU"/>
              </w:rPr>
              <w:t xml:space="preserve">What would you suggest </w:t>
            </w:r>
            <w:proofErr w:type="gramStart"/>
            <w:r w:rsidRPr="00ED5379">
              <w:rPr>
                <w:rFonts w:ascii="Georgia" w:hAnsi="Georgia"/>
                <w:iCs/>
                <w:sz w:val="24"/>
                <w:szCs w:val="24"/>
                <w:lang w:val="en-AU"/>
              </w:rPr>
              <w:t>be</w:t>
            </w:r>
            <w:proofErr w:type="gramEnd"/>
            <w:r w:rsidRPr="00ED5379">
              <w:rPr>
                <w:rFonts w:ascii="Georgia" w:hAnsi="Georgia"/>
                <w:iCs/>
                <w:sz w:val="24"/>
                <w:szCs w:val="24"/>
                <w:lang w:val="en-AU"/>
              </w:rPr>
              <w:t xml:space="preserve"> done to rectify the cash flow issue?</w:t>
            </w:r>
          </w:p>
        </w:tc>
      </w:tr>
      <w:tr w:rsidR="003B03E9" w:rsidRPr="00ED5379" w14:paraId="767E9F4B" w14:textId="77777777" w:rsidTr="001C424C">
        <w:trPr>
          <w:cantSplit/>
        </w:trPr>
        <w:tc>
          <w:tcPr>
            <w:tcW w:w="8918" w:type="dxa"/>
            <w:tcBorders>
              <w:top w:val="nil"/>
              <w:left w:val="nil"/>
              <w:bottom w:val="single" w:sz="4" w:space="0" w:color="auto"/>
              <w:right w:val="nil"/>
            </w:tcBorders>
          </w:tcPr>
          <w:p w14:paraId="5BF58F12" w14:textId="77777777" w:rsidR="003B03E9" w:rsidRPr="00ED5379" w:rsidRDefault="003B03E9" w:rsidP="00DA1AFD">
            <w:pPr>
              <w:spacing w:before="40"/>
              <w:rPr>
                <w:rFonts w:ascii="Georgia" w:hAnsi="Georgia"/>
                <w:sz w:val="16"/>
                <w:szCs w:val="16"/>
                <w:lang w:val="en-AU"/>
              </w:rPr>
            </w:pPr>
          </w:p>
        </w:tc>
      </w:tr>
      <w:tr w:rsidR="003B03E9" w:rsidRPr="00ED5379" w14:paraId="45825AB0" w14:textId="77777777" w:rsidTr="001C424C">
        <w:trPr>
          <w:cantSplit/>
          <w:trHeight w:val="773"/>
        </w:trPr>
        <w:tc>
          <w:tcPr>
            <w:tcW w:w="8918" w:type="dxa"/>
            <w:tcBorders>
              <w:top w:val="single" w:sz="4" w:space="0" w:color="auto"/>
              <w:left w:val="single" w:sz="4" w:space="0" w:color="auto"/>
              <w:bottom w:val="single" w:sz="4" w:space="0" w:color="auto"/>
              <w:right w:val="single" w:sz="4" w:space="0" w:color="auto"/>
            </w:tcBorders>
          </w:tcPr>
          <w:p w14:paraId="1362DDD8" w14:textId="691A5888" w:rsidR="003B03E9" w:rsidRPr="00ED5379" w:rsidRDefault="0050125E" w:rsidP="008F03E8">
            <w:pPr>
              <w:pStyle w:val="ListParagraph"/>
              <w:numPr>
                <w:ilvl w:val="0"/>
                <w:numId w:val="37"/>
              </w:numPr>
              <w:spacing w:before="40"/>
              <w:rPr>
                <w:rFonts w:ascii="Georgia" w:hAnsi="Georgia"/>
                <w:iCs/>
                <w:sz w:val="24"/>
                <w:szCs w:val="24"/>
                <w:lang w:val="en-AU"/>
              </w:rPr>
            </w:pPr>
            <w:r>
              <w:rPr>
                <w:rFonts w:ascii="Georgia" w:hAnsi="Georgia"/>
                <w:iCs/>
                <w:sz w:val="24"/>
                <w:szCs w:val="24"/>
              </w:rPr>
              <w:t>Appendix 8 – Project Cash flow identifies an increase of $14,000 within the first month of project commencement</w:t>
            </w:r>
          </w:p>
          <w:p w14:paraId="45E4304F" w14:textId="77777777" w:rsidR="003B03E9" w:rsidRPr="00ED5379" w:rsidRDefault="003B03E9" w:rsidP="003B03E9">
            <w:pPr>
              <w:pStyle w:val="ListParagraph"/>
              <w:spacing w:before="40"/>
              <w:rPr>
                <w:rFonts w:ascii="Georgia" w:hAnsi="Georgia"/>
                <w:iCs/>
                <w:sz w:val="24"/>
                <w:szCs w:val="24"/>
                <w:lang w:val="en-AU"/>
              </w:rPr>
            </w:pPr>
          </w:p>
          <w:p w14:paraId="42D376D3" w14:textId="24255E22" w:rsidR="003B03E9" w:rsidRPr="00ED5379" w:rsidRDefault="00F24FB4" w:rsidP="008F03E8">
            <w:pPr>
              <w:pStyle w:val="ListParagraph"/>
              <w:numPr>
                <w:ilvl w:val="0"/>
                <w:numId w:val="37"/>
              </w:numPr>
              <w:spacing w:before="40"/>
              <w:rPr>
                <w:rFonts w:ascii="Georgia" w:hAnsi="Georgia"/>
                <w:iCs/>
                <w:sz w:val="24"/>
                <w:szCs w:val="24"/>
                <w:lang w:val="en-AU"/>
              </w:rPr>
            </w:pPr>
            <w:r>
              <w:rPr>
                <w:rFonts w:ascii="Georgia" w:hAnsi="Georgia"/>
                <w:iCs/>
                <w:sz w:val="24"/>
                <w:szCs w:val="24"/>
              </w:rPr>
              <w:t xml:space="preserve">Suggestions for Awesome Landscapes to rectify cash flow issues include negotiate prices with subcontractors and review </w:t>
            </w:r>
            <w:r w:rsidR="00E95D6A">
              <w:rPr>
                <w:rFonts w:ascii="Georgia" w:hAnsi="Georgia"/>
                <w:iCs/>
                <w:sz w:val="24"/>
                <w:szCs w:val="24"/>
              </w:rPr>
              <w:t xml:space="preserve">&amp; </w:t>
            </w:r>
            <w:r>
              <w:rPr>
                <w:rFonts w:ascii="Georgia" w:hAnsi="Georgia"/>
                <w:iCs/>
                <w:sz w:val="24"/>
                <w:szCs w:val="24"/>
              </w:rPr>
              <w:t>reduce</w:t>
            </w:r>
            <w:r w:rsidR="00E95D6A">
              <w:rPr>
                <w:rFonts w:ascii="Georgia" w:hAnsi="Georgia"/>
                <w:iCs/>
                <w:sz w:val="24"/>
                <w:szCs w:val="24"/>
              </w:rPr>
              <w:t xml:space="preserve"> project</w:t>
            </w:r>
            <w:r>
              <w:rPr>
                <w:rFonts w:ascii="Georgia" w:hAnsi="Georgia"/>
                <w:iCs/>
                <w:sz w:val="24"/>
                <w:szCs w:val="24"/>
              </w:rPr>
              <w:t xml:space="preserve"> overheads. </w:t>
            </w:r>
          </w:p>
        </w:tc>
      </w:tr>
    </w:tbl>
    <w:p w14:paraId="406EA5AE" w14:textId="00B2E767" w:rsidR="003B03E9" w:rsidRPr="00ED5379" w:rsidRDefault="003B03E9" w:rsidP="005A4B14"/>
    <w:tbl>
      <w:tblPr>
        <w:tblStyle w:val="TableGrid"/>
        <w:tblW w:w="0" w:type="auto"/>
        <w:tblInd w:w="108" w:type="dxa"/>
        <w:tblLook w:val="04A0" w:firstRow="1" w:lastRow="0" w:firstColumn="1" w:lastColumn="0" w:noHBand="0" w:noVBand="1"/>
      </w:tblPr>
      <w:tblGrid>
        <w:gridCol w:w="8918"/>
      </w:tblGrid>
      <w:tr w:rsidR="003B03E9" w:rsidRPr="00ED5379" w14:paraId="357D577C" w14:textId="77777777" w:rsidTr="00C76B8C">
        <w:trPr>
          <w:cantSplit/>
        </w:trPr>
        <w:tc>
          <w:tcPr>
            <w:tcW w:w="8918" w:type="dxa"/>
            <w:tcBorders>
              <w:top w:val="nil"/>
              <w:left w:val="nil"/>
              <w:bottom w:val="nil"/>
              <w:right w:val="nil"/>
            </w:tcBorders>
            <w:shd w:val="clear" w:color="auto" w:fill="E5B8B7" w:themeFill="accent2" w:themeFillTint="66"/>
          </w:tcPr>
          <w:p w14:paraId="6FD6E76A" w14:textId="77777777" w:rsidR="003B03E9" w:rsidRPr="00ED5379" w:rsidRDefault="003B03E9" w:rsidP="008F03E8">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Discuss whether Awesome Landscapes should seek increased funding from Massive Eco-development Corporation to absorb some or all of these cost increases.</w:t>
            </w:r>
          </w:p>
          <w:p w14:paraId="2278BA3B" w14:textId="77777777" w:rsidR="003B03E9" w:rsidRPr="00ED5379" w:rsidRDefault="003B03E9" w:rsidP="003B03E9">
            <w:pPr>
              <w:pStyle w:val="ListParagraph"/>
              <w:spacing w:before="40"/>
              <w:jc w:val="both"/>
              <w:rPr>
                <w:rFonts w:ascii="Georgia" w:hAnsi="Georgia"/>
                <w:iCs/>
                <w:sz w:val="24"/>
                <w:szCs w:val="24"/>
                <w:lang w:val="en-AU"/>
              </w:rPr>
            </w:pPr>
          </w:p>
          <w:p w14:paraId="0C8D327E"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Your discussion must be 200 – 300 words in length.</w:t>
            </w:r>
          </w:p>
          <w:p w14:paraId="1FD6C313" w14:textId="77777777" w:rsidR="003B03E9" w:rsidRPr="00ED5379" w:rsidRDefault="003B03E9" w:rsidP="003B03E9">
            <w:pPr>
              <w:pStyle w:val="ListParagraph"/>
              <w:spacing w:before="40"/>
              <w:jc w:val="both"/>
              <w:rPr>
                <w:rFonts w:ascii="Georgia" w:hAnsi="Georgia"/>
                <w:iCs/>
                <w:sz w:val="24"/>
                <w:szCs w:val="24"/>
                <w:lang w:val="en-AU"/>
              </w:rPr>
            </w:pPr>
          </w:p>
          <w:p w14:paraId="0D066554"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Guidance:</w:t>
            </w:r>
          </w:p>
          <w:p w14:paraId="496A0E8C" w14:textId="77777777" w:rsidR="008D4DCC" w:rsidRPr="00ED5379" w:rsidRDefault="003B03E9" w:rsidP="003B03E9">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The change requests have incurred extra expense, yet the funding to be paid by Massive Eco-development Corporation has not changed. </w:t>
            </w:r>
          </w:p>
          <w:p w14:paraId="04BCF232" w14:textId="77777777" w:rsidR="008D4DCC" w:rsidRPr="00ED5379" w:rsidRDefault="008D4DCC" w:rsidP="003B03E9">
            <w:pPr>
              <w:pStyle w:val="ListParagraph"/>
              <w:spacing w:before="40"/>
              <w:jc w:val="both"/>
              <w:rPr>
                <w:rFonts w:ascii="Georgia" w:hAnsi="Georgia" w:cstheme="minorHAnsi"/>
                <w:iCs/>
                <w:sz w:val="24"/>
                <w:szCs w:val="24"/>
                <w:lang w:val="en-AU"/>
              </w:rPr>
            </w:pPr>
          </w:p>
          <w:p w14:paraId="5FA419C4" w14:textId="6E66957C" w:rsidR="003B03E9" w:rsidRPr="00ED5379" w:rsidRDefault="008D4DCC" w:rsidP="008D4DCC">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If you believe Awesome Landscapes should seek increase funding from </w:t>
            </w:r>
            <w:r w:rsidRPr="00ED5379">
              <w:rPr>
                <w:rFonts w:ascii="Georgia" w:hAnsi="Georgia"/>
                <w:iCs/>
                <w:sz w:val="24"/>
                <w:szCs w:val="24"/>
                <w:lang w:val="en-AU"/>
              </w:rPr>
              <w:t>Massive Eco-development Corporation, provide a strong argument for your case. If not, explain your reasoning.</w:t>
            </w:r>
          </w:p>
        </w:tc>
      </w:tr>
      <w:tr w:rsidR="003B03E9" w:rsidRPr="00ED5379" w14:paraId="0FB210BD" w14:textId="77777777" w:rsidTr="00C76B8C">
        <w:trPr>
          <w:cantSplit/>
        </w:trPr>
        <w:tc>
          <w:tcPr>
            <w:tcW w:w="8918" w:type="dxa"/>
            <w:tcBorders>
              <w:top w:val="nil"/>
              <w:left w:val="nil"/>
              <w:bottom w:val="single" w:sz="4" w:space="0" w:color="auto"/>
              <w:right w:val="nil"/>
            </w:tcBorders>
          </w:tcPr>
          <w:p w14:paraId="2491FD60" w14:textId="77777777" w:rsidR="003B03E9" w:rsidRPr="00ED5379" w:rsidRDefault="003B03E9" w:rsidP="00DA1AFD">
            <w:pPr>
              <w:spacing w:before="40"/>
              <w:rPr>
                <w:rFonts w:ascii="Georgia" w:hAnsi="Georgia"/>
                <w:sz w:val="16"/>
                <w:szCs w:val="16"/>
                <w:lang w:val="en-AU"/>
              </w:rPr>
            </w:pPr>
          </w:p>
        </w:tc>
      </w:tr>
      <w:tr w:rsidR="003B03E9" w:rsidRPr="00ED5379" w14:paraId="0D34C1EB" w14:textId="77777777" w:rsidTr="00416780">
        <w:trPr>
          <w:cantSplit/>
          <w:trHeight w:val="5732"/>
        </w:trPr>
        <w:tc>
          <w:tcPr>
            <w:tcW w:w="8918" w:type="dxa"/>
            <w:tcBorders>
              <w:top w:val="single" w:sz="4" w:space="0" w:color="auto"/>
              <w:left w:val="single" w:sz="4" w:space="0" w:color="auto"/>
              <w:bottom w:val="single" w:sz="4" w:space="0" w:color="auto"/>
              <w:right w:val="single" w:sz="4" w:space="0" w:color="auto"/>
            </w:tcBorders>
          </w:tcPr>
          <w:p w14:paraId="4DDA2434" w14:textId="49994BEE" w:rsidR="003B03E9" w:rsidRDefault="00C4584A" w:rsidP="00C76B8C">
            <w:pPr>
              <w:spacing w:before="40"/>
              <w:rPr>
                <w:rFonts w:ascii="Georgia" w:hAnsi="Georgia"/>
                <w:iCs/>
                <w:sz w:val="24"/>
                <w:szCs w:val="24"/>
              </w:rPr>
            </w:pPr>
            <w:r>
              <w:rPr>
                <w:rFonts w:ascii="Georgia" w:hAnsi="Georgia"/>
                <w:iCs/>
                <w:sz w:val="24"/>
                <w:szCs w:val="24"/>
              </w:rPr>
              <w:lastRenderedPageBreak/>
              <w:t xml:space="preserve">No, Awesome Landscapes should not seek increased funding from Massive Eco-development. </w:t>
            </w:r>
          </w:p>
          <w:p w14:paraId="7EEC1075" w14:textId="05B51FC5" w:rsidR="00E86C33" w:rsidRPr="00E86C33" w:rsidRDefault="00C4584A" w:rsidP="00E86C33">
            <w:pPr>
              <w:spacing w:before="40"/>
              <w:rPr>
                <w:rFonts w:ascii="Georgia" w:hAnsi="Georgia"/>
                <w:b/>
                <w:bCs/>
                <w:iCs/>
                <w:sz w:val="24"/>
                <w:szCs w:val="24"/>
                <w:lang w:val="en-AU"/>
              </w:rPr>
            </w:pPr>
            <w:r>
              <w:rPr>
                <w:rFonts w:ascii="Georgia" w:hAnsi="Georgia"/>
                <w:iCs/>
                <w:sz w:val="24"/>
                <w:szCs w:val="24"/>
              </w:rPr>
              <w:t xml:space="preserve">As per the project plan the funding for the project </w:t>
            </w:r>
            <w:r w:rsidR="00E86C33" w:rsidRPr="00E86C33">
              <w:rPr>
                <w:rFonts w:ascii="Georgia" w:hAnsi="Georgia"/>
                <w:iCs/>
                <w:sz w:val="24"/>
                <w:szCs w:val="24"/>
                <w:lang w:val="en-AU"/>
              </w:rPr>
              <w:t xml:space="preserve">a fixed price contract of $550,00 + GST, </w:t>
            </w:r>
            <w:r w:rsidR="00E86C33">
              <w:rPr>
                <w:rFonts w:ascii="Georgia" w:hAnsi="Georgia"/>
                <w:iCs/>
                <w:sz w:val="24"/>
                <w:szCs w:val="24"/>
                <w:lang w:val="en-AU"/>
              </w:rPr>
              <w:t xml:space="preserve">meaning </w:t>
            </w:r>
            <w:r w:rsidR="00E86C33" w:rsidRPr="00E86C33">
              <w:rPr>
                <w:rFonts w:ascii="Georgia" w:hAnsi="Georgia"/>
                <w:iCs/>
                <w:sz w:val="24"/>
                <w:szCs w:val="24"/>
                <w:lang w:val="en-AU"/>
              </w:rPr>
              <w:t>the funds provided will be the same regardless of any project extensions, variations in scope, or increases in cost of labour, procurement or purchases</w:t>
            </w:r>
          </w:p>
          <w:p w14:paraId="0ED8A64A" w14:textId="41404740" w:rsidR="00BC3965" w:rsidRPr="00BC3965" w:rsidRDefault="00C4584A" w:rsidP="00BC3965">
            <w:pPr>
              <w:spacing w:before="40"/>
              <w:rPr>
                <w:rFonts w:ascii="Georgia" w:hAnsi="Georgia"/>
                <w:iCs/>
                <w:sz w:val="24"/>
                <w:szCs w:val="24"/>
              </w:rPr>
            </w:pPr>
            <w:r>
              <w:rPr>
                <w:rFonts w:ascii="Georgia" w:hAnsi="Georgia"/>
                <w:iCs/>
                <w:sz w:val="24"/>
                <w:szCs w:val="24"/>
              </w:rPr>
              <w:t>The budget consists of</w:t>
            </w:r>
            <w:r w:rsidR="00BC3965">
              <w:rPr>
                <w:rFonts w:ascii="Georgia" w:hAnsi="Georgia"/>
                <w:iCs/>
                <w:sz w:val="24"/>
                <w:szCs w:val="24"/>
              </w:rPr>
              <w:t xml:space="preserve"> t</w:t>
            </w:r>
            <w:r w:rsidR="00BC3965" w:rsidRPr="00BC3965">
              <w:rPr>
                <w:rFonts w:ascii="Georgia" w:hAnsi="Georgia"/>
                <w:iCs/>
                <w:sz w:val="24"/>
                <w:szCs w:val="24"/>
              </w:rPr>
              <w:t xml:space="preserve">he project budget </w:t>
            </w:r>
            <w:r w:rsidR="00BC3965">
              <w:rPr>
                <w:rFonts w:ascii="Georgia" w:hAnsi="Georgia"/>
                <w:iCs/>
                <w:sz w:val="24"/>
                <w:szCs w:val="24"/>
              </w:rPr>
              <w:t>of</w:t>
            </w:r>
            <w:r w:rsidR="00BC3965" w:rsidRPr="00BC3965">
              <w:rPr>
                <w:rFonts w:ascii="Georgia" w:hAnsi="Georgia"/>
                <w:iCs/>
                <w:sz w:val="24"/>
                <w:szCs w:val="24"/>
              </w:rPr>
              <w:t xml:space="preserve"> $462,153 leav</w:t>
            </w:r>
            <w:r w:rsidR="00BC3965">
              <w:rPr>
                <w:rFonts w:ascii="Georgia" w:hAnsi="Georgia"/>
                <w:iCs/>
                <w:sz w:val="24"/>
                <w:szCs w:val="24"/>
              </w:rPr>
              <w:t>ing</w:t>
            </w:r>
            <w:r w:rsidR="00BC3965" w:rsidRPr="00BC3965">
              <w:rPr>
                <w:rFonts w:ascii="Georgia" w:hAnsi="Georgia"/>
                <w:iCs/>
                <w:sz w:val="24"/>
                <w:szCs w:val="24"/>
              </w:rPr>
              <w:t xml:space="preserve"> a surplus or contingency of $87,847 to absorb any extra costs the project will </w:t>
            </w:r>
            <w:proofErr w:type="gramStart"/>
            <w:r w:rsidR="00BC3965" w:rsidRPr="00BC3965">
              <w:rPr>
                <w:rFonts w:ascii="Georgia" w:hAnsi="Georgia"/>
                <w:iCs/>
                <w:sz w:val="24"/>
                <w:szCs w:val="24"/>
              </w:rPr>
              <w:t>incur</w:t>
            </w:r>
            <w:r w:rsidR="00BC3965">
              <w:rPr>
                <w:rFonts w:ascii="Georgia" w:hAnsi="Georgia"/>
                <w:iCs/>
                <w:sz w:val="24"/>
                <w:szCs w:val="24"/>
              </w:rPr>
              <w:t>,</w:t>
            </w:r>
            <w:proofErr w:type="gramEnd"/>
            <w:r w:rsidR="00BC3965">
              <w:rPr>
                <w:rFonts w:ascii="Georgia" w:hAnsi="Georgia"/>
                <w:iCs/>
                <w:sz w:val="24"/>
                <w:szCs w:val="24"/>
              </w:rPr>
              <w:t xml:space="preserve"> this cost already takes into consideration the additional costs of the additional retaining walls.</w:t>
            </w:r>
          </w:p>
          <w:p w14:paraId="6E15E218" w14:textId="01E6BB5F" w:rsidR="00BC3965" w:rsidRPr="00BC3965" w:rsidRDefault="00BC3965" w:rsidP="00BC3965">
            <w:pPr>
              <w:spacing w:before="40"/>
              <w:rPr>
                <w:rFonts w:ascii="Georgia" w:hAnsi="Georgia"/>
                <w:iCs/>
                <w:sz w:val="24"/>
                <w:szCs w:val="24"/>
              </w:rPr>
            </w:pPr>
            <w:r>
              <w:rPr>
                <w:rFonts w:ascii="Georgia" w:hAnsi="Georgia"/>
                <w:iCs/>
                <w:sz w:val="24"/>
                <w:szCs w:val="24"/>
              </w:rPr>
              <w:t xml:space="preserve">The project plan states </w:t>
            </w:r>
            <w:r w:rsidRPr="00BC3965">
              <w:rPr>
                <w:rFonts w:ascii="Georgia" w:hAnsi="Georgia"/>
                <w:iCs/>
                <w:sz w:val="24"/>
                <w:szCs w:val="24"/>
              </w:rPr>
              <w:t>Awesome Landscapes has enough reserve cash to cope with the potential to expend up to $224,724</w:t>
            </w:r>
            <w:r>
              <w:rPr>
                <w:rFonts w:ascii="Georgia" w:hAnsi="Georgia"/>
                <w:iCs/>
                <w:sz w:val="24"/>
                <w:szCs w:val="24"/>
              </w:rPr>
              <w:t xml:space="preserve"> </w:t>
            </w:r>
            <w:r w:rsidRPr="00BC3965">
              <w:rPr>
                <w:rFonts w:ascii="Georgia" w:hAnsi="Georgia"/>
                <w:iCs/>
                <w:sz w:val="24"/>
                <w:szCs w:val="24"/>
              </w:rPr>
              <w:t>prior to the initial project payment being cleared in the ban</w:t>
            </w:r>
            <w:r>
              <w:rPr>
                <w:rFonts w:ascii="Georgia" w:hAnsi="Georgia"/>
                <w:iCs/>
                <w:sz w:val="24"/>
                <w:szCs w:val="24"/>
              </w:rPr>
              <w:t>k (see appendix 8 of the project plan)</w:t>
            </w:r>
          </w:p>
          <w:p w14:paraId="05EE9B9E" w14:textId="1CFFE07A" w:rsidR="00BC3965" w:rsidRDefault="00BC3965" w:rsidP="00C76B8C">
            <w:pPr>
              <w:spacing w:before="40"/>
              <w:rPr>
                <w:rFonts w:ascii="Georgia" w:hAnsi="Georgia"/>
                <w:iCs/>
                <w:sz w:val="24"/>
                <w:szCs w:val="24"/>
              </w:rPr>
            </w:pPr>
            <w:r>
              <w:rPr>
                <w:rFonts w:ascii="Georgia" w:hAnsi="Georgia"/>
                <w:iCs/>
                <w:sz w:val="24"/>
                <w:szCs w:val="24"/>
              </w:rPr>
              <w:t>As advised in the project plan t</w:t>
            </w:r>
            <w:r w:rsidRPr="00BC3965">
              <w:rPr>
                <w:rFonts w:ascii="Georgia" w:hAnsi="Georgia"/>
                <w:iCs/>
                <w:sz w:val="24"/>
                <w:szCs w:val="24"/>
              </w:rPr>
              <w:t>here are no additional contingency funds available for this project.</w:t>
            </w:r>
          </w:p>
          <w:p w14:paraId="0E31501F" w14:textId="0DD0A402" w:rsidR="00E86C33" w:rsidRDefault="00BC3965" w:rsidP="00C76B8C">
            <w:pPr>
              <w:spacing w:before="40"/>
              <w:rPr>
                <w:rFonts w:ascii="Georgia" w:eastAsia="Arial Unicode MS" w:hAnsi="Georgia" w:cs="Arial"/>
                <w:bCs/>
                <w:sz w:val="24"/>
                <w:szCs w:val="24"/>
              </w:rPr>
            </w:pPr>
            <w:r w:rsidRPr="00C50614">
              <w:rPr>
                <w:rFonts w:ascii="Georgia" w:eastAsia="Arial Unicode MS" w:hAnsi="Georgia" w:cs="Arial"/>
                <w:bCs/>
                <w:sz w:val="24"/>
                <w:szCs w:val="24"/>
              </w:rPr>
              <w:t xml:space="preserve">The cost management plan provides sufficient information regarding the cost budget, </w:t>
            </w:r>
            <w:r>
              <w:rPr>
                <w:rFonts w:ascii="Georgia" w:eastAsia="Arial Unicode MS" w:hAnsi="Georgia" w:cs="Arial"/>
                <w:bCs/>
                <w:sz w:val="24"/>
                <w:szCs w:val="24"/>
              </w:rPr>
              <w:t xml:space="preserve">cost per phase, overall total of project, detailed costing per task and project cashflow. Awesome Landscapes can utilise these resources to </w:t>
            </w:r>
            <w:r w:rsidR="00E86C33">
              <w:rPr>
                <w:rFonts w:ascii="Georgia" w:eastAsia="Arial Unicode MS" w:hAnsi="Georgia" w:cs="Arial"/>
                <w:bCs/>
                <w:sz w:val="24"/>
                <w:szCs w:val="24"/>
              </w:rPr>
              <w:t>regularly</w:t>
            </w:r>
            <w:r>
              <w:rPr>
                <w:rFonts w:ascii="Georgia" w:eastAsia="Arial Unicode MS" w:hAnsi="Georgia" w:cs="Arial"/>
                <w:bCs/>
                <w:sz w:val="24"/>
                <w:szCs w:val="24"/>
              </w:rPr>
              <w:t xml:space="preserve"> </w:t>
            </w:r>
            <w:r w:rsidR="00E86C33">
              <w:rPr>
                <w:rFonts w:ascii="Georgia" w:eastAsia="Arial Unicode MS" w:hAnsi="Georgia" w:cs="Arial"/>
                <w:bCs/>
                <w:sz w:val="24"/>
                <w:szCs w:val="24"/>
              </w:rPr>
              <w:t xml:space="preserve">monitor and </w:t>
            </w:r>
            <w:r>
              <w:rPr>
                <w:rFonts w:ascii="Georgia" w:eastAsia="Arial Unicode MS" w:hAnsi="Georgia" w:cs="Arial"/>
                <w:bCs/>
                <w:sz w:val="24"/>
                <w:szCs w:val="24"/>
              </w:rPr>
              <w:t xml:space="preserve">review the cashflow of the project and identify cashflow issues in advance and rectify these issues prior to them </w:t>
            </w:r>
            <w:r w:rsidR="00E86C33">
              <w:rPr>
                <w:rFonts w:ascii="Georgia" w:eastAsia="Arial Unicode MS" w:hAnsi="Georgia" w:cs="Arial"/>
                <w:bCs/>
                <w:sz w:val="24"/>
                <w:szCs w:val="24"/>
              </w:rPr>
              <w:t>occurring.</w:t>
            </w:r>
          </w:p>
          <w:p w14:paraId="3CEA8D1F" w14:textId="3DE2B531" w:rsidR="00E86C33" w:rsidRPr="003E1B52" w:rsidRDefault="00E86C33" w:rsidP="00C76B8C">
            <w:pPr>
              <w:spacing w:before="40"/>
              <w:rPr>
                <w:rFonts w:ascii="Georgia" w:hAnsi="Georgia"/>
                <w:iCs/>
                <w:sz w:val="24"/>
                <w:szCs w:val="24"/>
              </w:rPr>
            </w:pPr>
            <w:r w:rsidRPr="00E86C33">
              <w:rPr>
                <w:rFonts w:ascii="Georgia" w:hAnsi="Georgia"/>
                <w:iCs/>
                <w:sz w:val="24"/>
                <w:szCs w:val="24"/>
              </w:rPr>
              <w:t>Provided there are no scope or time variations in the project, the budget in this project plan has a high level of confidence.</w:t>
            </w:r>
          </w:p>
        </w:tc>
      </w:tr>
    </w:tbl>
    <w:p w14:paraId="6B927AF6" w14:textId="6A640726" w:rsidR="00AD1EA1" w:rsidRPr="00ED5379" w:rsidRDefault="00AD1EA1"/>
    <w:tbl>
      <w:tblPr>
        <w:tblStyle w:val="TableGrid"/>
        <w:tblW w:w="0" w:type="auto"/>
        <w:tblInd w:w="108" w:type="dxa"/>
        <w:tblLook w:val="04A0" w:firstRow="1" w:lastRow="0" w:firstColumn="1" w:lastColumn="0" w:noHBand="0" w:noVBand="1"/>
      </w:tblPr>
      <w:tblGrid>
        <w:gridCol w:w="8918"/>
      </w:tblGrid>
      <w:tr w:rsidR="00AD1EA1" w:rsidRPr="00ED5379" w14:paraId="166099C4" w14:textId="77777777" w:rsidTr="0027540B">
        <w:trPr>
          <w:cantSplit/>
        </w:trPr>
        <w:tc>
          <w:tcPr>
            <w:tcW w:w="8918" w:type="dxa"/>
            <w:tcBorders>
              <w:top w:val="nil"/>
              <w:left w:val="nil"/>
              <w:bottom w:val="nil"/>
              <w:right w:val="nil"/>
            </w:tcBorders>
            <w:shd w:val="clear" w:color="auto" w:fill="E5B8B7" w:themeFill="accent2" w:themeFillTint="66"/>
          </w:tcPr>
          <w:p w14:paraId="6D842EAB" w14:textId="77777777" w:rsidR="00AD1EA1" w:rsidRPr="00ED5379" w:rsidRDefault="00AD1EA1" w:rsidP="008F03E8">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Complete the following Audit Template with the standards determined in the previous question (Case Study Question 18). This will be given to an internal auditor to audit the financial processes at various points along the project.</w:t>
            </w:r>
          </w:p>
          <w:p w14:paraId="02FF4758" w14:textId="77777777" w:rsidR="00AD1EA1" w:rsidRPr="00ED5379" w:rsidRDefault="00AD1EA1" w:rsidP="00AD1EA1">
            <w:pPr>
              <w:spacing w:before="40"/>
              <w:ind w:left="702"/>
              <w:jc w:val="both"/>
              <w:rPr>
                <w:rFonts w:ascii="Georgia" w:hAnsi="Georgia"/>
                <w:iCs/>
                <w:sz w:val="24"/>
                <w:szCs w:val="24"/>
                <w:lang w:val="en-AU"/>
              </w:rPr>
            </w:pPr>
            <w:r w:rsidRPr="00ED5379">
              <w:rPr>
                <w:rFonts w:ascii="Georgia" w:hAnsi="Georgia"/>
                <w:iCs/>
                <w:sz w:val="24"/>
                <w:szCs w:val="24"/>
                <w:lang w:val="en-AU"/>
              </w:rPr>
              <w:t>Guidance: Complete only the fields highlighted in yellow. Do not complete the ‘Assessment’ and ‘Comment’ fields under ‘Audit of Management of Project’.</w:t>
            </w:r>
          </w:p>
        </w:tc>
      </w:tr>
      <w:tr w:rsidR="00AD1EA1" w:rsidRPr="00ED5379" w14:paraId="45AB9B90" w14:textId="77777777" w:rsidTr="0027540B">
        <w:trPr>
          <w:cantSplit/>
        </w:trPr>
        <w:tc>
          <w:tcPr>
            <w:tcW w:w="8918" w:type="dxa"/>
            <w:tcBorders>
              <w:top w:val="nil"/>
              <w:left w:val="nil"/>
              <w:bottom w:val="single" w:sz="4" w:space="0" w:color="auto"/>
              <w:right w:val="nil"/>
            </w:tcBorders>
          </w:tcPr>
          <w:p w14:paraId="12F7C0C9" w14:textId="77777777" w:rsidR="00AD1EA1" w:rsidRPr="00ED5379" w:rsidRDefault="00AD1EA1" w:rsidP="00DA1AFD">
            <w:pPr>
              <w:spacing w:before="40"/>
              <w:rPr>
                <w:rFonts w:ascii="Georgia" w:hAnsi="Georgia"/>
                <w:sz w:val="16"/>
                <w:szCs w:val="16"/>
                <w:lang w:val="en-AU"/>
              </w:rPr>
            </w:pPr>
          </w:p>
        </w:tc>
      </w:tr>
      <w:tr w:rsidR="00AD1EA1" w:rsidRPr="00ED5379" w14:paraId="14211E86" w14:textId="77777777" w:rsidTr="007563FF">
        <w:trPr>
          <w:cantSplit/>
          <w:trHeight w:val="1440"/>
        </w:trPr>
        <w:tc>
          <w:tcPr>
            <w:tcW w:w="8918" w:type="dxa"/>
            <w:tcBorders>
              <w:top w:val="single" w:sz="4" w:space="0" w:color="auto"/>
              <w:left w:val="single" w:sz="4" w:space="0" w:color="auto"/>
              <w:bottom w:val="single" w:sz="4" w:space="0" w:color="auto"/>
              <w:right w:val="single" w:sz="4" w:space="0" w:color="auto"/>
            </w:tcBorders>
          </w:tcPr>
          <w:p w14:paraId="5D655956" w14:textId="30704A4F" w:rsidR="00AD1EA1" w:rsidRPr="00ED5379" w:rsidRDefault="00F24FB4" w:rsidP="0027540B">
            <w:pPr>
              <w:spacing w:before="40"/>
              <w:rPr>
                <w:rFonts w:ascii="Georgia" w:hAnsi="Georgia"/>
                <w:iCs/>
                <w:sz w:val="24"/>
                <w:szCs w:val="24"/>
                <w:lang w:val="en-AU"/>
              </w:rPr>
            </w:pPr>
            <w:r>
              <w:rPr>
                <w:rFonts w:ascii="Georgia" w:hAnsi="Georgia"/>
                <w:iCs/>
                <w:sz w:val="24"/>
                <w:szCs w:val="24"/>
              </w:rPr>
              <w:t>See below completed highlighted sections.</w:t>
            </w:r>
          </w:p>
        </w:tc>
      </w:tr>
    </w:tbl>
    <w:p w14:paraId="559CABD5" w14:textId="77777777" w:rsidR="00AD1EA1" w:rsidRPr="00ED5379" w:rsidRDefault="00AD1EA1" w:rsidP="00AD1EA1">
      <w:pPr>
        <w:rPr>
          <w:sz w:val="24"/>
          <w:szCs w:val="24"/>
        </w:rPr>
      </w:pPr>
    </w:p>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327"/>
        <w:gridCol w:w="180"/>
        <w:gridCol w:w="2429"/>
        <w:gridCol w:w="1348"/>
        <w:gridCol w:w="630"/>
        <w:gridCol w:w="270"/>
        <w:gridCol w:w="540"/>
        <w:gridCol w:w="270"/>
        <w:gridCol w:w="186"/>
        <w:gridCol w:w="50"/>
      </w:tblGrid>
      <w:tr w:rsidR="00AD1EA1" w:rsidRPr="00ED5379" w14:paraId="17BDFFAC"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7678EA36" w14:textId="77777777" w:rsidR="00AD1EA1" w:rsidRPr="00ED5379" w:rsidRDefault="00AD1EA1" w:rsidP="00AD1EA1">
            <w:pPr>
              <w:spacing w:before="120"/>
              <w:jc w:val="center"/>
              <w:rPr>
                <w:rFonts w:ascii="Georgia" w:eastAsia="Arial Unicode MS" w:hAnsi="Georgia"/>
                <w:color w:val="FFFFFF" w:themeColor="background1"/>
                <w:sz w:val="28"/>
                <w:szCs w:val="28"/>
              </w:rPr>
            </w:pPr>
            <w:r w:rsidRPr="00ED5379">
              <w:rPr>
                <w:rFonts w:ascii="Georgia" w:eastAsia="Arial Unicode MS" w:hAnsi="Georgia"/>
                <w:color w:val="FFFFFF" w:themeColor="background1"/>
                <w:sz w:val="28"/>
                <w:szCs w:val="28"/>
              </w:rPr>
              <w:t>Quality Audit Template</w:t>
            </w:r>
          </w:p>
        </w:tc>
      </w:tr>
      <w:tr w:rsidR="00AD1EA1" w:rsidRPr="00ED5379" w14:paraId="5ADC40A8"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F062C3E"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lastRenderedPageBreak/>
              <w:t xml:space="preserve">Project Name: </w:t>
            </w:r>
            <w:r w:rsidRPr="00ED5379">
              <w:rPr>
                <w:rFonts w:ascii="Georgia" w:eastAsia="Arial Unicode MS" w:hAnsi="Georgia" w:cs="Arial"/>
                <w:b/>
                <w:i/>
                <w:sz w:val="24"/>
                <w:szCs w:val="24"/>
              </w:rPr>
              <w:t>Cascade Peak Chalets Landscaping Project</w:t>
            </w:r>
          </w:p>
        </w:tc>
      </w:tr>
      <w:tr w:rsidR="00AD1EA1" w:rsidRPr="00ED5379" w14:paraId="4F83A583"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A949DE" w14:textId="695A184C" w:rsidR="00AD1EA1" w:rsidRPr="00ED5379" w:rsidRDefault="00AD1EA1" w:rsidP="00524BC6">
            <w:pPr>
              <w:spacing w:before="40"/>
              <w:rPr>
                <w:rFonts w:ascii="Georgia" w:hAnsi="Georgia"/>
                <w:iCs/>
                <w:sz w:val="24"/>
                <w:szCs w:val="24"/>
                <w:lang w:eastAsia="en-AU" w:bidi="en-US"/>
              </w:rPr>
            </w:pPr>
            <w:r w:rsidRPr="00ED5379">
              <w:rPr>
                <w:rFonts w:ascii="Georgia" w:eastAsia="Arial Unicode MS" w:hAnsi="Georgia"/>
                <w:b/>
                <w:sz w:val="24"/>
                <w:szCs w:val="24"/>
                <w:highlight w:val="yellow"/>
              </w:rPr>
              <w:t>Prepared by:</w:t>
            </w:r>
            <w:r w:rsidRPr="00ED5379">
              <w:rPr>
                <w:rFonts w:ascii="Georgia" w:eastAsia="Arial Unicode MS" w:hAnsi="Georgia"/>
                <w:b/>
                <w:sz w:val="24"/>
                <w:szCs w:val="24"/>
              </w:rPr>
              <w:t xml:space="preserve"> </w:t>
            </w:r>
            <w:r w:rsidR="00E21B0C">
              <w:rPr>
                <w:rFonts w:ascii="Georgia" w:hAnsi="Georgia"/>
                <w:iCs/>
                <w:sz w:val="24"/>
                <w:szCs w:val="24"/>
                <w:lang w:eastAsia="en-AU" w:bidi="en-US"/>
              </w:rPr>
              <w:t>Ellisa Battersby</w:t>
            </w:r>
          </w:p>
        </w:tc>
      </w:tr>
      <w:tr w:rsidR="00AD1EA1" w:rsidRPr="00ED5379" w14:paraId="00935E12"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8716098"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Date: </w:t>
            </w:r>
          </w:p>
        </w:tc>
      </w:tr>
      <w:tr w:rsidR="00AD1EA1" w:rsidRPr="00ED5379" w14:paraId="1AAAC9B7"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08C8A84"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Project Manager: </w:t>
            </w:r>
            <w:r w:rsidRPr="00ED5379">
              <w:rPr>
                <w:rFonts w:ascii="Georgia" w:eastAsia="Arial Unicode MS" w:hAnsi="Georgia"/>
                <w:b/>
                <w:i/>
                <w:sz w:val="24"/>
                <w:szCs w:val="24"/>
              </w:rPr>
              <w:t>Sam Ng, Awesome Landscapes</w:t>
            </w:r>
          </w:p>
        </w:tc>
      </w:tr>
      <w:tr w:rsidR="00AD1EA1" w:rsidRPr="00ED5379" w14:paraId="4C8FE4CD"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250935B4" w14:textId="77777777"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Project Phase: </w:t>
            </w:r>
          </w:p>
        </w:tc>
        <w:tc>
          <w:tcPr>
            <w:tcW w:w="5853"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5E0FC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Project Status: </w:t>
            </w:r>
          </w:p>
        </w:tc>
      </w:tr>
      <w:tr w:rsidR="00AD1EA1" w:rsidRPr="00ED5379" w14:paraId="6097EEFF"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74961D1"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Date: </w:t>
            </w:r>
          </w:p>
        </w:tc>
        <w:tc>
          <w:tcPr>
            <w:tcW w:w="2609"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53A647E"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Number: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C2E2040"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Leader: </w:t>
            </w:r>
          </w:p>
        </w:tc>
      </w:tr>
      <w:tr w:rsidR="00AD1EA1" w:rsidRPr="00ED5379" w14:paraId="25DABEAF"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FB88BDF" w14:textId="77777777"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Team: </w:t>
            </w:r>
          </w:p>
        </w:tc>
      </w:tr>
      <w:tr w:rsidR="00AD1EA1" w:rsidRPr="00ED5379" w14:paraId="3D91C0DE"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39DBBA95" w14:textId="61B83A2F"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highlight w:val="yellow"/>
              </w:rPr>
              <w:t>Goal(s) of This Specific Audit:</w:t>
            </w:r>
            <w:r w:rsidRPr="00ED5379">
              <w:rPr>
                <w:rFonts w:ascii="Georgia" w:eastAsia="Arial Unicode MS" w:hAnsi="Georgia" w:cs="Arial"/>
                <w:b/>
                <w:sz w:val="24"/>
                <w:szCs w:val="24"/>
              </w:rPr>
              <w:t xml:space="preserve">  </w:t>
            </w:r>
            <w:r w:rsidR="00E21B0C">
              <w:rPr>
                <w:rFonts w:ascii="Georgia" w:eastAsia="Arial Unicode MS" w:hAnsi="Georgia" w:cs="Arial"/>
                <w:bCs/>
                <w:sz w:val="24"/>
                <w:szCs w:val="24"/>
              </w:rPr>
              <w:t>T</w:t>
            </w:r>
            <w:r w:rsidR="00E21B0C" w:rsidRPr="00E21B0C">
              <w:rPr>
                <w:rFonts w:ascii="Georgia" w:eastAsia="Arial Unicode MS" w:hAnsi="Georgia" w:cs="Arial"/>
                <w:bCs/>
                <w:sz w:val="24"/>
                <w:szCs w:val="24"/>
              </w:rPr>
              <w:t xml:space="preserve">o </w:t>
            </w:r>
            <w:r w:rsidR="00E21B0C">
              <w:rPr>
                <w:rFonts w:ascii="Georgia" w:eastAsia="Arial Unicode MS" w:hAnsi="Georgia" w:cs="Arial"/>
                <w:bCs/>
                <w:sz w:val="24"/>
                <w:szCs w:val="24"/>
              </w:rPr>
              <w:t>d</w:t>
            </w:r>
            <w:r w:rsidR="00E21B0C" w:rsidRPr="00E21B0C">
              <w:rPr>
                <w:rFonts w:ascii="Georgia" w:eastAsia="Arial Unicode MS" w:hAnsi="Georgia" w:cs="Arial"/>
                <w:bCs/>
                <w:sz w:val="24"/>
                <w:szCs w:val="24"/>
              </w:rPr>
              <w:t xml:space="preserve">etermine </w:t>
            </w:r>
            <w:r w:rsidR="00E21B0C" w:rsidRPr="00E21B0C">
              <w:rPr>
                <w:rFonts w:ascii="Georgia" w:hAnsi="Georgia"/>
                <w:bCs/>
                <w:iCs/>
                <w:sz w:val="24"/>
                <w:szCs w:val="24"/>
                <w:lang w:eastAsia="en-AU" w:bidi="en-US"/>
              </w:rPr>
              <w:t>whether Awesome Landscapes should seek increased funding from Massive Eco-development Corporation to absorb some or all of these cost increases.</w:t>
            </w:r>
            <w:r w:rsidRPr="00ED5379">
              <w:rPr>
                <w:rFonts w:ascii="Georgia" w:hAnsi="Georgia"/>
                <w:iCs/>
                <w:sz w:val="24"/>
                <w:szCs w:val="24"/>
                <w:lang w:eastAsia="en-AU" w:bidi="en-US"/>
              </w:rPr>
              <w:t xml:space="preserve"> </w:t>
            </w:r>
          </w:p>
        </w:tc>
      </w:tr>
      <w:tr w:rsidR="00AD1EA1" w:rsidRPr="00ED5379" w14:paraId="05535549"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BA0DD37" w14:textId="77777777" w:rsidR="00AD1EA1" w:rsidRPr="00ED5379" w:rsidRDefault="00AD1EA1" w:rsidP="00DA1AFD">
            <w:pPr>
              <w:spacing w:line="288" w:lineRule="auto"/>
              <w:rPr>
                <w:rFonts w:ascii="Georgia" w:eastAsia="Arial Unicode MS" w:hAnsi="Georgia" w:cs="Arial"/>
                <w:b/>
                <w:sz w:val="24"/>
                <w:szCs w:val="24"/>
              </w:rPr>
            </w:pPr>
            <w:r w:rsidRPr="00ED5379">
              <w:rPr>
                <w:rFonts w:ascii="Georgia" w:eastAsia="Arial Unicode MS" w:hAnsi="Georgia" w:cs="Arial"/>
                <w:b/>
                <w:sz w:val="24"/>
                <w:szCs w:val="24"/>
                <w:highlight w:val="yellow"/>
              </w:rPr>
              <w:t>Audit of Management of Project:</w:t>
            </w:r>
            <w:r w:rsidRPr="00ED5379">
              <w:rPr>
                <w:rFonts w:ascii="Georgia" w:eastAsia="Arial Unicode MS" w:hAnsi="Georgia" w:cs="Arial"/>
                <w:b/>
                <w:sz w:val="24"/>
                <w:szCs w:val="24"/>
              </w:rPr>
              <w:t xml:space="preserve"> </w:t>
            </w:r>
          </w:p>
        </w:tc>
      </w:tr>
      <w:tr w:rsidR="00AD1EA1" w:rsidRPr="00ED5379" w14:paraId="3BD9495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FB7DE0" w14:textId="2FCF590A" w:rsidR="00AD1EA1" w:rsidRPr="00ED5379" w:rsidRDefault="00AD1EA1" w:rsidP="001D1632">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1. </w:t>
            </w:r>
            <w:r w:rsidR="001D1632">
              <w:rPr>
                <w:rFonts w:ascii="Georgia" w:hAnsi="Georgia"/>
                <w:iCs/>
                <w:sz w:val="24"/>
                <w:szCs w:val="24"/>
                <w:lang w:eastAsia="en-AU" w:bidi="en-US"/>
              </w:rPr>
              <w:t>Has the budget been clearly defined within the project plan?</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1D73A21" w14:textId="77777777" w:rsidR="00AD1EA1"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p w14:paraId="1318E899" w14:textId="19DDAAD0" w:rsidR="001D1632" w:rsidRPr="001D1632" w:rsidRDefault="001D1632" w:rsidP="00DA1AFD">
            <w:pPr>
              <w:spacing w:beforeLines="60" w:before="144" w:afterLines="60" w:after="144" w:line="288" w:lineRule="auto"/>
              <w:rPr>
                <w:rFonts w:ascii="Georgia" w:eastAsia="Arial Unicode MS" w:hAnsi="Georgia" w:cs="Arial"/>
                <w:bCs/>
                <w:sz w:val="24"/>
                <w:szCs w:val="24"/>
              </w:rPr>
            </w:pPr>
            <w:r w:rsidRPr="001D1632">
              <w:rPr>
                <w:rFonts w:ascii="Georgia" w:eastAsia="Arial Unicode MS" w:hAnsi="Georgia" w:cs="Arial"/>
                <w:bCs/>
                <w:sz w:val="24"/>
                <w:szCs w:val="24"/>
              </w:rPr>
              <w:t>Sati</w:t>
            </w:r>
            <w:r>
              <w:rPr>
                <w:rFonts w:ascii="Georgia" w:eastAsia="Arial Unicode MS" w:hAnsi="Georgia" w:cs="Arial"/>
                <w:bCs/>
                <w:sz w:val="24"/>
                <w:szCs w:val="24"/>
              </w:rPr>
              <w:t>s</w:t>
            </w:r>
            <w:r w:rsidRPr="001D1632">
              <w:rPr>
                <w:rFonts w:ascii="Georgia" w:eastAsia="Arial Unicode MS" w:hAnsi="Georgia" w:cs="Arial"/>
                <w:bCs/>
                <w:sz w:val="24"/>
                <w:szCs w:val="24"/>
              </w:rPr>
              <w:t>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A70B99D" w14:textId="77777777" w:rsidR="00AD1EA1"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p w14:paraId="3D9FF07A" w14:textId="226A46CF" w:rsidR="001D1632" w:rsidRPr="001D1632" w:rsidRDefault="001D1632" w:rsidP="00DA1AFD">
            <w:pPr>
              <w:spacing w:beforeLines="60" w:before="144" w:afterLines="60" w:after="144" w:line="288" w:lineRule="auto"/>
              <w:rPr>
                <w:rFonts w:ascii="Georgia" w:eastAsia="Arial Unicode MS" w:hAnsi="Georgia" w:cs="Arial"/>
                <w:bCs/>
                <w:sz w:val="24"/>
                <w:szCs w:val="24"/>
              </w:rPr>
            </w:pPr>
            <w:r>
              <w:rPr>
                <w:rFonts w:ascii="Georgia" w:eastAsia="Arial Unicode MS" w:hAnsi="Georgia" w:cs="Arial"/>
                <w:bCs/>
                <w:sz w:val="24"/>
                <w:szCs w:val="24"/>
              </w:rPr>
              <w:t>The project</w:t>
            </w:r>
            <w:r w:rsidR="00A5021C">
              <w:rPr>
                <w:rFonts w:ascii="Georgia" w:eastAsia="Arial Unicode MS" w:hAnsi="Georgia" w:cs="Arial"/>
                <w:bCs/>
                <w:sz w:val="24"/>
                <w:szCs w:val="24"/>
              </w:rPr>
              <w:t xml:space="preserve"> has a fixed</w:t>
            </w:r>
            <w:r>
              <w:rPr>
                <w:rFonts w:ascii="Georgia" w:eastAsia="Arial Unicode MS" w:hAnsi="Georgia" w:cs="Arial"/>
                <w:bCs/>
                <w:sz w:val="24"/>
                <w:szCs w:val="24"/>
              </w:rPr>
              <w:t xml:space="preserve"> budget of $550,00</w:t>
            </w:r>
            <w:r w:rsidR="00A5021C">
              <w:rPr>
                <w:rFonts w:ascii="Georgia" w:eastAsia="Arial Unicode MS" w:hAnsi="Georgia" w:cs="Arial"/>
                <w:bCs/>
                <w:sz w:val="24"/>
                <w:szCs w:val="24"/>
              </w:rPr>
              <w:t>0</w:t>
            </w:r>
          </w:p>
        </w:tc>
      </w:tr>
      <w:tr w:rsidR="00AD1EA1" w:rsidRPr="00ED5379" w14:paraId="104B9BA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9DE8FD4" w14:textId="4DA6E39C"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2. </w:t>
            </w:r>
            <w:r w:rsidR="001B1D09">
              <w:rPr>
                <w:rFonts w:ascii="Georgia" w:hAnsi="Georgia"/>
                <w:iCs/>
                <w:sz w:val="24"/>
                <w:szCs w:val="24"/>
                <w:lang w:eastAsia="en-AU" w:bidi="en-US"/>
              </w:rPr>
              <w:t>Does the Cashflow (appendix 8) provided in the project plan excess the budget?</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28A8000" w14:textId="77777777" w:rsidR="00AD1EA1"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p w14:paraId="0A4084F8" w14:textId="7AB85D71" w:rsidR="001B1D09" w:rsidRPr="001B1D09" w:rsidRDefault="001B1D09" w:rsidP="00DA1AFD">
            <w:pPr>
              <w:spacing w:beforeLines="60" w:before="144" w:afterLines="60" w:after="144" w:line="288" w:lineRule="auto"/>
              <w:rPr>
                <w:rFonts w:ascii="Georgia" w:eastAsia="Arial Unicode MS" w:hAnsi="Georgia" w:cs="Arial"/>
                <w:bCs/>
                <w:sz w:val="24"/>
                <w:szCs w:val="24"/>
              </w:rPr>
            </w:pPr>
            <w:r w:rsidRPr="001B1D09">
              <w:rPr>
                <w:rFonts w:ascii="Georgia" w:eastAsia="Arial Unicode MS" w:hAnsi="Georgia" w:cs="Arial"/>
                <w:bCs/>
                <w:sz w:val="24"/>
                <w:szCs w:val="24"/>
              </w:rP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399A30" w14:textId="77777777" w:rsidR="00AD1EA1"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p w14:paraId="6839E679" w14:textId="24BC2FE7" w:rsidR="001B1D09" w:rsidRPr="001B1D09" w:rsidRDefault="001B1D09" w:rsidP="00DA1AFD">
            <w:pPr>
              <w:spacing w:beforeLines="60" w:before="144" w:afterLines="60" w:after="144" w:line="288" w:lineRule="auto"/>
              <w:rPr>
                <w:rFonts w:ascii="Georgia" w:eastAsia="Arial Unicode MS" w:hAnsi="Georgia" w:cs="Arial"/>
                <w:bCs/>
                <w:sz w:val="24"/>
                <w:szCs w:val="24"/>
              </w:rPr>
            </w:pPr>
            <w:r w:rsidRPr="001B1D09">
              <w:rPr>
                <w:rFonts w:ascii="Georgia" w:eastAsia="Arial Unicode MS" w:hAnsi="Georgia" w:cs="Arial"/>
                <w:bCs/>
                <w:sz w:val="24"/>
                <w:szCs w:val="24"/>
              </w:rPr>
              <w:t>Appendix 8 – Project Cashflow does not currently exceed the project budget</w:t>
            </w:r>
          </w:p>
        </w:tc>
      </w:tr>
      <w:tr w:rsidR="00AD1EA1" w:rsidRPr="00ED5379" w14:paraId="3B791C11"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9E4A01" w14:textId="217CAB55" w:rsidR="00AD1EA1" w:rsidRPr="00ED5379" w:rsidRDefault="00AD1EA1" w:rsidP="00524B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3. </w:t>
            </w:r>
            <w:r w:rsidR="001B1D09">
              <w:rPr>
                <w:rFonts w:ascii="Georgia" w:hAnsi="Georgia"/>
                <w:iCs/>
                <w:sz w:val="24"/>
                <w:szCs w:val="24"/>
                <w:lang w:eastAsia="en-AU" w:bidi="en-US"/>
              </w:rPr>
              <w:t>Does the project summary exceed to the project budget?</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591F6CA" w14:textId="77777777" w:rsidR="00AD1EA1"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p w14:paraId="3689CC06" w14:textId="79A291E7" w:rsidR="001B1D09" w:rsidRPr="001B1D09" w:rsidRDefault="001B1D09" w:rsidP="00DA1AFD">
            <w:pPr>
              <w:spacing w:beforeLines="60" w:before="144" w:afterLines="60" w:after="144" w:line="288" w:lineRule="auto"/>
              <w:rPr>
                <w:rFonts w:ascii="Georgia" w:eastAsia="Arial Unicode MS" w:hAnsi="Georgia" w:cs="Arial"/>
                <w:bCs/>
                <w:sz w:val="24"/>
                <w:szCs w:val="24"/>
              </w:rPr>
            </w:pPr>
            <w:r>
              <w:rPr>
                <w:rFonts w:ascii="Georgia" w:eastAsia="Arial Unicode MS" w:hAnsi="Georgia" w:cs="Arial"/>
                <w:bCs/>
                <w:sz w:val="24"/>
                <w:szCs w:val="24"/>
              </w:rP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18875C0" w14:textId="77777777" w:rsidR="00AD1EA1"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p w14:paraId="5F64DCD7" w14:textId="6ECF5D22" w:rsidR="001B1D09" w:rsidRPr="001B1D09" w:rsidRDefault="001B1D09" w:rsidP="00DA1AFD">
            <w:pPr>
              <w:spacing w:beforeLines="60" w:before="144" w:afterLines="60" w:after="144" w:line="288" w:lineRule="auto"/>
              <w:rPr>
                <w:rFonts w:ascii="Georgia" w:eastAsia="Arial Unicode MS" w:hAnsi="Georgia" w:cs="Arial"/>
                <w:bCs/>
                <w:sz w:val="24"/>
                <w:szCs w:val="24"/>
              </w:rPr>
            </w:pPr>
            <w:r>
              <w:rPr>
                <w:rFonts w:ascii="Georgia" w:eastAsia="Arial Unicode MS" w:hAnsi="Georgia" w:cs="Arial"/>
                <w:bCs/>
                <w:sz w:val="24"/>
                <w:szCs w:val="24"/>
              </w:rPr>
              <w:t>Appendix 6 – Summary Costing per phase does not exceed the budget of $550,000</w:t>
            </w:r>
          </w:p>
        </w:tc>
      </w:tr>
      <w:tr w:rsidR="00AD1EA1" w:rsidRPr="00ED5379" w14:paraId="2C1A319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0368A99" w14:textId="436BCFC2"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4.</w:t>
            </w:r>
            <w:r w:rsidRPr="00ED5379">
              <w:rPr>
                <w:rFonts w:ascii="Georgia" w:hAnsi="Georgia"/>
                <w:iCs/>
                <w:sz w:val="24"/>
                <w:szCs w:val="24"/>
                <w:lang w:eastAsia="en-AU" w:bidi="en-US"/>
              </w:rPr>
              <w:t xml:space="preserve"> </w:t>
            </w:r>
            <w:r w:rsidR="004714C4">
              <w:rPr>
                <w:rFonts w:ascii="Georgia" w:hAnsi="Georgia"/>
                <w:iCs/>
                <w:sz w:val="24"/>
                <w:szCs w:val="24"/>
                <w:lang w:eastAsia="en-AU" w:bidi="en-US"/>
              </w:rPr>
              <w:t>Does the expected payment date align with the project program?</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D43FC09" w14:textId="77777777" w:rsidR="00AD1EA1"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p w14:paraId="376FE1EE" w14:textId="6FC59188" w:rsidR="004714C4" w:rsidRPr="004714C4" w:rsidRDefault="004714C4" w:rsidP="00DA1AFD">
            <w:pPr>
              <w:spacing w:beforeLines="60" w:before="144" w:afterLines="60" w:after="144" w:line="288" w:lineRule="auto"/>
              <w:rPr>
                <w:rFonts w:ascii="Georgia" w:eastAsia="Arial Unicode MS" w:hAnsi="Georgia" w:cs="Arial"/>
                <w:bCs/>
                <w:sz w:val="24"/>
                <w:szCs w:val="24"/>
              </w:rPr>
            </w:pPr>
            <w:r w:rsidRPr="004714C4">
              <w:rPr>
                <w:rFonts w:ascii="Georgia" w:eastAsia="Arial Unicode MS" w:hAnsi="Georgia" w:cs="Arial"/>
                <w:bCs/>
                <w:sz w:val="24"/>
                <w:szCs w:val="24"/>
              </w:rPr>
              <w:t>Unsatisfactory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3FC54B4" w14:textId="77777777" w:rsidR="00AD1EA1"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p w14:paraId="5A3B32D6" w14:textId="447128D6" w:rsidR="004714C4" w:rsidRPr="004714C4" w:rsidRDefault="004714C4" w:rsidP="00DA1AFD">
            <w:pPr>
              <w:spacing w:beforeLines="60" w:before="144" w:afterLines="60" w:after="144" w:line="288" w:lineRule="auto"/>
              <w:rPr>
                <w:rFonts w:ascii="Georgia" w:eastAsia="Arial Unicode MS" w:hAnsi="Georgia" w:cs="Arial"/>
                <w:bCs/>
                <w:sz w:val="24"/>
                <w:szCs w:val="24"/>
              </w:rPr>
            </w:pPr>
            <w:r w:rsidRPr="004714C4">
              <w:rPr>
                <w:rFonts w:ascii="Georgia" w:eastAsia="Arial Unicode MS" w:hAnsi="Georgia" w:cs="Arial"/>
                <w:bCs/>
                <w:sz w:val="24"/>
                <w:szCs w:val="24"/>
              </w:rPr>
              <w:t xml:space="preserve">The dates detailed in the table provided in the project plan 4.5. Source of funds does not align with the dates listed in the </w:t>
            </w:r>
            <w:r>
              <w:rPr>
                <w:rFonts w:ascii="Georgia" w:eastAsia="Arial Unicode MS" w:hAnsi="Georgia" w:cs="Arial"/>
                <w:bCs/>
                <w:sz w:val="24"/>
                <w:szCs w:val="24"/>
              </w:rPr>
              <w:t>P</w:t>
            </w:r>
            <w:r w:rsidRPr="004714C4">
              <w:rPr>
                <w:rFonts w:ascii="Georgia" w:eastAsia="Arial Unicode MS" w:hAnsi="Georgia" w:cs="Arial"/>
                <w:bCs/>
                <w:sz w:val="24"/>
                <w:szCs w:val="24"/>
              </w:rPr>
              <w:t xml:space="preserve">roject </w:t>
            </w:r>
            <w:r>
              <w:rPr>
                <w:rFonts w:ascii="Georgia" w:eastAsia="Arial Unicode MS" w:hAnsi="Georgia" w:cs="Arial"/>
                <w:bCs/>
                <w:sz w:val="24"/>
                <w:szCs w:val="24"/>
              </w:rPr>
              <w:t>G</w:t>
            </w:r>
            <w:r w:rsidRPr="004714C4">
              <w:rPr>
                <w:rFonts w:ascii="Georgia" w:eastAsia="Arial Unicode MS" w:hAnsi="Georgia" w:cs="Arial"/>
                <w:bCs/>
                <w:sz w:val="24"/>
                <w:szCs w:val="24"/>
              </w:rPr>
              <w:t xml:space="preserve">antt </w:t>
            </w:r>
            <w:r>
              <w:rPr>
                <w:rFonts w:ascii="Georgia" w:eastAsia="Arial Unicode MS" w:hAnsi="Georgia" w:cs="Arial"/>
                <w:bCs/>
                <w:sz w:val="24"/>
                <w:szCs w:val="24"/>
              </w:rPr>
              <w:t>C</w:t>
            </w:r>
            <w:r w:rsidRPr="004714C4">
              <w:rPr>
                <w:rFonts w:ascii="Georgia" w:eastAsia="Arial Unicode MS" w:hAnsi="Georgia" w:cs="Arial"/>
                <w:bCs/>
                <w:sz w:val="24"/>
                <w:szCs w:val="24"/>
              </w:rPr>
              <w:t>hart</w:t>
            </w:r>
          </w:p>
        </w:tc>
      </w:tr>
      <w:tr w:rsidR="00AD1EA1" w:rsidRPr="00ED5379" w14:paraId="44698459"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3EDD670" w14:textId="4E6E392D"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lastRenderedPageBreak/>
              <w:t xml:space="preserve">5. </w:t>
            </w:r>
            <w:r w:rsidR="004714C4">
              <w:rPr>
                <w:rFonts w:ascii="Georgia" w:hAnsi="Georgia"/>
                <w:iCs/>
                <w:sz w:val="24"/>
                <w:szCs w:val="24"/>
                <w:lang w:eastAsia="en-AU" w:bidi="en-US"/>
              </w:rPr>
              <w:t>Does the 4.5. source of funds payment plan 1 to 4 align with the payments detailed in the table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6EBCA64" w14:textId="77777777" w:rsidR="00AD1EA1"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p w14:paraId="564832F8" w14:textId="742A42BA" w:rsidR="004714C4" w:rsidRPr="004714C4" w:rsidRDefault="004714C4" w:rsidP="00DA1AFD">
            <w:pPr>
              <w:spacing w:beforeLines="60" w:before="144" w:afterLines="60" w:after="144" w:line="288" w:lineRule="auto"/>
              <w:rPr>
                <w:rFonts w:ascii="Georgia" w:eastAsia="Arial Unicode MS" w:hAnsi="Georgia" w:cs="Arial"/>
                <w:bCs/>
                <w:sz w:val="24"/>
                <w:szCs w:val="24"/>
              </w:rPr>
            </w:pPr>
            <w:r>
              <w:rPr>
                <w:rFonts w:ascii="Georgia" w:eastAsia="Arial Unicode MS" w:hAnsi="Georgia" w:cs="Arial"/>
                <w:bCs/>
                <w:sz w:val="24"/>
                <w:szCs w:val="24"/>
              </w:rP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0123484" w14:textId="77777777" w:rsidR="00AD1EA1"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p w14:paraId="2AD83B59" w14:textId="4438844A" w:rsidR="004714C4" w:rsidRPr="004714C4" w:rsidRDefault="004714C4" w:rsidP="00DA1AFD">
            <w:pPr>
              <w:spacing w:beforeLines="60" w:before="144" w:afterLines="60" w:after="144" w:line="288" w:lineRule="auto"/>
              <w:rPr>
                <w:rFonts w:ascii="Georgia" w:eastAsia="Arial Unicode MS" w:hAnsi="Georgia" w:cs="Arial"/>
                <w:bCs/>
                <w:sz w:val="24"/>
                <w:szCs w:val="24"/>
              </w:rPr>
            </w:pPr>
            <w:r>
              <w:rPr>
                <w:rFonts w:ascii="Georgia" w:eastAsia="Arial Unicode MS" w:hAnsi="Georgia" w:cs="Arial"/>
                <w:bCs/>
                <w:sz w:val="24"/>
                <w:szCs w:val="24"/>
              </w:rPr>
              <w:t>Yes, the amounts align with the percentages of payment required</w:t>
            </w:r>
          </w:p>
        </w:tc>
      </w:tr>
      <w:tr w:rsidR="00AD1EA1" w:rsidRPr="00ED5379" w14:paraId="502CC7A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F071AF5" w14:textId="126447F8"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6. </w:t>
            </w:r>
            <w:r w:rsidR="009735F5">
              <w:rPr>
                <w:rFonts w:ascii="Georgia" w:hAnsi="Georgia"/>
                <w:iCs/>
                <w:sz w:val="24"/>
                <w:szCs w:val="24"/>
                <w:lang w:eastAsia="en-AU" w:bidi="en-US"/>
              </w:rPr>
              <w:t xml:space="preserve">Has the cost management plan been updated accordingly with the additional costs listed in Change Control 1? </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5B2BA06" w14:textId="77777777" w:rsidR="00AD1EA1"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p w14:paraId="6EA1ED90" w14:textId="160FB4B4" w:rsidR="009735F5" w:rsidRPr="009735F5" w:rsidRDefault="009735F5" w:rsidP="00DA1AFD">
            <w:pPr>
              <w:spacing w:beforeLines="60" w:before="144" w:afterLines="60" w:after="144" w:line="288" w:lineRule="auto"/>
              <w:rPr>
                <w:rFonts w:ascii="Georgia" w:eastAsia="Arial Unicode MS" w:hAnsi="Georgia" w:cs="Arial"/>
                <w:bCs/>
                <w:sz w:val="24"/>
                <w:szCs w:val="24"/>
              </w:rPr>
            </w:pPr>
            <w:r>
              <w:rPr>
                <w:rFonts w:ascii="Georgia" w:eastAsia="Arial Unicode MS" w:hAnsi="Georgia" w:cs="Arial"/>
                <w:bCs/>
                <w:sz w:val="24"/>
                <w:szCs w:val="24"/>
              </w:rP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55A43AA" w14:textId="77777777" w:rsidR="00AD1EA1"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p w14:paraId="55238EDE" w14:textId="4520FBBE" w:rsidR="009735F5" w:rsidRPr="009735F5" w:rsidRDefault="009735F5" w:rsidP="00DA1AFD">
            <w:pPr>
              <w:spacing w:beforeLines="60" w:before="144" w:afterLines="60" w:after="144" w:line="288" w:lineRule="auto"/>
              <w:rPr>
                <w:rFonts w:ascii="Georgia" w:eastAsia="Arial Unicode MS" w:hAnsi="Georgia" w:cs="Arial"/>
                <w:bCs/>
                <w:sz w:val="24"/>
                <w:szCs w:val="24"/>
              </w:rPr>
            </w:pPr>
            <w:r w:rsidRPr="009735F5">
              <w:rPr>
                <w:rFonts w:ascii="Georgia" w:eastAsia="Arial Unicode MS" w:hAnsi="Georgia" w:cs="Arial"/>
                <w:bCs/>
                <w:sz w:val="24"/>
                <w:szCs w:val="24"/>
              </w:rPr>
              <w:t>All additional costs relating to the additional retaining walls has been accounted for throughout the project plan cost and budget tracking.</w:t>
            </w:r>
          </w:p>
        </w:tc>
      </w:tr>
      <w:tr w:rsidR="00AD1EA1" w:rsidRPr="00ED5379" w14:paraId="38695236"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0F4CFF9" w14:textId="4ADC4254" w:rsidR="00AD1EA1" w:rsidRPr="00ED5379" w:rsidRDefault="00AD1EA1" w:rsidP="00E73471">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7.</w:t>
            </w:r>
            <w:r w:rsidR="00E73471">
              <w:rPr>
                <w:rFonts w:ascii="Georgia" w:eastAsia="Arial Unicode MS" w:hAnsi="Georgia" w:cs="Arial"/>
                <w:b/>
                <w:sz w:val="24"/>
                <w:szCs w:val="24"/>
              </w:rPr>
              <w:t xml:space="preserve"> </w:t>
            </w:r>
            <w:r w:rsidR="00E73471" w:rsidRPr="00E73471">
              <w:rPr>
                <w:rFonts w:ascii="Georgia" w:eastAsia="Arial Unicode MS" w:hAnsi="Georgia" w:cs="Arial"/>
                <w:bCs/>
                <w:sz w:val="24"/>
                <w:szCs w:val="24"/>
              </w:rPr>
              <w:t>Is the change request process followed?</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9437204" w14:textId="77777777" w:rsidR="00AD1EA1"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p w14:paraId="2ADB7008" w14:textId="51934B9E" w:rsidR="00E73471" w:rsidRPr="00E73471" w:rsidRDefault="00E73471" w:rsidP="00DA1AFD">
            <w:pPr>
              <w:spacing w:beforeLines="60" w:before="144" w:afterLines="60" w:after="144" w:line="288" w:lineRule="auto"/>
              <w:rPr>
                <w:rFonts w:ascii="Georgia" w:eastAsia="Arial Unicode MS" w:hAnsi="Georgia" w:cs="Arial"/>
                <w:bCs/>
                <w:sz w:val="24"/>
                <w:szCs w:val="24"/>
              </w:rPr>
            </w:pPr>
            <w:r>
              <w:rPr>
                <w:rFonts w:ascii="Georgia" w:eastAsia="Arial Unicode MS" w:hAnsi="Georgia" w:cs="Arial"/>
                <w:bCs/>
                <w:sz w:val="24"/>
                <w:szCs w:val="24"/>
              </w:rPr>
              <w:t>Unsatisfactory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54CCE1B" w14:textId="77777777" w:rsidR="00E73471"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Comment:</w:t>
            </w:r>
          </w:p>
          <w:p w14:paraId="3F659DF3" w14:textId="64CEAFE7" w:rsidR="00AD1EA1" w:rsidRPr="00ED5379" w:rsidRDefault="00E73471" w:rsidP="00DA1AFD">
            <w:pPr>
              <w:spacing w:beforeLines="60" w:before="144" w:afterLines="60" w:after="144" w:line="288" w:lineRule="auto"/>
              <w:rPr>
                <w:rFonts w:ascii="Georgia" w:eastAsia="Arial Unicode MS" w:hAnsi="Georgia" w:cs="Arial"/>
                <w:b/>
                <w:sz w:val="24"/>
                <w:szCs w:val="24"/>
              </w:rPr>
            </w:pPr>
            <w:r>
              <w:rPr>
                <w:rFonts w:ascii="Georgia" w:eastAsia="Arial Unicode MS" w:hAnsi="Georgia" w:cs="Arial"/>
                <w:bCs/>
                <w:sz w:val="24"/>
                <w:szCs w:val="24"/>
              </w:rPr>
              <w:t>There are no signatures on the change request</w:t>
            </w:r>
            <w:r w:rsidR="00AD1EA1" w:rsidRPr="00ED5379">
              <w:rPr>
                <w:rFonts w:ascii="Georgia" w:eastAsia="Arial Unicode MS" w:hAnsi="Georgia" w:cs="Arial"/>
                <w:b/>
                <w:sz w:val="24"/>
                <w:szCs w:val="24"/>
              </w:rPr>
              <w:t xml:space="preserve"> </w:t>
            </w:r>
          </w:p>
        </w:tc>
      </w:tr>
      <w:tr w:rsidR="00AD1EA1" w:rsidRPr="00ED5379" w14:paraId="51CC8B48"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B83C0C7" w14:textId="65F7D80E" w:rsidR="00AD1EA1" w:rsidRPr="00ED5379" w:rsidRDefault="00AD1EA1" w:rsidP="001452D2">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8.</w:t>
            </w:r>
            <w:r w:rsidRPr="00ED5379">
              <w:rPr>
                <w:rFonts w:ascii="Georgia" w:hAnsi="Georgia"/>
                <w:iCs/>
                <w:sz w:val="24"/>
                <w:szCs w:val="24"/>
                <w:lang w:eastAsia="en-AU" w:bidi="en-US"/>
              </w:rPr>
              <w:t xml:space="preserve"> </w:t>
            </w:r>
            <w:r w:rsidR="001452D2">
              <w:rPr>
                <w:rFonts w:ascii="Georgia" w:hAnsi="Georgia"/>
                <w:iCs/>
                <w:sz w:val="24"/>
                <w:szCs w:val="24"/>
                <w:lang w:eastAsia="en-AU" w:bidi="en-US"/>
              </w:rPr>
              <w:t xml:space="preserve">Is there an </w:t>
            </w:r>
            <w:r w:rsidR="001452D2" w:rsidRPr="001452D2">
              <w:rPr>
                <w:rFonts w:ascii="Georgia" w:hAnsi="Georgia"/>
                <w:iCs/>
                <w:sz w:val="24"/>
                <w:szCs w:val="24"/>
                <w:lang w:eastAsia="en-AU" w:bidi="en-US"/>
              </w:rPr>
              <w:t xml:space="preserve">adequate costing process is in place and </w:t>
            </w:r>
            <w:r w:rsidR="001452D2">
              <w:rPr>
                <w:rFonts w:ascii="Georgia" w:hAnsi="Georgia"/>
                <w:iCs/>
                <w:sz w:val="24"/>
                <w:szCs w:val="24"/>
                <w:lang w:eastAsia="en-AU" w:bidi="en-US"/>
              </w:rPr>
              <w:t xml:space="preserve">is it </w:t>
            </w:r>
            <w:r w:rsidR="001452D2" w:rsidRPr="001452D2">
              <w:rPr>
                <w:rFonts w:ascii="Georgia" w:hAnsi="Georgia"/>
                <w:iCs/>
                <w:sz w:val="24"/>
                <w:szCs w:val="24"/>
                <w:lang w:eastAsia="en-AU" w:bidi="en-US"/>
              </w:rPr>
              <w:t>working effectively</w:t>
            </w:r>
            <w:r w:rsidR="001452D2">
              <w:rPr>
                <w:rFonts w:ascii="Georgia" w:hAnsi="Georgia"/>
                <w:iCs/>
                <w:sz w:val="24"/>
                <w:szCs w:val="24"/>
                <w:lang w:eastAsia="en-AU" w:bidi="en-US"/>
              </w:rPr>
              <w:t>?</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CFEF0B6" w14:textId="77777777" w:rsidR="00AD1EA1"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p w14:paraId="48875FFE" w14:textId="1461091E" w:rsidR="001452D2" w:rsidRPr="001452D2" w:rsidRDefault="001452D2" w:rsidP="00DA1AFD">
            <w:pPr>
              <w:spacing w:beforeLines="60" w:before="144" w:afterLines="60" w:after="144" w:line="288" w:lineRule="auto"/>
              <w:rPr>
                <w:rFonts w:ascii="Georgia" w:eastAsia="Arial Unicode MS" w:hAnsi="Georgia" w:cs="Arial"/>
                <w:bCs/>
                <w:sz w:val="24"/>
                <w:szCs w:val="24"/>
              </w:rPr>
            </w:pPr>
            <w:r>
              <w:rPr>
                <w:rFonts w:ascii="Georgia" w:eastAsia="Arial Unicode MS" w:hAnsi="Georgia" w:cs="Arial"/>
                <w:bCs/>
                <w:sz w:val="24"/>
                <w:szCs w:val="24"/>
              </w:rP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AE2F54B" w14:textId="77777777" w:rsidR="00AD1EA1"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p w14:paraId="0C7A7AFA" w14:textId="48BF11CB" w:rsidR="001452D2" w:rsidRPr="001452D2" w:rsidRDefault="001452D2" w:rsidP="00DA1AFD">
            <w:pPr>
              <w:spacing w:beforeLines="60" w:before="144" w:afterLines="60" w:after="144" w:line="288" w:lineRule="auto"/>
              <w:rPr>
                <w:rFonts w:ascii="Georgia" w:eastAsia="Arial Unicode MS" w:hAnsi="Georgia" w:cs="Arial"/>
                <w:bCs/>
                <w:sz w:val="24"/>
                <w:szCs w:val="24"/>
              </w:rPr>
            </w:pPr>
            <w:r>
              <w:rPr>
                <w:rFonts w:ascii="Georgia" w:eastAsia="Arial Unicode MS" w:hAnsi="Georgia" w:cs="Arial"/>
                <w:bCs/>
                <w:sz w:val="24"/>
                <w:szCs w:val="24"/>
              </w:rPr>
              <w:t>The project plan provides a breakdown of costs per phase</w:t>
            </w:r>
          </w:p>
        </w:tc>
      </w:tr>
      <w:tr w:rsidR="00AD1EA1" w:rsidRPr="00ED5379" w14:paraId="2B709E8C"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08276B" w14:textId="04072221" w:rsidR="00AD1EA1" w:rsidRPr="00ED5379" w:rsidRDefault="00AD1EA1" w:rsidP="00C50614">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9. </w:t>
            </w:r>
            <w:r w:rsidR="00C50614">
              <w:rPr>
                <w:rFonts w:ascii="Georgia" w:hAnsi="Georgia"/>
                <w:iCs/>
                <w:sz w:val="24"/>
                <w:szCs w:val="24"/>
                <w:lang w:eastAsia="en-AU" w:bidi="en-US"/>
              </w:rPr>
              <w:t>I</w:t>
            </w:r>
            <w:r w:rsidR="001452D2">
              <w:rPr>
                <w:rFonts w:ascii="Georgia" w:hAnsi="Georgia"/>
                <w:iCs/>
                <w:sz w:val="24"/>
                <w:szCs w:val="24"/>
                <w:lang w:eastAsia="en-AU" w:bidi="en-US"/>
              </w:rPr>
              <w:t xml:space="preserve">s the </w:t>
            </w:r>
            <w:r w:rsidR="00C50614">
              <w:rPr>
                <w:rFonts w:ascii="Georgia" w:hAnsi="Georgia"/>
                <w:iCs/>
                <w:sz w:val="24"/>
                <w:szCs w:val="24"/>
                <w:lang w:eastAsia="en-AU" w:bidi="en-US"/>
              </w:rPr>
              <w:t>p</w:t>
            </w:r>
            <w:r w:rsidR="00C50614" w:rsidRPr="00C50614">
              <w:rPr>
                <w:rFonts w:ascii="Georgia" w:hAnsi="Georgia"/>
                <w:iCs/>
                <w:sz w:val="24"/>
                <w:szCs w:val="24"/>
                <w:lang w:eastAsia="en-AU" w:bidi="en-US"/>
              </w:rPr>
              <w:t>roject</w:t>
            </w:r>
            <w:r w:rsidR="00C50614">
              <w:rPr>
                <w:rFonts w:ascii="Georgia" w:hAnsi="Georgia"/>
                <w:iCs/>
                <w:sz w:val="24"/>
                <w:szCs w:val="24"/>
                <w:lang w:eastAsia="en-AU" w:bidi="en-US"/>
              </w:rPr>
              <w:t xml:space="preserve"> </w:t>
            </w:r>
            <w:r w:rsidR="00C50614" w:rsidRPr="00C50614">
              <w:rPr>
                <w:rFonts w:ascii="Georgia" w:hAnsi="Georgia"/>
                <w:iCs/>
                <w:sz w:val="24"/>
                <w:szCs w:val="24"/>
                <w:lang w:eastAsia="en-AU" w:bidi="en-US"/>
              </w:rPr>
              <w:t xml:space="preserve">supported by an effective budgeting </w:t>
            </w:r>
            <w:r w:rsidR="00C50614">
              <w:rPr>
                <w:rFonts w:ascii="Georgia" w:hAnsi="Georgia"/>
                <w:iCs/>
                <w:sz w:val="24"/>
                <w:szCs w:val="24"/>
                <w:lang w:eastAsia="en-AU" w:bidi="en-US"/>
              </w:rPr>
              <w:t xml:space="preserve">and cashflow </w:t>
            </w:r>
            <w:r w:rsidR="00C50614" w:rsidRPr="00C50614">
              <w:rPr>
                <w:rFonts w:ascii="Georgia" w:hAnsi="Georgia"/>
                <w:iCs/>
                <w:sz w:val="24"/>
                <w:szCs w:val="24"/>
                <w:lang w:eastAsia="en-AU" w:bidi="en-US"/>
              </w:rPr>
              <w:t>process</w:t>
            </w:r>
            <w:r w:rsidR="00C50614">
              <w:rPr>
                <w:rFonts w:ascii="Georgia" w:hAnsi="Georgia"/>
                <w:iCs/>
                <w:sz w:val="24"/>
                <w:szCs w:val="24"/>
                <w:lang w:eastAsia="en-AU" w:bidi="en-US"/>
              </w:rPr>
              <w:t>?</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9D83D64" w14:textId="77777777" w:rsidR="00AD1EA1"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p w14:paraId="66DCFAAD" w14:textId="47EBB8A9" w:rsidR="00C50614" w:rsidRPr="00C50614" w:rsidRDefault="00C50614" w:rsidP="00DA1AFD">
            <w:pPr>
              <w:spacing w:beforeLines="60" w:before="144" w:afterLines="60" w:after="144" w:line="288" w:lineRule="auto"/>
              <w:rPr>
                <w:rFonts w:ascii="Georgia" w:eastAsia="Arial Unicode MS" w:hAnsi="Georgia" w:cs="Arial"/>
                <w:bCs/>
                <w:sz w:val="24"/>
                <w:szCs w:val="24"/>
              </w:rPr>
            </w:pPr>
            <w:r w:rsidRPr="00C50614">
              <w:rPr>
                <w:rFonts w:ascii="Georgia" w:eastAsia="Arial Unicode MS" w:hAnsi="Georgia" w:cs="Arial"/>
                <w:bCs/>
                <w:sz w:val="24"/>
                <w:szCs w:val="24"/>
              </w:rP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A2039DF" w14:textId="77777777" w:rsidR="00AD1EA1"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p w14:paraId="4689B1A3" w14:textId="0D5CFFA8" w:rsidR="00C50614" w:rsidRPr="00C50614" w:rsidRDefault="00C50614" w:rsidP="00DA1AFD">
            <w:pPr>
              <w:spacing w:beforeLines="60" w:before="144" w:afterLines="60" w:after="144" w:line="288" w:lineRule="auto"/>
              <w:rPr>
                <w:rFonts w:ascii="Georgia" w:eastAsia="Arial Unicode MS" w:hAnsi="Georgia" w:cs="Arial"/>
                <w:bCs/>
                <w:sz w:val="24"/>
                <w:szCs w:val="24"/>
              </w:rPr>
            </w:pPr>
            <w:r w:rsidRPr="00C50614">
              <w:rPr>
                <w:rFonts w:ascii="Georgia" w:eastAsia="Arial Unicode MS" w:hAnsi="Georgia" w:cs="Arial"/>
                <w:bCs/>
                <w:sz w:val="24"/>
                <w:szCs w:val="24"/>
              </w:rPr>
              <w:t xml:space="preserve">The cost management plan provides sufficient information regarding the cost budget, </w:t>
            </w:r>
            <w:r>
              <w:rPr>
                <w:rFonts w:ascii="Georgia" w:eastAsia="Arial Unicode MS" w:hAnsi="Georgia" w:cs="Arial"/>
                <w:bCs/>
                <w:sz w:val="24"/>
                <w:szCs w:val="24"/>
              </w:rPr>
              <w:t>cost per phase, overall total of project, detailed costing per task and project cashflow.</w:t>
            </w:r>
          </w:p>
        </w:tc>
      </w:tr>
      <w:tr w:rsidR="00AD1EA1" w:rsidRPr="00ED5379" w14:paraId="2050EC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A7F1CA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Assessment of Management of Project: </w:t>
            </w:r>
          </w:p>
          <w:p w14:paraId="197B0A90" w14:textId="06527ECE" w:rsidR="00AD1EA1" w:rsidRPr="00ED5379" w:rsidRDefault="00AD1EA1" w:rsidP="00DA1AFD">
            <w:pPr>
              <w:spacing w:beforeLines="60" w:before="144" w:afterLines="60" w:after="144" w:line="288" w:lineRule="auto"/>
              <w:rPr>
                <w:rFonts w:ascii="Georgia" w:eastAsia="Arial Unicode MS" w:hAnsi="Georgia" w:cs="Arial"/>
                <w:b/>
                <w:sz w:val="24"/>
                <w:szCs w:val="24"/>
              </w:rPr>
            </w:pPr>
          </w:p>
        </w:tc>
      </w:tr>
      <w:tr w:rsidR="00AD1EA1" w:rsidRPr="00ED5379" w14:paraId="3A6F5CED"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B8497C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lastRenderedPageBreak/>
              <w:t xml:space="preserve">Recommended Action(s)/Lessons Learned Regarding Management of the Project: </w:t>
            </w:r>
          </w:p>
          <w:p w14:paraId="08BFE4DF" w14:textId="0F717F3A"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44BBF33D" w14:textId="372EE58D"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796F35C9" w14:textId="3BDC2F19"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35ED3D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D4CC22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Additional Audit Comments: </w:t>
            </w:r>
          </w:p>
          <w:p w14:paraId="64C0DB4F" w14:textId="3DF71978"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55AA45AE" w14:textId="65C87A79"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00401834" w14:textId="5621A4CF"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07164CA3" w14:textId="77777777" w:rsidTr="00AD1EA1">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953F9EC" w14:textId="77777777" w:rsidR="00AD1EA1" w:rsidRPr="00ED5379" w:rsidRDefault="00AD1EA1" w:rsidP="00DA1AFD">
            <w:pPr>
              <w:spacing w:line="288" w:lineRule="auto"/>
              <w:rPr>
                <w:rFonts w:ascii="Georgia" w:eastAsia="Arial Unicode MS" w:hAnsi="Georgia" w:cs="Arial"/>
                <w:b/>
                <w:bCs/>
                <w:sz w:val="24"/>
                <w:szCs w:val="24"/>
              </w:rPr>
            </w:pPr>
            <w:r w:rsidRPr="00ED5379">
              <w:rPr>
                <w:rFonts w:ascii="Georgia" w:eastAsia="Arial Unicode MS"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5A7BF01" w14:textId="77777777" w:rsidR="00AD1EA1" w:rsidRPr="00ED5379" w:rsidRDefault="00AD1EA1" w:rsidP="00DA1AFD">
            <w:pPr>
              <w:spacing w:line="288" w:lineRule="auto"/>
              <w:rPr>
                <w:rFonts w:ascii="Georgia" w:eastAsia="Arial Unicode MS"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F577543"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793A5464" w14:textId="77777777" w:rsidR="00AD1EA1" w:rsidRPr="00ED5379" w:rsidRDefault="00AD1EA1" w:rsidP="00DA1AFD">
            <w:pPr>
              <w:spacing w:line="288" w:lineRule="auto"/>
              <w:rPr>
                <w:rFonts w:ascii="Georgia" w:eastAsia="Arial Unicode MS" w:hAnsi="Georgia" w:cs="Arial"/>
                <w:sz w:val="24"/>
                <w:szCs w:val="24"/>
              </w:rPr>
            </w:pP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DC4845A"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no</w:t>
            </w:r>
          </w:p>
        </w:tc>
      </w:tr>
      <w:tr w:rsidR="00AD1EA1" w:rsidRPr="00ED5379" w14:paraId="08BEB5C0"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D86B7D1"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Name(s) of attachment(s): </w:t>
            </w:r>
          </w:p>
          <w:p w14:paraId="3446CC61" w14:textId="152FEA34"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1B1B7E08" w14:textId="203A7D90"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2.</w:t>
            </w:r>
            <w:r w:rsidR="00524BC6" w:rsidRPr="00ED5379">
              <w:rPr>
                <w:rFonts w:ascii="Georgia" w:hAnsi="Georgia"/>
                <w:iCs/>
                <w:sz w:val="24"/>
                <w:szCs w:val="24"/>
                <w:lang w:eastAsia="en-AU" w:bidi="en-US"/>
              </w:rPr>
              <w:t xml:space="preserve"> </w:t>
            </w:r>
          </w:p>
        </w:tc>
      </w:tr>
      <w:tr w:rsidR="00AD1EA1" w:rsidRPr="00ED5379" w14:paraId="419C52DC" w14:textId="77777777" w:rsidTr="00AD1EA1">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74F4D1C" w14:textId="21B80696"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Report Submitted To: </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84DF427" w14:textId="09160B77"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Date: </w:t>
            </w:r>
          </w:p>
        </w:tc>
      </w:tr>
    </w:tbl>
    <w:p w14:paraId="2523A1D5" w14:textId="77777777" w:rsidR="00D07C8C" w:rsidRPr="00ED5379" w:rsidRDefault="00D07C8C"/>
    <w:p w14:paraId="63042F09" w14:textId="1A732782" w:rsidR="00AD1EA1" w:rsidRPr="00ED5379" w:rsidRDefault="00AD1EA1"/>
    <w:p w14:paraId="4EBF57FA" w14:textId="77777777" w:rsidR="00416780" w:rsidRPr="00ED5379" w:rsidRDefault="00416780"/>
    <w:p w14:paraId="1D9F030A" w14:textId="77777777" w:rsidR="00416780" w:rsidRPr="00ED5379" w:rsidRDefault="00416780"/>
    <w:p w14:paraId="78445BB7" w14:textId="77777777" w:rsidR="00416780" w:rsidRPr="00ED5379" w:rsidRDefault="00416780"/>
    <w:tbl>
      <w:tblPr>
        <w:tblStyle w:val="TableGrid"/>
        <w:tblW w:w="0" w:type="auto"/>
        <w:tblInd w:w="108" w:type="dxa"/>
        <w:tblLook w:val="04A0" w:firstRow="1" w:lastRow="0" w:firstColumn="1" w:lastColumn="0" w:noHBand="0" w:noVBand="1"/>
      </w:tblPr>
      <w:tblGrid>
        <w:gridCol w:w="8918"/>
      </w:tblGrid>
      <w:tr w:rsidR="00AD1EA1" w:rsidRPr="00ED5379" w14:paraId="2F9B87F4" w14:textId="77777777" w:rsidTr="00312565">
        <w:trPr>
          <w:cantSplit/>
        </w:trPr>
        <w:tc>
          <w:tcPr>
            <w:tcW w:w="8918" w:type="dxa"/>
            <w:tcBorders>
              <w:top w:val="nil"/>
              <w:left w:val="nil"/>
              <w:bottom w:val="nil"/>
              <w:right w:val="nil"/>
            </w:tcBorders>
            <w:shd w:val="clear" w:color="auto" w:fill="E5B8B7" w:themeFill="accent2" w:themeFillTint="66"/>
          </w:tcPr>
          <w:p w14:paraId="328D5120" w14:textId="77777777" w:rsidR="00AD1EA1" w:rsidRPr="00ED5379" w:rsidRDefault="00AD1EA1" w:rsidP="008F03E8">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Sam has provided you with the following audit from a previous project (landscaping the new Cascade Peak Shopping Centre). Evaluate the audit report below and answer the following questions:</w:t>
            </w:r>
          </w:p>
          <w:p w14:paraId="726DFED4" w14:textId="77777777" w:rsidR="00AD1EA1" w:rsidRPr="00ED5379" w:rsidRDefault="00AD1EA1" w:rsidP="008F03E8">
            <w:pPr>
              <w:pStyle w:val="ListParagraph"/>
              <w:numPr>
                <w:ilvl w:val="0"/>
                <w:numId w:val="38"/>
              </w:numPr>
              <w:spacing w:before="40"/>
              <w:ind w:left="1422"/>
              <w:jc w:val="both"/>
              <w:rPr>
                <w:rFonts w:ascii="Georgia" w:hAnsi="Georgia"/>
                <w:iCs/>
                <w:sz w:val="24"/>
                <w:szCs w:val="24"/>
                <w:lang w:val="en-AU"/>
              </w:rPr>
            </w:pPr>
            <w:r w:rsidRPr="00ED5379">
              <w:rPr>
                <w:rFonts w:ascii="Georgia" w:hAnsi="Georgia"/>
                <w:iCs/>
                <w:sz w:val="24"/>
                <w:szCs w:val="24"/>
                <w:lang w:val="en-AU"/>
              </w:rPr>
              <w:t>What was the cause of the unsatisfactory results?</w:t>
            </w:r>
          </w:p>
          <w:p w14:paraId="00D612CA" w14:textId="77777777" w:rsidR="00AD1EA1" w:rsidRPr="00ED5379" w:rsidRDefault="00AD1EA1" w:rsidP="008F03E8">
            <w:pPr>
              <w:pStyle w:val="ListParagraph"/>
              <w:numPr>
                <w:ilvl w:val="0"/>
                <w:numId w:val="38"/>
              </w:numPr>
              <w:spacing w:before="40"/>
              <w:ind w:left="1422"/>
              <w:jc w:val="both"/>
              <w:rPr>
                <w:rFonts w:ascii="Georgia" w:hAnsi="Georgia"/>
                <w:iCs/>
                <w:sz w:val="24"/>
                <w:szCs w:val="24"/>
                <w:lang w:val="en-AU"/>
              </w:rPr>
            </w:pPr>
            <w:r w:rsidRPr="00ED5379">
              <w:rPr>
                <w:rFonts w:ascii="Georgia" w:hAnsi="Georgia"/>
                <w:iCs/>
                <w:sz w:val="24"/>
                <w:szCs w:val="24"/>
                <w:lang w:val="en-AU"/>
              </w:rPr>
              <w:t xml:space="preserve">What action would you recommend </w:t>
            </w:r>
            <w:proofErr w:type="gramStart"/>
            <w:r w:rsidRPr="00ED5379">
              <w:rPr>
                <w:rFonts w:ascii="Georgia" w:hAnsi="Georgia"/>
                <w:iCs/>
                <w:sz w:val="24"/>
                <w:szCs w:val="24"/>
                <w:lang w:val="en-AU"/>
              </w:rPr>
              <w:t>to prevent</w:t>
            </w:r>
            <w:proofErr w:type="gramEnd"/>
            <w:r w:rsidRPr="00ED5379">
              <w:rPr>
                <w:rFonts w:ascii="Georgia" w:hAnsi="Georgia"/>
                <w:iCs/>
                <w:sz w:val="24"/>
                <w:szCs w:val="24"/>
                <w:lang w:val="en-AU"/>
              </w:rPr>
              <w:t xml:space="preserve"> the issue coming up </w:t>
            </w:r>
            <w:r w:rsidR="00D07C8C" w:rsidRPr="00ED5379">
              <w:rPr>
                <w:rFonts w:ascii="Georgia" w:hAnsi="Georgia"/>
                <w:iCs/>
                <w:sz w:val="24"/>
                <w:szCs w:val="24"/>
                <w:lang w:val="en-AU"/>
              </w:rPr>
              <w:t>again in this project?</w:t>
            </w:r>
          </w:p>
        </w:tc>
      </w:tr>
      <w:tr w:rsidR="00AD1EA1" w:rsidRPr="00ED5379" w14:paraId="3F62E3AD" w14:textId="77777777" w:rsidTr="00312565">
        <w:trPr>
          <w:cantSplit/>
        </w:trPr>
        <w:tc>
          <w:tcPr>
            <w:tcW w:w="8918" w:type="dxa"/>
            <w:tcBorders>
              <w:top w:val="nil"/>
              <w:left w:val="nil"/>
              <w:bottom w:val="single" w:sz="4" w:space="0" w:color="auto"/>
              <w:right w:val="nil"/>
            </w:tcBorders>
          </w:tcPr>
          <w:p w14:paraId="7CBB7ACC" w14:textId="77777777" w:rsidR="00AD1EA1" w:rsidRPr="00ED5379" w:rsidRDefault="00AD1EA1" w:rsidP="00DA1AFD">
            <w:pPr>
              <w:spacing w:before="40"/>
              <w:rPr>
                <w:rFonts w:ascii="Georgia" w:hAnsi="Georgia"/>
                <w:sz w:val="16"/>
                <w:szCs w:val="16"/>
                <w:lang w:val="en-AU"/>
              </w:rPr>
            </w:pPr>
          </w:p>
        </w:tc>
      </w:tr>
      <w:tr w:rsidR="00AD1EA1" w:rsidRPr="00ED5379" w14:paraId="23001DD0" w14:textId="77777777" w:rsidTr="00312565">
        <w:trPr>
          <w:cantSplit/>
          <w:trHeight w:val="368"/>
        </w:trPr>
        <w:tc>
          <w:tcPr>
            <w:tcW w:w="8918" w:type="dxa"/>
            <w:tcBorders>
              <w:top w:val="single" w:sz="4" w:space="0" w:color="auto"/>
              <w:left w:val="single" w:sz="4" w:space="0" w:color="auto"/>
              <w:bottom w:val="single" w:sz="4" w:space="0" w:color="auto"/>
              <w:right w:val="single" w:sz="4" w:space="0" w:color="auto"/>
            </w:tcBorders>
          </w:tcPr>
          <w:p w14:paraId="6899E737" w14:textId="77777777" w:rsidR="004D0D1E" w:rsidRPr="004D0D1E" w:rsidRDefault="006878B6" w:rsidP="004D0D1E">
            <w:pPr>
              <w:pStyle w:val="ListParagraph"/>
              <w:numPr>
                <w:ilvl w:val="0"/>
                <w:numId w:val="39"/>
              </w:numPr>
              <w:spacing w:before="40"/>
              <w:rPr>
                <w:rFonts w:ascii="Georgia" w:hAnsi="Georgia"/>
                <w:iCs/>
                <w:sz w:val="24"/>
                <w:szCs w:val="24"/>
                <w:lang w:val="en-AU"/>
              </w:rPr>
            </w:pPr>
            <w:r>
              <w:rPr>
                <w:rFonts w:ascii="Georgia" w:hAnsi="Georgia"/>
                <w:iCs/>
                <w:sz w:val="24"/>
                <w:szCs w:val="24"/>
              </w:rPr>
              <w:lastRenderedPageBreak/>
              <w:t xml:space="preserve">Tasks are not being communicated to the supervisor with sufficient detail and </w:t>
            </w:r>
            <w:r w:rsidRPr="006878B6">
              <w:rPr>
                <w:rFonts w:ascii="Georgia" w:hAnsi="Georgia"/>
                <w:iCs/>
                <w:sz w:val="24"/>
                <w:szCs w:val="24"/>
              </w:rPr>
              <w:t xml:space="preserve">tasks </w:t>
            </w:r>
            <w:r>
              <w:rPr>
                <w:rFonts w:ascii="Georgia" w:hAnsi="Georgia"/>
                <w:iCs/>
                <w:sz w:val="24"/>
                <w:szCs w:val="24"/>
              </w:rPr>
              <w:t xml:space="preserve">are not being </w:t>
            </w:r>
            <w:r w:rsidRPr="006878B6">
              <w:rPr>
                <w:rFonts w:ascii="Georgia" w:hAnsi="Georgia"/>
                <w:iCs/>
                <w:sz w:val="24"/>
                <w:szCs w:val="24"/>
              </w:rPr>
              <w:t>communicated by the site supervisor to the team members and contractors in a reasonable amount of time</w:t>
            </w:r>
            <w:r>
              <w:rPr>
                <w:rFonts w:ascii="Georgia" w:hAnsi="Georgia"/>
                <w:iCs/>
                <w:sz w:val="24"/>
                <w:szCs w:val="24"/>
              </w:rPr>
              <w:t>.</w:t>
            </w:r>
          </w:p>
          <w:p w14:paraId="2D31BCD7" w14:textId="067F9C40" w:rsidR="00AD1EA1" w:rsidRPr="004D0D1E" w:rsidRDefault="00DA14F8" w:rsidP="004D0D1E">
            <w:pPr>
              <w:pStyle w:val="ListParagraph"/>
              <w:numPr>
                <w:ilvl w:val="0"/>
                <w:numId w:val="39"/>
              </w:numPr>
              <w:spacing w:before="40"/>
              <w:rPr>
                <w:rFonts w:ascii="Georgia" w:hAnsi="Georgia"/>
                <w:iCs/>
                <w:sz w:val="24"/>
                <w:szCs w:val="24"/>
                <w:lang w:val="en-AU"/>
              </w:rPr>
            </w:pPr>
            <w:r w:rsidRPr="004D0D1E">
              <w:rPr>
                <w:rFonts w:ascii="Georgia" w:hAnsi="Georgia"/>
                <w:iCs/>
                <w:sz w:val="24"/>
                <w:szCs w:val="24"/>
              </w:rPr>
              <w:t>To prevent the site supervisor seeking clarification</w:t>
            </w:r>
            <w:r w:rsidR="003C48E4" w:rsidRPr="004D0D1E">
              <w:rPr>
                <w:rFonts w:ascii="Georgia" w:hAnsi="Georgia"/>
                <w:iCs/>
                <w:sz w:val="24"/>
                <w:szCs w:val="24"/>
              </w:rPr>
              <w:t xml:space="preserve"> to which the delay affects</w:t>
            </w:r>
            <w:r w:rsidRPr="004D0D1E">
              <w:rPr>
                <w:rFonts w:ascii="Georgia" w:hAnsi="Georgia"/>
                <w:iCs/>
                <w:sz w:val="24"/>
                <w:szCs w:val="24"/>
              </w:rPr>
              <w:t xml:space="preserve"> the communication to the project team</w:t>
            </w:r>
            <w:r w:rsidR="003C48E4" w:rsidRPr="004D0D1E">
              <w:rPr>
                <w:rFonts w:ascii="Georgia" w:hAnsi="Georgia"/>
                <w:iCs/>
                <w:sz w:val="24"/>
                <w:szCs w:val="24"/>
              </w:rPr>
              <w:t>,</w:t>
            </w:r>
            <w:r w:rsidRPr="004D0D1E">
              <w:rPr>
                <w:rFonts w:ascii="Georgia" w:hAnsi="Georgia"/>
                <w:iCs/>
                <w:sz w:val="24"/>
                <w:szCs w:val="24"/>
              </w:rPr>
              <w:t xml:space="preserve"> </w:t>
            </w:r>
            <w:r w:rsidR="003C48E4" w:rsidRPr="004D0D1E">
              <w:rPr>
                <w:rFonts w:ascii="Georgia" w:hAnsi="Georgia"/>
                <w:iCs/>
                <w:sz w:val="24"/>
                <w:szCs w:val="24"/>
              </w:rPr>
              <w:t>the p</w:t>
            </w:r>
            <w:r w:rsidR="003C48E4" w:rsidRPr="004D0D1E">
              <w:rPr>
                <w:rFonts w:ascii="Georgia" w:hAnsi="Georgia" w:cs="Arial"/>
                <w:sz w:val="24"/>
                <w:szCs w:val="24"/>
              </w:rPr>
              <w:t xml:space="preserve">roject manager is to prepare task briefs in enough time to add the required level of detail. Task briefs are to be supplied with all relevant attachments such as detailed plans following from this </w:t>
            </w:r>
            <w:r w:rsidRPr="004D0D1E">
              <w:rPr>
                <w:rFonts w:ascii="Georgia" w:hAnsi="Georgia"/>
                <w:iCs/>
                <w:sz w:val="24"/>
                <w:szCs w:val="24"/>
              </w:rPr>
              <w:t xml:space="preserve">a detailed communication and consultation </w:t>
            </w:r>
            <w:r w:rsidR="003C48E4" w:rsidRPr="004D0D1E">
              <w:rPr>
                <w:rFonts w:ascii="Georgia" w:hAnsi="Georgia"/>
                <w:iCs/>
                <w:sz w:val="24"/>
                <w:szCs w:val="24"/>
              </w:rPr>
              <w:t xml:space="preserve">process is to be completed within clear time frames of what items are to be communicated and in what time frame the information is to be provided to the team and </w:t>
            </w:r>
            <w:r w:rsidR="00BB29B8" w:rsidRPr="004D0D1E">
              <w:rPr>
                <w:rFonts w:ascii="Georgia" w:hAnsi="Georgia"/>
                <w:iCs/>
                <w:sz w:val="24"/>
                <w:szCs w:val="24"/>
              </w:rPr>
              <w:t>contractors</w:t>
            </w:r>
            <w:r w:rsidR="003C48E4" w:rsidRPr="004D0D1E">
              <w:rPr>
                <w:rFonts w:ascii="Georgia" w:hAnsi="Georgia"/>
                <w:iCs/>
                <w:sz w:val="24"/>
                <w:szCs w:val="24"/>
              </w:rPr>
              <w:t>.</w:t>
            </w:r>
          </w:p>
          <w:p w14:paraId="68265E64" w14:textId="7961A201" w:rsidR="00D07C8C" w:rsidRPr="00ED5379" w:rsidRDefault="00D07C8C" w:rsidP="00D07C8C">
            <w:pPr>
              <w:pStyle w:val="ListParagraph"/>
              <w:spacing w:after="0" w:line="288" w:lineRule="auto"/>
              <w:contextualSpacing w:val="0"/>
              <w:jc w:val="both"/>
              <w:rPr>
                <w:rFonts w:ascii="Georgia" w:hAnsi="Georgia" w:cstheme="minorHAnsi"/>
                <w:i/>
                <w:iCs/>
                <w:color w:val="FF0000"/>
                <w:sz w:val="22"/>
                <w:szCs w:val="22"/>
                <w:lang w:val="en-AU"/>
              </w:rPr>
            </w:pPr>
          </w:p>
        </w:tc>
      </w:tr>
    </w:tbl>
    <w:p w14:paraId="56847539" w14:textId="77777777" w:rsidR="00D07C8C" w:rsidRPr="00ED5379" w:rsidRDefault="00D07C8C"/>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402"/>
        <w:gridCol w:w="105"/>
        <w:gridCol w:w="2429"/>
        <w:gridCol w:w="1348"/>
        <w:gridCol w:w="630"/>
        <w:gridCol w:w="270"/>
        <w:gridCol w:w="540"/>
        <w:gridCol w:w="270"/>
        <w:gridCol w:w="186"/>
        <w:gridCol w:w="50"/>
      </w:tblGrid>
      <w:tr w:rsidR="00D07C8C" w:rsidRPr="00ED5379" w14:paraId="26786B7C"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3292028B" w14:textId="77777777" w:rsidR="00D07C8C" w:rsidRPr="00ED5379" w:rsidRDefault="00D07C8C" w:rsidP="00D07C8C">
            <w:pPr>
              <w:spacing w:before="120"/>
              <w:jc w:val="center"/>
              <w:rPr>
                <w:rFonts w:ascii="Georgia" w:hAnsi="Georgia"/>
                <w:sz w:val="28"/>
                <w:szCs w:val="28"/>
              </w:rPr>
            </w:pPr>
            <w:r w:rsidRPr="00ED5379">
              <w:rPr>
                <w:rFonts w:ascii="Georgia" w:hAnsi="Georgia"/>
                <w:color w:val="FFFFFF" w:themeColor="background1"/>
                <w:sz w:val="28"/>
                <w:szCs w:val="28"/>
              </w:rPr>
              <w:t>Quality Audit Template</w:t>
            </w:r>
          </w:p>
        </w:tc>
      </w:tr>
      <w:tr w:rsidR="00D07C8C" w:rsidRPr="00ED5379" w14:paraId="0D1D55CF"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4C0377B"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Project Name: </w:t>
            </w:r>
            <w:r w:rsidRPr="00ED5379">
              <w:rPr>
                <w:rFonts w:ascii="Georgia" w:hAnsi="Georgia" w:cs="Arial"/>
                <w:b/>
                <w:i/>
                <w:sz w:val="24"/>
                <w:szCs w:val="24"/>
              </w:rPr>
              <w:t>Cascade Peak Chalets Landscaping Project</w:t>
            </w:r>
          </w:p>
        </w:tc>
      </w:tr>
      <w:tr w:rsidR="00D07C8C" w:rsidRPr="00ED5379" w14:paraId="56C24C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9719DDF"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Prepared </w:t>
            </w:r>
            <w:proofErr w:type="gramStart"/>
            <w:r w:rsidRPr="00ED5379">
              <w:rPr>
                <w:rFonts w:ascii="Georgia" w:hAnsi="Georgia"/>
                <w:b/>
                <w:sz w:val="24"/>
                <w:szCs w:val="24"/>
              </w:rPr>
              <w:t>by:</w:t>
            </w:r>
            <w:proofErr w:type="gramEnd"/>
            <w:r w:rsidRPr="00ED5379">
              <w:rPr>
                <w:rFonts w:ascii="Georgia" w:hAnsi="Georgia"/>
                <w:b/>
                <w:sz w:val="24"/>
                <w:szCs w:val="24"/>
              </w:rPr>
              <w:t xml:space="preserve"> </w:t>
            </w:r>
            <w:r w:rsidRPr="00ED5379">
              <w:rPr>
                <w:rFonts w:ascii="Georgia" w:hAnsi="Georgia"/>
                <w:b/>
                <w:i/>
                <w:sz w:val="24"/>
                <w:szCs w:val="24"/>
              </w:rPr>
              <w:t>Sam Ng</w:t>
            </w:r>
          </w:p>
        </w:tc>
      </w:tr>
      <w:tr w:rsidR="00D07C8C" w:rsidRPr="00ED5379" w14:paraId="33BCEF5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6F51894"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Date: </w:t>
            </w:r>
            <w:r w:rsidRPr="00ED5379">
              <w:rPr>
                <w:rFonts w:ascii="Georgia" w:hAnsi="Georgia"/>
                <w:b/>
                <w:i/>
                <w:sz w:val="24"/>
                <w:szCs w:val="24"/>
              </w:rPr>
              <w:t>17 August 2015</w:t>
            </w:r>
          </w:p>
        </w:tc>
      </w:tr>
      <w:tr w:rsidR="00D07C8C" w:rsidRPr="00ED5379" w14:paraId="2F56E8ED"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2367C9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Project Manager: </w:t>
            </w:r>
            <w:r w:rsidRPr="00ED5379">
              <w:rPr>
                <w:rFonts w:ascii="Georgia" w:hAnsi="Georgia"/>
                <w:b/>
                <w:i/>
                <w:sz w:val="24"/>
                <w:szCs w:val="24"/>
              </w:rPr>
              <w:t>Sam Ng, Awesome Landscapes</w:t>
            </w:r>
          </w:p>
        </w:tc>
      </w:tr>
      <w:tr w:rsidR="00D07C8C" w:rsidRPr="00ED5379" w14:paraId="792A7AAE"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432A2F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Project Phase: </w:t>
            </w:r>
            <w:r w:rsidRPr="00ED5379">
              <w:rPr>
                <w:rFonts w:ascii="Georgia" w:hAnsi="Georgia" w:cs="Arial"/>
                <w:b/>
                <w:i/>
                <w:sz w:val="24"/>
                <w:szCs w:val="24"/>
                <w:highlight w:val="red"/>
              </w:rPr>
              <w:t>Implementation</w:t>
            </w:r>
          </w:p>
        </w:tc>
        <w:tc>
          <w:tcPr>
            <w:tcW w:w="5778"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5A1BF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Overall Project Status: </w:t>
            </w:r>
            <w:r w:rsidRPr="00ED5379">
              <w:rPr>
                <w:rFonts w:ascii="Georgia" w:hAnsi="Georgia" w:cs="Arial"/>
                <w:b/>
                <w:i/>
                <w:sz w:val="24"/>
                <w:szCs w:val="24"/>
              </w:rPr>
              <w:t>On schedule</w:t>
            </w:r>
          </w:p>
        </w:tc>
      </w:tr>
      <w:tr w:rsidR="00D07C8C" w:rsidRPr="00ED5379" w14:paraId="260D1661"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B1712D"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Date: </w:t>
            </w:r>
            <w:r w:rsidRPr="00ED5379">
              <w:rPr>
                <w:rFonts w:ascii="Georgia" w:hAnsi="Georgia"/>
                <w:b/>
                <w:i/>
                <w:sz w:val="24"/>
                <w:szCs w:val="24"/>
              </w:rPr>
              <w:t>17 August 2011</w:t>
            </w:r>
          </w:p>
        </w:tc>
        <w:tc>
          <w:tcPr>
            <w:tcW w:w="2534"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FB0E0"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Number: </w:t>
            </w:r>
            <w:r w:rsidRPr="00ED5379">
              <w:rPr>
                <w:rFonts w:ascii="Georgia" w:hAnsi="Georgia"/>
                <w:b/>
                <w:i/>
                <w:color w:val="000000" w:themeColor="text1"/>
                <w:sz w:val="24"/>
                <w:szCs w:val="24"/>
              </w:rPr>
              <w:t>26</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16002"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Leader: </w:t>
            </w:r>
            <w:r w:rsidRPr="00ED5379">
              <w:rPr>
                <w:rFonts w:ascii="Georgia" w:hAnsi="Georgia"/>
                <w:b/>
                <w:i/>
                <w:color w:val="000000" w:themeColor="text1"/>
                <w:sz w:val="24"/>
                <w:szCs w:val="24"/>
              </w:rPr>
              <w:t>Sam Ng</w:t>
            </w:r>
          </w:p>
        </w:tc>
      </w:tr>
      <w:tr w:rsidR="00D07C8C" w:rsidRPr="00ED5379" w14:paraId="732008A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5F203F0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Audit Team: </w:t>
            </w:r>
            <w:r w:rsidRPr="00ED5379">
              <w:rPr>
                <w:rFonts w:ascii="Georgia" w:hAnsi="Georgia" w:cs="Arial"/>
                <w:b/>
                <w:i/>
                <w:sz w:val="24"/>
                <w:szCs w:val="24"/>
              </w:rPr>
              <w:t xml:space="preserve">Sam Ng, John Cowley, Ann </w:t>
            </w:r>
            <w:proofErr w:type="spellStart"/>
            <w:r w:rsidRPr="00ED5379">
              <w:rPr>
                <w:rFonts w:ascii="Georgia" w:hAnsi="Georgia" w:cs="Arial"/>
                <w:b/>
                <w:i/>
                <w:sz w:val="24"/>
                <w:szCs w:val="24"/>
              </w:rPr>
              <w:t>Deak</w:t>
            </w:r>
            <w:proofErr w:type="spellEnd"/>
            <w:r w:rsidRPr="00ED5379">
              <w:rPr>
                <w:rFonts w:ascii="Georgia" w:hAnsi="Georgia" w:cs="Arial"/>
                <w:b/>
                <w:i/>
                <w:sz w:val="24"/>
                <w:szCs w:val="24"/>
              </w:rPr>
              <w:t>.</w:t>
            </w:r>
          </w:p>
        </w:tc>
      </w:tr>
      <w:tr w:rsidR="00D07C8C" w:rsidRPr="00ED5379" w14:paraId="1C178A60"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2EF8BF38"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Goal(s) of This Specific Audit: </w:t>
            </w:r>
            <w:r w:rsidRPr="00ED5379">
              <w:rPr>
                <w:rFonts w:ascii="Georgia" w:hAnsi="Georgia" w:cs="Arial"/>
                <w:b/>
                <w:i/>
                <w:sz w:val="24"/>
                <w:szCs w:val="24"/>
              </w:rPr>
              <w:t>To evaluate the communication and reporting processes.</w:t>
            </w:r>
          </w:p>
          <w:p w14:paraId="17CC8503" w14:textId="77777777" w:rsidR="00D07C8C" w:rsidRPr="00ED5379" w:rsidRDefault="00D07C8C" w:rsidP="00DA1AFD">
            <w:pPr>
              <w:spacing w:beforeLines="60" w:before="144" w:afterLines="60" w:after="144"/>
              <w:rPr>
                <w:rFonts w:ascii="Georgia" w:hAnsi="Georgia" w:cs="Arial"/>
                <w:b/>
                <w:sz w:val="24"/>
                <w:szCs w:val="24"/>
              </w:rPr>
            </w:pPr>
          </w:p>
        </w:tc>
      </w:tr>
      <w:tr w:rsidR="00D07C8C" w:rsidRPr="00ED5379" w14:paraId="60C04D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2446E3" w14:textId="77777777" w:rsidR="00D07C8C" w:rsidRPr="00ED5379" w:rsidRDefault="00D07C8C" w:rsidP="00DA1AFD">
            <w:pPr>
              <w:rPr>
                <w:rFonts w:ascii="Georgia" w:hAnsi="Georgia" w:cs="Arial"/>
                <w:b/>
                <w:sz w:val="24"/>
                <w:szCs w:val="24"/>
              </w:rPr>
            </w:pPr>
            <w:r w:rsidRPr="00ED5379">
              <w:rPr>
                <w:rFonts w:ascii="Georgia" w:hAnsi="Georgia" w:cs="Arial"/>
                <w:b/>
                <w:sz w:val="24"/>
                <w:szCs w:val="24"/>
              </w:rPr>
              <w:t xml:space="preserve">Audit of Management of Project: </w:t>
            </w:r>
          </w:p>
        </w:tc>
      </w:tr>
      <w:tr w:rsidR="00D07C8C" w:rsidRPr="00ED5379" w14:paraId="52F0EC2C"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C617C5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1. </w:t>
            </w:r>
            <w:r w:rsidRPr="00ED5379">
              <w:rPr>
                <w:rFonts w:ascii="Georgia" w:hAnsi="Georgia" w:cs="Arial"/>
                <w:color w:val="FF0000"/>
                <w:sz w:val="24"/>
                <w:szCs w:val="24"/>
              </w:rPr>
              <w:t>Are tasks being communicated to site supervisor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2EB6CB2"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CB5BBC3"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3D37FC98"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FA146F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lastRenderedPageBreak/>
              <w:t xml:space="preserve">2. </w:t>
            </w:r>
            <w:r w:rsidRPr="00ED5379">
              <w:rPr>
                <w:rFonts w:ascii="Georgia" w:hAnsi="Georgia" w:cs="Arial"/>
                <w:color w:val="FF0000"/>
                <w:sz w:val="24"/>
                <w:szCs w:val="24"/>
              </w:rPr>
              <w:t>Are tasks being communicated to site supervisor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92D9DDE"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Assessment:</w:t>
            </w:r>
            <w:r w:rsidRPr="00ED5379">
              <w:rPr>
                <w:rFonts w:ascii="Georgia" w:hAnsi="Georgia" w:cs="Arial"/>
                <w:sz w:val="24"/>
                <w:szCs w:val="24"/>
              </w:rPr>
              <w:t xml:space="preserve"> </w:t>
            </w:r>
            <w:r w:rsidRPr="00ED5379">
              <w:rPr>
                <w:rFonts w:ascii="Georgia" w:hAnsi="Georgia" w:cs="Arial"/>
                <w:sz w:val="24"/>
                <w:szCs w:val="24"/>
              </w:rPr>
              <w:br/>
              <w:t>Not satisfactory.</w:t>
            </w:r>
            <w:r w:rsidRPr="00ED5379">
              <w:rPr>
                <w:rFonts w:ascii="Georgia" w:hAnsi="Georgia" w:cs="Arial"/>
                <w:b/>
                <w:sz w:val="24"/>
                <w:szCs w:val="24"/>
              </w:rPr>
              <w:t xml:space="preserve">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60E49F5"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br/>
              <w:t>Tasks only being communicated as per Gantt chart. Site supervisor having to seek clarification regularly on requirements of tasks.</w:t>
            </w:r>
          </w:p>
        </w:tc>
      </w:tr>
      <w:tr w:rsidR="00D07C8C" w:rsidRPr="00ED5379" w14:paraId="592C88B0"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7E21CB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3. </w:t>
            </w:r>
            <w:r w:rsidRPr="00ED5379">
              <w:rPr>
                <w:rFonts w:ascii="Georgia" w:hAnsi="Georgia" w:cs="Arial"/>
                <w:color w:val="FF0000"/>
                <w:sz w:val="24"/>
                <w:szCs w:val="24"/>
              </w:rPr>
              <w:t>Are tasks being communicated by the site supervisor to the team members and contractors done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874C65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Not 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2E8D47D"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t>Timing of communication can be improved if there wasn’t the need for clarification of the details of the tasks.</w:t>
            </w:r>
          </w:p>
        </w:tc>
      </w:tr>
      <w:tr w:rsidR="00D07C8C" w:rsidRPr="00ED5379" w14:paraId="6E8C3F66"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C84BA8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4. </w:t>
            </w:r>
            <w:r w:rsidRPr="00ED5379">
              <w:rPr>
                <w:rFonts w:ascii="Georgia" w:hAnsi="Georgia" w:cs="Arial"/>
                <w:color w:val="FF0000"/>
                <w:sz w:val="24"/>
                <w:szCs w:val="24"/>
              </w:rPr>
              <w:t>Are tasks being communicated by the site supervisor to the team members and contractors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F3B64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2A4FD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015E1786"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56912E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Overall Assessment of Management of Project: </w:t>
            </w:r>
          </w:p>
          <w:p w14:paraId="7B081D6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sz w:val="24"/>
                <w:szCs w:val="24"/>
              </w:rPr>
              <w:t>Tasks being communicated to the supervisor do not have the level of detail required by the site supervisor. In particular detailed plans are not provided with the task briefs. Some delays in commencing tasks have been experienced as the site supervisor has awaited clarification from the project manager.</w:t>
            </w:r>
          </w:p>
        </w:tc>
      </w:tr>
      <w:tr w:rsidR="00D07C8C" w:rsidRPr="00ED5379" w14:paraId="1611C58B"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1B92E3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Recommended Action(s)/Lessons Learned Regarding Management of the Project: </w:t>
            </w:r>
          </w:p>
          <w:p w14:paraId="082FF41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1.  Project manager to prepare task briefs in enough time to add the required level of detail.</w:t>
            </w:r>
          </w:p>
          <w:p w14:paraId="32B2F29A"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2.  Task briefs are to be supplied with all relevant attachments such as detailed plans.</w:t>
            </w:r>
          </w:p>
        </w:tc>
      </w:tr>
      <w:tr w:rsidR="00D07C8C" w:rsidRPr="00ED5379" w14:paraId="058E7D6D"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2D41B2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Additional Audit Comments: </w:t>
            </w:r>
          </w:p>
          <w:p w14:paraId="5E23A650"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1.  </w:t>
            </w:r>
          </w:p>
          <w:p w14:paraId="18B0311E"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2.  </w:t>
            </w:r>
          </w:p>
          <w:p w14:paraId="3A590E8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3.</w:t>
            </w:r>
            <w:r w:rsidRPr="00ED5379">
              <w:rPr>
                <w:rFonts w:ascii="Georgia" w:hAnsi="Georgia" w:cs="Arial"/>
                <w:b/>
                <w:sz w:val="24"/>
                <w:szCs w:val="24"/>
              </w:rPr>
              <w:t xml:space="preserve">  </w:t>
            </w:r>
          </w:p>
        </w:tc>
      </w:tr>
      <w:tr w:rsidR="00D07C8C" w:rsidRPr="00ED5379" w14:paraId="646A32BF" w14:textId="77777777" w:rsidTr="00D07C8C">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66E7D2A" w14:textId="77777777" w:rsidR="00D07C8C" w:rsidRPr="00ED5379" w:rsidRDefault="00D07C8C" w:rsidP="00DA1AFD">
            <w:pPr>
              <w:rPr>
                <w:rFonts w:ascii="Georgia" w:hAnsi="Georgia" w:cs="Arial"/>
                <w:b/>
                <w:bCs/>
                <w:sz w:val="24"/>
                <w:szCs w:val="24"/>
              </w:rPr>
            </w:pPr>
            <w:r w:rsidRPr="00ED5379">
              <w:rPr>
                <w:rFonts w:ascii="Georgia"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17C48170" w14:textId="77777777" w:rsidR="00D07C8C" w:rsidRPr="00ED5379" w:rsidRDefault="00D07C8C" w:rsidP="00DA1AFD">
            <w:pPr>
              <w:rPr>
                <w:rFonts w:ascii="Georgia"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8A65C9C" w14:textId="77777777" w:rsidR="00D07C8C" w:rsidRPr="00ED5379" w:rsidRDefault="00D07C8C" w:rsidP="00DA1AFD">
            <w:pPr>
              <w:rPr>
                <w:rFonts w:ascii="Georgia" w:hAnsi="Georgia" w:cs="Arial"/>
                <w:sz w:val="24"/>
                <w:szCs w:val="24"/>
              </w:rPr>
            </w:pPr>
            <w:r w:rsidRPr="00ED5379">
              <w:rPr>
                <w:rFonts w:ascii="Georgia"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13BABFB" w14:textId="77777777" w:rsidR="00D07C8C" w:rsidRPr="00ED5379" w:rsidRDefault="00D07C8C" w:rsidP="00DA1AFD">
            <w:pPr>
              <w:rPr>
                <w:rFonts w:ascii="Georgia" w:hAnsi="Georgia" w:cs="Arial"/>
                <w:sz w:val="24"/>
                <w:szCs w:val="24"/>
              </w:rPr>
            </w:pPr>
            <w:r w:rsidRPr="00ED5379">
              <w:rPr>
                <w:rFonts w:ascii="Georgia" w:hAnsi="Georgia" w:cs="Arial"/>
                <w:sz w:val="24"/>
                <w:szCs w:val="24"/>
              </w:rPr>
              <w:t>x</w:t>
            </w: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94197D1" w14:textId="77777777" w:rsidR="00D07C8C" w:rsidRPr="00ED5379" w:rsidRDefault="00D07C8C" w:rsidP="00DA1AFD">
            <w:pPr>
              <w:rPr>
                <w:rFonts w:ascii="Georgia" w:hAnsi="Georgia" w:cs="Arial"/>
                <w:sz w:val="24"/>
                <w:szCs w:val="24"/>
              </w:rPr>
            </w:pPr>
            <w:r w:rsidRPr="00ED5379">
              <w:rPr>
                <w:rFonts w:ascii="Georgia" w:hAnsi="Georgia" w:cs="Arial"/>
                <w:sz w:val="24"/>
                <w:szCs w:val="24"/>
              </w:rPr>
              <w:t>no</w:t>
            </w:r>
          </w:p>
        </w:tc>
      </w:tr>
      <w:tr w:rsidR="00D07C8C" w:rsidRPr="00ED5379" w14:paraId="519D383C" w14:textId="77777777" w:rsidTr="00D07C8C">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929B31C"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lastRenderedPageBreak/>
              <w:t>Audit Report Submitted To: Kim Nguyen</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C91E54"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Date:  24/08/2015</w:t>
            </w:r>
          </w:p>
        </w:tc>
      </w:tr>
    </w:tbl>
    <w:p w14:paraId="1CE211DE" w14:textId="77777777" w:rsidR="006319A7" w:rsidRPr="00ED5379" w:rsidRDefault="006319A7">
      <w:r w:rsidRPr="00ED5379">
        <w:br w:type="page"/>
      </w:r>
    </w:p>
    <w:tbl>
      <w:tblPr>
        <w:tblStyle w:val="TableGrid"/>
        <w:tblW w:w="0" w:type="auto"/>
        <w:tblInd w:w="108" w:type="dxa"/>
        <w:tblLook w:val="04A0" w:firstRow="1" w:lastRow="0" w:firstColumn="1" w:lastColumn="0" w:noHBand="0" w:noVBand="1"/>
      </w:tblPr>
      <w:tblGrid>
        <w:gridCol w:w="8918"/>
      </w:tblGrid>
      <w:tr w:rsidR="006319A7" w:rsidRPr="00ED5379" w14:paraId="58A3626E" w14:textId="77777777" w:rsidTr="00312565">
        <w:trPr>
          <w:cantSplit/>
        </w:trPr>
        <w:tc>
          <w:tcPr>
            <w:tcW w:w="8918" w:type="dxa"/>
            <w:tcBorders>
              <w:top w:val="nil"/>
              <w:left w:val="nil"/>
              <w:bottom w:val="nil"/>
              <w:right w:val="nil"/>
            </w:tcBorders>
            <w:shd w:val="clear" w:color="auto" w:fill="E5B8B7" w:themeFill="accent2" w:themeFillTint="66"/>
          </w:tcPr>
          <w:p w14:paraId="27D439A8" w14:textId="77777777" w:rsidR="006319A7" w:rsidRPr="00ED5379" w:rsidRDefault="006319A7" w:rsidP="008F03E8">
            <w:pPr>
              <w:pStyle w:val="ListParagraph"/>
              <w:numPr>
                <w:ilvl w:val="0"/>
                <w:numId w:val="23"/>
              </w:numPr>
              <w:spacing w:before="120" w:line="240" w:lineRule="auto"/>
              <w:contextualSpacing w:val="0"/>
              <w:jc w:val="both"/>
              <w:rPr>
                <w:rFonts w:ascii="Georgia" w:hAnsi="Georgia" w:cstheme="minorHAnsi"/>
                <w:iCs/>
                <w:sz w:val="24"/>
                <w:szCs w:val="24"/>
                <w:lang w:val="en-AU"/>
              </w:rPr>
            </w:pPr>
            <w:r w:rsidRPr="00ED5379">
              <w:rPr>
                <w:rFonts w:ascii="Georgia" w:hAnsi="Georgia" w:cstheme="minorHAnsi"/>
                <w:iCs/>
                <w:sz w:val="24"/>
                <w:szCs w:val="24"/>
                <w:lang w:val="en-AU"/>
              </w:rPr>
              <w:lastRenderedPageBreak/>
              <w:t xml:space="preserve">The quality plan is very weak on cost management. Write a </w:t>
            </w:r>
            <w:r w:rsidR="00D94423" w:rsidRPr="00ED5379">
              <w:rPr>
                <w:rFonts w:ascii="Georgia" w:hAnsi="Georgia" w:cstheme="minorHAnsi"/>
                <w:iCs/>
                <w:sz w:val="24"/>
                <w:szCs w:val="24"/>
                <w:lang w:val="en-AU"/>
              </w:rPr>
              <w:t xml:space="preserve">Cost Management Plan (of 200 – 300 words) </w:t>
            </w:r>
            <w:r w:rsidRPr="00ED5379">
              <w:rPr>
                <w:rFonts w:ascii="Georgia" w:hAnsi="Georgia" w:cstheme="minorHAnsi"/>
                <w:iCs/>
                <w:sz w:val="24"/>
                <w:szCs w:val="24"/>
                <w:lang w:val="en-AU"/>
              </w:rPr>
              <w:t xml:space="preserve">for managing the quality of the financial processes while the project is in progress. </w:t>
            </w:r>
          </w:p>
          <w:p w14:paraId="13B4AADD" w14:textId="77777777" w:rsidR="006319A7" w:rsidRPr="00ED5379" w:rsidRDefault="006319A7" w:rsidP="006319A7">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Guidance: </w:t>
            </w:r>
            <w:r w:rsidR="00160094" w:rsidRPr="00ED5379">
              <w:rPr>
                <w:rFonts w:ascii="Georgia" w:hAnsi="Georgia" w:cstheme="minorHAnsi"/>
                <w:iCs/>
                <w:sz w:val="24"/>
                <w:szCs w:val="24"/>
                <w:lang w:val="en-AU"/>
              </w:rPr>
              <w:t>Your Cost Management Plan must c</w:t>
            </w:r>
            <w:r w:rsidRPr="00ED5379">
              <w:rPr>
                <w:rFonts w:ascii="Georgia" w:hAnsi="Georgia" w:cstheme="minorHAnsi"/>
                <w:iCs/>
                <w:sz w:val="24"/>
                <w:szCs w:val="24"/>
                <w:lang w:val="en-AU"/>
              </w:rPr>
              <w:t xml:space="preserve">over the </w:t>
            </w:r>
            <w:r w:rsidR="00160094" w:rsidRPr="00ED5379">
              <w:rPr>
                <w:rFonts w:ascii="Georgia" w:hAnsi="Georgia" w:cstheme="minorHAnsi"/>
                <w:iCs/>
                <w:sz w:val="24"/>
                <w:szCs w:val="24"/>
                <w:lang w:val="en-AU"/>
              </w:rPr>
              <w:t xml:space="preserve">following </w:t>
            </w:r>
            <w:r w:rsidRPr="00ED5379">
              <w:rPr>
                <w:rFonts w:ascii="Georgia" w:hAnsi="Georgia" w:cstheme="minorHAnsi"/>
                <w:iCs/>
                <w:sz w:val="24"/>
                <w:szCs w:val="24"/>
                <w:lang w:val="en-AU"/>
              </w:rPr>
              <w:t>quality objectives and criteria.</w:t>
            </w:r>
          </w:p>
          <w:p w14:paraId="150BA90B" w14:textId="77777777" w:rsidR="00160094" w:rsidRPr="00ED5379" w:rsidRDefault="00160094" w:rsidP="008F03E8">
            <w:pPr>
              <w:pStyle w:val="ListParagraph"/>
              <w:numPr>
                <w:ilvl w:val="0"/>
                <w:numId w:val="53"/>
              </w:numPr>
              <w:spacing w:before="40"/>
              <w:jc w:val="both"/>
              <w:rPr>
                <w:rFonts w:ascii="Georgia" w:hAnsi="Georgia"/>
                <w:iCs/>
                <w:sz w:val="24"/>
                <w:szCs w:val="24"/>
                <w:lang w:val="en-AU"/>
              </w:rPr>
            </w:pPr>
            <w:r w:rsidRPr="00ED5379">
              <w:rPr>
                <w:rFonts w:ascii="Georgia" w:hAnsi="Georgia"/>
                <w:iCs/>
                <w:sz w:val="24"/>
                <w:szCs w:val="24"/>
                <w:lang w:val="en-AU"/>
              </w:rPr>
              <w:t>Meeting with contractual requirements.</w:t>
            </w:r>
          </w:p>
          <w:p w14:paraId="7B60CCC8" w14:textId="77777777" w:rsidR="00160094" w:rsidRPr="00ED5379" w:rsidRDefault="00160094" w:rsidP="008F03E8">
            <w:pPr>
              <w:pStyle w:val="ListParagraph"/>
              <w:numPr>
                <w:ilvl w:val="0"/>
                <w:numId w:val="53"/>
              </w:numPr>
              <w:spacing w:before="40"/>
              <w:jc w:val="both"/>
              <w:rPr>
                <w:rFonts w:ascii="Georgia" w:hAnsi="Georgia"/>
                <w:iCs/>
                <w:sz w:val="24"/>
                <w:szCs w:val="24"/>
                <w:lang w:val="en-AU"/>
              </w:rPr>
            </w:pPr>
            <w:r w:rsidRPr="00ED5379">
              <w:rPr>
                <w:rFonts w:ascii="Georgia" w:hAnsi="Georgia"/>
                <w:iCs/>
                <w:sz w:val="24"/>
                <w:szCs w:val="24"/>
                <w:lang w:val="en-AU"/>
              </w:rPr>
              <w:t>Paying invoices on time.</w:t>
            </w:r>
          </w:p>
          <w:p w14:paraId="4B9D00ED" w14:textId="77777777" w:rsidR="00160094" w:rsidRPr="00ED5379" w:rsidRDefault="00160094" w:rsidP="008F03E8">
            <w:pPr>
              <w:pStyle w:val="ListParagraph"/>
              <w:numPr>
                <w:ilvl w:val="0"/>
                <w:numId w:val="53"/>
              </w:numPr>
              <w:spacing w:before="40"/>
              <w:jc w:val="both"/>
              <w:rPr>
                <w:rFonts w:ascii="Georgia" w:hAnsi="Georgia"/>
                <w:iCs/>
                <w:sz w:val="24"/>
                <w:szCs w:val="24"/>
                <w:lang w:val="en-AU"/>
              </w:rPr>
            </w:pPr>
            <w:r w:rsidRPr="00ED5379">
              <w:rPr>
                <w:rFonts w:ascii="Georgia" w:hAnsi="Georgia"/>
                <w:iCs/>
                <w:sz w:val="24"/>
                <w:szCs w:val="24"/>
                <w:lang w:val="en-AU"/>
              </w:rPr>
              <w:t>Ensure invoices are sent out in time.</w:t>
            </w:r>
          </w:p>
          <w:p w14:paraId="61397011" w14:textId="77777777" w:rsidR="00160094" w:rsidRPr="00ED5379" w:rsidRDefault="00160094" w:rsidP="008F03E8">
            <w:pPr>
              <w:pStyle w:val="ListParagraph"/>
              <w:numPr>
                <w:ilvl w:val="0"/>
                <w:numId w:val="53"/>
              </w:numPr>
              <w:spacing w:before="40"/>
              <w:jc w:val="both"/>
              <w:rPr>
                <w:rFonts w:ascii="Georgia" w:hAnsi="Georgia"/>
                <w:iCs/>
                <w:sz w:val="24"/>
                <w:szCs w:val="24"/>
                <w:lang w:val="en-AU"/>
              </w:rPr>
            </w:pPr>
            <w:r w:rsidRPr="00ED5379">
              <w:rPr>
                <w:rFonts w:ascii="Georgia" w:hAnsi="Georgia"/>
                <w:iCs/>
                <w:sz w:val="24"/>
                <w:szCs w:val="24"/>
                <w:lang w:val="en-AU"/>
              </w:rPr>
              <w:t>Ensuring financial reporting is done on time.</w:t>
            </w:r>
          </w:p>
          <w:p w14:paraId="738D328F" w14:textId="77777777" w:rsidR="00160094" w:rsidRPr="00ED5379" w:rsidRDefault="00160094" w:rsidP="008F03E8">
            <w:pPr>
              <w:pStyle w:val="ListParagraph"/>
              <w:numPr>
                <w:ilvl w:val="0"/>
                <w:numId w:val="53"/>
              </w:numPr>
              <w:spacing w:before="40"/>
              <w:jc w:val="both"/>
              <w:rPr>
                <w:rFonts w:ascii="Georgia" w:hAnsi="Georgia"/>
                <w:iCs/>
                <w:sz w:val="24"/>
                <w:szCs w:val="24"/>
                <w:lang w:val="en-AU"/>
              </w:rPr>
            </w:pPr>
            <w:r w:rsidRPr="00ED5379">
              <w:rPr>
                <w:rFonts w:ascii="Georgia" w:hAnsi="Georgia"/>
                <w:iCs/>
                <w:sz w:val="24"/>
                <w:szCs w:val="24"/>
                <w:lang w:val="en-AU"/>
              </w:rPr>
              <w:t>Include a calendar of when payments are likely to be due.</w:t>
            </w:r>
          </w:p>
          <w:p w14:paraId="0AD997DB" w14:textId="77777777" w:rsidR="00160094" w:rsidRPr="00ED5379" w:rsidRDefault="00160094" w:rsidP="008F03E8">
            <w:pPr>
              <w:pStyle w:val="ListParagraph"/>
              <w:numPr>
                <w:ilvl w:val="0"/>
                <w:numId w:val="53"/>
              </w:numPr>
              <w:spacing w:before="40"/>
              <w:jc w:val="both"/>
              <w:rPr>
                <w:rFonts w:ascii="Georgia" w:hAnsi="Georgia"/>
                <w:iCs/>
                <w:sz w:val="24"/>
                <w:szCs w:val="24"/>
                <w:lang w:val="en-AU"/>
              </w:rPr>
            </w:pPr>
            <w:r w:rsidRPr="00ED5379">
              <w:rPr>
                <w:rFonts w:ascii="Georgia" w:hAnsi="Georgia"/>
                <w:iCs/>
                <w:sz w:val="24"/>
                <w:szCs w:val="24"/>
                <w:lang w:val="en-AU"/>
              </w:rPr>
              <w:t>Comparison of actual cash flow against projected cash flow.</w:t>
            </w:r>
          </w:p>
        </w:tc>
      </w:tr>
      <w:tr w:rsidR="006319A7" w:rsidRPr="00ED5379" w14:paraId="2885D571" w14:textId="77777777" w:rsidTr="00312565">
        <w:trPr>
          <w:cantSplit/>
        </w:trPr>
        <w:tc>
          <w:tcPr>
            <w:tcW w:w="8918" w:type="dxa"/>
            <w:tcBorders>
              <w:top w:val="nil"/>
              <w:left w:val="nil"/>
              <w:bottom w:val="single" w:sz="4" w:space="0" w:color="auto"/>
              <w:right w:val="nil"/>
            </w:tcBorders>
          </w:tcPr>
          <w:p w14:paraId="0F0406CE" w14:textId="77777777" w:rsidR="006319A7" w:rsidRPr="00ED5379" w:rsidRDefault="006319A7" w:rsidP="00DA1AFD">
            <w:pPr>
              <w:spacing w:before="40"/>
              <w:rPr>
                <w:rFonts w:ascii="Georgia" w:hAnsi="Georgia"/>
                <w:sz w:val="16"/>
                <w:szCs w:val="16"/>
                <w:lang w:val="en-AU"/>
              </w:rPr>
            </w:pPr>
          </w:p>
        </w:tc>
      </w:tr>
      <w:tr w:rsidR="006319A7" w:rsidRPr="00ED5379" w14:paraId="78EFADCB" w14:textId="77777777" w:rsidTr="00416780">
        <w:trPr>
          <w:cantSplit/>
          <w:trHeight w:val="8180"/>
        </w:trPr>
        <w:tc>
          <w:tcPr>
            <w:tcW w:w="8918" w:type="dxa"/>
            <w:tcBorders>
              <w:top w:val="single" w:sz="4" w:space="0" w:color="auto"/>
              <w:left w:val="single" w:sz="4" w:space="0" w:color="auto"/>
              <w:bottom w:val="single" w:sz="4" w:space="0" w:color="auto"/>
              <w:right w:val="single" w:sz="4" w:space="0" w:color="auto"/>
            </w:tcBorders>
          </w:tcPr>
          <w:p w14:paraId="435D978B" w14:textId="19DEB3E9" w:rsidR="00412879" w:rsidRPr="00412879" w:rsidRDefault="00412879" w:rsidP="00412879">
            <w:pPr>
              <w:rPr>
                <w:rFonts w:ascii="Georgia" w:hAnsi="Georgia"/>
                <w:iCs/>
                <w:sz w:val="24"/>
                <w:szCs w:val="24"/>
              </w:rPr>
            </w:pPr>
            <w:r w:rsidRPr="00412879">
              <w:rPr>
                <w:rFonts w:ascii="Georgia" w:hAnsi="Georgia"/>
                <w:iCs/>
                <w:sz w:val="24"/>
                <w:szCs w:val="24"/>
              </w:rPr>
              <w:lastRenderedPageBreak/>
              <w:t>The Project Manager will be responsible for managing and reporting on the project’s cost throughout the duration of the project.  During the monthly project status meeting, the Project Manager will meet with management to present and review the project’s cost performance for the preceding month. The Project Manager is responsible for accounting for cost deviations and presenting the Project Sponsor with options for getting the project back on budget.  The Project Sponsor has the authority to make changes to the project to bring it back within budget.</w:t>
            </w:r>
          </w:p>
          <w:p w14:paraId="68003AE8" w14:textId="77777777" w:rsidR="00412879" w:rsidRDefault="00412879" w:rsidP="003C48E4">
            <w:pPr>
              <w:spacing w:before="40"/>
              <w:jc w:val="both"/>
              <w:rPr>
                <w:rFonts w:ascii="Georgia" w:hAnsi="Georgia"/>
                <w:iCs/>
                <w:sz w:val="24"/>
                <w:szCs w:val="24"/>
                <w:lang w:val="en-AU"/>
              </w:rPr>
            </w:pPr>
          </w:p>
          <w:p w14:paraId="38214A60" w14:textId="0419ACA0" w:rsidR="003C48E4" w:rsidRDefault="001D1632" w:rsidP="003C48E4">
            <w:pPr>
              <w:spacing w:before="40"/>
              <w:jc w:val="both"/>
              <w:rPr>
                <w:rFonts w:ascii="Georgia" w:hAnsi="Georgia"/>
                <w:iCs/>
                <w:sz w:val="24"/>
                <w:szCs w:val="24"/>
                <w:lang w:val="en-AU"/>
              </w:rPr>
            </w:pPr>
            <w:r>
              <w:rPr>
                <w:rFonts w:ascii="Georgia" w:hAnsi="Georgia"/>
                <w:iCs/>
                <w:sz w:val="24"/>
                <w:szCs w:val="24"/>
                <w:lang w:val="en-AU"/>
              </w:rPr>
              <w:t>Payment of invoices will be made as follows</w:t>
            </w:r>
          </w:p>
          <w:p w14:paraId="28007CEB" w14:textId="7FD52865" w:rsidR="001D1632" w:rsidRDefault="001D1632" w:rsidP="001D1632">
            <w:pPr>
              <w:spacing w:before="40"/>
              <w:jc w:val="both"/>
              <w:rPr>
                <w:rFonts w:ascii="Georgia" w:hAnsi="Georgia"/>
                <w:iCs/>
                <w:sz w:val="24"/>
                <w:szCs w:val="24"/>
              </w:rPr>
            </w:pPr>
            <w:r w:rsidRPr="001D1632">
              <w:rPr>
                <w:rFonts w:ascii="Georgia" w:hAnsi="Georgia"/>
                <w:iCs/>
                <w:sz w:val="24"/>
                <w:szCs w:val="24"/>
              </w:rPr>
              <w:t>Payment 1: 50% initial payment at the commencement of phase 1</w:t>
            </w:r>
          </w:p>
          <w:p w14:paraId="10DB184B" w14:textId="77777777" w:rsidR="001D1632" w:rsidRDefault="001D1632" w:rsidP="001D1632">
            <w:pPr>
              <w:spacing w:before="40"/>
              <w:jc w:val="both"/>
              <w:rPr>
                <w:rFonts w:ascii="Georgia" w:hAnsi="Georgia"/>
                <w:iCs/>
                <w:sz w:val="24"/>
                <w:szCs w:val="24"/>
              </w:rPr>
            </w:pPr>
            <w:r w:rsidRPr="001D1632">
              <w:rPr>
                <w:rFonts w:ascii="Georgia" w:hAnsi="Georgia"/>
                <w:iCs/>
                <w:sz w:val="24"/>
                <w:szCs w:val="24"/>
              </w:rPr>
              <w:t xml:space="preserve">Payment 2: 20% progress payment upon completion of all phase 1 deliverables and delivery of project progress report. </w:t>
            </w:r>
          </w:p>
          <w:p w14:paraId="30A7CA80" w14:textId="77777777" w:rsidR="001D1632" w:rsidRDefault="001D1632" w:rsidP="001D1632">
            <w:pPr>
              <w:spacing w:before="40"/>
              <w:jc w:val="both"/>
              <w:rPr>
                <w:rFonts w:ascii="Georgia" w:hAnsi="Georgia"/>
                <w:iCs/>
                <w:sz w:val="24"/>
                <w:szCs w:val="24"/>
              </w:rPr>
            </w:pPr>
            <w:r w:rsidRPr="001D1632">
              <w:rPr>
                <w:rFonts w:ascii="Georgia" w:hAnsi="Georgia"/>
                <w:iCs/>
                <w:sz w:val="24"/>
                <w:szCs w:val="24"/>
              </w:rPr>
              <w:t>Payment 3: 20% progress payment upon completion of all phase 2 deliverables and delivery of project progress report.</w:t>
            </w:r>
          </w:p>
          <w:p w14:paraId="26AB9C18" w14:textId="0FA8BB74" w:rsidR="001D1632" w:rsidRDefault="001D1632" w:rsidP="001D1632">
            <w:pPr>
              <w:spacing w:before="40"/>
              <w:jc w:val="both"/>
              <w:rPr>
                <w:rFonts w:ascii="Georgia" w:hAnsi="Georgia"/>
                <w:iCs/>
                <w:sz w:val="24"/>
                <w:szCs w:val="24"/>
              </w:rPr>
            </w:pPr>
            <w:r w:rsidRPr="001D1632">
              <w:rPr>
                <w:rFonts w:ascii="Georgia" w:hAnsi="Georgia"/>
                <w:iCs/>
                <w:sz w:val="24"/>
                <w:szCs w:val="24"/>
              </w:rPr>
              <w:t>Payment 4: 10% final payment upon completion of all phase 3 deliverables and delivery of the project final report.</w:t>
            </w:r>
          </w:p>
          <w:p w14:paraId="572C0165" w14:textId="77777777" w:rsidR="00412879" w:rsidRPr="001D1632" w:rsidRDefault="00412879" w:rsidP="001D1632">
            <w:pPr>
              <w:spacing w:before="40"/>
              <w:jc w:val="both"/>
              <w:rPr>
                <w:rFonts w:ascii="Georgia" w:hAnsi="Georgia"/>
                <w:iCs/>
                <w:sz w:val="24"/>
                <w:szCs w:val="24"/>
              </w:rPr>
            </w:pPr>
          </w:p>
          <w:p w14:paraId="3A16DCCA" w14:textId="72AAA492" w:rsidR="001D1632" w:rsidRPr="001D1632" w:rsidRDefault="001D1632" w:rsidP="001D1632">
            <w:pPr>
              <w:spacing w:before="40"/>
              <w:jc w:val="both"/>
              <w:rPr>
                <w:rFonts w:ascii="Georgia" w:hAnsi="Georgia"/>
                <w:iCs/>
                <w:sz w:val="24"/>
                <w:szCs w:val="24"/>
                <w:lang w:val="en-AU"/>
              </w:rPr>
            </w:pPr>
            <w:r w:rsidRPr="001D1632">
              <w:rPr>
                <w:rFonts w:ascii="Georgia" w:hAnsi="Georgia"/>
                <w:iCs/>
                <w:sz w:val="24"/>
                <w:szCs w:val="24"/>
                <w:lang w:val="en-AU"/>
              </w:rPr>
              <w:t>Expected payment</w:t>
            </w:r>
            <w:r w:rsidR="00412879">
              <w:rPr>
                <w:rFonts w:ascii="Georgia" w:hAnsi="Georgia"/>
                <w:iCs/>
                <w:sz w:val="24"/>
                <w:szCs w:val="24"/>
                <w:lang w:val="en-AU"/>
              </w:rPr>
              <w:t xml:space="preserve"> </w:t>
            </w:r>
            <w:r w:rsidRPr="001D1632">
              <w:rPr>
                <w:rFonts w:ascii="Georgia" w:hAnsi="Georgia"/>
                <w:iCs/>
                <w:sz w:val="24"/>
                <w:szCs w:val="24"/>
                <w:lang w:val="en-AU"/>
              </w:rPr>
              <w:t>date</w:t>
            </w:r>
            <w:r w:rsidR="00412879">
              <w:rPr>
                <w:rFonts w:ascii="Georgia" w:hAnsi="Georgia"/>
                <w:iCs/>
                <w:sz w:val="24"/>
                <w:szCs w:val="24"/>
                <w:lang w:val="en-AU"/>
              </w:rPr>
              <w:t xml:space="preserve"> as per the above</w:t>
            </w:r>
            <w:r w:rsidR="001B4886">
              <w:rPr>
                <w:rFonts w:ascii="Georgia" w:hAnsi="Georgia"/>
                <w:iCs/>
                <w:sz w:val="24"/>
                <w:szCs w:val="24"/>
                <w:lang w:val="en-AU"/>
              </w:rPr>
              <w:t xml:space="preserve"> and the current program</w:t>
            </w:r>
            <w:r w:rsidR="00412879">
              <w:rPr>
                <w:rFonts w:ascii="Georgia" w:hAnsi="Georgia"/>
                <w:iCs/>
                <w:sz w:val="24"/>
                <w:szCs w:val="24"/>
                <w:lang w:val="en-AU"/>
              </w:rPr>
              <w:t>:</w:t>
            </w:r>
          </w:p>
          <w:p w14:paraId="022B2AB3" w14:textId="310FCFE5" w:rsidR="001D1632" w:rsidRPr="001D1632" w:rsidRDefault="00A348BF" w:rsidP="001D1632">
            <w:pPr>
              <w:spacing w:before="40"/>
              <w:jc w:val="both"/>
              <w:rPr>
                <w:rFonts w:ascii="Georgia" w:hAnsi="Georgia"/>
                <w:iCs/>
                <w:sz w:val="24"/>
                <w:szCs w:val="24"/>
                <w:lang w:val="en-AU"/>
              </w:rPr>
            </w:pPr>
            <w:r>
              <w:rPr>
                <w:rFonts w:ascii="Georgia" w:hAnsi="Georgia"/>
                <w:iCs/>
                <w:sz w:val="24"/>
                <w:szCs w:val="24"/>
                <w:lang w:val="en-AU"/>
              </w:rPr>
              <w:t>27/07/</w:t>
            </w:r>
            <w:r w:rsidR="001D1632" w:rsidRPr="001D1632">
              <w:rPr>
                <w:rFonts w:ascii="Georgia" w:hAnsi="Georgia"/>
                <w:iCs/>
                <w:sz w:val="24"/>
                <w:szCs w:val="24"/>
                <w:lang w:val="en-AU"/>
              </w:rPr>
              <w:t xml:space="preserve">2016 </w:t>
            </w:r>
            <w:r w:rsidR="001D1632">
              <w:rPr>
                <w:rFonts w:ascii="Georgia" w:hAnsi="Georgia"/>
                <w:iCs/>
                <w:sz w:val="24"/>
                <w:szCs w:val="24"/>
                <w:lang w:val="en-AU"/>
              </w:rPr>
              <w:t xml:space="preserve">- </w:t>
            </w:r>
            <w:r w:rsidR="001D1632" w:rsidRPr="001D1632">
              <w:rPr>
                <w:rFonts w:ascii="Georgia" w:hAnsi="Georgia"/>
                <w:iCs/>
                <w:sz w:val="24"/>
                <w:szCs w:val="24"/>
                <w:lang w:val="en-AU"/>
              </w:rPr>
              <w:t xml:space="preserve">Payment 1 50% $275,000 </w:t>
            </w:r>
            <w:r w:rsidR="001D1632">
              <w:rPr>
                <w:rFonts w:ascii="Georgia" w:hAnsi="Georgia"/>
                <w:iCs/>
                <w:sz w:val="24"/>
                <w:szCs w:val="24"/>
                <w:lang w:val="en-AU"/>
              </w:rPr>
              <w:t>+</w:t>
            </w:r>
            <w:r w:rsidR="00A82296">
              <w:rPr>
                <w:rFonts w:ascii="Georgia" w:hAnsi="Georgia"/>
                <w:iCs/>
                <w:sz w:val="24"/>
                <w:szCs w:val="24"/>
                <w:lang w:val="en-AU"/>
              </w:rPr>
              <w:t>GST</w:t>
            </w:r>
          </w:p>
          <w:p w14:paraId="4D11CD86" w14:textId="68564D4A" w:rsidR="001D1632" w:rsidRPr="001D1632" w:rsidRDefault="00A348BF" w:rsidP="001D1632">
            <w:pPr>
              <w:spacing w:before="40"/>
              <w:jc w:val="both"/>
              <w:rPr>
                <w:rFonts w:ascii="Georgia" w:hAnsi="Georgia"/>
                <w:iCs/>
                <w:sz w:val="24"/>
                <w:szCs w:val="24"/>
                <w:lang w:val="en-AU"/>
              </w:rPr>
            </w:pPr>
            <w:r>
              <w:rPr>
                <w:rFonts w:ascii="Georgia" w:hAnsi="Georgia"/>
                <w:iCs/>
                <w:sz w:val="24"/>
                <w:szCs w:val="24"/>
                <w:lang w:val="en-AU"/>
              </w:rPr>
              <w:t>22/09/2016</w:t>
            </w:r>
            <w:r w:rsidR="001D1632" w:rsidRPr="001D1632">
              <w:rPr>
                <w:rFonts w:ascii="Georgia" w:hAnsi="Georgia"/>
                <w:iCs/>
                <w:sz w:val="24"/>
                <w:szCs w:val="24"/>
                <w:lang w:val="en-AU"/>
              </w:rPr>
              <w:t xml:space="preserve"> Payment 2 20% $110,000 </w:t>
            </w:r>
            <w:r w:rsidR="001D1632">
              <w:rPr>
                <w:rFonts w:ascii="Georgia" w:hAnsi="Georgia"/>
                <w:iCs/>
                <w:sz w:val="24"/>
                <w:szCs w:val="24"/>
                <w:lang w:val="en-AU"/>
              </w:rPr>
              <w:t>+</w:t>
            </w:r>
            <w:r w:rsidR="00A82296">
              <w:rPr>
                <w:rFonts w:ascii="Georgia" w:hAnsi="Georgia"/>
                <w:iCs/>
                <w:sz w:val="24"/>
                <w:szCs w:val="24"/>
                <w:lang w:val="en-AU"/>
              </w:rPr>
              <w:t>GST</w:t>
            </w:r>
          </w:p>
          <w:p w14:paraId="3F0665DF" w14:textId="35796470" w:rsidR="001D1632" w:rsidRPr="001D1632" w:rsidRDefault="00A348BF" w:rsidP="001D1632">
            <w:pPr>
              <w:spacing w:before="40"/>
              <w:jc w:val="both"/>
              <w:rPr>
                <w:rFonts w:ascii="Georgia" w:hAnsi="Georgia"/>
                <w:iCs/>
                <w:sz w:val="24"/>
                <w:szCs w:val="24"/>
                <w:lang w:val="en-AU"/>
              </w:rPr>
            </w:pPr>
            <w:r>
              <w:rPr>
                <w:rFonts w:ascii="Georgia" w:hAnsi="Georgia"/>
                <w:iCs/>
                <w:sz w:val="24"/>
                <w:szCs w:val="24"/>
                <w:lang w:val="en-AU"/>
              </w:rPr>
              <w:t>05/01/2017</w:t>
            </w:r>
            <w:r w:rsidR="001D1632" w:rsidRPr="001D1632">
              <w:rPr>
                <w:rFonts w:ascii="Georgia" w:hAnsi="Georgia"/>
                <w:iCs/>
                <w:sz w:val="24"/>
                <w:szCs w:val="24"/>
                <w:lang w:val="en-AU"/>
              </w:rPr>
              <w:t xml:space="preserve"> Payment 3 20% $110,000 </w:t>
            </w:r>
            <w:r w:rsidR="001D1632">
              <w:rPr>
                <w:rFonts w:ascii="Georgia" w:hAnsi="Georgia"/>
                <w:iCs/>
                <w:sz w:val="24"/>
                <w:szCs w:val="24"/>
                <w:lang w:val="en-AU"/>
              </w:rPr>
              <w:t>+</w:t>
            </w:r>
            <w:r w:rsidR="00A82296">
              <w:rPr>
                <w:rFonts w:ascii="Georgia" w:hAnsi="Georgia"/>
                <w:iCs/>
                <w:sz w:val="24"/>
                <w:szCs w:val="24"/>
                <w:lang w:val="en-AU"/>
              </w:rPr>
              <w:t>GST</w:t>
            </w:r>
          </w:p>
          <w:p w14:paraId="737F04D5" w14:textId="1CD47A6F" w:rsidR="001D1632" w:rsidRPr="001D1632" w:rsidRDefault="00A348BF" w:rsidP="001D1632">
            <w:pPr>
              <w:spacing w:before="40"/>
              <w:jc w:val="both"/>
              <w:rPr>
                <w:rFonts w:ascii="Georgia" w:hAnsi="Georgia"/>
                <w:iCs/>
                <w:sz w:val="24"/>
                <w:szCs w:val="24"/>
                <w:lang w:val="en-AU"/>
              </w:rPr>
            </w:pPr>
            <w:r>
              <w:rPr>
                <w:rFonts w:ascii="Georgia" w:hAnsi="Georgia"/>
                <w:iCs/>
                <w:sz w:val="24"/>
                <w:szCs w:val="24"/>
                <w:lang w:val="en-AU"/>
              </w:rPr>
              <w:t>09/03/2017</w:t>
            </w:r>
            <w:r w:rsidR="001D1632" w:rsidRPr="001D1632">
              <w:rPr>
                <w:rFonts w:ascii="Georgia" w:hAnsi="Georgia"/>
                <w:iCs/>
                <w:sz w:val="24"/>
                <w:szCs w:val="24"/>
                <w:lang w:val="en-AU"/>
              </w:rPr>
              <w:t xml:space="preserve"> Payment 4 10% $55,000 </w:t>
            </w:r>
            <w:r w:rsidR="001D1632">
              <w:rPr>
                <w:rFonts w:ascii="Georgia" w:hAnsi="Georgia"/>
                <w:iCs/>
                <w:sz w:val="24"/>
                <w:szCs w:val="24"/>
                <w:lang w:val="en-AU"/>
              </w:rPr>
              <w:t>+</w:t>
            </w:r>
            <w:r w:rsidR="00A82296">
              <w:rPr>
                <w:rFonts w:ascii="Georgia" w:hAnsi="Georgia"/>
                <w:iCs/>
                <w:sz w:val="24"/>
                <w:szCs w:val="24"/>
                <w:lang w:val="en-AU"/>
              </w:rPr>
              <w:t>GST</w:t>
            </w:r>
          </w:p>
          <w:p w14:paraId="300C6462" w14:textId="2E4DF8EB" w:rsidR="001D1632" w:rsidRDefault="001D1632" w:rsidP="001D1632">
            <w:pPr>
              <w:spacing w:before="40"/>
              <w:jc w:val="both"/>
              <w:rPr>
                <w:rFonts w:ascii="Georgia" w:hAnsi="Georgia"/>
                <w:iCs/>
                <w:sz w:val="24"/>
                <w:szCs w:val="24"/>
                <w:lang w:val="en-AU"/>
              </w:rPr>
            </w:pPr>
            <w:r w:rsidRPr="001D1632">
              <w:rPr>
                <w:rFonts w:ascii="Georgia" w:hAnsi="Georgia"/>
                <w:iCs/>
                <w:sz w:val="24"/>
                <w:szCs w:val="24"/>
                <w:lang w:val="en-AU"/>
              </w:rPr>
              <w:t xml:space="preserve">TOTAL $550,000 </w:t>
            </w:r>
            <w:r>
              <w:rPr>
                <w:rFonts w:ascii="Georgia" w:hAnsi="Georgia"/>
                <w:iCs/>
                <w:sz w:val="24"/>
                <w:szCs w:val="24"/>
                <w:lang w:val="en-AU"/>
              </w:rPr>
              <w:t>+</w:t>
            </w:r>
            <w:r w:rsidR="00A82296">
              <w:rPr>
                <w:rFonts w:ascii="Georgia" w:hAnsi="Georgia"/>
                <w:iCs/>
                <w:sz w:val="24"/>
                <w:szCs w:val="24"/>
                <w:lang w:val="en-AU"/>
              </w:rPr>
              <w:t>GST</w:t>
            </w:r>
          </w:p>
          <w:p w14:paraId="4F368F3E" w14:textId="0FEDFEFA" w:rsidR="00412879" w:rsidRPr="001D1632" w:rsidRDefault="00412879" w:rsidP="00412879">
            <w:pPr>
              <w:spacing w:before="40"/>
              <w:jc w:val="both"/>
              <w:rPr>
                <w:rFonts w:ascii="Georgia" w:hAnsi="Georgia"/>
                <w:iCs/>
                <w:sz w:val="24"/>
                <w:szCs w:val="24"/>
              </w:rPr>
            </w:pPr>
            <w:r>
              <w:rPr>
                <w:rFonts w:ascii="Georgia" w:hAnsi="Georgia"/>
                <w:iCs/>
                <w:sz w:val="24"/>
                <w:szCs w:val="24"/>
                <w:lang w:val="en-AU"/>
              </w:rPr>
              <w:t>Invoices are p</w:t>
            </w:r>
            <w:r w:rsidR="001B4886">
              <w:rPr>
                <w:rFonts w:ascii="Georgia" w:hAnsi="Georgia"/>
                <w:iCs/>
                <w:sz w:val="24"/>
                <w:szCs w:val="24"/>
                <w:lang w:val="en-AU"/>
              </w:rPr>
              <w:t xml:space="preserve">rocessed </w:t>
            </w:r>
            <w:r>
              <w:rPr>
                <w:rFonts w:ascii="Georgia" w:hAnsi="Georgia"/>
                <w:iCs/>
                <w:sz w:val="24"/>
                <w:szCs w:val="24"/>
                <w:lang w:val="en-AU"/>
              </w:rPr>
              <w:t xml:space="preserve">on a </w:t>
            </w:r>
            <w:proofErr w:type="gramStart"/>
            <w:r>
              <w:rPr>
                <w:rFonts w:ascii="Georgia" w:hAnsi="Georgia"/>
                <w:iCs/>
                <w:sz w:val="24"/>
                <w:szCs w:val="24"/>
                <w:lang w:val="en-AU"/>
              </w:rPr>
              <w:t>28</w:t>
            </w:r>
            <w:r w:rsidR="00A82296">
              <w:rPr>
                <w:rFonts w:ascii="Georgia" w:hAnsi="Georgia"/>
                <w:iCs/>
                <w:sz w:val="24"/>
                <w:szCs w:val="24"/>
                <w:lang w:val="en-AU"/>
              </w:rPr>
              <w:t xml:space="preserve"> </w:t>
            </w:r>
            <w:r>
              <w:rPr>
                <w:rFonts w:ascii="Georgia" w:hAnsi="Georgia"/>
                <w:iCs/>
                <w:sz w:val="24"/>
                <w:szCs w:val="24"/>
                <w:lang w:val="en-AU"/>
              </w:rPr>
              <w:t>day</w:t>
            </w:r>
            <w:proofErr w:type="gramEnd"/>
            <w:r>
              <w:rPr>
                <w:rFonts w:ascii="Georgia" w:hAnsi="Georgia"/>
                <w:iCs/>
                <w:sz w:val="24"/>
                <w:szCs w:val="24"/>
                <w:lang w:val="en-AU"/>
              </w:rPr>
              <w:t xml:space="preserve"> cycle. </w:t>
            </w:r>
            <w:r w:rsidRPr="001D1632">
              <w:rPr>
                <w:rFonts w:ascii="Georgia" w:hAnsi="Georgia"/>
                <w:iCs/>
                <w:sz w:val="24"/>
                <w:szCs w:val="24"/>
              </w:rPr>
              <w:t>As per contract with Massive Eco-Development Corporation, and as per Awesome Landscaping’s invoicing cycle, Awesome Landscaping will raise an invoice on the first working day of the month following the due date of each progress payment</w:t>
            </w:r>
            <w:r>
              <w:rPr>
                <w:rFonts w:ascii="Georgia" w:hAnsi="Georgia"/>
                <w:iCs/>
                <w:sz w:val="24"/>
                <w:szCs w:val="24"/>
              </w:rPr>
              <w:t xml:space="preserve"> (as estimated above).</w:t>
            </w:r>
          </w:p>
          <w:p w14:paraId="42F2F8D2" w14:textId="77777777" w:rsidR="00412879" w:rsidRDefault="00412879" w:rsidP="003C48E4">
            <w:pPr>
              <w:spacing w:before="40"/>
              <w:rPr>
                <w:rFonts w:ascii="Georgia" w:hAnsi="Georgia"/>
                <w:iCs/>
                <w:sz w:val="24"/>
                <w:szCs w:val="24"/>
                <w:lang w:val="en-AU"/>
              </w:rPr>
            </w:pPr>
          </w:p>
          <w:p w14:paraId="68B85ECC" w14:textId="0D631695" w:rsidR="00412879" w:rsidRDefault="00412879" w:rsidP="003C48E4">
            <w:pPr>
              <w:spacing w:before="40"/>
              <w:rPr>
                <w:rFonts w:ascii="Georgia" w:hAnsi="Georgia"/>
                <w:iCs/>
                <w:sz w:val="24"/>
                <w:szCs w:val="24"/>
                <w:lang w:val="en-AU"/>
              </w:rPr>
            </w:pPr>
            <w:r w:rsidRPr="00412879">
              <w:rPr>
                <w:rFonts w:ascii="Georgia" w:hAnsi="Georgia"/>
                <w:iCs/>
                <w:sz w:val="24"/>
                <w:szCs w:val="24"/>
                <w:lang w:val="en-AU"/>
              </w:rPr>
              <w:t xml:space="preserve">Reporting for cost management will be included in the monthly project status report.  The Monthly Project Status Report will include a section labelled, “Cost Management”.  This section will contain the Earned Value Metrics identified in the previous section.  </w:t>
            </w:r>
            <w:r w:rsidR="00A348BF" w:rsidRPr="00ED5379">
              <w:rPr>
                <w:rFonts w:ascii="Georgia" w:hAnsi="Georgia"/>
                <w:iCs/>
                <w:sz w:val="24"/>
                <w:szCs w:val="24"/>
                <w:lang w:val="en-AU"/>
              </w:rPr>
              <w:t>Comparison of actual cash flow against projected cash flow</w:t>
            </w:r>
            <w:r w:rsidR="00A348BF">
              <w:rPr>
                <w:rFonts w:ascii="Georgia" w:hAnsi="Georgia"/>
                <w:iCs/>
                <w:sz w:val="24"/>
                <w:szCs w:val="24"/>
                <w:lang w:val="en-AU"/>
              </w:rPr>
              <w:t xml:space="preserve"> (as per Appendix 8) </w:t>
            </w:r>
            <w:r w:rsidRPr="00412879">
              <w:rPr>
                <w:rFonts w:ascii="Georgia" w:hAnsi="Georgia"/>
                <w:iCs/>
                <w:sz w:val="24"/>
                <w:szCs w:val="24"/>
                <w:lang w:val="en-AU"/>
              </w:rPr>
              <w:t>will be reported on including any corrective actions which are planned.  Change Requests which are triggered based upon project cost overruns will be identified and tracked in this report.</w:t>
            </w:r>
            <w:r>
              <w:rPr>
                <w:rFonts w:ascii="Georgia" w:hAnsi="Georgia"/>
                <w:iCs/>
                <w:sz w:val="24"/>
                <w:szCs w:val="24"/>
                <w:lang w:val="en-AU"/>
              </w:rPr>
              <w:t xml:space="preserve"> </w:t>
            </w:r>
          </w:p>
          <w:p w14:paraId="6CFB1F61" w14:textId="5157AAB4" w:rsidR="006319A7" w:rsidRPr="00ED5379" w:rsidRDefault="006319A7" w:rsidP="003C48E4">
            <w:pPr>
              <w:spacing w:before="40"/>
              <w:rPr>
                <w:rFonts w:ascii="Georgia" w:hAnsi="Georgia"/>
                <w:iCs/>
                <w:sz w:val="24"/>
                <w:szCs w:val="24"/>
                <w:lang w:val="en-AU"/>
              </w:rPr>
            </w:pPr>
          </w:p>
        </w:tc>
      </w:tr>
    </w:tbl>
    <w:p w14:paraId="5E4D2D44" w14:textId="77777777" w:rsidR="00416780" w:rsidRPr="00ED5379" w:rsidRDefault="00416780"/>
    <w:p w14:paraId="51CE674A" w14:textId="77777777" w:rsidR="00416780" w:rsidRPr="00ED5379" w:rsidRDefault="00416780"/>
    <w:p w14:paraId="765D56B3" w14:textId="77777777" w:rsidR="00416780" w:rsidRPr="00ED5379" w:rsidRDefault="00416780"/>
    <w:p w14:paraId="1DEB31C5" w14:textId="77777777" w:rsidR="003B03E9" w:rsidRPr="00ED5379" w:rsidRDefault="003B03E9">
      <w:r w:rsidRPr="00ED5379">
        <w:br w:type="page"/>
      </w:r>
    </w:p>
    <w:p w14:paraId="62E11121" w14:textId="77777777" w:rsidR="005A4B14" w:rsidRPr="00ED5379" w:rsidRDefault="00221130" w:rsidP="008F2936">
      <w:pPr>
        <w:pStyle w:val="Heading1"/>
        <w:rPr>
          <w:noProof w:val="0"/>
          <w:lang w:val="en-AU"/>
        </w:rPr>
      </w:pPr>
      <w:bookmarkStart w:id="36" w:name="_Toc523902172"/>
      <w:r w:rsidRPr="00ED5379">
        <w:rPr>
          <w:noProof w:val="0"/>
          <w:lang w:val="en-AU"/>
        </w:rPr>
        <w:lastRenderedPageBreak/>
        <w:t>Workbook Checklist</w:t>
      </w:r>
      <w:bookmarkEnd w:id="36"/>
    </w:p>
    <w:tbl>
      <w:tblPr>
        <w:tblStyle w:val="TableGrid"/>
        <w:tblW w:w="0" w:type="auto"/>
        <w:tblLook w:val="04A0" w:firstRow="1" w:lastRow="0" w:firstColumn="1" w:lastColumn="0" w:noHBand="0" w:noVBand="1"/>
      </w:tblPr>
      <w:tblGrid>
        <w:gridCol w:w="9016"/>
      </w:tblGrid>
      <w:tr w:rsidR="00B222B0" w:rsidRPr="00ED5379" w14:paraId="6342C57C" w14:textId="77777777" w:rsidTr="009E6A33">
        <w:trPr>
          <w:trHeight w:val="4400"/>
        </w:trPr>
        <w:tc>
          <w:tcPr>
            <w:tcW w:w="9242" w:type="dxa"/>
          </w:tcPr>
          <w:p w14:paraId="6F5B1286" w14:textId="77777777" w:rsidR="00B222B0" w:rsidRPr="00ED5379" w:rsidRDefault="00B222B0" w:rsidP="009E6A33">
            <w:pPr>
              <w:pStyle w:val="CompliantBodyText"/>
              <w:spacing w:before="120"/>
              <w:ind w:right="206"/>
              <w:rPr>
                <w:rFonts w:eastAsiaTheme="minorHAnsi"/>
                <w:lang w:val="en-AU"/>
              </w:rPr>
            </w:pPr>
            <w:r w:rsidRPr="00ED5379">
              <w:rPr>
                <w:rFonts w:eastAsiaTheme="minorHAnsi"/>
                <w:lang w:val="en-AU"/>
              </w:rPr>
              <w:t>When you have completed this workbook, please ensure you have completed all parts of it:</w:t>
            </w:r>
          </w:p>
          <w:p w14:paraId="13E2A255" w14:textId="5D8FA708" w:rsidR="00B222B0" w:rsidRPr="00ED5379" w:rsidRDefault="009C346D" w:rsidP="009E6A33">
            <w:pPr>
              <w:pStyle w:val="CompliantBodyText"/>
              <w:spacing w:before="120"/>
              <w:ind w:left="72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sidR="00E26E43">
              <w:rPr>
                <w:b/>
                <w:lang w:val="en-AU"/>
              </w:rPr>
            </w:r>
            <w:r w:rsidR="00E26E43">
              <w:rPr>
                <w:b/>
                <w:lang w:val="en-AU"/>
              </w:rPr>
              <w:fldChar w:fldCharType="separate"/>
            </w:r>
            <w:r>
              <w:rPr>
                <w:b/>
                <w:lang w:val="en-AU"/>
              </w:rPr>
              <w:fldChar w:fldCharType="end"/>
            </w:r>
            <w:r w:rsidR="00B222B0" w:rsidRPr="00ED5379">
              <w:rPr>
                <w:b/>
                <w:lang w:val="en-AU"/>
              </w:rPr>
              <w:t xml:space="preserve"> </w:t>
            </w:r>
            <w:r w:rsidR="00B222B0" w:rsidRPr="00ED5379">
              <w:rPr>
                <w:rFonts w:eastAsiaTheme="minorHAnsi"/>
                <w:b/>
                <w:lang w:val="en-AU"/>
              </w:rPr>
              <w:t>Written Questions</w:t>
            </w:r>
          </w:p>
          <w:p w14:paraId="787A4FE5" w14:textId="0804E467" w:rsidR="00430D26" w:rsidRPr="00ED5379" w:rsidRDefault="009C346D" w:rsidP="00430D26">
            <w:pPr>
              <w:pStyle w:val="CompliantBodyText"/>
              <w:spacing w:before="120"/>
              <w:ind w:left="144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sidR="00E26E43">
              <w:rPr>
                <w:b/>
                <w:lang w:val="en-AU"/>
              </w:rPr>
            </w:r>
            <w:r w:rsidR="00E26E43">
              <w:rPr>
                <w:b/>
                <w:lang w:val="en-AU"/>
              </w:rPr>
              <w:fldChar w:fldCharType="separate"/>
            </w:r>
            <w:r>
              <w:rPr>
                <w:b/>
                <w:lang w:val="en-AU"/>
              </w:rPr>
              <w:fldChar w:fldCharType="end"/>
            </w:r>
            <w:r w:rsidR="00430D26" w:rsidRPr="00ED5379">
              <w:rPr>
                <w:b/>
                <w:lang w:val="en-AU"/>
              </w:rPr>
              <w:t xml:space="preserve"> </w:t>
            </w:r>
            <w:r w:rsidR="00430D26" w:rsidRPr="00ED5379">
              <w:rPr>
                <w:rFonts w:eastAsiaTheme="minorHAnsi"/>
                <w:b/>
                <w:lang w:val="en-AU"/>
              </w:rPr>
              <w:t xml:space="preserve">Part 1 </w:t>
            </w:r>
            <w:r w:rsidR="00E251A4" w:rsidRPr="00ED5379">
              <w:rPr>
                <w:rFonts w:eastAsiaTheme="minorHAnsi"/>
                <w:b/>
                <w:lang w:val="en-AU"/>
              </w:rPr>
              <w:t>–</w:t>
            </w:r>
            <w:r w:rsidR="00430D26" w:rsidRPr="00ED5379">
              <w:rPr>
                <w:rFonts w:eastAsiaTheme="minorHAnsi"/>
                <w:b/>
                <w:lang w:val="en-AU"/>
              </w:rPr>
              <w:t xml:space="preserve"> </w:t>
            </w:r>
            <w:r w:rsidR="00E251A4" w:rsidRPr="00ED5379">
              <w:rPr>
                <w:rFonts w:eastAsiaTheme="minorHAnsi"/>
                <w:b/>
                <w:lang w:val="en-AU"/>
              </w:rPr>
              <w:t>Project Scope</w:t>
            </w:r>
          </w:p>
          <w:p w14:paraId="07580D2A" w14:textId="165D62E8" w:rsidR="00430D26" w:rsidRPr="00ED5379" w:rsidRDefault="009C346D" w:rsidP="00430D26">
            <w:pPr>
              <w:pStyle w:val="CompliantBodyText"/>
              <w:spacing w:before="120"/>
              <w:ind w:left="144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sidR="00E26E43">
              <w:rPr>
                <w:b/>
                <w:lang w:val="en-AU"/>
              </w:rPr>
            </w:r>
            <w:r w:rsidR="00E26E43">
              <w:rPr>
                <w:b/>
                <w:lang w:val="en-AU"/>
              </w:rPr>
              <w:fldChar w:fldCharType="separate"/>
            </w:r>
            <w:r>
              <w:rPr>
                <w:b/>
                <w:lang w:val="en-AU"/>
              </w:rPr>
              <w:fldChar w:fldCharType="end"/>
            </w:r>
            <w:r w:rsidR="00430D26" w:rsidRPr="00ED5379">
              <w:rPr>
                <w:b/>
                <w:lang w:val="en-AU"/>
              </w:rPr>
              <w:t xml:space="preserve"> </w:t>
            </w:r>
            <w:r w:rsidR="00E251A4" w:rsidRPr="00ED5379">
              <w:rPr>
                <w:rFonts w:eastAsiaTheme="minorHAnsi"/>
                <w:b/>
                <w:lang w:val="en-AU"/>
              </w:rPr>
              <w:t>Part 2 – Project Time</w:t>
            </w:r>
          </w:p>
          <w:p w14:paraId="57FDB93B" w14:textId="5130F5DC" w:rsidR="00430D26" w:rsidRPr="00ED5379" w:rsidRDefault="009C346D" w:rsidP="00430D26">
            <w:pPr>
              <w:pStyle w:val="CompliantBodyText"/>
              <w:spacing w:before="120"/>
              <w:ind w:left="144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sidR="00E26E43">
              <w:rPr>
                <w:b/>
                <w:lang w:val="en-AU"/>
              </w:rPr>
            </w:r>
            <w:r w:rsidR="00E26E43">
              <w:rPr>
                <w:b/>
                <w:lang w:val="en-AU"/>
              </w:rPr>
              <w:fldChar w:fldCharType="separate"/>
            </w:r>
            <w:r>
              <w:rPr>
                <w:b/>
                <w:lang w:val="en-AU"/>
              </w:rPr>
              <w:fldChar w:fldCharType="end"/>
            </w:r>
            <w:r w:rsidR="00430D26" w:rsidRPr="00ED5379">
              <w:rPr>
                <w:b/>
                <w:lang w:val="en-AU"/>
              </w:rPr>
              <w:t xml:space="preserve"> </w:t>
            </w:r>
            <w:r w:rsidR="00E251A4" w:rsidRPr="00ED5379">
              <w:rPr>
                <w:rFonts w:eastAsiaTheme="minorHAnsi"/>
                <w:b/>
                <w:lang w:val="en-AU"/>
              </w:rPr>
              <w:t>Part 3 – Project Cost</w:t>
            </w:r>
          </w:p>
          <w:p w14:paraId="3BB7F662" w14:textId="4FDE55F5" w:rsidR="00430D26" w:rsidRPr="00ED5379" w:rsidRDefault="009C346D" w:rsidP="00430D26">
            <w:pPr>
              <w:pStyle w:val="CompliantBodyText"/>
              <w:spacing w:before="120"/>
              <w:ind w:left="144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sidR="00E26E43">
              <w:rPr>
                <w:b/>
                <w:lang w:val="en-AU"/>
              </w:rPr>
            </w:r>
            <w:r w:rsidR="00E26E43">
              <w:rPr>
                <w:b/>
                <w:lang w:val="en-AU"/>
              </w:rPr>
              <w:fldChar w:fldCharType="separate"/>
            </w:r>
            <w:r>
              <w:rPr>
                <w:b/>
                <w:lang w:val="en-AU"/>
              </w:rPr>
              <w:fldChar w:fldCharType="end"/>
            </w:r>
            <w:r w:rsidR="00430D26" w:rsidRPr="00ED5379">
              <w:rPr>
                <w:b/>
                <w:lang w:val="en-AU"/>
              </w:rPr>
              <w:t xml:space="preserve"> </w:t>
            </w:r>
            <w:r w:rsidR="00E251A4" w:rsidRPr="00ED5379">
              <w:rPr>
                <w:rFonts w:eastAsiaTheme="minorHAnsi"/>
                <w:b/>
                <w:lang w:val="en-AU"/>
              </w:rPr>
              <w:t>Part 4 – Project Quality</w:t>
            </w:r>
          </w:p>
          <w:p w14:paraId="1B73E14D" w14:textId="6B0F0500" w:rsidR="00B222B0" w:rsidRPr="00ED5379" w:rsidRDefault="00E95D6A" w:rsidP="009E6A33">
            <w:pPr>
              <w:pStyle w:val="CompliantBodyText"/>
              <w:spacing w:before="120"/>
              <w:ind w:left="72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sidR="00E26E43">
              <w:rPr>
                <w:b/>
                <w:lang w:val="en-AU"/>
              </w:rPr>
            </w:r>
            <w:r w:rsidR="00E26E43">
              <w:rPr>
                <w:b/>
                <w:lang w:val="en-AU"/>
              </w:rPr>
              <w:fldChar w:fldCharType="separate"/>
            </w:r>
            <w:r>
              <w:rPr>
                <w:b/>
                <w:lang w:val="en-AU"/>
              </w:rPr>
              <w:fldChar w:fldCharType="end"/>
            </w:r>
            <w:r w:rsidR="00B222B0" w:rsidRPr="00ED5379">
              <w:rPr>
                <w:b/>
                <w:lang w:val="en-AU"/>
              </w:rPr>
              <w:t xml:space="preserve"> </w:t>
            </w:r>
            <w:r w:rsidR="00B222B0" w:rsidRPr="00ED5379">
              <w:rPr>
                <w:rFonts w:eastAsiaTheme="minorHAnsi"/>
                <w:b/>
                <w:lang w:val="en-AU"/>
              </w:rPr>
              <w:t>Case Study</w:t>
            </w:r>
          </w:p>
          <w:p w14:paraId="4796F654" w14:textId="77777777" w:rsidR="00B222B0" w:rsidRPr="00ED5379" w:rsidRDefault="00B222B0" w:rsidP="009E6A33">
            <w:pPr>
              <w:pStyle w:val="CompliantBodyText"/>
              <w:spacing w:before="120"/>
              <w:ind w:right="206"/>
              <w:rPr>
                <w:rFonts w:eastAsiaTheme="minorHAnsi"/>
                <w:b/>
                <w:lang w:val="en-AU"/>
              </w:rPr>
            </w:pPr>
          </w:p>
          <w:p w14:paraId="0574C691" w14:textId="77777777" w:rsidR="00B222B0" w:rsidRPr="00ED5379" w:rsidRDefault="00B222B0" w:rsidP="009E6A33">
            <w:pPr>
              <w:pStyle w:val="CompliantImportant"/>
              <w:spacing w:before="120"/>
              <w:ind w:left="180" w:right="206"/>
              <w:jc w:val="center"/>
              <w:rPr>
                <w:u w:val="single"/>
                <w:lang w:val="en-AU"/>
              </w:rPr>
            </w:pPr>
            <w:r w:rsidRPr="00ED5379">
              <w:rPr>
                <w:sz w:val="24"/>
                <w:u w:val="single"/>
                <w:lang w:val="en-AU"/>
              </w:rPr>
              <w:t>IMPORTANT REMINDER</w:t>
            </w:r>
          </w:p>
          <w:p w14:paraId="6BF2582E" w14:textId="77777777" w:rsidR="00B222B0" w:rsidRPr="00ED5379" w:rsidRDefault="00B222B0" w:rsidP="009E6A33">
            <w:pPr>
              <w:pStyle w:val="CompliantImportant"/>
              <w:spacing w:before="120"/>
              <w:ind w:left="180" w:right="206"/>
              <w:jc w:val="center"/>
              <w:rPr>
                <w:color w:val="auto"/>
                <w:lang w:val="en-AU"/>
              </w:rPr>
            </w:pPr>
            <w:r w:rsidRPr="00ED5379">
              <w:rPr>
                <w:color w:val="auto"/>
                <w:lang w:val="en-AU"/>
              </w:rPr>
              <w:t>Students must achieve a satisfactory result to ALL assessment tasks to be awarded COMPETENT for the unit relevant to this subject.</w:t>
            </w:r>
          </w:p>
          <w:p w14:paraId="4B2DBCB2" w14:textId="77777777" w:rsidR="00B222B0" w:rsidRPr="00ED5379" w:rsidRDefault="00B222B0" w:rsidP="009E6A33">
            <w:pPr>
              <w:pStyle w:val="CompliantImportant"/>
              <w:spacing w:before="120"/>
              <w:ind w:left="180" w:right="206"/>
              <w:jc w:val="center"/>
              <w:rPr>
                <w:color w:val="auto"/>
                <w:lang w:val="en-AU"/>
              </w:rPr>
            </w:pPr>
          </w:p>
          <w:p w14:paraId="34ACC65E" w14:textId="77777777" w:rsidR="00B222B0" w:rsidRPr="00ED5379" w:rsidRDefault="00B222B0" w:rsidP="009E6A33">
            <w:pPr>
              <w:pStyle w:val="CompliantBodyText"/>
              <w:spacing w:before="120"/>
              <w:ind w:left="180" w:right="206"/>
              <w:rPr>
                <w:lang w:val="en-AU"/>
              </w:rPr>
            </w:pPr>
            <w:r w:rsidRPr="00ED5379">
              <w:rPr>
                <w:lang w:val="en-AU"/>
              </w:rPr>
              <w:t>To award the student competent in the units relevant to this subject, the student must successfully complete all the requirements listed above according to the prescribed benchmarks.</w:t>
            </w:r>
          </w:p>
        </w:tc>
      </w:tr>
    </w:tbl>
    <w:p w14:paraId="0A1DE3B8" w14:textId="0110E4B8" w:rsidR="009F6F51" w:rsidRPr="00ED5379" w:rsidRDefault="009F6F51" w:rsidP="00B03073"/>
    <w:p w14:paraId="37B5B5E7" w14:textId="77777777" w:rsidR="009F6F51" w:rsidRPr="00ED5379" w:rsidRDefault="009F6F51" w:rsidP="009F6F51">
      <w:pPr>
        <w:pStyle w:val="CompliantBodyTestBold"/>
        <w:rPr>
          <w:lang w:val="en-AU"/>
        </w:rPr>
      </w:pPr>
    </w:p>
    <w:p w14:paraId="51103143" w14:textId="77777777" w:rsidR="009F6F51" w:rsidRPr="00ED5379" w:rsidRDefault="009F6F51" w:rsidP="009F6F51">
      <w:pPr>
        <w:pStyle w:val="InspireBodyText"/>
        <w:jc w:val="center"/>
        <w:rPr>
          <w:b/>
          <w:color w:val="808080" w:themeColor="background1" w:themeShade="80"/>
          <w:sz w:val="36"/>
          <w:szCs w:val="36"/>
          <w:lang w:val="en-AU"/>
        </w:rPr>
      </w:pPr>
    </w:p>
    <w:p w14:paraId="753EC914" w14:textId="77777777" w:rsidR="009F6F51" w:rsidRPr="00ED5379" w:rsidRDefault="009F6F51" w:rsidP="009F6F51">
      <w:pPr>
        <w:pStyle w:val="InspireBodyText"/>
        <w:jc w:val="center"/>
        <w:rPr>
          <w:b/>
          <w:color w:val="808080" w:themeColor="background1" w:themeShade="80"/>
          <w:sz w:val="36"/>
          <w:szCs w:val="36"/>
          <w:lang w:val="en-AU"/>
        </w:rPr>
      </w:pPr>
    </w:p>
    <w:p w14:paraId="04B4FA22" w14:textId="77777777" w:rsidR="009F6F51" w:rsidRPr="00ED5379" w:rsidRDefault="009F6F51" w:rsidP="009F6F51">
      <w:pPr>
        <w:pStyle w:val="InspireBodyText"/>
        <w:jc w:val="center"/>
        <w:rPr>
          <w:b/>
          <w:color w:val="808080" w:themeColor="background1" w:themeShade="80"/>
          <w:sz w:val="36"/>
          <w:szCs w:val="36"/>
          <w:lang w:val="en-AU"/>
        </w:rPr>
      </w:pPr>
      <w:r w:rsidRPr="00ED5379">
        <w:rPr>
          <w:b/>
          <w:color w:val="808080" w:themeColor="background1" w:themeShade="80"/>
          <w:sz w:val="36"/>
          <w:szCs w:val="36"/>
          <w:lang w:val="en-AU"/>
        </w:rPr>
        <w:t>End of Document</w:t>
      </w:r>
    </w:p>
    <w:p w14:paraId="521CD75E" w14:textId="3BA73FC7" w:rsidR="00EC4915" w:rsidRPr="00ED5379" w:rsidRDefault="00EC4915" w:rsidP="009F6F51">
      <w:pPr>
        <w:spacing w:before="200" w:after="280"/>
        <w:ind w:right="-46"/>
        <w:jc w:val="both"/>
        <w:rPr>
          <w:sz w:val="24"/>
          <w:szCs w:val="24"/>
        </w:rPr>
      </w:pPr>
    </w:p>
    <w:sectPr w:rsidR="00EC4915" w:rsidRPr="00ED5379" w:rsidSect="00BD64CC">
      <w:footerReference w:type="even" r:id="rId15"/>
      <w:footerReference w:type="defaul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AEF341" w14:textId="77777777" w:rsidR="00E26E43" w:rsidRDefault="00E26E43" w:rsidP="00BD64CC">
      <w:r>
        <w:separator/>
      </w:r>
    </w:p>
  </w:endnote>
  <w:endnote w:type="continuationSeparator" w:id="0">
    <w:p w14:paraId="44D3B388" w14:textId="77777777" w:rsidR="00E26E43" w:rsidRDefault="00E26E43"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Calibri">
    <w:panose1 w:val="020F0502020204030204"/>
    <w:charset w:val="00"/>
    <w:family w:val="swiss"/>
    <w:pitch w:val="variable"/>
    <w:sig w:usb0="E0002AFF" w:usb1="C000ACF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20B0604020202020204"/>
    <w:charset w:val="00"/>
    <w:family w:val="modern"/>
    <w:notTrueType/>
    <w:pitch w:val="variable"/>
    <w:sig w:usb0="A00000AF" w:usb1="4000204A" w:usb2="00000000" w:usb3="00000000" w:csb0="0000009B" w:csb1="00000000"/>
  </w:font>
  <w:font w:name="Californian FB">
    <w:panose1 w:val="0207040306080B030204"/>
    <w:charset w:val="4D"/>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 w:name="Eraser">
    <w:altName w:val="Symbol"/>
    <w:panose1 w:val="020B0604020202020204"/>
    <w:charset w:val="02"/>
    <w:family w:val="auto"/>
    <w:pitch w:val="variable"/>
    <w:sig w:usb0="00000000" w:usb1="10000000" w:usb2="00000000" w:usb3="00000000" w:csb0="80000000" w:csb1="00000000"/>
  </w:font>
  <w:font w:name="Bradley Hand ITC">
    <w:panose1 w:val="03070402050302030203"/>
    <w:charset w:val="4D"/>
    <w:family w:val="script"/>
    <w:pitch w:val="variable"/>
    <w:sig w:usb0="00000003" w:usb1="00000000" w:usb2="00000000" w:usb3="00000000" w:csb0="00000001" w:csb1="00000000"/>
  </w:font>
  <w:font w:name="Square721 BT">
    <w:altName w:val="Arial"/>
    <w:panose1 w:val="020B0604020202020204"/>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20B06040202020202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panose1 w:val="020B0300000000000000"/>
    <w:charset w:val="80"/>
    <w:family w:val="swiss"/>
    <w:pitch w:val="variable"/>
    <w:sig w:usb0="E00002FF" w:usb1="7AC7FFFF" w:usb2="00000012" w:usb3="00000000" w:csb0="0002000D" w:csb1="00000000"/>
  </w:font>
  <w:font w:name="Helvetica Neue">
    <w:altName w:val="Helvetica Neue"/>
    <w:panose1 w:val="02000503000000020004"/>
    <w:charset w:val="00"/>
    <w:family w:val="auto"/>
    <w:pitch w:val="variable"/>
    <w:sig w:usb0="E50002FF" w:usb1="500079DB" w:usb2="00000010" w:usb3="00000000" w:csb0="00000001" w:csb1="00000000"/>
  </w:font>
  <w:font w:name="Palatino">
    <w:altName w:val="Book Antiqua"/>
    <w:panose1 w:val="00000000000000000000"/>
    <w:charset w:val="4D"/>
    <w:family w:val="auto"/>
    <w:pitch w:val="variable"/>
    <w:sig w:usb0="A00002FF" w:usb1="7800205A" w:usb2="14600000" w:usb3="00000000" w:csb0="00000193" w:csb1="00000000"/>
  </w:font>
  <w:font w:name="Bradley Hand ITC TT-Bold">
    <w:altName w:val="Courier New"/>
    <w:panose1 w:val="00000700000000000000"/>
    <w:charset w:val="00"/>
    <w:family w:val="auto"/>
    <w:pitch w:val="variable"/>
    <w:sig w:usb0="800000FF" w:usb1="5000204A" w:usb2="00000000" w:usb3="00000000" w:csb0="00000111" w:csb1="00000000"/>
  </w:font>
  <w:font w:name="RJGBAN+GillSans-Bold">
    <w:altName w:val="Gill Sans"/>
    <w:panose1 w:val="020B0604020202020204"/>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500000000020000"/>
    <w:charset w:val="00"/>
    <w:family w:val="auto"/>
    <w:pitch w:val="variable"/>
    <w:sig w:usb0="E00002FF" w:usb1="5000205A" w:usb2="00000000" w:usb3="00000000" w:csb0="0000019F" w:csb1="00000000"/>
  </w:font>
  <w:font w:name="Script MT Bold">
    <w:panose1 w:val="03040602040607080904"/>
    <w:charset w:val="4D"/>
    <w:family w:val="script"/>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4FCFDA" w14:textId="56DB2FB9" w:rsidR="004D0D1E" w:rsidRPr="00DA1AFD" w:rsidRDefault="004D0D1E"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ED5379">
      <w:rPr>
        <w:rFonts w:ascii="Georgia" w:hAnsi="Georgia"/>
        <w:b/>
        <w:color w:val="002060"/>
        <w:sz w:val="18"/>
        <w:szCs w:val="18"/>
      </w:rPr>
      <w:t xml:space="preserve"> </w:t>
    </w:r>
    <w:r w:rsidRPr="00DA1AFD">
      <w:rPr>
        <w:rFonts w:ascii="Georgia" w:hAnsi="Georgia"/>
        <w:b/>
        <w:color w:val="002060"/>
        <w:sz w:val="18"/>
        <w:szCs w:val="18"/>
      </w:rPr>
      <w:t>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8E5E0F2" w14:textId="5D942C0A" w:rsidR="004D0D1E" w:rsidRPr="00DA1AFD" w:rsidRDefault="004D0D1E" w:rsidP="00E119F1">
    <w:pPr>
      <w:tabs>
        <w:tab w:val="center" w:pos="4513"/>
        <w:tab w:val="right" w:pos="9026"/>
      </w:tabs>
      <w:spacing w:after="40"/>
      <w:rPr>
        <w:color w:val="002060"/>
      </w:rPr>
    </w:pP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Pr>
        <w:rFonts w:ascii="Georgia" w:hAnsi="Georgia"/>
        <w:b/>
        <w:noProof/>
        <w:color w:val="002060"/>
        <w:sz w:val="18"/>
        <w:szCs w:val="18"/>
      </w:rPr>
      <w:t>50</w:t>
    </w:r>
    <w:r w:rsidRPr="00DA1AFD">
      <w:rPr>
        <w:rFonts w:ascii="Georgia" w:hAnsi="Georgia"/>
        <w:b/>
        <w:color w:val="002060"/>
        <w:sz w:val="18"/>
        <w:szCs w:val="18"/>
      </w:rPr>
      <w:fldChar w:fldCharType="end"/>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F8691D" w14:textId="0B31B95E" w:rsidR="004D0D1E" w:rsidRPr="00DA1AFD" w:rsidRDefault="004D0D1E"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CE55461" w14:textId="450CD5B8" w:rsidR="004D0D1E" w:rsidRPr="00DA1AFD" w:rsidRDefault="004D0D1E" w:rsidP="00E119F1">
    <w:pPr>
      <w:tabs>
        <w:tab w:val="center" w:pos="4513"/>
        <w:tab w:val="right" w:pos="9026"/>
      </w:tabs>
      <w:spacing w:after="40"/>
      <w:rPr>
        <w:color w:val="002060"/>
      </w:rPr>
    </w:pPr>
    <w:r w:rsidRPr="00DA1AFD">
      <w:rPr>
        <w:rFonts w:ascii="Georgia" w:hAnsi="Georgia"/>
        <w:b/>
        <w:color w:val="002060"/>
        <w:sz w:val="18"/>
        <w:szCs w:val="18"/>
      </w:rPr>
      <w:t xml:space="preserve">© </w:t>
    </w:r>
    <w:r>
      <w:rPr>
        <w:rFonts w:ascii="Georgia" w:hAnsi="Georgia"/>
        <w:b/>
        <w:color w:val="002060"/>
        <w:sz w:val="18"/>
        <w:szCs w:val="18"/>
      </w:rPr>
      <w:t>CSTC Pty Ltd</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Pr>
        <w:rFonts w:ascii="Georgia" w:hAnsi="Georgia"/>
        <w:b/>
        <w:noProof/>
        <w:color w:val="002060"/>
        <w:sz w:val="18"/>
        <w:szCs w:val="18"/>
      </w:rPr>
      <w:t>51</w:t>
    </w:r>
    <w:r w:rsidRPr="00DA1AFD">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8707A3" w14:textId="77777777" w:rsidR="00E26E43" w:rsidRDefault="00E26E43" w:rsidP="00BD64CC">
      <w:r>
        <w:separator/>
      </w:r>
    </w:p>
  </w:footnote>
  <w:footnote w:type="continuationSeparator" w:id="0">
    <w:p w14:paraId="1010EC3A" w14:textId="77777777" w:rsidR="00E26E43" w:rsidRDefault="00E26E43"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4642E7F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204499"/>
    <w:multiLevelType w:val="hybridMultilevel"/>
    <w:tmpl w:val="E1D67234"/>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 w15:restartNumberingAfterBreak="0">
    <w:nsid w:val="0838728E"/>
    <w:multiLevelType w:val="hybridMultilevel"/>
    <w:tmpl w:val="F282101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08C34186"/>
    <w:multiLevelType w:val="hybridMultilevel"/>
    <w:tmpl w:val="F198E9D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 w15:restartNumberingAfterBreak="0">
    <w:nsid w:val="09B46E99"/>
    <w:multiLevelType w:val="hybridMultilevel"/>
    <w:tmpl w:val="4DBA4CFA"/>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 w15:restartNumberingAfterBreak="0">
    <w:nsid w:val="12876918"/>
    <w:multiLevelType w:val="hybridMultilevel"/>
    <w:tmpl w:val="8B12D24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65622B6"/>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8" w15:restartNumberingAfterBreak="0">
    <w:nsid w:val="16EF07D5"/>
    <w:multiLevelType w:val="hybridMultilevel"/>
    <w:tmpl w:val="4F54DC0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193E17EE"/>
    <w:multiLevelType w:val="hybridMultilevel"/>
    <w:tmpl w:val="83EA3E40"/>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FD40DC"/>
    <w:multiLevelType w:val="hybridMultilevel"/>
    <w:tmpl w:val="13FE3ADE"/>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 w15:restartNumberingAfterBreak="0">
    <w:nsid w:val="1A684975"/>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1D172A3F"/>
    <w:multiLevelType w:val="hybridMultilevel"/>
    <w:tmpl w:val="0C4ACEC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 w15:restartNumberingAfterBreak="0">
    <w:nsid w:val="1F1055E6"/>
    <w:multiLevelType w:val="hybridMultilevel"/>
    <w:tmpl w:val="2F3A19B6"/>
    <w:lvl w:ilvl="0" w:tplc="B5AE76D0">
      <w:start w:val="1"/>
      <w:numFmt w:val="lowerLetter"/>
      <w:lvlText w:val="%1."/>
      <w:lvlJc w:val="right"/>
      <w:pPr>
        <w:ind w:left="1080" w:hanging="360"/>
      </w:pPr>
      <w:rPr>
        <w:rFonts w:ascii="Georgia" w:hAnsi="Georgia" w:hint="default"/>
        <w:sz w:val="24"/>
        <w:szCs w:val="24"/>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15" w15:restartNumberingAfterBreak="0">
    <w:nsid w:val="1FEF4D5B"/>
    <w:multiLevelType w:val="hybridMultilevel"/>
    <w:tmpl w:val="E72ADBA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7" w15:restartNumberingAfterBreak="0">
    <w:nsid w:val="29B24EBF"/>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35855C01"/>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7BB46B0"/>
    <w:multiLevelType w:val="hybridMultilevel"/>
    <w:tmpl w:val="EA10140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38E27CAB"/>
    <w:multiLevelType w:val="hybridMultilevel"/>
    <w:tmpl w:val="F282101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3C2E730C"/>
    <w:multiLevelType w:val="hybridMultilevel"/>
    <w:tmpl w:val="A8CE7880"/>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4" w15:restartNumberingAfterBreak="0">
    <w:nsid w:val="41EF2B59"/>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5" w15:restartNumberingAfterBreak="0">
    <w:nsid w:val="4262719A"/>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E82F9B"/>
    <w:multiLevelType w:val="hybridMultilevel"/>
    <w:tmpl w:val="25A8ECE8"/>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8" w15:restartNumberingAfterBreak="0">
    <w:nsid w:val="45772EDC"/>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9"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9760588"/>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1"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2" w15:restartNumberingAfterBreak="0">
    <w:nsid w:val="4AAD2278"/>
    <w:multiLevelType w:val="hybridMultilevel"/>
    <w:tmpl w:val="FD289074"/>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4" w15:restartNumberingAfterBreak="0">
    <w:nsid w:val="4FBE0499"/>
    <w:multiLevelType w:val="hybridMultilevel"/>
    <w:tmpl w:val="44C0C56E"/>
    <w:lvl w:ilvl="0" w:tplc="5B0A284E">
      <w:start w:val="1"/>
      <w:numFmt w:val="lowerLetter"/>
      <w:lvlText w:val="%1."/>
      <w:lvlJc w:val="right"/>
      <w:pPr>
        <w:ind w:left="63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5" w15:restartNumberingAfterBreak="0">
    <w:nsid w:val="4FF52B0D"/>
    <w:multiLevelType w:val="hybridMultilevel"/>
    <w:tmpl w:val="CE4A7F4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6" w15:restartNumberingAfterBreak="0">
    <w:nsid w:val="53547447"/>
    <w:multiLevelType w:val="hybridMultilevel"/>
    <w:tmpl w:val="3F7027D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544C2CE3"/>
    <w:multiLevelType w:val="hybridMultilevel"/>
    <w:tmpl w:val="9B60586C"/>
    <w:lvl w:ilvl="0" w:tplc="7C960258">
      <w:start w:val="1"/>
      <w:numFmt w:val="lowerLetter"/>
      <w:lvlText w:val="%1."/>
      <w:lvlJc w:val="right"/>
      <w:pPr>
        <w:ind w:left="1440" w:hanging="360"/>
      </w:pPr>
      <w:rPr>
        <w:rFonts w:hint="default"/>
        <w:color w:val="auto"/>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38" w15:restartNumberingAfterBreak="0">
    <w:nsid w:val="54B852C8"/>
    <w:multiLevelType w:val="hybridMultilevel"/>
    <w:tmpl w:val="0BD0928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9" w15:restartNumberingAfterBreak="0">
    <w:nsid w:val="54F7488C"/>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0" w15:restartNumberingAfterBreak="0">
    <w:nsid w:val="56274E4B"/>
    <w:multiLevelType w:val="hybridMultilevel"/>
    <w:tmpl w:val="1B20ED7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563743A1"/>
    <w:multiLevelType w:val="hybridMultilevel"/>
    <w:tmpl w:val="3624673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594E5187"/>
    <w:multiLevelType w:val="hybridMultilevel"/>
    <w:tmpl w:val="F2E01CA0"/>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3" w15:restartNumberingAfterBreak="0">
    <w:nsid w:val="5B7264D9"/>
    <w:multiLevelType w:val="hybridMultilevel"/>
    <w:tmpl w:val="12B8A400"/>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5C1137AC"/>
    <w:multiLevelType w:val="hybridMultilevel"/>
    <w:tmpl w:val="E19A86C0"/>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5"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5EC44F72"/>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7"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624821D8"/>
    <w:multiLevelType w:val="hybridMultilevel"/>
    <w:tmpl w:val="F282101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9" w15:restartNumberingAfterBreak="0">
    <w:nsid w:val="62DD7D36"/>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0" w15:restartNumberingAfterBreak="0">
    <w:nsid w:val="637C49D1"/>
    <w:multiLevelType w:val="hybridMultilevel"/>
    <w:tmpl w:val="2FE4B7AE"/>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1"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2" w15:restartNumberingAfterBreak="0">
    <w:nsid w:val="66F93CC7"/>
    <w:multiLevelType w:val="hybridMultilevel"/>
    <w:tmpl w:val="9B60586C"/>
    <w:lvl w:ilvl="0" w:tplc="7C960258">
      <w:start w:val="1"/>
      <w:numFmt w:val="lowerLetter"/>
      <w:lvlText w:val="%1."/>
      <w:lvlJc w:val="right"/>
      <w:pPr>
        <w:ind w:left="1440" w:hanging="360"/>
      </w:pPr>
      <w:rPr>
        <w:rFonts w:hint="default"/>
        <w:color w:val="auto"/>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53" w15:restartNumberingAfterBreak="0">
    <w:nsid w:val="676E3A55"/>
    <w:multiLevelType w:val="hybridMultilevel"/>
    <w:tmpl w:val="935A5BD6"/>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6B7E0BDD"/>
    <w:multiLevelType w:val="hybridMultilevel"/>
    <w:tmpl w:val="8956328A"/>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5" w15:restartNumberingAfterBreak="0">
    <w:nsid w:val="6CBC2C79"/>
    <w:multiLevelType w:val="hybridMultilevel"/>
    <w:tmpl w:val="9F167A6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6" w15:restartNumberingAfterBreak="0">
    <w:nsid w:val="6E4A4A9E"/>
    <w:multiLevelType w:val="hybridMultilevel"/>
    <w:tmpl w:val="35B4AE86"/>
    <w:lvl w:ilvl="0" w:tplc="D41020FE">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EDD68A1"/>
    <w:multiLevelType w:val="hybridMultilevel"/>
    <w:tmpl w:val="A3B6012E"/>
    <w:lvl w:ilvl="0" w:tplc="B086A4A0">
      <w:start w:val="1"/>
      <w:numFmt w:val="lowerLetter"/>
      <w:lvlText w:val="%1."/>
      <w:lvlJc w:val="right"/>
      <w:pPr>
        <w:ind w:left="720" w:hanging="360"/>
      </w:pPr>
      <w:rPr>
        <w:rFonts w:hint="default"/>
        <w:b w:val="0"/>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8" w15:restartNumberingAfterBreak="0">
    <w:nsid w:val="72B54F9B"/>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9" w15:restartNumberingAfterBreak="0">
    <w:nsid w:val="745775D2"/>
    <w:multiLevelType w:val="hybridMultilevel"/>
    <w:tmpl w:val="31B44C8A"/>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0" w15:restartNumberingAfterBreak="0">
    <w:nsid w:val="74A07168"/>
    <w:multiLevelType w:val="hybridMultilevel"/>
    <w:tmpl w:val="E5381AE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1" w15:restartNumberingAfterBreak="0">
    <w:nsid w:val="79452A3A"/>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2" w15:restartNumberingAfterBreak="0">
    <w:nsid w:val="7CA0583C"/>
    <w:multiLevelType w:val="hybridMultilevel"/>
    <w:tmpl w:val="6C8EFEB6"/>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num w:numId="1">
    <w:abstractNumId w:val="31"/>
  </w:num>
  <w:num w:numId="2">
    <w:abstractNumId w:val="10"/>
  </w:num>
  <w:num w:numId="3">
    <w:abstractNumId w:val="51"/>
  </w:num>
  <w:num w:numId="4">
    <w:abstractNumId w:val="26"/>
  </w:num>
  <w:num w:numId="5">
    <w:abstractNumId w:val="47"/>
  </w:num>
  <w:num w:numId="6">
    <w:abstractNumId w:val="45"/>
  </w:num>
  <w:num w:numId="7">
    <w:abstractNumId w:val="19"/>
  </w:num>
  <w:num w:numId="8">
    <w:abstractNumId w:val="7"/>
  </w:num>
  <w:num w:numId="9">
    <w:abstractNumId w:val="29"/>
  </w:num>
  <w:num w:numId="10">
    <w:abstractNumId w:val="23"/>
  </w:num>
  <w:num w:numId="11">
    <w:abstractNumId w:val="16"/>
  </w:num>
  <w:num w:numId="12">
    <w:abstractNumId w:val="33"/>
  </w:num>
  <w:num w:numId="13">
    <w:abstractNumId w:val="0"/>
  </w:num>
  <w:num w:numId="14">
    <w:abstractNumId w:val="20"/>
  </w:num>
  <w:num w:numId="15">
    <w:abstractNumId w:val="15"/>
  </w:num>
  <w:num w:numId="16">
    <w:abstractNumId w:val="34"/>
  </w:num>
  <w:num w:numId="17">
    <w:abstractNumId w:val="35"/>
  </w:num>
  <w:num w:numId="18">
    <w:abstractNumId w:val="3"/>
  </w:num>
  <w:num w:numId="19">
    <w:abstractNumId w:val="54"/>
  </w:num>
  <w:num w:numId="20">
    <w:abstractNumId w:val="40"/>
  </w:num>
  <w:num w:numId="21">
    <w:abstractNumId w:val="5"/>
  </w:num>
  <w:num w:numId="22">
    <w:abstractNumId w:val="43"/>
  </w:num>
  <w:num w:numId="23">
    <w:abstractNumId w:val="59"/>
  </w:num>
  <w:num w:numId="24">
    <w:abstractNumId w:val="22"/>
  </w:num>
  <w:num w:numId="25">
    <w:abstractNumId w:val="44"/>
  </w:num>
  <w:num w:numId="26">
    <w:abstractNumId w:val="17"/>
  </w:num>
  <w:num w:numId="27">
    <w:abstractNumId w:val="39"/>
  </w:num>
  <w:num w:numId="28">
    <w:abstractNumId w:val="57"/>
  </w:num>
  <w:num w:numId="29">
    <w:abstractNumId w:val="49"/>
  </w:num>
  <w:num w:numId="30">
    <w:abstractNumId w:val="27"/>
  </w:num>
  <w:num w:numId="31">
    <w:abstractNumId w:val="32"/>
  </w:num>
  <w:num w:numId="32">
    <w:abstractNumId w:val="9"/>
  </w:num>
  <w:num w:numId="33">
    <w:abstractNumId w:val="4"/>
  </w:num>
  <w:num w:numId="34">
    <w:abstractNumId w:val="50"/>
  </w:num>
  <w:num w:numId="35">
    <w:abstractNumId w:val="11"/>
  </w:num>
  <w:num w:numId="36">
    <w:abstractNumId w:val="1"/>
  </w:num>
  <w:num w:numId="37">
    <w:abstractNumId w:val="25"/>
  </w:num>
  <w:num w:numId="38">
    <w:abstractNumId w:val="12"/>
  </w:num>
  <w:num w:numId="39">
    <w:abstractNumId w:val="21"/>
  </w:num>
  <w:num w:numId="40">
    <w:abstractNumId w:val="13"/>
  </w:num>
  <w:num w:numId="41">
    <w:abstractNumId w:val="24"/>
  </w:num>
  <w:num w:numId="42">
    <w:abstractNumId w:val="41"/>
  </w:num>
  <w:num w:numId="43">
    <w:abstractNumId w:val="36"/>
  </w:num>
  <w:num w:numId="44">
    <w:abstractNumId w:val="8"/>
  </w:num>
  <w:num w:numId="45">
    <w:abstractNumId w:val="46"/>
  </w:num>
  <w:num w:numId="46">
    <w:abstractNumId w:val="55"/>
  </w:num>
  <w:num w:numId="47">
    <w:abstractNumId w:val="42"/>
  </w:num>
  <w:num w:numId="48">
    <w:abstractNumId w:val="38"/>
  </w:num>
  <w:num w:numId="49">
    <w:abstractNumId w:val="6"/>
  </w:num>
  <w:num w:numId="50">
    <w:abstractNumId w:val="30"/>
  </w:num>
  <w:num w:numId="51">
    <w:abstractNumId w:val="60"/>
  </w:num>
  <w:num w:numId="52">
    <w:abstractNumId w:val="14"/>
  </w:num>
  <w:num w:numId="53">
    <w:abstractNumId w:val="52"/>
  </w:num>
  <w:num w:numId="54">
    <w:abstractNumId w:val="61"/>
  </w:num>
  <w:num w:numId="55">
    <w:abstractNumId w:val="28"/>
  </w:num>
  <w:num w:numId="56">
    <w:abstractNumId w:val="18"/>
  </w:num>
  <w:num w:numId="57">
    <w:abstractNumId w:val="58"/>
  </w:num>
  <w:num w:numId="58">
    <w:abstractNumId w:val="62"/>
  </w:num>
  <w:num w:numId="59">
    <w:abstractNumId w:val="56"/>
  </w:num>
  <w:num w:numId="60">
    <w:abstractNumId w:val="53"/>
  </w:num>
  <w:num w:numId="61">
    <w:abstractNumId w:val="37"/>
  </w:num>
  <w:num w:numId="62">
    <w:abstractNumId w:val="48"/>
  </w:num>
  <w:num w:numId="63">
    <w:abstractNumId w:val="2"/>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documentProtection w:edit="forms" w:enforcement="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Y0tTQ1MDI3MzVT0lEKTi0uzszPAykwrgUAv6WdhSwAAAA="/>
  </w:docVars>
  <w:rsids>
    <w:rsidRoot w:val="00BD64CC"/>
    <w:rsid w:val="000000AA"/>
    <w:rsid w:val="0000327D"/>
    <w:rsid w:val="00004E96"/>
    <w:rsid w:val="00007229"/>
    <w:rsid w:val="00010AF7"/>
    <w:rsid w:val="000157BC"/>
    <w:rsid w:val="00015EC7"/>
    <w:rsid w:val="0001752E"/>
    <w:rsid w:val="000205BB"/>
    <w:rsid w:val="00024E89"/>
    <w:rsid w:val="00025F5B"/>
    <w:rsid w:val="00027C5A"/>
    <w:rsid w:val="00034F7B"/>
    <w:rsid w:val="00035147"/>
    <w:rsid w:val="00035E99"/>
    <w:rsid w:val="00036971"/>
    <w:rsid w:val="00037D6A"/>
    <w:rsid w:val="00040264"/>
    <w:rsid w:val="00040B67"/>
    <w:rsid w:val="00044E03"/>
    <w:rsid w:val="000473ED"/>
    <w:rsid w:val="000476EB"/>
    <w:rsid w:val="000509D5"/>
    <w:rsid w:val="00066FA0"/>
    <w:rsid w:val="00070A46"/>
    <w:rsid w:val="000741FC"/>
    <w:rsid w:val="00075A74"/>
    <w:rsid w:val="00077024"/>
    <w:rsid w:val="0008120B"/>
    <w:rsid w:val="000812FD"/>
    <w:rsid w:val="00083530"/>
    <w:rsid w:val="00083A76"/>
    <w:rsid w:val="00087F86"/>
    <w:rsid w:val="00093871"/>
    <w:rsid w:val="000A4285"/>
    <w:rsid w:val="000B054A"/>
    <w:rsid w:val="000B20AB"/>
    <w:rsid w:val="000B27DA"/>
    <w:rsid w:val="000B6B45"/>
    <w:rsid w:val="000C2010"/>
    <w:rsid w:val="000C2612"/>
    <w:rsid w:val="000D2A55"/>
    <w:rsid w:val="000D358A"/>
    <w:rsid w:val="000D6F43"/>
    <w:rsid w:val="000E11EB"/>
    <w:rsid w:val="000E366F"/>
    <w:rsid w:val="000E4AF4"/>
    <w:rsid w:val="000E5994"/>
    <w:rsid w:val="000E7FFA"/>
    <w:rsid w:val="000F3F7F"/>
    <w:rsid w:val="000F6038"/>
    <w:rsid w:val="00103C44"/>
    <w:rsid w:val="0010403F"/>
    <w:rsid w:val="0011145A"/>
    <w:rsid w:val="001120FD"/>
    <w:rsid w:val="00121641"/>
    <w:rsid w:val="001222BC"/>
    <w:rsid w:val="00126CE6"/>
    <w:rsid w:val="00141C3E"/>
    <w:rsid w:val="00141FEB"/>
    <w:rsid w:val="001451C8"/>
    <w:rsid w:val="001452D2"/>
    <w:rsid w:val="00147EE1"/>
    <w:rsid w:val="00150600"/>
    <w:rsid w:val="00153B88"/>
    <w:rsid w:val="0015448B"/>
    <w:rsid w:val="001558AE"/>
    <w:rsid w:val="0015671B"/>
    <w:rsid w:val="00160094"/>
    <w:rsid w:val="001601D2"/>
    <w:rsid w:val="00160489"/>
    <w:rsid w:val="00161448"/>
    <w:rsid w:val="00163389"/>
    <w:rsid w:val="0016711B"/>
    <w:rsid w:val="0017189C"/>
    <w:rsid w:val="00174B76"/>
    <w:rsid w:val="001775BA"/>
    <w:rsid w:val="00182582"/>
    <w:rsid w:val="001829F0"/>
    <w:rsid w:val="001830C9"/>
    <w:rsid w:val="00184B00"/>
    <w:rsid w:val="00185C14"/>
    <w:rsid w:val="001942C6"/>
    <w:rsid w:val="00196200"/>
    <w:rsid w:val="00196AF1"/>
    <w:rsid w:val="001A2B89"/>
    <w:rsid w:val="001B1D09"/>
    <w:rsid w:val="001B4886"/>
    <w:rsid w:val="001B6EF9"/>
    <w:rsid w:val="001B7DD3"/>
    <w:rsid w:val="001C06F5"/>
    <w:rsid w:val="001C424C"/>
    <w:rsid w:val="001C70B1"/>
    <w:rsid w:val="001D1632"/>
    <w:rsid w:val="001D2B2C"/>
    <w:rsid w:val="001D3BB8"/>
    <w:rsid w:val="001D7850"/>
    <w:rsid w:val="001E0258"/>
    <w:rsid w:val="001E1F8A"/>
    <w:rsid w:val="001E2664"/>
    <w:rsid w:val="001F3CA6"/>
    <w:rsid w:val="001F4A88"/>
    <w:rsid w:val="001F6F37"/>
    <w:rsid w:val="00210E6E"/>
    <w:rsid w:val="00211172"/>
    <w:rsid w:val="00220622"/>
    <w:rsid w:val="00221130"/>
    <w:rsid w:val="0022122A"/>
    <w:rsid w:val="00221D70"/>
    <w:rsid w:val="00230849"/>
    <w:rsid w:val="00232968"/>
    <w:rsid w:val="00234A61"/>
    <w:rsid w:val="00242EF7"/>
    <w:rsid w:val="00250152"/>
    <w:rsid w:val="00251E79"/>
    <w:rsid w:val="002534D8"/>
    <w:rsid w:val="00255689"/>
    <w:rsid w:val="002622E6"/>
    <w:rsid w:val="00263D8E"/>
    <w:rsid w:val="00264A90"/>
    <w:rsid w:val="00266114"/>
    <w:rsid w:val="00267AAA"/>
    <w:rsid w:val="00272063"/>
    <w:rsid w:val="002726A7"/>
    <w:rsid w:val="002731B0"/>
    <w:rsid w:val="0027323F"/>
    <w:rsid w:val="002738E1"/>
    <w:rsid w:val="0027498D"/>
    <w:rsid w:val="0027540B"/>
    <w:rsid w:val="00275A98"/>
    <w:rsid w:val="002767BA"/>
    <w:rsid w:val="002769E1"/>
    <w:rsid w:val="00276CDE"/>
    <w:rsid w:val="0027748F"/>
    <w:rsid w:val="00280960"/>
    <w:rsid w:val="00283D9C"/>
    <w:rsid w:val="002865C1"/>
    <w:rsid w:val="00290C5B"/>
    <w:rsid w:val="002A5330"/>
    <w:rsid w:val="002B34CF"/>
    <w:rsid w:val="002B4C8C"/>
    <w:rsid w:val="002B616D"/>
    <w:rsid w:val="002B718E"/>
    <w:rsid w:val="002B7294"/>
    <w:rsid w:val="002C5095"/>
    <w:rsid w:val="002C6DAA"/>
    <w:rsid w:val="002C7388"/>
    <w:rsid w:val="002D34A0"/>
    <w:rsid w:val="002D350B"/>
    <w:rsid w:val="002D3980"/>
    <w:rsid w:val="002D50A5"/>
    <w:rsid w:val="002D5FA8"/>
    <w:rsid w:val="002E1D9A"/>
    <w:rsid w:val="002E4317"/>
    <w:rsid w:val="002E5985"/>
    <w:rsid w:val="002F1629"/>
    <w:rsid w:val="002F4654"/>
    <w:rsid w:val="00301653"/>
    <w:rsid w:val="00305EC8"/>
    <w:rsid w:val="003078F8"/>
    <w:rsid w:val="00312565"/>
    <w:rsid w:val="003126EA"/>
    <w:rsid w:val="003152F9"/>
    <w:rsid w:val="003159BE"/>
    <w:rsid w:val="0032323C"/>
    <w:rsid w:val="00324132"/>
    <w:rsid w:val="00324F27"/>
    <w:rsid w:val="00326EE1"/>
    <w:rsid w:val="003365EE"/>
    <w:rsid w:val="00337011"/>
    <w:rsid w:val="00340E7E"/>
    <w:rsid w:val="003459BC"/>
    <w:rsid w:val="00346DB2"/>
    <w:rsid w:val="003525A7"/>
    <w:rsid w:val="00361763"/>
    <w:rsid w:val="003724CA"/>
    <w:rsid w:val="0037742E"/>
    <w:rsid w:val="00377B1D"/>
    <w:rsid w:val="0038079D"/>
    <w:rsid w:val="00380A1E"/>
    <w:rsid w:val="00381259"/>
    <w:rsid w:val="003819FA"/>
    <w:rsid w:val="0038421B"/>
    <w:rsid w:val="003901A1"/>
    <w:rsid w:val="0039546D"/>
    <w:rsid w:val="003A35C8"/>
    <w:rsid w:val="003A42A2"/>
    <w:rsid w:val="003A5178"/>
    <w:rsid w:val="003A6531"/>
    <w:rsid w:val="003A7DC9"/>
    <w:rsid w:val="003B03E9"/>
    <w:rsid w:val="003B2C7F"/>
    <w:rsid w:val="003B6268"/>
    <w:rsid w:val="003C1E46"/>
    <w:rsid w:val="003C48E4"/>
    <w:rsid w:val="003C5644"/>
    <w:rsid w:val="003C6028"/>
    <w:rsid w:val="003C7257"/>
    <w:rsid w:val="003C7CF0"/>
    <w:rsid w:val="003D0F48"/>
    <w:rsid w:val="003D30B0"/>
    <w:rsid w:val="003D3D67"/>
    <w:rsid w:val="003D5EBA"/>
    <w:rsid w:val="003E1B52"/>
    <w:rsid w:val="003E32AC"/>
    <w:rsid w:val="003E53CB"/>
    <w:rsid w:val="0040528E"/>
    <w:rsid w:val="004072CA"/>
    <w:rsid w:val="00412879"/>
    <w:rsid w:val="00412CCF"/>
    <w:rsid w:val="00413F5C"/>
    <w:rsid w:val="00414886"/>
    <w:rsid w:val="00416780"/>
    <w:rsid w:val="004223CB"/>
    <w:rsid w:val="00430D26"/>
    <w:rsid w:val="0043128B"/>
    <w:rsid w:val="004400A5"/>
    <w:rsid w:val="00444526"/>
    <w:rsid w:val="004603E6"/>
    <w:rsid w:val="00461C4D"/>
    <w:rsid w:val="004714C4"/>
    <w:rsid w:val="00472556"/>
    <w:rsid w:val="00475B5C"/>
    <w:rsid w:val="00476354"/>
    <w:rsid w:val="004820FF"/>
    <w:rsid w:val="00486A88"/>
    <w:rsid w:val="00493FBC"/>
    <w:rsid w:val="00494F36"/>
    <w:rsid w:val="00497DA2"/>
    <w:rsid w:val="004A63C1"/>
    <w:rsid w:val="004B028D"/>
    <w:rsid w:val="004B5AB3"/>
    <w:rsid w:val="004C018C"/>
    <w:rsid w:val="004D0D1E"/>
    <w:rsid w:val="004D34F5"/>
    <w:rsid w:val="004D6B29"/>
    <w:rsid w:val="004E4408"/>
    <w:rsid w:val="004E47E4"/>
    <w:rsid w:val="004F026B"/>
    <w:rsid w:val="004F05FE"/>
    <w:rsid w:val="004F65C3"/>
    <w:rsid w:val="0050125E"/>
    <w:rsid w:val="00502B06"/>
    <w:rsid w:val="00515164"/>
    <w:rsid w:val="00524BC6"/>
    <w:rsid w:val="00524DBE"/>
    <w:rsid w:val="00532B02"/>
    <w:rsid w:val="00532CE7"/>
    <w:rsid w:val="00537C81"/>
    <w:rsid w:val="00540C1F"/>
    <w:rsid w:val="00541A82"/>
    <w:rsid w:val="00541E16"/>
    <w:rsid w:val="0054632F"/>
    <w:rsid w:val="00547FA1"/>
    <w:rsid w:val="0055021B"/>
    <w:rsid w:val="0055192D"/>
    <w:rsid w:val="0056181E"/>
    <w:rsid w:val="00561A6F"/>
    <w:rsid w:val="00561F98"/>
    <w:rsid w:val="005668F0"/>
    <w:rsid w:val="00581003"/>
    <w:rsid w:val="00593587"/>
    <w:rsid w:val="00594046"/>
    <w:rsid w:val="00594889"/>
    <w:rsid w:val="005953C1"/>
    <w:rsid w:val="005A1275"/>
    <w:rsid w:val="005A1981"/>
    <w:rsid w:val="005A2FB1"/>
    <w:rsid w:val="005A4B14"/>
    <w:rsid w:val="005A6B6F"/>
    <w:rsid w:val="005B13AC"/>
    <w:rsid w:val="005B2815"/>
    <w:rsid w:val="005B5266"/>
    <w:rsid w:val="005C0B59"/>
    <w:rsid w:val="005C653D"/>
    <w:rsid w:val="005D2632"/>
    <w:rsid w:val="005D315D"/>
    <w:rsid w:val="005D38E6"/>
    <w:rsid w:val="005E1107"/>
    <w:rsid w:val="005E63A6"/>
    <w:rsid w:val="005F0EFD"/>
    <w:rsid w:val="005F2CBE"/>
    <w:rsid w:val="005F389D"/>
    <w:rsid w:val="005F518A"/>
    <w:rsid w:val="005F52AB"/>
    <w:rsid w:val="005F7543"/>
    <w:rsid w:val="0060063A"/>
    <w:rsid w:val="006046C4"/>
    <w:rsid w:val="00612384"/>
    <w:rsid w:val="00616662"/>
    <w:rsid w:val="0061725D"/>
    <w:rsid w:val="00624D93"/>
    <w:rsid w:val="0062538B"/>
    <w:rsid w:val="00627C3A"/>
    <w:rsid w:val="00631884"/>
    <w:rsid w:val="006319A7"/>
    <w:rsid w:val="00633C4B"/>
    <w:rsid w:val="00634FD2"/>
    <w:rsid w:val="00643387"/>
    <w:rsid w:val="0064467E"/>
    <w:rsid w:val="00645CEE"/>
    <w:rsid w:val="00647503"/>
    <w:rsid w:val="00652FF7"/>
    <w:rsid w:val="00653865"/>
    <w:rsid w:val="00660D0D"/>
    <w:rsid w:val="00666A54"/>
    <w:rsid w:val="006735C6"/>
    <w:rsid w:val="00673B1B"/>
    <w:rsid w:val="00676351"/>
    <w:rsid w:val="00676442"/>
    <w:rsid w:val="00676E69"/>
    <w:rsid w:val="0068043D"/>
    <w:rsid w:val="006831FA"/>
    <w:rsid w:val="00685FEF"/>
    <w:rsid w:val="006878B6"/>
    <w:rsid w:val="006917A1"/>
    <w:rsid w:val="006A12A4"/>
    <w:rsid w:val="006B0950"/>
    <w:rsid w:val="006B0F09"/>
    <w:rsid w:val="006B5653"/>
    <w:rsid w:val="006B5DBC"/>
    <w:rsid w:val="006B7A8E"/>
    <w:rsid w:val="006B7C14"/>
    <w:rsid w:val="006B7D40"/>
    <w:rsid w:val="006C0327"/>
    <w:rsid w:val="006C04DA"/>
    <w:rsid w:val="006C756B"/>
    <w:rsid w:val="006D0333"/>
    <w:rsid w:val="006D3164"/>
    <w:rsid w:val="006E00BF"/>
    <w:rsid w:val="006E447E"/>
    <w:rsid w:val="006E6699"/>
    <w:rsid w:val="006E6F8A"/>
    <w:rsid w:val="006F0C9D"/>
    <w:rsid w:val="006F12F6"/>
    <w:rsid w:val="006F37C3"/>
    <w:rsid w:val="006F43EE"/>
    <w:rsid w:val="007117D4"/>
    <w:rsid w:val="00713071"/>
    <w:rsid w:val="00713DA2"/>
    <w:rsid w:val="00716E6F"/>
    <w:rsid w:val="00724D7C"/>
    <w:rsid w:val="00725E91"/>
    <w:rsid w:val="007336EA"/>
    <w:rsid w:val="00736B4D"/>
    <w:rsid w:val="00737A4D"/>
    <w:rsid w:val="00740F49"/>
    <w:rsid w:val="00742BD0"/>
    <w:rsid w:val="0074595F"/>
    <w:rsid w:val="00755E56"/>
    <w:rsid w:val="007563FF"/>
    <w:rsid w:val="007710ED"/>
    <w:rsid w:val="00771AB5"/>
    <w:rsid w:val="00771FBF"/>
    <w:rsid w:val="00772488"/>
    <w:rsid w:val="00772E36"/>
    <w:rsid w:val="00773A1D"/>
    <w:rsid w:val="007755B1"/>
    <w:rsid w:val="0077646E"/>
    <w:rsid w:val="00781DA3"/>
    <w:rsid w:val="00786EB0"/>
    <w:rsid w:val="0078715A"/>
    <w:rsid w:val="007917CA"/>
    <w:rsid w:val="00794B3A"/>
    <w:rsid w:val="0079709A"/>
    <w:rsid w:val="007A2F54"/>
    <w:rsid w:val="007B136D"/>
    <w:rsid w:val="007B1C2D"/>
    <w:rsid w:val="007B41A3"/>
    <w:rsid w:val="007C0227"/>
    <w:rsid w:val="007C1B80"/>
    <w:rsid w:val="007C4DBD"/>
    <w:rsid w:val="007C523D"/>
    <w:rsid w:val="007C546A"/>
    <w:rsid w:val="007C5BBA"/>
    <w:rsid w:val="007C5F38"/>
    <w:rsid w:val="007D29F4"/>
    <w:rsid w:val="007D2D8E"/>
    <w:rsid w:val="007D632B"/>
    <w:rsid w:val="007D7172"/>
    <w:rsid w:val="007D75AF"/>
    <w:rsid w:val="007E0442"/>
    <w:rsid w:val="007E0E29"/>
    <w:rsid w:val="007F04A3"/>
    <w:rsid w:val="007F0C5C"/>
    <w:rsid w:val="007F439E"/>
    <w:rsid w:val="007F72A7"/>
    <w:rsid w:val="008012B3"/>
    <w:rsid w:val="00801C62"/>
    <w:rsid w:val="00801F96"/>
    <w:rsid w:val="00803D66"/>
    <w:rsid w:val="00805604"/>
    <w:rsid w:val="008063D4"/>
    <w:rsid w:val="00810D61"/>
    <w:rsid w:val="008215DB"/>
    <w:rsid w:val="00842D2D"/>
    <w:rsid w:val="0084353D"/>
    <w:rsid w:val="008462FF"/>
    <w:rsid w:val="00847F4F"/>
    <w:rsid w:val="0086613C"/>
    <w:rsid w:val="008711CF"/>
    <w:rsid w:val="00871E2B"/>
    <w:rsid w:val="008776BF"/>
    <w:rsid w:val="00886179"/>
    <w:rsid w:val="008906FD"/>
    <w:rsid w:val="008930BC"/>
    <w:rsid w:val="00894F1E"/>
    <w:rsid w:val="008956DE"/>
    <w:rsid w:val="008959E5"/>
    <w:rsid w:val="0089756C"/>
    <w:rsid w:val="008A3498"/>
    <w:rsid w:val="008A3B49"/>
    <w:rsid w:val="008A72AD"/>
    <w:rsid w:val="008B02C6"/>
    <w:rsid w:val="008B170E"/>
    <w:rsid w:val="008B2B95"/>
    <w:rsid w:val="008B2D91"/>
    <w:rsid w:val="008B3909"/>
    <w:rsid w:val="008B77A5"/>
    <w:rsid w:val="008C2614"/>
    <w:rsid w:val="008C3BDB"/>
    <w:rsid w:val="008C4A9C"/>
    <w:rsid w:val="008D083C"/>
    <w:rsid w:val="008D0B96"/>
    <w:rsid w:val="008D2362"/>
    <w:rsid w:val="008D4DCC"/>
    <w:rsid w:val="008E5313"/>
    <w:rsid w:val="008E59DF"/>
    <w:rsid w:val="008E788B"/>
    <w:rsid w:val="008F03E8"/>
    <w:rsid w:val="008F2936"/>
    <w:rsid w:val="008F430F"/>
    <w:rsid w:val="008F7B5C"/>
    <w:rsid w:val="00911B6D"/>
    <w:rsid w:val="00920179"/>
    <w:rsid w:val="0092062B"/>
    <w:rsid w:val="00924241"/>
    <w:rsid w:val="00930AE4"/>
    <w:rsid w:val="009362D3"/>
    <w:rsid w:val="00937F13"/>
    <w:rsid w:val="00940A8C"/>
    <w:rsid w:val="009438AD"/>
    <w:rsid w:val="009625FF"/>
    <w:rsid w:val="009636DF"/>
    <w:rsid w:val="009668C5"/>
    <w:rsid w:val="00967EF1"/>
    <w:rsid w:val="009735F5"/>
    <w:rsid w:val="009852DF"/>
    <w:rsid w:val="009874D3"/>
    <w:rsid w:val="00997CF8"/>
    <w:rsid w:val="009A499B"/>
    <w:rsid w:val="009B0CF9"/>
    <w:rsid w:val="009B491B"/>
    <w:rsid w:val="009C346D"/>
    <w:rsid w:val="009C7C67"/>
    <w:rsid w:val="009C7F66"/>
    <w:rsid w:val="009D29B4"/>
    <w:rsid w:val="009D71B8"/>
    <w:rsid w:val="009E280C"/>
    <w:rsid w:val="009E5052"/>
    <w:rsid w:val="009E6A33"/>
    <w:rsid w:val="009F6F51"/>
    <w:rsid w:val="00A01722"/>
    <w:rsid w:val="00A03CCB"/>
    <w:rsid w:val="00A055D3"/>
    <w:rsid w:val="00A05FB5"/>
    <w:rsid w:val="00A06AC1"/>
    <w:rsid w:val="00A07082"/>
    <w:rsid w:val="00A11C7B"/>
    <w:rsid w:val="00A13979"/>
    <w:rsid w:val="00A14BAB"/>
    <w:rsid w:val="00A15B70"/>
    <w:rsid w:val="00A17362"/>
    <w:rsid w:val="00A27C78"/>
    <w:rsid w:val="00A3169E"/>
    <w:rsid w:val="00A348BF"/>
    <w:rsid w:val="00A43FA8"/>
    <w:rsid w:val="00A45CAD"/>
    <w:rsid w:val="00A5021C"/>
    <w:rsid w:val="00A51992"/>
    <w:rsid w:val="00A55634"/>
    <w:rsid w:val="00A60FED"/>
    <w:rsid w:val="00A63395"/>
    <w:rsid w:val="00A7094C"/>
    <w:rsid w:val="00A76582"/>
    <w:rsid w:val="00A80486"/>
    <w:rsid w:val="00A819AC"/>
    <w:rsid w:val="00A82296"/>
    <w:rsid w:val="00A90357"/>
    <w:rsid w:val="00A9658B"/>
    <w:rsid w:val="00AA317A"/>
    <w:rsid w:val="00AA5507"/>
    <w:rsid w:val="00AA6010"/>
    <w:rsid w:val="00AB7BB6"/>
    <w:rsid w:val="00AC1388"/>
    <w:rsid w:val="00AC6304"/>
    <w:rsid w:val="00AC738A"/>
    <w:rsid w:val="00AC79CA"/>
    <w:rsid w:val="00AD046D"/>
    <w:rsid w:val="00AD1EA1"/>
    <w:rsid w:val="00AD3B12"/>
    <w:rsid w:val="00AD522C"/>
    <w:rsid w:val="00AD7652"/>
    <w:rsid w:val="00AE6D52"/>
    <w:rsid w:val="00AF0DAB"/>
    <w:rsid w:val="00AF3BDE"/>
    <w:rsid w:val="00AF4549"/>
    <w:rsid w:val="00AF5165"/>
    <w:rsid w:val="00B0074C"/>
    <w:rsid w:val="00B00A4D"/>
    <w:rsid w:val="00B00C1C"/>
    <w:rsid w:val="00B03073"/>
    <w:rsid w:val="00B04D07"/>
    <w:rsid w:val="00B056D4"/>
    <w:rsid w:val="00B06049"/>
    <w:rsid w:val="00B12B59"/>
    <w:rsid w:val="00B222B0"/>
    <w:rsid w:val="00B252C2"/>
    <w:rsid w:val="00B34B34"/>
    <w:rsid w:val="00B37963"/>
    <w:rsid w:val="00B401C7"/>
    <w:rsid w:val="00B43B9C"/>
    <w:rsid w:val="00B44949"/>
    <w:rsid w:val="00B511A8"/>
    <w:rsid w:val="00B52B64"/>
    <w:rsid w:val="00B5541E"/>
    <w:rsid w:val="00B5727B"/>
    <w:rsid w:val="00B616B3"/>
    <w:rsid w:val="00B638CD"/>
    <w:rsid w:val="00B649E8"/>
    <w:rsid w:val="00B64C68"/>
    <w:rsid w:val="00B64E44"/>
    <w:rsid w:val="00B76F8B"/>
    <w:rsid w:val="00B77985"/>
    <w:rsid w:val="00B77B2E"/>
    <w:rsid w:val="00B81C7B"/>
    <w:rsid w:val="00B822D0"/>
    <w:rsid w:val="00B83C98"/>
    <w:rsid w:val="00BA0CE8"/>
    <w:rsid w:val="00BA43AC"/>
    <w:rsid w:val="00BB1B68"/>
    <w:rsid w:val="00BB29B8"/>
    <w:rsid w:val="00BB3F59"/>
    <w:rsid w:val="00BB4251"/>
    <w:rsid w:val="00BB6819"/>
    <w:rsid w:val="00BC0C67"/>
    <w:rsid w:val="00BC1E7F"/>
    <w:rsid w:val="00BC2DB7"/>
    <w:rsid w:val="00BC3965"/>
    <w:rsid w:val="00BC4848"/>
    <w:rsid w:val="00BC7209"/>
    <w:rsid w:val="00BD64CC"/>
    <w:rsid w:val="00BE0682"/>
    <w:rsid w:val="00BF0E80"/>
    <w:rsid w:val="00BF261C"/>
    <w:rsid w:val="00BF6D27"/>
    <w:rsid w:val="00C00994"/>
    <w:rsid w:val="00C11A8B"/>
    <w:rsid w:val="00C13C09"/>
    <w:rsid w:val="00C27EFF"/>
    <w:rsid w:val="00C33DC9"/>
    <w:rsid w:val="00C43AE0"/>
    <w:rsid w:val="00C44A01"/>
    <w:rsid w:val="00C4584A"/>
    <w:rsid w:val="00C45E67"/>
    <w:rsid w:val="00C46A1E"/>
    <w:rsid w:val="00C50614"/>
    <w:rsid w:val="00C63930"/>
    <w:rsid w:val="00C6683E"/>
    <w:rsid w:val="00C7463F"/>
    <w:rsid w:val="00C74C26"/>
    <w:rsid w:val="00C76A7C"/>
    <w:rsid w:val="00C76B8C"/>
    <w:rsid w:val="00C93167"/>
    <w:rsid w:val="00C95137"/>
    <w:rsid w:val="00CA05E1"/>
    <w:rsid w:val="00CA7428"/>
    <w:rsid w:val="00CB7D0D"/>
    <w:rsid w:val="00CC0445"/>
    <w:rsid w:val="00CC30E3"/>
    <w:rsid w:val="00CC554A"/>
    <w:rsid w:val="00CC5BBF"/>
    <w:rsid w:val="00CD1ABA"/>
    <w:rsid w:val="00CE020F"/>
    <w:rsid w:val="00CE0AF5"/>
    <w:rsid w:val="00CE7993"/>
    <w:rsid w:val="00CF00E7"/>
    <w:rsid w:val="00CF0D97"/>
    <w:rsid w:val="00D04950"/>
    <w:rsid w:val="00D05B3F"/>
    <w:rsid w:val="00D06F91"/>
    <w:rsid w:val="00D07C8C"/>
    <w:rsid w:val="00D2201C"/>
    <w:rsid w:val="00D226AF"/>
    <w:rsid w:val="00D2356A"/>
    <w:rsid w:val="00D2684F"/>
    <w:rsid w:val="00D27464"/>
    <w:rsid w:val="00D33160"/>
    <w:rsid w:val="00D3363B"/>
    <w:rsid w:val="00D33696"/>
    <w:rsid w:val="00D33D0B"/>
    <w:rsid w:val="00D354FD"/>
    <w:rsid w:val="00D377C8"/>
    <w:rsid w:val="00D44290"/>
    <w:rsid w:val="00D444D9"/>
    <w:rsid w:val="00D514C9"/>
    <w:rsid w:val="00D53A8D"/>
    <w:rsid w:val="00D57B38"/>
    <w:rsid w:val="00D604F7"/>
    <w:rsid w:val="00D63464"/>
    <w:rsid w:val="00D65642"/>
    <w:rsid w:val="00D6624A"/>
    <w:rsid w:val="00D701D7"/>
    <w:rsid w:val="00D70A5B"/>
    <w:rsid w:val="00D7392E"/>
    <w:rsid w:val="00D763D3"/>
    <w:rsid w:val="00D766CE"/>
    <w:rsid w:val="00D8571B"/>
    <w:rsid w:val="00D925E4"/>
    <w:rsid w:val="00D94423"/>
    <w:rsid w:val="00D94FF6"/>
    <w:rsid w:val="00D95FCB"/>
    <w:rsid w:val="00D972AC"/>
    <w:rsid w:val="00DA0A9F"/>
    <w:rsid w:val="00DA14F8"/>
    <w:rsid w:val="00DA18AE"/>
    <w:rsid w:val="00DA1AFD"/>
    <w:rsid w:val="00DA1B66"/>
    <w:rsid w:val="00DA220E"/>
    <w:rsid w:val="00DA3500"/>
    <w:rsid w:val="00DA4E28"/>
    <w:rsid w:val="00DA5700"/>
    <w:rsid w:val="00DA6D87"/>
    <w:rsid w:val="00DA7952"/>
    <w:rsid w:val="00DB5D5A"/>
    <w:rsid w:val="00DC1761"/>
    <w:rsid w:val="00DC2555"/>
    <w:rsid w:val="00DC5261"/>
    <w:rsid w:val="00DD0344"/>
    <w:rsid w:val="00DD1061"/>
    <w:rsid w:val="00DE393E"/>
    <w:rsid w:val="00DE6D10"/>
    <w:rsid w:val="00DF0302"/>
    <w:rsid w:val="00DF2CDA"/>
    <w:rsid w:val="00DF3AF8"/>
    <w:rsid w:val="00DF6E49"/>
    <w:rsid w:val="00E119F1"/>
    <w:rsid w:val="00E14C0B"/>
    <w:rsid w:val="00E21542"/>
    <w:rsid w:val="00E21B0C"/>
    <w:rsid w:val="00E251A4"/>
    <w:rsid w:val="00E262D9"/>
    <w:rsid w:val="00E26E43"/>
    <w:rsid w:val="00E32FD4"/>
    <w:rsid w:val="00E344BB"/>
    <w:rsid w:val="00E35C2B"/>
    <w:rsid w:val="00E445C1"/>
    <w:rsid w:val="00E51590"/>
    <w:rsid w:val="00E520F7"/>
    <w:rsid w:val="00E53C66"/>
    <w:rsid w:val="00E54AF5"/>
    <w:rsid w:val="00E56DD4"/>
    <w:rsid w:val="00E5759C"/>
    <w:rsid w:val="00E625DA"/>
    <w:rsid w:val="00E6649B"/>
    <w:rsid w:val="00E664A0"/>
    <w:rsid w:val="00E710B9"/>
    <w:rsid w:val="00E73471"/>
    <w:rsid w:val="00E77B75"/>
    <w:rsid w:val="00E86C33"/>
    <w:rsid w:val="00E95D6A"/>
    <w:rsid w:val="00EA2110"/>
    <w:rsid w:val="00EA2454"/>
    <w:rsid w:val="00EA40CF"/>
    <w:rsid w:val="00EA5760"/>
    <w:rsid w:val="00EA576F"/>
    <w:rsid w:val="00EA78A6"/>
    <w:rsid w:val="00EB79E2"/>
    <w:rsid w:val="00EC1327"/>
    <w:rsid w:val="00EC3C2F"/>
    <w:rsid w:val="00EC4915"/>
    <w:rsid w:val="00ED1EED"/>
    <w:rsid w:val="00ED5379"/>
    <w:rsid w:val="00ED5AEE"/>
    <w:rsid w:val="00ED6963"/>
    <w:rsid w:val="00EE5DD8"/>
    <w:rsid w:val="00EF0FC5"/>
    <w:rsid w:val="00EF6188"/>
    <w:rsid w:val="00EF73B2"/>
    <w:rsid w:val="00F02ECA"/>
    <w:rsid w:val="00F060FD"/>
    <w:rsid w:val="00F078DF"/>
    <w:rsid w:val="00F11792"/>
    <w:rsid w:val="00F14405"/>
    <w:rsid w:val="00F1613D"/>
    <w:rsid w:val="00F16705"/>
    <w:rsid w:val="00F21EB5"/>
    <w:rsid w:val="00F21FD6"/>
    <w:rsid w:val="00F2377E"/>
    <w:rsid w:val="00F24FB4"/>
    <w:rsid w:val="00F274ED"/>
    <w:rsid w:val="00F300BC"/>
    <w:rsid w:val="00F305F0"/>
    <w:rsid w:val="00F31383"/>
    <w:rsid w:val="00F34E7E"/>
    <w:rsid w:val="00F37B87"/>
    <w:rsid w:val="00F37EAE"/>
    <w:rsid w:val="00F4233B"/>
    <w:rsid w:val="00F42597"/>
    <w:rsid w:val="00F43051"/>
    <w:rsid w:val="00F47197"/>
    <w:rsid w:val="00F50541"/>
    <w:rsid w:val="00F54164"/>
    <w:rsid w:val="00F624FC"/>
    <w:rsid w:val="00F64E7B"/>
    <w:rsid w:val="00F809DF"/>
    <w:rsid w:val="00F8152D"/>
    <w:rsid w:val="00F84227"/>
    <w:rsid w:val="00F978B0"/>
    <w:rsid w:val="00FA057C"/>
    <w:rsid w:val="00FA2139"/>
    <w:rsid w:val="00FA26EB"/>
    <w:rsid w:val="00FB069F"/>
    <w:rsid w:val="00FB2821"/>
    <w:rsid w:val="00FB3A15"/>
    <w:rsid w:val="00FB4DED"/>
    <w:rsid w:val="00FB6301"/>
    <w:rsid w:val="00FC10D0"/>
    <w:rsid w:val="00FC4FDC"/>
    <w:rsid w:val="00FC5131"/>
    <w:rsid w:val="00FC71E0"/>
    <w:rsid w:val="00FD10ED"/>
    <w:rsid w:val="00FD1D6E"/>
    <w:rsid w:val="00FD26BC"/>
    <w:rsid w:val="00FD4BE3"/>
    <w:rsid w:val="00FD613E"/>
    <w:rsid w:val="00FE0785"/>
    <w:rsid w:val="00FE388D"/>
    <w:rsid w:val="00FE6FD5"/>
    <w:rsid w:val="00FF13A1"/>
    <w:rsid w:val="00FF3A81"/>
    <w:rsid w:val="00FF46A5"/>
    <w:rsid w:val="00FF5FEF"/>
    <w:rsid w:val="00FF7361"/>
    <w:rsid w:val="00FF783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613F52"/>
  <w15:docId w15:val="{8A0895F3-9FA7-4BF2-963B-A952AB6E2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pPr>
        <w:spacing w:after="120" w:line="276"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C1E7F"/>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8F2936"/>
    <w:pPr>
      <w:keepNext/>
      <w:pBdr>
        <w:top w:val="single" w:sz="24" w:space="1" w:color="EA0016"/>
        <w:left w:val="single" w:sz="24" w:space="4" w:color="EA0016"/>
        <w:bottom w:val="single" w:sz="24" w:space="1" w:color="EA0016"/>
        <w:right w:val="single" w:sz="24" w:space="4" w:color="EA0016"/>
      </w:pBdr>
      <w:shd w:val="clear" w:color="auto" w:fill="EA0016"/>
      <w:spacing w:before="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E119F1"/>
    <w:pPr>
      <w:spacing w:before="0" w:after="0" w:line="160" w:lineRule="exact"/>
    </w:pPr>
    <w:rPr>
      <w:sz w:val="16"/>
    </w:rPr>
  </w:style>
  <w:style w:type="character" w:customStyle="1" w:styleId="ForCreatingTablesChar">
    <w:name w:val="For Creating Tables Char"/>
    <w:basedOn w:val="CompliantBodyTextChar"/>
    <w:link w:val="ForCreatingTables"/>
    <w:rsid w:val="00E119F1"/>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E119F1"/>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E119F1"/>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8F2936"/>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E119F1"/>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line="288" w:lineRule="auto"/>
    </w:pPr>
    <w:rPr>
      <w:rFonts w:ascii="Arial" w:eastAsia="Arial Unicode MS" w:hAnsi="Arial" w:cs="Arial"/>
      <w:b/>
      <w:bCs/>
      <w:sz w:val="24"/>
    </w:rPr>
  </w:style>
  <w:style w:type="paragraph" w:customStyle="1" w:styleId="whs2">
    <w:name w:val="whs2"/>
    <w:basedOn w:val="Normal"/>
    <w:rsid w:val="00BA0CE8"/>
    <w:pPr>
      <w:spacing w:line="288" w:lineRule="auto"/>
    </w:pPr>
    <w:rPr>
      <w:rFonts w:ascii="Arial" w:eastAsia="Arial Unicode MS" w:hAnsi="Arial" w:cs="Arial"/>
      <w:sz w:val="24"/>
    </w:rPr>
  </w:style>
  <w:style w:type="paragraph" w:customStyle="1" w:styleId="whs4">
    <w:name w:val="whs4"/>
    <w:basedOn w:val="Normal"/>
    <w:rsid w:val="00BA0CE8"/>
    <w:pPr>
      <w:spacing w:line="288" w:lineRule="auto"/>
    </w:pPr>
    <w:rPr>
      <w:rFonts w:ascii="Arial" w:eastAsia="Arial Unicode MS" w:hAnsi="Arial" w:cs="Arial"/>
      <w:sz w:val="24"/>
    </w:rPr>
  </w:style>
  <w:style w:type="paragraph" w:customStyle="1" w:styleId="whs5">
    <w:name w:val="whs5"/>
    <w:basedOn w:val="Normal"/>
    <w:rsid w:val="00BA0CE8"/>
    <w:pPr>
      <w:spacing w:line="288" w:lineRule="auto"/>
    </w:pPr>
    <w:rPr>
      <w:rFonts w:ascii="Arial" w:eastAsia="Arial Unicode MS" w:hAnsi="Arial" w:cs="Arial"/>
      <w:sz w:val="24"/>
    </w:rPr>
  </w:style>
  <w:style w:type="paragraph" w:customStyle="1" w:styleId="whs6">
    <w:name w:val="whs6"/>
    <w:basedOn w:val="Normal"/>
    <w:rsid w:val="00BA0CE8"/>
    <w:pPr>
      <w:spacing w:line="288" w:lineRule="auto"/>
    </w:pPr>
    <w:rPr>
      <w:rFonts w:ascii="Arial" w:eastAsia="Arial Unicode MS" w:hAnsi="Arial" w:cs="Arial"/>
      <w:sz w:val="24"/>
    </w:rPr>
  </w:style>
  <w:style w:type="paragraph" w:customStyle="1" w:styleId="whs7">
    <w:name w:val="whs7"/>
    <w:basedOn w:val="Normal"/>
    <w:rsid w:val="00BA0CE8"/>
    <w:pPr>
      <w:spacing w:line="288" w:lineRule="auto"/>
    </w:pPr>
    <w:rPr>
      <w:rFonts w:ascii="Arial" w:eastAsia="Arial Unicode MS" w:hAnsi="Arial" w:cs="Arial"/>
      <w:sz w:val="24"/>
    </w:rPr>
  </w:style>
  <w:style w:type="paragraph" w:customStyle="1" w:styleId="whs8">
    <w:name w:val="whs8"/>
    <w:basedOn w:val="Normal"/>
    <w:rsid w:val="00BA0CE8"/>
    <w:pPr>
      <w:spacing w:line="288" w:lineRule="auto"/>
    </w:pPr>
    <w:rPr>
      <w:rFonts w:ascii="Arial" w:eastAsia="Arial Unicode MS" w:hAnsi="Arial" w:cs="Arial"/>
      <w:sz w:val="24"/>
    </w:rPr>
  </w:style>
  <w:style w:type="paragraph" w:customStyle="1" w:styleId="whs9">
    <w:name w:val="whs9"/>
    <w:basedOn w:val="Normal"/>
    <w:rsid w:val="00BA0CE8"/>
    <w:pPr>
      <w:spacing w:line="288" w:lineRule="auto"/>
    </w:pPr>
    <w:rPr>
      <w:rFonts w:ascii="Arial" w:eastAsia="Arial Unicode MS" w:hAnsi="Arial" w:cs="Arial"/>
      <w:sz w:val="24"/>
    </w:rPr>
  </w:style>
  <w:style w:type="paragraph" w:customStyle="1" w:styleId="whs10">
    <w:name w:val="whs10"/>
    <w:basedOn w:val="Normal"/>
    <w:rsid w:val="00BA0CE8"/>
    <w:pPr>
      <w:spacing w:line="288" w:lineRule="auto"/>
    </w:pPr>
    <w:rPr>
      <w:rFonts w:ascii="Arial" w:eastAsia="Arial Unicode MS" w:hAnsi="Arial" w:cs="Arial"/>
      <w:sz w:val="24"/>
    </w:rPr>
  </w:style>
  <w:style w:type="paragraph" w:customStyle="1" w:styleId="whs11">
    <w:name w:val="whs11"/>
    <w:basedOn w:val="Normal"/>
    <w:rsid w:val="00BA0CE8"/>
    <w:pPr>
      <w:spacing w:line="288" w:lineRule="auto"/>
    </w:pPr>
    <w:rPr>
      <w:rFonts w:ascii="Arial" w:eastAsia="Arial Unicode MS" w:hAnsi="Arial" w:cs="Arial"/>
      <w:b/>
      <w:bCs/>
      <w:sz w:val="24"/>
    </w:rPr>
  </w:style>
  <w:style w:type="paragraph" w:customStyle="1" w:styleId="whs12">
    <w:name w:val="whs12"/>
    <w:basedOn w:val="Normal"/>
    <w:rsid w:val="00BA0CE8"/>
    <w:pPr>
      <w:spacing w:line="288" w:lineRule="auto"/>
    </w:pPr>
    <w:rPr>
      <w:rFonts w:ascii="Arial" w:eastAsia="Arial Unicode MS" w:hAnsi="Arial" w:cs="Arial"/>
      <w:b/>
      <w:bCs/>
      <w:sz w:val="24"/>
    </w:rPr>
  </w:style>
  <w:style w:type="paragraph" w:customStyle="1" w:styleId="whs13">
    <w:name w:val="whs13"/>
    <w:basedOn w:val="Normal"/>
    <w:rsid w:val="00BA0CE8"/>
    <w:pPr>
      <w:spacing w:line="288" w:lineRule="auto"/>
    </w:pPr>
    <w:rPr>
      <w:rFonts w:ascii="Arial" w:eastAsia="Arial Unicode MS" w:hAnsi="Arial" w:cs="Arial"/>
      <w:sz w:val="24"/>
    </w:rPr>
  </w:style>
  <w:style w:type="paragraph" w:customStyle="1" w:styleId="whs15">
    <w:name w:val="whs15"/>
    <w:basedOn w:val="Normal"/>
    <w:rsid w:val="00BA0CE8"/>
    <w:pPr>
      <w:spacing w:line="288" w:lineRule="auto"/>
    </w:pPr>
    <w:rPr>
      <w:rFonts w:ascii="Arial" w:eastAsia="Arial Unicode MS" w:hAnsi="Arial" w:cs="Arial"/>
      <w:sz w:val="24"/>
    </w:rPr>
  </w:style>
  <w:style w:type="paragraph" w:customStyle="1" w:styleId="whs16">
    <w:name w:val="whs16"/>
    <w:basedOn w:val="Normal"/>
    <w:rsid w:val="00BA0CE8"/>
    <w:pPr>
      <w:spacing w:line="288" w:lineRule="auto"/>
    </w:pPr>
    <w:rPr>
      <w:rFonts w:ascii="Arial" w:eastAsia="Arial Unicode MS" w:hAnsi="Arial" w:cs="Arial"/>
      <w:sz w:val="24"/>
    </w:rPr>
  </w:style>
  <w:style w:type="paragraph" w:customStyle="1" w:styleId="whs17">
    <w:name w:val="whs17"/>
    <w:basedOn w:val="Normal"/>
    <w:rsid w:val="00BA0CE8"/>
    <w:pPr>
      <w:spacing w:line="288" w:lineRule="auto"/>
    </w:pPr>
    <w:rPr>
      <w:rFonts w:ascii="Arial" w:eastAsia="Arial Unicode MS" w:hAnsi="Arial" w:cs="Arial"/>
      <w:sz w:val="24"/>
    </w:rPr>
  </w:style>
  <w:style w:type="paragraph" w:customStyle="1" w:styleId="whs18">
    <w:name w:val="whs18"/>
    <w:basedOn w:val="Normal"/>
    <w:rsid w:val="00BA0CE8"/>
    <w:pPr>
      <w:spacing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E119F1"/>
    <w:pPr>
      <w:pBdr>
        <w:bottom w:val="single" w:sz="4" w:space="1" w:color="4F81BD"/>
      </w:pBdr>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E119F1"/>
    <w:rPr>
      <w:rFonts w:cstheme="minorHAnsi"/>
      <w:b/>
      <w:i/>
      <w:color w:val="548DD4" w:themeColor="text2" w:themeTint="99"/>
      <w:sz w:val="24"/>
    </w:rPr>
  </w:style>
  <w:style w:type="paragraph" w:customStyle="1" w:styleId="guidance">
    <w:name w:val="guidance"/>
    <w:basedOn w:val="Normal"/>
    <w:link w:val="guidanceChar"/>
    <w:semiHidden/>
    <w:qFormat/>
    <w:rsid w:val="00E119F1"/>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E119F1"/>
    <w:pPr>
      <w:spacing w:before="240" w:after="200"/>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E119F1"/>
    <w:pPr>
      <w:numPr>
        <w:numId w:val="11"/>
      </w:numPr>
      <w:spacing w:before="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E119F1"/>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FA057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F37B87"/>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BE0682"/>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
    <w:name w:val="Table Grid44"/>
    <w:basedOn w:val="TableNormal"/>
    <w:next w:val="TableGrid"/>
    <w:uiPriority w:val="59"/>
    <w:rsid w:val="00D2201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5">
    <w:name w:val="Table Grid45"/>
    <w:basedOn w:val="TableNormal"/>
    <w:next w:val="TableGrid"/>
    <w:uiPriority w:val="59"/>
    <w:rsid w:val="001604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6">
    <w:name w:val="Table Grid46"/>
    <w:basedOn w:val="TableNormal"/>
    <w:next w:val="TableGrid"/>
    <w:uiPriority w:val="59"/>
    <w:rsid w:val="0041488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7">
    <w:name w:val="Table Grid47"/>
    <w:basedOn w:val="TableNormal"/>
    <w:next w:val="TableGrid"/>
    <w:uiPriority w:val="59"/>
    <w:rsid w:val="000F603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8">
    <w:name w:val="Table Grid48"/>
    <w:basedOn w:val="TableNormal"/>
    <w:next w:val="TableGrid"/>
    <w:uiPriority w:val="59"/>
    <w:rsid w:val="004D34F5"/>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9">
    <w:name w:val="Table Grid49"/>
    <w:basedOn w:val="TableNormal"/>
    <w:next w:val="TableGrid"/>
    <w:uiPriority w:val="59"/>
    <w:rsid w:val="004F026B"/>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E119F1"/>
    <w:pPr>
      <w:pBdr>
        <w:bottom w:val="single" w:sz="4" w:space="1" w:color="17365D" w:themeColor="text2" w:themeShade="BF"/>
      </w:pBdr>
      <w:spacing w:before="24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E119F1"/>
    <w:rPr>
      <w:b/>
    </w:rPr>
  </w:style>
  <w:style w:type="character" w:customStyle="1" w:styleId="CompliantBodyTextBoldChar">
    <w:name w:val="Compliant Body Text Bold Char"/>
    <w:basedOn w:val="CompliantBodyTextChar"/>
    <w:link w:val="CompliantBodyTextBold"/>
    <w:rsid w:val="00E119F1"/>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E119F1"/>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E119F1"/>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E119F1"/>
    <w:pPr>
      <w:pBdr>
        <w:bottom w:val="single" w:sz="4" w:space="1" w:color="17365D" w:themeColor="text2" w:themeShade="BF"/>
      </w:pBdr>
      <w:spacing w:before="24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E119F1"/>
    <w:pPr>
      <w:spacing w:before="4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E119F1"/>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E119F1"/>
    <w:rPr>
      <w:b/>
      <w:color w:val="FF0000"/>
      <w:sz w:val="22"/>
    </w:rPr>
  </w:style>
  <w:style w:type="character" w:customStyle="1" w:styleId="CompliantImportantChar">
    <w:name w:val="Compliant Important Char"/>
    <w:basedOn w:val="CompliantBodyTextChar"/>
    <w:link w:val="CompliantImportant"/>
    <w:rsid w:val="00E119F1"/>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E119F1"/>
    <w:pPr>
      <w:spacing w:after="40"/>
    </w:pPr>
    <w:rPr>
      <w:sz w:val="22"/>
    </w:rPr>
  </w:style>
  <w:style w:type="character" w:customStyle="1" w:styleId="CompliantQuestionsChar">
    <w:name w:val="Compliant Questions Char"/>
    <w:basedOn w:val="CompliantBodyTextChar"/>
    <w:link w:val="CompliantQuestions"/>
    <w:rsid w:val="00E119F1"/>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E119F1"/>
    <w:rPr>
      <w:color w:val="17365D" w:themeColor="text2" w:themeShade="BF"/>
      <w:sz w:val="22"/>
    </w:rPr>
  </w:style>
  <w:style w:type="character" w:customStyle="1" w:styleId="CompliantMappingChar">
    <w:name w:val="Compliant Mapping Char"/>
    <w:basedOn w:val="CompliantBodyTextChar"/>
    <w:link w:val="CompliantMapping"/>
    <w:rsid w:val="00E119F1"/>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E119F1"/>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E119F1"/>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E119F1"/>
    <w:pPr>
      <w:spacing w:before="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E119F1"/>
    <w:rPr>
      <w:rFonts w:ascii="Georgia" w:eastAsia="Arial Unicode MS" w:hAnsi="Georgia" w:cstheme="minorHAnsi"/>
      <w:iCs/>
      <w:color w:val="FF0000"/>
      <w:sz w:val="22"/>
      <w:szCs w:val="22"/>
      <w:lang w:val="en-GB"/>
    </w:rPr>
  </w:style>
  <w:style w:type="paragraph" w:styleId="ListBullet">
    <w:name w:val="List Bullet"/>
    <w:basedOn w:val="List"/>
    <w:uiPriority w:val="99"/>
    <w:rsid w:val="00FE388D"/>
    <w:pPr>
      <w:keepNext/>
      <w:keepLines/>
      <w:numPr>
        <w:numId w:val="12"/>
      </w:numPr>
      <w:tabs>
        <w:tab w:val="num" w:pos="720"/>
      </w:tabs>
      <w:spacing w:before="40" w:after="40"/>
      <w:ind w:left="720"/>
    </w:pPr>
    <w:rPr>
      <w:sz w:val="24"/>
      <w:szCs w:val="22"/>
    </w:rPr>
  </w:style>
  <w:style w:type="paragraph" w:styleId="List">
    <w:name w:val="List"/>
    <w:basedOn w:val="Normal"/>
    <w:uiPriority w:val="99"/>
    <w:semiHidden/>
    <w:unhideWhenUsed/>
    <w:rsid w:val="00FE388D"/>
    <w:pPr>
      <w:ind w:left="283" w:hanging="283"/>
      <w:contextualSpacing/>
    </w:pPr>
  </w:style>
  <w:style w:type="paragraph" w:styleId="ListBullet2">
    <w:name w:val="List Bullet 2"/>
    <w:basedOn w:val="Normal"/>
    <w:uiPriority w:val="99"/>
    <w:semiHidden/>
    <w:unhideWhenUsed/>
    <w:rsid w:val="00532CE7"/>
    <w:pPr>
      <w:numPr>
        <w:numId w:val="13"/>
      </w:numPr>
      <w:contextualSpacing/>
    </w:pPr>
  </w:style>
  <w:style w:type="character" w:customStyle="1" w:styleId="SpecialBold">
    <w:name w:val="Special Bold"/>
    <w:basedOn w:val="DefaultParagraphFont"/>
    <w:rsid w:val="00532CE7"/>
    <w:rPr>
      <w:b/>
      <w:spacing w:val="0"/>
    </w:rPr>
  </w:style>
  <w:style w:type="character" w:customStyle="1" w:styleId="ListParagraphChar">
    <w:name w:val="List Paragraph Char"/>
    <w:basedOn w:val="DefaultParagraphFont"/>
    <w:link w:val="ListParagraph"/>
    <w:uiPriority w:val="34"/>
    <w:locked/>
    <w:rsid w:val="009E5052"/>
    <w:rPr>
      <w:lang w:eastAsia="en-AU"/>
    </w:rPr>
  </w:style>
  <w:style w:type="paragraph" w:customStyle="1" w:styleId="CompliantSubheading10">
    <w:name w:val="Compliant Subheading1"/>
    <w:basedOn w:val="Normal"/>
    <w:uiPriority w:val="99"/>
    <w:qFormat/>
    <w:rsid w:val="004C018C"/>
    <w:pPr>
      <w:pBdr>
        <w:bottom w:val="single" w:sz="4" w:space="1" w:color="17365D" w:themeColor="text2" w:themeShade="BF"/>
      </w:pBdr>
      <w:spacing w:before="24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D8571B"/>
    <w:rPr>
      <w:sz w:val="16"/>
      <w:szCs w:val="16"/>
    </w:rPr>
  </w:style>
  <w:style w:type="paragraph" w:customStyle="1" w:styleId="CompliantBodyTestBold">
    <w:name w:val="Compliant Body Test Bold"/>
    <w:basedOn w:val="CompliantBodyText"/>
    <w:link w:val="CompliantBodyTestBoldChar"/>
    <w:qFormat/>
    <w:rsid w:val="00B222B0"/>
    <w:rPr>
      <w:b/>
      <w:lang w:eastAsia="en-AU"/>
    </w:rPr>
  </w:style>
  <w:style w:type="character" w:customStyle="1" w:styleId="CompliantBodyTestBoldChar">
    <w:name w:val="Compliant Body Test Bold Char"/>
    <w:basedOn w:val="CompliantBodyTextChar"/>
    <w:link w:val="CompliantBodyTestBold"/>
    <w:rsid w:val="00B222B0"/>
    <w:rPr>
      <w:rFonts w:ascii="Georgia" w:eastAsia="Arial Unicode MS" w:hAnsi="Georgia" w:cstheme="minorHAnsi"/>
      <w:b/>
      <w:sz w:val="24"/>
      <w:szCs w:val="24"/>
      <w:lang w:val="en-GB" w:eastAsia="en-AU"/>
    </w:rPr>
  </w:style>
  <w:style w:type="paragraph" w:styleId="Revision">
    <w:name w:val="Revision"/>
    <w:hidden/>
    <w:uiPriority w:val="99"/>
    <w:semiHidden/>
    <w:rsid w:val="000E366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875198">
      <w:bodyDiv w:val="1"/>
      <w:marLeft w:val="0"/>
      <w:marRight w:val="0"/>
      <w:marTop w:val="0"/>
      <w:marBottom w:val="0"/>
      <w:divBdr>
        <w:top w:val="none" w:sz="0" w:space="0" w:color="auto"/>
        <w:left w:val="none" w:sz="0" w:space="0" w:color="auto"/>
        <w:bottom w:val="none" w:sz="0" w:space="0" w:color="auto"/>
        <w:right w:val="none" w:sz="0" w:space="0" w:color="auto"/>
      </w:divBdr>
    </w:div>
    <w:div w:id="59524878">
      <w:bodyDiv w:val="1"/>
      <w:marLeft w:val="0"/>
      <w:marRight w:val="0"/>
      <w:marTop w:val="0"/>
      <w:marBottom w:val="0"/>
      <w:divBdr>
        <w:top w:val="none" w:sz="0" w:space="0" w:color="auto"/>
        <w:left w:val="none" w:sz="0" w:space="0" w:color="auto"/>
        <w:bottom w:val="none" w:sz="0" w:space="0" w:color="auto"/>
        <w:right w:val="none" w:sz="0" w:space="0" w:color="auto"/>
      </w:divBdr>
    </w:div>
    <w:div w:id="88045343">
      <w:bodyDiv w:val="1"/>
      <w:marLeft w:val="0"/>
      <w:marRight w:val="0"/>
      <w:marTop w:val="0"/>
      <w:marBottom w:val="0"/>
      <w:divBdr>
        <w:top w:val="none" w:sz="0" w:space="0" w:color="auto"/>
        <w:left w:val="none" w:sz="0" w:space="0" w:color="auto"/>
        <w:bottom w:val="none" w:sz="0" w:space="0" w:color="auto"/>
        <w:right w:val="none" w:sz="0" w:space="0" w:color="auto"/>
      </w:divBdr>
    </w:div>
    <w:div w:id="94180559">
      <w:bodyDiv w:val="1"/>
      <w:marLeft w:val="0"/>
      <w:marRight w:val="0"/>
      <w:marTop w:val="0"/>
      <w:marBottom w:val="0"/>
      <w:divBdr>
        <w:top w:val="none" w:sz="0" w:space="0" w:color="auto"/>
        <w:left w:val="none" w:sz="0" w:space="0" w:color="auto"/>
        <w:bottom w:val="none" w:sz="0" w:space="0" w:color="auto"/>
        <w:right w:val="none" w:sz="0" w:space="0" w:color="auto"/>
      </w:divBdr>
    </w:div>
    <w:div w:id="108819503">
      <w:bodyDiv w:val="1"/>
      <w:marLeft w:val="0"/>
      <w:marRight w:val="0"/>
      <w:marTop w:val="0"/>
      <w:marBottom w:val="0"/>
      <w:divBdr>
        <w:top w:val="none" w:sz="0" w:space="0" w:color="auto"/>
        <w:left w:val="none" w:sz="0" w:space="0" w:color="auto"/>
        <w:bottom w:val="none" w:sz="0" w:space="0" w:color="auto"/>
        <w:right w:val="none" w:sz="0" w:space="0" w:color="auto"/>
      </w:divBdr>
    </w:div>
    <w:div w:id="177083674">
      <w:bodyDiv w:val="1"/>
      <w:marLeft w:val="0"/>
      <w:marRight w:val="0"/>
      <w:marTop w:val="0"/>
      <w:marBottom w:val="0"/>
      <w:divBdr>
        <w:top w:val="none" w:sz="0" w:space="0" w:color="auto"/>
        <w:left w:val="none" w:sz="0" w:space="0" w:color="auto"/>
        <w:bottom w:val="none" w:sz="0" w:space="0" w:color="auto"/>
        <w:right w:val="none" w:sz="0" w:space="0" w:color="auto"/>
      </w:divBdr>
    </w:div>
    <w:div w:id="200627910">
      <w:bodyDiv w:val="1"/>
      <w:marLeft w:val="0"/>
      <w:marRight w:val="0"/>
      <w:marTop w:val="0"/>
      <w:marBottom w:val="0"/>
      <w:divBdr>
        <w:top w:val="none" w:sz="0" w:space="0" w:color="auto"/>
        <w:left w:val="none" w:sz="0" w:space="0" w:color="auto"/>
        <w:bottom w:val="none" w:sz="0" w:space="0" w:color="auto"/>
        <w:right w:val="none" w:sz="0" w:space="0" w:color="auto"/>
      </w:divBdr>
    </w:div>
    <w:div w:id="211618207">
      <w:bodyDiv w:val="1"/>
      <w:marLeft w:val="0"/>
      <w:marRight w:val="0"/>
      <w:marTop w:val="0"/>
      <w:marBottom w:val="0"/>
      <w:divBdr>
        <w:top w:val="none" w:sz="0" w:space="0" w:color="auto"/>
        <w:left w:val="none" w:sz="0" w:space="0" w:color="auto"/>
        <w:bottom w:val="none" w:sz="0" w:space="0" w:color="auto"/>
        <w:right w:val="none" w:sz="0" w:space="0" w:color="auto"/>
      </w:divBdr>
    </w:div>
    <w:div w:id="228268055">
      <w:bodyDiv w:val="1"/>
      <w:marLeft w:val="0"/>
      <w:marRight w:val="0"/>
      <w:marTop w:val="0"/>
      <w:marBottom w:val="0"/>
      <w:divBdr>
        <w:top w:val="none" w:sz="0" w:space="0" w:color="auto"/>
        <w:left w:val="none" w:sz="0" w:space="0" w:color="auto"/>
        <w:bottom w:val="none" w:sz="0" w:space="0" w:color="auto"/>
        <w:right w:val="none" w:sz="0" w:space="0" w:color="auto"/>
      </w:divBdr>
    </w:div>
    <w:div w:id="242842741">
      <w:bodyDiv w:val="1"/>
      <w:marLeft w:val="0"/>
      <w:marRight w:val="0"/>
      <w:marTop w:val="0"/>
      <w:marBottom w:val="0"/>
      <w:divBdr>
        <w:top w:val="none" w:sz="0" w:space="0" w:color="auto"/>
        <w:left w:val="none" w:sz="0" w:space="0" w:color="auto"/>
        <w:bottom w:val="none" w:sz="0" w:space="0" w:color="auto"/>
        <w:right w:val="none" w:sz="0" w:space="0" w:color="auto"/>
      </w:divBdr>
    </w:div>
    <w:div w:id="265115498">
      <w:bodyDiv w:val="1"/>
      <w:marLeft w:val="0"/>
      <w:marRight w:val="0"/>
      <w:marTop w:val="0"/>
      <w:marBottom w:val="0"/>
      <w:divBdr>
        <w:top w:val="none" w:sz="0" w:space="0" w:color="auto"/>
        <w:left w:val="none" w:sz="0" w:space="0" w:color="auto"/>
        <w:bottom w:val="none" w:sz="0" w:space="0" w:color="auto"/>
        <w:right w:val="none" w:sz="0" w:space="0" w:color="auto"/>
      </w:divBdr>
    </w:div>
    <w:div w:id="268200966">
      <w:bodyDiv w:val="1"/>
      <w:marLeft w:val="0"/>
      <w:marRight w:val="0"/>
      <w:marTop w:val="0"/>
      <w:marBottom w:val="0"/>
      <w:divBdr>
        <w:top w:val="none" w:sz="0" w:space="0" w:color="auto"/>
        <w:left w:val="none" w:sz="0" w:space="0" w:color="auto"/>
        <w:bottom w:val="none" w:sz="0" w:space="0" w:color="auto"/>
        <w:right w:val="none" w:sz="0" w:space="0" w:color="auto"/>
      </w:divBdr>
    </w:div>
    <w:div w:id="310984835">
      <w:bodyDiv w:val="1"/>
      <w:marLeft w:val="0"/>
      <w:marRight w:val="0"/>
      <w:marTop w:val="0"/>
      <w:marBottom w:val="0"/>
      <w:divBdr>
        <w:top w:val="none" w:sz="0" w:space="0" w:color="auto"/>
        <w:left w:val="none" w:sz="0" w:space="0" w:color="auto"/>
        <w:bottom w:val="none" w:sz="0" w:space="0" w:color="auto"/>
        <w:right w:val="none" w:sz="0" w:space="0" w:color="auto"/>
      </w:divBdr>
    </w:div>
    <w:div w:id="329017521">
      <w:bodyDiv w:val="1"/>
      <w:marLeft w:val="0"/>
      <w:marRight w:val="0"/>
      <w:marTop w:val="0"/>
      <w:marBottom w:val="0"/>
      <w:divBdr>
        <w:top w:val="none" w:sz="0" w:space="0" w:color="auto"/>
        <w:left w:val="none" w:sz="0" w:space="0" w:color="auto"/>
        <w:bottom w:val="none" w:sz="0" w:space="0" w:color="auto"/>
        <w:right w:val="none" w:sz="0" w:space="0" w:color="auto"/>
      </w:divBdr>
    </w:div>
    <w:div w:id="389310362">
      <w:bodyDiv w:val="1"/>
      <w:marLeft w:val="0"/>
      <w:marRight w:val="0"/>
      <w:marTop w:val="0"/>
      <w:marBottom w:val="0"/>
      <w:divBdr>
        <w:top w:val="none" w:sz="0" w:space="0" w:color="auto"/>
        <w:left w:val="none" w:sz="0" w:space="0" w:color="auto"/>
        <w:bottom w:val="none" w:sz="0" w:space="0" w:color="auto"/>
        <w:right w:val="none" w:sz="0" w:space="0" w:color="auto"/>
      </w:divBdr>
    </w:div>
    <w:div w:id="395125600">
      <w:bodyDiv w:val="1"/>
      <w:marLeft w:val="0"/>
      <w:marRight w:val="0"/>
      <w:marTop w:val="0"/>
      <w:marBottom w:val="0"/>
      <w:divBdr>
        <w:top w:val="none" w:sz="0" w:space="0" w:color="auto"/>
        <w:left w:val="none" w:sz="0" w:space="0" w:color="auto"/>
        <w:bottom w:val="none" w:sz="0" w:space="0" w:color="auto"/>
        <w:right w:val="none" w:sz="0" w:space="0" w:color="auto"/>
      </w:divBdr>
    </w:div>
    <w:div w:id="406876665">
      <w:bodyDiv w:val="1"/>
      <w:marLeft w:val="0"/>
      <w:marRight w:val="0"/>
      <w:marTop w:val="0"/>
      <w:marBottom w:val="0"/>
      <w:divBdr>
        <w:top w:val="none" w:sz="0" w:space="0" w:color="auto"/>
        <w:left w:val="none" w:sz="0" w:space="0" w:color="auto"/>
        <w:bottom w:val="none" w:sz="0" w:space="0" w:color="auto"/>
        <w:right w:val="none" w:sz="0" w:space="0" w:color="auto"/>
      </w:divBdr>
    </w:div>
    <w:div w:id="520821233">
      <w:bodyDiv w:val="1"/>
      <w:marLeft w:val="0"/>
      <w:marRight w:val="0"/>
      <w:marTop w:val="0"/>
      <w:marBottom w:val="0"/>
      <w:divBdr>
        <w:top w:val="none" w:sz="0" w:space="0" w:color="auto"/>
        <w:left w:val="none" w:sz="0" w:space="0" w:color="auto"/>
        <w:bottom w:val="none" w:sz="0" w:space="0" w:color="auto"/>
        <w:right w:val="none" w:sz="0" w:space="0" w:color="auto"/>
      </w:divBdr>
    </w:div>
    <w:div w:id="549997909">
      <w:bodyDiv w:val="1"/>
      <w:marLeft w:val="0"/>
      <w:marRight w:val="0"/>
      <w:marTop w:val="0"/>
      <w:marBottom w:val="0"/>
      <w:divBdr>
        <w:top w:val="none" w:sz="0" w:space="0" w:color="auto"/>
        <w:left w:val="none" w:sz="0" w:space="0" w:color="auto"/>
        <w:bottom w:val="none" w:sz="0" w:space="0" w:color="auto"/>
        <w:right w:val="none" w:sz="0" w:space="0" w:color="auto"/>
      </w:divBdr>
    </w:div>
    <w:div w:id="653215736">
      <w:bodyDiv w:val="1"/>
      <w:marLeft w:val="0"/>
      <w:marRight w:val="0"/>
      <w:marTop w:val="0"/>
      <w:marBottom w:val="0"/>
      <w:divBdr>
        <w:top w:val="none" w:sz="0" w:space="0" w:color="auto"/>
        <w:left w:val="none" w:sz="0" w:space="0" w:color="auto"/>
        <w:bottom w:val="none" w:sz="0" w:space="0" w:color="auto"/>
        <w:right w:val="none" w:sz="0" w:space="0" w:color="auto"/>
      </w:divBdr>
    </w:div>
    <w:div w:id="692533868">
      <w:bodyDiv w:val="1"/>
      <w:marLeft w:val="0"/>
      <w:marRight w:val="0"/>
      <w:marTop w:val="0"/>
      <w:marBottom w:val="0"/>
      <w:divBdr>
        <w:top w:val="none" w:sz="0" w:space="0" w:color="auto"/>
        <w:left w:val="none" w:sz="0" w:space="0" w:color="auto"/>
        <w:bottom w:val="none" w:sz="0" w:space="0" w:color="auto"/>
        <w:right w:val="none" w:sz="0" w:space="0" w:color="auto"/>
      </w:divBdr>
    </w:div>
    <w:div w:id="692998182">
      <w:bodyDiv w:val="1"/>
      <w:marLeft w:val="0"/>
      <w:marRight w:val="0"/>
      <w:marTop w:val="0"/>
      <w:marBottom w:val="0"/>
      <w:divBdr>
        <w:top w:val="none" w:sz="0" w:space="0" w:color="auto"/>
        <w:left w:val="none" w:sz="0" w:space="0" w:color="auto"/>
        <w:bottom w:val="none" w:sz="0" w:space="0" w:color="auto"/>
        <w:right w:val="none" w:sz="0" w:space="0" w:color="auto"/>
      </w:divBdr>
    </w:div>
    <w:div w:id="749734247">
      <w:bodyDiv w:val="1"/>
      <w:marLeft w:val="0"/>
      <w:marRight w:val="0"/>
      <w:marTop w:val="0"/>
      <w:marBottom w:val="0"/>
      <w:divBdr>
        <w:top w:val="none" w:sz="0" w:space="0" w:color="auto"/>
        <w:left w:val="none" w:sz="0" w:space="0" w:color="auto"/>
        <w:bottom w:val="none" w:sz="0" w:space="0" w:color="auto"/>
        <w:right w:val="none" w:sz="0" w:space="0" w:color="auto"/>
      </w:divBdr>
    </w:div>
    <w:div w:id="765610724">
      <w:bodyDiv w:val="1"/>
      <w:marLeft w:val="0"/>
      <w:marRight w:val="0"/>
      <w:marTop w:val="0"/>
      <w:marBottom w:val="0"/>
      <w:divBdr>
        <w:top w:val="none" w:sz="0" w:space="0" w:color="auto"/>
        <w:left w:val="none" w:sz="0" w:space="0" w:color="auto"/>
        <w:bottom w:val="none" w:sz="0" w:space="0" w:color="auto"/>
        <w:right w:val="none" w:sz="0" w:space="0" w:color="auto"/>
      </w:divBdr>
    </w:div>
    <w:div w:id="802574107">
      <w:bodyDiv w:val="1"/>
      <w:marLeft w:val="0"/>
      <w:marRight w:val="0"/>
      <w:marTop w:val="0"/>
      <w:marBottom w:val="0"/>
      <w:divBdr>
        <w:top w:val="none" w:sz="0" w:space="0" w:color="auto"/>
        <w:left w:val="none" w:sz="0" w:space="0" w:color="auto"/>
        <w:bottom w:val="none" w:sz="0" w:space="0" w:color="auto"/>
        <w:right w:val="none" w:sz="0" w:space="0" w:color="auto"/>
      </w:divBdr>
    </w:div>
    <w:div w:id="815951834">
      <w:bodyDiv w:val="1"/>
      <w:marLeft w:val="0"/>
      <w:marRight w:val="0"/>
      <w:marTop w:val="0"/>
      <w:marBottom w:val="0"/>
      <w:divBdr>
        <w:top w:val="none" w:sz="0" w:space="0" w:color="auto"/>
        <w:left w:val="none" w:sz="0" w:space="0" w:color="auto"/>
        <w:bottom w:val="none" w:sz="0" w:space="0" w:color="auto"/>
        <w:right w:val="none" w:sz="0" w:space="0" w:color="auto"/>
      </w:divBdr>
    </w:div>
    <w:div w:id="880749777">
      <w:bodyDiv w:val="1"/>
      <w:marLeft w:val="0"/>
      <w:marRight w:val="0"/>
      <w:marTop w:val="0"/>
      <w:marBottom w:val="0"/>
      <w:divBdr>
        <w:top w:val="none" w:sz="0" w:space="0" w:color="auto"/>
        <w:left w:val="none" w:sz="0" w:space="0" w:color="auto"/>
        <w:bottom w:val="none" w:sz="0" w:space="0" w:color="auto"/>
        <w:right w:val="none" w:sz="0" w:space="0" w:color="auto"/>
      </w:divBdr>
    </w:div>
    <w:div w:id="900359990">
      <w:bodyDiv w:val="1"/>
      <w:marLeft w:val="0"/>
      <w:marRight w:val="0"/>
      <w:marTop w:val="0"/>
      <w:marBottom w:val="0"/>
      <w:divBdr>
        <w:top w:val="none" w:sz="0" w:space="0" w:color="auto"/>
        <w:left w:val="none" w:sz="0" w:space="0" w:color="auto"/>
        <w:bottom w:val="none" w:sz="0" w:space="0" w:color="auto"/>
        <w:right w:val="none" w:sz="0" w:space="0" w:color="auto"/>
      </w:divBdr>
    </w:div>
    <w:div w:id="928121396">
      <w:bodyDiv w:val="1"/>
      <w:marLeft w:val="0"/>
      <w:marRight w:val="0"/>
      <w:marTop w:val="0"/>
      <w:marBottom w:val="0"/>
      <w:divBdr>
        <w:top w:val="none" w:sz="0" w:space="0" w:color="auto"/>
        <w:left w:val="none" w:sz="0" w:space="0" w:color="auto"/>
        <w:bottom w:val="none" w:sz="0" w:space="0" w:color="auto"/>
        <w:right w:val="none" w:sz="0" w:space="0" w:color="auto"/>
      </w:divBdr>
    </w:div>
    <w:div w:id="932713162">
      <w:bodyDiv w:val="1"/>
      <w:marLeft w:val="0"/>
      <w:marRight w:val="0"/>
      <w:marTop w:val="0"/>
      <w:marBottom w:val="0"/>
      <w:divBdr>
        <w:top w:val="none" w:sz="0" w:space="0" w:color="auto"/>
        <w:left w:val="none" w:sz="0" w:space="0" w:color="auto"/>
        <w:bottom w:val="none" w:sz="0" w:space="0" w:color="auto"/>
        <w:right w:val="none" w:sz="0" w:space="0" w:color="auto"/>
      </w:divBdr>
    </w:div>
    <w:div w:id="937251440">
      <w:bodyDiv w:val="1"/>
      <w:marLeft w:val="0"/>
      <w:marRight w:val="0"/>
      <w:marTop w:val="0"/>
      <w:marBottom w:val="0"/>
      <w:divBdr>
        <w:top w:val="none" w:sz="0" w:space="0" w:color="auto"/>
        <w:left w:val="none" w:sz="0" w:space="0" w:color="auto"/>
        <w:bottom w:val="none" w:sz="0" w:space="0" w:color="auto"/>
        <w:right w:val="none" w:sz="0" w:space="0" w:color="auto"/>
      </w:divBdr>
    </w:div>
    <w:div w:id="942760479">
      <w:bodyDiv w:val="1"/>
      <w:marLeft w:val="0"/>
      <w:marRight w:val="0"/>
      <w:marTop w:val="0"/>
      <w:marBottom w:val="0"/>
      <w:divBdr>
        <w:top w:val="none" w:sz="0" w:space="0" w:color="auto"/>
        <w:left w:val="none" w:sz="0" w:space="0" w:color="auto"/>
        <w:bottom w:val="none" w:sz="0" w:space="0" w:color="auto"/>
        <w:right w:val="none" w:sz="0" w:space="0" w:color="auto"/>
      </w:divBdr>
    </w:div>
    <w:div w:id="957565129">
      <w:bodyDiv w:val="1"/>
      <w:marLeft w:val="0"/>
      <w:marRight w:val="0"/>
      <w:marTop w:val="0"/>
      <w:marBottom w:val="0"/>
      <w:divBdr>
        <w:top w:val="none" w:sz="0" w:space="0" w:color="auto"/>
        <w:left w:val="none" w:sz="0" w:space="0" w:color="auto"/>
        <w:bottom w:val="none" w:sz="0" w:space="0" w:color="auto"/>
        <w:right w:val="none" w:sz="0" w:space="0" w:color="auto"/>
      </w:divBdr>
    </w:div>
    <w:div w:id="960067899">
      <w:bodyDiv w:val="1"/>
      <w:marLeft w:val="0"/>
      <w:marRight w:val="0"/>
      <w:marTop w:val="0"/>
      <w:marBottom w:val="0"/>
      <w:divBdr>
        <w:top w:val="none" w:sz="0" w:space="0" w:color="auto"/>
        <w:left w:val="none" w:sz="0" w:space="0" w:color="auto"/>
        <w:bottom w:val="none" w:sz="0" w:space="0" w:color="auto"/>
        <w:right w:val="none" w:sz="0" w:space="0" w:color="auto"/>
      </w:divBdr>
    </w:div>
    <w:div w:id="1022365979">
      <w:bodyDiv w:val="1"/>
      <w:marLeft w:val="0"/>
      <w:marRight w:val="0"/>
      <w:marTop w:val="0"/>
      <w:marBottom w:val="0"/>
      <w:divBdr>
        <w:top w:val="none" w:sz="0" w:space="0" w:color="auto"/>
        <w:left w:val="none" w:sz="0" w:space="0" w:color="auto"/>
        <w:bottom w:val="none" w:sz="0" w:space="0" w:color="auto"/>
        <w:right w:val="none" w:sz="0" w:space="0" w:color="auto"/>
      </w:divBdr>
    </w:div>
    <w:div w:id="1082143916">
      <w:bodyDiv w:val="1"/>
      <w:marLeft w:val="0"/>
      <w:marRight w:val="0"/>
      <w:marTop w:val="0"/>
      <w:marBottom w:val="0"/>
      <w:divBdr>
        <w:top w:val="none" w:sz="0" w:space="0" w:color="auto"/>
        <w:left w:val="none" w:sz="0" w:space="0" w:color="auto"/>
        <w:bottom w:val="none" w:sz="0" w:space="0" w:color="auto"/>
        <w:right w:val="none" w:sz="0" w:space="0" w:color="auto"/>
      </w:divBdr>
    </w:div>
    <w:div w:id="1086418160">
      <w:bodyDiv w:val="1"/>
      <w:marLeft w:val="0"/>
      <w:marRight w:val="0"/>
      <w:marTop w:val="0"/>
      <w:marBottom w:val="0"/>
      <w:divBdr>
        <w:top w:val="none" w:sz="0" w:space="0" w:color="auto"/>
        <w:left w:val="none" w:sz="0" w:space="0" w:color="auto"/>
        <w:bottom w:val="none" w:sz="0" w:space="0" w:color="auto"/>
        <w:right w:val="none" w:sz="0" w:space="0" w:color="auto"/>
      </w:divBdr>
    </w:div>
    <w:div w:id="1098409594">
      <w:bodyDiv w:val="1"/>
      <w:marLeft w:val="0"/>
      <w:marRight w:val="0"/>
      <w:marTop w:val="0"/>
      <w:marBottom w:val="0"/>
      <w:divBdr>
        <w:top w:val="none" w:sz="0" w:space="0" w:color="auto"/>
        <w:left w:val="none" w:sz="0" w:space="0" w:color="auto"/>
        <w:bottom w:val="none" w:sz="0" w:space="0" w:color="auto"/>
        <w:right w:val="none" w:sz="0" w:space="0" w:color="auto"/>
      </w:divBdr>
    </w:div>
    <w:div w:id="1100294426">
      <w:bodyDiv w:val="1"/>
      <w:marLeft w:val="0"/>
      <w:marRight w:val="0"/>
      <w:marTop w:val="0"/>
      <w:marBottom w:val="0"/>
      <w:divBdr>
        <w:top w:val="none" w:sz="0" w:space="0" w:color="auto"/>
        <w:left w:val="none" w:sz="0" w:space="0" w:color="auto"/>
        <w:bottom w:val="none" w:sz="0" w:space="0" w:color="auto"/>
        <w:right w:val="none" w:sz="0" w:space="0" w:color="auto"/>
      </w:divBdr>
    </w:div>
    <w:div w:id="1113211721">
      <w:bodyDiv w:val="1"/>
      <w:marLeft w:val="0"/>
      <w:marRight w:val="0"/>
      <w:marTop w:val="0"/>
      <w:marBottom w:val="0"/>
      <w:divBdr>
        <w:top w:val="none" w:sz="0" w:space="0" w:color="auto"/>
        <w:left w:val="none" w:sz="0" w:space="0" w:color="auto"/>
        <w:bottom w:val="none" w:sz="0" w:space="0" w:color="auto"/>
        <w:right w:val="none" w:sz="0" w:space="0" w:color="auto"/>
      </w:divBdr>
    </w:div>
    <w:div w:id="1117523321">
      <w:bodyDiv w:val="1"/>
      <w:marLeft w:val="0"/>
      <w:marRight w:val="0"/>
      <w:marTop w:val="0"/>
      <w:marBottom w:val="0"/>
      <w:divBdr>
        <w:top w:val="none" w:sz="0" w:space="0" w:color="auto"/>
        <w:left w:val="none" w:sz="0" w:space="0" w:color="auto"/>
        <w:bottom w:val="none" w:sz="0" w:space="0" w:color="auto"/>
        <w:right w:val="none" w:sz="0" w:space="0" w:color="auto"/>
      </w:divBdr>
    </w:div>
    <w:div w:id="1125343006">
      <w:bodyDiv w:val="1"/>
      <w:marLeft w:val="0"/>
      <w:marRight w:val="0"/>
      <w:marTop w:val="0"/>
      <w:marBottom w:val="0"/>
      <w:divBdr>
        <w:top w:val="none" w:sz="0" w:space="0" w:color="auto"/>
        <w:left w:val="none" w:sz="0" w:space="0" w:color="auto"/>
        <w:bottom w:val="none" w:sz="0" w:space="0" w:color="auto"/>
        <w:right w:val="none" w:sz="0" w:space="0" w:color="auto"/>
      </w:divBdr>
    </w:div>
    <w:div w:id="1179541111">
      <w:bodyDiv w:val="1"/>
      <w:marLeft w:val="0"/>
      <w:marRight w:val="0"/>
      <w:marTop w:val="0"/>
      <w:marBottom w:val="0"/>
      <w:divBdr>
        <w:top w:val="none" w:sz="0" w:space="0" w:color="auto"/>
        <w:left w:val="none" w:sz="0" w:space="0" w:color="auto"/>
        <w:bottom w:val="none" w:sz="0" w:space="0" w:color="auto"/>
        <w:right w:val="none" w:sz="0" w:space="0" w:color="auto"/>
      </w:divBdr>
    </w:div>
    <w:div w:id="1186677097">
      <w:bodyDiv w:val="1"/>
      <w:marLeft w:val="0"/>
      <w:marRight w:val="0"/>
      <w:marTop w:val="0"/>
      <w:marBottom w:val="0"/>
      <w:divBdr>
        <w:top w:val="none" w:sz="0" w:space="0" w:color="auto"/>
        <w:left w:val="none" w:sz="0" w:space="0" w:color="auto"/>
        <w:bottom w:val="none" w:sz="0" w:space="0" w:color="auto"/>
        <w:right w:val="none" w:sz="0" w:space="0" w:color="auto"/>
      </w:divBdr>
    </w:div>
    <w:div w:id="1203709905">
      <w:bodyDiv w:val="1"/>
      <w:marLeft w:val="0"/>
      <w:marRight w:val="0"/>
      <w:marTop w:val="0"/>
      <w:marBottom w:val="0"/>
      <w:divBdr>
        <w:top w:val="none" w:sz="0" w:space="0" w:color="auto"/>
        <w:left w:val="none" w:sz="0" w:space="0" w:color="auto"/>
        <w:bottom w:val="none" w:sz="0" w:space="0" w:color="auto"/>
        <w:right w:val="none" w:sz="0" w:space="0" w:color="auto"/>
      </w:divBdr>
    </w:div>
    <w:div w:id="1228299271">
      <w:bodyDiv w:val="1"/>
      <w:marLeft w:val="0"/>
      <w:marRight w:val="0"/>
      <w:marTop w:val="0"/>
      <w:marBottom w:val="0"/>
      <w:divBdr>
        <w:top w:val="none" w:sz="0" w:space="0" w:color="auto"/>
        <w:left w:val="none" w:sz="0" w:space="0" w:color="auto"/>
        <w:bottom w:val="none" w:sz="0" w:space="0" w:color="auto"/>
        <w:right w:val="none" w:sz="0" w:space="0" w:color="auto"/>
      </w:divBdr>
    </w:div>
    <w:div w:id="1249729794">
      <w:bodyDiv w:val="1"/>
      <w:marLeft w:val="0"/>
      <w:marRight w:val="0"/>
      <w:marTop w:val="0"/>
      <w:marBottom w:val="0"/>
      <w:divBdr>
        <w:top w:val="none" w:sz="0" w:space="0" w:color="auto"/>
        <w:left w:val="none" w:sz="0" w:space="0" w:color="auto"/>
        <w:bottom w:val="none" w:sz="0" w:space="0" w:color="auto"/>
        <w:right w:val="none" w:sz="0" w:space="0" w:color="auto"/>
      </w:divBdr>
    </w:div>
    <w:div w:id="1297688525">
      <w:bodyDiv w:val="1"/>
      <w:marLeft w:val="0"/>
      <w:marRight w:val="0"/>
      <w:marTop w:val="0"/>
      <w:marBottom w:val="0"/>
      <w:divBdr>
        <w:top w:val="none" w:sz="0" w:space="0" w:color="auto"/>
        <w:left w:val="none" w:sz="0" w:space="0" w:color="auto"/>
        <w:bottom w:val="none" w:sz="0" w:space="0" w:color="auto"/>
        <w:right w:val="none" w:sz="0" w:space="0" w:color="auto"/>
      </w:divBdr>
    </w:div>
    <w:div w:id="1330715271">
      <w:bodyDiv w:val="1"/>
      <w:marLeft w:val="0"/>
      <w:marRight w:val="0"/>
      <w:marTop w:val="0"/>
      <w:marBottom w:val="0"/>
      <w:divBdr>
        <w:top w:val="none" w:sz="0" w:space="0" w:color="auto"/>
        <w:left w:val="none" w:sz="0" w:space="0" w:color="auto"/>
        <w:bottom w:val="none" w:sz="0" w:space="0" w:color="auto"/>
        <w:right w:val="none" w:sz="0" w:space="0" w:color="auto"/>
      </w:divBdr>
    </w:div>
    <w:div w:id="1407844847">
      <w:bodyDiv w:val="1"/>
      <w:marLeft w:val="0"/>
      <w:marRight w:val="0"/>
      <w:marTop w:val="0"/>
      <w:marBottom w:val="0"/>
      <w:divBdr>
        <w:top w:val="none" w:sz="0" w:space="0" w:color="auto"/>
        <w:left w:val="none" w:sz="0" w:space="0" w:color="auto"/>
        <w:bottom w:val="none" w:sz="0" w:space="0" w:color="auto"/>
        <w:right w:val="none" w:sz="0" w:space="0" w:color="auto"/>
      </w:divBdr>
    </w:div>
    <w:div w:id="1408187158">
      <w:bodyDiv w:val="1"/>
      <w:marLeft w:val="0"/>
      <w:marRight w:val="0"/>
      <w:marTop w:val="0"/>
      <w:marBottom w:val="0"/>
      <w:divBdr>
        <w:top w:val="none" w:sz="0" w:space="0" w:color="auto"/>
        <w:left w:val="none" w:sz="0" w:space="0" w:color="auto"/>
        <w:bottom w:val="none" w:sz="0" w:space="0" w:color="auto"/>
        <w:right w:val="none" w:sz="0" w:space="0" w:color="auto"/>
      </w:divBdr>
    </w:div>
    <w:div w:id="1478452859">
      <w:bodyDiv w:val="1"/>
      <w:marLeft w:val="0"/>
      <w:marRight w:val="0"/>
      <w:marTop w:val="0"/>
      <w:marBottom w:val="0"/>
      <w:divBdr>
        <w:top w:val="none" w:sz="0" w:space="0" w:color="auto"/>
        <w:left w:val="none" w:sz="0" w:space="0" w:color="auto"/>
        <w:bottom w:val="none" w:sz="0" w:space="0" w:color="auto"/>
        <w:right w:val="none" w:sz="0" w:space="0" w:color="auto"/>
      </w:divBdr>
    </w:div>
    <w:div w:id="1498423407">
      <w:bodyDiv w:val="1"/>
      <w:marLeft w:val="0"/>
      <w:marRight w:val="0"/>
      <w:marTop w:val="0"/>
      <w:marBottom w:val="0"/>
      <w:divBdr>
        <w:top w:val="none" w:sz="0" w:space="0" w:color="auto"/>
        <w:left w:val="none" w:sz="0" w:space="0" w:color="auto"/>
        <w:bottom w:val="none" w:sz="0" w:space="0" w:color="auto"/>
        <w:right w:val="none" w:sz="0" w:space="0" w:color="auto"/>
      </w:divBdr>
    </w:div>
    <w:div w:id="1516579710">
      <w:bodyDiv w:val="1"/>
      <w:marLeft w:val="0"/>
      <w:marRight w:val="0"/>
      <w:marTop w:val="0"/>
      <w:marBottom w:val="0"/>
      <w:divBdr>
        <w:top w:val="none" w:sz="0" w:space="0" w:color="auto"/>
        <w:left w:val="none" w:sz="0" w:space="0" w:color="auto"/>
        <w:bottom w:val="none" w:sz="0" w:space="0" w:color="auto"/>
        <w:right w:val="none" w:sz="0" w:space="0" w:color="auto"/>
      </w:divBdr>
    </w:div>
    <w:div w:id="1582910046">
      <w:bodyDiv w:val="1"/>
      <w:marLeft w:val="0"/>
      <w:marRight w:val="0"/>
      <w:marTop w:val="0"/>
      <w:marBottom w:val="0"/>
      <w:divBdr>
        <w:top w:val="none" w:sz="0" w:space="0" w:color="auto"/>
        <w:left w:val="none" w:sz="0" w:space="0" w:color="auto"/>
        <w:bottom w:val="none" w:sz="0" w:space="0" w:color="auto"/>
        <w:right w:val="none" w:sz="0" w:space="0" w:color="auto"/>
      </w:divBdr>
    </w:div>
    <w:div w:id="1592734829">
      <w:bodyDiv w:val="1"/>
      <w:marLeft w:val="0"/>
      <w:marRight w:val="0"/>
      <w:marTop w:val="0"/>
      <w:marBottom w:val="0"/>
      <w:divBdr>
        <w:top w:val="none" w:sz="0" w:space="0" w:color="auto"/>
        <w:left w:val="none" w:sz="0" w:space="0" w:color="auto"/>
        <w:bottom w:val="none" w:sz="0" w:space="0" w:color="auto"/>
        <w:right w:val="none" w:sz="0" w:space="0" w:color="auto"/>
      </w:divBdr>
    </w:div>
    <w:div w:id="1683580059">
      <w:bodyDiv w:val="1"/>
      <w:marLeft w:val="0"/>
      <w:marRight w:val="0"/>
      <w:marTop w:val="0"/>
      <w:marBottom w:val="0"/>
      <w:divBdr>
        <w:top w:val="none" w:sz="0" w:space="0" w:color="auto"/>
        <w:left w:val="none" w:sz="0" w:space="0" w:color="auto"/>
        <w:bottom w:val="none" w:sz="0" w:space="0" w:color="auto"/>
        <w:right w:val="none" w:sz="0" w:space="0" w:color="auto"/>
      </w:divBdr>
    </w:div>
    <w:div w:id="1720208596">
      <w:bodyDiv w:val="1"/>
      <w:marLeft w:val="0"/>
      <w:marRight w:val="0"/>
      <w:marTop w:val="0"/>
      <w:marBottom w:val="0"/>
      <w:divBdr>
        <w:top w:val="none" w:sz="0" w:space="0" w:color="auto"/>
        <w:left w:val="none" w:sz="0" w:space="0" w:color="auto"/>
        <w:bottom w:val="none" w:sz="0" w:space="0" w:color="auto"/>
        <w:right w:val="none" w:sz="0" w:space="0" w:color="auto"/>
      </w:divBdr>
    </w:div>
    <w:div w:id="1763722588">
      <w:bodyDiv w:val="1"/>
      <w:marLeft w:val="0"/>
      <w:marRight w:val="0"/>
      <w:marTop w:val="0"/>
      <w:marBottom w:val="0"/>
      <w:divBdr>
        <w:top w:val="none" w:sz="0" w:space="0" w:color="auto"/>
        <w:left w:val="none" w:sz="0" w:space="0" w:color="auto"/>
        <w:bottom w:val="none" w:sz="0" w:space="0" w:color="auto"/>
        <w:right w:val="none" w:sz="0" w:space="0" w:color="auto"/>
      </w:divBdr>
    </w:div>
    <w:div w:id="1776049970">
      <w:bodyDiv w:val="1"/>
      <w:marLeft w:val="0"/>
      <w:marRight w:val="0"/>
      <w:marTop w:val="0"/>
      <w:marBottom w:val="0"/>
      <w:divBdr>
        <w:top w:val="none" w:sz="0" w:space="0" w:color="auto"/>
        <w:left w:val="none" w:sz="0" w:space="0" w:color="auto"/>
        <w:bottom w:val="none" w:sz="0" w:space="0" w:color="auto"/>
        <w:right w:val="none" w:sz="0" w:space="0" w:color="auto"/>
      </w:divBdr>
    </w:div>
    <w:div w:id="1777871495">
      <w:bodyDiv w:val="1"/>
      <w:marLeft w:val="0"/>
      <w:marRight w:val="0"/>
      <w:marTop w:val="0"/>
      <w:marBottom w:val="0"/>
      <w:divBdr>
        <w:top w:val="none" w:sz="0" w:space="0" w:color="auto"/>
        <w:left w:val="none" w:sz="0" w:space="0" w:color="auto"/>
        <w:bottom w:val="none" w:sz="0" w:space="0" w:color="auto"/>
        <w:right w:val="none" w:sz="0" w:space="0" w:color="auto"/>
      </w:divBdr>
    </w:div>
    <w:div w:id="1779567847">
      <w:bodyDiv w:val="1"/>
      <w:marLeft w:val="0"/>
      <w:marRight w:val="0"/>
      <w:marTop w:val="0"/>
      <w:marBottom w:val="0"/>
      <w:divBdr>
        <w:top w:val="none" w:sz="0" w:space="0" w:color="auto"/>
        <w:left w:val="none" w:sz="0" w:space="0" w:color="auto"/>
        <w:bottom w:val="none" w:sz="0" w:space="0" w:color="auto"/>
        <w:right w:val="none" w:sz="0" w:space="0" w:color="auto"/>
      </w:divBdr>
    </w:div>
    <w:div w:id="1823544667">
      <w:bodyDiv w:val="1"/>
      <w:marLeft w:val="0"/>
      <w:marRight w:val="0"/>
      <w:marTop w:val="0"/>
      <w:marBottom w:val="0"/>
      <w:divBdr>
        <w:top w:val="none" w:sz="0" w:space="0" w:color="auto"/>
        <w:left w:val="none" w:sz="0" w:space="0" w:color="auto"/>
        <w:bottom w:val="none" w:sz="0" w:space="0" w:color="auto"/>
        <w:right w:val="none" w:sz="0" w:space="0" w:color="auto"/>
      </w:divBdr>
    </w:div>
    <w:div w:id="1831100209">
      <w:bodyDiv w:val="1"/>
      <w:marLeft w:val="0"/>
      <w:marRight w:val="0"/>
      <w:marTop w:val="0"/>
      <w:marBottom w:val="0"/>
      <w:divBdr>
        <w:top w:val="none" w:sz="0" w:space="0" w:color="auto"/>
        <w:left w:val="none" w:sz="0" w:space="0" w:color="auto"/>
        <w:bottom w:val="none" w:sz="0" w:space="0" w:color="auto"/>
        <w:right w:val="none" w:sz="0" w:space="0" w:color="auto"/>
      </w:divBdr>
    </w:div>
    <w:div w:id="1849589631">
      <w:bodyDiv w:val="1"/>
      <w:marLeft w:val="0"/>
      <w:marRight w:val="0"/>
      <w:marTop w:val="0"/>
      <w:marBottom w:val="0"/>
      <w:divBdr>
        <w:top w:val="none" w:sz="0" w:space="0" w:color="auto"/>
        <w:left w:val="none" w:sz="0" w:space="0" w:color="auto"/>
        <w:bottom w:val="none" w:sz="0" w:space="0" w:color="auto"/>
        <w:right w:val="none" w:sz="0" w:space="0" w:color="auto"/>
      </w:divBdr>
    </w:div>
    <w:div w:id="1853105339">
      <w:bodyDiv w:val="1"/>
      <w:marLeft w:val="0"/>
      <w:marRight w:val="0"/>
      <w:marTop w:val="0"/>
      <w:marBottom w:val="0"/>
      <w:divBdr>
        <w:top w:val="none" w:sz="0" w:space="0" w:color="auto"/>
        <w:left w:val="none" w:sz="0" w:space="0" w:color="auto"/>
        <w:bottom w:val="none" w:sz="0" w:space="0" w:color="auto"/>
        <w:right w:val="none" w:sz="0" w:space="0" w:color="auto"/>
      </w:divBdr>
    </w:div>
    <w:div w:id="1867448961">
      <w:bodyDiv w:val="1"/>
      <w:marLeft w:val="0"/>
      <w:marRight w:val="0"/>
      <w:marTop w:val="0"/>
      <w:marBottom w:val="0"/>
      <w:divBdr>
        <w:top w:val="none" w:sz="0" w:space="0" w:color="auto"/>
        <w:left w:val="none" w:sz="0" w:space="0" w:color="auto"/>
        <w:bottom w:val="none" w:sz="0" w:space="0" w:color="auto"/>
        <w:right w:val="none" w:sz="0" w:space="0" w:color="auto"/>
      </w:divBdr>
    </w:div>
    <w:div w:id="1932204614">
      <w:bodyDiv w:val="1"/>
      <w:marLeft w:val="0"/>
      <w:marRight w:val="0"/>
      <w:marTop w:val="0"/>
      <w:marBottom w:val="0"/>
      <w:divBdr>
        <w:top w:val="none" w:sz="0" w:space="0" w:color="auto"/>
        <w:left w:val="none" w:sz="0" w:space="0" w:color="auto"/>
        <w:bottom w:val="none" w:sz="0" w:space="0" w:color="auto"/>
        <w:right w:val="none" w:sz="0" w:space="0" w:color="auto"/>
      </w:divBdr>
    </w:div>
    <w:div w:id="1942907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biggerthanbig/files/2016/03/Bigger-Than-Big-PM-Policy-and-Procedures.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Network-Diagram-version-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88A372F-AA76-4F92-83D3-447FDFA0F4BB}">
  <ds:schemaRefs>
    <ds:schemaRef ds:uri="http://schemas.microsoft.com/sharepoint/v3/contenttype/forms"/>
  </ds:schemaRefs>
</ds:datastoreItem>
</file>

<file path=customXml/itemProps2.xml><?xml version="1.0" encoding="utf-8"?>
<ds:datastoreItem xmlns:ds="http://schemas.openxmlformats.org/officeDocument/2006/customXml" ds:itemID="{E31CF800-1134-4CB9-98B1-8D9B6184509C}">
  <ds:schemaRefs>
    <ds:schemaRef ds:uri="http://schemas.openxmlformats.org/officeDocument/2006/bibliography"/>
  </ds:schemaRefs>
</ds:datastoreItem>
</file>

<file path=customXml/itemProps3.xml><?xml version="1.0" encoding="utf-8"?>
<ds:datastoreItem xmlns:ds="http://schemas.openxmlformats.org/officeDocument/2006/customXml" ds:itemID="{16C0266A-0806-4FBD-91C3-4201CF14B3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501261-5FAE-487C-B2C0-427A78DEAAE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378</TotalTime>
  <Pages>58</Pages>
  <Words>8606</Words>
  <Characters>49055</Characters>
  <Application>Microsoft Office Word</Application>
  <DocSecurity>0</DocSecurity>
  <Lines>408</Lines>
  <Paragraphs>115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57546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Compliant Learning Resources;Julie Kernick</dc:creator>
  <cp:lastModifiedBy>ellisa.battersby@outlook.com</cp:lastModifiedBy>
  <cp:revision>94</cp:revision>
  <cp:lastPrinted>2016-05-05T04:28:00Z</cp:lastPrinted>
  <dcterms:created xsi:type="dcterms:W3CDTF">2017-06-22T00:19:00Z</dcterms:created>
  <dcterms:modified xsi:type="dcterms:W3CDTF">2020-10-13T10:53:00Z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