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40" w:after="240" w:line="240" w:lineRule="auto"/>
        <w:jc w:val="center"/>
        <w:rPr>
          <w:rFonts w:ascii="Arial" w:hAnsi="Arial" w:cs="Arial"/>
          <w:b w:val="0"/>
          <w:bCs w:val="0"/>
          <w:color w:val="auto"/>
          <w:sz w:val="32"/>
          <w:szCs w:val="32"/>
        </w:rPr>
      </w:pPr>
      <w:bookmarkStart w:id="0" w:name="_Toc29028488"/>
      <w:bookmarkStart w:id="1" w:name="_Toc29024161"/>
      <w:bookmarkStart w:id="2" w:name="_Toc32823466"/>
      <w:bookmarkStart w:id="3" w:name="_Toc262056271"/>
      <w:bookmarkStart w:id="4" w:name="_Toc29024452"/>
      <w:r>
        <w:rPr>
          <w:rFonts w:ascii="Arial" w:hAnsi="Arial" w:cs="Arial"/>
          <w:b w:val="0"/>
          <w:bCs w:val="0"/>
          <w:color w:val="auto"/>
          <w:sz w:val="32"/>
          <w:szCs w:val="32"/>
        </w:rPr>
        <w:t>Communications Plan Template</w:t>
      </w:r>
      <w:bookmarkEnd w:id="0"/>
      <w:bookmarkEnd w:id="1"/>
      <w:bookmarkEnd w:id="2"/>
      <w:bookmarkEnd w:id="3"/>
      <w:bookmarkEnd w:id="4"/>
    </w:p>
    <w:tbl>
      <w:tblPr>
        <w:tblStyle w:val="6"/>
        <w:tblW w:w="110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1284"/>
        <w:gridCol w:w="1890"/>
        <w:gridCol w:w="1890"/>
        <w:gridCol w:w="1710"/>
        <w:gridCol w:w="1577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11024" w:type="dxa"/>
            <w:gridSpan w:val="7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Project Name: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28 Dell street Rochdale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11024" w:type="dxa"/>
            <w:gridSpan w:val="7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Prepared by: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Daawei Yang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11024" w:type="dxa"/>
            <w:gridSpan w:val="7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Date: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08/08/23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exact"/>
          <w:jc w:val="center"/>
        </w:trPr>
        <w:tc>
          <w:tcPr>
            <w:tcW w:w="1683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Key Stakeholders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(Distribution Schedule)</w:t>
            </w:r>
          </w:p>
        </w:tc>
        <w:tc>
          <w:tcPr>
            <w:tcW w:w="1284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Stakeholder Issues</w:t>
            </w:r>
          </w:p>
        </w:tc>
        <w:tc>
          <w:tcPr>
            <w:tcW w:w="1890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Key Messages to Communicate</w:t>
            </w:r>
          </w:p>
        </w:tc>
        <w:tc>
          <w:tcPr>
            <w:tcW w:w="1890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hint="eastAsia" w:ascii="Arial" w:hAnsi="Arial" w:eastAsia="宋体" w:cs="Arial"/>
                <w:b/>
                <w:color w:val="000000"/>
                <w:sz w:val="16"/>
                <w:szCs w:val="16"/>
                <w:lang w:eastAsia="zh-CN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Communication Methods to be Used</w:t>
            </w:r>
          </w:p>
          <w:p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(written, one-on-one, electronic, meetings, etc.)</w:t>
            </w:r>
          </w:p>
        </w:tc>
        <w:tc>
          <w:tcPr>
            <w:tcW w:w="1710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Description of Specific Communications 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(content, format, level of detail, etc.)</w:t>
            </w:r>
          </w:p>
        </w:tc>
        <w:tc>
          <w:tcPr>
            <w:tcW w:w="1577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Timing Issues</w:t>
            </w:r>
          </w:p>
          <w:p>
            <w:pPr>
              <w:spacing w:before="120" w:after="12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(see also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Bar Chart, Project Schedule</w:t>
            </w: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990" w:type="dxa"/>
            <w:shd w:val="pct10" w:color="auto" w:fill="auto"/>
            <w:vAlign w:val="center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Other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Client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Non-Project Team Stakeholders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eastAsiaTheme="minorEastAsia" w:cstheme="minorHAnsi"/>
                <w:lang w:val="en-US"/>
              </w:rPr>
              <w:t xml:space="preserve">Project progress 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 w:cstheme="minorHAnsi"/>
                <w:lang w:val="en-US"/>
              </w:rPr>
              <w:t xml:space="preserve">Participates in CSR 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During the whole project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pStyle w:val="3"/>
              <w:rPr>
                <w:sz w:val="20"/>
              </w:rPr>
            </w:pPr>
            <w:r>
              <w:rPr>
                <w:sz w:val="20"/>
              </w:rPr>
              <w:t>Management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Project team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Status from project team leadership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communication with project team and executive leadership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During the whole project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Sponsor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Project team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Up-to-date Project Status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Provides Agency communications resource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During the whole project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Project team members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Project team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updates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 xml:space="preserve">communication with project team 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During the whole project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Employees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Project team</w:t>
            </w:r>
          </w:p>
        </w:tc>
        <w:tc>
          <w:tcPr>
            <w:tcW w:w="1890" w:type="dxa"/>
          </w:tcPr>
          <w:p>
            <w:pPr>
              <w:spacing w:before="0"/>
              <w:ind w:left="0" w:right="0" w:firstLine="0"/>
              <w:rPr>
                <w:rFonts w:eastAsiaTheme="minorEastAsia" w:cstheme="minorHAnsi"/>
                <w:lang w:val="en-US"/>
              </w:rPr>
            </w:pPr>
            <w:r>
              <w:rPr>
                <w:rFonts w:eastAsiaTheme="minorEastAsia" w:cstheme="minorHAnsi"/>
                <w:lang w:val="en-US"/>
              </w:rPr>
              <w:t>updates</w:t>
            </w:r>
          </w:p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 xml:space="preserve">communication with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builders 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Certain steps of project 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Subcontractors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Project team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updates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 xml:space="preserve">communication with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builders 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Certain steps of project 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Suppliers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Non-Project Team Stakeholders</w:t>
            </w:r>
          </w:p>
        </w:tc>
        <w:tc>
          <w:tcPr>
            <w:tcW w:w="1890" w:type="dxa"/>
          </w:tcPr>
          <w:p>
            <w:pPr>
              <w:spacing w:before="0"/>
              <w:ind w:left="0" w:right="0" w:firstLine="0"/>
              <w:rPr>
                <w:rFonts w:eastAsiaTheme="minorEastAsia" w:cstheme="minorHAnsi"/>
                <w:lang w:val="en-US"/>
              </w:rPr>
            </w:pPr>
            <w:r>
              <w:rPr>
                <w:rFonts w:eastAsiaTheme="minorEastAsia" w:cstheme="minorHAnsi"/>
                <w:lang w:val="en-US"/>
              </w:rPr>
              <w:t>updates</w:t>
            </w:r>
          </w:p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or phone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 xml:space="preserve">communication with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builders 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Certain steps of project </w:t>
            </w:r>
            <w:bookmarkStart w:id="7" w:name="_GoBack"/>
            <w:bookmarkEnd w:id="7"/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Unions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pStyle w:val="3"/>
              <w:rPr>
                <w:sz w:val="20"/>
              </w:rPr>
            </w:pPr>
            <w:r>
              <w:rPr>
                <w:sz w:val="20"/>
              </w:rPr>
              <w:t>Government Agencies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Non-Project Team Stakeholders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Project process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 xml:space="preserve">communication with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leaership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During the whole project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Community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Non-Project Team Stakeholders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>updates</w:t>
            </w: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 xml:space="preserve">Email </w:t>
            </w: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</w:rPr>
              <w:t xml:space="preserve">communication with </w:t>
            </w: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leaership</w:t>
            </w: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  <w:t>During the whole project</w:t>
            </w: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683" w:type="dxa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Other</w:t>
            </w:r>
          </w:p>
        </w:tc>
        <w:tc>
          <w:tcPr>
            <w:tcW w:w="1284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</w:tcPr>
          <w:p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>
      <w:pPr>
        <w:spacing w:after="0" w:line="240" w:lineRule="auto"/>
      </w:pPr>
    </w:p>
    <w:p>
      <w:pPr>
        <w:spacing w:after="160" w:line="259" w:lineRule="auto"/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720" w:right="720" w:bottom="720" w:left="720" w:header="567" w:footer="56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Page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PAGE  \* Arabic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eastAsia="Times New Roman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bCs/>
          <w:sz w:val="16"/>
          <w:szCs w:val="16"/>
        </w:rPr>
      </w:sdtEndPr>
      <w:sdtContent>
        <w:r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  <w:bookmarkStart w:id="5" w:name="_Hlk134525556"/>
    <w:bookmarkStart w:id="6" w:name="_Hlk134525557"/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bookmarkEnd w:id="5"/>
  <w:bookmarkEnd w:id="6"/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023D00"/>
    <w:rsid w:val="00023D00"/>
    <w:rsid w:val="0016734F"/>
    <w:rsid w:val="001F529C"/>
    <w:rsid w:val="00316B47"/>
    <w:rsid w:val="008745E6"/>
    <w:rsid w:val="00A41CC5"/>
    <w:rsid w:val="00BB058E"/>
    <w:rsid w:val="00DD324D"/>
    <w:rsid w:val="00DD7263"/>
    <w:rsid w:val="00FE3D3B"/>
    <w:rsid w:val="5AAA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iPriority="69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480" w:after="0" w:line="360" w:lineRule="auto"/>
      <w:outlineLvl w:val="0"/>
    </w:pPr>
    <w:rPr>
      <w:rFonts w:eastAsia="Times New Roman"/>
      <w:b/>
      <w:bCs/>
      <w:color w:val="C00000"/>
      <w:sz w:val="36"/>
      <w:szCs w:val="28"/>
      <w:lang w:eastAsia="en-AU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link w:val="10"/>
    <w:semiHidden/>
    <w:qFormat/>
    <w:uiPriority w:val="0"/>
    <w:pPr>
      <w:spacing w:after="0" w:line="240" w:lineRule="auto"/>
      <w:jc w:val="center"/>
    </w:pPr>
    <w:rPr>
      <w:rFonts w:ascii="Arial" w:hAnsi="Arial" w:eastAsia="Times New Roman" w:cs="Arial"/>
      <w:color w:val="000000"/>
      <w:sz w:val="18"/>
      <w:szCs w:val="20"/>
      <w:lang w:val="en-US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7">
    <w:name w:val="Medium Grid 3 Accent 1"/>
    <w:basedOn w:val="6"/>
    <w:semiHidden/>
    <w:unhideWhenUsed/>
    <w:uiPriority w:val="69"/>
    <w:pPr>
      <w:spacing w:before="0" w:after="0" w:line="240" w:lineRule="auto"/>
      <w:ind w:left="0" w:right="0" w:firstLine="0"/>
    </w:pPr>
    <w:rPr>
      <w:rFonts w:eastAsiaTheme="minorEastAsia"/>
      <w:lang w:val="en-US"/>
    </w:r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0DCF0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1B8E1" w:themeFill="accent1" w:themeFillTint="7F"/>
      </w:tcPr>
    </w:tblStylePr>
  </w:style>
  <w:style w:type="character" w:customStyle="1" w:styleId="9">
    <w:name w:val="Heading 1 Char"/>
    <w:basedOn w:val="8"/>
    <w:link w:val="2"/>
    <w:qFormat/>
    <w:uiPriority w:val="9"/>
    <w:rPr>
      <w:rFonts w:ascii="Calibri" w:hAnsi="Calibri" w:eastAsia="Times New Roman" w:cs="Times New Roman"/>
      <w:b/>
      <w:bCs/>
      <w:color w:val="C00000"/>
      <w:sz w:val="36"/>
      <w:szCs w:val="28"/>
      <w:lang w:eastAsia="en-AU"/>
    </w:rPr>
  </w:style>
  <w:style w:type="character" w:customStyle="1" w:styleId="10">
    <w:name w:val="Body Text 3 Char"/>
    <w:basedOn w:val="8"/>
    <w:link w:val="3"/>
    <w:semiHidden/>
    <w:qFormat/>
    <w:uiPriority w:val="0"/>
    <w:rPr>
      <w:rFonts w:ascii="Arial" w:hAnsi="Arial" w:eastAsia="Times New Roman" w:cs="Arial"/>
      <w:color w:val="000000"/>
      <w:sz w:val="18"/>
      <w:szCs w:val="20"/>
      <w:lang w:val="en-US"/>
    </w:rPr>
  </w:style>
  <w:style w:type="character" w:customStyle="1" w:styleId="11">
    <w:name w:val="Header Char"/>
    <w:basedOn w:val="8"/>
    <w:link w:val="5"/>
    <w:qFormat/>
    <w:uiPriority w:val="99"/>
    <w:rPr>
      <w:rFonts w:ascii="Calibri" w:hAnsi="Calibri" w:eastAsia="Calibri" w:cs="Times New Roman"/>
    </w:rPr>
  </w:style>
  <w:style w:type="character" w:customStyle="1" w:styleId="12">
    <w:name w:val="Footer Char"/>
    <w:basedOn w:val="8"/>
    <w:link w:val="4"/>
    <w:qFormat/>
    <w:uiPriority w:val="99"/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499</Characters>
  <Lines>4</Lines>
  <Paragraphs>1</Paragraphs>
  <TotalTime>3</TotalTime>
  <ScaleCrop>false</ScaleCrop>
  <LinksUpToDate>false</LinksUpToDate>
  <CharactersWithSpaces>585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2023-02-10T00:31:00Z</dcterms:created>
  <dc:creator>Heidi Newton</dc:creator>
  <cp:lastModifiedBy>Administrator</cp:lastModifiedBy>
  <dcterms:modified xsi:type="dcterms:W3CDTF">2023-10-10T12:01:56Z</dcterms:modified>
  <dc:subject>CPCCBC4008 Supervise site communication and administration processes for building and construction projects</dc:subject>
  <dc:title>Handout 2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A7677A2AFF284D1983459D5F6DB2DBED_12</vt:lpwstr>
  </property>
</Properties>
</file>