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182B0" w14:textId="081C8B5C" w:rsidR="003A2BD7" w:rsidRPr="003A2BD7" w:rsidRDefault="003A2BD7" w:rsidP="003A2BD7">
      <w:r w:rsidRPr="003A2BD7">
        <w:rPr>
          <w:b/>
          <w:bCs/>
        </w:rPr>
        <w:t>To:</w:t>
      </w:r>
      <w:r w:rsidRPr="003A2BD7">
        <w:br/>
      </w:r>
      <w:r>
        <w:t>Lockyer Valley</w:t>
      </w:r>
      <w:r w:rsidRPr="003A2BD7">
        <w:t xml:space="preserve"> Regional Council</w:t>
      </w:r>
      <w:r w:rsidRPr="003A2BD7">
        <w:br/>
        <w:t>[Address of Authority]</w:t>
      </w:r>
    </w:p>
    <w:p w14:paraId="2358CD7B" w14:textId="77777777" w:rsidR="003A2BD7" w:rsidRPr="003A2BD7" w:rsidRDefault="003A2BD7" w:rsidP="003A2BD7">
      <w:r w:rsidRPr="003A2BD7">
        <w:rPr>
          <w:b/>
          <w:bCs/>
        </w:rPr>
        <w:t>Subject:</w:t>
      </w:r>
      <w:r w:rsidRPr="003A2BD7">
        <w:t> Submission of Required Documentation for Southern Queensland Correctional Centre Project</w:t>
      </w:r>
    </w:p>
    <w:p w14:paraId="20CFAE31" w14:textId="70A7F409" w:rsidR="003A2BD7" w:rsidRPr="003A2BD7" w:rsidRDefault="003A2BD7" w:rsidP="003A2BD7">
      <w:r w:rsidRPr="003A2BD7">
        <w:rPr>
          <w:b/>
          <w:bCs/>
        </w:rPr>
        <w:t>Date:</w:t>
      </w:r>
      <w:r w:rsidRPr="003A2BD7">
        <w:t> </w:t>
      </w:r>
      <w:r>
        <w:t>16/05/2025</w:t>
      </w:r>
    </w:p>
    <w:p w14:paraId="5A5A64B7" w14:textId="77777777" w:rsidR="003A2BD7" w:rsidRPr="003A2BD7" w:rsidRDefault="003A2BD7" w:rsidP="003A2BD7">
      <w:r w:rsidRPr="003A2BD7">
        <w:pict w14:anchorId="3B4905BE">
          <v:rect id="_x0000_i1025" style="width:0;height:1.5pt" o:hralign="center" o:hrstd="t" o:hrnoshade="t" o:hr="t" fillcolor="black" stroked="f"/>
        </w:pict>
      </w:r>
    </w:p>
    <w:p w14:paraId="58D6B54B" w14:textId="0EA22750" w:rsidR="003A2BD7" w:rsidRPr="003A2BD7" w:rsidRDefault="003A2BD7" w:rsidP="003A2BD7">
      <w:r w:rsidRPr="003A2BD7">
        <w:rPr>
          <w:b/>
          <w:bCs/>
        </w:rPr>
        <w:t>To Whom It May Concern,</w:t>
      </w:r>
    </w:p>
    <w:p w14:paraId="3FF5DEE7" w14:textId="77777777" w:rsidR="003A2BD7" w:rsidRPr="003A2BD7" w:rsidRDefault="003A2BD7" w:rsidP="003A2BD7">
      <w:r w:rsidRPr="003A2BD7">
        <w:t>I am submitting the required documentation for the Southern Queensland Correctional Centre project, located at [project address]. This submission is made in compliance with Queensland’s regulatory and legislative requirements for building and construction activities.</w:t>
      </w:r>
    </w:p>
    <w:p w14:paraId="567529E5" w14:textId="77777777" w:rsidR="003A2BD7" w:rsidRPr="003A2BD7" w:rsidRDefault="003A2BD7" w:rsidP="003A2BD7">
      <w:r w:rsidRPr="003A2BD7">
        <w:t>The following documents are attached for your review and approval:</w:t>
      </w:r>
    </w:p>
    <w:p w14:paraId="67D51832" w14:textId="77777777" w:rsidR="003A2BD7" w:rsidRPr="003A2BD7" w:rsidRDefault="003A2BD7" w:rsidP="003A2BD7">
      <w:pPr>
        <w:numPr>
          <w:ilvl w:val="0"/>
          <w:numId w:val="1"/>
        </w:numPr>
      </w:pPr>
      <w:r w:rsidRPr="003A2BD7">
        <w:rPr>
          <w:b/>
          <w:bCs/>
        </w:rPr>
        <w:t>Building Permits</w:t>
      </w:r>
    </w:p>
    <w:p w14:paraId="750E267B" w14:textId="77777777" w:rsidR="003A2BD7" w:rsidRPr="003A2BD7" w:rsidRDefault="003A2BD7" w:rsidP="003A2BD7">
      <w:pPr>
        <w:numPr>
          <w:ilvl w:val="1"/>
          <w:numId w:val="1"/>
        </w:numPr>
      </w:pPr>
      <w:r w:rsidRPr="003A2BD7">
        <w:t>Application for Building Approval (Form 1).</w:t>
      </w:r>
    </w:p>
    <w:p w14:paraId="3AE7213D" w14:textId="77777777" w:rsidR="003A2BD7" w:rsidRPr="003A2BD7" w:rsidRDefault="003A2BD7" w:rsidP="003A2BD7">
      <w:pPr>
        <w:numPr>
          <w:ilvl w:val="1"/>
          <w:numId w:val="1"/>
        </w:numPr>
      </w:pPr>
      <w:r w:rsidRPr="003A2BD7">
        <w:t>Detailed construction drawings and design plans certified by a qualified building certifier.</w:t>
      </w:r>
    </w:p>
    <w:p w14:paraId="4FF2F202" w14:textId="77777777" w:rsidR="003A2BD7" w:rsidRPr="003A2BD7" w:rsidRDefault="003A2BD7" w:rsidP="003A2BD7">
      <w:pPr>
        <w:numPr>
          <w:ilvl w:val="1"/>
          <w:numId w:val="1"/>
        </w:numPr>
      </w:pPr>
      <w:r w:rsidRPr="003A2BD7">
        <w:t>Fire safety and emergency escape compliance documentation.</w:t>
      </w:r>
    </w:p>
    <w:p w14:paraId="363B1031" w14:textId="77777777" w:rsidR="003A2BD7" w:rsidRPr="003A2BD7" w:rsidRDefault="003A2BD7" w:rsidP="003A2BD7">
      <w:pPr>
        <w:numPr>
          <w:ilvl w:val="0"/>
          <w:numId w:val="1"/>
        </w:numPr>
      </w:pPr>
      <w:r w:rsidRPr="003A2BD7">
        <w:rPr>
          <w:b/>
          <w:bCs/>
        </w:rPr>
        <w:t>Work Health and Safety (WHS) Compliance Forms</w:t>
      </w:r>
    </w:p>
    <w:p w14:paraId="12E8FCFF" w14:textId="77777777" w:rsidR="003A2BD7" w:rsidRPr="003A2BD7" w:rsidRDefault="003A2BD7" w:rsidP="003A2BD7">
      <w:pPr>
        <w:numPr>
          <w:ilvl w:val="1"/>
          <w:numId w:val="1"/>
        </w:numPr>
      </w:pPr>
      <w:r w:rsidRPr="003A2BD7">
        <w:t>Site-specific WHS Management Plan.</w:t>
      </w:r>
    </w:p>
    <w:p w14:paraId="0F3E8A45" w14:textId="77777777" w:rsidR="003A2BD7" w:rsidRPr="003A2BD7" w:rsidRDefault="003A2BD7" w:rsidP="003A2BD7">
      <w:pPr>
        <w:numPr>
          <w:ilvl w:val="1"/>
          <w:numId w:val="1"/>
        </w:numPr>
      </w:pPr>
      <w:r w:rsidRPr="003A2BD7">
        <w:t>Safe Work Method Statements (SWMS) for high-risk activities.</w:t>
      </w:r>
    </w:p>
    <w:p w14:paraId="6D4B456A" w14:textId="77777777" w:rsidR="003A2BD7" w:rsidRPr="003A2BD7" w:rsidRDefault="003A2BD7" w:rsidP="003A2BD7">
      <w:pPr>
        <w:numPr>
          <w:ilvl w:val="1"/>
          <w:numId w:val="1"/>
        </w:numPr>
      </w:pPr>
      <w:r w:rsidRPr="003A2BD7">
        <w:t>Notification of High-Risk Work (if applicable).</w:t>
      </w:r>
    </w:p>
    <w:p w14:paraId="7BB2F73A" w14:textId="77777777" w:rsidR="003A2BD7" w:rsidRPr="003A2BD7" w:rsidRDefault="003A2BD7" w:rsidP="003A2BD7">
      <w:pPr>
        <w:numPr>
          <w:ilvl w:val="0"/>
          <w:numId w:val="1"/>
        </w:numPr>
      </w:pPr>
      <w:r w:rsidRPr="003A2BD7">
        <w:rPr>
          <w:b/>
          <w:bCs/>
        </w:rPr>
        <w:t>Environmental Approvals</w:t>
      </w:r>
    </w:p>
    <w:p w14:paraId="1BC378DD" w14:textId="77777777" w:rsidR="003A2BD7" w:rsidRPr="003A2BD7" w:rsidRDefault="003A2BD7" w:rsidP="003A2BD7">
      <w:pPr>
        <w:numPr>
          <w:ilvl w:val="1"/>
          <w:numId w:val="1"/>
        </w:numPr>
      </w:pPr>
      <w:r w:rsidRPr="003A2BD7">
        <w:t>Environmental Management Plan (EMP) addressing erosion and sediment control, waste management, and noise mitigation during construction.</w:t>
      </w:r>
    </w:p>
    <w:p w14:paraId="35007573" w14:textId="77777777" w:rsidR="003A2BD7" w:rsidRPr="003A2BD7" w:rsidRDefault="003A2BD7" w:rsidP="003A2BD7">
      <w:pPr>
        <w:numPr>
          <w:ilvl w:val="1"/>
          <w:numId w:val="1"/>
        </w:numPr>
      </w:pPr>
      <w:r w:rsidRPr="003A2BD7">
        <w:t>Soil analysis report confirming compliance with soil quality standards.</w:t>
      </w:r>
    </w:p>
    <w:p w14:paraId="6DA69B56" w14:textId="77777777" w:rsidR="003A2BD7" w:rsidRPr="003A2BD7" w:rsidRDefault="003A2BD7" w:rsidP="003A2BD7">
      <w:pPr>
        <w:numPr>
          <w:ilvl w:val="0"/>
          <w:numId w:val="1"/>
        </w:numPr>
      </w:pPr>
      <w:r w:rsidRPr="003A2BD7">
        <w:rPr>
          <w:b/>
          <w:bCs/>
        </w:rPr>
        <w:t>Traffic Management Plan</w:t>
      </w:r>
    </w:p>
    <w:p w14:paraId="2BA214ED" w14:textId="77777777" w:rsidR="003A2BD7" w:rsidRPr="003A2BD7" w:rsidRDefault="003A2BD7" w:rsidP="003A2BD7">
      <w:pPr>
        <w:numPr>
          <w:ilvl w:val="1"/>
          <w:numId w:val="1"/>
        </w:numPr>
      </w:pPr>
      <w:r w:rsidRPr="003A2BD7">
        <w:t>Plan for managing vehicle and pedestrian movements in and around the site, including delivery schedules and parking arrangements.</w:t>
      </w:r>
    </w:p>
    <w:p w14:paraId="0409841F" w14:textId="77777777" w:rsidR="003A2BD7" w:rsidRPr="003A2BD7" w:rsidRDefault="003A2BD7" w:rsidP="003A2BD7">
      <w:pPr>
        <w:numPr>
          <w:ilvl w:val="0"/>
          <w:numId w:val="1"/>
        </w:numPr>
      </w:pPr>
      <w:r w:rsidRPr="003A2BD7">
        <w:rPr>
          <w:b/>
          <w:bCs/>
        </w:rPr>
        <w:t>Development Approvals</w:t>
      </w:r>
    </w:p>
    <w:p w14:paraId="7C1E3954" w14:textId="77777777" w:rsidR="003A2BD7" w:rsidRPr="003A2BD7" w:rsidRDefault="003A2BD7" w:rsidP="003A2BD7">
      <w:pPr>
        <w:numPr>
          <w:ilvl w:val="1"/>
          <w:numId w:val="1"/>
        </w:numPr>
      </w:pPr>
      <w:r w:rsidRPr="003A2BD7">
        <w:t>Confirmation of compliance with all conditions outlined in the Development Approval for the project.</w:t>
      </w:r>
    </w:p>
    <w:p w14:paraId="2E8A41D4" w14:textId="77777777" w:rsidR="003A2BD7" w:rsidRPr="003A2BD7" w:rsidRDefault="003A2BD7" w:rsidP="003A2BD7">
      <w:pPr>
        <w:numPr>
          <w:ilvl w:val="0"/>
          <w:numId w:val="1"/>
        </w:numPr>
      </w:pPr>
      <w:r w:rsidRPr="003A2BD7">
        <w:rPr>
          <w:b/>
          <w:bCs/>
        </w:rPr>
        <w:t>Other Relevant Documentation</w:t>
      </w:r>
    </w:p>
    <w:p w14:paraId="090C34AA" w14:textId="77777777" w:rsidR="003A2BD7" w:rsidRPr="003A2BD7" w:rsidRDefault="003A2BD7" w:rsidP="003A2BD7">
      <w:pPr>
        <w:numPr>
          <w:ilvl w:val="1"/>
          <w:numId w:val="1"/>
        </w:numPr>
      </w:pPr>
      <w:r w:rsidRPr="003A2BD7">
        <w:t>Public liability insurance certificate.</w:t>
      </w:r>
    </w:p>
    <w:p w14:paraId="344D1EA6" w14:textId="77777777" w:rsidR="003A2BD7" w:rsidRPr="003A2BD7" w:rsidRDefault="003A2BD7" w:rsidP="003A2BD7">
      <w:pPr>
        <w:numPr>
          <w:ilvl w:val="1"/>
          <w:numId w:val="1"/>
        </w:numPr>
      </w:pPr>
      <w:r w:rsidRPr="003A2BD7">
        <w:t>Workers' compensation insurance certificate.</w:t>
      </w:r>
    </w:p>
    <w:p w14:paraId="0D9D8553" w14:textId="77777777" w:rsidR="003A2BD7" w:rsidRPr="003A2BD7" w:rsidRDefault="003A2BD7" w:rsidP="003A2BD7">
      <w:pPr>
        <w:numPr>
          <w:ilvl w:val="1"/>
          <w:numId w:val="1"/>
        </w:numPr>
      </w:pPr>
      <w:r w:rsidRPr="003A2BD7">
        <w:lastRenderedPageBreak/>
        <w:t>Evidence of consultation with neighbouring property owners regarding condition reports.</w:t>
      </w:r>
    </w:p>
    <w:p w14:paraId="6F106B69" w14:textId="77777777" w:rsidR="003A2BD7" w:rsidRPr="003A2BD7" w:rsidRDefault="003A2BD7" w:rsidP="003A2BD7">
      <w:r w:rsidRPr="003A2BD7">
        <w:t>We kindly request your review and approval of the submitted documents to ensure the project can proceed in compliance with all applicable laws and regulations. Please do not hesitate to contact me if further information or clarification is required.</w:t>
      </w:r>
    </w:p>
    <w:p w14:paraId="63F58611" w14:textId="41FA2D82" w:rsidR="003A2BD7" w:rsidRDefault="003A2BD7" w:rsidP="003A2BD7">
      <w:r w:rsidRPr="003A2BD7">
        <w:rPr>
          <w:b/>
          <w:bCs/>
        </w:rPr>
        <w:t>Contact Information:</w:t>
      </w:r>
      <w:r w:rsidRPr="003A2BD7">
        <w:br/>
        <w:t xml:space="preserve">Abbie </w:t>
      </w:r>
      <w:r>
        <w:t>Heaslip</w:t>
      </w:r>
      <w:r w:rsidRPr="003A2BD7">
        <w:br/>
      </w:r>
      <w:r>
        <w:t>Assistant Contracts Administrator</w:t>
      </w:r>
    </w:p>
    <w:p w14:paraId="278FF39C" w14:textId="6EF7B204" w:rsidR="003A2BD7" w:rsidRPr="003A2BD7" w:rsidRDefault="003A2BD7" w:rsidP="003A2BD7">
      <w:r>
        <w:t>abbieheaslip@icloud.com</w:t>
      </w:r>
    </w:p>
    <w:p w14:paraId="73A8A1AC" w14:textId="77777777" w:rsidR="003A2BD7" w:rsidRPr="003A2BD7" w:rsidRDefault="003A2BD7" w:rsidP="003A2BD7">
      <w:r w:rsidRPr="003A2BD7">
        <w:pict w14:anchorId="7B6E2655">
          <v:rect id="_x0000_i1026" style="width:0;height:1.5pt" o:hralign="center" o:hrstd="t" o:hrnoshade="t" o:hr="t" fillcolor="black" stroked="f"/>
        </w:pict>
      </w:r>
    </w:p>
    <w:p w14:paraId="274F3CA5" w14:textId="732552B3" w:rsidR="003A2BD7" w:rsidRPr="003A2BD7" w:rsidRDefault="003A2BD7" w:rsidP="003A2BD7">
      <w:r w:rsidRPr="003A2BD7">
        <w:rPr>
          <w:b/>
          <w:bCs/>
        </w:rPr>
        <w:t>Yours sincerely,</w:t>
      </w:r>
      <w:r w:rsidRPr="003A2BD7">
        <w:br/>
      </w:r>
      <w:r>
        <w:rPr>
          <w:noProof/>
        </w:rPr>
        <w:drawing>
          <wp:inline distT="0" distB="0" distL="0" distR="0" wp14:anchorId="5D9861D8" wp14:editId="2F75339F">
            <wp:extent cx="931151" cy="428625"/>
            <wp:effectExtent l="0" t="0" r="2540" b="0"/>
            <wp:docPr id="536828317" name="Picture 1" descr="A close-up of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828317" name="Picture 1" descr="A close-up of a black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937177" cy="431399"/>
                    </a:xfrm>
                    <a:prstGeom prst="rect">
                      <a:avLst/>
                    </a:prstGeom>
                  </pic:spPr>
                </pic:pic>
              </a:graphicData>
            </a:graphic>
          </wp:inline>
        </w:drawing>
      </w:r>
      <w:r w:rsidRPr="003A2BD7">
        <w:br/>
        <w:t xml:space="preserve">Abbie </w:t>
      </w:r>
      <w:r>
        <w:t>Heaslip</w:t>
      </w:r>
      <w:r w:rsidRPr="003A2BD7">
        <w:br/>
      </w:r>
      <w:r>
        <w:t>Assistant Contracts Administrator</w:t>
      </w:r>
      <w:r w:rsidRPr="003A2BD7">
        <w:br/>
      </w:r>
      <w:r>
        <w:t>John Holland Queensland Pty Ltd</w:t>
      </w:r>
    </w:p>
    <w:p w14:paraId="36D43F62" w14:textId="77777777" w:rsidR="000A3A1F" w:rsidRDefault="000A3A1F"/>
    <w:sectPr w:rsidR="000A3A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C76E2"/>
    <w:multiLevelType w:val="hybridMultilevel"/>
    <w:tmpl w:val="3CEA2F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30C0D17"/>
    <w:multiLevelType w:val="multilevel"/>
    <w:tmpl w:val="CF5483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7191596">
    <w:abstractNumId w:val="1"/>
  </w:num>
  <w:num w:numId="2" w16cid:durableId="1403024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BD7"/>
    <w:rsid w:val="000A3A1F"/>
    <w:rsid w:val="003A2BD7"/>
    <w:rsid w:val="00593A16"/>
    <w:rsid w:val="00787988"/>
    <w:rsid w:val="009B7BB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A0891"/>
  <w15:chartTrackingRefBased/>
  <w15:docId w15:val="{C244CB7A-6A5E-4D66-8F04-98399E8CE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2B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2B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2B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2B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2B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2B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2B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2B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2B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B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2B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2B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2B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2B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2B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2B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2B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2BD7"/>
    <w:rPr>
      <w:rFonts w:eastAsiaTheme="majorEastAsia" w:cstheme="majorBidi"/>
      <w:color w:val="272727" w:themeColor="text1" w:themeTint="D8"/>
    </w:rPr>
  </w:style>
  <w:style w:type="paragraph" w:styleId="Title">
    <w:name w:val="Title"/>
    <w:basedOn w:val="Normal"/>
    <w:next w:val="Normal"/>
    <w:link w:val="TitleChar"/>
    <w:uiPriority w:val="10"/>
    <w:qFormat/>
    <w:rsid w:val="003A2B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2B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2B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2B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2BD7"/>
    <w:pPr>
      <w:spacing w:before="160"/>
      <w:jc w:val="center"/>
    </w:pPr>
    <w:rPr>
      <w:i/>
      <w:iCs/>
      <w:color w:val="404040" w:themeColor="text1" w:themeTint="BF"/>
    </w:rPr>
  </w:style>
  <w:style w:type="character" w:customStyle="1" w:styleId="QuoteChar">
    <w:name w:val="Quote Char"/>
    <w:basedOn w:val="DefaultParagraphFont"/>
    <w:link w:val="Quote"/>
    <w:uiPriority w:val="29"/>
    <w:rsid w:val="003A2BD7"/>
    <w:rPr>
      <w:i/>
      <w:iCs/>
      <w:color w:val="404040" w:themeColor="text1" w:themeTint="BF"/>
    </w:rPr>
  </w:style>
  <w:style w:type="paragraph" w:styleId="ListParagraph">
    <w:name w:val="List Paragraph"/>
    <w:basedOn w:val="Normal"/>
    <w:uiPriority w:val="34"/>
    <w:qFormat/>
    <w:rsid w:val="003A2BD7"/>
    <w:pPr>
      <w:ind w:left="720"/>
      <w:contextualSpacing/>
    </w:pPr>
  </w:style>
  <w:style w:type="character" w:styleId="IntenseEmphasis">
    <w:name w:val="Intense Emphasis"/>
    <w:basedOn w:val="DefaultParagraphFont"/>
    <w:uiPriority w:val="21"/>
    <w:qFormat/>
    <w:rsid w:val="003A2BD7"/>
    <w:rPr>
      <w:i/>
      <w:iCs/>
      <w:color w:val="0F4761" w:themeColor="accent1" w:themeShade="BF"/>
    </w:rPr>
  </w:style>
  <w:style w:type="paragraph" w:styleId="IntenseQuote">
    <w:name w:val="Intense Quote"/>
    <w:basedOn w:val="Normal"/>
    <w:next w:val="Normal"/>
    <w:link w:val="IntenseQuoteChar"/>
    <w:uiPriority w:val="30"/>
    <w:qFormat/>
    <w:rsid w:val="003A2B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2BD7"/>
    <w:rPr>
      <w:i/>
      <w:iCs/>
      <w:color w:val="0F4761" w:themeColor="accent1" w:themeShade="BF"/>
    </w:rPr>
  </w:style>
  <w:style w:type="character" w:styleId="IntenseReference">
    <w:name w:val="Intense Reference"/>
    <w:basedOn w:val="DefaultParagraphFont"/>
    <w:uiPriority w:val="32"/>
    <w:qFormat/>
    <w:rsid w:val="003A2B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09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312</Words>
  <Characters>1783</Characters>
  <Application>Microsoft Office Word</Application>
  <DocSecurity>0</DocSecurity>
  <Lines>14</Lines>
  <Paragraphs>4</Paragraphs>
  <ScaleCrop>false</ScaleCrop>
  <Company/>
  <LinksUpToDate>false</LinksUpToDate>
  <CharactersWithSpaces>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Heaslip-JHG</dc:creator>
  <cp:keywords/>
  <dc:description/>
  <cp:lastModifiedBy>Abbie Heaslip-JHG</cp:lastModifiedBy>
  <cp:revision>1</cp:revision>
  <dcterms:created xsi:type="dcterms:W3CDTF">2025-05-16T02:46:00Z</dcterms:created>
  <dcterms:modified xsi:type="dcterms:W3CDTF">2025-05-16T02:50:00Z</dcterms:modified>
</cp:coreProperties>
</file>