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77181B" w14:textId="45B94C9E" w:rsidR="003476FC" w:rsidRPr="003476FC" w:rsidRDefault="003476FC">
      <w:pPr>
        <w:rPr>
          <w:b/>
          <w:bCs/>
          <w:sz w:val="32"/>
          <w:szCs w:val="32"/>
          <w:lang w:val="en-US"/>
        </w:rPr>
      </w:pPr>
      <w:bookmarkStart w:id="0" w:name="_Hlk128419049"/>
      <w:r w:rsidRPr="003476FC">
        <w:rPr>
          <w:b/>
          <w:bCs/>
          <w:sz w:val="32"/>
          <w:szCs w:val="32"/>
          <w:lang w:val="en-US"/>
        </w:rPr>
        <w:drawing>
          <wp:anchor distT="0" distB="0" distL="114300" distR="114300" simplePos="0" relativeHeight="251658240" behindDoc="0" locked="0" layoutInCell="1" allowOverlap="1" wp14:anchorId="1D23C8D8" wp14:editId="06AED45C">
            <wp:simplePos x="0" y="0"/>
            <wp:positionH relativeFrom="column">
              <wp:posOffset>-320040</wp:posOffset>
            </wp:positionH>
            <wp:positionV relativeFrom="paragraph">
              <wp:posOffset>0</wp:posOffset>
            </wp:positionV>
            <wp:extent cx="1083310" cy="998220"/>
            <wp:effectExtent l="0" t="0" r="2540" b="0"/>
            <wp:wrapThrough wrapText="bothSides">
              <wp:wrapPolygon edited="0">
                <wp:start x="0" y="0"/>
                <wp:lineTo x="0" y="21023"/>
                <wp:lineTo x="21271" y="21023"/>
                <wp:lineTo x="21271" y="0"/>
                <wp:lineTo x="0" y="0"/>
              </wp:wrapPolygon>
            </wp:wrapThrough>
            <wp:docPr id="1" name="Picture 1" descr="A picture containing circ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circle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3310" cy="998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476FC">
        <w:rPr>
          <w:b/>
          <w:bCs/>
          <w:sz w:val="32"/>
          <w:szCs w:val="32"/>
          <w:lang w:val="en-US"/>
        </w:rPr>
        <w:t>WAAYNI SHAMROCK CIVIL UNITED</w:t>
      </w:r>
    </w:p>
    <w:p w14:paraId="3EEA93A9" w14:textId="1689DD77" w:rsidR="003476FC" w:rsidRPr="00135FB6" w:rsidRDefault="00135FB6" w:rsidP="00135FB6">
      <w:pPr>
        <w:jc w:val="center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Written </w:t>
      </w:r>
      <w:r w:rsidR="003476FC" w:rsidRPr="00135FB6">
        <w:rPr>
          <w:sz w:val="36"/>
          <w:szCs w:val="36"/>
          <w:lang w:val="en-US"/>
        </w:rPr>
        <w:t>Report</w:t>
      </w:r>
      <w:bookmarkEnd w:id="0"/>
    </w:p>
    <w:p w14:paraId="715ABFF7" w14:textId="77777777" w:rsidR="003476FC" w:rsidRDefault="003476FC">
      <w:pPr>
        <w:rPr>
          <w:lang w:val="en-US"/>
        </w:rPr>
      </w:pPr>
    </w:p>
    <w:p w14:paraId="5B891668" w14:textId="77777777" w:rsidR="00135FB6" w:rsidRDefault="00135FB6">
      <w:pPr>
        <w:rPr>
          <w:lang w:val="en-US"/>
        </w:rPr>
      </w:pPr>
    </w:p>
    <w:p w14:paraId="2D801BFC" w14:textId="580AB543" w:rsidR="004355D5" w:rsidRDefault="00DE2B53" w:rsidP="004355D5">
      <w:pPr>
        <w:rPr>
          <w:lang w:val="en-US"/>
        </w:rPr>
      </w:pPr>
      <w:r>
        <w:rPr>
          <w:lang w:val="en-US"/>
        </w:rPr>
        <w:t>During a weekly site inspection,</w:t>
      </w:r>
      <w:r w:rsidR="004355D5">
        <w:rPr>
          <w:lang w:val="en-US"/>
        </w:rPr>
        <w:t xml:space="preserve"> with the site supervisor</w:t>
      </w:r>
      <w:r w:rsidR="001563FD">
        <w:rPr>
          <w:lang w:val="en-US"/>
        </w:rPr>
        <w:t xml:space="preserve"> and myself</w:t>
      </w:r>
      <w:r w:rsidR="004355D5">
        <w:rPr>
          <w:lang w:val="en-US"/>
        </w:rPr>
        <w:t>, it was</w:t>
      </w:r>
      <w:r>
        <w:rPr>
          <w:lang w:val="en-US"/>
        </w:rPr>
        <w:t xml:space="preserve"> noted that a worker was not wearing any protective eyewear, while performing a task. </w:t>
      </w:r>
    </w:p>
    <w:p w14:paraId="4E22771F" w14:textId="1011F81F" w:rsidR="00295F1B" w:rsidRDefault="00295F1B" w:rsidP="004355D5">
      <w:pPr>
        <w:rPr>
          <w:lang w:val="en-US"/>
        </w:rPr>
      </w:pPr>
      <w:r>
        <w:rPr>
          <w:lang w:val="en-US"/>
        </w:rPr>
        <w:t>We stopped the worker to talk with h</w:t>
      </w:r>
      <w:r w:rsidR="001563FD">
        <w:rPr>
          <w:lang w:val="en-US"/>
        </w:rPr>
        <w:t>i</w:t>
      </w:r>
      <w:r>
        <w:rPr>
          <w:lang w:val="en-US"/>
        </w:rPr>
        <w:t xml:space="preserve">m regarding him not wearing any protective eye wear. He informed us that he was unable to find where the PPE was kept. </w:t>
      </w:r>
      <w:r w:rsidR="002B4A1E">
        <w:rPr>
          <w:lang w:val="en-US"/>
        </w:rPr>
        <w:t xml:space="preserve">We took the worker back to the compound, where we took him in to the safety office </w:t>
      </w:r>
    </w:p>
    <w:p w14:paraId="2C61E5A7" w14:textId="159B6498" w:rsidR="00C00B84" w:rsidRDefault="00C00B84" w:rsidP="004355D5">
      <w:pPr>
        <w:rPr>
          <w:lang w:val="en-US"/>
        </w:rPr>
      </w:pPr>
      <w:r>
        <w:rPr>
          <w:lang w:val="en-US"/>
        </w:rPr>
        <w:t>The policy can be changed to be more informative about protective eyewear for site.</w:t>
      </w:r>
    </w:p>
    <w:p w14:paraId="07C58B49" w14:textId="77777777" w:rsidR="00D10CED" w:rsidRDefault="00D10CED" w:rsidP="00D10CED">
      <w:r w:rsidRPr="00467E30">
        <w:rPr>
          <w:rFonts w:eastAsia="Times New Roman"/>
          <w:lang w:val="en-GB" w:bidi="en-US"/>
        </w:rPr>
        <w:t>Legislation dictates that HSE hazards must be identified in the workplace and that procedures must be put in place to identify, assess, control, monitor and review those hazards</w:t>
      </w:r>
    </w:p>
    <w:p w14:paraId="09369157" w14:textId="1FAF8676" w:rsidR="00C00B84" w:rsidRDefault="00C00B84" w:rsidP="004355D5">
      <w:pPr>
        <w:rPr>
          <w:lang w:val="en-US"/>
        </w:rPr>
      </w:pPr>
      <w:r>
        <w:rPr>
          <w:lang w:val="en-US"/>
        </w:rPr>
        <w:t xml:space="preserve">The following link is directly from the legislation. </w:t>
      </w:r>
    </w:p>
    <w:p w14:paraId="4A86614B" w14:textId="77777777" w:rsidR="00C00B84" w:rsidRDefault="00C00B84" w:rsidP="00C00B84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eastAsia="Times New Roman"/>
        </w:rPr>
      </w:pPr>
      <w:hyperlink r:id="rId6" w:history="1">
        <w:r>
          <w:rPr>
            <w:rStyle w:val="Hyperlink"/>
            <w:rFonts w:eastAsia="Times New Roman"/>
          </w:rPr>
          <w:t>https://www.safeworkaustralia.gov.au/safety-topic/managing-health-and-safety/personal-protective-equipment-ppe/whs-duties</w:t>
        </w:r>
      </w:hyperlink>
    </w:p>
    <w:p w14:paraId="204F4D7E" w14:textId="2BC61AE9" w:rsidR="00C00B84" w:rsidRDefault="00C00B84" w:rsidP="00C00B84">
      <w:pPr>
        <w:ind w:left="360"/>
      </w:pPr>
    </w:p>
    <w:p w14:paraId="6A031F67" w14:textId="6EE92286" w:rsidR="00C00B84" w:rsidRDefault="00C00B84" w:rsidP="00C00B84">
      <w:r>
        <w:t>The following is a snapshot of the Australian standards for protective eyewear.</w:t>
      </w:r>
    </w:p>
    <w:p w14:paraId="1D5CAD0C" w14:textId="0E06F3E8" w:rsidR="00C00B84" w:rsidRDefault="00C00B84" w:rsidP="00C00B84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eastAsia="Times New Roman"/>
        </w:rPr>
      </w:pPr>
      <w:r>
        <w:rPr>
          <w:rFonts w:eastAsia="Times New Roman"/>
        </w:rPr>
        <w:t xml:space="preserve">The relevant standards </w:t>
      </w:r>
      <w:r w:rsidR="00930907">
        <w:rPr>
          <w:rFonts w:eastAsia="Times New Roman"/>
        </w:rPr>
        <w:t>- Australian</w:t>
      </w:r>
      <w:r>
        <w:rPr>
          <w:rFonts w:eastAsia="Times New Roman"/>
        </w:rPr>
        <w:t xml:space="preserve"> and New Zealand Standards 1337.1 (for occupational applications) and 1337.6 (for low and medium impact protection).</w:t>
      </w:r>
    </w:p>
    <w:p w14:paraId="53EDDF3D" w14:textId="77777777" w:rsidR="002B4A1E" w:rsidRDefault="002B4A1E" w:rsidP="00C00B84"/>
    <w:p w14:paraId="2EE9573F" w14:textId="0FDAEA9B" w:rsidR="00C00B84" w:rsidRDefault="00C00B84" w:rsidP="00C00B84">
      <w:r>
        <w:t>Attached to this report is</w:t>
      </w:r>
      <w:r w:rsidR="00930907">
        <w:t xml:space="preserve"> </w:t>
      </w:r>
      <w:proofErr w:type="gramStart"/>
      <w:r w:rsidR="00930907">
        <w:t>the;</w:t>
      </w:r>
      <w:proofErr w:type="gramEnd"/>
    </w:p>
    <w:p w14:paraId="4262C630" w14:textId="36314D56" w:rsidR="00C00B84" w:rsidRDefault="00C00B84" w:rsidP="00C00B84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eastAsia="Times New Roman"/>
        </w:rPr>
      </w:pPr>
      <w:r>
        <w:rPr>
          <w:rFonts w:eastAsia="Times New Roman"/>
        </w:rPr>
        <w:t>WSU policy on PPE</w:t>
      </w:r>
    </w:p>
    <w:p w14:paraId="07FD0E30" w14:textId="77777777" w:rsidR="00C00B84" w:rsidRDefault="00C00B84" w:rsidP="004355D5">
      <w:pPr>
        <w:rPr>
          <w:lang w:val="en-US"/>
        </w:rPr>
      </w:pPr>
    </w:p>
    <w:p w14:paraId="6B2608CE" w14:textId="14A2C25A" w:rsidR="001563FD" w:rsidRDefault="001563FD" w:rsidP="004355D5">
      <w:pPr>
        <w:rPr>
          <w:lang w:val="en-US"/>
        </w:rPr>
      </w:pPr>
      <w:r>
        <w:rPr>
          <w:lang w:val="en-US"/>
        </w:rPr>
        <w:t>Recommendations being made following this nonconformance are as follows:</w:t>
      </w:r>
    </w:p>
    <w:p w14:paraId="00556FFB" w14:textId="0109B034" w:rsidR="00C00B84" w:rsidRPr="00C00B84" w:rsidRDefault="001563FD" w:rsidP="00C00B8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Ensure workers are regularly reminded where to find PPE and who </w:t>
      </w:r>
      <w:r w:rsidR="0085124D">
        <w:rPr>
          <w:lang w:val="en-US"/>
        </w:rPr>
        <w:t>oversees</w:t>
      </w:r>
      <w:r>
        <w:rPr>
          <w:lang w:val="en-US"/>
        </w:rPr>
        <w:t xml:space="preserve"> </w:t>
      </w:r>
      <w:r w:rsidR="006C6C27">
        <w:rPr>
          <w:lang w:val="en-US"/>
        </w:rPr>
        <w:t>the ordering</w:t>
      </w:r>
    </w:p>
    <w:p w14:paraId="47A36D9D" w14:textId="19358F21" w:rsidR="00382FD2" w:rsidRDefault="0085124D" w:rsidP="001563F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Ensure correct PPE is available</w:t>
      </w:r>
    </w:p>
    <w:p w14:paraId="36C0ADE5" w14:textId="28FA74FD" w:rsidR="0085124D" w:rsidRDefault="00C00B84" w:rsidP="001563F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Toolbox to be done and of relevance to the identified issue</w:t>
      </w:r>
    </w:p>
    <w:p w14:paraId="2B66D22C" w14:textId="1205D202" w:rsidR="00C00B84" w:rsidRDefault="00C00B84" w:rsidP="001563F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Ensure all policies and procedures are up to date</w:t>
      </w:r>
    </w:p>
    <w:p w14:paraId="04565BD0" w14:textId="6CD9FE5B" w:rsidR="00C00B84" w:rsidRDefault="00C00B84" w:rsidP="001563F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Continue regular inspections on work site checking for nonconformances</w:t>
      </w:r>
      <w:r w:rsidR="00FE6BC0">
        <w:rPr>
          <w:lang w:val="en-US"/>
        </w:rPr>
        <w:t xml:space="preserve"> and monitoring outcomes </w:t>
      </w:r>
    </w:p>
    <w:p w14:paraId="6DAA57E1" w14:textId="050D639D" w:rsidR="00C00B84" w:rsidRDefault="00C00B84" w:rsidP="001563F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Outline PPE in the inductions</w:t>
      </w:r>
    </w:p>
    <w:p w14:paraId="6DB33914" w14:textId="3D29D463" w:rsidR="004D36FF" w:rsidRDefault="00321808" w:rsidP="004D36FF">
      <w:pPr>
        <w:rPr>
          <w:lang w:val="en-US"/>
        </w:rPr>
      </w:pPr>
      <w:r>
        <w:rPr>
          <w:lang w:val="en-US"/>
        </w:rPr>
        <w:t xml:space="preserve">Any questions or queries please </w:t>
      </w:r>
      <w:r w:rsidR="0064666D">
        <w:rPr>
          <w:lang w:val="en-US"/>
        </w:rPr>
        <w:t>do not</w:t>
      </w:r>
      <w:r>
        <w:rPr>
          <w:lang w:val="en-US"/>
        </w:rPr>
        <w:t xml:space="preserve"> hesitate to contact me on 1300 552 474</w:t>
      </w:r>
    </w:p>
    <w:p w14:paraId="4800264B" w14:textId="0D82C929" w:rsidR="004D36FF" w:rsidRDefault="004D36FF" w:rsidP="004D36FF">
      <w:pPr>
        <w:rPr>
          <w:lang w:val="en-US"/>
        </w:rPr>
      </w:pPr>
      <w:r>
        <w:rPr>
          <w:lang w:val="en-US"/>
        </w:rPr>
        <w:t>Kind regards,</w:t>
      </w:r>
    </w:p>
    <w:p w14:paraId="56F99F89" w14:textId="26217031" w:rsidR="004D36FF" w:rsidRPr="004D36FF" w:rsidRDefault="004D36FF" w:rsidP="004D36FF">
      <w:pPr>
        <w:rPr>
          <w:lang w:val="en-US"/>
        </w:rPr>
      </w:pPr>
      <w:r>
        <w:rPr>
          <w:lang w:val="en-US"/>
        </w:rPr>
        <w:t>Sarah Smith (HSEQ) Advisor</w:t>
      </w:r>
    </w:p>
    <w:p w14:paraId="3EF701C2" w14:textId="77777777" w:rsidR="001563FD" w:rsidRDefault="001563FD" w:rsidP="004355D5">
      <w:pPr>
        <w:rPr>
          <w:lang w:val="en-US"/>
        </w:rPr>
      </w:pPr>
    </w:p>
    <w:p w14:paraId="3BFBC3B5" w14:textId="77777777" w:rsidR="001563FD" w:rsidRPr="00DE2B53" w:rsidRDefault="001563FD" w:rsidP="004355D5">
      <w:pPr>
        <w:rPr>
          <w:lang w:val="en-US"/>
        </w:rPr>
      </w:pPr>
    </w:p>
    <w:sectPr w:rsidR="001563FD" w:rsidRPr="00DE2B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37716E"/>
    <w:multiLevelType w:val="hybridMultilevel"/>
    <w:tmpl w:val="AF3E829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5F1B30"/>
    <w:multiLevelType w:val="hybridMultilevel"/>
    <w:tmpl w:val="4D2E52F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2347865">
    <w:abstractNumId w:val="1"/>
  </w:num>
  <w:num w:numId="2" w16cid:durableId="1571650210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B53"/>
    <w:rsid w:val="00135FB6"/>
    <w:rsid w:val="001563FD"/>
    <w:rsid w:val="00295F1B"/>
    <w:rsid w:val="002B4A1E"/>
    <w:rsid w:val="00321808"/>
    <w:rsid w:val="003476FC"/>
    <w:rsid w:val="00382FD2"/>
    <w:rsid w:val="004355D5"/>
    <w:rsid w:val="004D36FF"/>
    <w:rsid w:val="0064666D"/>
    <w:rsid w:val="006C6C27"/>
    <w:rsid w:val="007370DE"/>
    <w:rsid w:val="0085124D"/>
    <w:rsid w:val="00930907"/>
    <w:rsid w:val="00C00B84"/>
    <w:rsid w:val="00D10CED"/>
    <w:rsid w:val="00DE2B53"/>
    <w:rsid w:val="00E86E32"/>
    <w:rsid w:val="00FE6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AF7219"/>
  <w15:chartTrackingRefBased/>
  <w15:docId w15:val="{15B08F56-26C1-4BA6-81D2-ABB08C846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63F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C00B84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1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afeworkaustralia.gov.au/safety-topic/managing-health-and-safety/personal-protective-equipment-ppe/whs-duties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Smith</dc:creator>
  <cp:keywords/>
  <dc:description/>
  <cp:lastModifiedBy>Sarah Smith</cp:lastModifiedBy>
  <cp:revision>6</cp:revision>
  <dcterms:created xsi:type="dcterms:W3CDTF">2023-02-27T04:33:00Z</dcterms:created>
  <dcterms:modified xsi:type="dcterms:W3CDTF">2023-02-28T04:41:00Z</dcterms:modified>
</cp:coreProperties>
</file>