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EC77B6">
        <w:t>establishing and implementing plans for developing cooperative behaviour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EC77B6" w:rsidRDefault="00EC77B6" w:rsidP="00D14D3F">
      <w:pPr>
        <w:pStyle w:val="Bullets"/>
        <w:numPr>
          <w:ilvl w:val="0"/>
          <w:numId w:val="12"/>
        </w:numPr>
      </w:pPr>
      <w:r>
        <w:t>Establishing and applying limits and guidelines for behaviour</w:t>
      </w:r>
    </w:p>
    <w:p w:rsidR="00EC77B6" w:rsidRDefault="00EC77B6" w:rsidP="00D14D3F">
      <w:pPr>
        <w:pStyle w:val="Bullets"/>
        <w:numPr>
          <w:ilvl w:val="0"/>
          <w:numId w:val="12"/>
        </w:numPr>
      </w:pPr>
      <w:r>
        <w:t>Identifying and reviewing behaviour as required</w:t>
      </w:r>
    </w:p>
    <w:p w:rsidR="00EC77B6" w:rsidRDefault="00EC77B6" w:rsidP="00D14D3F">
      <w:pPr>
        <w:pStyle w:val="Bullets"/>
        <w:numPr>
          <w:ilvl w:val="0"/>
          <w:numId w:val="12"/>
        </w:numPr>
      </w:pPr>
      <w:r>
        <w:t>Developing a plan to guide a particular child’s behaviour where required</w:t>
      </w:r>
    </w:p>
    <w:p w:rsidR="00260F21" w:rsidRPr="00EC77B6" w:rsidRDefault="00EC77B6" w:rsidP="00D14D3F">
      <w:pPr>
        <w:pStyle w:val="Bullets"/>
        <w:numPr>
          <w:ilvl w:val="0"/>
          <w:numId w:val="12"/>
        </w:numPr>
      </w:pPr>
      <w:r>
        <w:t>Implementing and monitoring behaviour plan</w:t>
      </w:r>
      <w:r w:rsidR="009037FD"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AB12B2" w:rsidP="00D14D3F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theme="minorHAnsi"/>
              </w:rPr>
              <w:t xml:space="preserve"> i</w:t>
            </w:r>
            <w:r w:rsidRPr="00CD5361">
              <w:rPr>
                <w:rFonts w:asciiTheme="minorHAnsi" w:hAnsiTheme="minorHAnsi" w:cstheme="minorHAnsi"/>
              </w:rPr>
              <w:t>nitiate strategies, which are consistent with children’s abilities, to support them to manage their own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 w:rsidRPr="00CD5361">
              <w:rPr>
                <w:rFonts w:asciiTheme="minorHAnsi" w:hAnsiTheme="minorHAnsi" w:cstheme="minorHAnsi"/>
              </w:rPr>
              <w:t>stablish guidelines in consultation with families that are relevant to the culture and background of the children and policies of the service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CD5361">
              <w:rPr>
                <w:rFonts w:asciiTheme="minorHAnsi" w:hAnsiTheme="minorHAnsi" w:cs="Calibri"/>
              </w:rPr>
              <w:t>evelop guidelines in collaboration with children according to their ability to do so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theme="minorHAnsi"/>
              </w:rPr>
              <w:t xml:space="preserve"> d</w:t>
            </w:r>
            <w:r w:rsidRPr="00CD5361">
              <w:rPr>
                <w:rFonts w:asciiTheme="minorHAnsi" w:hAnsiTheme="minorHAnsi" w:cstheme="minorHAnsi"/>
              </w:rPr>
              <w:t>ecide how to respond to incidents in a timely manner and implement response clearly, consistently and calmly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gather </w:t>
            </w:r>
            <w:r w:rsidRPr="00CD5361">
              <w:rPr>
                <w:rFonts w:asciiTheme="minorHAnsi" w:hAnsiTheme="minorHAnsi" w:cs="Calibri"/>
              </w:rPr>
              <w:t>information from all those involved in caring for the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r</w:t>
            </w:r>
            <w:r w:rsidRPr="00CD5361">
              <w:rPr>
                <w:rFonts w:asciiTheme="minorHAnsi" w:hAnsiTheme="minorHAnsi" w:cs="Calibri"/>
              </w:rPr>
              <w:t>eflect on the wide range of variables that can impact on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o</w:t>
            </w:r>
            <w:r w:rsidRPr="00CD5361">
              <w:rPr>
                <w:rFonts w:asciiTheme="minorHAnsi" w:hAnsiTheme="minorHAnsi" w:cs="Calibri"/>
              </w:rPr>
              <w:t>bserve and analyse behaviour to identify triggers or consequences which are maintaining the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CD5361">
              <w:rPr>
                <w:rFonts w:asciiTheme="minorHAnsi" w:hAnsiTheme="minorHAnsi" w:cs="Calibri"/>
              </w:rPr>
              <w:t>can environment and curriculum for possible influences on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f</w:t>
            </w:r>
            <w:r w:rsidRPr="00CD5361">
              <w:rPr>
                <w:rFonts w:asciiTheme="minorHAnsi" w:hAnsiTheme="minorHAnsi" w:cs="Calibri"/>
              </w:rPr>
              <w:t>acilitate an analysis of children’s behaviour with all involved in caring for the children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CD5361">
              <w:rPr>
                <w:rFonts w:asciiTheme="minorHAnsi" w:hAnsiTheme="minorHAnsi" w:cs="Calibri"/>
              </w:rPr>
              <w:t>eek advice from appropriate authorities as required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CD5361">
              <w:rPr>
                <w:rFonts w:asciiTheme="minorHAnsi" w:hAnsiTheme="minorHAnsi" w:cs="Calibri"/>
              </w:rPr>
              <w:t>iscuss incidents causing concern with families and colleagues as appropriate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CD5361">
              <w:rPr>
                <w:rFonts w:asciiTheme="minorHAnsi" w:hAnsiTheme="minorHAnsi" w:cs="Calibri"/>
              </w:rPr>
              <w:t>nclude families and colleagues in discussion about options for response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CD5361">
              <w:rPr>
                <w:rFonts w:asciiTheme="minorHAnsi" w:hAnsiTheme="minorHAnsi" w:cs="Calibri"/>
              </w:rPr>
              <w:t>iscuss needs and concerns of other childr</w:t>
            </w:r>
            <w:r>
              <w:rPr>
                <w:rFonts w:asciiTheme="minorHAnsi" w:hAnsiTheme="minorHAnsi" w:cs="Calibri"/>
              </w:rPr>
              <w:t>en who may be affected by the be</w:t>
            </w:r>
            <w:r w:rsidRPr="00CD5361">
              <w:rPr>
                <w:rFonts w:asciiTheme="minorHAnsi" w:hAnsiTheme="minorHAnsi" w:cs="Calibri"/>
              </w:rPr>
              <w:t>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CD5361">
              <w:rPr>
                <w:rFonts w:asciiTheme="minorHAnsi" w:hAnsiTheme="minorHAnsi" w:cs="Calibri"/>
              </w:rPr>
              <w:t>dentify long-term and short-term objectives in the plan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CD5361">
              <w:rPr>
                <w:rFonts w:asciiTheme="minorHAnsi" w:hAnsiTheme="minorHAnsi" w:cs="Calibri"/>
              </w:rPr>
              <w:t>learly identify more acceptable alternative behaviours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CD5361">
              <w:rPr>
                <w:rFonts w:asciiTheme="minorHAnsi" w:hAnsiTheme="minorHAnsi" w:cs="Calibri"/>
              </w:rPr>
              <w:t>evelop the plan in accordance with the service philosophy and policies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d</w:t>
            </w:r>
            <w:r w:rsidRPr="00CD5361">
              <w:rPr>
                <w:rFonts w:asciiTheme="minorHAnsi" w:hAnsiTheme="minorHAnsi" w:cs="Calibri"/>
              </w:rPr>
              <w:t>evelop goals of the plan consistent with child’s abilities, age and developmental stage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CD5361">
              <w:rPr>
                <w:rFonts w:asciiTheme="minorHAnsi" w:hAnsiTheme="minorHAnsi" w:cs="Calibri"/>
              </w:rPr>
              <w:t>nsure that the plan is realistic and that resources are availabl</w:t>
            </w:r>
            <w:r>
              <w:rPr>
                <w:rFonts w:asciiTheme="minorHAnsi" w:hAnsiTheme="minorHAnsi" w:cs="Calibri"/>
              </w:rPr>
              <w:t>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CD5361">
              <w:rPr>
                <w:rFonts w:asciiTheme="minorHAnsi" w:hAnsiTheme="minorHAnsi" w:cs="Calibri"/>
              </w:rPr>
              <w:t>stablish plan in consultation with colleagues, family members and others who may be caring for the child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e</w:t>
            </w:r>
            <w:r w:rsidRPr="00CD5361">
              <w:rPr>
                <w:rFonts w:asciiTheme="minorHAnsi" w:hAnsiTheme="minorHAnsi" w:cs="Calibri"/>
              </w:rPr>
              <w:t>nsure plan considers relevant cultural practices for responding to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l</w:t>
            </w:r>
            <w:r w:rsidRPr="00CD5361">
              <w:rPr>
                <w:rFonts w:asciiTheme="minorHAnsi" w:hAnsiTheme="minorHAnsi" w:cs="Calibri"/>
              </w:rPr>
              <w:t>iaise with appropriate authorities and referral bodies as necessary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CD5361">
              <w:rPr>
                <w:rFonts w:asciiTheme="minorHAnsi" w:hAnsiTheme="minorHAnsi" w:cs="Calibri"/>
              </w:rPr>
              <w:t>upport the child to understand specific expectations for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i</w:t>
            </w:r>
            <w:r w:rsidRPr="00CD5361">
              <w:rPr>
                <w:rFonts w:asciiTheme="minorHAnsi" w:hAnsiTheme="minorHAnsi" w:cs="Calibri"/>
              </w:rPr>
              <w:t>nform all those involved in implementing and reinforcing the plan of its rationale, limits and strategies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m</w:t>
            </w:r>
            <w:r w:rsidRPr="00CD5361">
              <w:rPr>
                <w:rFonts w:asciiTheme="minorHAnsi" w:hAnsiTheme="minorHAnsi" w:cs="Calibri"/>
              </w:rPr>
              <w:t>inimise as far as possible, factors that may lead to or maintain inappropriate behaviour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s</w:t>
            </w:r>
            <w:r w:rsidRPr="00CD5361">
              <w:rPr>
                <w:rFonts w:asciiTheme="minorHAnsi" w:hAnsiTheme="minorHAnsi" w:cs="Calibri"/>
              </w:rPr>
              <w:t>upport colleagues to implement the plan effectively and consistently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B12B2" w:rsidP="00D14D3F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rPr>
                <w:rFonts w:asciiTheme="minorHAnsi" w:hAnsiTheme="minorHAnsi" w:cs="Calibri"/>
              </w:rPr>
              <w:t xml:space="preserve"> r</w:t>
            </w:r>
            <w:r w:rsidRPr="00CD5361">
              <w:rPr>
                <w:rFonts w:asciiTheme="minorHAnsi" w:hAnsiTheme="minorHAnsi" w:cs="Calibri"/>
              </w:rPr>
              <w:t>eview child’s behaviour against the plan and modify where necessary in consultation with colleagues, family members and others caring for the child</w:t>
            </w:r>
            <w:r>
              <w:rPr>
                <w:rFonts w:asciiTheme="minorHAnsi" w:hAnsiTheme="minorHAnsi"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AB12B2" w:rsidRDefault="00AB12B2" w:rsidP="0030660C">
            <w:pPr>
              <w:spacing w:before="240" w:after="0" w:line="240" w:lineRule="auto"/>
              <w:rPr>
                <w:b/>
              </w:rPr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6E24F1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7E8"/>
    <w:multiLevelType w:val="hybridMultilevel"/>
    <w:tmpl w:val="A4A4CDF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1EE2FD0"/>
    <w:multiLevelType w:val="hybridMultilevel"/>
    <w:tmpl w:val="D41A970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F13287"/>
    <w:multiLevelType w:val="hybridMultilevel"/>
    <w:tmpl w:val="33746F1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10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7"/>
  </w:num>
  <w:num w:numId="10">
    <w:abstractNumId w:val="0"/>
  </w:num>
  <w:num w:numId="11">
    <w:abstractNumId w:val="9"/>
  </w:num>
  <w:num w:numId="12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80BE2"/>
    <w:rsid w:val="000C04DA"/>
    <w:rsid w:val="000C1B08"/>
    <w:rsid w:val="00100B5C"/>
    <w:rsid w:val="00123910"/>
    <w:rsid w:val="00136944"/>
    <w:rsid w:val="00137BC8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71FA1"/>
    <w:rsid w:val="00583A6E"/>
    <w:rsid w:val="00586A0D"/>
    <w:rsid w:val="005A398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6E24F1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037FD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B12B2"/>
    <w:rsid w:val="00AF2EFA"/>
    <w:rsid w:val="00AF59E9"/>
    <w:rsid w:val="00B02A53"/>
    <w:rsid w:val="00B042B3"/>
    <w:rsid w:val="00B05ED7"/>
    <w:rsid w:val="00B203C8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14D3F"/>
    <w:rsid w:val="00D21709"/>
    <w:rsid w:val="00D443A7"/>
    <w:rsid w:val="00D52A5B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C77B6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74E7B5-0A1F-4005-ABED-ACF992C30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87A84-70EC-4618-9738-0DF46A9C8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2016-03-06T23:26:00Z</dcterms:created>
  <dcterms:modified xsi:type="dcterms:W3CDTF">2016-03-06T23:26:00Z</dcterms:modified>
</cp:coreProperties>
</file>