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428791704"/>
    <w:p w:rsidR="00347F7C" w:rsidRPr="00797AFE" w:rsidRDefault="008F616D"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rsidR="00347F7C" w:rsidRPr="00797AFE" w:rsidRDefault="008F616D"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D16CE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D16CE9">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D16CE9">
            <w:pPr>
              <w:ind w:right="-24"/>
              <w:jc w:val="center"/>
              <w:rPr>
                <w:rFonts w:ascii="Arial" w:hAnsi="Arial" w:cs="Arial"/>
                <w:b/>
                <w:szCs w:val="24"/>
              </w:rPr>
            </w:pPr>
          </w:p>
          <w:p w:rsidR="00347F7C" w:rsidRPr="00797AFE" w:rsidRDefault="00347F7C" w:rsidP="00D16CE9">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D16CE9">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D16CE9">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D16CE9">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D16CE9">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D16CE9">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D16CE9">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D16CE9">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CC438B" w:rsidP="00D16CE9">
            <w:pPr>
              <w:ind w:right="-24"/>
              <w:rPr>
                <w:rFonts w:ascii="Arial" w:hAnsi="Arial" w:cs="Arial"/>
                <w:sz w:val="22"/>
                <w:szCs w:val="22"/>
              </w:rPr>
            </w:pPr>
            <w:permStart w:id="1162215548" w:edGrp="everyone"/>
            <w:r>
              <w:rPr>
                <w:rFonts w:ascii="Arial" w:hAnsi="Arial" w:cs="Arial"/>
                <w:sz w:val="22"/>
                <w:szCs w:val="22"/>
              </w:rPr>
              <w:t>Kayla Watson</w:t>
            </w:r>
            <w:permEnd w:id="1162215548"/>
          </w:p>
        </w:tc>
      </w:tr>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p>
          <w:p w:rsidR="00347F7C" w:rsidRPr="00797AFE" w:rsidRDefault="00347F7C" w:rsidP="00D16CE9">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16CE9">
            <w:pPr>
              <w:ind w:right="-24"/>
              <w:rPr>
                <w:rFonts w:ascii="Arial" w:hAnsi="Arial" w:cs="Arial"/>
                <w:sz w:val="22"/>
                <w:szCs w:val="22"/>
              </w:rPr>
            </w:pPr>
          </w:p>
        </w:tc>
      </w:tr>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r w:rsidRPr="00797AFE">
              <w:rPr>
                <w:rFonts w:ascii="Arial" w:hAnsi="Arial" w:cs="Arial"/>
                <w:sz w:val="22"/>
                <w:szCs w:val="22"/>
              </w:rPr>
              <w:t>Participant signature</w:t>
            </w:r>
          </w:p>
        </w:tc>
        <w:permStart w:id="173867445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347F7C" w:rsidRPr="00797AFE" w:rsidRDefault="00347F7C" w:rsidP="00D16CE9">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577FB60F" wp14:editId="59784706">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1738674459"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D16CE9">
            <w:pPr>
              <w:ind w:right="-24"/>
              <w:rPr>
                <w:rFonts w:ascii="Arial" w:hAnsi="Arial" w:cs="Arial"/>
                <w:sz w:val="22"/>
                <w:szCs w:val="22"/>
              </w:rPr>
            </w:pPr>
            <w:permStart w:id="1547783325" w:edGrp="everyone"/>
            <w:permEnd w:id="1547783325"/>
          </w:p>
        </w:tc>
      </w:tr>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p>
          <w:p w:rsidR="00347F7C" w:rsidRPr="00797AFE" w:rsidRDefault="00347F7C" w:rsidP="00D16CE9">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16CE9">
            <w:pPr>
              <w:ind w:right="-24"/>
              <w:rPr>
                <w:rFonts w:ascii="Arial" w:hAnsi="Arial" w:cs="Arial"/>
                <w:sz w:val="22"/>
                <w:szCs w:val="22"/>
              </w:rPr>
            </w:pPr>
          </w:p>
        </w:tc>
      </w:tr>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16289706" w:edGrp="everyone" w:displacedByCustomXml="prev"/>
            <w:tc>
              <w:tcPr>
                <w:tcW w:w="6520" w:type="dxa"/>
                <w:tcBorders>
                  <w:top w:val="nil"/>
                  <w:left w:val="nil"/>
                  <w:bottom w:val="single" w:sz="8" w:space="0" w:color="auto"/>
                  <w:right w:val="nil"/>
                </w:tcBorders>
              </w:tcPr>
              <w:p w:rsidR="00347F7C" w:rsidRPr="00797AFE" w:rsidRDefault="00347F7C" w:rsidP="00D16CE9">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16289706"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16CE9">
        <w:tc>
          <w:tcPr>
            <w:tcW w:w="2552" w:type="dxa"/>
            <w:tcBorders>
              <w:top w:val="nil"/>
              <w:left w:val="nil"/>
              <w:bottom w:val="nil"/>
              <w:right w:val="nil"/>
            </w:tcBorders>
          </w:tcPr>
          <w:p w:rsidR="00347F7C" w:rsidRPr="00797AFE" w:rsidRDefault="00347F7C" w:rsidP="00D16CE9">
            <w:pPr>
              <w:ind w:right="-24"/>
              <w:rPr>
                <w:rFonts w:ascii="Arial" w:hAnsi="Arial" w:cs="Arial"/>
                <w:sz w:val="22"/>
                <w:szCs w:val="22"/>
              </w:rPr>
            </w:pPr>
            <w:permStart w:id="1712812705" w:edGrp="everyone" w:colFirst="1" w:colLast="1"/>
            <w:r w:rsidRPr="00797AFE">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47F7C" w:rsidRPr="00797AFE" w:rsidRDefault="00347F7C" w:rsidP="00D16CE9">
                <w:pPr>
                  <w:ind w:right="-24"/>
                  <w:rPr>
                    <w:rFonts w:ascii="Arial" w:hAnsi="Arial" w:cs="Arial"/>
                    <w:sz w:val="22"/>
                    <w:szCs w:val="22"/>
                  </w:rPr>
                </w:pPr>
                <w:r w:rsidRPr="00797AFE">
                  <w:rPr>
                    <w:rStyle w:val="PlaceholderText"/>
                    <w:color w:val="auto"/>
                  </w:rPr>
                  <w:t>Click here to enter a date.</w:t>
                </w:r>
              </w:p>
            </w:tc>
          </w:sdtContent>
        </w:sdt>
      </w:tr>
      <w:permEnd w:id="1712812705"/>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D16CE9">
        <w:trPr>
          <w:trHeight w:val="217"/>
          <w:jc w:val="center"/>
        </w:trPr>
        <w:tc>
          <w:tcPr>
            <w:tcW w:w="2528" w:type="dxa"/>
            <w:shd w:val="clear" w:color="auto" w:fill="F3F3F3"/>
            <w:vAlign w:val="center"/>
          </w:tcPr>
          <w:p w:rsidR="00347F7C" w:rsidRPr="00797AFE" w:rsidRDefault="00347F7C" w:rsidP="00D16CE9">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D16CE9">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D16CE9">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D16CE9">
        <w:trPr>
          <w:cantSplit/>
          <w:jc w:val="center"/>
        </w:trPr>
        <w:tc>
          <w:tcPr>
            <w:tcW w:w="2528" w:type="dxa"/>
            <w:vMerge w:val="restart"/>
            <w:vAlign w:val="center"/>
          </w:tcPr>
          <w:p w:rsidR="00347F7C" w:rsidRPr="00797AFE" w:rsidRDefault="00347F7C" w:rsidP="00D16CE9">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D16CE9">
            <w:pPr>
              <w:ind w:right="-24"/>
              <w:jc w:val="center"/>
              <w:rPr>
                <w:rFonts w:ascii="Arial" w:hAnsi="Arial" w:cs="Arial"/>
                <w:sz w:val="22"/>
                <w:szCs w:val="22"/>
              </w:rPr>
            </w:pPr>
            <w:permStart w:id="489576123" w:edGrp="everyone"/>
            <w:permEnd w:id="489576123"/>
          </w:p>
        </w:tc>
        <w:tc>
          <w:tcPr>
            <w:tcW w:w="1272" w:type="dxa"/>
            <w:vAlign w:val="center"/>
          </w:tcPr>
          <w:p w:rsidR="00347F7C" w:rsidRPr="00797AFE" w:rsidRDefault="00347F7C" w:rsidP="00D16CE9">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D16CE9">
            <w:pPr>
              <w:ind w:right="-24"/>
              <w:jc w:val="center"/>
              <w:rPr>
                <w:rFonts w:ascii="Arial" w:hAnsi="Arial" w:cs="Arial"/>
                <w:sz w:val="22"/>
                <w:szCs w:val="22"/>
              </w:rPr>
            </w:pPr>
            <w:r w:rsidRPr="00797AFE">
              <w:rPr>
                <w:rFonts w:ascii="Arial" w:hAnsi="Arial" w:cs="Arial"/>
                <w:sz w:val="22"/>
                <w:szCs w:val="22"/>
              </w:rPr>
              <w:t>No</w:t>
            </w:r>
          </w:p>
        </w:tc>
      </w:tr>
      <w:tr w:rsidR="00347F7C" w:rsidRPr="00797AFE" w:rsidTr="00D16CE9">
        <w:trPr>
          <w:cantSplit/>
          <w:trHeight w:val="454"/>
          <w:jc w:val="center"/>
        </w:trPr>
        <w:tc>
          <w:tcPr>
            <w:tcW w:w="2528" w:type="dxa"/>
            <w:vMerge/>
            <w:vAlign w:val="center"/>
          </w:tcPr>
          <w:p w:rsidR="00347F7C" w:rsidRPr="00797AFE" w:rsidRDefault="00347F7C" w:rsidP="00D16CE9">
            <w:pPr>
              <w:ind w:right="-24"/>
              <w:jc w:val="center"/>
              <w:rPr>
                <w:rFonts w:ascii="Arial" w:hAnsi="Arial" w:cs="Arial"/>
                <w:sz w:val="22"/>
                <w:szCs w:val="22"/>
              </w:rPr>
            </w:pPr>
          </w:p>
        </w:tc>
        <w:tc>
          <w:tcPr>
            <w:tcW w:w="2559" w:type="dxa"/>
            <w:vMerge/>
            <w:vAlign w:val="center"/>
          </w:tcPr>
          <w:p w:rsidR="00347F7C" w:rsidRPr="00797AFE" w:rsidRDefault="00347F7C" w:rsidP="00D16CE9">
            <w:pPr>
              <w:ind w:right="-24"/>
              <w:jc w:val="center"/>
              <w:rPr>
                <w:rFonts w:ascii="Arial" w:hAnsi="Arial" w:cs="Arial"/>
                <w:sz w:val="22"/>
                <w:szCs w:val="22"/>
              </w:rPr>
            </w:pPr>
          </w:p>
        </w:tc>
        <w:permStart w:id="8743303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47F7C" w:rsidRPr="00797AFE" w:rsidRDefault="00347F7C" w:rsidP="00D16CE9">
                <w:pPr>
                  <w:jc w:val="center"/>
                  <w:rPr>
                    <w:rFonts w:ascii="Arial" w:hAnsi="Arial" w:cs="Arial"/>
                    <w:sz w:val="44"/>
                    <w:szCs w:val="44"/>
                  </w:rPr>
                </w:pPr>
                <w:r w:rsidRPr="00797AFE">
                  <w:rPr>
                    <w:rFonts w:ascii="Arial" w:hAnsi="Arial" w:cs="Arial"/>
                    <w:sz w:val="44"/>
                    <w:szCs w:val="44"/>
                  </w:rPr>
                  <w:sym w:font="Wingdings" w:char="F0A8"/>
                </w:r>
              </w:p>
            </w:tc>
          </w:sdtContent>
        </w:sdt>
        <w:permEnd w:id="87433037" w:displacedByCustomXml="prev"/>
        <w:permStart w:id="189700785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47F7C" w:rsidRPr="00797AFE" w:rsidRDefault="00347F7C" w:rsidP="00D16CE9">
                <w:pPr>
                  <w:jc w:val="center"/>
                  <w:rPr>
                    <w:rFonts w:ascii="Arial" w:hAnsi="Arial" w:cs="Arial"/>
                    <w:sz w:val="44"/>
                    <w:szCs w:val="44"/>
                  </w:rPr>
                </w:pPr>
                <w:r w:rsidRPr="00797AFE">
                  <w:rPr>
                    <w:rFonts w:ascii="Arial" w:hAnsi="Arial" w:cs="Arial"/>
                    <w:sz w:val="44"/>
                    <w:szCs w:val="44"/>
                  </w:rPr>
                  <w:sym w:font="Wingdings" w:char="F0A8"/>
                </w:r>
              </w:p>
            </w:tc>
          </w:sdtContent>
        </w:sdt>
        <w:permEnd w:id="1897007854" w:displacedByCustomXml="prev"/>
      </w:tr>
    </w:tbl>
    <w:tbl>
      <w:tblPr>
        <w:tblStyle w:val="TableGrid"/>
        <w:tblW w:w="0" w:type="auto"/>
        <w:tblLook w:val="04A0" w:firstRow="1" w:lastRow="0" w:firstColumn="1" w:lastColumn="0" w:noHBand="0" w:noVBand="1"/>
      </w:tblPr>
      <w:tblGrid>
        <w:gridCol w:w="9016"/>
      </w:tblGrid>
      <w:tr w:rsidR="00347F7C" w:rsidRPr="00797AFE" w:rsidTr="00D16CE9">
        <w:tc>
          <w:tcPr>
            <w:tcW w:w="9016" w:type="dxa"/>
            <w:shd w:val="clear" w:color="auto" w:fill="D9D9D9" w:themeFill="background1" w:themeFillShade="D9"/>
          </w:tcPr>
          <w:p w:rsidR="00347F7C" w:rsidRPr="00797AFE" w:rsidRDefault="00347F7C" w:rsidP="00D16CE9">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D16CE9">
        <w:trPr>
          <w:trHeight w:val="13602"/>
        </w:trPr>
        <w:tc>
          <w:tcPr>
            <w:tcW w:w="9016" w:type="dxa"/>
          </w:tcPr>
          <w:p w:rsidR="00347F7C" w:rsidRPr="00797AFE" w:rsidRDefault="00347F7C" w:rsidP="00D16CE9">
            <w:pPr>
              <w:rPr>
                <w:rFonts w:ascii="Arial" w:hAnsi="Arial" w:cs="Arial"/>
                <w:szCs w:val="24"/>
              </w:rPr>
            </w:pPr>
            <w:permStart w:id="1242371865" w:edGrp="everyone"/>
            <w:permEnd w:id="1242371865"/>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7A9" w:rsidRDefault="00E977A9" w:rsidP="00577520">
            <w:pPr>
              <w:rPr>
                <w:rFonts w:ascii="Arial" w:hAnsi="Arial" w:cs="Arial"/>
                <w:sz w:val="22"/>
                <w:szCs w:val="22"/>
              </w:rPr>
            </w:pPr>
            <w:permStart w:id="1570775154" w:edGrp="everyone"/>
            <w:r>
              <w:rPr>
                <w:rFonts w:ascii="Arial" w:hAnsi="Arial" w:cs="Arial"/>
                <w:sz w:val="22"/>
                <w:szCs w:val="22"/>
              </w:rPr>
              <w:t xml:space="preserve">A building licence (QBCC licence in QLD) must be obtained in order to carry out: any building work valued over $3,300, building work valued over $1,100 where it involves Hydraulic Services Design, and building work of any value where it involves drainage, plumbing and drainage, gas fitting, termite management, fire protection, completed residential building inspection, building design – low rise, medium rise and open, and site classification. </w:t>
            </w:r>
          </w:p>
          <w:p w:rsidR="00E977A9" w:rsidRDefault="00E977A9" w:rsidP="00577520">
            <w:pPr>
              <w:rPr>
                <w:rFonts w:ascii="Arial" w:hAnsi="Arial" w:cs="Arial"/>
                <w:sz w:val="22"/>
                <w:szCs w:val="22"/>
              </w:rPr>
            </w:pPr>
          </w:p>
          <w:p w:rsidR="00577520" w:rsidRPr="00797AFE" w:rsidRDefault="00E977A9" w:rsidP="00577520">
            <w:pPr>
              <w:rPr>
                <w:rFonts w:ascii="Arial" w:hAnsi="Arial" w:cs="Arial"/>
                <w:sz w:val="22"/>
                <w:szCs w:val="22"/>
              </w:rPr>
            </w:pPr>
            <w:r>
              <w:rPr>
                <w:rFonts w:ascii="Arial" w:hAnsi="Arial" w:cs="Arial"/>
                <w:sz w:val="22"/>
                <w:szCs w:val="22"/>
              </w:rPr>
              <w:t xml:space="preserve">A person is considered to be ‘carrying out building work’ if they are personally carrying out the work, directly or indirectly, causing the building work to be carried out, or providing administration, advisory management or supervisory services for the building work.  </w:t>
            </w:r>
            <w:permEnd w:id="1570775154"/>
          </w:p>
        </w:tc>
        <w:permStart w:id="132468834"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2468834"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E977A9" w:rsidP="00577520">
            <w:pPr>
              <w:rPr>
                <w:rFonts w:ascii="Arial" w:hAnsi="Arial" w:cs="Arial"/>
                <w:sz w:val="22"/>
                <w:szCs w:val="22"/>
              </w:rPr>
            </w:pPr>
            <w:permStart w:id="1996980098" w:edGrp="everyone"/>
            <w:r>
              <w:rPr>
                <w:rFonts w:ascii="Arial" w:hAnsi="Arial" w:cs="Arial"/>
                <w:sz w:val="22"/>
                <w:szCs w:val="22"/>
              </w:rPr>
              <w:t xml:space="preserve">The electrical contractor can complete an enquiry on the client’s behalf, if there is no electricity supply to site. The distribution Network Service Provider (e.g. </w:t>
            </w:r>
            <w:proofErr w:type="spellStart"/>
            <w:r>
              <w:rPr>
                <w:rFonts w:ascii="Arial" w:hAnsi="Arial" w:cs="Arial"/>
                <w:sz w:val="22"/>
                <w:szCs w:val="22"/>
              </w:rPr>
              <w:t>Energex</w:t>
            </w:r>
            <w:proofErr w:type="spellEnd"/>
            <w:r>
              <w:rPr>
                <w:rFonts w:ascii="Arial" w:hAnsi="Arial" w:cs="Arial"/>
                <w:sz w:val="22"/>
                <w:szCs w:val="22"/>
              </w:rPr>
              <w:t xml:space="preserve">) will conduct the necessary network investigations and provide an indicative estimate of potential costs and timeframes for the client to make an informed decision within 20 business days. </w:t>
            </w:r>
          </w:p>
          <w:p w:rsidR="00577520" w:rsidRDefault="00577520" w:rsidP="00577520">
            <w:pPr>
              <w:rPr>
                <w:rFonts w:ascii="Arial" w:hAnsi="Arial" w:cs="Arial"/>
                <w:sz w:val="22"/>
                <w:szCs w:val="22"/>
              </w:rPr>
            </w:pPr>
          </w:p>
          <w:p w:rsidR="00577520" w:rsidRDefault="00C30F2B" w:rsidP="00577520">
            <w:pPr>
              <w:rPr>
                <w:rFonts w:ascii="Arial" w:hAnsi="Arial" w:cs="Arial"/>
                <w:sz w:val="22"/>
                <w:szCs w:val="22"/>
              </w:rPr>
            </w:pPr>
            <w:r>
              <w:rPr>
                <w:rFonts w:ascii="Arial" w:hAnsi="Arial" w:cs="Arial"/>
                <w:sz w:val="22"/>
                <w:szCs w:val="22"/>
              </w:rPr>
              <w:t xml:space="preserve">After agreeing to the connection offer, the electrical contractor will prepare the premises for connection. Once the work is complete, the electrical contractor will submit an Electrical Work Request (EWR) to the Distribution Network Service Provider. A copy of the EWR will be sent to the client’s preferred electricity retailer. </w:t>
            </w:r>
          </w:p>
          <w:p w:rsidR="00577520" w:rsidRDefault="00577520" w:rsidP="00577520">
            <w:pPr>
              <w:rPr>
                <w:rFonts w:ascii="Arial" w:hAnsi="Arial" w:cs="Arial"/>
                <w:sz w:val="22"/>
                <w:szCs w:val="22"/>
              </w:rPr>
            </w:pPr>
          </w:p>
          <w:p w:rsidR="00C30F2B" w:rsidRDefault="00C30F2B" w:rsidP="00577520">
            <w:pPr>
              <w:rPr>
                <w:rFonts w:ascii="Arial" w:hAnsi="Arial" w:cs="Arial"/>
                <w:sz w:val="22"/>
                <w:szCs w:val="22"/>
              </w:rPr>
            </w:pPr>
            <w:r>
              <w:rPr>
                <w:rFonts w:ascii="Arial" w:hAnsi="Arial" w:cs="Arial"/>
                <w:sz w:val="22"/>
                <w:szCs w:val="22"/>
              </w:rPr>
              <w:t xml:space="preserve">Once all forms are received, the Distribution Network Service Provider will perform the requested work to the site. The service provider must adhere to timeframes for new connections e.g. </w:t>
            </w:r>
            <w:proofErr w:type="spellStart"/>
            <w:r>
              <w:rPr>
                <w:rFonts w:ascii="Arial" w:hAnsi="Arial" w:cs="Arial"/>
                <w:sz w:val="22"/>
                <w:szCs w:val="22"/>
              </w:rPr>
              <w:t>Energex</w:t>
            </w:r>
            <w:proofErr w:type="spellEnd"/>
            <w:r>
              <w:rPr>
                <w:rFonts w:ascii="Arial" w:hAnsi="Arial" w:cs="Arial"/>
                <w:sz w:val="22"/>
                <w:szCs w:val="22"/>
              </w:rPr>
              <w:t xml:space="preserve"> will attend the property within 5 business days.</w:t>
            </w:r>
          </w:p>
          <w:p w:rsidR="00C30F2B" w:rsidRDefault="00C30F2B" w:rsidP="00577520">
            <w:pPr>
              <w:rPr>
                <w:rFonts w:ascii="Arial" w:hAnsi="Arial" w:cs="Arial"/>
                <w:sz w:val="22"/>
                <w:szCs w:val="22"/>
              </w:rPr>
            </w:pPr>
          </w:p>
          <w:p w:rsidR="00577520" w:rsidRPr="00797AFE" w:rsidRDefault="00C30F2B" w:rsidP="00577520">
            <w:pPr>
              <w:rPr>
                <w:rFonts w:ascii="Arial" w:hAnsi="Arial" w:cs="Arial"/>
                <w:sz w:val="22"/>
                <w:szCs w:val="22"/>
              </w:rPr>
            </w:pPr>
            <w:r>
              <w:rPr>
                <w:rFonts w:ascii="Arial" w:hAnsi="Arial" w:cs="Arial"/>
                <w:sz w:val="22"/>
                <w:szCs w:val="22"/>
              </w:rPr>
              <w:t xml:space="preserve">Timeframes are dependent on network availability, access requirements, traffic control requirements, or any other impacts outside of the control of the service provider.  </w:t>
            </w:r>
            <w:permEnd w:id="1996980098"/>
          </w:p>
        </w:tc>
        <w:permStart w:id="330242286"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30242286"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DB394A" w:rsidRPr="00797AFE" w:rsidTr="00955ED2">
        <w:trPr>
          <w:trHeight w:val="425"/>
        </w:trPr>
        <w:tc>
          <w:tcPr>
            <w:tcW w:w="1557" w:type="pct"/>
            <w:tcBorders>
              <w:top w:val="nil"/>
              <w:left w:val="nil"/>
              <w:bottom w:val="nil"/>
              <w:right w:val="single" w:sz="12" w:space="0" w:color="auto"/>
            </w:tcBorders>
            <w:shd w:val="clear" w:color="auto" w:fill="auto"/>
          </w:tcPr>
          <w:p w:rsidR="00DB394A" w:rsidRPr="00797AFE" w:rsidRDefault="00DB394A" w:rsidP="00955ED2">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28030122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647507" w:rsidP="00955ED2">
                <w:pPr>
                  <w:ind w:left="993" w:hanging="993"/>
                  <w:jc w:val="center"/>
                  <w:rPr>
                    <w:sz w:val="40"/>
                  </w:rPr>
                </w:pPr>
                <w:r>
                  <w:rPr>
                    <w:rFonts w:ascii="MS Gothic" w:eastAsia="MS Gothic" w:hAnsi="MS Gothic" w:hint="eastAsia"/>
                    <w:sz w:val="40"/>
                  </w:rPr>
                  <w:t>☒</w:t>
                </w:r>
              </w:p>
            </w:tc>
            <w:permEnd w:id="28030122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955ED2">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55ED2">
            <w:pPr>
              <w:keepNext/>
              <w:ind w:left="993" w:hanging="993"/>
              <w:rPr>
                <w:rFonts w:ascii="Arial" w:hAnsi="Arial" w:cs="Arial"/>
                <w:sz w:val="44"/>
                <w:szCs w:val="44"/>
              </w:rPr>
            </w:pPr>
          </w:p>
        </w:tc>
        <w:permStart w:id="117042354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B394A" w:rsidRPr="00797AFE" w:rsidRDefault="00DB394A" w:rsidP="00955ED2">
                <w:pPr>
                  <w:keepNext/>
                  <w:ind w:left="993" w:hanging="993"/>
                </w:pPr>
                <w:r w:rsidRPr="00797AFE">
                  <w:rPr>
                    <w:rFonts w:ascii="Arial" w:hAnsi="Arial" w:cs="Arial"/>
                    <w:sz w:val="44"/>
                    <w:szCs w:val="44"/>
                  </w:rPr>
                  <w:sym w:font="Wingdings" w:char="F0A8"/>
                </w:r>
              </w:p>
            </w:tc>
          </w:sdtContent>
        </w:sdt>
        <w:permEnd w:id="1170423540" w:displacedByCustomXml="prev"/>
      </w:tr>
      <w:tr w:rsidR="00DB394A" w:rsidRPr="00797AFE" w:rsidTr="00955ED2">
        <w:trPr>
          <w:trHeight w:val="425"/>
        </w:trPr>
        <w:tc>
          <w:tcPr>
            <w:tcW w:w="1557" w:type="pct"/>
            <w:tcBorders>
              <w:top w:val="nil"/>
              <w:left w:val="nil"/>
              <w:bottom w:val="nil"/>
              <w:right w:val="single" w:sz="12" w:space="0" w:color="auto"/>
            </w:tcBorders>
          </w:tcPr>
          <w:p w:rsidR="00DB394A" w:rsidRPr="00797AFE" w:rsidRDefault="00DB394A" w:rsidP="00955ED2">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32862722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955ED2">
                <w:pPr>
                  <w:ind w:left="993" w:hanging="993"/>
                  <w:jc w:val="center"/>
                  <w:rPr>
                    <w:sz w:val="40"/>
                  </w:rPr>
                </w:pPr>
                <w:r w:rsidRPr="00797AFE">
                  <w:rPr>
                    <w:rFonts w:ascii="MS Gothic" w:eastAsia="MS Gothic" w:hAnsi="MS Gothic" w:hint="eastAsia"/>
                    <w:sz w:val="40"/>
                  </w:rPr>
                  <w:t>☐</w:t>
                </w:r>
              </w:p>
            </w:tc>
            <w:permEnd w:id="132862722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955ED2">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55ED2">
            <w:pPr>
              <w:ind w:left="993" w:hanging="993"/>
            </w:pPr>
          </w:p>
        </w:tc>
        <w:tc>
          <w:tcPr>
            <w:tcW w:w="336" w:type="pct"/>
            <w:tcBorders>
              <w:top w:val="nil"/>
              <w:left w:val="nil"/>
              <w:bottom w:val="nil"/>
              <w:right w:val="nil"/>
            </w:tcBorders>
          </w:tcPr>
          <w:p w:rsidR="00DB394A" w:rsidRPr="00797AFE" w:rsidRDefault="00DB394A" w:rsidP="00955ED2">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8481823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647507" w:rsidP="000F6ADD">
                <w:pPr>
                  <w:ind w:left="993" w:hanging="993"/>
                  <w:jc w:val="center"/>
                  <w:rPr>
                    <w:sz w:val="40"/>
                  </w:rPr>
                </w:pPr>
                <w:r>
                  <w:rPr>
                    <w:rFonts w:ascii="MS Gothic" w:eastAsia="MS Gothic" w:hAnsi="MS Gothic" w:hint="eastAsia"/>
                    <w:sz w:val="40"/>
                  </w:rPr>
                  <w:t>☒</w:t>
                </w:r>
              </w:p>
            </w:tc>
            <w:permEnd w:id="18481823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84791009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847910093"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2399422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2399422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647507" w:rsidP="00CE0B08">
            <w:pPr>
              <w:rPr>
                <w:rFonts w:ascii="Arial" w:hAnsi="Arial" w:cs="Arial"/>
                <w:sz w:val="22"/>
                <w:szCs w:val="22"/>
              </w:rPr>
            </w:pPr>
            <w:permStart w:id="447224046" w:edGrp="everyone"/>
            <w:r>
              <w:rPr>
                <w:rFonts w:ascii="Arial" w:hAnsi="Arial" w:cs="Arial"/>
                <w:sz w:val="22"/>
                <w:szCs w:val="22"/>
              </w:rPr>
              <w:t xml:space="preserve">To organise water supply to site, a Water Approval application must be submitted </w:t>
            </w:r>
            <w:r w:rsidR="007E2C54">
              <w:rPr>
                <w:rFonts w:ascii="Arial" w:hAnsi="Arial" w:cs="Arial"/>
                <w:sz w:val="22"/>
                <w:szCs w:val="22"/>
              </w:rPr>
              <w:t>(</w:t>
            </w:r>
            <w:r>
              <w:rPr>
                <w:rFonts w:ascii="Arial" w:hAnsi="Arial" w:cs="Arial"/>
                <w:sz w:val="22"/>
                <w:szCs w:val="22"/>
              </w:rPr>
              <w:t xml:space="preserve">in South East QLD, this is submitted to Queensland Urban Utilities). </w:t>
            </w:r>
            <w:r w:rsidR="007E2C54">
              <w:rPr>
                <w:rFonts w:ascii="Arial" w:hAnsi="Arial" w:cs="Arial"/>
                <w:sz w:val="22"/>
                <w:szCs w:val="22"/>
              </w:rPr>
              <w:t xml:space="preserve">This process works in conjunction with the Council </w:t>
            </w:r>
            <w:proofErr w:type="spellStart"/>
            <w:r w:rsidR="007E2C54">
              <w:rPr>
                <w:rFonts w:ascii="Arial" w:hAnsi="Arial" w:cs="Arial"/>
                <w:sz w:val="22"/>
                <w:szCs w:val="22"/>
              </w:rPr>
              <w:t>evelopment</w:t>
            </w:r>
            <w:proofErr w:type="spellEnd"/>
            <w:r w:rsidR="007E2C54">
              <w:rPr>
                <w:rFonts w:ascii="Arial" w:hAnsi="Arial" w:cs="Arial"/>
                <w:sz w:val="22"/>
                <w:szCs w:val="22"/>
              </w:rPr>
              <w:t xml:space="preserve"> assessment process, and the applications don’t need to be submitted at the same time. </w:t>
            </w:r>
          </w:p>
          <w:p w:rsidR="00195433" w:rsidRDefault="00195433" w:rsidP="00CE0B08">
            <w:pPr>
              <w:rPr>
                <w:rFonts w:ascii="Arial" w:hAnsi="Arial" w:cs="Arial"/>
                <w:sz w:val="22"/>
                <w:szCs w:val="22"/>
              </w:rPr>
            </w:pPr>
          </w:p>
          <w:p w:rsidR="00195433" w:rsidRDefault="007E2C54" w:rsidP="00CE0B08">
            <w:pPr>
              <w:rPr>
                <w:rFonts w:ascii="Arial" w:hAnsi="Arial" w:cs="Arial"/>
                <w:sz w:val="22"/>
                <w:szCs w:val="22"/>
              </w:rPr>
            </w:pPr>
            <w:r>
              <w:rPr>
                <w:rFonts w:ascii="Arial" w:hAnsi="Arial" w:cs="Arial"/>
                <w:sz w:val="22"/>
                <w:szCs w:val="22"/>
              </w:rPr>
              <w:t xml:space="preserve">Water and Sewage approvals are customised for all scales of development from a new house to a large factory or multi-stage residential sub-division. </w:t>
            </w:r>
          </w:p>
          <w:p w:rsidR="00195433" w:rsidRDefault="00195433" w:rsidP="00CE0B08">
            <w:pPr>
              <w:rPr>
                <w:rFonts w:ascii="Arial" w:hAnsi="Arial" w:cs="Arial"/>
                <w:sz w:val="22"/>
                <w:szCs w:val="22"/>
              </w:rPr>
            </w:pPr>
          </w:p>
          <w:p w:rsidR="00195433" w:rsidRDefault="007E2C54" w:rsidP="00CE0B08">
            <w:pPr>
              <w:rPr>
                <w:rFonts w:ascii="Arial" w:hAnsi="Arial" w:cs="Arial"/>
                <w:sz w:val="22"/>
                <w:szCs w:val="22"/>
              </w:rPr>
            </w:pPr>
            <w:r>
              <w:rPr>
                <w:rFonts w:ascii="Arial" w:hAnsi="Arial" w:cs="Arial"/>
                <w:sz w:val="22"/>
                <w:szCs w:val="22"/>
              </w:rPr>
              <w:t>Council will require evidence that a connection is available. This, and the timing of the two approvals, will depend on the complexity of the proposed development and the likely availability of services.</w:t>
            </w:r>
          </w:p>
          <w:p w:rsidR="00195433" w:rsidRDefault="00195433" w:rsidP="00CE0B08">
            <w:pPr>
              <w:rPr>
                <w:rFonts w:ascii="Arial" w:hAnsi="Arial" w:cs="Arial"/>
                <w:sz w:val="22"/>
                <w:szCs w:val="22"/>
              </w:rPr>
            </w:pPr>
          </w:p>
          <w:p w:rsidR="00195433" w:rsidRPr="00797AFE" w:rsidRDefault="00CD7244" w:rsidP="00CE0B08">
            <w:pPr>
              <w:rPr>
                <w:rFonts w:ascii="Arial" w:hAnsi="Arial" w:cs="Arial"/>
                <w:sz w:val="22"/>
                <w:szCs w:val="22"/>
              </w:rPr>
            </w:pPr>
            <w:r>
              <w:rPr>
                <w:rFonts w:ascii="Arial" w:hAnsi="Arial" w:cs="Arial"/>
                <w:sz w:val="22"/>
                <w:szCs w:val="22"/>
              </w:rPr>
              <w:t>Standard connections for simple residential developments are usually completed within 5 days.</w:t>
            </w:r>
            <w:permEnd w:id="447224046"/>
          </w:p>
        </w:tc>
        <w:permStart w:id="1789933223"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789933223"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C74710" w:rsidP="00CE0B08">
            <w:pPr>
              <w:rPr>
                <w:rFonts w:ascii="Arial" w:hAnsi="Arial" w:cs="Arial"/>
                <w:sz w:val="22"/>
                <w:szCs w:val="22"/>
              </w:rPr>
            </w:pPr>
            <w:permStart w:id="1345672499" w:edGrp="everyone"/>
            <w:r>
              <w:rPr>
                <w:rFonts w:ascii="Arial" w:hAnsi="Arial" w:cs="Arial"/>
                <w:sz w:val="22"/>
                <w:szCs w:val="22"/>
              </w:rPr>
              <w:t>Section J</w:t>
            </w:r>
            <w:permEnd w:id="1345672499"/>
          </w:p>
        </w:tc>
        <w:permStart w:id="795499597"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95499597"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44906973"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44906973"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CC438B" w:rsidP="00573633">
            <w:pPr>
              <w:ind w:right="82"/>
              <w:jc w:val="left"/>
              <w:rPr>
                <w:rFonts w:ascii="Arial" w:hAnsi="Arial" w:cs="Arial"/>
                <w:sz w:val="22"/>
              </w:rPr>
            </w:pPr>
            <w:permStart w:id="1332689028" w:edGrp="everyone"/>
            <w:r>
              <w:rPr>
                <w:rFonts w:ascii="Arial" w:hAnsi="Arial" w:cs="Arial"/>
                <w:sz w:val="22"/>
              </w:rPr>
              <w:t xml:space="preserve">Sustainable buildings are better for the environment as it conserves energy and reduces overall waste. </w:t>
            </w:r>
            <w:permEnd w:id="1332689028"/>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CC438B" w:rsidP="00573633">
            <w:pPr>
              <w:ind w:right="82"/>
              <w:jc w:val="left"/>
              <w:rPr>
                <w:rFonts w:ascii="Arial" w:hAnsi="Arial" w:cs="Arial"/>
                <w:sz w:val="22"/>
              </w:rPr>
            </w:pPr>
            <w:permStart w:id="1043081022" w:edGrp="everyone"/>
            <w:r>
              <w:rPr>
                <w:rFonts w:ascii="Arial" w:hAnsi="Arial" w:cs="Arial"/>
                <w:sz w:val="22"/>
              </w:rPr>
              <w:t>The Client has long-term savings e.g. through the use of solar systems can increase the cost efficiency</w:t>
            </w:r>
            <w:r w:rsidR="008E09F0">
              <w:rPr>
                <w:rFonts w:ascii="Arial" w:hAnsi="Arial" w:cs="Arial"/>
                <w:sz w:val="22"/>
              </w:rPr>
              <w:t xml:space="preserve"> of the building.</w:t>
            </w:r>
            <w:r>
              <w:rPr>
                <w:rFonts w:ascii="Arial" w:hAnsi="Arial" w:cs="Arial"/>
                <w:sz w:val="22"/>
              </w:rPr>
              <w:t xml:space="preserve"> </w:t>
            </w:r>
            <w:permEnd w:id="1043081022"/>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321627787"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321627787"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244013535" w:edGrp="everyone"/>
            <w:r w:rsidR="00C74710">
              <w:rPr>
                <w:rFonts w:ascii="Arial" w:hAnsi="Arial" w:cs="Arial"/>
                <w:sz w:val="22"/>
              </w:rPr>
              <w:t>B</w:t>
            </w:r>
            <w:permEnd w:id="244013535"/>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471621678" w:edGrp="everyone"/>
            <w:r w:rsidR="00C74710">
              <w:rPr>
                <w:rFonts w:ascii="Arial" w:hAnsi="Arial" w:cs="Arial"/>
                <w:sz w:val="22"/>
              </w:rPr>
              <w:t>C</w:t>
            </w:r>
            <w:permEnd w:id="1471621678"/>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323901165" w:edGrp="everyone"/>
            <w:r w:rsidR="00C74710">
              <w:rPr>
                <w:rFonts w:ascii="Arial" w:hAnsi="Arial" w:cs="Arial"/>
                <w:sz w:val="22"/>
              </w:rPr>
              <w:t>A</w:t>
            </w:r>
            <w:permEnd w:id="323901165"/>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30620922" w:edGrp="everyone"/>
            <w:r w:rsidR="00C74710">
              <w:rPr>
                <w:rFonts w:ascii="Arial" w:hAnsi="Arial" w:cs="Arial"/>
                <w:sz w:val="22"/>
              </w:rPr>
              <w:t>D</w:t>
            </w:r>
            <w:permEnd w:id="3062092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88253047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C74710" w:rsidP="00E67B2F">
                <w:pPr>
                  <w:ind w:left="993" w:hanging="993"/>
                  <w:jc w:val="center"/>
                  <w:rPr>
                    <w:sz w:val="40"/>
                  </w:rPr>
                </w:pPr>
                <w:r>
                  <w:rPr>
                    <w:rFonts w:ascii="MS Gothic" w:eastAsia="MS Gothic" w:hAnsi="MS Gothic" w:hint="eastAsia"/>
                    <w:sz w:val="40"/>
                  </w:rPr>
                  <w:t>☒</w:t>
                </w:r>
              </w:p>
            </w:tc>
            <w:permEnd w:id="188253047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681795701"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681795701"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80845513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0845513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947787761"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947787761"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1597712345" w:edGrp="everyone"/>
            <w:r>
              <w:rPr>
                <w:rFonts w:ascii="Arial" w:hAnsi="Arial" w:cs="Arial"/>
                <w:sz w:val="22"/>
              </w:rPr>
              <w:t>Plumbing</w:t>
            </w:r>
            <w:permEnd w:id="1597712345"/>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C74710" w:rsidP="00172751">
            <w:pPr>
              <w:ind w:right="82"/>
              <w:jc w:val="left"/>
              <w:rPr>
                <w:rFonts w:ascii="Arial" w:hAnsi="Arial" w:cs="Arial"/>
                <w:sz w:val="22"/>
              </w:rPr>
            </w:pPr>
            <w:permStart w:id="1358968290" w:edGrp="everyone"/>
            <w:r>
              <w:rPr>
                <w:rFonts w:ascii="Arial" w:hAnsi="Arial" w:cs="Arial"/>
                <w:sz w:val="22"/>
              </w:rPr>
              <w:t>Organises water supply, installs pipes and drains, installs roof and guttering, fits taps, hot water systems and toilets, ensures downpipes are fitted and sewer is connected</w:t>
            </w:r>
            <w:permEnd w:id="1358968290"/>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1195459713" w:edGrp="everyone"/>
            <w:r>
              <w:rPr>
                <w:rFonts w:ascii="Arial" w:hAnsi="Arial" w:cs="Arial"/>
                <w:sz w:val="22"/>
              </w:rPr>
              <w:t>Excavation</w:t>
            </w:r>
            <w:permEnd w:id="1195459713"/>
          </w:p>
        </w:tc>
        <w:tc>
          <w:tcPr>
            <w:tcW w:w="2945" w:type="pct"/>
            <w:tcBorders>
              <w:top w:val="single" w:sz="8" w:space="0" w:color="auto"/>
              <w:left w:val="single" w:sz="4" w:space="0" w:color="auto"/>
            </w:tcBorders>
            <w:shd w:val="clear" w:color="auto" w:fill="auto"/>
            <w:vAlign w:val="center"/>
          </w:tcPr>
          <w:p w:rsidR="00A81CF6" w:rsidRPr="00797AFE" w:rsidRDefault="00DC5674" w:rsidP="00172751">
            <w:pPr>
              <w:ind w:right="82"/>
              <w:jc w:val="left"/>
              <w:rPr>
                <w:rFonts w:ascii="Arial" w:hAnsi="Arial" w:cs="Arial"/>
                <w:sz w:val="22"/>
              </w:rPr>
            </w:pPr>
            <w:permStart w:id="1482771139" w:edGrp="everyone"/>
            <w:r>
              <w:rPr>
                <w:rFonts w:ascii="Arial" w:hAnsi="Arial" w:cs="Arial"/>
                <w:sz w:val="22"/>
              </w:rPr>
              <w:t>Prepares site for building by removing all vegetation and excavating footings</w:t>
            </w:r>
            <w:permEnd w:id="1482771139"/>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189807589" w:edGrp="everyone"/>
            <w:r>
              <w:rPr>
                <w:rFonts w:ascii="Arial" w:hAnsi="Arial" w:cs="Arial"/>
                <w:sz w:val="22"/>
              </w:rPr>
              <w:t xml:space="preserve">Gas Fitting </w:t>
            </w:r>
            <w:permEnd w:id="189807589"/>
          </w:p>
        </w:tc>
        <w:tc>
          <w:tcPr>
            <w:tcW w:w="2945" w:type="pct"/>
            <w:tcBorders>
              <w:left w:val="single" w:sz="4" w:space="0" w:color="auto"/>
            </w:tcBorders>
            <w:shd w:val="clear" w:color="auto" w:fill="auto"/>
            <w:vAlign w:val="center"/>
          </w:tcPr>
          <w:p w:rsidR="00A81CF6" w:rsidRPr="00797AFE" w:rsidRDefault="00DC5674" w:rsidP="00172751">
            <w:pPr>
              <w:ind w:right="82"/>
              <w:jc w:val="left"/>
              <w:rPr>
                <w:rFonts w:ascii="Arial" w:hAnsi="Arial" w:cs="Arial"/>
                <w:sz w:val="22"/>
              </w:rPr>
            </w:pPr>
            <w:permStart w:id="1607149389" w:edGrp="everyone"/>
            <w:r>
              <w:rPr>
                <w:rFonts w:ascii="Arial" w:hAnsi="Arial" w:cs="Arial"/>
                <w:sz w:val="22"/>
              </w:rPr>
              <w:t>Places gas pipes to appliances</w:t>
            </w:r>
            <w:permEnd w:id="1607149389"/>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2085631255" w:edGrp="everyone"/>
            <w:r>
              <w:rPr>
                <w:rFonts w:ascii="Arial" w:hAnsi="Arial" w:cs="Arial"/>
                <w:sz w:val="22"/>
              </w:rPr>
              <w:t xml:space="preserve">Concreting </w:t>
            </w:r>
            <w:permEnd w:id="2085631255"/>
          </w:p>
        </w:tc>
        <w:tc>
          <w:tcPr>
            <w:tcW w:w="2945" w:type="pct"/>
            <w:tcBorders>
              <w:left w:val="single" w:sz="4" w:space="0" w:color="auto"/>
            </w:tcBorders>
            <w:shd w:val="clear" w:color="auto" w:fill="auto"/>
            <w:vAlign w:val="center"/>
          </w:tcPr>
          <w:p w:rsidR="00A81CF6" w:rsidRPr="00797AFE" w:rsidRDefault="00DC5674" w:rsidP="00172751">
            <w:pPr>
              <w:ind w:right="82"/>
              <w:jc w:val="left"/>
              <w:rPr>
                <w:rFonts w:ascii="Arial" w:hAnsi="Arial" w:cs="Arial"/>
                <w:sz w:val="22"/>
              </w:rPr>
            </w:pPr>
            <w:permStart w:id="797141693" w:edGrp="everyone"/>
            <w:r>
              <w:rPr>
                <w:rFonts w:ascii="Arial" w:hAnsi="Arial" w:cs="Arial"/>
                <w:sz w:val="22"/>
              </w:rPr>
              <w:t>Installs formwork and boxing; pours concrete (e.g. slabs)</w:t>
            </w:r>
            <w:permEnd w:id="797141693"/>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303265253" w:edGrp="everyone"/>
            <w:r>
              <w:rPr>
                <w:rFonts w:ascii="Arial" w:hAnsi="Arial" w:cs="Arial"/>
                <w:sz w:val="22"/>
              </w:rPr>
              <w:t xml:space="preserve">Bricklaying </w:t>
            </w:r>
            <w:permEnd w:id="303265253"/>
          </w:p>
        </w:tc>
        <w:tc>
          <w:tcPr>
            <w:tcW w:w="2945" w:type="pct"/>
            <w:tcBorders>
              <w:left w:val="single" w:sz="4" w:space="0" w:color="auto"/>
            </w:tcBorders>
            <w:shd w:val="clear" w:color="auto" w:fill="auto"/>
            <w:vAlign w:val="center"/>
          </w:tcPr>
          <w:p w:rsidR="00A81CF6" w:rsidRPr="00797AFE" w:rsidRDefault="00C74710" w:rsidP="00172751">
            <w:pPr>
              <w:ind w:right="82"/>
              <w:jc w:val="left"/>
              <w:rPr>
                <w:rFonts w:ascii="Arial" w:hAnsi="Arial" w:cs="Arial"/>
                <w:sz w:val="22"/>
              </w:rPr>
            </w:pPr>
            <w:permStart w:id="1237653303" w:edGrp="everyone"/>
            <w:r>
              <w:rPr>
                <w:rFonts w:ascii="Arial" w:hAnsi="Arial" w:cs="Arial"/>
                <w:sz w:val="22"/>
              </w:rPr>
              <w:t xml:space="preserve">Installs brick base (sub-base brickwork, dwarf walls and piers); installs walls </w:t>
            </w:r>
            <w:permEnd w:id="1237653303"/>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756112400"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756112400"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844053892" w:edGrp="everyone"/>
            <w:r>
              <w:rPr>
                <w:rFonts w:ascii="Arial" w:hAnsi="Arial" w:cs="Arial"/>
                <w:sz w:val="22"/>
              </w:rPr>
              <w:t>4</w:t>
            </w:r>
            <w:permEnd w:id="844053892"/>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1936146972" w:edGrp="everyone"/>
            <w:r>
              <w:rPr>
                <w:rFonts w:ascii="Arial" w:hAnsi="Arial" w:cs="Arial"/>
                <w:sz w:val="22"/>
              </w:rPr>
              <w:t>5</w:t>
            </w:r>
            <w:permEnd w:id="193614697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160700537" w:edGrp="everyone"/>
            <w:r>
              <w:rPr>
                <w:rFonts w:ascii="Arial" w:hAnsi="Arial" w:cs="Arial"/>
                <w:sz w:val="22"/>
              </w:rPr>
              <w:t>7</w:t>
            </w:r>
            <w:permEnd w:id="16070053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303571403" w:edGrp="everyone"/>
            <w:r>
              <w:rPr>
                <w:rFonts w:ascii="Arial" w:hAnsi="Arial" w:cs="Arial"/>
                <w:sz w:val="22"/>
              </w:rPr>
              <w:t>1</w:t>
            </w:r>
            <w:permEnd w:id="30357140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2040091893" w:edGrp="everyone"/>
            <w:r>
              <w:rPr>
                <w:rFonts w:ascii="Arial" w:hAnsi="Arial" w:cs="Arial"/>
                <w:sz w:val="22"/>
              </w:rPr>
              <w:t>9</w:t>
            </w:r>
            <w:permEnd w:id="204009189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35C47" w:rsidP="00CE0B08">
            <w:pPr>
              <w:ind w:right="82"/>
              <w:jc w:val="center"/>
              <w:rPr>
                <w:rFonts w:ascii="Arial" w:hAnsi="Arial" w:cs="Arial"/>
                <w:sz w:val="22"/>
              </w:rPr>
            </w:pPr>
            <w:permStart w:id="767441964" w:edGrp="everyone"/>
            <w:r>
              <w:rPr>
                <w:rFonts w:ascii="Arial" w:hAnsi="Arial" w:cs="Arial"/>
                <w:sz w:val="22"/>
              </w:rPr>
              <w:t>6</w:t>
            </w:r>
            <w:permEnd w:id="76744196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35C47" w:rsidP="00CE0B08">
            <w:pPr>
              <w:ind w:right="82"/>
              <w:jc w:val="center"/>
              <w:rPr>
                <w:rFonts w:ascii="Arial" w:hAnsi="Arial" w:cs="Arial"/>
                <w:sz w:val="22"/>
              </w:rPr>
            </w:pPr>
            <w:permStart w:id="130685736" w:edGrp="everyone"/>
            <w:r>
              <w:rPr>
                <w:rFonts w:ascii="Arial" w:hAnsi="Arial" w:cs="Arial"/>
                <w:sz w:val="22"/>
              </w:rPr>
              <w:t>2</w:t>
            </w:r>
            <w:permEnd w:id="130685736"/>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35C47" w:rsidP="00CE0B08">
            <w:pPr>
              <w:ind w:right="82"/>
              <w:jc w:val="center"/>
              <w:rPr>
                <w:rFonts w:ascii="Arial" w:hAnsi="Arial" w:cs="Arial"/>
                <w:sz w:val="22"/>
              </w:rPr>
            </w:pPr>
            <w:permStart w:id="744846765" w:edGrp="everyone"/>
            <w:r>
              <w:rPr>
                <w:rFonts w:ascii="Arial" w:hAnsi="Arial" w:cs="Arial"/>
                <w:sz w:val="22"/>
              </w:rPr>
              <w:t>8</w:t>
            </w:r>
            <w:permEnd w:id="744846765"/>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35C47" w:rsidP="00CE0B08">
            <w:pPr>
              <w:ind w:right="82"/>
              <w:jc w:val="center"/>
              <w:rPr>
                <w:rFonts w:ascii="Arial" w:hAnsi="Arial" w:cs="Arial"/>
                <w:sz w:val="22"/>
              </w:rPr>
            </w:pPr>
            <w:permStart w:id="1497717150" w:edGrp="everyone"/>
            <w:r>
              <w:rPr>
                <w:rFonts w:ascii="Arial" w:hAnsi="Arial" w:cs="Arial"/>
                <w:sz w:val="22"/>
              </w:rPr>
              <w:t>10</w:t>
            </w:r>
            <w:permEnd w:id="149771715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35C47" w:rsidP="00CE0B08">
            <w:pPr>
              <w:ind w:right="82"/>
              <w:jc w:val="center"/>
              <w:rPr>
                <w:rFonts w:ascii="Arial" w:hAnsi="Arial" w:cs="Arial"/>
                <w:sz w:val="22"/>
              </w:rPr>
            </w:pPr>
            <w:permStart w:id="913860042" w:edGrp="everyone"/>
            <w:r>
              <w:rPr>
                <w:rFonts w:ascii="Arial" w:hAnsi="Arial" w:cs="Arial"/>
                <w:sz w:val="22"/>
              </w:rPr>
              <w:t>3</w:t>
            </w:r>
            <w:permEnd w:id="913860042"/>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5"/>
        <w:gridCol w:w="1238"/>
        <w:gridCol w:w="1066"/>
        <w:gridCol w:w="5293"/>
        <w:gridCol w:w="623"/>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108681708"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108681708"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625455" w:rsidP="007C5EE5">
            <w:pPr>
              <w:ind w:right="82"/>
              <w:jc w:val="left"/>
              <w:rPr>
                <w:rFonts w:ascii="Arial" w:hAnsi="Arial" w:cs="Arial"/>
                <w:sz w:val="22"/>
              </w:rPr>
            </w:pPr>
            <w:permStart w:id="759390709" w:edGrp="everyone"/>
            <w:r>
              <w:rPr>
                <w:rFonts w:ascii="Arial" w:hAnsi="Arial" w:cs="Arial"/>
                <w:sz w:val="22"/>
              </w:rPr>
              <w:t>Excavators</w:t>
            </w:r>
            <w:permEnd w:id="759390709"/>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625455" w:rsidP="007C5EE5">
            <w:pPr>
              <w:ind w:right="82"/>
              <w:jc w:val="left"/>
              <w:rPr>
                <w:rFonts w:ascii="Arial" w:hAnsi="Arial" w:cs="Arial"/>
                <w:sz w:val="22"/>
              </w:rPr>
            </w:pPr>
            <w:permStart w:id="828124347" w:edGrp="everyone"/>
            <w:r>
              <w:rPr>
                <w:rFonts w:ascii="Arial" w:hAnsi="Arial" w:cs="Arial"/>
                <w:sz w:val="22"/>
              </w:rPr>
              <w:t>Varies</w:t>
            </w:r>
            <w:permEnd w:id="828124347"/>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625455" w:rsidP="007C5EE5">
            <w:pPr>
              <w:ind w:right="82"/>
              <w:jc w:val="left"/>
              <w:rPr>
                <w:rFonts w:ascii="Arial" w:hAnsi="Arial" w:cs="Arial"/>
                <w:sz w:val="22"/>
              </w:rPr>
            </w:pPr>
            <w:permStart w:id="2019902274" w:edGrp="everyone"/>
            <w:r>
              <w:rPr>
                <w:rFonts w:ascii="Arial" w:hAnsi="Arial" w:cs="Arial"/>
                <w:sz w:val="22"/>
              </w:rPr>
              <w:t>Plumbers, Electricians, Concreters</w:t>
            </w:r>
            <w:permEnd w:id="201990227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455" w:rsidP="007C5EE5">
            <w:pPr>
              <w:ind w:right="82"/>
              <w:jc w:val="left"/>
              <w:rPr>
                <w:rFonts w:ascii="Arial" w:hAnsi="Arial" w:cs="Arial"/>
                <w:sz w:val="22"/>
              </w:rPr>
            </w:pPr>
            <w:permStart w:id="269161343" w:edGrp="everyone"/>
            <w:r>
              <w:rPr>
                <w:rFonts w:ascii="Arial" w:hAnsi="Arial" w:cs="Arial"/>
                <w:sz w:val="22"/>
              </w:rPr>
              <w:t>1-2 weeks</w:t>
            </w:r>
            <w:permEnd w:id="269161343"/>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625455" w:rsidP="007C5EE5">
            <w:pPr>
              <w:ind w:left="27" w:right="82"/>
              <w:jc w:val="left"/>
              <w:rPr>
                <w:rFonts w:ascii="Arial" w:hAnsi="Arial" w:cs="Arial"/>
                <w:sz w:val="22"/>
              </w:rPr>
            </w:pPr>
            <w:permStart w:id="1369911617" w:edGrp="everyone"/>
            <w:proofErr w:type="spellStart"/>
            <w:r>
              <w:rPr>
                <w:rFonts w:ascii="Arial" w:hAnsi="Arial" w:cs="Arial"/>
                <w:sz w:val="22"/>
              </w:rPr>
              <w:t>Steelfixers</w:t>
            </w:r>
            <w:proofErr w:type="spellEnd"/>
            <w:r>
              <w:rPr>
                <w:rFonts w:ascii="Arial" w:hAnsi="Arial" w:cs="Arial"/>
                <w:sz w:val="22"/>
              </w:rPr>
              <w:t xml:space="preserve">, Plumbers, Electricians, Bricklayers, Carpentry </w:t>
            </w:r>
            <w:permEnd w:id="136991161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455" w:rsidP="007C5EE5">
            <w:pPr>
              <w:ind w:left="27" w:right="82"/>
              <w:jc w:val="left"/>
              <w:rPr>
                <w:rFonts w:ascii="Arial" w:hAnsi="Arial" w:cs="Arial"/>
                <w:sz w:val="22"/>
              </w:rPr>
            </w:pPr>
            <w:permStart w:id="483928243" w:edGrp="everyone"/>
            <w:r>
              <w:rPr>
                <w:rFonts w:ascii="Arial" w:hAnsi="Arial" w:cs="Arial"/>
                <w:sz w:val="22"/>
              </w:rPr>
              <w:t>3-4 weeks</w:t>
            </w:r>
            <w:permEnd w:id="483928243"/>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625455" w:rsidP="007C5EE5">
            <w:pPr>
              <w:ind w:left="27" w:right="82"/>
              <w:jc w:val="left"/>
              <w:rPr>
                <w:rFonts w:ascii="Arial" w:hAnsi="Arial" w:cs="Arial"/>
                <w:sz w:val="22"/>
              </w:rPr>
            </w:pPr>
            <w:permStart w:id="1146832895" w:edGrp="everyone"/>
            <w:r>
              <w:rPr>
                <w:rFonts w:ascii="Arial" w:hAnsi="Arial" w:cs="Arial"/>
                <w:sz w:val="22"/>
              </w:rPr>
              <w:t xml:space="preserve">Plumbers, Electricians,  Plastering, </w:t>
            </w:r>
            <w:proofErr w:type="spellStart"/>
            <w:r>
              <w:rPr>
                <w:rFonts w:ascii="Arial" w:hAnsi="Arial" w:cs="Arial"/>
                <w:sz w:val="22"/>
              </w:rPr>
              <w:t>Waterproofers</w:t>
            </w:r>
            <w:proofErr w:type="spellEnd"/>
            <w:r w:rsidR="00B1269E">
              <w:rPr>
                <w:rFonts w:ascii="Arial" w:hAnsi="Arial" w:cs="Arial"/>
                <w:sz w:val="22"/>
              </w:rPr>
              <w:t>, Carpentry</w:t>
            </w:r>
            <w:r>
              <w:rPr>
                <w:rFonts w:ascii="Arial" w:hAnsi="Arial" w:cs="Arial"/>
                <w:sz w:val="22"/>
              </w:rPr>
              <w:t xml:space="preserve"> </w:t>
            </w:r>
            <w:permEnd w:id="114683289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455" w:rsidP="007C5EE5">
            <w:pPr>
              <w:ind w:left="27" w:right="82"/>
              <w:jc w:val="left"/>
              <w:rPr>
                <w:rFonts w:ascii="Arial" w:hAnsi="Arial" w:cs="Arial"/>
                <w:sz w:val="22"/>
              </w:rPr>
            </w:pPr>
            <w:permStart w:id="1341589482" w:edGrp="everyone"/>
            <w:r>
              <w:rPr>
                <w:rFonts w:ascii="Arial" w:hAnsi="Arial" w:cs="Arial"/>
                <w:sz w:val="22"/>
              </w:rPr>
              <w:t>4 weeks</w:t>
            </w:r>
            <w:permEnd w:id="1341589482"/>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625455" w:rsidP="007C5EE5">
            <w:pPr>
              <w:ind w:left="27" w:right="82"/>
              <w:jc w:val="left"/>
              <w:rPr>
                <w:rFonts w:ascii="Arial" w:hAnsi="Arial" w:cs="Arial"/>
                <w:sz w:val="22"/>
              </w:rPr>
            </w:pPr>
            <w:permStart w:id="159480937" w:edGrp="everyone"/>
            <w:r>
              <w:rPr>
                <w:rFonts w:ascii="Arial" w:hAnsi="Arial" w:cs="Arial"/>
                <w:sz w:val="22"/>
              </w:rPr>
              <w:t>Plumbers, Electricians, Tilers</w:t>
            </w:r>
            <w:r w:rsidR="0065344F">
              <w:rPr>
                <w:rFonts w:ascii="Arial" w:hAnsi="Arial" w:cs="Arial"/>
                <w:sz w:val="22"/>
              </w:rPr>
              <w:t xml:space="preserve">, </w:t>
            </w:r>
            <w:proofErr w:type="spellStart"/>
            <w:r w:rsidR="0065344F">
              <w:rPr>
                <w:rFonts w:ascii="Arial" w:hAnsi="Arial" w:cs="Arial"/>
                <w:sz w:val="22"/>
              </w:rPr>
              <w:t>Lanscaping</w:t>
            </w:r>
            <w:proofErr w:type="spellEnd"/>
            <w:r w:rsidR="00B1269E">
              <w:rPr>
                <w:rFonts w:ascii="Arial" w:hAnsi="Arial" w:cs="Arial"/>
                <w:sz w:val="22"/>
              </w:rPr>
              <w:t>, Gas fitters</w:t>
            </w:r>
            <w:permEnd w:id="15948093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455" w:rsidP="007C5EE5">
            <w:pPr>
              <w:ind w:left="27" w:right="82"/>
              <w:jc w:val="left"/>
              <w:rPr>
                <w:rFonts w:ascii="Arial" w:hAnsi="Arial" w:cs="Arial"/>
                <w:sz w:val="22"/>
              </w:rPr>
            </w:pPr>
            <w:permStart w:id="1716214375" w:edGrp="everyone"/>
            <w:r>
              <w:rPr>
                <w:rFonts w:ascii="Arial" w:hAnsi="Arial" w:cs="Arial"/>
                <w:sz w:val="22"/>
              </w:rPr>
              <w:t>5-6 weeks</w:t>
            </w:r>
            <w:permEnd w:id="1716214375"/>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625455" w:rsidP="007C5EE5">
            <w:pPr>
              <w:ind w:left="27" w:right="82"/>
              <w:jc w:val="left"/>
              <w:rPr>
                <w:rFonts w:ascii="Arial" w:hAnsi="Arial" w:cs="Arial"/>
                <w:sz w:val="22"/>
              </w:rPr>
            </w:pPr>
            <w:permStart w:id="1723467534" w:edGrp="everyone"/>
            <w:r>
              <w:rPr>
                <w:rFonts w:ascii="Arial" w:hAnsi="Arial" w:cs="Arial"/>
                <w:sz w:val="22"/>
              </w:rPr>
              <w:t>Painters</w:t>
            </w:r>
            <w:r w:rsidR="00817B00">
              <w:rPr>
                <w:rFonts w:ascii="Arial" w:hAnsi="Arial" w:cs="Arial"/>
                <w:sz w:val="22"/>
              </w:rPr>
              <w:t>, Plumbers and Electricians (for final inspections), Landscaping</w:t>
            </w:r>
            <w:bookmarkStart w:id="14" w:name="_GoBack"/>
            <w:bookmarkEnd w:id="14"/>
            <w:r w:rsidR="00817B00">
              <w:rPr>
                <w:rFonts w:ascii="Arial" w:hAnsi="Arial" w:cs="Arial"/>
                <w:sz w:val="22"/>
              </w:rPr>
              <w:t xml:space="preserve"> </w:t>
            </w:r>
            <w:permEnd w:id="172346753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455" w:rsidP="007C5EE5">
            <w:pPr>
              <w:ind w:left="27" w:right="82"/>
              <w:jc w:val="left"/>
              <w:rPr>
                <w:rFonts w:ascii="Arial" w:hAnsi="Arial" w:cs="Arial"/>
                <w:sz w:val="22"/>
              </w:rPr>
            </w:pPr>
            <w:permStart w:id="396831376" w:edGrp="everyone"/>
            <w:r>
              <w:rPr>
                <w:rFonts w:ascii="Arial" w:hAnsi="Arial" w:cs="Arial"/>
                <w:sz w:val="22"/>
              </w:rPr>
              <w:t>7-8 weeks</w:t>
            </w:r>
            <w:permEnd w:id="396831376"/>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8E09F0" w:rsidP="00577520">
            <w:pPr>
              <w:rPr>
                <w:rFonts w:ascii="Arial" w:hAnsi="Arial" w:cs="Arial"/>
                <w:sz w:val="22"/>
                <w:szCs w:val="22"/>
              </w:rPr>
            </w:pPr>
            <w:permStart w:id="797120567" w:edGrp="everyone"/>
            <w:r>
              <w:rPr>
                <w:rFonts w:ascii="Arial" w:hAnsi="Arial" w:cs="Arial"/>
                <w:sz w:val="22"/>
                <w:szCs w:val="22"/>
              </w:rPr>
              <w:t>1.</w:t>
            </w:r>
            <w:r w:rsidR="00C43BA1">
              <w:rPr>
                <w:rFonts w:ascii="Arial" w:hAnsi="Arial" w:cs="Arial"/>
                <w:sz w:val="22"/>
                <w:szCs w:val="22"/>
              </w:rPr>
              <w:t xml:space="preserve"> Project size</w:t>
            </w:r>
            <w:r>
              <w:rPr>
                <w:rFonts w:ascii="Arial" w:hAnsi="Arial" w:cs="Arial"/>
                <w:sz w:val="22"/>
                <w:szCs w:val="22"/>
              </w:rPr>
              <w:t xml:space="preserve"> </w:t>
            </w:r>
          </w:p>
          <w:p w:rsidR="00577520" w:rsidRDefault="008E09F0" w:rsidP="00577520">
            <w:pPr>
              <w:rPr>
                <w:rFonts w:ascii="Arial" w:hAnsi="Arial" w:cs="Arial"/>
                <w:sz w:val="22"/>
                <w:szCs w:val="22"/>
              </w:rPr>
            </w:pPr>
            <w:r>
              <w:rPr>
                <w:rFonts w:ascii="Arial" w:hAnsi="Arial" w:cs="Arial"/>
                <w:sz w:val="22"/>
                <w:szCs w:val="22"/>
              </w:rPr>
              <w:t xml:space="preserve">2. </w:t>
            </w:r>
            <w:r w:rsidR="00C43BA1">
              <w:rPr>
                <w:rFonts w:ascii="Arial" w:hAnsi="Arial" w:cs="Arial"/>
                <w:sz w:val="22"/>
                <w:szCs w:val="22"/>
              </w:rPr>
              <w:t>Height of Building</w:t>
            </w:r>
          </w:p>
          <w:p w:rsidR="00577520" w:rsidRDefault="008E09F0" w:rsidP="00577520">
            <w:pPr>
              <w:rPr>
                <w:rFonts w:ascii="Arial" w:hAnsi="Arial" w:cs="Arial"/>
                <w:sz w:val="22"/>
                <w:szCs w:val="22"/>
              </w:rPr>
            </w:pPr>
            <w:r>
              <w:rPr>
                <w:rFonts w:ascii="Arial" w:hAnsi="Arial" w:cs="Arial"/>
                <w:sz w:val="22"/>
                <w:szCs w:val="22"/>
              </w:rPr>
              <w:t xml:space="preserve">3. </w:t>
            </w:r>
            <w:r w:rsidR="00C43BA1">
              <w:rPr>
                <w:rFonts w:ascii="Arial" w:hAnsi="Arial" w:cs="Arial"/>
                <w:sz w:val="22"/>
                <w:szCs w:val="22"/>
              </w:rPr>
              <w:t>Location</w:t>
            </w:r>
          </w:p>
          <w:p w:rsidR="00C43BA1" w:rsidRDefault="008E09F0" w:rsidP="00577520">
            <w:pPr>
              <w:rPr>
                <w:rFonts w:ascii="Arial" w:hAnsi="Arial" w:cs="Arial"/>
                <w:sz w:val="22"/>
                <w:szCs w:val="22"/>
              </w:rPr>
            </w:pPr>
            <w:r>
              <w:rPr>
                <w:rFonts w:ascii="Arial" w:hAnsi="Arial" w:cs="Arial"/>
                <w:sz w:val="22"/>
                <w:szCs w:val="22"/>
              </w:rPr>
              <w:t>4.</w:t>
            </w:r>
            <w:r w:rsidR="00C43BA1">
              <w:rPr>
                <w:rFonts w:ascii="Arial" w:hAnsi="Arial" w:cs="Arial"/>
                <w:sz w:val="22"/>
                <w:szCs w:val="22"/>
              </w:rPr>
              <w:t>Building Requirements e.g. appearance and finishes</w:t>
            </w:r>
          </w:p>
          <w:p w:rsidR="00577520" w:rsidRPr="00797AFE" w:rsidRDefault="00C43BA1" w:rsidP="00577520">
            <w:pPr>
              <w:rPr>
                <w:rFonts w:ascii="Arial" w:hAnsi="Arial" w:cs="Arial"/>
                <w:sz w:val="22"/>
                <w:szCs w:val="22"/>
              </w:rPr>
            </w:pPr>
            <w:r>
              <w:rPr>
                <w:rFonts w:ascii="Arial" w:hAnsi="Arial" w:cs="Arial"/>
                <w:sz w:val="22"/>
                <w:szCs w:val="22"/>
              </w:rPr>
              <w:t>5. Building complexity</w:t>
            </w:r>
            <w:r w:rsidR="008E09F0">
              <w:rPr>
                <w:rFonts w:ascii="Arial" w:hAnsi="Arial" w:cs="Arial"/>
                <w:sz w:val="22"/>
                <w:szCs w:val="22"/>
              </w:rPr>
              <w:t xml:space="preserve"> </w:t>
            </w:r>
            <w:permEnd w:id="797120567"/>
          </w:p>
        </w:tc>
        <w:permStart w:id="1585477255"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585477255"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68958643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689586431"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994CF3" w:rsidP="00275B65">
            <w:pPr>
              <w:ind w:right="82"/>
              <w:jc w:val="left"/>
              <w:rPr>
                <w:rFonts w:ascii="Arial" w:hAnsi="Arial" w:cs="Arial"/>
                <w:sz w:val="22"/>
              </w:rPr>
            </w:pPr>
            <w:permStart w:id="1733847779" w:edGrp="everyone"/>
            <w:r>
              <w:rPr>
                <w:rFonts w:ascii="Arial" w:hAnsi="Arial" w:cs="Arial"/>
                <w:sz w:val="22"/>
              </w:rPr>
              <w:t xml:space="preserve">If requirements of the job are altered, this will change the initially projected timeframes, especially if additional materials and labour must be organised. </w:t>
            </w:r>
            <w:permEnd w:id="1733847779"/>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994CF3" w:rsidP="00275B65">
            <w:pPr>
              <w:ind w:right="82"/>
              <w:jc w:val="left"/>
              <w:rPr>
                <w:rFonts w:ascii="Arial" w:hAnsi="Arial" w:cs="Arial"/>
                <w:sz w:val="22"/>
              </w:rPr>
            </w:pPr>
            <w:permStart w:id="2040685127" w:edGrp="everyone"/>
            <w:r>
              <w:rPr>
                <w:rFonts w:ascii="Arial" w:hAnsi="Arial" w:cs="Arial"/>
                <w:sz w:val="22"/>
              </w:rPr>
              <w:t>It is important to effectively organise labour in accordance with the construction process sequence. A plumber / electrician cannot access behind walls once plastered up, therefore a plasterer should be organised after plumbers and electricians.</w:t>
            </w:r>
            <w:permEnd w:id="2040685127"/>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B53F4E" w:rsidP="00275B65">
            <w:pPr>
              <w:ind w:left="27" w:right="82"/>
              <w:jc w:val="left"/>
              <w:rPr>
                <w:rFonts w:ascii="Arial" w:hAnsi="Arial" w:cs="Arial"/>
                <w:sz w:val="22"/>
              </w:rPr>
            </w:pPr>
            <w:permStart w:id="704976047" w:edGrp="everyone"/>
            <w:r>
              <w:rPr>
                <w:rFonts w:ascii="Arial" w:hAnsi="Arial" w:cs="Arial"/>
                <w:sz w:val="22"/>
              </w:rPr>
              <w:t>It is important to ensure materials are delivered when the sub-contractor is ready to complete their work. Rare of difficult to source materials should be ordered in advance to avoid delays. If this does not happen, construction cannot continue effectively.</w:t>
            </w:r>
            <w:permEnd w:id="704976047"/>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994CF3" w:rsidP="00275B65">
            <w:pPr>
              <w:ind w:left="27" w:right="82"/>
              <w:jc w:val="left"/>
              <w:rPr>
                <w:rFonts w:ascii="Arial" w:hAnsi="Arial" w:cs="Arial"/>
                <w:sz w:val="22"/>
              </w:rPr>
            </w:pPr>
            <w:permStart w:id="993676384" w:edGrp="everyone"/>
            <w:r>
              <w:rPr>
                <w:rFonts w:ascii="Arial" w:hAnsi="Arial" w:cs="Arial"/>
                <w:sz w:val="22"/>
              </w:rPr>
              <w:t xml:space="preserve">Inclement weather affects a </w:t>
            </w:r>
            <w:proofErr w:type="gramStart"/>
            <w:r>
              <w:rPr>
                <w:rFonts w:ascii="Arial" w:hAnsi="Arial" w:cs="Arial"/>
                <w:sz w:val="22"/>
              </w:rPr>
              <w:t>trades</w:t>
            </w:r>
            <w:proofErr w:type="gramEnd"/>
            <w:r>
              <w:rPr>
                <w:rFonts w:ascii="Arial" w:hAnsi="Arial" w:cs="Arial"/>
                <w:sz w:val="22"/>
              </w:rPr>
              <w:t xml:space="preserve"> ability to complete their jobs e.g. i</w:t>
            </w:r>
            <w:r w:rsidR="00B53F4E">
              <w:rPr>
                <w:rFonts w:ascii="Arial" w:hAnsi="Arial" w:cs="Arial"/>
                <w:sz w:val="22"/>
              </w:rPr>
              <w:t>n</w:t>
            </w:r>
            <w:r>
              <w:rPr>
                <w:rFonts w:ascii="Arial" w:hAnsi="Arial" w:cs="Arial"/>
                <w:sz w:val="22"/>
              </w:rPr>
              <w:t>-</w:t>
            </w:r>
            <w:r w:rsidR="00B53F4E">
              <w:rPr>
                <w:rFonts w:ascii="Arial" w:hAnsi="Arial" w:cs="Arial"/>
                <w:sz w:val="22"/>
              </w:rPr>
              <w:t xml:space="preserve">ground works cannot proceed in wet weather and construction sites have heat management policies in place to stop workers from working in extreme heat. </w:t>
            </w:r>
            <w:permEnd w:id="993676384"/>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49765237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497652375"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8E09F0" w:rsidP="00E67B2F">
            <w:pPr>
              <w:ind w:right="82"/>
              <w:jc w:val="left"/>
              <w:rPr>
                <w:rFonts w:ascii="Arial" w:hAnsi="Arial" w:cs="Arial"/>
                <w:sz w:val="22"/>
              </w:rPr>
            </w:pPr>
            <w:permStart w:id="937718309" w:edGrp="everyone"/>
            <w:r>
              <w:rPr>
                <w:rFonts w:ascii="Arial" w:hAnsi="Arial" w:cs="Arial"/>
                <w:sz w:val="22"/>
              </w:rPr>
              <w:t>Dial Before You Dig is to be contacted before undertaking any excavation to ensure no services are damaged during construction</w:t>
            </w:r>
            <w:permEnd w:id="93771830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8E09F0" w:rsidP="00E67B2F">
            <w:pPr>
              <w:ind w:right="82"/>
              <w:jc w:val="left"/>
              <w:rPr>
                <w:rFonts w:ascii="Arial" w:hAnsi="Arial" w:cs="Arial"/>
                <w:sz w:val="22"/>
              </w:rPr>
            </w:pPr>
            <w:permStart w:id="1260153571" w:edGrp="everyone"/>
            <w:r>
              <w:rPr>
                <w:rFonts w:ascii="Arial" w:hAnsi="Arial" w:cs="Arial"/>
                <w:sz w:val="22"/>
              </w:rPr>
              <w:t>Electricity may need to be disconnected prior to construction and temporary utilities are to be installed during the construction process</w:t>
            </w:r>
            <w:permEnd w:id="126015357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02799C" w:rsidP="00E67B2F">
            <w:pPr>
              <w:ind w:right="82"/>
              <w:jc w:val="left"/>
              <w:rPr>
                <w:rFonts w:ascii="Arial" w:hAnsi="Arial" w:cs="Arial"/>
                <w:sz w:val="22"/>
              </w:rPr>
            </w:pPr>
            <w:permStart w:id="887891120" w:edGrp="everyone"/>
            <w:r>
              <w:rPr>
                <w:rFonts w:ascii="Arial" w:hAnsi="Arial" w:cs="Arial"/>
                <w:sz w:val="22"/>
              </w:rPr>
              <w:t xml:space="preserve">Provide advance notice to neighbours of intended start dates and site contact numbers </w:t>
            </w:r>
            <w:permEnd w:id="887891120"/>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02799C" w:rsidP="00E67B2F">
            <w:pPr>
              <w:ind w:right="82"/>
              <w:jc w:val="left"/>
              <w:rPr>
                <w:rFonts w:ascii="Arial" w:hAnsi="Arial" w:cs="Arial"/>
                <w:sz w:val="22"/>
              </w:rPr>
            </w:pPr>
            <w:permStart w:id="215221004" w:edGrp="everyone"/>
            <w:r>
              <w:rPr>
                <w:rFonts w:ascii="Arial" w:hAnsi="Arial" w:cs="Arial"/>
                <w:sz w:val="22"/>
              </w:rPr>
              <w:t xml:space="preserve">Designated area for rubbish bins and waste removal are to be set up. Check if permits are required to put bins in the street. </w:t>
            </w:r>
            <w:permEnd w:id="21522100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02799C" w:rsidP="00E67B2F">
            <w:pPr>
              <w:ind w:right="82"/>
              <w:jc w:val="left"/>
              <w:rPr>
                <w:rFonts w:ascii="Arial" w:hAnsi="Arial" w:cs="Arial"/>
                <w:sz w:val="22"/>
              </w:rPr>
            </w:pPr>
            <w:permStart w:id="1147294386" w:edGrp="everyone"/>
            <w:r>
              <w:rPr>
                <w:rFonts w:ascii="Arial" w:hAnsi="Arial" w:cs="Arial"/>
                <w:sz w:val="22"/>
              </w:rPr>
              <w:t>A plumber is to be booked to perform any required disconnections prior to any demolition taking place.</w:t>
            </w:r>
            <w:permEnd w:id="1147294386"/>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68231720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682317203"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8E09F0" w:rsidP="00CE0B08">
            <w:pPr>
              <w:ind w:right="82"/>
              <w:jc w:val="center"/>
              <w:rPr>
                <w:rFonts w:ascii="Arial" w:hAnsi="Arial" w:cs="Arial"/>
                <w:sz w:val="22"/>
              </w:rPr>
            </w:pPr>
            <w:permStart w:id="723070442" w:edGrp="everyone"/>
            <w:r>
              <w:rPr>
                <w:rFonts w:ascii="Arial" w:hAnsi="Arial" w:cs="Arial"/>
                <w:sz w:val="22"/>
              </w:rPr>
              <w:t>40</w:t>
            </w:r>
            <w:permEnd w:id="723070442"/>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8E09F0" w:rsidP="00CE0B08">
            <w:pPr>
              <w:ind w:right="82"/>
              <w:jc w:val="center"/>
              <w:rPr>
                <w:rFonts w:ascii="Arial" w:hAnsi="Arial" w:cs="Arial"/>
                <w:sz w:val="22"/>
              </w:rPr>
            </w:pPr>
            <w:permStart w:id="168500715" w:edGrp="everyone"/>
            <w:r>
              <w:rPr>
                <w:rFonts w:ascii="Arial" w:hAnsi="Arial" w:cs="Arial"/>
                <w:sz w:val="22"/>
              </w:rPr>
              <w:t>41</w:t>
            </w:r>
            <w:permEnd w:id="168500715"/>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8E09F0" w:rsidP="00CE0B08">
            <w:pPr>
              <w:ind w:right="82"/>
              <w:jc w:val="center"/>
              <w:rPr>
                <w:rFonts w:ascii="Arial" w:hAnsi="Arial" w:cs="Arial"/>
                <w:sz w:val="22"/>
              </w:rPr>
            </w:pPr>
            <w:permStart w:id="2028762115" w:edGrp="everyone"/>
            <w:r>
              <w:rPr>
                <w:rFonts w:ascii="Arial" w:hAnsi="Arial" w:cs="Arial"/>
                <w:sz w:val="22"/>
              </w:rPr>
              <w:t>308</w:t>
            </w:r>
            <w:permEnd w:id="2028762115"/>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27349761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27349761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87787385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877873855"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96891430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8E09F0" w:rsidP="00E67B2F">
                <w:pPr>
                  <w:ind w:left="993" w:hanging="993"/>
                  <w:jc w:val="center"/>
                  <w:rPr>
                    <w:sz w:val="40"/>
                  </w:rPr>
                </w:pPr>
                <w:r>
                  <w:rPr>
                    <w:rFonts w:ascii="MS Gothic" w:eastAsia="MS Gothic" w:hAnsi="MS Gothic" w:hint="eastAsia"/>
                    <w:sz w:val="40"/>
                  </w:rPr>
                  <w:t>☒</w:t>
                </w:r>
              </w:p>
            </w:tc>
            <w:permEnd w:id="96891430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82890" w:rsidRPr="00797AFE" w:rsidTr="00C60F1E">
        <w:tc>
          <w:tcPr>
            <w:tcW w:w="610" w:type="pct"/>
            <w:tcBorders>
              <w:top w:val="nil"/>
              <w:left w:val="nil"/>
              <w:bottom w:val="nil"/>
              <w:right w:val="single" w:sz="12" w:space="0" w:color="auto"/>
            </w:tcBorders>
            <w:shd w:val="clear" w:color="auto" w:fill="auto"/>
          </w:tcPr>
          <w:p w:rsidR="00E82890" w:rsidRPr="00797AFE" w:rsidRDefault="00E82890" w:rsidP="00C60F1E">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C60F1E">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C60F1E">
            <w:pPr>
              <w:keepNext/>
              <w:ind w:left="993" w:hanging="993"/>
              <w:jc w:val="center"/>
            </w:pPr>
            <w:r w:rsidRPr="00797AFE">
              <w:t>Possible Answers</w:t>
            </w:r>
          </w:p>
        </w:tc>
        <w:permStart w:id="46099696"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46099696" w:displacedByCustomXml="prev"/>
      </w:tr>
      <w:tr w:rsidR="00E67B2F" w:rsidRPr="00797AFE" w:rsidTr="00C60F1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707280640"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8E09F0" w:rsidP="00E67B2F">
                <w:pPr>
                  <w:ind w:left="993" w:hanging="993"/>
                  <w:jc w:val="center"/>
                  <w:rPr>
                    <w:sz w:val="40"/>
                  </w:rPr>
                </w:pPr>
                <w:r>
                  <w:rPr>
                    <w:rFonts w:ascii="MS Gothic" w:eastAsia="MS Gothic" w:hAnsi="MS Gothic" w:hint="eastAsia"/>
                    <w:sz w:val="40"/>
                  </w:rPr>
                  <w:t>☒</w:t>
                </w:r>
              </w:p>
            </w:tc>
            <w:permEnd w:id="70728064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60F1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461856577"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61856577"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60F1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47077490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70774905"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60F1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603084299"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603084299"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16D" w:rsidRDefault="008F616D" w:rsidP="00A67754">
      <w:r>
        <w:separator/>
      </w:r>
    </w:p>
  </w:endnote>
  <w:endnote w:type="continuationSeparator" w:id="0">
    <w:p w:rsidR="008F616D" w:rsidRDefault="008F61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14" w:rsidRPr="00830749" w:rsidRDefault="00AC3014" w:rsidP="00AC3014">
    <w:pPr>
      <w:pBdr>
        <w:top w:val="single" w:sz="4" w:space="1" w:color="auto"/>
      </w:pBdr>
      <w:rPr>
        <w:rFonts w:ascii="Arial" w:hAnsi="Arial" w:cs="Arial"/>
        <w:b/>
        <w:sz w:val="16"/>
        <w:szCs w:val="16"/>
      </w:rPr>
    </w:pPr>
  </w:p>
  <w:p w:rsidR="00AC3014" w:rsidRPr="00830749" w:rsidRDefault="008F616D"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AC3014" w:rsidRPr="004932A4">
              <w:rPr>
                <w:rFonts w:ascii="Arial" w:hAnsi="Arial" w:cs="Arial"/>
                <w:b/>
                <w:sz w:val="16"/>
                <w:szCs w:val="16"/>
              </w:rPr>
              <w:t xml:space="preserve">Page </w:t>
            </w:r>
            <w:r w:rsidR="00AC3014" w:rsidRPr="004932A4">
              <w:rPr>
                <w:rFonts w:ascii="Arial" w:hAnsi="Arial" w:cs="Arial"/>
                <w:b/>
                <w:bCs/>
                <w:sz w:val="16"/>
                <w:szCs w:val="16"/>
              </w:rPr>
              <w:fldChar w:fldCharType="begin"/>
            </w:r>
            <w:r w:rsidR="00AC3014" w:rsidRPr="004932A4">
              <w:rPr>
                <w:rFonts w:ascii="Arial" w:hAnsi="Arial" w:cs="Arial"/>
                <w:b/>
                <w:bCs/>
                <w:sz w:val="16"/>
                <w:szCs w:val="16"/>
              </w:rPr>
              <w:instrText xml:space="preserve"> PAGE </w:instrText>
            </w:r>
            <w:r w:rsidR="00AC3014" w:rsidRPr="004932A4">
              <w:rPr>
                <w:rFonts w:ascii="Arial" w:hAnsi="Arial" w:cs="Arial"/>
                <w:b/>
                <w:bCs/>
                <w:sz w:val="16"/>
                <w:szCs w:val="16"/>
              </w:rPr>
              <w:fldChar w:fldCharType="separate"/>
            </w:r>
            <w:r w:rsidR="00817B00">
              <w:rPr>
                <w:rFonts w:ascii="Arial" w:hAnsi="Arial" w:cs="Arial"/>
                <w:b/>
                <w:bCs/>
                <w:noProof/>
                <w:sz w:val="16"/>
                <w:szCs w:val="16"/>
              </w:rPr>
              <w:t>8</w:t>
            </w:r>
            <w:r w:rsidR="00AC3014" w:rsidRPr="004932A4">
              <w:rPr>
                <w:rFonts w:ascii="Arial" w:hAnsi="Arial" w:cs="Arial"/>
                <w:b/>
                <w:sz w:val="16"/>
                <w:szCs w:val="16"/>
              </w:rPr>
              <w:fldChar w:fldCharType="end"/>
            </w:r>
            <w:r w:rsidR="00AC3014" w:rsidRPr="004932A4">
              <w:rPr>
                <w:rFonts w:ascii="Arial" w:hAnsi="Arial" w:cs="Arial"/>
                <w:b/>
                <w:sz w:val="16"/>
                <w:szCs w:val="16"/>
              </w:rPr>
              <w:t xml:space="preserve"> of </w:t>
            </w:r>
            <w:r w:rsidR="00AC3014" w:rsidRPr="004932A4">
              <w:rPr>
                <w:rFonts w:ascii="Arial" w:hAnsi="Arial" w:cs="Arial"/>
                <w:b/>
                <w:bCs/>
                <w:sz w:val="16"/>
                <w:szCs w:val="16"/>
              </w:rPr>
              <w:fldChar w:fldCharType="begin"/>
            </w:r>
            <w:r w:rsidR="00AC3014" w:rsidRPr="004932A4">
              <w:rPr>
                <w:rFonts w:ascii="Arial" w:hAnsi="Arial" w:cs="Arial"/>
                <w:b/>
                <w:bCs/>
                <w:sz w:val="16"/>
                <w:szCs w:val="16"/>
              </w:rPr>
              <w:instrText xml:space="preserve"> SECTIONPAGES  </w:instrText>
            </w:r>
            <w:r w:rsidR="00AC3014" w:rsidRPr="004932A4">
              <w:rPr>
                <w:rFonts w:ascii="Arial" w:hAnsi="Arial" w:cs="Arial"/>
                <w:b/>
                <w:bCs/>
                <w:sz w:val="16"/>
                <w:szCs w:val="16"/>
              </w:rPr>
              <w:fldChar w:fldCharType="separate"/>
            </w:r>
            <w:r w:rsidR="00817B00">
              <w:rPr>
                <w:rFonts w:ascii="Arial" w:hAnsi="Arial" w:cs="Arial"/>
                <w:b/>
                <w:bCs/>
                <w:noProof/>
                <w:sz w:val="16"/>
                <w:szCs w:val="16"/>
              </w:rPr>
              <w:t>10</w:t>
            </w:r>
            <w:r w:rsidR="00AC3014" w:rsidRPr="004932A4">
              <w:rPr>
                <w:rFonts w:ascii="Arial" w:hAnsi="Arial" w:cs="Arial"/>
                <w:b/>
                <w:sz w:val="16"/>
                <w:szCs w:val="16"/>
              </w:rPr>
              <w:fldChar w:fldCharType="end"/>
            </w:r>
          </w:sdtContent>
        </w:sdt>
      </w:sdtContent>
    </w:sdt>
    <w:r w:rsidR="00AC3014">
      <w:rPr>
        <w:rFonts w:ascii="Arial" w:hAnsi="Arial" w:cs="Arial"/>
        <w:b/>
        <w:sz w:val="16"/>
        <w:szCs w:val="16"/>
      </w:rPr>
      <w:ptab w:relativeTo="margin" w:alignment="right" w:leader="none"/>
    </w:r>
    <w:r w:rsidR="00AC3014"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DB394A">
          <w:rPr>
            <w:rFonts w:ascii="Arial" w:hAnsi="Arial" w:cs="Arial"/>
            <w:b/>
            <w:sz w:val="16"/>
            <w:szCs w:val="16"/>
          </w:rPr>
          <w:t>v1-1_11/10/2018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01E" w:rsidRPr="00830749" w:rsidRDefault="0016101E" w:rsidP="00830749">
    <w:pPr>
      <w:pBdr>
        <w:top w:val="single" w:sz="4" w:space="1" w:color="auto"/>
      </w:pBdr>
      <w:rPr>
        <w:rFonts w:ascii="Arial" w:hAnsi="Arial" w:cs="Arial"/>
        <w:b/>
        <w:sz w:val="16"/>
        <w:szCs w:val="16"/>
      </w:rPr>
    </w:pPr>
  </w:p>
  <w:p w:rsidR="0016101E" w:rsidRPr="00830749" w:rsidRDefault="0016101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DB394A">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17B00">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17B00">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16D" w:rsidRDefault="008F616D" w:rsidP="00A67754">
      <w:r>
        <w:separator/>
      </w:r>
    </w:p>
  </w:footnote>
  <w:footnote w:type="continuationSeparator" w:id="0">
    <w:p w:rsidR="008F616D" w:rsidRDefault="008F616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14" w:rsidRDefault="00AC3014"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AC3014" w:rsidRPr="00830749" w:rsidRDefault="00AC3014"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014" w:rsidRDefault="00AC3014"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AC3014" w:rsidRPr="00830749" w:rsidRDefault="00AC3014"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26C543C"/>
    <w:multiLevelType w:val="hybridMultilevel"/>
    <w:tmpl w:val="CE6468A4"/>
    <w:lvl w:ilvl="0" w:tplc="DDAA531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622552A"/>
    <w:lvl w:ilvl="0">
      <w:start w:val="1"/>
      <w:numFmt w:val="upperLetter"/>
      <w:lvlText w:val="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9AA5303"/>
    <w:multiLevelType w:val="singleLevel"/>
    <w:tmpl w:val="CDF4B28C"/>
    <w:lvl w:ilvl="0">
      <w:start w:val="1"/>
      <w:numFmt w:val="upperLetter"/>
      <w:lvlText w:val="1.2%1. "/>
      <w:lvlJc w:val="left"/>
      <w:pPr>
        <w:ind w:left="720" w:hanging="360"/>
      </w:pPr>
      <w:rPr>
        <w:rFonts w:hint="default"/>
      </w:rPr>
    </w:lvl>
  </w:abstractNum>
  <w:abstractNum w:abstractNumId="18">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2"/>
  </w:num>
  <w:num w:numId="4">
    <w:abstractNumId w:val="22"/>
  </w:num>
  <w:num w:numId="5">
    <w:abstractNumId w:val="3"/>
  </w:num>
  <w:num w:numId="6">
    <w:abstractNumId w:val="14"/>
  </w:num>
  <w:num w:numId="7">
    <w:abstractNumId w:val="19"/>
  </w:num>
  <w:num w:numId="8">
    <w:abstractNumId w:val="11"/>
  </w:num>
  <w:num w:numId="9">
    <w:abstractNumId w:val="13"/>
  </w:num>
  <w:num w:numId="10">
    <w:abstractNumId w:val="9"/>
  </w:num>
  <w:num w:numId="11">
    <w:abstractNumId w:val="8"/>
  </w:num>
  <w:num w:numId="12">
    <w:abstractNumId w:val="26"/>
  </w:num>
  <w:num w:numId="13">
    <w:abstractNumId w:val="0"/>
  </w:num>
  <w:num w:numId="14">
    <w:abstractNumId w:val="4"/>
  </w:num>
  <w:num w:numId="15">
    <w:abstractNumId w:val="20"/>
  </w:num>
  <w:num w:numId="16">
    <w:abstractNumId w:val="25"/>
  </w:num>
  <w:num w:numId="17">
    <w:abstractNumId w:val="21"/>
  </w:num>
  <w:num w:numId="18">
    <w:abstractNumId w:val="16"/>
  </w:num>
  <w:num w:numId="19">
    <w:abstractNumId w:val="7"/>
  </w:num>
  <w:num w:numId="20">
    <w:abstractNumId w:val="2"/>
  </w:num>
  <w:num w:numId="21">
    <w:abstractNumId w:val="6"/>
  </w:num>
  <w:num w:numId="22">
    <w:abstractNumId w:val="18"/>
  </w:num>
  <w:num w:numId="23">
    <w:abstractNumId w:val="24"/>
  </w:num>
  <w:num w:numId="24">
    <w:abstractNumId w:val="15"/>
  </w:num>
  <w:num w:numId="25">
    <w:abstractNumId w:val="23"/>
  </w:num>
  <w:num w:numId="26">
    <w:abstractNumId w:val="17"/>
  </w:num>
  <w:num w:numId="27">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99C"/>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6C9"/>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3E2A"/>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4F3D28"/>
    <w:rsid w:val="0050226B"/>
    <w:rsid w:val="005025D4"/>
    <w:rsid w:val="00503E80"/>
    <w:rsid w:val="005051A6"/>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455"/>
    <w:rsid w:val="00625E7C"/>
    <w:rsid w:val="00626283"/>
    <w:rsid w:val="00627CAE"/>
    <w:rsid w:val="006302E6"/>
    <w:rsid w:val="00632918"/>
    <w:rsid w:val="00632E6C"/>
    <w:rsid w:val="00633CAE"/>
    <w:rsid w:val="0063511D"/>
    <w:rsid w:val="00640395"/>
    <w:rsid w:val="006407D6"/>
    <w:rsid w:val="00640DDA"/>
    <w:rsid w:val="00647507"/>
    <w:rsid w:val="00650C50"/>
    <w:rsid w:val="0065179C"/>
    <w:rsid w:val="00652FA9"/>
    <w:rsid w:val="0065344F"/>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54"/>
    <w:rsid w:val="007E2C77"/>
    <w:rsid w:val="007E57E8"/>
    <w:rsid w:val="007E72A0"/>
    <w:rsid w:val="007E7CAC"/>
    <w:rsid w:val="007F1F7F"/>
    <w:rsid w:val="007F575E"/>
    <w:rsid w:val="008121F4"/>
    <w:rsid w:val="008133D3"/>
    <w:rsid w:val="00817A2D"/>
    <w:rsid w:val="00817B00"/>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E09F0"/>
    <w:rsid w:val="008F0BA8"/>
    <w:rsid w:val="008F464C"/>
    <w:rsid w:val="008F616D"/>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4CF3"/>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35C47"/>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69E"/>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53F4E"/>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0F2B"/>
    <w:rsid w:val="00C320F8"/>
    <w:rsid w:val="00C3636D"/>
    <w:rsid w:val="00C41923"/>
    <w:rsid w:val="00C43BA1"/>
    <w:rsid w:val="00C478B5"/>
    <w:rsid w:val="00C53DA4"/>
    <w:rsid w:val="00C547D1"/>
    <w:rsid w:val="00C55618"/>
    <w:rsid w:val="00C55A27"/>
    <w:rsid w:val="00C60356"/>
    <w:rsid w:val="00C640FC"/>
    <w:rsid w:val="00C65EC9"/>
    <w:rsid w:val="00C731E3"/>
    <w:rsid w:val="00C74710"/>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438B"/>
    <w:rsid w:val="00CC5E27"/>
    <w:rsid w:val="00CD0491"/>
    <w:rsid w:val="00CD7244"/>
    <w:rsid w:val="00CE025F"/>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14C7"/>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5674"/>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16C29"/>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977A9"/>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5E43E4"/>
    <w:rsid w:val="006018E6"/>
    <w:rsid w:val="006206DC"/>
    <w:rsid w:val="00641837"/>
    <w:rsid w:val="006A5ED9"/>
    <w:rsid w:val="006D6A21"/>
    <w:rsid w:val="007249CB"/>
    <w:rsid w:val="007569BC"/>
    <w:rsid w:val="007A3F6C"/>
    <w:rsid w:val="007B00E8"/>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25464"/>
    <w:rsid w:val="00C639A0"/>
    <w:rsid w:val="00C77B3A"/>
    <w:rsid w:val="00C8466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18CEDD98-0219-4DEB-B2D6-B66A0DED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1013</TotalTime>
  <Pages>10</Pages>
  <Words>1581</Words>
  <Characters>9013</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Windows User</cp:lastModifiedBy>
  <cp:revision>38</cp:revision>
  <cp:lastPrinted>2017-10-24T02:27:00Z</cp:lastPrinted>
  <dcterms:created xsi:type="dcterms:W3CDTF">2017-10-13T01:57:00Z</dcterms:created>
  <dcterms:modified xsi:type="dcterms:W3CDTF">2018-12-18T03:27:00Z</dcterms:modified>
  <cp:contentStatus>v1-1_11/10/2018</cp:contentStatus>
</cp:coreProperties>
</file>