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009DA" w:rsidP="00EA1196">
      <w:pPr>
        <w:pStyle w:val="Heading1"/>
      </w:pPr>
      <w:bookmarkStart w:id="0" w:name="_Toc417644483"/>
      <w:r w:rsidRPr="00B009DA">
        <w:rPr>
          <w:noProof/>
          <w:lang w:val="en-AU" w:eastAsia="zh-CN"/>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39720" cy="5370195"/>
                    </a:xfrm>
                    <a:prstGeom prst="rect">
                      <a:avLst/>
                    </a:prstGeom>
                  </pic:spPr>
                </pic:pic>
              </a:graphicData>
            </a:graphic>
          </wp:anchor>
        </w:drawing>
      </w:r>
      <w:r w:rsidR="007332EC">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C84AE3">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C84AE3">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C84AE3">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C84AE3">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C84AE3">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r>
      <w:proofErr w:type="spellStart"/>
      <w:proofErr w:type="gramStart"/>
      <w:r w:rsidR="00510F2D">
        <w:t>lucy</w:t>
      </w:r>
      <w:proofErr w:type="spellEnd"/>
      <w:proofErr w:type="gramEnd"/>
      <w:r w:rsidR="00510F2D">
        <w:t xml:space="preserve"> </w:t>
      </w:r>
      <w:proofErr w:type="spellStart"/>
      <w:r w:rsidR="00510F2D">
        <w:t>bassett</w:t>
      </w:r>
      <w:proofErr w:type="spellEnd"/>
    </w:p>
    <w:p w:rsidR="00EA1196" w:rsidRDefault="00EA1196" w:rsidP="00EA1196">
      <w:r>
        <w:t>Address:</w:t>
      </w:r>
      <w:r>
        <w:tab/>
      </w:r>
      <w:r w:rsidR="00510F2D">
        <w:t xml:space="preserve">35 </w:t>
      </w:r>
      <w:proofErr w:type="spellStart"/>
      <w:r w:rsidR="00510F2D">
        <w:t>purli</w:t>
      </w:r>
      <w:proofErr w:type="spellEnd"/>
      <w:r w:rsidR="00510F2D">
        <w:t xml:space="preserve"> road </w:t>
      </w:r>
      <w:proofErr w:type="spellStart"/>
      <w:r w:rsidR="00510F2D">
        <w:t>kureelpa</w:t>
      </w:r>
      <w:proofErr w:type="spellEnd"/>
      <w:r w:rsidR="00510F2D">
        <w:t xml:space="preserve"> </w:t>
      </w:r>
      <w:r>
        <w:tab/>
      </w:r>
      <w:r>
        <w:tab/>
        <w:t>_____________________________________________________________</w:t>
      </w:r>
    </w:p>
    <w:p w:rsidR="00EA1196" w:rsidRDefault="00510F2D" w:rsidP="00EA1196">
      <w:r>
        <w:t>Email:</w:t>
      </w:r>
      <w:r>
        <w:tab/>
      </w:r>
      <w:hyperlink r:id="rId10" w:history="1">
        <w:r w:rsidRPr="001D4024">
          <w:rPr>
            <w:rStyle w:val="Hyperlink"/>
          </w:rPr>
          <w:t>lucybassett00@gmail.com</w:t>
        </w:r>
      </w:hyperlink>
      <w:r>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5E4026">
      <w:pPr>
        <w:pStyle w:val="Bullets"/>
        <w:numPr>
          <w:ilvl w:val="0"/>
          <w:numId w:val="30"/>
        </w:numPr>
      </w:pPr>
      <w:r w:rsidRPr="00235B28">
        <w:t>Performing a skill or task</w:t>
      </w:r>
      <w:r>
        <w:t xml:space="preserve"> that is asked of you</w:t>
      </w:r>
    </w:p>
    <w:p w:rsidR="005E4026" w:rsidRPr="00235B28" w:rsidRDefault="005E4026" w:rsidP="005E4026">
      <w:pPr>
        <w:pStyle w:val="Bullets"/>
        <w:numPr>
          <w:ilvl w:val="0"/>
          <w:numId w:val="30"/>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5E4026">
      <w:pPr>
        <w:pStyle w:val="Bullets"/>
        <w:numPr>
          <w:ilvl w:val="0"/>
          <w:numId w:val="30"/>
        </w:numPr>
      </w:pPr>
      <w:r>
        <w:t xml:space="preserve">Performing a work based skill or task </w:t>
      </w:r>
    </w:p>
    <w:p w:rsidR="005E4026" w:rsidRDefault="005E4026" w:rsidP="005E4026">
      <w:pPr>
        <w:pStyle w:val="Bullets"/>
        <w:numPr>
          <w:ilvl w:val="0"/>
          <w:numId w:val="30"/>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5E4026">
      <w:pPr>
        <w:pStyle w:val="Bullets"/>
        <w:numPr>
          <w:ilvl w:val="0"/>
          <w:numId w:val="50"/>
        </w:numPr>
        <w:spacing w:after="160" w:line="240" w:lineRule="auto"/>
        <w:ind w:left="1491" w:hanging="357"/>
      </w:pPr>
      <w:r w:rsidRPr="009B6513">
        <w:t>Plan document</w:t>
      </w:r>
    </w:p>
    <w:p w:rsidR="005E4026" w:rsidRDefault="005E4026" w:rsidP="005E4026">
      <w:pPr>
        <w:pStyle w:val="Bullets"/>
        <w:numPr>
          <w:ilvl w:val="0"/>
          <w:numId w:val="50"/>
        </w:numPr>
        <w:spacing w:after="160" w:line="240" w:lineRule="auto"/>
        <w:ind w:left="1491" w:hanging="357"/>
      </w:pPr>
      <w:r w:rsidRPr="009B6513">
        <w:t>Draft document</w:t>
      </w:r>
    </w:p>
    <w:p w:rsidR="005E4026" w:rsidRDefault="005E4026" w:rsidP="005E4026">
      <w:pPr>
        <w:pStyle w:val="Bullets"/>
        <w:numPr>
          <w:ilvl w:val="0"/>
          <w:numId w:val="50"/>
        </w:numPr>
        <w:spacing w:after="160" w:line="240" w:lineRule="auto"/>
        <w:ind w:left="1491" w:hanging="357"/>
      </w:pPr>
      <w:r w:rsidRPr="009B6513">
        <w:t>Review document</w:t>
      </w:r>
    </w:p>
    <w:p w:rsidR="005E4026" w:rsidRPr="00987C0E" w:rsidRDefault="005E4026" w:rsidP="005E4026">
      <w:pPr>
        <w:pStyle w:val="Bullets"/>
        <w:numPr>
          <w:ilvl w:val="0"/>
          <w:numId w:val="50"/>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5E4026">
      <w:pPr>
        <w:pStyle w:val="Bullets"/>
        <w:numPr>
          <w:ilvl w:val="0"/>
          <w:numId w:val="30"/>
        </w:numPr>
        <w:spacing w:after="160" w:line="240" w:lineRule="auto"/>
        <w:ind w:left="1491" w:hanging="357"/>
      </w:pPr>
      <w:r w:rsidRPr="00850485">
        <w:t>Reading</w:t>
      </w:r>
    </w:p>
    <w:p w:rsidR="005E4026" w:rsidRPr="00850485" w:rsidRDefault="005E4026" w:rsidP="005E4026">
      <w:pPr>
        <w:pStyle w:val="Bullets"/>
        <w:numPr>
          <w:ilvl w:val="0"/>
          <w:numId w:val="30"/>
        </w:numPr>
        <w:spacing w:after="160" w:line="240" w:lineRule="auto"/>
        <w:ind w:left="1491" w:hanging="357"/>
      </w:pPr>
      <w:r w:rsidRPr="00850485">
        <w:t>Writing</w:t>
      </w:r>
    </w:p>
    <w:p w:rsidR="005E4026" w:rsidRPr="00850485" w:rsidRDefault="005E4026" w:rsidP="005E4026">
      <w:pPr>
        <w:pStyle w:val="Bullets"/>
        <w:numPr>
          <w:ilvl w:val="0"/>
          <w:numId w:val="30"/>
        </w:numPr>
        <w:spacing w:after="160" w:line="240" w:lineRule="auto"/>
        <w:ind w:left="1491" w:hanging="357"/>
      </w:pPr>
      <w:r w:rsidRPr="00850485">
        <w:t>Oral Communication</w:t>
      </w:r>
    </w:p>
    <w:p w:rsidR="005E4026" w:rsidRPr="00850485" w:rsidRDefault="005E4026" w:rsidP="005E4026">
      <w:pPr>
        <w:pStyle w:val="Bullets"/>
        <w:numPr>
          <w:ilvl w:val="0"/>
          <w:numId w:val="30"/>
        </w:numPr>
        <w:spacing w:after="160" w:line="240" w:lineRule="auto"/>
        <w:ind w:left="1491" w:hanging="357"/>
      </w:pPr>
      <w:r w:rsidRPr="00850485">
        <w:t>Navigate the world of work</w:t>
      </w:r>
    </w:p>
    <w:p w:rsidR="005E4026" w:rsidRPr="00850485" w:rsidRDefault="005E4026" w:rsidP="005E4026">
      <w:pPr>
        <w:pStyle w:val="Bullets"/>
        <w:numPr>
          <w:ilvl w:val="0"/>
          <w:numId w:val="30"/>
        </w:numPr>
        <w:spacing w:after="160" w:line="240" w:lineRule="auto"/>
        <w:ind w:left="1491" w:hanging="357"/>
      </w:pPr>
      <w:r w:rsidRPr="00850485">
        <w:t>Interact with others</w:t>
      </w:r>
    </w:p>
    <w:p w:rsidR="005E4026" w:rsidRPr="00850485" w:rsidRDefault="005E4026" w:rsidP="005E4026">
      <w:pPr>
        <w:pStyle w:val="Bullets"/>
        <w:numPr>
          <w:ilvl w:val="0"/>
          <w:numId w:val="30"/>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67420A" w:rsidRPr="007431BE" w:rsidTr="00510F2D">
        <w:tc>
          <w:tcPr>
            <w:tcW w:w="1809"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510F2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510F2D">
        <w:trPr>
          <w:trHeight w:val="440"/>
        </w:trPr>
        <w:tc>
          <w:tcPr>
            <w:tcW w:w="1809"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5E78C2" w:rsidP="005E78C2">
            <w:pPr>
              <w:spacing w:line="360" w:lineRule="auto"/>
              <w:rPr>
                <w:rFonts w:cstheme="minorHAnsi"/>
              </w:rPr>
            </w:pPr>
          </w:p>
          <w:p w:rsidR="00E230F4" w:rsidRDefault="007A4889" w:rsidP="005E78C2">
            <w:pPr>
              <w:spacing w:line="360" w:lineRule="auto"/>
              <w:rPr>
                <w:rFonts w:cstheme="minorHAnsi"/>
              </w:rPr>
            </w:pPr>
            <w:r>
              <w:rPr>
                <w:rFonts w:cstheme="minorHAnsi"/>
              </w:rPr>
              <w:t>Information should be provided in a manner which the client requires. The client is the primary recipient so you format the information in their required format. If the manager would like a copy of the original message, then they will need to be sent a carbon copy of the same information.</w:t>
            </w: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3956AE" w:rsidRDefault="003956AE" w:rsidP="00412A4D">
            <w:pPr>
              <w:rPr>
                <w:spacing w:val="-2"/>
              </w:rPr>
            </w:pPr>
          </w:p>
          <w:p w:rsidR="00510F2D" w:rsidRPr="00510F2D" w:rsidRDefault="00510F2D" w:rsidP="00510F2D">
            <w:pPr>
              <w:rPr>
                <w:spacing w:val="-2"/>
              </w:rPr>
            </w:pPr>
            <w:r w:rsidRPr="00510F2D">
              <w:rPr>
                <w:spacing w:val="-2"/>
              </w:rPr>
              <w:tab/>
              <w:t>Statements of fact – At times, you may need information of fact. Information of fact is information that is correct and true such as the law</w:t>
            </w:r>
            <w:proofErr w:type="gramStart"/>
            <w:r w:rsidRPr="00510F2D">
              <w:rPr>
                <w:spacing w:val="-2"/>
              </w:rPr>
              <w:t>..</w:t>
            </w:r>
            <w:proofErr w:type="gramEnd"/>
          </w:p>
          <w:p w:rsidR="00E230F4" w:rsidRDefault="00510F2D" w:rsidP="00510F2D">
            <w:pPr>
              <w:rPr>
                <w:spacing w:val="-2"/>
              </w:rPr>
            </w:pPr>
            <w:r w:rsidRPr="00510F2D">
              <w:rPr>
                <w:spacing w:val="-2"/>
              </w:rPr>
              <w:tab/>
              <w:t xml:space="preserve">Straightforward advice – Statements of fact differ from straightforward advice in that straightforward advice is usually based on the opinion of personnel.  </w:t>
            </w: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E56C48" w:rsidRDefault="00E56C48">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776987" w:rsidRDefault="00776987">
      <w:pPr>
        <w:spacing w:after="0" w:line="240" w:lineRule="auto"/>
        <w:rPr>
          <w:rFonts w:eastAsia="Times New Roman"/>
          <w:b/>
          <w:bCs/>
          <w:sz w:val="26"/>
          <w:szCs w:val="26"/>
          <w:lang w:val="en-GB" w:eastAsia="en-GB"/>
        </w:rPr>
      </w:pPr>
    </w:p>
    <w:p w:rsidR="00412A4D" w:rsidRPr="00B079C9" w:rsidRDefault="00412A4D" w:rsidP="00412A4D">
      <w:pPr>
        <w:pStyle w:val="Heading3"/>
      </w:pPr>
      <w:bookmarkStart w:id="8" w:name="_Toc417644490"/>
      <w:r w:rsidRPr="00B079C9">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776987" w:rsidRDefault="00776987"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Default="00B7335B" w:rsidP="005E78C2">
            <w:pPr>
              <w:pStyle w:val="NormalBold"/>
              <w:rPr>
                <w:rFonts w:eastAsia="Times New Roman"/>
              </w:rPr>
            </w:pP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Default="00E56C48" w:rsidP="00C70F65">
            <w:pPr>
              <w:rPr>
                <w:i/>
                <w:spacing w:val="-2"/>
              </w:rPr>
            </w:pPr>
          </w:p>
          <w:p w:rsidR="00B7335B" w:rsidRDefault="00B7335B" w:rsidP="00C70F65">
            <w:pPr>
              <w:rPr>
                <w:i/>
                <w:spacing w:val="-2"/>
              </w:rPr>
            </w:pPr>
          </w:p>
          <w:p w:rsidR="00B7335B" w:rsidRPr="003956AE" w:rsidRDefault="00B7335B" w:rsidP="00C70F65">
            <w:pPr>
              <w:rPr>
                <w:i/>
                <w:spacing w:val="-2"/>
              </w:rPr>
            </w:pPr>
          </w:p>
        </w:tc>
      </w:tr>
    </w:tbl>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9" w:name="_Toc417644491"/>
      <w:r w:rsidRPr="00B079C9">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5E78C2" w:rsidRDefault="005E78C2" w:rsidP="005E78C2">
            <w:pPr>
              <w:spacing w:line="360" w:lineRule="auto"/>
              <w:rPr>
                <w:rFonts w:cstheme="minorHAnsi"/>
                <w:i/>
              </w:rPr>
            </w:pPr>
          </w:p>
          <w:p w:rsidR="00B7335B" w:rsidRPr="00CC58A0" w:rsidRDefault="007A4889" w:rsidP="005E78C2">
            <w:pPr>
              <w:spacing w:line="360" w:lineRule="auto"/>
              <w:rPr>
                <w:rFonts w:cstheme="minorHAnsi"/>
              </w:rPr>
            </w:pPr>
            <w:r>
              <w:rPr>
                <w:rFonts w:cstheme="minorHAnsi"/>
              </w:rPr>
              <w:t>To guide the reader of important points throughout the process and to use graphs and other visuals to break down information into a format that is easily understandable.</w:t>
            </w:r>
          </w:p>
          <w:p w:rsidR="00B7335B" w:rsidRDefault="00B7335B" w:rsidP="005E78C2">
            <w:pPr>
              <w:spacing w:line="360" w:lineRule="auto"/>
              <w:rPr>
                <w:rFonts w:cstheme="minorHAnsi"/>
                <w:i/>
              </w:rPr>
            </w:pPr>
          </w:p>
          <w:p w:rsidR="00E56C48" w:rsidRDefault="005E78C2" w:rsidP="005E78C2">
            <w:pPr>
              <w:pStyle w:val="AAAQuestions"/>
            </w:pPr>
            <w:r>
              <w:t xml:space="preserve">You have booked a training session with your workgroup about the changes to </w:t>
            </w:r>
            <w:r>
              <w:lastRenderedPageBreak/>
              <w:t>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pPr>
          </w:p>
          <w:p w:rsidR="00C84AE3" w:rsidRPr="003F7D92" w:rsidRDefault="00C84AE3" w:rsidP="00C84AE3">
            <w:pPr>
              <w:pStyle w:val="indNoBullet"/>
              <w:rPr>
                <w:b/>
              </w:rPr>
            </w:pPr>
            <w:r w:rsidRPr="003F7D92">
              <w:rPr>
                <w:b/>
              </w:rPr>
              <w:t>It is against the EOA 2010 to discriminate against a person for the following attributes:</w:t>
            </w:r>
          </w:p>
          <w:p w:rsidR="00C84AE3" w:rsidRDefault="00C84AE3" w:rsidP="00C84AE3">
            <w:pPr>
              <w:pStyle w:val="Bullets2"/>
              <w:numPr>
                <w:ilvl w:val="1"/>
                <w:numId w:val="30"/>
              </w:numPr>
            </w:pPr>
            <w:r>
              <w:t>Age</w:t>
            </w:r>
          </w:p>
          <w:p w:rsidR="00C84AE3" w:rsidRDefault="00C84AE3" w:rsidP="00C84AE3">
            <w:pPr>
              <w:pStyle w:val="Bullets2"/>
              <w:numPr>
                <w:ilvl w:val="1"/>
                <w:numId w:val="30"/>
              </w:numPr>
            </w:pPr>
            <w:r>
              <w:t>Breastfeeding</w:t>
            </w:r>
          </w:p>
          <w:p w:rsidR="00C84AE3" w:rsidRDefault="00C84AE3" w:rsidP="00C84AE3">
            <w:pPr>
              <w:pStyle w:val="Bullets2"/>
              <w:numPr>
                <w:ilvl w:val="1"/>
                <w:numId w:val="30"/>
              </w:numPr>
            </w:pPr>
            <w:r>
              <w:rPr>
                <w:noProof/>
                <w:lang w:eastAsia="zh-CN"/>
              </w:rPr>
              <w:drawing>
                <wp:anchor distT="0" distB="0" distL="114300" distR="114300" simplePos="0" relativeHeight="251662336" behindDoc="1" locked="0" layoutInCell="1" allowOverlap="1" wp14:anchorId="2D4929CE" wp14:editId="6AD58C70">
                  <wp:simplePos x="0" y="0"/>
                  <wp:positionH relativeFrom="column">
                    <wp:posOffset>4012565</wp:posOffset>
                  </wp:positionH>
                  <wp:positionV relativeFrom="paragraph">
                    <wp:posOffset>232410</wp:posOffset>
                  </wp:positionV>
                  <wp:extent cx="1723390" cy="4131945"/>
                  <wp:effectExtent l="19050" t="0" r="0" b="0"/>
                  <wp:wrapTight wrapText="bothSides">
                    <wp:wrapPolygon edited="0">
                      <wp:start x="-239" y="0"/>
                      <wp:lineTo x="-239" y="21510"/>
                      <wp:lineTo x="21489" y="21510"/>
                      <wp:lineTo x="21489" y="0"/>
                      <wp:lineTo x="-239" y="0"/>
                    </wp:wrapPolygon>
                  </wp:wrapTight>
                  <wp:docPr id="3" name="Picture 63" descr="stick_figure_prego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rego_pc_800_wht.png"/>
                          <pic:cNvPicPr/>
                        </pic:nvPicPr>
                        <pic:blipFill>
                          <a:blip r:embed="rId11" cstate="print"/>
                          <a:stretch>
                            <a:fillRect/>
                          </a:stretch>
                        </pic:blipFill>
                        <pic:spPr>
                          <a:xfrm>
                            <a:off x="0" y="0"/>
                            <a:ext cx="1723390" cy="4131945"/>
                          </a:xfrm>
                          <a:prstGeom prst="rect">
                            <a:avLst/>
                          </a:prstGeom>
                        </pic:spPr>
                      </pic:pic>
                    </a:graphicData>
                  </a:graphic>
                </wp:anchor>
              </w:drawing>
            </w:r>
            <w:r>
              <w:t>Carer status</w:t>
            </w:r>
          </w:p>
          <w:p w:rsidR="00C84AE3" w:rsidRDefault="00C84AE3" w:rsidP="00C84AE3">
            <w:pPr>
              <w:pStyle w:val="Bullets2"/>
              <w:numPr>
                <w:ilvl w:val="1"/>
                <w:numId w:val="30"/>
              </w:numPr>
            </w:pPr>
            <w:r>
              <w:t>Disability/impairment</w:t>
            </w:r>
          </w:p>
          <w:p w:rsidR="00C84AE3" w:rsidRDefault="00C84AE3" w:rsidP="00C84AE3">
            <w:pPr>
              <w:pStyle w:val="Bullets2"/>
              <w:numPr>
                <w:ilvl w:val="1"/>
                <w:numId w:val="30"/>
              </w:numPr>
            </w:pPr>
            <w:r>
              <w:t>Employment activity</w:t>
            </w:r>
          </w:p>
          <w:p w:rsidR="00C84AE3" w:rsidRDefault="00C84AE3" w:rsidP="00C84AE3">
            <w:pPr>
              <w:pStyle w:val="Bullets2"/>
              <w:numPr>
                <w:ilvl w:val="1"/>
                <w:numId w:val="30"/>
              </w:numPr>
            </w:pPr>
            <w:bookmarkStart w:id="10" w:name="_GoBack"/>
            <w:bookmarkEnd w:id="10"/>
            <w:r>
              <w:t>Gender identity</w:t>
            </w:r>
          </w:p>
          <w:p w:rsidR="00C84AE3" w:rsidRDefault="00C84AE3" w:rsidP="00C84AE3">
            <w:pPr>
              <w:pStyle w:val="Bullets2"/>
              <w:numPr>
                <w:ilvl w:val="1"/>
                <w:numId w:val="30"/>
              </w:numPr>
            </w:pPr>
            <w:r>
              <w:t>Industrial activity</w:t>
            </w:r>
          </w:p>
          <w:p w:rsidR="00C84AE3" w:rsidRDefault="00C84AE3" w:rsidP="00C84AE3">
            <w:pPr>
              <w:pStyle w:val="Bullets2"/>
              <w:numPr>
                <w:ilvl w:val="1"/>
                <w:numId w:val="30"/>
              </w:numPr>
            </w:pPr>
            <w:r>
              <w:t>Lawful sexual activity</w:t>
            </w:r>
          </w:p>
          <w:p w:rsidR="00C84AE3" w:rsidRDefault="00C84AE3" w:rsidP="00C84AE3">
            <w:pPr>
              <w:pStyle w:val="Bullets2"/>
              <w:numPr>
                <w:ilvl w:val="1"/>
                <w:numId w:val="30"/>
              </w:numPr>
            </w:pPr>
            <w:r>
              <w:t>Marital status</w:t>
            </w:r>
          </w:p>
          <w:p w:rsidR="00C84AE3" w:rsidRDefault="00C84AE3" w:rsidP="00C84AE3">
            <w:pPr>
              <w:pStyle w:val="Bullets2"/>
              <w:numPr>
                <w:ilvl w:val="1"/>
                <w:numId w:val="30"/>
              </w:numPr>
            </w:pPr>
            <w:r>
              <w:t>Parental status</w:t>
            </w:r>
          </w:p>
          <w:p w:rsidR="00C84AE3" w:rsidRDefault="00C84AE3" w:rsidP="00C84AE3">
            <w:pPr>
              <w:pStyle w:val="Bullets2"/>
              <w:numPr>
                <w:ilvl w:val="1"/>
                <w:numId w:val="30"/>
              </w:numPr>
            </w:pPr>
            <w:r>
              <w:t>Physical features</w:t>
            </w:r>
          </w:p>
          <w:p w:rsidR="00C84AE3" w:rsidRDefault="00C84AE3" w:rsidP="00C84AE3">
            <w:pPr>
              <w:pStyle w:val="Bullets2"/>
              <w:numPr>
                <w:ilvl w:val="1"/>
                <w:numId w:val="30"/>
              </w:numPr>
            </w:pPr>
            <w:r>
              <w:t>Political belief or activity</w:t>
            </w:r>
          </w:p>
          <w:p w:rsidR="00C84AE3" w:rsidRDefault="00C84AE3" w:rsidP="00C84AE3">
            <w:pPr>
              <w:pStyle w:val="Bullets2"/>
              <w:numPr>
                <w:ilvl w:val="1"/>
                <w:numId w:val="30"/>
              </w:numPr>
            </w:pPr>
            <w:r>
              <w:t>Pregnancy</w:t>
            </w:r>
          </w:p>
          <w:p w:rsidR="00C84AE3" w:rsidRDefault="00C84AE3" w:rsidP="00C84AE3">
            <w:pPr>
              <w:pStyle w:val="Bullets2"/>
              <w:numPr>
                <w:ilvl w:val="1"/>
                <w:numId w:val="30"/>
              </w:numPr>
            </w:pPr>
            <w:r>
              <w:t>Race (colour, national and/or ethnic origin)</w:t>
            </w:r>
          </w:p>
          <w:p w:rsidR="00C84AE3" w:rsidRDefault="00C84AE3" w:rsidP="00C84AE3">
            <w:pPr>
              <w:pStyle w:val="Bullets2"/>
              <w:numPr>
                <w:ilvl w:val="1"/>
                <w:numId w:val="30"/>
              </w:numPr>
            </w:pPr>
            <w:r>
              <w:t>Religious belief</w:t>
            </w:r>
          </w:p>
          <w:p w:rsidR="00C84AE3" w:rsidRDefault="00C84AE3" w:rsidP="00C84AE3">
            <w:pPr>
              <w:pStyle w:val="Bullets2"/>
              <w:numPr>
                <w:ilvl w:val="1"/>
                <w:numId w:val="30"/>
              </w:numPr>
            </w:pPr>
            <w:r>
              <w:t>Sexual orientation</w:t>
            </w:r>
          </w:p>
          <w:p w:rsidR="00E56C48" w:rsidRDefault="00E56C48" w:rsidP="00E56C48">
            <w:pPr>
              <w:pStyle w:val="Answers"/>
            </w:pPr>
          </w:p>
          <w:p w:rsidR="00E56C48" w:rsidRPr="00776987" w:rsidRDefault="00E56C48" w:rsidP="00E56C48">
            <w:pPr>
              <w:pStyle w:val="Answers"/>
              <w:rPr>
                <w:i w:val="0"/>
              </w:rPr>
            </w:pPr>
          </w:p>
          <w:p w:rsidR="00E56C48" w:rsidRDefault="00E56C48" w:rsidP="00E56C48">
            <w:pPr>
              <w:pStyle w:val="Answers"/>
            </w:pPr>
          </w:p>
          <w:p w:rsidR="00E56C48" w:rsidRDefault="00E56C48" w:rsidP="00E56C48">
            <w:pPr>
              <w:pStyle w:val="Answers"/>
            </w:pPr>
          </w:p>
          <w:p w:rsidR="00B7335B" w:rsidRPr="00776987" w:rsidRDefault="00B7335B" w:rsidP="00E56C48">
            <w:pPr>
              <w:pStyle w:val="Answers"/>
              <w:rPr>
                <w:i w:val="0"/>
              </w:rPr>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1" w:name="_Toc417644492"/>
      <w:r w:rsidRPr="00B079C9">
        <w:lastRenderedPageBreak/>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7A4889" w:rsidP="002D0B6B">
            <w:pPr>
              <w:pStyle w:val="AAAQuestions"/>
              <w:rPr>
                <w:b w:val="0"/>
              </w:rPr>
            </w:pPr>
            <w:r>
              <w:rPr>
                <w:b w:val="0"/>
              </w:rPr>
              <w:t xml:space="preserve"> There are not only discriminatory laws for each state / territory in regards to making observations or speaking about situations that relate to sex, marital status, age, race, pregnancy, disability ( past, present or future ) and political and cultural backgrounds.</w:t>
            </w:r>
          </w:p>
          <w:p w:rsidR="007A4889" w:rsidRDefault="007A4889" w:rsidP="002D0B6B">
            <w:pPr>
              <w:pStyle w:val="AAAQuestions"/>
              <w:rPr>
                <w:b w:val="0"/>
              </w:rPr>
            </w:pPr>
          </w:p>
          <w:p w:rsidR="007A4889" w:rsidRDefault="007A4889" w:rsidP="002D0B6B">
            <w:pPr>
              <w:pStyle w:val="AAAQuestions"/>
              <w:rPr>
                <w:b w:val="0"/>
              </w:rPr>
            </w:pPr>
            <w:r>
              <w:rPr>
                <w:b w:val="0"/>
              </w:rPr>
              <w:t xml:space="preserve">There are discriminatory laws in the new WHS legislation relating to terminating personnel. When communicating with personnel, care should be taken that you are aware of language </w:t>
            </w:r>
            <w:r w:rsidR="00E03C66">
              <w:rPr>
                <w:b w:val="0"/>
              </w:rPr>
              <w:t>that is unacceptable in your workplace certain words should be avoided.</w:t>
            </w:r>
          </w:p>
          <w:p w:rsidR="00E03C66" w:rsidRDefault="00E03C66" w:rsidP="002D0B6B">
            <w:pPr>
              <w:pStyle w:val="AAAQuestions"/>
              <w:rPr>
                <w:b w:val="0"/>
              </w:rPr>
            </w:pPr>
          </w:p>
          <w:p w:rsidR="00B7335B" w:rsidRDefault="00E03C66" w:rsidP="002D0B6B">
            <w:pPr>
              <w:pStyle w:val="AAAQuestions"/>
            </w:pPr>
            <w:r>
              <w:rPr>
                <w:b w:val="0"/>
              </w:rPr>
              <w:t xml:space="preserve">Copyright legislation may also constrain the information that you can provide. For instance in the WHS act, if you are assigned to accompany an investigator when they are on the work sight, you can be cut off from interviews as employees have the right to stop you from entering on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by </w:t>
            </w:r>
            <w:proofErr w:type="spellStart"/>
            <w:r>
              <w:rPr>
                <w:b w:val="0"/>
              </w:rPr>
              <w:t>who ever</w:t>
            </w:r>
            <w:proofErr w:type="spellEnd"/>
            <w:r>
              <w:rPr>
                <w:b w:val="0"/>
              </w:rPr>
              <w:t xml:space="preserve"> the worker is.</w:t>
            </w: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Default="00D16E47" w:rsidP="000C1D33">
            <w:pPr>
              <w:pStyle w:val="Answers"/>
            </w:pPr>
          </w:p>
          <w:p w:rsidR="00B7335B" w:rsidRPr="00E03C66" w:rsidRDefault="00E03C66" w:rsidP="000C1D33">
            <w:pPr>
              <w:pStyle w:val="Answers"/>
              <w:rPr>
                <w:i w:val="0"/>
              </w:rPr>
            </w:pPr>
            <w:r>
              <w:rPr>
                <w:i w:val="0"/>
              </w:rPr>
              <w:t xml:space="preserve">e.g. reporting an incidence – must be in writing </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2" w:name="_Toc417644493"/>
      <w:r w:rsidRPr="00B079C9">
        <w:lastRenderedPageBreak/>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54207C" w:rsidRDefault="0054207C" w:rsidP="00C70F65">
            <w:pPr>
              <w:rPr>
                <w:rFonts w:cstheme="minorHAnsi"/>
                <w:b/>
                <w:i/>
              </w:rPr>
            </w:pPr>
          </w:p>
          <w:p w:rsidR="00A64322" w:rsidRDefault="00AA1306" w:rsidP="00C70F65">
            <w:pPr>
              <w:rPr>
                <w:rFonts w:cstheme="minorHAnsi"/>
              </w:rPr>
            </w:pPr>
            <w:r>
              <w:rPr>
                <w:rFonts w:cstheme="minorHAnsi"/>
              </w:rPr>
              <w:t xml:space="preserve">Sharing information </w:t>
            </w:r>
          </w:p>
          <w:p w:rsidR="00EB0C80" w:rsidRDefault="00AA1306" w:rsidP="00C70F65">
            <w:pPr>
              <w:rPr>
                <w:rFonts w:cstheme="minorHAnsi"/>
              </w:rPr>
            </w:pPr>
            <w:r>
              <w:rPr>
                <w:rFonts w:cstheme="minorHAnsi"/>
              </w:rPr>
              <w:t xml:space="preserve">Giving workers a chance to share their views and opinions </w:t>
            </w:r>
          </w:p>
          <w:p w:rsidR="00A64322" w:rsidRPr="00AA1306" w:rsidRDefault="00EB0C80" w:rsidP="00C70F65">
            <w:pPr>
              <w:rPr>
                <w:rFonts w:cstheme="minorHAnsi"/>
              </w:rPr>
            </w:pPr>
            <w:r>
              <w:rPr>
                <w:rFonts w:cstheme="minorHAnsi"/>
              </w:rPr>
              <w:t>Prov</w:t>
            </w:r>
            <w:r w:rsidR="00AA1306">
              <w:rPr>
                <w:rFonts w:cstheme="minorHAnsi"/>
              </w:rPr>
              <w:t>iding feedback on decision made</w:t>
            </w:r>
          </w:p>
          <w:p w:rsidR="00A64322" w:rsidRDefault="00A64322" w:rsidP="00C70F65">
            <w:pPr>
              <w:rPr>
                <w:rFonts w:cstheme="minorHAnsi"/>
                <w:b/>
                <w:i/>
              </w:rPr>
            </w:pPr>
          </w:p>
          <w:p w:rsidR="00A64322" w:rsidRDefault="00AA1306" w:rsidP="00C70F65">
            <w:pPr>
              <w:rPr>
                <w:rFonts w:cstheme="minorHAnsi"/>
              </w:rPr>
            </w:pPr>
            <w:r>
              <w:rPr>
                <w:rFonts w:cstheme="minorHAnsi"/>
              </w:rPr>
              <w:t xml:space="preserve">An inclusive communication strategy is one which explicit steps are taken to ensure that all employees feel they are involved in decisions that affect their day- to- day work. The consultation process that forms part </w:t>
            </w:r>
            <w:r w:rsidR="0093236E">
              <w:rPr>
                <w:rFonts w:cstheme="minorHAnsi"/>
              </w:rPr>
              <w:t>of the harmonisation of the new work health and safety legislation is an important part of ensuring that all employees actively participate in the WHS in the workplace.</w:t>
            </w:r>
          </w:p>
          <w:p w:rsidR="0093236E" w:rsidRPr="00AA1306" w:rsidRDefault="0093236E" w:rsidP="00C70F65">
            <w:pPr>
              <w:rPr>
                <w:rFonts w:cstheme="minorHAnsi"/>
              </w:rPr>
            </w:pPr>
            <w:r>
              <w:rPr>
                <w:rFonts w:cstheme="minorHAnsi"/>
              </w:rPr>
              <w:t xml:space="preserve">Harmonisation aims to ensure that WHS legislation is </w:t>
            </w:r>
            <w:proofErr w:type="spellStart"/>
            <w:r>
              <w:rPr>
                <w:rFonts w:cstheme="minorHAnsi"/>
              </w:rPr>
              <w:t>cinsistent</w:t>
            </w:r>
            <w:proofErr w:type="spellEnd"/>
            <w:r>
              <w:rPr>
                <w:rFonts w:cstheme="minorHAnsi"/>
              </w:rPr>
              <w:t xml:space="preserve"> across all states and territories across Australia. Correct use of the consultative process requires that information flows freely across all levels of the organisation, taking into consideration of authority and confidentiality and discriminatory laws</w:t>
            </w: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3" w:name="_Toc316501481"/>
      <w:bookmarkStart w:id="14" w:name="_Toc417644494"/>
      <w:r w:rsidRPr="0054098F">
        <w:lastRenderedPageBreak/>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70777C" w:rsidRDefault="0070777C" w:rsidP="00D44672">
            <w:pPr>
              <w:spacing w:line="240" w:lineRule="auto"/>
              <w:rPr>
                <w:rFonts w:eastAsia="Times New Roman" w:cstheme="minorHAnsi"/>
                <w:i/>
                <w:color w:val="C00000"/>
                <w:lang w:eastAsia="en-AU"/>
              </w:rPr>
            </w:pPr>
          </w:p>
          <w:p w:rsidR="0070777C" w:rsidRPr="009D63C2" w:rsidRDefault="0070777C" w:rsidP="00D44672">
            <w:pPr>
              <w:spacing w:line="240" w:lineRule="auto"/>
              <w:rPr>
                <w:rFonts w:eastAsia="Times New Roman" w:cstheme="minorHAnsi"/>
                <w:i/>
                <w:color w:val="000000" w:themeColor="text1"/>
                <w:lang w:eastAsia="en-AU"/>
              </w:rPr>
            </w:pPr>
          </w:p>
          <w:p w:rsidR="00D44672" w:rsidRDefault="00D44672" w:rsidP="00D44672">
            <w:pPr>
              <w:pStyle w:val="AAAQuestions"/>
            </w:pPr>
            <w:r>
              <w:t>What is the purpose of the document?</w:t>
            </w:r>
            <w:r w:rsidR="00BE498B">
              <w:t xml:space="preserve"> </w:t>
            </w:r>
            <w:r w:rsidR="00BE498B" w:rsidRPr="00BE498B">
              <w:rPr>
                <w:b w:val="0"/>
              </w:rPr>
              <w:t>My audience is my team</w:t>
            </w:r>
          </w:p>
          <w:p w:rsidR="00D44672" w:rsidRDefault="00D44672" w:rsidP="00D44672">
            <w:pPr>
              <w:spacing w:line="360" w:lineRule="auto"/>
              <w:rPr>
                <w:rFonts w:eastAsia="Times New Roman" w:cstheme="minorHAnsi"/>
                <w:color w:val="000000" w:themeColor="text1"/>
                <w:lang w:eastAsia="en-AU"/>
              </w:rPr>
            </w:pPr>
          </w:p>
          <w:p w:rsidR="00D44672" w:rsidRPr="00BE498B" w:rsidRDefault="00D44672" w:rsidP="00D44672">
            <w:pPr>
              <w:pStyle w:val="AAAQuestions"/>
              <w:rPr>
                <w:b w:val="0"/>
              </w:rPr>
            </w:pPr>
            <w:r>
              <w:t>How will you format the document?</w:t>
            </w:r>
            <w:r w:rsidR="00BE498B">
              <w:t xml:space="preserve">  </w:t>
            </w:r>
            <w:r w:rsidR="00BE498B">
              <w:rPr>
                <w:b w:val="0"/>
              </w:rPr>
              <w:t>My aim for this document is to inform all staff members of the new school rules.</w:t>
            </w:r>
          </w:p>
          <w:p w:rsidR="00D44672" w:rsidRDefault="00D44672" w:rsidP="00D44672">
            <w:pPr>
              <w:spacing w:line="360" w:lineRule="auto"/>
              <w:rPr>
                <w:rFonts w:eastAsia="Times New Roman" w:cstheme="minorHAnsi"/>
                <w:color w:val="000000" w:themeColor="text1"/>
                <w:lang w:eastAsia="en-AU"/>
              </w:rPr>
            </w:pPr>
          </w:p>
          <w:p w:rsidR="00D44672" w:rsidRDefault="00D44672" w:rsidP="00D44672">
            <w:pPr>
              <w:pStyle w:val="AAAQuestions"/>
            </w:pPr>
            <w:r>
              <w:t>How will the document be structured?</w:t>
            </w:r>
            <w:r w:rsidR="00BE498B">
              <w:t xml:space="preserve"> </w:t>
            </w:r>
            <w:proofErr w:type="spellStart"/>
            <w:r w:rsidR="00BE498B">
              <w:rPr>
                <w:b w:val="0"/>
              </w:rPr>
              <w:t>i</w:t>
            </w:r>
            <w:proofErr w:type="spellEnd"/>
            <w:r w:rsidR="00BE498B">
              <w:rPr>
                <w:b w:val="0"/>
              </w:rPr>
              <w:t xml:space="preserve"> will hold a meeting in the conference room for staff members to discuss new school rules and to let staff have their opinions on any other ideas </w:t>
            </w:r>
          </w:p>
          <w:p w:rsidR="00D44672" w:rsidRDefault="00D44672" w:rsidP="00D44672">
            <w:pPr>
              <w:spacing w:line="360" w:lineRule="auto"/>
              <w:rPr>
                <w:rFonts w:eastAsia="Times New Roman" w:cstheme="minorHAnsi"/>
                <w:color w:val="000000" w:themeColor="text1"/>
                <w:lang w:eastAsia="en-AU"/>
              </w:rPr>
            </w:pPr>
          </w:p>
          <w:p w:rsidR="00D44672" w:rsidRPr="00BE498B" w:rsidRDefault="00D44672" w:rsidP="00D44672">
            <w:pPr>
              <w:pStyle w:val="AAAQuestions"/>
              <w:rPr>
                <w:b w:val="0"/>
              </w:rPr>
            </w:pPr>
            <w:r>
              <w:t>What inclusions will you use to communicate the purpose of the communication?</w:t>
            </w:r>
            <w:r w:rsidR="00BE498B">
              <w:t xml:space="preserve">  </w:t>
            </w:r>
            <w:proofErr w:type="spellStart"/>
            <w:proofErr w:type="gramStart"/>
            <w:r w:rsidR="00BE498B">
              <w:rPr>
                <w:b w:val="0"/>
              </w:rPr>
              <w:t>i</w:t>
            </w:r>
            <w:proofErr w:type="spellEnd"/>
            <w:proofErr w:type="gramEnd"/>
            <w:r w:rsidR="00BE498B">
              <w:rPr>
                <w:b w:val="0"/>
              </w:rPr>
              <w:t xml:space="preserve"> will give my team a quiz on the new school rules to see if they have memorised them.</w:t>
            </w:r>
          </w:p>
          <w:p w:rsidR="00D44672" w:rsidRDefault="00D44672" w:rsidP="00D44672">
            <w:pPr>
              <w:spacing w:line="360" w:lineRule="auto"/>
              <w:rPr>
                <w:rFonts w:eastAsia="Times New Roman" w:cstheme="minorHAnsi"/>
                <w:color w:val="000000" w:themeColor="text1"/>
                <w:lang w:eastAsia="en-AU"/>
              </w:rPr>
            </w:pPr>
          </w:p>
          <w:p w:rsidR="00D44672" w:rsidRPr="00BE498B" w:rsidRDefault="00D44672" w:rsidP="00D44672">
            <w:pPr>
              <w:pStyle w:val="AAAQuestions"/>
              <w:rPr>
                <w:b w:val="0"/>
              </w:rPr>
            </w:pPr>
            <w:r>
              <w:t>What organisational requirements will you need to use?</w:t>
            </w:r>
            <w:r w:rsidR="00BE498B">
              <w:t xml:space="preserve"> </w:t>
            </w:r>
            <w:r w:rsidR="00BE498B">
              <w:rPr>
                <w:b w:val="0"/>
              </w:rPr>
              <w:t xml:space="preserve">Policies and procedures for </w:t>
            </w:r>
            <w:proofErr w:type="gramStart"/>
            <w:r w:rsidR="00BE498B">
              <w:rPr>
                <w:b w:val="0"/>
              </w:rPr>
              <w:t>writing  a</w:t>
            </w:r>
            <w:proofErr w:type="gramEnd"/>
            <w:r w:rsidR="00BE498B">
              <w:rPr>
                <w:b w:val="0"/>
              </w:rPr>
              <w:t xml:space="preserve"> memo.</w:t>
            </w:r>
          </w:p>
          <w:p w:rsidR="00D44672" w:rsidRDefault="00D44672" w:rsidP="00D44672">
            <w:pPr>
              <w:spacing w:line="360" w:lineRule="auto"/>
              <w:rPr>
                <w:rFonts w:eastAsia="Times New Roman" w:cstheme="minorHAnsi"/>
                <w:color w:val="000000" w:themeColor="text1"/>
                <w:lang w:eastAsia="en-AU"/>
              </w:rPr>
            </w:pPr>
          </w:p>
          <w:p w:rsidR="00D44672" w:rsidRPr="00BE498B" w:rsidRDefault="00D44672" w:rsidP="00D44672">
            <w:pPr>
              <w:pStyle w:val="AAAQuestions"/>
              <w:rPr>
                <w:b w:val="0"/>
              </w:rPr>
            </w:pPr>
            <w:r>
              <w:t>What is the appropriate method of communication?</w:t>
            </w:r>
            <w:r w:rsidR="00BE498B">
              <w:t xml:space="preserve"> </w:t>
            </w:r>
            <w:r w:rsidR="00BE498B">
              <w:rPr>
                <w:b w:val="0"/>
              </w:rPr>
              <w:t xml:space="preserve">appropriate method of communication is important so all staff members clearly understand what you are talking about </w:t>
            </w:r>
          </w:p>
          <w:p w:rsidR="00D44672" w:rsidRDefault="00D44672" w:rsidP="00D44672">
            <w:pPr>
              <w:spacing w:line="360" w:lineRule="auto"/>
              <w:rPr>
                <w:rFonts w:eastAsia="Times New Roman" w:cstheme="minorHAnsi"/>
                <w:color w:val="000000" w:themeColor="text1"/>
                <w:lang w:eastAsia="en-AU"/>
              </w:rPr>
            </w:pPr>
          </w:p>
          <w:p w:rsidR="00412A4D" w:rsidRPr="00BE498B" w:rsidRDefault="00D44672" w:rsidP="00D44672">
            <w:pPr>
              <w:pStyle w:val="AAAQuestions"/>
              <w:rPr>
                <w:b w:val="0"/>
              </w:rPr>
            </w:pPr>
            <w:r>
              <w:t>What is the means of communication</w:t>
            </w:r>
            <w:r w:rsidRPr="00BE498B">
              <w:rPr>
                <w:b w:val="0"/>
              </w:rPr>
              <w:t>?</w:t>
            </w:r>
            <w:r w:rsidR="00BE498B" w:rsidRPr="00BE498B">
              <w:rPr>
                <w:b w:val="0"/>
              </w:rPr>
              <w:t xml:space="preserve"> two-way process of reaching mutual understanding, in which participants not only exchange information, news, ideas </w:t>
            </w:r>
            <w:r w:rsidR="00BE498B" w:rsidRPr="00BE498B">
              <w:rPr>
                <w:b w:val="0"/>
              </w:rPr>
              <w:lastRenderedPageBreak/>
              <w:t>and feelings but also create and share meaning.</w:t>
            </w:r>
          </w:p>
          <w:p w:rsidR="00D44672" w:rsidRDefault="00D44672" w:rsidP="00D44672">
            <w:pPr>
              <w:pStyle w:val="AAAQuestions"/>
            </w:pP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lastRenderedPageBreak/>
        <w:br w:type="page"/>
      </w:r>
    </w:p>
    <w:p w:rsidR="00412A4D" w:rsidRPr="00B079C9" w:rsidRDefault="00412A4D" w:rsidP="00412A4D">
      <w:pPr>
        <w:pStyle w:val="Heading3"/>
      </w:pPr>
      <w:bookmarkStart w:id="15" w:name="_Toc417644495"/>
      <w:r w:rsidRPr="00B079C9">
        <w:lastRenderedPageBreak/>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FB6AE4" w:rsidP="00C70F65">
            <w:pPr>
              <w:rPr>
                <w:spacing w:val="-2"/>
              </w:rPr>
            </w:pPr>
            <w:r>
              <w:rPr>
                <w:spacing w:val="-2"/>
              </w:rPr>
              <w:t xml:space="preserve">Done </w:t>
            </w: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6"/>
      <w:r w:rsidRPr="00B079C9">
        <w:lastRenderedPageBreak/>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3041DC" w:rsidP="002B77F5">
            <w:pPr>
              <w:tabs>
                <w:tab w:val="left" w:pos="0"/>
              </w:tabs>
              <w:spacing w:line="360" w:lineRule="auto"/>
              <w:rPr>
                <w:rFonts w:cstheme="minorHAnsi"/>
              </w:rPr>
            </w:pPr>
            <w:r>
              <w:rPr>
                <w:rFonts w:cstheme="minorHAnsi"/>
              </w:rPr>
              <w:t xml:space="preserve">You’ll need to consult with work place health and safety officer before proceeding </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11C09" w:rsidRPr="00FB6AE4" w:rsidRDefault="002B77F5" w:rsidP="00FB6AE4">
            <w:pPr>
              <w:pStyle w:val="AAAQuestions"/>
            </w:pPr>
            <w:r>
              <w:t>If you are unable to consult with another member of staff, what do you need to do?</w:t>
            </w:r>
          </w:p>
          <w:p w:rsidR="00211C09" w:rsidRPr="00412A4D" w:rsidRDefault="00FB6AE4" w:rsidP="00C70F65">
            <w:pPr>
              <w:rPr>
                <w:spacing w:val="-2"/>
              </w:rPr>
            </w:pPr>
            <w:r>
              <w:rPr>
                <w:spacing w:val="-2"/>
              </w:rPr>
              <w:t xml:space="preserve">Get a supervisor to go over it </w:t>
            </w: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7"/>
      <w:r w:rsidRPr="00B079C9">
        <w:lastRenderedPageBreak/>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3041DC" w:rsidRDefault="003041DC" w:rsidP="00C773A4">
            <w:pPr>
              <w:spacing w:line="360" w:lineRule="auto"/>
              <w:rPr>
                <w:rFonts w:cstheme="minorHAnsi"/>
                <w:noProof/>
              </w:rPr>
            </w:pPr>
            <w:r>
              <w:rPr>
                <w:rFonts w:cstheme="minorHAnsi"/>
                <w:noProof/>
              </w:rPr>
              <w:t>To improve the communication for this document I changed the information from a letter format  to a memo as it was only for the staff within the building and not to outsideparties</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C773A4" w:rsidP="00C773A4">
            <w:pPr>
              <w:pStyle w:val="AAAQuestions"/>
              <w:rPr>
                <w:noProof/>
              </w:rPr>
            </w:pPr>
          </w:p>
          <w:p w:rsidR="00C773A4" w:rsidRPr="00245409" w:rsidRDefault="00245409" w:rsidP="00C773A4">
            <w:pPr>
              <w:pStyle w:val="AAAQuestions"/>
              <w:rPr>
                <w:b w:val="0"/>
                <w:noProof/>
              </w:rPr>
            </w:pPr>
            <w:r w:rsidRPr="00245409">
              <w:rPr>
                <w:b w:val="0"/>
                <w:noProof/>
              </w:rPr>
              <w:t>It could be sent as an email in memo format so it has importance</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8" w:name="_Toc417644498"/>
      <w:r w:rsidRPr="00B079C9">
        <w:lastRenderedPageBreak/>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Readability,</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Grammar,</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Spelling, and sentence and paragraph construction</w:t>
            </w:r>
          </w:p>
          <w:p w:rsidR="002E5F72" w:rsidRPr="002E5F72" w:rsidRDefault="002E5F72" w:rsidP="002E5F72">
            <w:pPr>
              <w:pStyle w:val="ListParagraph"/>
              <w:numPr>
                <w:ilvl w:val="0"/>
                <w:numId w:val="35"/>
              </w:numPr>
              <w:spacing w:line="240" w:lineRule="auto"/>
              <w:rPr>
                <w:rFonts w:cstheme="minorHAnsi"/>
                <w:b/>
              </w:rPr>
            </w:pPr>
            <w:r w:rsidRPr="002E5F72">
              <w:rPr>
                <w:rFonts w:cstheme="minorHAnsi"/>
                <w:b/>
              </w:rPr>
              <w:t>Sequencing and structure</w:t>
            </w:r>
          </w:p>
          <w:p w:rsidR="00381FBB" w:rsidRDefault="002E5F72" w:rsidP="002E5F72">
            <w:pPr>
              <w:spacing w:line="240" w:lineRule="auto"/>
              <w:rPr>
                <w:rFonts w:cstheme="minorHAnsi"/>
                <w:b/>
              </w:rPr>
            </w:pPr>
            <w:r w:rsidRPr="002E5F72">
              <w:rPr>
                <w:rFonts w:cstheme="minorHAnsi"/>
                <w:b/>
              </w:rPr>
              <w:t>Make sure the draft meets its organisational requirements and get someone to proofread, where appropriate, by supervisor or colleague</w:t>
            </w:r>
          </w:p>
          <w:p w:rsidR="00BC3D9B" w:rsidRDefault="00BC3D9B" w:rsidP="002E5F72">
            <w:pPr>
              <w:spacing w:line="240" w:lineRule="auto"/>
              <w:rPr>
                <w:rFonts w:cstheme="minorHAnsi"/>
                <w:b/>
              </w:rPr>
            </w:pPr>
          </w:p>
          <w:p w:rsidR="00BC3D9B" w:rsidRDefault="00BC3D9B" w:rsidP="002E5F72">
            <w:pPr>
              <w:spacing w:line="240" w:lineRule="auto"/>
              <w:rPr>
                <w:rFonts w:cstheme="minorHAnsi"/>
                <w:b/>
              </w:rPr>
            </w:pPr>
          </w:p>
          <w:p w:rsidR="00BC3D9B" w:rsidRDefault="00BC3D9B" w:rsidP="002E5F72">
            <w:pPr>
              <w:spacing w:line="240" w:lineRule="auto"/>
              <w:rPr>
                <w:rFonts w:cstheme="minorHAnsi"/>
                <w:b/>
              </w:rPr>
            </w:pPr>
          </w:p>
          <w:p w:rsidR="00BC3D9B" w:rsidRDefault="00BC3D9B" w:rsidP="002E5F72">
            <w:pPr>
              <w:spacing w:line="240" w:lineRule="auto"/>
              <w:rPr>
                <w:rFonts w:cstheme="minorHAnsi"/>
                <w:b/>
              </w:rPr>
            </w:pPr>
          </w:p>
          <w:p w:rsidR="00BC3D9B" w:rsidRDefault="00BC3D9B" w:rsidP="002E5F72">
            <w:pPr>
              <w:spacing w:line="240" w:lineRule="auto"/>
              <w:rPr>
                <w:rFonts w:cstheme="minorHAnsi"/>
                <w:b/>
              </w:rPr>
            </w:pPr>
          </w:p>
          <w:p w:rsidR="00BC3D9B" w:rsidRDefault="00BC3D9B" w:rsidP="002E5F72">
            <w:pPr>
              <w:spacing w:line="240" w:lineRule="auto"/>
              <w:rPr>
                <w:rFonts w:cstheme="minorHAnsi"/>
                <w:b/>
              </w:rPr>
            </w:pPr>
          </w:p>
          <w:p w:rsidR="00BC3D9B" w:rsidRPr="002E5F72" w:rsidRDefault="00BC3D9B" w:rsidP="002E5F72">
            <w:pPr>
              <w:spacing w:line="240" w:lineRule="auto"/>
              <w:rPr>
                <w:rFonts w:cstheme="minorHAnsi"/>
              </w:rPr>
            </w:pPr>
          </w:p>
        </w:tc>
      </w:tr>
    </w:tbl>
    <w:p w:rsidR="002B2D20" w:rsidRDefault="002B2D20" w:rsidP="00412A4D">
      <w:pPr>
        <w:pStyle w:val="Heading3"/>
      </w:pPr>
    </w:p>
    <w:p w:rsidR="00BC3D9B" w:rsidRPr="00BC3D9B" w:rsidRDefault="002B2D20" w:rsidP="002B2D20">
      <w:r>
        <w:br w:type="page"/>
      </w:r>
    </w:p>
    <w:p w:rsidR="00412A4D" w:rsidRPr="00B079C9" w:rsidRDefault="00412A4D" w:rsidP="00412A4D">
      <w:pPr>
        <w:pStyle w:val="Heading3"/>
      </w:pPr>
      <w:bookmarkStart w:id="19" w:name="_Toc417644499"/>
      <w:r w:rsidRPr="00B079C9">
        <w:lastRenderedPageBreak/>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20" w:name="_Toc417644500"/>
      <w:r w:rsidRPr="00B079C9">
        <w:lastRenderedPageBreak/>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3F154A" w:rsidRDefault="003F154A" w:rsidP="003F154A">
            <w:pPr>
              <w:spacing w:line="360" w:lineRule="auto"/>
              <w:rPr>
                <w:noProof/>
              </w:rPr>
            </w:pPr>
          </w:p>
          <w:p w:rsidR="0070777C" w:rsidRDefault="00BC3D9B" w:rsidP="003F154A">
            <w:pPr>
              <w:spacing w:line="360" w:lineRule="auto"/>
              <w:rPr>
                <w:noProof/>
              </w:rPr>
            </w:pPr>
            <w:r>
              <w:rPr>
                <w:noProof/>
              </w:rPr>
              <w:t xml:space="preserve">It all needs to  be double checked and you need a WHS officer to check it </w:t>
            </w:r>
          </w:p>
          <w:p w:rsidR="0070777C" w:rsidRDefault="0070777C"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6A3E92" w:rsidRDefault="006A3E92" w:rsidP="00C77275">
            <w:pPr>
              <w:rPr>
                <w:spacing w:val="-2"/>
              </w:rPr>
            </w:pPr>
          </w:p>
          <w:p w:rsidR="0070777C" w:rsidRDefault="00BC3D9B" w:rsidP="00C77275">
            <w:pPr>
              <w:rPr>
                <w:spacing w:val="-2"/>
              </w:rPr>
            </w:pPr>
            <w:r>
              <w:rPr>
                <w:spacing w:val="-2"/>
              </w:rPr>
              <w:t>Stored electronically and hard copy in a central filing system.</w:t>
            </w: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1" w:name="_Toc415147203"/>
      <w:bookmarkStart w:id="22" w:name="_Toc41764450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7F6EA1">
            <w:pPr>
              <w:pStyle w:val="ListParagraph"/>
              <w:numPr>
                <w:ilvl w:val="0"/>
                <w:numId w:val="45"/>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7F6EA1">
            <w:pPr>
              <w:pStyle w:val="ListParagraph"/>
              <w:numPr>
                <w:ilvl w:val="0"/>
                <w:numId w:val="45"/>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7F6EA1">
            <w:pPr>
              <w:pStyle w:val="ListParagraph"/>
              <w:numPr>
                <w:ilvl w:val="0"/>
                <w:numId w:val="45"/>
              </w:numPr>
              <w:spacing w:after="0" w:line="240" w:lineRule="auto"/>
              <w:ind w:left="714" w:hanging="357"/>
            </w:pPr>
            <w:r w:rsidRPr="006A3900">
              <w:rPr>
                <w:rFonts w:asciiTheme="minorHAnsi" w:hAnsiTheme="minorHAnsi"/>
              </w:rPr>
              <w:t>Different communication methods</w:t>
            </w:r>
          </w:p>
          <w:p w:rsidR="007F6EA1" w:rsidRPr="007F6EA1" w:rsidRDefault="007F6EA1" w:rsidP="007F6EA1">
            <w:pPr>
              <w:pStyle w:val="ListParagraph"/>
              <w:numPr>
                <w:ilvl w:val="0"/>
                <w:numId w:val="45"/>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F44B8E">
            <w:pPr>
              <w:pStyle w:val="AAAQuestions"/>
              <w:numPr>
                <w:ilvl w:val="0"/>
                <w:numId w:val="4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CF220E" w:rsidRDefault="00CF220E" w:rsidP="00F44B8E">
            <w:pPr>
              <w:pStyle w:val="AAAQuestions"/>
              <w:rPr>
                <w:b w:val="0"/>
              </w:rPr>
            </w:pPr>
            <w:r w:rsidRPr="00CF220E">
              <w:rPr>
                <w:b w:val="0"/>
              </w:rPr>
              <w:t>Memo,</w:t>
            </w:r>
            <w:r>
              <w:rPr>
                <w:b w:val="0"/>
              </w:rPr>
              <w:t xml:space="preserve"> fax, letter</w:t>
            </w: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412A4D" w:rsidRDefault="00F44B8E" w:rsidP="00F44B8E">
            <w:pPr>
              <w:pStyle w:val="AAAQuestions"/>
            </w:pP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7F6EA1">
            <w:pPr>
              <w:pStyle w:val="ListParagraph"/>
              <w:numPr>
                <w:ilvl w:val="0"/>
                <w:numId w:val="46"/>
              </w:numPr>
              <w:spacing w:after="0" w:line="240" w:lineRule="auto"/>
            </w:pPr>
            <w:r w:rsidRPr="007F6EA1">
              <w:rPr>
                <w:rFonts w:asciiTheme="minorHAnsi" w:hAnsiTheme="minorHAnsi"/>
              </w:rPr>
              <w:t>Plan document</w:t>
            </w:r>
          </w:p>
          <w:p w:rsidR="007F6EA1" w:rsidRPr="007F6EA1" w:rsidRDefault="007F6EA1" w:rsidP="007F6EA1">
            <w:pPr>
              <w:pStyle w:val="ListParagraph"/>
              <w:numPr>
                <w:ilvl w:val="0"/>
                <w:numId w:val="46"/>
              </w:numPr>
              <w:spacing w:after="0" w:line="240" w:lineRule="auto"/>
              <w:ind w:left="714" w:hanging="357"/>
            </w:pPr>
            <w:r w:rsidRPr="007F6EA1">
              <w:rPr>
                <w:rFonts w:asciiTheme="minorHAnsi" w:hAnsiTheme="minorHAnsi"/>
              </w:rPr>
              <w:t>Draft document</w:t>
            </w:r>
          </w:p>
          <w:p w:rsidR="007F6EA1" w:rsidRPr="007F6EA1" w:rsidRDefault="007F6EA1" w:rsidP="007F6EA1">
            <w:pPr>
              <w:pStyle w:val="ListParagraph"/>
              <w:numPr>
                <w:ilvl w:val="0"/>
                <w:numId w:val="46"/>
              </w:numPr>
              <w:spacing w:after="0" w:line="240" w:lineRule="auto"/>
              <w:ind w:left="714" w:hanging="357"/>
            </w:pPr>
            <w:r w:rsidRPr="007F6EA1">
              <w:rPr>
                <w:rFonts w:asciiTheme="minorHAnsi" w:hAnsiTheme="minorHAnsi"/>
              </w:rPr>
              <w:t>Review document</w:t>
            </w:r>
          </w:p>
          <w:p w:rsidR="007F6EA1" w:rsidRPr="007F6EA1" w:rsidRDefault="007F6EA1" w:rsidP="007F6EA1">
            <w:pPr>
              <w:pStyle w:val="ListParagraph"/>
              <w:numPr>
                <w:ilvl w:val="0"/>
                <w:numId w:val="46"/>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E16FD0">
            <w:pPr>
              <w:pStyle w:val="AAAQuestions"/>
              <w:numPr>
                <w:ilvl w:val="0"/>
                <w:numId w:val="47"/>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E16FD0">
            <w:pPr>
              <w:pStyle w:val="AAAQuestions"/>
              <w:numPr>
                <w:ilvl w:val="0"/>
                <w:numId w:val="48"/>
              </w:numPr>
            </w:pPr>
            <w:r>
              <w:t>What is the purpose of the document?</w:t>
            </w:r>
          </w:p>
          <w:p w:rsidR="00457DB3" w:rsidRDefault="00457DB3" w:rsidP="00E16FD0">
            <w:pPr>
              <w:pStyle w:val="AAAQuestions"/>
              <w:numPr>
                <w:ilvl w:val="0"/>
                <w:numId w:val="48"/>
              </w:numPr>
            </w:pPr>
            <w:r>
              <w:t>How will you format the document?</w:t>
            </w:r>
          </w:p>
          <w:p w:rsidR="00457DB3" w:rsidRDefault="00457DB3" w:rsidP="00E16FD0">
            <w:pPr>
              <w:pStyle w:val="AAAQuestions"/>
              <w:numPr>
                <w:ilvl w:val="0"/>
                <w:numId w:val="48"/>
              </w:numPr>
            </w:pPr>
            <w:r>
              <w:t>How will the document be structured?</w:t>
            </w:r>
          </w:p>
          <w:p w:rsidR="00457DB3" w:rsidRDefault="00457DB3" w:rsidP="00E16FD0">
            <w:pPr>
              <w:pStyle w:val="AAAQuestions"/>
              <w:numPr>
                <w:ilvl w:val="0"/>
                <w:numId w:val="48"/>
              </w:numPr>
            </w:pPr>
            <w:r>
              <w:t>What inclusions will you use to communicate the purpose of the communication?</w:t>
            </w:r>
          </w:p>
          <w:p w:rsidR="00457DB3" w:rsidRDefault="00457DB3" w:rsidP="00E16FD0">
            <w:pPr>
              <w:pStyle w:val="AAAQuestions"/>
              <w:numPr>
                <w:ilvl w:val="0"/>
                <w:numId w:val="48"/>
              </w:numPr>
            </w:pPr>
            <w:r>
              <w:t>What organisational requirements will you need to use?</w:t>
            </w:r>
          </w:p>
          <w:p w:rsidR="00457DB3" w:rsidRDefault="00457DB3" w:rsidP="00E16FD0">
            <w:pPr>
              <w:pStyle w:val="AAAQuestions"/>
              <w:numPr>
                <w:ilvl w:val="0"/>
                <w:numId w:val="48"/>
              </w:numPr>
            </w:pPr>
            <w:r>
              <w:t>What is the appropriate method of communication?</w:t>
            </w:r>
          </w:p>
          <w:p w:rsidR="00457DB3" w:rsidRDefault="00457DB3" w:rsidP="00E16FD0">
            <w:pPr>
              <w:pStyle w:val="AAAQuestions"/>
              <w:numPr>
                <w:ilvl w:val="0"/>
                <w:numId w:val="48"/>
              </w:numPr>
            </w:pPr>
            <w:r>
              <w:t>What is the means of communication?</w:t>
            </w:r>
          </w:p>
          <w:p w:rsidR="00E16FD0" w:rsidRDefault="00E16FD0" w:rsidP="00E16FD0">
            <w:pPr>
              <w:pStyle w:val="AAAQuestions"/>
              <w:ind w:left="720"/>
            </w:pPr>
          </w:p>
          <w:p w:rsidR="00457DB3" w:rsidRDefault="00457DB3" w:rsidP="00E16FD0">
            <w:pPr>
              <w:pStyle w:val="AAAQuestions"/>
              <w:numPr>
                <w:ilvl w:val="0"/>
                <w:numId w:val="47"/>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AC07D6" w:rsidRDefault="00AC07D6" w:rsidP="00E16FD0">
            <w:pPr>
              <w:pStyle w:val="AAAQuestions"/>
              <w:ind w:left="360"/>
            </w:pPr>
          </w:p>
          <w:p w:rsidR="00AC07D6" w:rsidRDefault="00AC07D6" w:rsidP="00E16FD0">
            <w:pPr>
              <w:pStyle w:val="AAAQuestions"/>
              <w:ind w:left="360"/>
            </w:pPr>
          </w:p>
          <w:p w:rsidR="00AC07D6" w:rsidRDefault="00AC07D6" w:rsidP="00E16FD0">
            <w:pPr>
              <w:pStyle w:val="AAAQuestions"/>
              <w:ind w:left="360"/>
            </w:pPr>
          </w:p>
          <w:p w:rsidR="00AC07D6" w:rsidRDefault="00AC07D6" w:rsidP="00E16FD0">
            <w:pPr>
              <w:pStyle w:val="AAAQuestions"/>
              <w:ind w:left="360"/>
            </w:pPr>
          </w:p>
          <w:p w:rsidR="00457DB3" w:rsidRDefault="00457DB3" w:rsidP="00E16FD0">
            <w:pPr>
              <w:pStyle w:val="AAAQuestions"/>
              <w:numPr>
                <w:ilvl w:val="0"/>
                <w:numId w:val="47"/>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AC07D6" w:rsidRPr="00AC07D6" w:rsidRDefault="00AC07D6" w:rsidP="00AC07D6">
            <w:pPr>
              <w:pStyle w:val="ListParagraph"/>
            </w:pPr>
          </w:p>
          <w:p w:rsidR="00AC07D6" w:rsidRPr="00AC07D6" w:rsidRDefault="00AC07D6" w:rsidP="00AC07D6">
            <w:pPr>
              <w:pStyle w:val="AAAQuestions"/>
              <w:ind w:left="360"/>
              <w:rPr>
                <w:b w:val="0"/>
              </w:rPr>
            </w:pPr>
            <w:r w:rsidRPr="00AC07D6">
              <w:rPr>
                <w:b w:val="0"/>
              </w:rPr>
              <w:t>I sourced this information from the workplace health and safety officer</w:t>
            </w:r>
          </w:p>
          <w:p w:rsidR="00E16FD0" w:rsidRPr="00C27FD9" w:rsidRDefault="00E16FD0" w:rsidP="00E16FD0">
            <w:pPr>
              <w:pStyle w:val="AAAQuestions"/>
              <w:ind w:left="360"/>
            </w:pPr>
          </w:p>
          <w:p w:rsidR="00457DB3" w:rsidRPr="00E16FD0" w:rsidRDefault="00457DB3" w:rsidP="00E16FD0">
            <w:pPr>
              <w:pStyle w:val="AAAQuestions"/>
              <w:numPr>
                <w:ilvl w:val="0"/>
                <w:numId w:val="47"/>
              </w:numPr>
            </w:pPr>
            <w:r w:rsidRPr="00C27FD9">
              <w:t>Proof read document and</w:t>
            </w:r>
            <w:r>
              <w:t xml:space="preserve"> review for suitability, readability, structure and sequencing, and whether it would meet the </w:t>
            </w:r>
            <w:proofErr w:type="spellStart"/>
            <w:r>
              <w:t>organisations</w:t>
            </w:r>
            <w:proofErr w:type="spellEnd"/>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r w:rsidR="00AC07D6">
              <w:t xml:space="preserve"> </w:t>
            </w:r>
            <w:r w:rsidR="00AC07D6">
              <w:rPr>
                <w:b w:val="0"/>
              </w:rPr>
              <w:t>The trainer and rest of the</w:t>
            </w:r>
            <w:r w:rsidR="00B84B20">
              <w:rPr>
                <w:b w:val="0"/>
              </w:rPr>
              <w:t xml:space="preserve"> </w:t>
            </w:r>
            <w:r w:rsidR="00AC07D6">
              <w:rPr>
                <w:b w:val="0"/>
              </w:rPr>
              <w:t>class</w:t>
            </w:r>
          </w:p>
          <w:p w:rsidR="00E16FD0" w:rsidRDefault="00E16FD0" w:rsidP="00E16FD0">
            <w:pPr>
              <w:pStyle w:val="AAAQuestions"/>
              <w:ind w:left="360"/>
            </w:pPr>
          </w:p>
          <w:p w:rsidR="00457DB3" w:rsidRDefault="00457DB3" w:rsidP="00E16FD0">
            <w:pPr>
              <w:pStyle w:val="AAAQuestions"/>
              <w:numPr>
                <w:ilvl w:val="0"/>
                <w:numId w:val="47"/>
              </w:numPr>
            </w:pPr>
            <w:r>
              <w:t>How is information stored and secured in your workplace?</w:t>
            </w:r>
          </w:p>
          <w:p w:rsidR="003A20BA" w:rsidRDefault="002A6AFA" w:rsidP="0070777C">
            <w:pPr>
              <w:rPr>
                <w:spacing w:val="-2"/>
              </w:rPr>
            </w:pPr>
            <w:r w:rsidRPr="002A6AFA">
              <w:rPr>
                <w:spacing w:val="-2"/>
              </w:rPr>
              <w:t>Stored electronically and hard copy in a central filing system.</w:t>
            </w: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C84AE3" w:rsidRPr="00C84AE3">
          <w:rPr>
            <w:b/>
            <w:noProof/>
          </w:rPr>
          <w:t>24</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3F7411B"/>
    <w:multiLevelType w:val="hybridMultilevel"/>
    <w:tmpl w:val="B1BCF3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589102D"/>
    <w:multiLevelType w:val="hybridMultilevel"/>
    <w:tmpl w:val="A62451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8DB5B65"/>
    <w:multiLevelType w:val="hybridMultilevel"/>
    <w:tmpl w:val="E092D3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E84F16"/>
    <w:multiLevelType w:val="hybridMultilevel"/>
    <w:tmpl w:val="A780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4F221C"/>
    <w:multiLevelType w:val="hybridMultilevel"/>
    <w:tmpl w:val="66ECE7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5146D7"/>
    <w:multiLevelType w:val="hybridMultilevel"/>
    <w:tmpl w:val="CB727C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9">
    <w:nsid w:val="14EA7CE1"/>
    <w:multiLevelType w:val="hybridMultilevel"/>
    <w:tmpl w:val="23BC64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FC1CEA"/>
    <w:multiLevelType w:val="hybridMultilevel"/>
    <w:tmpl w:val="BB80A86A"/>
    <w:lvl w:ilvl="0" w:tplc="0C09000F">
      <w:start w:val="1"/>
      <w:numFmt w:val="decimal"/>
      <w:lvlText w:val="%1."/>
      <w:lvlJc w:val="left"/>
      <w:pPr>
        <w:tabs>
          <w:tab w:val="num" w:pos="1440"/>
        </w:tabs>
        <w:ind w:left="1440" w:hanging="360"/>
      </w:pPr>
    </w:lvl>
    <w:lvl w:ilvl="1" w:tplc="E7D8F5DA">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081634"/>
    <w:multiLevelType w:val="hybridMultilevel"/>
    <w:tmpl w:val="D54AF1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2A41BE1"/>
    <w:multiLevelType w:val="hybridMultilevel"/>
    <w:tmpl w:val="6214F16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E62059"/>
    <w:multiLevelType w:val="hybridMultilevel"/>
    <w:tmpl w:val="443404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042DF8"/>
    <w:multiLevelType w:val="hybridMultilevel"/>
    <w:tmpl w:val="45346E9E"/>
    <w:lvl w:ilvl="0" w:tplc="04090001">
      <w:start w:val="1"/>
      <w:numFmt w:val="bullet"/>
      <w:lvlText w:val=""/>
      <w:lvlJc w:val="left"/>
      <w:pPr>
        <w:tabs>
          <w:tab w:val="num" w:pos="1004"/>
        </w:tabs>
        <w:ind w:left="1004" w:hanging="284"/>
      </w:pPr>
      <w:rPr>
        <w:rFonts w:ascii="Symbol" w:hAnsi="Symbol" w:hint="default"/>
      </w:rPr>
    </w:lvl>
    <w:lvl w:ilvl="1" w:tplc="0409000B">
      <w:start w:val="1"/>
      <w:numFmt w:val="bullet"/>
      <w:lvlText w:val=""/>
      <w:lvlJc w:val="left"/>
      <w:pPr>
        <w:tabs>
          <w:tab w:val="num" w:pos="1593"/>
        </w:tabs>
        <w:ind w:left="1593" w:hanging="360"/>
      </w:pPr>
      <w:rPr>
        <w:rFonts w:ascii="Wingdings" w:hAnsi="Wingdings"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B236436"/>
    <w:multiLevelType w:val="hybridMultilevel"/>
    <w:tmpl w:val="3A0097AC"/>
    <w:lvl w:ilvl="0" w:tplc="0409000B">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14C4D68"/>
    <w:multiLevelType w:val="hybridMultilevel"/>
    <w:tmpl w:val="8EA84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A708D5"/>
    <w:multiLevelType w:val="hybridMultilevel"/>
    <w:tmpl w:val="2D8A8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622EF0"/>
    <w:multiLevelType w:val="hybridMultilevel"/>
    <w:tmpl w:val="954C023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4BE440F"/>
    <w:multiLevelType w:val="hybridMultilevel"/>
    <w:tmpl w:val="4FDAE1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61B0667"/>
    <w:multiLevelType w:val="hybridMultilevel"/>
    <w:tmpl w:val="915E5070"/>
    <w:lvl w:ilvl="0" w:tplc="E7D8F5DA">
      <w:start w:val="1"/>
      <w:numFmt w:val="bullet"/>
      <w:lvlText w:val="•"/>
      <w:lvlJc w:val="left"/>
      <w:pPr>
        <w:tabs>
          <w:tab w:val="num" w:pos="4400"/>
        </w:tabs>
        <w:ind w:left="4400" w:hanging="360"/>
      </w:pPr>
      <w:rPr>
        <w:rFonts w:ascii="Times New Roman" w:hAnsi="Times New Roman" w:hint="default"/>
      </w:rPr>
    </w:lvl>
    <w:lvl w:ilvl="1" w:tplc="04090003" w:tentative="1">
      <w:start w:val="1"/>
      <w:numFmt w:val="bullet"/>
      <w:lvlText w:val="o"/>
      <w:lvlJc w:val="left"/>
      <w:pPr>
        <w:tabs>
          <w:tab w:val="num" w:pos="1880"/>
        </w:tabs>
        <w:ind w:left="1880" w:hanging="360"/>
      </w:pPr>
      <w:rPr>
        <w:rFonts w:ascii="Courier New" w:hAnsi="Courier New" w:cs="Courier New" w:hint="default"/>
      </w:rPr>
    </w:lvl>
    <w:lvl w:ilvl="2" w:tplc="04090005" w:tentative="1">
      <w:start w:val="1"/>
      <w:numFmt w:val="bullet"/>
      <w:lvlText w:val=""/>
      <w:lvlJc w:val="left"/>
      <w:pPr>
        <w:tabs>
          <w:tab w:val="num" w:pos="2600"/>
        </w:tabs>
        <w:ind w:left="2600" w:hanging="360"/>
      </w:pPr>
      <w:rPr>
        <w:rFonts w:ascii="Wingdings" w:hAnsi="Wingdings" w:hint="default"/>
      </w:rPr>
    </w:lvl>
    <w:lvl w:ilvl="3" w:tplc="04090001" w:tentative="1">
      <w:start w:val="1"/>
      <w:numFmt w:val="bullet"/>
      <w:lvlText w:val=""/>
      <w:lvlJc w:val="left"/>
      <w:pPr>
        <w:tabs>
          <w:tab w:val="num" w:pos="3320"/>
        </w:tabs>
        <w:ind w:left="3320" w:hanging="360"/>
      </w:pPr>
      <w:rPr>
        <w:rFonts w:ascii="Symbol" w:hAnsi="Symbol" w:hint="default"/>
      </w:rPr>
    </w:lvl>
    <w:lvl w:ilvl="4" w:tplc="04090003" w:tentative="1">
      <w:start w:val="1"/>
      <w:numFmt w:val="bullet"/>
      <w:lvlText w:val="o"/>
      <w:lvlJc w:val="left"/>
      <w:pPr>
        <w:tabs>
          <w:tab w:val="num" w:pos="4040"/>
        </w:tabs>
        <w:ind w:left="4040" w:hanging="360"/>
      </w:pPr>
      <w:rPr>
        <w:rFonts w:ascii="Courier New" w:hAnsi="Courier New" w:cs="Courier New" w:hint="default"/>
      </w:rPr>
    </w:lvl>
    <w:lvl w:ilvl="5" w:tplc="04090005" w:tentative="1">
      <w:start w:val="1"/>
      <w:numFmt w:val="bullet"/>
      <w:lvlText w:val=""/>
      <w:lvlJc w:val="left"/>
      <w:pPr>
        <w:tabs>
          <w:tab w:val="num" w:pos="4760"/>
        </w:tabs>
        <w:ind w:left="4760" w:hanging="360"/>
      </w:pPr>
      <w:rPr>
        <w:rFonts w:ascii="Wingdings" w:hAnsi="Wingdings" w:hint="default"/>
      </w:rPr>
    </w:lvl>
    <w:lvl w:ilvl="6" w:tplc="04090001" w:tentative="1">
      <w:start w:val="1"/>
      <w:numFmt w:val="bullet"/>
      <w:lvlText w:val=""/>
      <w:lvlJc w:val="left"/>
      <w:pPr>
        <w:tabs>
          <w:tab w:val="num" w:pos="5480"/>
        </w:tabs>
        <w:ind w:left="5480" w:hanging="360"/>
      </w:pPr>
      <w:rPr>
        <w:rFonts w:ascii="Symbol" w:hAnsi="Symbol" w:hint="default"/>
      </w:rPr>
    </w:lvl>
    <w:lvl w:ilvl="7" w:tplc="04090003" w:tentative="1">
      <w:start w:val="1"/>
      <w:numFmt w:val="bullet"/>
      <w:lvlText w:val="o"/>
      <w:lvlJc w:val="left"/>
      <w:pPr>
        <w:tabs>
          <w:tab w:val="num" w:pos="6200"/>
        </w:tabs>
        <w:ind w:left="6200" w:hanging="360"/>
      </w:pPr>
      <w:rPr>
        <w:rFonts w:ascii="Courier New" w:hAnsi="Courier New" w:cs="Courier New" w:hint="default"/>
      </w:rPr>
    </w:lvl>
    <w:lvl w:ilvl="8" w:tplc="04090005" w:tentative="1">
      <w:start w:val="1"/>
      <w:numFmt w:val="bullet"/>
      <w:lvlText w:val=""/>
      <w:lvlJc w:val="left"/>
      <w:pPr>
        <w:tabs>
          <w:tab w:val="num" w:pos="6920"/>
        </w:tabs>
        <w:ind w:left="6920" w:hanging="360"/>
      </w:pPr>
      <w:rPr>
        <w:rFonts w:ascii="Wingdings" w:hAnsi="Wingdings" w:hint="default"/>
      </w:rPr>
    </w:lvl>
  </w:abstractNum>
  <w:abstractNum w:abstractNumId="34">
    <w:nsid w:val="565C3D08"/>
    <w:multiLevelType w:val="hybridMultilevel"/>
    <w:tmpl w:val="DA881D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59272D"/>
    <w:multiLevelType w:val="hybridMultilevel"/>
    <w:tmpl w:val="481837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A6D3420"/>
    <w:multiLevelType w:val="hybridMultilevel"/>
    <w:tmpl w:val="CBD09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BA54460"/>
    <w:multiLevelType w:val="hybridMultilevel"/>
    <w:tmpl w:val="67CEC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CDE22A2"/>
    <w:multiLevelType w:val="hybridMultilevel"/>
    <w:tmpl w:val="B41E58F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40"/>
  </w:num>
  <w:num w:numId="6">
    <w:abstractNumId w:val="36"/>
  </w:num>
  <w:num w:numId="7">
    <w:abstractNumId w:val="38"/>
  </w:num>
  <w:num w:numId="8">
    <w:abstractNumId w:val="35"/>
  </w:num>
  <w:num w:numId="9">
    <w:abstractNumId w:val="13"/>
  </w:num>
  <w:num w:numId="10">
    <w:abstractNumId w:val="9"/>
  </w:num>
  <w:num w:numId="11">
    <w:abstractNumId w:val="14"/>
  </w:num>
  <w:num w:numId="12">
    <w:abstractNumId w:val="6"/>
  </w:num>
  <w:num w:numId="13">
    <w:abstractNumId w:val="27"/>
  </w:num>
  <w:num w:numId="14">
    <w:abstractNumId w:val="24"/>
  </w:num>
  <w:num w:numId="15">
    <w:abstractNumId w:val="4"/>
  </w:num>
  <w:num w:numId="16">
    <w:abstractNumId w:val="5"/>
  </w:num>
  <w:num w:numId="17">
    <w:abstractNumId w:val="2"/>
  </w:num>
  <w:num w:numId="18">
    <w:abstractNumId w:val="7"/>
  </w:num>
  <w:num w:numId="19">
    <w:abstractNumId w:val="12"/>
  </w:num>
  <w:num w:numId="20">
    <w:abstractNumId w:val="3"/>
  </w:num>
  <w:num w:numId="21">
    <w:abstractNumId w:val="10"/>
  </w:num>
  <w:num w:numId="22">
    <w:abstractNumId w:val="16"/>
  </w:num>
  <w:num w:numId="23">
    <w:abstractNumId w:val="34"/>
  </w:num>
  <w:num w:numId="24">
    <w:abstractNumId w:val="31"/>
  </w:num>
  <w:num w:numId="25">
    <w:abstractNumId w:val="42"/>
  </w:num>
  <w:num w:numId="26">
    <w:abstractNumId w:val="33"/>
  </w:num>
  <w:num w:numId="27">
    <w:abstractNumId w:val="20"/>
  </w:num>
  <w:num w:numId="28">
    <w:abstractNumId w:val="32"/>
  </w:num>
  <w:num w:numId="29">
    <w:abstractNumId w:val="0"/>
  </w:num>
  <w:num w:numId="30">
    <w:abstractNumId w:val="39"/>
  </w:num>
  <w:num w:numId="31">
    <w:abstractNumId w:val="39"/>
  </w:num>
  <w:num w:numId="32">
    <w:abstractNumId w:val="28"/>
  </w:num>
  <w:num w:numId="33">
    <w:abstractNumId w:val="23"/>
  </w:num>
  <w:num w:numId="34">
    <w:abstractNumId w:val="43"/>
  </w:num>
  <w:num w:numId="35">
    <w:abstractNumId w:val="26"/>
  </w:num>
  <w:num w:numId="36">
    <w:abstractNumId w:val="19"/>
  </w:num>
  <w:num w:numId="37">
    <w:abstractNumId w:val="39"/>
  </w:num>
  <w:num w:numId="38">
    <w:abstractNumId w:val="39"/>
  </w:num>
  <w:num w:numId="39">
    <w:abstractNumId w:val="21"/>
  </w:num>
  <w:num w:numId="40">
    <w:abstractNumId w:val="15"/>
  </w:num>
  <w:num w:numId="41">
    <w:abstractNumId w:val="25"/>
  </w:num>
  <w:num w:numId="42">
    <w:abstractNumId w:val="44"/>
    <w:lvlOverride w:ilvl="0">
      <w:startOverride w:val="1"/>
    </w:lvlOverride>
  </w:num>
  <w:num w:numId="43">
    <w:abstractNumId w:val="28"/>
    <w:lvlOverride w:ilvl="0">
      <w:startOverride w:val="1"/>
    </w:lvlOverride>
  </w:num>
  <w:num w:numId="44">
    <w:abstractNumId w:val="29"/>
  </w:num>
  <w:num w:numId="45">
    <w:abstractNumId w:val="11"/>
  </w:num>
  <w:num w:numId="46">
    <w:abstractNumId w:val="8"/>
  </w:num>
  <w:num w:numId="47">
    <w:abstractNumId w:val="1"/>
  </w:num>
  <w:num w:numId="48">
    <w:abstractNumId w:val="37"/>
  </w:num>
  <w:num w:numId="49">
    <w:abstractNumId w:val="41"/>
  </w:num>
  <w:num w:numId="50">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5409"/>
    <w:rsid w:val="00247B8D"/>
    <w:rsid w:val="00250557"/>
    <w:rsid w:val="00251235"/>
    <w:rsid w:val="00260738"/>
    <w:rsid w:val="00265AD6"/>
    <w:rsid w:val="00266146"/>
    <w:rsid w:val="002678F6"/>
    <w:rsid w:val="00293AA8"/>
    <w:rsid w:val="002A16CF"/>
    <w:rsid w:val="002A6AFA"/>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041D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0F2D"/>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6987"/>
    <w:rsid w:val="00777C61"/>
    <w:rsid w:val="00780365"/>
    <w:rsid w:val="00780B36"/>
    <w:rsid w:val="00781243"/>
    <w:rsid w:val="00783E89"/>
    <w:rsid w:val="00792C13"/>
    <w:rsid w:val="00794466"/>
    <w:rsid w:val="007A4889"/>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236E"/>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A1306"/>
    <w:rsid w:val="00AB14A2"/>
    <w:rsid w:val="00AB61C6"/>
    <w:rsid w:val="00AC07D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84B20"/>
    <w:rsid w:val="00B96C6E"/>
    <w:rsid w:val="00BA2982"/>
    <w:rsid w:val="00BA5ECB"/>
    <w:rsid w:val="00BB7968"/>
    <w:rsid w:val="00BC3D9B"/>
    <w:rsid w:val="00BE498B"/>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84AE3"/>
    <w:rsid w:val="00C9069F"/>
    <w:rsid w:val="00C90994"/>
    <w:rsid w:val="00C911FD"/>
    <w:rsid w:val="00CA0FFF"/>
    <w:rsid w:val="00CA37C5"/>
    <w:rsid w:val="00CA4BC1"/>
    <w:rsid w:val="00CA7B82"/>
    <w:rsid w:val="00CB6D8F"/>
    <w:rsid w:val="00CB77ED"/>
    <w:rsid w:val="00CC1DB5"/>
    <w:rsid w:val="00CC4FD0"/>
    <w:rsid w:val="00CC5515"/>
    <w:rsid w:val="00CC58A0"/>
    <w:rsid w:val="00CD43DD"/>
    <w:rsid w:val="00CD490B"/>
    <w:rsid w:val="00CE1C04"/>
    <w:rsid w:val="00CE2FBA"/>
    <w:rsid w:val="00CE602E"/>
    <w:rsid w:val="00CF220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03C66"/>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0C80"/>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B6AE4"/>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27"/>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28"/>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29"/>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3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3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4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4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4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4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27"/>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28"/>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29"/>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3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3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4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4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4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4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mailto:lucybassett00@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1FE18-7016-4308-B1B8-F2DA1EC2C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24</Pages>
  <Words>3150</Words>
  <Characters>17956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21064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BASSETT, Lucy</dc:creator>
  <cp:lastModifiedBy>BASSETT, Lucy</cp:lastModifiedBy>
  <cp:revision>16</cp:revision>
  <dcterms:created xsi:type="dcterms:W3CDTF">2017-01-30T02:58:00Z</dcterms:created>
  <dcterms:modified xsi:type="dcterms:W3CDTF">2017-11-02T02:04:00Z</dcterms:modified>
</cp:coreProperties>
</file>