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BD960" w14:textId="372C46C8" w:rsidR="003E7C5F" w:rsidRPr="003E7C5F" w:rsidRDefault="00C33B26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Materials and Consumables Cost Identification 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6A9F89E2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review the</w:t>
      </w:r>
      <w:r w:rsidR="00177DF0">
        <w:rPr>
          <w:rFonts w:cstheme="minorHAnsi"/>
          <w:color w:val="262626" w:themeColor="text1" w:themeTint="D9"/>
          <w:sz w:val="20"/>
        </w:rPr>
        <w:t xml:space="preserve"> construction drawings and specifications</w:t>
      </w:r>
      <w:r w:rsidR="0014005D">
        <w:rPr>
          <w:rFonts w:cstheme="minorHAnsi"/>
          <w:color w:val="262626" w:themeColor="text1" w:themeTint="D9"/>
          <w:sz w:val="20"/>
        </w:rPr>
        <w:t xml:space="preserve"> from </w:t>
      </w:r>
      <w:r w:rsidR="0014005D" w:rsidRPr="0014005D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14005D">
        <w:rPr>
          <w:rFonts w:cstheme="minorHAnsi"/>
          <w:color w:val="262626" w:themeColor="text1" w:themeTint="D9"/>
          <w:sz w:val="20"/>
        </w:rPr>
        <w:t>.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 They </w:t>
      </w:r>
      <w:r w:rsidR="0014005D">
        <w:rPr>
          <w:rFonts w:cstheme="minorHAnsi"/>
          <w:color w:val="262626" w:themeColor="text1" w:themeTint="D9"/>
          <w:sz w:val="20"/>
        </w:rPr>
        <w:t>will</w:t>
      </w:r>
      <w:r w:rsidR="00177DF0">
        <w:rPr>
          <w:rFonts w:cstheme="minorHAnsi"/>
          <w:color w:val="262626" w:themeColor="text1" w:themeTint="D9"/>
          <w:sz w:val="20"/>
        </w:rPr>
        <w:t xml:space="preserve"> then</w:t>
      </w:r>
      <w:r w:rsidR="0014005D">
        <w:rPr>
          <w:rFonts w:cstheme="minorHAnsi"/>
          <w:color w:val="262626" w:themeColor="text1" w:themeTint="D9"/>
          <w:sz w:val="20"/>
        </w:rPr>
        <w:t xml:space="preserve">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C33B26">
        <w:rPr>
          <w:rFonts w:cstheme="minorHAnsi"/>
          <w:i/>
          <w:iCs/>
          <w:color w:val="262626" w:themeColor="text1" w:themeTint="D9"/>
          <w:sz w:val="20"/>
        </w:rPr>
        <w:t>Materials and Consumables Cost Identification Form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E53818">
        <w:rPr>
          <w:rFonts w:cstheme="minorHAnsi"/>
          <w:color w:val="262626" w:themeColor="text1" w:themeTint="D9"/>
          <w:sz w:val="20"/>
        </w:rPr>
        <w:t xml:space="preserve"> </w:t>
      </w:r>
      <w:r w:rsidR="00C33B26">
        <w:rPr>
          <w:rFonts w:cstheme="minorHAnsi"/>
          <w:color w:val="262626" w:themeColor="text1" w:themeTint="D9"/>
          <w:sz w:val="20"/>
        </w:rPr>
        <w:t>the materials and consumables needed in the construction of the building and their costs.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3048C5D6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C33B26">
        <w:rPr>
          <w:rFonts w:cstheme="minorHAnsi"/>
          <w:i/>
          <w:iCs/>
          <w:color w:val="262626" w:themeColor="text1" w:themeTint="D9"/>
          <w:sz w:val="20"/>
        </w:rPr>
        <w:t>Materials and Consumables Cost Identification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010ED4">
        <w:rPr>
          <w:rFonts w:cstheme="minorHAnsi"/>
          <w:color w:val="262626" w:themeColor="text1" w:themeTint="D9"/>
          <w:sz w:val="20"/>
        </w:rPr>
        <w:t xml:space="preserve"> </w:t>
      </w:r>
      <w:r w:rsidR="00C33B26">
        <w:rPr>
          <w:rFonts w:cstheme="minorHAnsi"/>
          <w:color w:val="262626" w:themeColor="text1" w:themeTint="D9"/>
          <w:sz w:val="20"/>
        </w:rPr>
        <w:t>the materials and consumables needed in the construction of the building and their costs</w:t>
      </w:r>
      <w:r w:rsidR="00ED4FA5" w:rsidRPr="00D81C40">
        <w:rPr>
          <w:rFonts w:cstheme="minorHAnsi"/>
          <w:color w:val="262626" w:themeColor="text1" w:themeTint="D9"/>
          <w:sz w:val="20"/>
        </w:rPr>
        <w:t>.</w:t>
      </w:r>
    </w:p>
    <w:p w14:paraId="2B42D698" w14:textId="0B4F8436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66CCF4FA" w:rsidR="00806228" w:rsidRPr="00083D15" w:rsidRDefault="00467089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materials and consumables cost identification form</w:t>
            </w:r>
          </w:p>
        </w:tc>
      </w:tr>
      <w:tr w:rsidR="00806228" w:rsidRPr="005940E3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77777777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597D6606" w:rsidR="00806228" w:rsidRPr="005940E3" w:rsidRDefault="00986E5D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Jeremy Tydd</w:t>
            </w:r>
          </w:p>
        </w:tc>
      </w:tr>
      <w:tr w:rsidR="00806228" w:rsidRPr="005940E3" w14:paraId="1803E5D1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F6F5A" w14:textId="7D6A84B6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Date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6BCFA543" w14:textId="75FEC00B" w:rsidR="00806228" w:rsidRPr="005940E3" w:rsidRDefault="00806228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231A8E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8A25795" w14:textId="00AB4EA7" w:rsidR="00806228" w:rsidRDefault="00806228" w:rsidP="00806228">
      <w:pPr>
        <w:rPr>
          <w:lang w:val="en-US"/>
        </w:rPr>
      </w:pPr>
    </w:p>
    <w:p w14:paraId="262B97FC" w14:textId="60D106E3" w:rsidR="007110FC" w:rsidRPr="00806228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 w:rsidR="00F805CF"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0962" w:rsidRPr="005940E3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CE11C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3E8CD087" w:rsidR="005F0962" w:rsidRPr="005940E3" w:rsidRDefault="00986E5D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Thompson sustainable homes </w:t>
            </w:r>
          </w:p>
        </w:tc>
      </w:tr>
      <w:tr w:rsidR="00A07702" w:rsidRPr="00F72CBC" w14:paraId="051FE2E1" w14:textId="77777777" w:rsidTr="00FB7B7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7930E32" w14:textId="77777777" w:rsidR="00A07702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9453ED" w14:textId="708B6D1C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986E5D">
              <w:rPr>
                <w:rFonts w:ascii="Arial" w:hAnsi="Arial" w:cs="Arial"/>
                <w:color w:val="262626" w:themeColor="text1" w:themeTint="D9"/>
                <w:sz w:val="20"/>
                <w:szCs w:val="20"/>
                <w:highlight w:val="yellow"/>
              </w:rPr>
              <w:sym w:font="Wingdings" w:char="F06F"/>
            </w:r>
            <w:r w:rsidRPr="00986E5D">
              <w:rPr>
                <w:rFonts w:ascii="Arial" w:hAnsi="Arial" w:cs="Arial"/>
                <w:color w:val="262626" w:themeColor="text1" w:themeTint="D9"/>
                <w:sz w:val="20"/>
                <w:szCs w:val="20"/>
                <w:highlight w:val="yellow"/>
              </w:rPr>
              <w:t xml:space="preserve"> </w:t>
            </w:r>
            <w:r w:rsidR="00946597" w:rsidRPr="00986E5D">
              <w:rPr>
                <w:rFonts w:ascii="Arial" w:hAnsi="Arial" w:cs="Arial"/>
                <w:color w:val="262626" w:themeColor="text1" w:themeTint="D9"/>
                <w:sz w:val="20"/>
                <w:szCs w:val="20"/>
                <w:highlight w:val="yellow"/>
              </w:rPr>
              <w:t>Residential building</w:t>
            </w:r>
          </w:p>
          <w:p w14:paraId="469CB6DC" w14:textId="70D9BC8C" w:rsidR="00A07702" w:rsidRPr="00946597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Commercial building</w:t>
            </w:r>
          </w:p>
        </w:tc>
      </w:tr>
      <w:tr w:rsidR="005F0962" w:rsidRPr="005940E3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067D5D71" w:rsidR="005F0962" w:rsidRPr="00231A8E" w:rsidRDefault="00986E5D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QLD </w:t>
            </w:r>
          </w:p>
        </w:tc>
      </w:tr>
    </w:tbl>
    <w:p w14:paraId="4D7F50EC" w14:textId="77777777" w:rsidR="002601D5" w:rsidRDefault="002601D5">
      <w:pPr>
        <w:rPr>
          <w:rFonts w:cstheme="minorHAnsi"/>
          <w:b/>
          <w:bCs/>
          <w:color w:val="D73329"/>
          <w:sz w:val="20"/>
          <w:highlight w:val="yellow"/>
        </w:rPr>
        <w:sectPr w:rsidR="002601D5" w:rsidSect="00B228A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  <w:bookmarkStart w:id="0" w:name="_Hlk41586099"/>
    </w:p>
    <w:p w14:paraId="7A162C0A" w14:textId="7392F29D" w:rsidR="005A27FD" w:rsidRDefault="00277498" w:rsidP="005A27FD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>Section 1</w:t>
      </w:r>
      <w:r w:rsidR="00D868EA"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771ED9">
        <w:rPr>
          <w:b/>
          <w:bCs/>
          <w:color w:val="2F5496" w:themeColor="accent1" w:themeShade="BF"/>
          <w:sz w:val="28"/>
          <w:szCs w:val="28"/>
          <w:lang w:val="en-US"/>
        </w:rPr>
        <w:t>Materials</w:t>
      </w:r>
    </w:p>
    <w:p w14:paraId="677266D2" w14:textId="2AB88D9C" w:rsidR="00182E89" w:rsidRPr="00C46982" w:rsidRDefault="00182E89" w:rsidP="005A27FD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 w:rsidRPr="005579D5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(Add rows as necessary)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8"/>
        <w:gridCol w:w="4840"/>
        <w:gridCol w:w="4840"/>
      </w:tblGrid>
      <w:tr w:rsidR="00771ED9" w14:paraId="1739D929" w14:textId="1A132FBD" w:rsidTr="00E12EC0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EDD3868" w14:textId="1E3613A8" w:rsidR="00771ED9" w:rsidRPr="006E76D2" w:rsidRDefault="00771ED9" w:rsidP="00771ED9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Material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02A70E6" w14:textId="4627ACBC" w:rsidR="00771ED9" w:rsidRPr="006E76D2" w:rsidRDefault="00771ED9" w:rsidP="00771ED9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Quantity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vAlign w:val="center"/>
          </w:tcPr>
          <w:p w14:paraId="6D1B28F1" w14:textId="06FFFDC3" w:rsidR="00771ED9" w:rsidRPr="008F7E24" w:rsidRDefault="00771ED9" w:rsidP="00182E89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</w:tr>
      <w:tr w:rsidR="00182E89" w14:paraId="0727312B" w14:textId="371A0BF0" w:rsidTr="00AD0324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EC04208" w14:textId="4849681B" w:rsidR="00182E89" w:rsidRDefault="00986E5D" w:rsidP="00986E5D">
            <w:pPr>
              <w:ind w:left="0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Windows 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B1FC41" w14:textId="432B9E96" w:rsidR="00182E89" w:rsidRPr="005135F4" w:rsidRDefault="00182E89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</w:tcPr>
          <w:p w14:paraId="7D48D604" w14:textId="7B6FC4F8" w:rsidR="00182E89" w:rsidRPr="008F7E24" w:rsidRDefault="00182E89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C46982" w14:paraId="1CA97DA6" w14:textId="77777777" w:rsidTr="00AD0324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068E5E0" w14:textId="668E5B42" w:rsidR="00C46982" w:rsidRPr="009501A9" w:rsidRDefault="00986E5D" w:rsidP="00C4698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Solar 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3478F79" w14:textId="56812A4B" w:rsidR="00C46982" w:rsidRPr="009501A9" w:rsidRDefault="00986E5D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1.5 kw solar system 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</w:tcPr>
          <w:p w14:paraId="1B5811A4" w14:textId="34405E8E" w:rsidR="00C46982" w:rsidRPr="009501A9" w:rsidRDefault="00C46982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C46982" w14:paraId="4B7D7AC9" w14:textId="77777777" w:rsidTr="00AD0324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D895F5C" w14:textId="2F46F165" w:rsidR="00C46982" w:rsidRPr="009501A9" w:rsidRDefault="00986E5D" w:rsidP="00C4698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Insulation 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A1C21FD" w14:textId="6EE9F7E7" w:rsidR="00C46982" w:rsidRPr="009501A9" w:rsidRDefault="00986E5D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R3/r1.5 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</w:tcPr>
          <w:p w14:paraId="2450D163" w14:textId="20D8420B" w:rsidR="00C46982" w:rsidRPr="009501A9" w:rsidRDefault="00C46982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2FBE0E51" w14:textId="3D5F448C" w:rsidR="00C46982" w:rsidRDefault="00C46982" w:rsidP="00C46982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Section 2 – Consumables</w:t>
      </w:r>
    </w:p>
    <w:p w14:paraId="29380661" w14:textId="77777777" w:rsidR="00C46982" w:rsidRPr="00C46982" w:rsidRDefault="00C46982" w:rsidP="00C46982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 w:rsidRPr="005579D5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(Add rows as necessary)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8"/>
        <w:gridCol w:w="4840"/>
        <w:gridCol w:w="4840"/>
      </w:tblGrid>
      <w:tr w:rsidR="00C46982" w14:paraId="4D4BB1BF" w14:textId="77777777" w:rsidTr="000502AC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5597F9E" w14:textId="0423ABEF" w:rsidR="00C46982" w:rsidRPr="006E76D2" w:rsidRDefault="00C46982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Consumable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581BC12" w14:textId="77777777" w:rsidR="00C46982" w:rsidRPr="006E76D2" w:rsidRDefault="00C46982" w:rsidP="000502A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Quantity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vAlign w:val="center"/>
          </w:tcPr>
          <w:p w14:paraId="4D18D90D" w14:textId="77777777" w:rsidR="00C46982" w:rsidRPr="008F7E24" w:rsidRDefault="00C46982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</w:tr>
      <w:tr w:rsidR="00C46982" w14:paraId="3ACCBCD6" w14:textId="77777777" w:rsidTr="000502AC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BEEC70C" w14:textId="7F96E86E" w:rsidR="00C46982" w:rsidRDefault="00986E5D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Framing nails 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2570F52" w14:textId="5B5FC74F" w:rsidR="00C46982" w:rsidRPr="005135F4" w:rsidRDefault="00C46982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</w:tcPr>
          <w:p w14:paraId="20F38F4A" w14:textId="046E0B94" w:rsidR="00C46982" w:rsidRPr="008F7E24" w:rsidRDefault="00C46982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C46982" w14:paraId="4CC50739" w14:textId="77777777" w:rsidTr="000502AC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B7524FF" w14:textId="72D24479" w:rsidR="00C46982" w:rsidRPr="009501A9" w:rsidRDefault="00986E5D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Finishing nails 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81940E0" w14:textId="0799C7ED" w:rsidR="00C46982" w:rsidRPr="009501A9" w:rsidRDefault="00C46982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</w:tcPr>
          <w:p w14:paraId="3BDA9CFA" w14:textId="31978D37" w:rsidR="00C46982" w:rsidRPr="009501A9" w:rsidRDefault="00C46982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C46982" w14:paraId="770532B2" w14:textId="77777777" w:rsidTr="000502AC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DB2FED5" w14:textId="5FBFD0FB" w:rsidR="00C46982" w:rsidRPr="009501A9" w:rsidRDefault="00986E5D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Grinding blades 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6E70527" w14:textId="5CC10BF7" w:rsidR="00C46982" w:rsidRPr="009501A9" w:rsidRDefault="00C46982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</w:tcPr>
          <w:p w14:paraId="37BD5F7E" w14:textId="74F4FA50" w:rsidR="00C46982" w:rsidRPr="009501A9" w:rsidRDefault="00C46982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bookmarkEnd w:id="0"/>
    <w:p w14:paraId="57271512" w14:textId="5789BFF7" w:rsidR="005F35CE" w:rsidRPr="00DC3963" w:rsidRDefault="0049559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</w:t>
      </w:r>
      <w:r w:rsidR="007803F6">
        <w:rPr>
          <w:rFonts w:cstheme="minorHAnsi"/>
          <w:color w:val="A6A6A6" w:themeColor="background1" w:themeShade="A6"/>
          <w:sz w:val="20"/>
        </w:rPr>
        <w:t xml:space="preserve"> </w:t>
      </w:r>
      <w:r w:rsidR="00EE14EE">
        <w:rPr>
          <w:rFonts w:cstheme="minorHAnsi"/>
          <w:color w:val="A6A6A6" w:themeColor="background1" w:themeShade="A6"/>
          <w:sz w:val="20"/>
        </w:rPr>
        <w:t>MATERIALS AND CONSUMABLES COST IDENTIFICATION FORM</w:t>
      </w:r>
    </w:p>
    <w:sectPr w:rsidR="005F35CE" w:rsidRPr="00DC3963" w:rsidSect="00771ED9">
      <w:footerReference w:type="default" r:id="rId16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EC2C6A" w14:textId="77777777" w:rsidR="0085421A" w:rsidRDefault="0085421A" w:rsidP="00806228">
      <w:pPr>
        <w:spacing w:after="0" w:line="240" w:lineRule="auto"/>
      </w:pPr>
      <w:r>
        <w:separator/>
      </w:r>
    </w:p>
  </w:endnote>
  <w:endnote w:type="continuationSeparator" w:id="0">
    <w:p w14:paraId="17CFFAD5" w14:textId="77777777" w:rsidR="0085421A" w:rsidRDefault="0085421A" w:rsidP="00806228">
      <w:pPr>
        <w:spacing w:after="0" w:line="240" w:lineRule="auto"/>
      </w:pPr>
      <w:r>
        <w:continuationSeparator/>
      </w:r>
    </w:p>
  </w:endnote>
  <w:endnote w:type="continuationNotice" w:id="1">
    <w:p w14:paraId="61B3A530" w14:textId="77777777" w:rsidR="0085421A" w:rsidRDefault="008542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278307946"/>
      <w:docPartObj>
        <w:docPartGallery w:val="Page Numbers (Top of Page)"/>
        <w:docPartUnique/>
      </w:docPartObj>
    </w:sdtPr>
    <w:sdtContent>
      <w:p w14:paraId="50811398" w14:textId="0837DD7E" w:rsidR="008B2A75" w:rsidRPr="00B0142D" w:rsidRDefault="00B0142D" w:rsidP="00B0142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764228845"/>
            <w:placeholder>
              <w:docPart w:val="3339FC53C96C4F12A2FD7A003052076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CB416E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Content>
      <w:p w14:paraId="52A633A0" w14:textId="77777777" w:rsidR="00B228AE" w:rsidRDefault="00B228AE" w:rsidP="00B228AE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4D176AA0" w14:textId="77777777" w:rsidR="00B228AE" w:rsidRPr="00DD2AE9" w:rsidRDefault="00B228AE" w:rsidP="00B228AE">
        <w:pPr>
          <w:pBdr>
            <w:top w:val="single" w:sz="4" w:space="1" w:color="auto"/>
          </w:pBdr>
          <w:tabs>
            <w:tab w:val="center" w:pos="4536"/>
            <w:tab w:val="right" w:pos="902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6647F8D212074877B34631C874FA0D7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C81AA" w14:textId="77777777" w:rsidR="00B228AE" w:rsidRDefault="00B228A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1924487077"/>
      <w:docPartObj>
        <w:docPartGallery w:val="Page Numbers (Top of Page)"/>
        <w:docPartUnique/>
      </w:docPartObj>
    </w:sdtPr>
    <w:sdtContent>
      <w:p w14:paraId="3FD8707B" w14:textId="77777777" w:rsidR="00B228AE" w:rsidRDefault="00B228AE" w:rsidP="00B228AE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6D5FF440" w14:textId="77777777" w:rsidR="00B228AE" w:rsidRPr="00DD2AE9" w:rsidRDefault="00B228AE" w:rsidP="00B228AE">
        <w:pPr>
          <w:pBdr>
            <w:top w:val="single" w:sz="4" w:space="1" w:color="auto"/>
          </w:pBdr>
          <w:tabs>
            <w:tab w:val="center" w:pos="6946"/>
            <w:tab w:val="right" w:pos="13892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21865193"/>
            <w:placeholder>
              <w:docPart w:val="4EC26D515C454CD1BD47380BF541EEE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08199E" w14:textId="77777777" w:rsidR="0085421A" w:rsidRDefault="0085421A" w:rsidP="00806228">
      <w:pPr>
        <w:spacing w:after="0" w:line="240" w:lineRule="auto"/>
      </w:pPr>
      <w:r>
        <w:separator/>
      </w:r>
    </w:p>
  </w:footnote>
  <w:footnote w:type="continuationSeparator" w:id="0">
    <w:p w14:paraId="5BEBBEBE" w14:textId="77777777" w:rsidR="0085421A" w:rsidRDefault="0085421A" w:rsidP="00806228">
      <w:pPr>
        <w:spacing w:after="0" w:line="240" w:lineRule="auto"/>
      </w:pPr>
      <w:r>
        <w:continuationSeparator/>
      </w:r>
    </w:p>
  </w:footnote>
  <w:footnote w:type="continuationNotice" w:id="1">
    <w:p w14:paraId="1816614B" w14:textId="77777777" w:rsidR="0085421A" w:rsidRDefault="008542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EC866" w14:textId="77777777" w:rsidR="00B228AE" w:rsidRDefault="00B228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9138E" w14:textId="697EF452" w:rsidR="00B228AE" w:rsidRPr="008E79E7" w:rsidRDefault="00000000" w:rsidP="00B228AE">
    <w:pPr>
      <w:pStyle w:val="Header"/>
      <w:tabs>
        <w:tab w:val="clear" w:pos="4680"/>
        <w:tab w:val="clear" w:pos="9360"/>
        <w:tab w:val="center" w:pos="4536"/>
        <w:tab w:val="right" w:pos="9026"/>
      </w:tabs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-945314042"/>
        <w:placeholder>
          <w:docPart w:val="1A60876676AF4656859EC59FAB5F8B89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B228AE">
          <w:rPr>
            <w:rFonts w:cs="Times New Roman"/>
            <w:sz w:val="16"/>
            <w:szCs w:val="16"/>
          </w:rPr>
          <w:t>Handout 3</w:t>
        </w:r>
      </w:sdtContent>
    </w:sdt>
    <w:r w:rsidR="00B228AE">
      <w:rPr>
        <w:rFonts w:cs="Times New Roman"/>
        <w:sz w:val="16"/>
        <w:szCs w:val="16"/>
      </w:rPr>
      <w:t xml:space="preserve"> - Materials and Consumables Cost - </w:t>
    </w:r>
    <w:sdt>
      <w:sdtPr>
        <w:rPr>
          <w:rFonts w:cs="Times New Roman"/>
          <w:sz w:val="16"/>
          <w:szCs w:val="16"/>
        </w:rPr>
        <w:alias w:val="Title"/>
        <w:tag w:val=""/>
        <w:id w:val="-1327662505"/>
        <w:placeholder>
          <w:docPart w:val="00DBF2ECE0074F6FBBC775BD2E8AC0B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B228AE">
          <w:rPr>
            <w:rFonts w:cs="Times New Roman"/>
            <w:sz w:val="16"/>
            <w:szCs w:val="16"/>
          </w:rPr>
          <w:t>CPCCBC4004</w:t>
        </w:r>
      </w:sdtContent>
    </w:sdt>
    <w:r w:rsidR="00B228AE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tag w:val=""/>
        <w:id w:val="-29490540"/>
        <w:placeholder>
          <w:docPart w:val="0CA3290A73AB46EEA6AB7E166529E3D5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B228AE">
          <w:rPr>
            <w:rFonts w:cs="Times New Roman"/>
            <w:sz w:val="16"/>
            <w:szCs w:val="16"/>
          </w:rPr>
          <w:t>Identify and produce estimated costs for building and construction projects</w: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13D3F" w14:textId="77777777" w:rsidR="00B228AE" w:rsidRDefault="00B22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075076">
    <w:abstractNumId w:val="2"/>
  </w:num>
  <w:num w:numId="2" w16cid:durableId="1180583672">
    <w:abstractNumId w:val="1"/>
  </w:num>
  <w:num w:numId="3" w16cid:durableId="661085709">
    <w:abstractNumId w:val="3"/>
  </w:num>
  <w:num w:numId="4" w16cid:durableId="434206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09B9"/>
    <w:rsid w:val="00010ED4"/>
    <w:rsid w:val="00021E69"/>
    <w:rsid w:val="00045698"/>
    <w:rsid w:val="000830B5"/>
    <w:rsid w:val="00093D44"/>
    <w:rsid w:val="000C1523"/>
    <w:rsid w:val="000C5275"/>
    <w:rsid w:val="000E2850"/>
    <w:rsid w:val="000E33E7"/>
    <w:rsid w:val="000F1017"/>
    <w:rsid w:val="000F60FE"/>
    <w:rsid w:val="0011111E"/>
    <w:rsid w:val="001305A4"/>
    <w:rsid w:val="0014005D"/>
    <w:rsid w:val="00177DF0"/>
    <w:rsid w:val="00182E89"/>
    <w:rsid w:val="001934D5"/>
    <w:rsid w:val="00196BCB"/>
    <w:rsid w:val="001C47E2"/>
    <w:rsid w:val="001D2D5A"/>
    <w:rsid w:val="001E55FE"/>
    <w:rsid w:val="001F0194"/>
    <w:rsid w:val="00201E7C"/>
    <w:rsid w:val="00204CA0"/>
    <w:rsid w:val="00231D93"/>
    <w:rsid w:val="00233544"/>
    <w:rsid w:val="0023787A"/>
    <w:rsid w:val="00244EAB"/>
    <w:rsid w:val="002601D5"/>
    <w:rsid w:val="00266715"/>
    <w:rsid w:val="0026768C"/>
    <w:rsid w:val="00277498"/>
    <w:rsid w:val="002813F9"/>
    <w:rsid w:val="0029691F"/>
    <w:rsid w:val="002A0772"/>
    <w:rsid w:val="002A3DC8"/>
    <w:rsid w:val="002C03CC"/>
    <w:rsid w:val="002C69BF"/>
    <w:rsid w:val="002F663B"/>
    <w:rsid w:val="00352F47"/>
    <w:rsid w:val="003548C2"/>
    <w:rsid w:val="003774EB"/>
    <w:rsid w:val="00377B7E"/>
    <w:rsid w:val="0038739E"/>
    <w:rsid w:val="003B22F2"/>
    <w:rsid w:val="003C417B"/>
    <w:rsid w:val="003D326A"/>
    <w:rsid w:val="003D3891"/>
    <w:rsid w:val="003E0522"/>
    <w:rsid w:val="003E7834"/>
    <w:rsid w:val="003E7C5F"/>
    <w:rsid w:val="00417AEF"/>
    <w:rsid w:val="004420E0"/>
    <w:rsid w:val="00460C4C"/>
    <w:rsid w:val="00461F5C"/>
    <w:rsid w:val="00467089"/>
    <w:rsid w:val="00481144"/>
    <w:rsid w:val="0049068F"/>
    <w:rsid w:val="00495592"/>
    <w:rsid w:val="00497846"/>
    <w:rsid w:val="004F4422"/>
    <w:rsid w:val="005137F2"/>
    <w:rsid w:val="00514BE1"/>
    <w:rsid w:val="0051559B"/>
    <w:rsid w:val="00516734"/>
    <w:rsid w:val="00534EE9"/>
    <w:rsid w:val="00541256"/>
    <w:rsid w:val="005579D5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17185"/>
    <w:rsid w:val="00632A9D"/>
    <w:rsid w:val="00650EA0"/>
    <w:rsid w:val="006608F3"/>
    <w:rsid w:val="00671C7A"/>
    <w:rsid w:val="00676448"/>
    <w:rsid w:val="006914DD"/>
    <w:rsid w:val="006B4DB2"/>
    <w:rsid w:val="006E76D2"/>
    <w:rsid w:val="006F4DF6"/>
    <w:rsid w:val="007110FC"/>
    <w:rsid w:val="00713045"/>
    <w:rsid w:val="00714881"/>
    <w:rsid w:val="00717500"/>
    <w:rsid w:val="00740B9D"/>
    <w:rsid w:val="007441B4"/>
    <w:rsid w:val="00745A20"/>
    <w:rsid w:val="00753442"/>
    <w:rsid w:val="00770B0D"/>
    <w:rsid w:val="00771ED9"/>
    <w:rsid w:val="007803F6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31F8C"/>
    <w:rsid w:val="00841D7F"/>
    <w:rsid w:val="0085421A"/>
    <w:rsid w:val="00857829"/>
    <w:rsid w:val="00867B72"/>
    <w:rsid w:val="00892AFD"/>
    <w:rsid w:val="008B2A75"/>
    <w:rsid w:val="008C7D77"/>
    <w:rsid w:val="008D0EC6"/>
    <w:rsid w:val="008D2E7C"/>
    <w:rsid w:val="008D6A36"/>
    <w:rsid w:val="00900084"/>
    <w:rsid w:val="00934F5E"/>
    <w:rsid w:val="0093608A"/>
    <w:rsid w:val="00936E7D"/>
    <w:rsid w:val="00940077"/>
    <w:rsid w:val="00946597"/>
    <w:rsid w:val="00976748"/>
    <w:rsid w:val="009768D2"/>
    <w:rsid w:val="00986E5D"/>
    <w:rsid w:val="009A25FC"/>
    <w:rsid w:val="009B10CC"/>
    <w:rsid w:val="009B3ACB"/>
    <w:rsid w:val="00A07702"/>
    <w:rsid w:val="00A14C03"/>
    <w:rsid w:val="00A416B5"/>
    <w:rsid w:val="00A56C2D"/>
    <w:rsid w:val="00A57F43"/>
    <w:rsid w:val="00A624FC"/>
    <w:rsid w:val="00A63AEC"/>
    <w:rsid w:val="00A82471"/>
    <w:rsid w:val="00A852E0"/>
    <w:rsid w:val="00A85A7A"/>
    <w:rsid w:val="00AA0DF4"/>
    <w:rsid w:val="00AA3135"/>
    <w:rsid w:val="00AB5482"/>
    <w:rsid w:val="00AC4866"/>
    <w:rsid w:val="00AE54FB"/>
    <w:rsid w:val="00AF51E5"/>
    <w:rsid w:val="00AF726C"/>
    <w:rsid w:val="00B0142D"/>
    <w:rsid w:val="00B14AA6"/>
    <w:rsid w:val="00B164BE"/>
    <w:rsid w:val="00B228AE"/>
    <w:rsid w:val="00B53B3B"/>
    <w:rsid w:val="00B60A6C"/>
    <w:rsid w:val="00B7686B"/>
    <w:rsid w:val="00B90F9E"/>
    <w:rsid w:val="00BC50D9"/>
    <w:rsid w:val="00BE0BAF"/>
    <w:rsid w:val="00BF02D3"/>
    <w:rsid w:val="00BF792F"/>
    <w:rsid w:val="00C136C1"/>
    <w:rsid w:val="00C204A8"/>
    <w:rsid w:val="00C235AB"/>
    <w:rsid w:val="00C33B26"/>
    <w:rsid w:val="00C46608"/>
    <w:rsid w:val="00C46982"/>
    <w:rsid w:val="00C62356"/>
    <w:rsid w:val="00C67552"/>
    <w:rsid w:val="00C77D9B"/>
    <w:rsid w:val="00C81C98"/>
    <w:rsid w:val="00C871DA"/>
    <w:rsid w:val="00C9010F"/>
    <w:rsid w:val="00C979CD"/>
    <w:rsid w:val="00CB416E"/>
    <w:rsid w:val="00CF55A5"/>
    <w:rsid w:val="00D111FE"/>
    <w:rsid w:val="00D64559"/>
    <w:rsid w:val="00D81B77"/>
    <w:rsid w:val="00D81C40"/>
    <w:rsid w:val="00D868EA"/>
    <w:rsid w:val="00D8D2F0"/>
    <w:rsid w:val="00DA10E4"/>
    <w:rsid w:val="00DC3963"/>
    <w:rsid w:val="00DD3FD7"/>
    <w:rsid w:val="00DE4348"/>
    <w:rsid w:val="00DF08D9"/>
    <w:rsid w:val="00E0062C"/>
    <w:rsid w:val="00E00FF3"/>
    <w:rsid w:val="00E2128B"/>
    <w:rsid w:val="00E32C5D"/>
    <w:rsid w:val="00E52CB0"/>
    <w:rsid w:val="00E53818"/>
    <w:rsid w:val="00E822BC"/>
    <w:rsid w:val="00E915C7"/>
    <w:rsid w:val="00E916CF"/>
    <w:rsid w:val="00E97D65"/>
    <w:rsid w:val="00EB480A"/>
    <w:rsid w:val="00ED38FD"/>
    <w:rsid w:val="00ED4FA5"/>
    <w:rsid w:val="00EE14EE"/>
    <w:rsid w:val="00EE17E4"/>
    <w:rsid w:val="00EE1CB8"/>
    <w:rsid w:val="00EF2D73"/>
    <w:rsid w:val="00F52A28"/>
    <w:rsid w:val="00F805CF"/>
    <w:rsid w:val="00F8119D"/>
    <w:rsid w:val="00F85B42"/>
    <w:rsid w:val="00F85DAB"/>
    <w:rsid w:val="00F86FFB"/>
    <w:rsid w:val="00FB4AEF"/>
    <w:rsid w:val="00FB67DE"/>
    <w:rsid w:val="00FD2BFC"/>
    <w:rsid w:val="00FD6EA5"/>
    <w:rsid w:val="00FE32F7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339FC53C96C4F12A2FD7A00305207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90188-6726-445D-9FB8-A1665175A84C}"/>
      </w:docPartPr>
      <w:docPartBody>
        <w:p w:rsidR="00222752" w:rsidRDefault="00E5245A" w:rsidP="00E5245A">
          <w:pPr>
            <w:pStyle w:val="3339FC53C96C4F12A2FD7A0030520764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6647F8D212074877B34631C874FA0D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77F3F-49FB-4F2F-94D8-900979174695}"/>
      </w:docPartPr>
      <w:docPartBody>
        <w:p w:rsidR="00380B31" w:rsidRDefault="00380B31" w:rsidP="00380B31">
          <w:pPr>
            <w:pStyle w:val="6647F8D212074877B34631C874FA0D76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4EC26D515C454CD1BD47380BF541EE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01602-D173-4C1A-B13D-CFDE4503A45D}"/>
      </w:docPartPr>
      <w:docPartBody>
        <w:p w:rsidR="00380B31" w:rsidRDefault="00380B31" w:rsidP="00380B31">
          <w:pPr>
            <w:pStyle w:val="4EC26D515C454CD1BD47380BF541EEE7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1A60876676AF4656859EC59FAB5F8B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305F56-CF0F-456D-B7B0-3ADB0242D2C1}"/>
      </w:docPartPr>
      <w:docPartBody>
        <w:p w:rsidR="00380B31" w:rsidRDefault="00380B31" w:rsidP="00380B31">
          <w:pPr>
            <w:pStyle w:val="1A60876676AF4656859EC59FAB5F8B89"/>
          </w:pPr>
          <w:r w:rsidRPr="00A831AE">
            <w:rPr>
              <w:rStyle w:val="PlaceholderText"/>
            </w:rPr>
            <w:t>[Category]</w:t>
          </w:r>
        </w:p>
      </w:docPartBody>
    </w:docPart>
    <w:docPart>
      <w:docPartPr>
        <w:name w:val="00DBF2ECE0074F6FBBC775BD2E8AC0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7C3788-CE1A-4E84-8548-9717EDE4A822}"/>
      </w:docPartPr>
      <w:docPartBody>
        <w:p w:rsidR="00380B31" w:rsidRDefault="00380B31" w:rsidP="00380B31">
          <w:pPr>
            <w:pStyle w:val="00DBF2ECE0074F6FBBC775BD2E8AC0BD"/>
          </w:pPr>
          <w:r w:rsidRPr="00A831AE">
            <w:rPr>
              <w:rStyle w:val="PlaceholderText"/>
            </w:rPr>
            <w:t>[Title]</w:t>
          </w:r>
        </w:p>
      </w:docPartBody>
    </w:docPart>
    <w:docPart>
      <w:docPartPr>
        <w:name w:val="0CA3290A73AB46EEA6AB7E166529E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94E598-FFF5-4B23-B561-C8EB43669A1F}"/>
      </w:docPartPr>
      <w:docPartBody>
        <w:p w:rsidR="00380B31" w:rsidRDefault="00380B31" w:rsidP="00380B31">
          <w:pPr>
            <w:pStyle w:val="0CA3290A73AB46EEA6AB7E166529E3D5"/>
          </w:pPr>
          <w:r w:rsidRPr="00A831AE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45A"/>
    <w:rsid w:val="00222752"/>
    <w:rsid w:val="00287F59"/>
    <w:rsid w:val="00380B31"/>
    <w:rsid w:val="00617185"/>
    <w:rsid w:val="00E5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380B31"/>
    <w:rPr>
      <w:color w:val="808080"/>
    </w:rPr>
  </w:style>
  <w:style w:type="paragraph" w:customStyle="1" w:styleId="3339FC53C96C4F12A2FD7A0030520764">
    <w:name w:val="3339FC53C96C4F12A2FD7A0030520764"/>
    <w:rsid w:val="00E5245A"/>
  </w:style>
  <w:style w:type="paragraph" w:customStyle="1" w:styleId="6647F8D212074877B34631C874FA0D76">
    <w:name w:val="6647F8D212074877B34631C874FA0D76"/>
    <w:rsid w:val="00380B31"/>
    <w:rPr>
      <w:kern w:val="2"/>
      <w14:ligatures w14:val="standardContextual"/>
    </w:rPr>
  </w:style>
  <w:style w:type="paragraph" w:customStyle="1" w:styleId="4EC26D515C454CD1BD47380BF541EEE7">
    <w:name w:val="4EC26D515C454CD1BD47380BF541EEE7"/>
    <w:rsid w:val="00380B31"/>
    <w:rPr>
      <w:kern w:val="2"/>
      <w14:ligatures w14:val="standardContextual"/>
    </w:rPr>
  </w:style>
  <w:style w:type="paragraph" w:customStyle="1" w:styleId="1A60876676AF4656859EC59FAB5F8B89">
    <w:name w:val="1A60876676AF4656859EC59FAB5F8B89"/>
    <w:rsid w:val="00380B31"/>
    <w:rPr>
      <w:kern w:val="2"/>
      <w14:ligatures w14:val="standardContextual"/>
    </w:rPr>
  </w:style>
  <w:style w:type="paragraph" w:customStyle="1" w:styleId="00DBF2ECE0074F6FBBC775BD2E8AC0BD">
    <w:name w:val="00DBF2ECE0074F6FBBC775BD2E8AC0BD"/>
    <w:rsid w:val="00380B31"/>
    <w:rPr>
      <w:kern w:val="2"/>
      <w14:ligatures w14:val="standardContextual"/>
    </w:rPr>
  </w:style>
  <w:style w:type="paragraph" w:customStyle="1" w:styleId="0CA3290A73AB46EEA6AB7E166529E3D5">
    <w:name w:val="0CA3290A73AB46EEA6AB7E166529E3D5"/>
    <w:rsid w:val="00380B3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</ds:schemaRefs>
</ds:datastoreItem>
</file>

<file path=customXml/itemProps2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B7F720-91A4-4EA1-9086-6F1D63B750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>CSTC Pty Ltd (RTO #0699)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TotalVET Training Resources</dc:creator>
  <cp:keywords/>
  <dc:description/>
  <cp:lastModifiedBy>Riley Tydd</cp:lastModifiedBy>
  <cp:revision>4</cp:revision>
  <dcterms:created xsi:type="dcterms:W3CDTF">2023-04-03T03:21:00Z</dcterms:created>
  <dcterms:modified xsi:type="dcterms:W3CDTF">2024-07-22T04:03:00Z</dcterms:modified>
  <cp:category>Handout 3</cp:category>
  <cp:contentStatus>v1-1_04/11/2022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