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E05F938" w:rsidR="00677444" w:rsidRPr="004932A4" w:rsidRDefault="001F7D2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677444" w:rsidRPr="004932A4">
        <w:rPr>
          <w:szCs w:val="32"/>
        </w:rPr>
        <w:t xml:space="preserve"> </w:t>
      </w:r>
    </w:p>
    <w:p w14:paraId="7BE01389" w14:textId="2D47FCFD" w:rsidR="004C3241" w:rsidRDefault="001F7D2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1828"/>
        <w:gridCol w:w="7184"/>
      </w:tblGrid>
      <w:tr w:rsidR="004A23AF" w:rsidRPr="007956AF" w14:paraId="3AA588FC" w14:textId="77777777" w:rsidTr="0041717F">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vAlign w:val="center"/>
          </w:tcPr>
          <w:p w14:paraId="29F9FCEF" w14:textId="77777777" w:rsidR="004A23AF" w:rsidRPr="00C15CA8" w:rsidRDefault="004A23AF" w:rsidP="0041717F">
            <w:pPr>
              <w:ind w:right="-215"/>
              <w:jc w:val="left"/>
              <w:rPr>
                <w:rFonts w:ascii="Arial" w:hAnsi="Arial" w:cs="Arial"/>
                <w:sz w:val="18"/>
                <w:szCs w:val="18"/>
              </w:rPr>
            </w:pPr>
            <w:r w:rsidRPr="00C15CA8">
              <w:rPr>
                <w:rFonts w:ascii="Arial" w:hAnsi="Arial" w:cs="Arial"/>
                <w:sz w:val="18"/>
                <w:szCs w:val="18"/>
              </w:rPr>
              <w:t>Participant name</w:t>
            </w:r>
          </w:p>
        </w:tc>
        <w:tc>
          <w:tcPr>
            <w:tcW w:w="7184"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22CB0FA3" w:rsidR="004A23AF" w:rsidRPr="00414C31" w:rsidRDefault="00D061E1" w:rsidP="00A96C6C">
            <w:pPr>
              <w:ind w:right="390"/>
              <w:jc w:val="left"/>
              <w:rPr>
                <w:rFonts w:ascii="Arial" w:hAnsi="Arial" w:cs="Arial"/>
                <w:sz w:val="22"/>
                <w:szCs w:val="22"/>
              </w:rPr>
            </w:pPr>
            <w:permStart w:id="799027807" w:edGrp="everyone"/>
            <w:r>
              <w:rPr>
                <w:rFonts w:ascii="Arial" w:hAnsi="Arial" w:cs="Arial"/>
                <w:sz w:val="22"/>
                <w:szCs w:val="22"/>
              </w:rPr>
              <w:t>Brodie Page</w:t>
            </w:r>
            <w:permEnd w:id="799027807"/>
          </w:p>
        </w:tc>
      </w:tr>
      <w:tr w:rsidR="00B05540" w:rsidRPr="007956AF" w14:paraId="46B7E362" w14:textId="77777777" w:rsidTr="00B05540">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vAlign w:val="center"/>
          </w:tcPr>
          <w:p w14:paraId="7B850D2D" w14:textId="77777777" w:rsidR="00B05540" w:rsidRPr="00C15CA8" w:rsidRDefault="00B05540" w:rsidP="00B05540">
            <w:pPr>
              <w:ind w:right="-215"/>
              <w:jc w:val="left"/>
              <w:rPr>
                <w:rFonts w:ascii="Arial" w:hAnsi="Arial" w:cs="Arial"/>
                <w:sz w:val="18"/>
                <w:szCs w:val="18"/>
              </w:rPr>
            </w:pPr>
            <w:r w:rsidRPr="00C15CA8">
              <w:rPr>
                <w:rFonts w:ascii="Arial" w:hAnsi="Arial" w:cs="Arial"/>
                <w:sz w:val="18"/>
                <w:szCs w:val="18"/>
              </w:rPr>
              <w:t>Participant signature</w:t>
            </w:r>
          </w:p>
        </w:tc>
        <w:permStart w:id="2067082862" w:edGrp="everyone" w:displacedByCustomXml="next"/>
        <w:sdt>
          <w:sdtPr>
            <w:rPr>
              <w:rFonts w:ascii="Arial" w:hAnsi="Arial" w:cs="Arial"/>
              <w:b/>
              <w:bCs/>
              <w:sz w:val="22"/>
              <w:szCs w:val="22"/>
            </w:rPr>
            <w:id w:val="-1046759620"/>
            <w:showingPlcHdr/>
            <w:picture/>
          </w:sdtPr>
          <w:sdtEndPr/>
          <w:sdtContent>
            <w:tc>
              <w:tcPr>
                <w:tcW w:w="7184"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7C820F09" w:rsidR="00B05540" w:rsidRPr="00C15CA8" w:rsidRDefault="00B05540" w:rsidP="00B05540">
                <w:pPr>
                  <w:ind w:right="390"/>
                  <w:jc w:val="left"/>
                  <w:rPr>
                    <w:rFonts w:ascii="Arial" w:hAnsi="Arial" w:cs="Arial"/>
                    <w:sz w:val="18"/>
                    <w:szCs w:val="18"/>
                  </w:rPr>
                </w:pPr>
                <w:r w:rsidRPr="00420CDB">
                  <w:rPr>
                    <w:rFonts w:ascii="Arial" w:hAnsi="Arial" w:cs="Arial"/>
                    <w:b/>
                    <w:bCs/>
                    <w:noProof/>
                    <w:sz w:val="22"/>
                    <w:szCs w:val="22"/>
                  </w:rPr>
                  <w:drawing>
                    <wp:inline distT="0" distB="0" distL="0" distR="0" wp14:anchorId="2487D2C5" wp14:editId="045B768B">
                      <wp:extent cx="605758" cy="360000"/>
                      <wp:effectExtent l="0" t="0" r="4445" b="2540"/>
                      <wp:docPr id="298973669" name="Picture 29897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973669" name="Picture 298973669"/>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05758" cy="360000"/>
                              </a:xfrm>
                              <a:prstGeom prst="rect">
                                <a:avLst/>
                              </a:prstGeom>
                              <a:noFill/>
                              <a:ln>
                                <a:noFill/>
                              </a:ln>
                            </pic:spPr>
                          </pic:pic>
                        </a:graphicData>
                      </a:graphic>
                    </wp:inline>
                  </w:drawing>
                </w:r>
              </w:p>
            </w:tc>
          </w:sdtContent>
        </w:sdt>
        <w:permEnd w:id="2067082862" w:displacedByCustomXml="prev"/>
      </w:tr>
    </w:tbl>
    <w:p w14:paraId="179B035E"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4C3241" w14:paraId="23E47456" w14:textId="77777777" w:rsidTr="00A96C6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A96C6C">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0E4FBDB8" w14:textId="77777777" w:rsidR="004A23AF" w:rsidRPr="004C3241" w:rsidRDefault="001F7D20" w:rsidP="00A96C6C">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4A23AF">
                  <w:rPr>
                    <w:rFonts w:ascii="Arial" w:hAnsi="Arial" w:cs="Arial"/>
                    <w:sz w:val="20"/>
                  </w:rPr>
                  <w:sym w:font="Wingdings" w:char="F0FE"/>
                </w:r>
              </w:sdtContent>
            </w:sdt>
            <w:r w:rsidR="004A23AF" w:rsidRPr="00EA4901">
              <w:rPr>
                <w:rFonts w:ascii="Arial" w:hAnsi="Arial" w:cs="Arial"/>
                <w:sz w:val="20"/>
              </w:rPr>
              <w:t xml:space="preserve"> </w:t>
            </w:r>
            <w:r w:rsidR="004A23AF" w:rsidRPr="00EA4901">
              <w:rPr>
                <w:rFonts w:ascii="Arial" w:hAnsi="Arial" w:cs="Arial"/>
                <w:sz w:val="18"/>
                <w:szCs w:val="18"/>
              </w:rPr>
              <w:t>Not applicable</w:t>
            </w:r>
          </w:p>
        </w:tc>
      </w:tr>
    </w:tbl>
    <w:p w14:paraId="11908AF9"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A96C6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A96C6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3782AA43" w14:textId="77777777" w:rsidR="004A23AF" w:rsidRPr="00C15CA8" w:rsidRDefault="001F7D20" w:rsidP="00A96C6C">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EndPr/>
              <w:sdtContent>
                <w:permStart w:id="94393589" w:edGrp="everyone"/>
                <w:r w:rsidR="004A23AF" w:rsidRPr="00786856">
                  <w:rPr>
                    <w:rStyle w:val="PlaceholderText"/>
                    <w:color w:val="808080" w:themeColor="background1" w:themeShade="80"/>
                  </w:rPr>
                  <w:t>Select Date.</w:t>
                </w:r>
                <w:permEnd w:id="94393589"/>
              </w:sdtContent>
            </w:sdt>
          </w:p>
        </w:tc>
        <w:permStart w:id="315752921" w:edGrp="everyone"/>
        <w:tc>
          <w:tcPr>
            <w:tcW w:w="2095" w:type="dxa"/>
            <w:tcBorders>
              <w:top w:val="single" w:sz="12" w:space="0" w:color="auto"/>
            </w:tcBorders>
            <w:vAlign w:val="center"/>
          </w:tcPr>
          <w:p w14:paraId="2ACA8AE8" w14:textId="77777777" w:rsidR="004A23AF" w:rsidRPr="004C3241" w:rsidRDefault="001F7D20" w:rsidP="00A96C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4A23AF" w:rsidRPr="004C3241">
                  <w:rPr>
                    <w:rFonts w:ascii="Arial" w:hAnsi="Arial" w:cs="Arial"/>
                    <w:sz w:val="20"/>
                  </w:rPr>
                  <w:sym w:font="Wingdings" w:char="F0A8"/>
                </w:r>
              </w:sdtContent>
            </w:sdt>
            <w:permEnd w:id="315752921"/>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368531981" w:edGrp="everyone"/>
        <w:tc>
          <w:tcPr>
            <w:tcW w:w="2096" w:type="dxa"/>
            <w:tcBorders>
              <w:top w:val="single" w:sz="12" w:space="0" w:color="auto"/>
              <w:right w:val="single" w:sz="12" w:space="0" w:color="auto"/>
            </w:tcBorders>
            <w:vAlign w:val="center"/>
          </w:tcPr>
          <w:p w14:paraId="373FB375" w14:textId="77777777" w:rsidR="004A23AF" w:rsidRPr="004C3241" w:rsidRDefault="001F7D20" w:rsidP="00A96C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A23AF" w:rsidRPr="004C3241">
                  <w:rPr>
                    <w:rFonts w:ascii="Arial" w:hAnsi="Arial" w:cs="Arial"/>
                    <w:sz w:val="20"/>
                  </w:rPr>
                  <w:sym w:font="Wingdings" w:char="F0A8"/>
                </w:r>
              </w:sdtContent>
            </w:sdt>
            <w:permEnd w:id="1368531981"/>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0ED48B37" w14:textId="77777777" w:rsidTr="00A96C6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58B041F0" w14:textId="77777777" w:rsidR="004A23AF" w:rsidRPr="00C15CA8" w:rsidRDefault="001F7D20" w:rsidP="00A96C6C">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EndPr/>
              <w:sdtContent>
                <w:permStart w:id="1290413119" w:edGrp="everyone"/>
                <w:r w:rsidR="004A23AF" w:rsidRPr="00786856">
                  <w:rPr>
                    <w:rStyle w:val="PlaceholderText"/>
                    <w:color w:val="808080" w:themeColor="background1" w:themeShade="80"/>
                  </w:rPr>
                  <w:t>Select Date.</w:t>
                </w:r>
                <w:permEnd w:id="1290413119"/>
              </w:sdtContent>
            </w:sdt>
          </w:p>
        </w:tc>
        <w:permStart w:id="228161450" w:edGrp="everyone"/>
        <w:tc>
          <w:tcPr>
            <w:tcW w:w="2095" w:type="dxa"/>
            <w:vAlign w:val="center"/>
          </w:tcPr>
          <w:p w14:paraId="7CDE73B8" w14:textId="77777777" w:rsidR="004A23AF" w:rsidRPr="004C3241" w:rsidRDefault="001F7D20" w:rsidP="00A96C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4A23AF">
                  <w:rPr>
                    <w:rFonts w:ascii="Arial" w:hAnsi="Arial" w:cs="Arial"/>
                    <w:sz w:val="20"/>
                  </w:rPr>
                  <w:sym w:font="Wingdings" w:char="F0A8"/>
                </w:r>
              </w:sdtContent>
            </w:sdt>
            <w:permEnd w:id="228161450"/>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916692506" w:edGrp="everyone"/>
        <w:tc>
          <w:tcPr>
            <w:tcW w:w="2096" w:type="dxa"/>
            <w:tcBorders>
              <w:right w:val="single" w:sz="12" w:space="0" w:color="auto"/>
            </w:tcBorders>
            <w:vAlign w:val="center"/>
          </w:tcPr>
          <w:p w14:paraId="7D0A4A62" w14:textId="77777777" w:rsidR="004A23AF" w:rsidRPr="004C3241" w:rsidRDefault="001F7D20" w:rsidP="00A96C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4A23AF" w:rsidRPr="004C3241">
                  <w:rPr>
                    <w:rFonts w:ascii="Arial" w:hAnsi="Arial" w:cs="Arial"/>
                    <w:sz w:val="20"/>
                  </w:rPr>
                  <w:sym w:font="Wingdings" w:char="F0A8"/>
                </w:r>
              </w:sdtContent>
            </w:sdt>
            <w:permEnd w:id="1916692506"/>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3EB81051" w14:textId="77777777" w:rsidTr="00A96C6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BSBOPS402</w:t>
                </w:r>
              </w:sdtContent>
            </w:sdt>
          </w:p>
        </w:tc>
        <w:tc>
          <w:tcPr>
            <w:tcW w:w="1559" w:type="dxa"/>
            <w:tcBorders>
              <w:left w:val="single" w:sz="4" w:space="0" w:color="auto"/>
              <w:bottom w:val="single" w:sz="12" w:space="0" w:color="auto"/>
            </w:tcBorders>
            <w:vAlign w:val="center"/>
          </w:tcPr>
          <w:p w14:paraId="50E0971C" w14:textId="77777777" w:rsidR="004A23AF" w:rsidRPr="00C15CA8" w:rsidRDefault="001F7D20" w:rsidP="00A96C6C">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EndPr/>
              <w:sdtContent>
                <w:permStart w:id="65867316" w:edGrp="everyone"/>
                <w:r w:rsidR="004A23AF" w:rsidRPr="00786856">
                  <w:rPr>
                    <w:rStyle w:val="PlaceholderText"/>
                    <w:color w:val="808080" w:themeColor="background1" w:themeShade="80"/>
                  </w:rPr>
                  <w:t>Select Date.</w:t>
                </w:r>
                <w:permEnd w:id="65867316"/>
              </w:sdtContent>
            </w:sdt>
          </w:p>
        </w:tc>
        <w:permStart w:id="1272139255" w:edGrp="everyone"/>
        <w:tc>
          <w:tcPr>
            <w:tcW w:w="2095" w:type="dxa"/>
            <w:tcBorders>
              <w:bottom w:val="single" w:sz="12" w:space="0" w:color="auto"/>
            </w:tcBorders>
            <w:vAlign w:val="center"/>
          </w:tcPr>
          <w:p w14:paraId="5311DCAC" w14:textId="77777777" w:rsidR="004A23AF" w:rsidRPr="004C3241" w:rsidRDefault="001F7D20" w:rsidP="00A96C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A23AF" w:rsidRPr="004C3241">
                  <w:rPr>
                    <w:rFonts w:ascii="Arial" w:hAnsi="Arial" w:cs="Arial"/>
                    <w:b/>
                    <w:sz w:val="20"/>
                  </w:rPr>
                  <w:sym w:font="Wingdings" w:char="F0A8"/>
                </w:r>
              </w:sdtContent>
            </w:sdt>
            <w:permEnd w:id="1272139255"/>
            <w:r w:rsidR="004A23AF" w:rsidRPr="004C3241">
              <w:rPr>
                <w:rFonts w:ascii="Arial" w:hAnsi="Arial" w:cs="Arial"/>
                <w:b/>
                <w:sz w:val="20"/>
              </w:rPr>
              <w:t xml:space="preserve"> </w:t>
            </w:r>
            <w:r w:rsidR="004A23AF" w:rsidRPr="00C15CA8">
              <w:rPr>
                <w:rFonts w:ascii="Arial" w:hAnsi="Arial" w:cs="Arial"/>
                <w:b/>
                <w:sz w:val="18"/>
                <w:szCs w:val="18"/>
              </w:rPr>
              <w:t>Competent</w:t>
            </w:r>
          </w:p>
        </w:tc>
        <w:permStart w:id="1873094851" w:edGrp="everyone"/>
        <w:tc>
          <w:tcPr>
            <w:tcW w:w="2096" w:type="dxa"/>
            <w:tcBorders>
              <w:bottom w:val="single" w:sz="12" w:space="0" w:color="auto"/>
              <w:right w:val="single" w:sz="12" w:space="0" w:color="auto"/>
            </w:tcBorders>
            <w:vAlign w:val="center"/>
          </w:tcPr>
          <w:p w14:paraId="6F4B819B" w14:textId="77777777" w:rsidR="004A23AF" w:rsidRPr="004C3241" w:rsidRDefault="001F7D20" w:rsidP="00A96C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4A23AF" w:rsidRPr="004C3241">
                  <w:rPr>
                    <w:rFonts w:ascii="Arial" w:hAnsi="Arial" w:cs="Arial"/>
                    <w:b/>
                    <w:sz w:val="20"/>
                  </w:rPr>
                  <w:sym w:font="Wingdings" w:char="F0A8"/>
                </w:r>
              </w:sdtContent>
            </w:sdt>
            <w:permEnd w:id="1873094851"/>
            <w:r w:rsidR="004A23AF" w:rsidRPr="004C3241">
              <w:rPr>
                <w:rFonts w:ascii="Arial" w:hAnsi="Arial" w:cs="Arial"/>
                <w:b/>
                <w:sz w:val="20"/>
              </w:rPr>
              <w:t xml:space="preserve"> </w:t>
            </w:r>
            <w:r w:rsidR="004A23AF" w:rsidRPr="00C15CA8">
              <w:rPr>
                <w:rFonts w:ascii="Arial" w:hAnsi="Arial" w:cs="Arial"/>
                <w:b/>
                <w:sz w:val="18"/>
                <w:szCs w:val="18"/>
              </w:rPr>
              <w:t>Not Yet Competent</w:t>
            </w:r>
          </w:p>
        </w:tc>
      </w:tr>
    </w:tbl>
    <w:p w14:paraId="3656DAC1"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5750"/>
      </w:tblGrid>
      <w:tr w:rsidR="004A23AF" w:rsidRPr="004C3241" w14:paraId="18C55F96" w14:textId="77777777" w:rsidTr="0041717F">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61754269" w:edGrp="everyone"/>
      <w:tr w:rsidR="004A23AF" w:rsidRPr="004C3241" w14:paraId="5FFF6FB0" w14:textId="77777777" w:rsidTr="0041717F">
        <w:trPr>
          <w:trHeight w:val="454"/>
        </w:trPr>
        <w:tc>
          <w:tcPr>
            <w:tcW w:w="3246" w:type="dxa"/>
            <w:tcBorders>
              <w:left w:val="single" w:sz="12" w:space="0" w:color="auto"/>
              <w:bottom w:val="single" w:sz="12" w:space="0" w:color="auto"/>
              <w:right w:val="nil"/>
            </w:tcBorders>
          </w:tcPr>
          <w:p w14:paraId="7BAD004B" w14:textId="77777777" w:rsidR="004A23AF" w:rsidRDefault="001F7D20" w:rsidP="00A96C6C">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A23AF">
                  <w:rPr>
                    <w:rFonts w:ascii="Arial" w:hAnsi="Arial" w:cs="Arial"/>
                    <w:sz w:val="20"/>
                  </w:rPr>
                  <w:sym w:font="Wingdings" w:char="F0A8"/>
                </w:r>
              </w:sdtContent>
            </w:sdt>
            <w:permEnd w:id="61754269"/>
            <w:r w:rsidR="004A23AF" w:rsidRPr="00D26D47">
              <w:rPr>
                <w:rFonts w:ascii="Arial" w:hAnsi="Arial" w:cs="Arial"/>
                <w:sz w:val="20"/>
              </w:rPr>
              <w:t xml:space="preserve"> </w:t>
            </w:r>
            <w:r w:rsidR="004A23AF" w:rsidRPr="00D26D47">
              <w:rPr>
                <w:rFonts w:ascii="Arial" w:hAnsi="Arial" w:cs="Arial"/>
                <w:sz w:val="18"/>
                <w:szCs w:val="18"/>
              </w:rPr>
              <w:t>Theory Exam</w:t>
            </w:r>
          </w:p>
          <w:permStart w:id="1488081150" w:edGrp="everyone"/>
          <w:p w14:paraId="66F0C26D" w14:textId="70F86359" w:rsidR="0041717F" w:rsidRPr="00D26D47" w:rsidRDefault="001F7D20" w:rsidP="00A96C6C">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1717F" w:rsidRPr="00D26D47">
                  <w:rPr>
                    <w:rFonts w:ascii="Arial" w:hAnsi="Arial" w:cs="Arial"/>
                    <w:sz w:val="20"/>
                  </w:rPr>
                  <w:sym w:font="Wingdings" w:char="F0A8"/>
                </w:r>
              </w:sdtContent>
            </w:sdt>
            <w:permEnd w:id="1488081150"/>
            <w:r w:rsidR="0041717F" w:rsidRPr="00D26D47">
              <w:rPr>
                <w:rFonts w:ascii="Arial" w:hAnsi="Arial" w:cs="Arial"/>
                <w:sz w:val="20"/>
              </w:rPr>
              <w:t xml:space="preserve"> </w:t>
            </w:r>
            <w:r w:rsidR="0041717F" w:rsidRPr="00D26D47">
              <w:rPr>
                <w:rFonts w:ascii="Arial" w:hAnsi="Arial" w:cs="Arial"/>
                <w:sz w:val="18"/>
                <w:szCs w:val="18"/>
              </w:rPr>
              <w:t>Practical Assessment</w:t>
            </w:r>
          </w:p>
        </w:tc>
        <w:permStart w:id="1459225184" w:edGrp="everyone"/>
        <w:tc>
          <w:tcPr>
            <w:tcW w:w="5750" w:type="dxa"/>
            <w:tcBorders>
              <w:left w:val="nil"/>
              <w:bottom w:val="single" w:sz="12" w:space="0" w:color="auto"/>
              <w:right w:val="single" w:sz="12" w:space="0" w:color="auto"/>
            </w:tcBorders>
          </w:tcPr>
          <w:p w14:paraId="0F54FE34" w14:textId="12D8519D" w:rsidR="0041717F" w:rsidRDefault="001F7D20" w:rsidP="0041717F">
            <w:pPr>
              <w:jc w:val="left"/>
              <w:rPr>
                <w:rFonts w:ascii="Arial" w:hAnsi="Arial" w:cs="Arial"/>
                <w:sz w:val="18"/>
                <w:szCs w:val="18"/>
              </w:rPr>
            </w:pPr>
            <w:sdt>
              <w:sdtPr>
                <w:rPr>
                  <w:rFonts w:ascii="Arial" w:hAnsi="Arial" w:cs="Arial"/>
                  <w:sz w:val="20"/>
                </w:rPr>
                <w:id w:val="-768235822"/>
                <w14:checkbox>
                  <w14:checked w14:val="0"/>
                  <w14:checkedState w14:val="00FE" w14:font="Wingdings"/>
                  <w14:uncheckedState w14:val="00A8" w14:font="Wingdings"/>
                </w14:checkbox>
              </w:sdtPr>
              <w:sdtEndPr/>
              <w:sdtContent>
                <w:r w:rsidR="0041717F">
                  <w:rPr>
                    <w:rFonts w:ascii="Arial" w:hAnsi="Arial" w:cs="Arial"/>
                    <w:sz w:val="20"/>
                  </w:rPr>
                  <w:sym w:font="Wingdings" w:char="F0A8"/>
                </w:r>
              </w:sdtContent>
            </w:sdt>
            <w:permEnd w:id="1459225184"/>
            <w:r w:rsidR="0041717F" w:rsidRPr="00985552">
              <w:rPr>
                <w:rFonts w:ascii="Arial" w:hAnsi="Arial" w:cs="Arial"/>
                <w:sz w:val="20"/>
              </w:rPr>
              <w:t xml:space="preserve"> </w:t>
            </w:r>
            <w:r w:rsidR="0041717F">
              <w:rPr>
                <w:rFonts w:ascii="Arial" w:hAnsi="Arial" w:cs="Arial"/>
                <w:sz w:val="18"/>
                <w:szCs w:val="18"/>
              </w:rPr>
              <w:t>Operational Plan (x2)</w:t>
            </w:r>
          </w:p>
          <w:permStart w:id="1096439578" w:edGrp="everyone"/>
          <w:p w14:paraId="4AA8CF01" w14:textId="77777777" w:rsidR="0041717F" w:rsidRDefault="001F7D20" w:rsidP="0041717F">
            <w:pPr>
              <w:jc w:val="left"/>
              <w:rPr>
                <w:rFonts w:ascii="Arial" w:hAnsi="Arial" w:cs="Arial"/>
                <w:sz w:val="18"/>
                <w:szCs w:val="18"/>
              </w:rPr>
            </w:pPr>
            <w:sdt>
              <w:sdtPr>
                <w:rPr>
                  <w:rFonts w:ascii="Arial" w:hAnsi="Arial" w:cs="Arial"/>
                  <w:sz w:val="20"/>
                </w:rPr>
                <w:id w:val="957456328"/>
                <w14:checkbox>
                  <w14:checked w14:val="0"/>
                  <w14:checkedState w14:val="00FE" w14:font="Wingdings"/>
                  <w14:uncheckedState w14:val="00A8" w14:font="Wingdings"/>
                </w14:checkbox>
              </w:sdtPr>
              <w:sdtEndPr/>
              <w:sdtContent>
                <w:r w:rsidR="0041717F" w:rsidRPr="00985552">
                  <w:rPr>
                    <w:rFonts w:ascii="Arial" w:hAnsi="Arial" w:cs="Arial"/>
                    <w:sz w:val="20"/>
                  </w:rPr>
                  <w:sym w:font="Wingdings" w:char="F0A8"/>
                </w:r>
                <w:permEnd w:id="1096439578"/>
              </w:sdtContent>
            </w:sdt>
            <w:r w:rsidR="0041717F" w:rsidRPr="00985552">
              <w:rPr>
                <w:rFonts w:ascii="Arial" w:hAnsi="Arial" w:cs="Arial"/>
                <w:sz w:val="20"/>
              </w:rPr>
              <w:t xml:space="preserve"> </w:t>
            </w:r>
            <w:r w:rsidR="0041717F">
              <w:rPr>
                <w:rFonts w:ascii="Arial" w:hAnsi="Arial" w:cs="Arial"/>
                <w:sz w:val="18"/>
                <w:szCs w:val="18"/>
              </w:rPr>
              <w:t>Proposal for resource requirements (x2)</w:t>
            </w:r>
          </w:p>
          <w:permStart w:id="234441115" w:edGrp="everyone"/>
          <w:p w14:paraId="1A94F81F" w14:textId="06DDB656" w:rsidR="004A23AF" w:rsidRPr="0041717F" w:rsidRDefault="001F7D20" w:rsidP="00A96C6C">
            <w:pPr>
              <w:jc w:val="left"/>
              <w:rPr>
                <w:rFonts w:ascii="Arial" w:hAnsi="Arial" w:cs="Arial"/>
                <w:sz w:val="18"/>
                <w:szCs w:val="18"/>
              </w:rPr>
            </w:pPr>
            <w:sdt>
              <w:sdtPr>
                <w:rPr>
                  <w:rFonts w:ascii="Arial" w:hAnsi="Arial" w:cs="Arial"/>
                  <w:sz w:val="20"/>
                </w:rPr>
                <w:id w:val="-878859251"/>
                <w14:checkbox>
                  <w14:checked w14:val="0"/>
                  <w14:checkedState w14:val="00FE" w14:font="Wingdings"/>
                  <w14:uncheckedState w14:val="00A8" w14:font="Wingdings"/>
                </w14:checkbox>
              </w:sdtPr>
              <w:sdtEndPr/>
              <w:sdtContent>
                <w:r w:rsidR="0041717F" w:rsidRPr="00985552">
                  <w:rPr>
                    <w:rFonts w:ascii="Arial" w:hAnsi="Arial" w:cs="Arial"/>
                    <w:sz w:val="20"/>
                  </w:rPr>
                  <w:sym w:font="Wingdings" w:char="F0A8"/>
                </w:r>
                <w:permEnd w:id="234441115"/>
              </w:sdtContent>
            </w:sdt>
            <w:r w:rsidR="0041717F" w:rsidRPr="00985552">
              <w:rPr>
                <w:rFonts w:ascii="Arial" w:hAnsi="Arial" w:cs="Arial"/>
                <w:sz w:val="20"/>
              </w:rPr>
              <w:t xml:space="preserve"> </w:t>
            </w:r>
            <w:r w:rsidR="0041717F" w:rsidRPr="00797359">
              <w:rPr>
                <w:rFonts w:ascii="Arial" w:hAnsi="Arial" w:cs="Arial"/>
                <w:sz w:val="18"/>
                <w:szCs w:val="18"/>
              </w:rPr>
              <w:t>Report on o</w:t>
            </w:r>
            <w:r w:rsidR="0041717F">
              <w:rPr>
                <w:rFonts w:ascii="Arial" w:hAnsi="Arial" w:cs="Arial"/>
                <w:sz w:val="18"/>
                <w:szCs w:val="18"/>
              </w:rPr>
              <w:t>perational plan performance (x2)</w:t>
            </w:r>
          </w:p>
        </w:tc>
      </w:tr>
    </w:tbl>
    <w:p w14:paraId="656C9624"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4A23AF" w:rsidRPr="004C3241" w14:paraId="178F9CD6" w14:textId="77777777" w:rsidTr="0041717F">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Name</w:t>
            </w:r>
          </w:p>
        </w:tc>
        <w:tc>
          <w:tcPr>
            <w:tcW w:w="7168" w:type="dxa"/>
            <w:tcBorders>
              <w:top w:val="single" w:sz="12" w:space="0" w:color="auto"/>
              <w:right w:val="single" w:sz="12" w:space="0" w:color="auto"/>
            </w:tcBorders>
            <w:vAlign w:val="center"/>
          </w:tcPr>
          <w:p w14:paraId="5FD8B474" w14:textId="77777777" w:rsidR="004A23AF" w:rsidRPr="00414C31" w:rsidRDefault="004A23AF" w:rsidP="00A96C6C">
            <w:pPr>
              <w:jc w:val="left"/>
              <w:rPr>
                <w:rFonts w:ascii="Arial" w:hAnsi="Arial" w:cs="Arial"/>
                <w:sz w:val="22"/>
                <w:szCs w:val="22"/>
              </w:rPr>
            </w:pPr>
            <w:permStart w:id="1392969439" w:edGrp="everyone"/>
            <w:permEnd w:id="1392969439"/>
          </w:p>
        </w:tc>
      </w:tr>
      <w:tr w:rsidR="00B05540" w:rsidRPr="004C3241" w14:paraId="16534B10" w14:textId="77777777" w:rsidTr="00B05540">
        <w:trPr>
          <w:trHeight w:val="567"/>
        </w:trPr>
        <w:tc>
          <w:tcPr>
            <w:tcW w:w="1828" w:type="dxa"/>
            <w:tcBorders>
              <w:left w:val="single" w:sz="12" w:space="0" w:color="auto"/>
              <w:bottom w:val="single" w:sz="12" w:space="0" w:color="auto"/>
            </w:tcBorders>
            <w:shd w:val="clear" w:color="auto" w:fill="D9D9D9"/>
            <w:vAlign w:val="center"/>
          </w:tcPr>
          <w:p w14:paraId="7B807749" w14:textId="77777777" w:rsidR="00B05540" w:rsidRPr="00C15CA8" w:rsidRDefault="00B05540" w:rsidP="00B05540">
            <w:pPr>
              <w:jc w:val="left"/>
              <w:rPr>
                <w:rFonts w:ascii="Arial" w:hAnsi="Arial" w:cs="Arial"/>
                <w:sz w:val="18"/>
                <w:szCs w:val="18"/>
              </w:rPr>
            </w:pPr>
            <w:r w:rsidRPr="00C15CA8">
              <w:rPr>
                <w:rFonts w:ascii="Arial" w:hAnsi="Arial" w:cs="Arial"/>
                <w:sz w:val="18"/>
                <w:szCs w:val="18"/>
              </w:rPr>
              <w:t>Assessor Signature</w:t>
            </w:r>
          </w:p>
        </w:tc>
        <w:permStart w:id="1904296856" w:edGrp="everyone" w:displacedByCustomXml="next"/>
        <w:sdt>
          <w:sdtPr>
            <w:rPr>
              <w:rFonts w:ascii="Arial" w:hAnsi="Arial" w:cs="Arial"/>
              <w:b/>
              <w:bCs/>
              <w:sz w:val="22"/>
              <w:szCs w:val="22"/>
            </w:rPr>
            <w:id w:val="477364"/>
            <w:showingPlcHdr/>
            <w:picture/>
          </w:sdtPr>
          <w:sdtEndPr/>
          <w:sdtContent>
            <w:tc>
              <w:tcPr>
                <w:tcW w:w="7168" w:type="dxa"/>
                <w:tcBorders>
                  <w:bottom w:val="single" w:sz="12" w:space="0" w:color="auto"/>
                  <w:right w:val="single" w:sz="12" w:space="0" w:color="auto"/>
                </w:tcBorders>
                <w:vAlign w:val="center"/>
              </w:tcPr>
              <w:p w14:paraId="0A6D188B" w14:textId="38DD1CB6" w:rsidR="00B05540" w:rsidRPr="004C3241" w:rsidRDefault="00B05540" w:rsidP="00B05540">
                <w:pPr>
                  <w:jc w:val="left"/>
                  <w:rPr>
                    <w:rFonts w:ascii="Arial" w:hAnsi="Arial" w:cs="Arial"/>
                    <w:sz w:val="20"/>
                  </w:rPr>
                </w:pPr>
                <w:r w:rsidRPr="00420CDB">
                  <w:rPr>
                    <w:rFonts w:ascii="Arial" w:hAnsi="Arial" w:cs="Arial"/>
                    <w:b/>
                    <w:bCs/>
                    <w:noProof/>
                    <w:sz w:val="22"/>
                    <w:szCs w:val="22"/>
                  </w:rPr>
                  <w:drawing>
                    <wp:inline distT="0" distB="0" distL="0" distR="0" wp14:anchorId="15A351CE" wp14:editId="3585FD97">
                      <wp:extent cx="3913549" cy="360000"/>
                      <wp:effectExtent l="0" t="0" r="0" b="2540"/>
                      <wp:docPr id="1612818813" name="Picture 161281881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19319" name="Picture 107119319"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904296856"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C953B65" w:rsidR="00C76B5E" w:rsidRPr="004932A4" w:rsidRDefault="001F7D2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C76B5E" w:rsidRPr="004932A4">
        <w:rPr>
          <w:szCs w:val="32"/>
        </w:rPr>
        <w:t xml:space="preserve"> </w:t>
      </w:r>
    </w:p>
    <w:p w14:paraId="0B076FA9" w14:textId="5958FD13" w:rsidR="00C76B5E" w:rsidRDefault="001F7D2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686"/>
        <w:gridCol w:w="7294"/>
      </w:tblGrid>
      <w:tr w:rsidR="00750D30" w:rsidRPr="00750D30" w14:paraId="3F6088CB" w14:textId="77777777" w:rsidTr="00252BCD">
        <w:trPr>
          <w:trHeight w:val="397"/>
        </w:trPr>
        <w:tc>
          <w:tcPr>
            <w:tcW w:w="1686"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252BCD">
            <w:pPr>
              <w:ind w:right="-113"/>
              <w:jc w:val="left"/>
              <w:rPr>
                <w:rFonts w:ascii="Arial" w:hAnsi="Arial" w:cs="Arial"/>
                <w:sz w:val="20"/>
              </w:rPr>
            </w:pPr>
            <w:r w:rsidRPr="00750D30">
              <w:rPr>
                <w:rFonts w:ascii="Arial" w:hAnsi="Arial" w:cs="Arial"/>
                <w:sz w:val="20"/>
              </w:rPr>
              <w:t>Participant name</w:t>
            </w:r>
          </w:p>
        </w:tc>
        <w:tc>
          <w:tcPr>
            <w:tcW w:w="729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FF31DC1" w:rsidR="00750D30" w:rsidRPr="00414C31" w:rsidRDefault="00D061E1" w:rsidP="008B3F47">
            <w:pPr>
              <w:ind w:right="390"/>
              <w:jc w:val="left"/>
              <w:rPr>
                <w:rFonts w:ascii="Arial" w:hAnsi="Arial" w:cs="Arial"/>
                <w:sz w:val="22"/>
                <w:szCs w:val="22"/>
              </w:rPr>
            </w:pPr>
            <w:permStart w:id="1598947623" w:edGrp="everyone"/>
            <w:r>
              <w:rPr>
                <w:rFonts w:ascii="Arial" w:hAnsi="Arial" w:cs="Arial"/>
                <w:sz w:val="22"/>
                <w:szCs w:val="22"/>
              </w:rPr>
              <w:t>Brodie Page</w:t>
            </w:r>
            <w:permEnd w:id="159894762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A96C6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A23AF" w:rsidRPr="00BA4D9F" w14:paraId="26D38D90" w14:textId="77777777" w:rsidTr="00A96C6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A96C6C">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6614E5" w:rsidRDefault="004A23AF" w:rsidP="00A96C6C">
            <w:pPr>
              <w:rPr>
                <w:rFonts w:ascii="Arial" w:hAnsi="Arial" w:cs="Arial"/>
                <w:bCs/>
                <w:szCs w:val="24"/>
              </w:rPr>
            </w:pPr>
            <w:permStart w:id="1536968864" w:edGrp="everyone"/>
            <w:permEnd w:id="1536968864"/>
          </w:p>
        </w:tc>
      </w:tr>
      <w:bookmarkEnd w:id="1"/>
    </w:tbl>
    <w:p w14:paraId="6ACACDE0" w14:textId="77777777" w:rsidR="00985552" w:rsidRPr="004A23AF" w:rsidRDefault="00C76B5E" w:rsidP="00985552">
      <w:pPr>
        <w:jc w:val="left"/>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lastRenderedPageBreak/>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A96229" w14:textId="7E6F5049" w:rsidR="00985552" w:rsidRPr="001C4084" w:rsidRDefault="00C41BCA" w:rsidP="007D62CB">
            <w:pPr>
              <w:rPr>
                <w:rFonts w:ascii="Arial" w:hAnsi="Arial" w:cs="Arial"/>
                <w:sz w:val="22"/>
                <w:szCs w:val="22"/>
              </w:rPr>
            </w:pPr>
            <w:permStart w:id="161369853" w:edGrp="everyone"/>
            <w:r w:rsidRPr="00C41BCA">
              <w:rPr>
                <w:rFonts w:ascii="Arial" w:hAnsi="Arial" w:cs="Arial"/>
                <w:sz w:val="22"/>
                <w:szCs w:val="22"/>
              </w:rPr>
              <w:t>When determining resource requirements for an earthworks operational plan, I would consult the project manager to confirm scope, sequencing, and budget, and the site supervisor to understand on</w:t>
            </w:r>
            <w:r w:rsidRPr="00C41BCA">
              <w:rPr>
                <w:rFonts w:ascii="Cambria Math" w:hAnsi="Cambria Math" w:cs="Cambria Math"/>
                <w:sz w:val="22"/>
                <w:szCs w:val="22"/>
              </w:rPr>
              <w:t>‑</w:t>
            </w:r>
            <w:r w:rsidRPr="00C41BCA">
              <w:rPr>
                <w:rFonts w:ascii="Arial" w:hAnsi="Arial" w:cs="Arial"/>
                <w:sz w:val="22"/>
                <w:szCs w:val="22"/>
              </w:rPr>
              <w:t>ground needs such as plant, labour, and materials. I would also engage the estimating or procurement team to verify equipment availability, hire rates, and supplier lead times, as well as the WHS advisor to ensure any plant or processes meet safety and compliance standards. If specialised machinery or subcontracted services are required, I would consult external suppliers or subcontractors for technical advice and accurate costings. These consultations ensure the resource plan is realistic, safe, and aligned with project deadlines.</w:t>
            </w:r>
            <w:permEnd w:id="161369853"/>
          </w:p>
        </w:tc>
        <w:permStart w:id="1748830390" w:edGrp="everyone"/>
        <w:tc>
          <w:tcPr>
            <w:tcW w:w="624" w:type="dxa"/>
            <w:tcBorders>
              <w:top w:val="nil"/>
              <w:left w:val="single" w:sz="4" w:space="0" w:color="auto"/>
              <w:bottom w:val="nil"/>
              <w:right w:val="nil"/>
            </w:tcBorders>
          </w:tcPr>
          <w:p w14:paraId="03278901" w14:textId="77777777" w:rsidR="00985552" w:rsidRPr="00533511" w:rsidRDefault="001F7D20" w:rsidP="007D62CB">
            <w:pPr>
              <w:rPr>
                <w:rFonts w:ascii="Arial" w:hAnsi="Arial" w:cs="Arial"/>
                <w:sz w:val="44"/>
                <w:szCs w:val="44"/>
              </w:rPr>
            </w:pPr>
            <w:sdt>
              <w:sdtPr>
                <w:rPr>
                  <w:rFonts w:ascii="Arial" w:hAnsi="Arial" w:cs="Arial"/>
                  <w:sz w:val="44"/>
                  <w:szCs w:val="44"/>
                </w:rPr>
                <w:id w:val="-1997097471"/>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jc w:val="left"/>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E582542" w14:textId="3B7E9E9C" w:rsidR="00985552" w:rsidRPr="001C4084" w:rsidRDefault="00C41BCA" w:rsidP="007D62CB">
            <w:pPr>
              <w:rPr>
                <w:rFonts w:ascii="Arial" w:hAnsi="Arial" w:cs="Arial"/>
                <w:sz w:val="22"/>
                <w:szCs w:val="22"/>
              </w:rPr>
            </w:pPr>
            <w:permStart w:id="2063283563" w:edGrp="everyone"/>
            <w:r w:rsidRPr="00C41BCA">
              <w:rPr>
                <w:rFonts w:ascii="Arial" w:hAnsi="Arial" w:cs="Arial"/>
                <w:sz w:val="22"/>
                <w:szCs w:val="22"/>
              </w:rPr>
              <w:t>When seeking information on hire equipment for an operational plan, I would ask questions about availability, hire rates, and minimum hire periods, as well as confirm delivery and pickup times to ensure the equipment fits the project schedule. I would also ask about the specifications and suitability of the plant for the required earthworks tasks, plus any WHS requirements, such as safety features or operator tickets. Finally, I’d confirm the equipment’s maintenance history, breakdown support, and whether insurance or damage waivers are included in the hire agreement.</w:t>
            </w:r>
            <w:permEnd w:id="2063283563"/>
          </w:p>
        </w:tc>
        <w:permStart w:id="2039107545" w:edGrp="everyone"/>
        <w:tc>
          <w:tcPr>
            <w:tcW w:w="624" w:type="dxa"/>
            <w:tcBorders>
              <w:top w:val="nil"/>
              <w:left w:val="single" w:sz="4" w:space="0" w:color="auto"/>
              <w:bottom w:val="nil"/>
              <w:right w:val="nil"/>
            </w:tcBorders>
          </w:tcPr>
          <w:p w14:paraId="069A2D65" w14:textId="77777777" w:rsidR="00985552" w:rsidRPr="00533511" w:rsidRDefault="001F7D20" w:rsidP="007D62CB">
            <w:pPr>
              <w:rPr>
                <w:rFonts w:ascii="Arial" w:hAnsi="Arial" w:cs="Arial"/>
                <w:sz w:val="44"/>
                <w:szCs w:val="44"/>
              </w:rPr>
            </w:pPr>
            <w:sdt>
              <w:sdtPr>
                <w:rPr>
                  <w:rFonts w:ascii="Arial" w:hAnsi="Arial" w:cs="Arial"/>
                  <w:sz w:val="44"/>
                  <w:szCs w:val="44"/>
                </w:rPr>
                <w:id w:val="-1373528798"/>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lastRenderedPageBreak/>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59856B83" w14:textId="04E7F5EB" w:rsidR="00985552" w:rsidRPr="001C4084" w:rsidRDefault="00985552" w:rsidP="00E8128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172240" w14:textId="57F4BB58" w:rsidR="00985552" w:rsidRDefault="00524C52" w:rsidP="00E81281">
            <w:pPr>
              <w:pStyle w:val="ListParagraph"/>
              <w:numPr>
                <w:ilvl w:val="0"/>
                <w:numId w:val="38"/>
              </w:numPr>
              <w:ind w:left="276"/>
              <w:rPr>
                <w:rFonts w:ascii="Arial" w:hAnsi="Arial" w:cs="Arial"/>
                <w:sz w:val="22"/>
                <w:szCs w:val="22"/>
              </w:rPr>
            </w:pPr>
            <w:permStart w:id="1457853249" w:edGrp="everyone"/>
            <w:r>
              <w:rPr>
                <w:rFonts w:ascii="Arial" w:hAnsi="Arial" w:cs="Arial"/>
                <w:sz w:val="22"/>
                <w:szCs w:val="22"/>
              </w:rPr>
              <w:t xml:space="preserve">Clearly identify </w:t>
            </w:r>
            <w:r w:rsidR="00CE4D73">
              <w:rPr>
                <w:rFonts w:ascii="Arial" w:hAnsi="Arial" w:cs="Arial"/>
                <w:sz w:val="22"/>
                <w:szCs w:val="22"/>
              </w:rPr>
              <w:t>the skills and competencies of each team member</w:t>
            </w:r>
            <w:permEnd w:id="1457853249"/>
          </w:p>
          <w:p w14:paraId="69D1D691" w14:textId="77777777" w:rsidR="00E81281" w:rsidRDefault="00E81281" w:rsidP="00E81281">
            <w:pPr>
              <w:pStyle w:val="ListParagraph"/>
              <w:ind w:left="276"/>
              <w:rPr>
                <w:rFonts w:ascii="Arial" w:hAnsi="Arial" w:cs="Arial"/>
                <w:sz w:val="22"/>
                <w:szCs w:val="22"/>
              </w:rPr>
            </w:pPr>
          </w:p>
          <w:p w14:paraId="6E7A55DB" w14:textId="7792A2B2" w:rsidR="00E81281" w:rsidRPr="00E81281" w:rsidRDefault="00CE4D73" w:rsidP="00E81281">
            <w:pPr>
              <w:pStyle w:val="ListParagraph"/>
              <w:numPr>
                <w:ilvl w:val="0"/>
                <w:numId w:val="38"/>
              </w:numPr>
              <w:ind w:left="276"/>
              <w:rPr>
                <w:rFonts w:ascii="Arial" w:hAnsi="Arial" w:cs="Arial"/>
                <w:sz w:val="22"/>
                <w:szCs w:val="22"/>
              </w:rPr>
            </w:pPr>
            <w:permStart w:id="1151033458" w:edGrp="everyone"/>
            <w:r>
              <w:rPr>
                <w:rFonts w:ascii="Arial" w:hAnsi="Arial" w:cs="Arial"/>
                <w:sz w:val="22"/>
                <w:szCs w:val="22"/>
              </w:rPr>
              <w:t>Highlight skill gaps or training needs</w:t>
            </w:r>
            <w:permEnd w:id="1151033458"/>
          </w:p>
        </w:tc>
        <w:permStart w:id="2100497154" w:edGrp="everyone"/>
        <w:tc>
          <w:tcPr>
            <w:tcW w:w="624" w:type="dxa"/>
            <w:tcBorders>
              <w:top w:val="nil"/>
              <w:left w:val="single" w:sz="4" w:space="0" w:color="auto"/>
              <w:bottom w:val="nil"/>
              <w:right w:val="nil"/>
            </w:tcBorders>
          </w:tcPr>
          <w:p w14:paraId="663CA785" w14:textId="77777777" w:rsidR="00985552" w:rsidRPr="00533511" w:rsidRDefault="001F7D20" w:rsidP="007D62CB">
            <w:pPr>
              <w:rPr>
                <w:rFonts w:ascii="Arial" w:hAnsi="Arial" w:cs="Arial"/>
                <w:sz w:val="44"/>
                <w:szCs w:val="44"/>
              </w:rPr>
            </w:pPr>
            <w:sdt>
              <w:sdtPr>
                <w:rPr>
                  <w:rFonts w:ascii="Arial" w:hAnsi="Arial" w:cs="Arial"/>
                  <w:sz w:val="44"/>
                  <w:szCs w:val="44"/>
                </w:rPr>
                <w:id w:val="894320862"/>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jc w:val="left"/>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EA9909" w14:textId="2CC865AD" w:rsidR="00985552" w:rsidRPr="001C4084" w:rsidRDefault="00985552" w:rsidP="00FD5EBA">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497708" w14:textId="4616C3B8" w:rsidR="00985552" w:rsidRDefault="00925D6B" w:rsidP="00FD5EBA">
            <w:pPr>
              <w:pStyle w:val="ListParagraph"/>
              <w:numPr>
                <w:ilvl w:val="0"/>
                <w:numId w:val="37"/>
              </w:numPr>
              <w:ind w:left="276"/>
              <w:rPr>
                <w:rFonts w:ascii="Arial" w:hAnsi="Arial" w:cs="Arial"/>
                <w:sz w:val="22"/>
                <w:szCs w:val="22"/>
              </w:rPr>
            </w:pPr>
            <w:permStart w:id="282868302" w:edGrp="everyone"/>
            <w:r>
              <w:rPr>
                <w:rFonts w:ascii="Arial" w:hAnsi="Arial" w:cs="Arial"/>
                <w:sz w:val="22"/>
                <w:szCs w:val="22"/>
              </w:rPr>
              <w:t>Human Resources -</w:t>
            </w:r>
            <w:r w:rsidR="006C0072">
              <w:rPr>
                <w:rFonts w:ascii="Arial" w:hAnsi="Arial" w:cs="Arial"/>
                <w:sz w:val="22"/>
                <w:szCs w:val="22"/>
              </w:rPr>
              <w:t xml:space="preserve"> </w:t>
            </w:r>
            <w:r w:rsidR="00AB2295">
              <w:rPr>
                <w:rFonts w:ascii="Arial" w:hAnsi="Arial" w:cs="Arial"/>
                <w:sz w:val="22"/>
                <w:szCs w:val="22"/>
              </w:rPr>
              <w:t>people to do the works</w:t>
            </w:r>
            <w:r>
              <w:rPr>
                <w:rFonts w:ascii="Arial" w:hAnsi="Arial" w:cs="Arial"/>
                <w:sz w:val="22"/>
                <w:szCs w:val="22"/>
              </w:rPr>
              <w:t xml:space="preserve"> </w:t>
            </w:r>
            <w:permEnd w:id="282868302"/>
          </w:p>
          <w:p w14:paraId="4F1A1684" w14:textId="77777777" w:rsidR="00FD5EBA" w:rsidRDefault="00FD5EBA" w:rsidP="00FD5EBA">
            <w:pPr>
              <w:pStyle w:val="ListParagraph"/>
              <w:ind w:left="276"/>
              <w:rPr>
                <w:rFonts w:ascii="Arial" w:hAnsi="Arial" w:cs="Arial"/>
                <w:sz w:val="22"/>
                <w:szCs w:val="22"/>
              </w:rPr>
            </w:pPr>
          </w:p>
          <w:p w14:paraId="47541E63" w14:textId="126AB941" w:rsidR="00FD5EBA" w:rsidRDefault="00F228F6" w:rsidP="00FD5EBA">
            <w:pPr>
              <w:pStyle w:val="ListParagraph"/>
              <w:numPr>
                <w:ilvl w:val="0"/>
                <w:numId w:val="37"/>
              </w:numPr>
              <w:ind w:left="276"/>
              <w:rPr>
                <w:rFonts w:ascii="Arial" w:hAnsi="Arial" w:cs="Arial"/>
                <w:sz w:val="22"/>
                <w:szCs w:val="22"/>
              </w:rPr>
            </w:pPr>
            <w:permStart w:id="1311769778" w:edGrp="everyone"/>
            <w:r>
              <w:rPr>
                <w:rFonts w:ascii="Arial" w:hAnsi="Arial" w:cs="Arial"/>
                <w:sz w:val="22"/>
                <w:szCs w:val="22"/>
              </w:rPr>
              <w:t>Physical Resources -</w:t>
            </w:r>
            <w:r w:rsidR="00AB2295">
              <w:rPr>
                <w:rFonts w:ascii="Arial" w:hAnsi="Arial" w:cs="Arial"/>
                <w:sz w:val="22"/>
                <w:szCs w:val="22"/>
              </w:rPr>
              <w:t xml:space="preserve"> materials, plant and equipment </w:t>
            </w:r>
            <w:r w:rsidR="00BE2AA1">
              <w:rPr>
                <w:rFonts w:ascii="Arial" w:hAnsi="Arial" w:cs="Arial"/>
                <w:sz w:val="22"/>
                <w:szCs w:val="22"/>
              </w:rPr>
              <w:t>to do the works</w:t>
            </w:r>
            <w:r>
              <w:rPr>
                <w:rFonts w:ascii="Arial" w:hAnsi="Arial" w:cs="Arial"/>
                <w:sz w:val="22"/>
                <w:szCs w:val="22"/>
              </w:rPr>
              <w:t xml:space="preserve"> </w:t>
            </w:r>
            <w:permEnd w:id="1311769778"/>
          </w:p>
          <w:p w14:paraId="7C06B28D" w14:textId="77777777" w:rsidR="00FD5EBA" w:rsidRPr="00FD5EBA" w:rsidRDefault="00FD5EBA" w:rsidP="00FD5EBA">
            <w:pPr>
              <w:pStyle w:val="ListParagraph"/>
              <w:ind w:left="276"/>
              <w:rPr>
                <w:rFonts w:ascii="Arial" w:hAnsi="Arial" w:cs="Arial"/>
                <w:sz w:val="22"/>
                <w:szCs w:val="22"/>
              </w:rPr>
            </w:pPr>
          </w:p>
          <w:p w14:paraId="46FDC244" w14:textId="77DAEDC3" w:rsidR="00FD5EBA" w:rsidRPr="00FD5EBA" w:rsidRDefault="00BE2AA1" w:rsidP="00FD5EBA">
            <w:pPr>
              <w:pStyle w:val="ListParagraph"/>
              <w:numPr>
                <w:ilvl w:val="0"/>
                <w:numId w:val="37"/>
              </w:numPr>
              <w:ind w:left="276"/>
              <w:rPr>
                <w:rFonts w:ascii="Arial" w:hAnsi="Arial" w:cs="Arial"/>
                <w:sz w:val="22"/>
                <w:szCs w:val="22"/>
              </w:rPr>
            </w:pPr>
            <w:permStart w:id="813977823" w:edGrp="everyone"/>
            <w:r>
              <w:rPr>
                <w:rFonts w:ascii="Arial" w:hAnsi="Arial" w:cs="Arial"/>
                <w:sz w:val="22"/>
                <w:szCs w:val="22"/>
              </w:rPr>
              <w:t>Financial Resources - funding and budget for complete the works</w:t>
            </w:r>
            <w:permEnd w:id="813977823"/>
          </w:p>
        </w:tc>
        <w:permStart w:id="620313614" w:edGrp="everyone"/>
        <w:tc>
          <w:tcPr>
            <w:tcW w:w="624" w:type="dxa"/>
            <w:tcBorders>
              <w:top w:val="nil"/>
              <w:left w:val="single" w:sz="4" w:space="0" w:color="auto"/>
              <w:bottom w:val="nil"/>
              <w:right w:val="nil"/>
            </w:tcBorders>
          </w:tcPr>
          <w:p w14:paraId="101275EF" w14:textId="77777777" w:rsidR="00985552" w:rsidRPr="00533511" w:rsidRDefault="001F7D20" w:rsidP="007D62CB">
            <w:pPr>
              <w:rPr>
                <w:rFonts w:ascii="Arial" w:hAnsi="Arial" w:cs="Arial"/>
                <w:sz w:val="44"/>
                <w:szCs w:val="44"/>
              </w:rPr>
            </w:pPr>
            <w:sdt>
              <w:sdtPr>
                <w:rPr>
                  <w:rFonts w:ascii="Arial" w:hAnsi="Arial" w:cs="Arial"/>
                  <w:sz w:val="44"/>
                  <w:szCs w:val="44"/>
                </w:rPr>
                <w:id w:val="1247923591"/>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jc w:val="left"/>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lastRenderedPageBreak/>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7F6DE0" w14:textId="77777777" w:rsidR="00E514F2" w:rsidRDefault="00E514F2" w:rsidP="007D62CB">
            <w:pPr>
              <w:rPr>
                <w:rFonts w:ascii="Arial" w:hAnsi="Arial" w:cs="Arial"/>
                <w:sz w:val="22"/>
                <w:szCs w:val="22"/>
              </w:rPr>
            </w:pPr>
            <w:permStart w:id="668347939" w:edGrp="everyone"/>
            <w:r w:rsidRPr="00E514F2">
              <w:rPr>
                <w:rFonts w:ascii="Arial" w:hAnsi="Arial" w:cs="Arial"/>
                <w:sz w:val="22"/>
                <w:szCs w:val="22"/>
              </w:rPr>
              <w:t>Contingency plans exist to manage unexpected events that may disrupt an operational plan, helping the project stay on schedule, within budget, and compliant with safety requirements. They provide predetermined actions to reduce delays and minimise risk.</w:t>
            </w:r>
          </w:p>
          <w:p w14:paraId="765FBD1C" w14:textId="77777777" w:rsidR="00E514F2" w:rsidRDefault="00E514F2" w:rsidP="007D62CB">
            <w:pPr>
              <w:rPr>
                <w:rFonts w:ascii="Arial" w:hAnsi="Arial" w:cs="Arial"/>
                <w:sz w:val="22"/>
                <w:szCs w:val="22"/>
              </w:rPr>
            </w:pPr>
          </w:p>
          <w:p w14:paraId="3DEB39CE" w14:textId="2632A587" w:rsidR="00985552" w:rsidRPr="001C4084" w:rsidRDefault="00E514F2" w:rsidP="007D62CB">
            <w:pPr>
              <w:rPr>
                <w:rFonts w:ascii="Arial" w:hAnsi="Arial" w:cs="Arial"/>
                <w:sz w:val="22"/>
                <w:szCs w:val="22"/>
              </w:rPr>
            </w:pPr>
            <w:r>
              <w:rPr>
                <w:rFonts w:ascii="Arial" w:hAnsi="Arial" w:cs="Arial"/>
                <w:sz w:val="22"/>
                <w:szCs w:val="22"/>
              </w:rPr>
              <w:t>An example of</w:t>
            </w:r>
            <w:r w:rsidRPr="00E514F2">
              <w:rPr>
                <w:rFonts w:ascii="Arial" w:hAnsi="Arial" w:cs="Arial"/>
                <w:sz w:val="22"/>
                <w:szCs w:val="22"/>
              </w:rPr>
              <w:t xml:space="preserve"> a contingency plan might include having a backup plant hire supplier ready in case the primary supplier cannot deliver equipment on time</w:t>
            </w:r>
            <w:r w:rsidR="00697A05">
              <w:rPr>
                <w:rFonts w:ascii="Arial" w:hAnsi="Arial" w:cs="Arial"/>
                <w:sz w:val="22"/>
                <w:szCs w:val="22"/>
              </w:rPr>
              <w:t>.</w:t>
            </w:r>
            <w:permEnd w:id="668347939"/>
          </w:p>
        </w:tc>
        <w:permStart w:id="766867708" w:edGrp="everyone"/>
        <w:tc>
          <w:tcPr>
            <w:tcW w:w="624" w:type="dxa"/>
            <w:tcBorders>
              <w:top w:val="nil"/>
              <w:left w:val="single" w:sz="4" w:space="0" w:color="auto"/>
              <w:bottom w:val="nil"/>
              <w:right w:val="nil"/>
            </w:tcBorders>
          </w:tcPr>
          <w:p w14:paraId="04155D45" w14:textId="77777777" w:rsidR="00985552" w:rsidRPr="00533511" w:rsidRDefault="001F7D20" w:rsidP="007D62CB">
            <w:pPr>
              <w:rPr>
                <w:rFonts w:ascii="Arial" w:hAnsi="Arial" w:cs="Arial"/>
                <w:sz w:val="44"/>
                <w:szCs w:val="44"/>
              </w:rPr>
            </w:pPr>
            <w:sdt>
              <w:sdtPr>
                <w:rPr>
                  <w:rFonts w:ascii="Arial" w:hAnsi="Arial" w:cs="Arial"/>
                  <w:sz w:val="44"/>
                  <w:szCs w:val="44"/>
                </w:rPr>
                <w:id w:val="-1122537807"/>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jc w:val="left"/>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5F9518" w14:textId="77777777" w:rsidR="001B2D2E" w:rsidRDefault="001B2D2E" w:rsidP="007D62CB">
            <w:pPr>
              <w:rPr>
                <w:rFonts w:ascii="Arial" w:hAnsi="Arial" w:cs="Arial"/>
                <w:sz w:val="22"/>
                <w:szCs w:val="22"/>
              </w:rPr>
            </w:pPr>
            <w:permStart w:id="247095379" w:edGrp="everyone"/>
            <w:r w:rsidRPr="001B2D2E">
              <w:rPr>
                <w:rFonts w:ascii="Arial" w:hAnsi="Arial" w:cs="Arial"/>
                <w:sz w:val="22"/>
                <w:szCs w:val="22"/>
              </w:rPr>
              <w:t>Two stakeholders I would consult when planning contingencies are the</w:t>
            </w:r>
            <w:r>
              <w:rPr>
                <w:rFonts w:ascii="Arial" w:hAnsi="Arial" w:cs="Arial"/>
                <w:sz w:val="22"/>
                <w:szCs w:val="22"/>
              </w:rPr>
              <w:t>:</w:t>
            </w:r>
          </w:p>
          <w:p w14:paraId="5F7B07CB" w14:textId="7B0FA374" w:rsidR="00876411" w:rsidRDefault="00876411" w:rsidP="007D62CB">
            <w:pPr>
              <w:rPr>
                <w:rFonts w:ascii="Arial" w:hAnsi="Arial" w:cs="Arial"/>
                <w:sz w:val="22"/>
                <w:szCs w:val="22"/>
              </w:rPr>
            </w:pPr>
            <w:r>
              <w:rPr>
                <w:rFonts w:ascii="Arial" w:hAnsi="Arial" w:cs="Arial"/>
                <w:sz w:val="22"/>
                <w:szCs w:val="22"/>
              </w:rPr>
              <w:t xml:space="preserve">1) </w:t>
            </w:r>
            <w:r w:rsidR="001B2D2E" w:rsidRPr="00876411">
              <w:rPr>
                <w:rFonts w:ascii="Arial" w:hAnsi="Arial" w:cs="Arial"/>
                <w:sz w:val="22"/>
                <w:szCs w:val="22"/>
              </w:rPr>
              <w:t>Project Manager, who provides guidance on budget impacts, program changes, and approves any variations</w:t>
            </w:r>
          </w:p>
          <w:p w14:paraId="744592D8" w14:textId="77777777" w:rsidR="00F50471" w:rsidRDefault="00876411" w:rsidP="007D62CB">
            <w:pPr>
              <w:rPr>
                <w:rFonts w:ascii="Arial" w:hAnsi="Arial" w:cs="Arial"/>
                <w:sz w:val="22"/>
                <w:szCs w:val="22"/>
              </w:rPr>
            </w:pPr>
            <w:r>
              <w:rPr>
                <w:rFonts w:ascii="Arial" w:hAnsi="Arial" w:cs="Arial"/>
                <w:sz w:val="22"/>
                <w:szCs w:val="22"/>
              </w:rPr>
              <w:t xml:space="preserve">2) </w:t>
            </w:r>
            <w:r w:rsidR="001B2D2E" w:rsidRPr="00876411">
              <w:rPr>
                <w:rFonts w:ascii="Arial" w:hAnsi="Arial" w:cs="Arial"/>
                <w:sz w:val="22"/>
                <w:szCs w:val="22"/>
              </w:rPr>
              <w:t>Site Supervisor, who advises on practical constraints, resource needs, and safety considerations on the ground.</w:t>
            </w:r>
          </w:p>
          <w:p w14:paraId="2838B020" w14:textId="77777777" w:rsidR="00F50471" w:rsidRDefault="00F50471" w:rsidP="007D62CB">
            <w:pPr>
              <w:rPr>
                <w:rFonts w:ascii="Arial" w:hAnsi="Arial" w:cs="Arial"/>
                <w:sz w:val="22"/>
                <w:szCs w:val="22"/>
              </w:rPr>
            </w:pPr>
          </w:p>
          <w:p w14:paraId="21A1A197" w14:textId="02343743" w:rsidR="00985552" w:rsidRPr="001C4084" w:rsidRDefault="001B2D2E" w:rsidP="007D62CB">
            <w:pPr>
              <w:rPr>
                <w:rFonts w:ascii="Arial" w:hAnsi="Arial" w:cs="Arial"/>
                <w:sz w:val="22"/>
                <w:szCs w:val="22"/>
              </w:rPr>
            </w:pPr>
            <w:r w:rsidRPr="00876411">
              <w:rPr>
                <w:rFonts w:ascii="Arial" w:hAnsi="Arial" w:cs="Arial"/>
                <w:sz w:val="22"/>
                <w:szCs w:val="22"/>
              </w:rPr>
              <w:t>Approvals typically required include budget or cost variations, changes to schedules, and updates to safety documents such as SWMS or risk assessments, ensuring all adjustments meet workplace policies and compliance requirements.</w:t>
            </w:r>
            <w:permEnd w:id="247095379"/>
          </w:p>
        </w:tc>
        <w:permStart w:id="1660376635" w:edGrp="everyone"/>
        <w:tc>
          <w:tcPr>
            <w:tcW w:w="624" w:type="dxa"/>
            <w:tcBorders>
              <w:top w:val="nil"/>
              <w:left w:val="single" w:sz="4" w:space="0" w:color="auto"/>
              <w:bottom w:val="nil"/>
              <w:right w:val="nil"/>
            </w:tcBorders>
          </w:tcPr>
          <w:p w14:paraId="50C0E03E" w14:textId="77777777" w:rsidR="00985552" w:rsidRPr="00533511" w:rsidRDefault="001F7D20" w:rsidP="007D62CB">
            <w:pPr>
              <w:rPr>
                <w:rFonts w:ascii="Arial" w:hAnsi="Arial" w:cs="Arial"/>
                <w:sz w:val="44"/>
                <w:szCs w:val="44"/>
              </w:rPr>
            </w:pPr>
            <w:sdt>
              <w:sdtPr>
                <w:rPr>
                  <w:rFonts w:ascii="Arial" w:hAnsi="Arial" w:cs="Arial"/>
                  <w:sz w:val="44"/>
                  <w:szCs w:val="44"/>
                </w:rPr>
                <w:id w:val="-1039352455"/>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lastRenderedPageBreak/>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0A0014" w14:textId="5B64C609" w:rsidR="00985552" w:rsidRPr="001C4084" w:rsidRDefault="00D43730" w:rsidP="007D62CB">
            <w:pPr>
              <w:rPr>
                <w:rFonts w:ascii="Arial" w:hAnsi="Arial" w:cs="Arial"/>
                <w:sz w:val="22"/>
                <w:szCs w:val="22"/>
              </w:rPr>
            </w:pPr>
            <w:permStart w:id="133460085" w:edGrp="everyone"/>
            <w:r w:rsidRPr="00D43730">
              <w:rPr>
                <w:rFonts w:ascii="Arial" w:hAnsi="Arial" w:cs="Arial"/>
                <w:sz w:val="22"/>
                <w:szCs w:val="22"/>
              </w:rPr>
              <w:t>Operational plans contribute to organisational business plans by breaking high</w:t>
            </w:r>
            <w:r w:rsidRPr="00D43730">
              <w:rPr>
                <w:rFonts w:ascii="Cambria Math" w:hAnsi="Cambria Math" w:cs="Cambria Math"/>
                <w:sz w:val="22"/>
                <w:szCs w:val="22"/>
              </w:rPr>
              <w:t>‑</w:t>
            </w:r>
            <w:r w:rsidRPr="00D43730">
              <w:rPr>
                <w:rFonts w:ascii="Arial" w:hAnsi="Arial" w:cs="Arial"/>
                <w:sz w:val="22"/>
                <w:szCs w:val="22"/>
              </w:rPr>
              <w:t>level strategic goals into specific, actionable tasks that can be carried out day</w:t>
            </w:r>
            <w:r w:rsidRPr="00D43730">
              <w:rPr>
                <w:rFonts w:ascii="Cambria Math" w:hAnsi="Cambria Math" w:cs="Cambria Math"/>
                <w:sz w:val="22"/>
                <w:szCs w:val="22"/>
              </w:rPr>
              <w:t>‑</w:t>
            </w:r>
            <w:r w:rsidRPr="00D43730">
              <w:rPr>
                <w:rFonts w:ascii="Arial" w:hAnsi="Arial" w:cs="Arial"/>
                <w:sz w:val="22"/>
                <w:szCs w:val="22"/>
              </w:rPr>
              <w:t>to</w:t>
            </w:r>
            <w:r w:rsidRPr="00D43730">
              <w:rPr>
                <w:rFonts w:ascii="Cambria Math" w:hAnsi="Cambria Math" w:cs="Cambria Math"/>
                <w:sz w:val="22"/>
                <w:szCs w:val="22"/>
              </w:rPr>
              <w:t>‑</w:t>
            </w:r>
            <w:r w:rsidRPr="00D43730">
              <w:rPr>
                <w:rFonts w:ascii="Arial" w:hAnsi="Arial" w:cs="Arial"/>
                <w:sz w:val="22"/>
                <w:szCs w:val="22"/>
              </w:rPr>
              <w:t>day. They outline the resources, timelines, and responsibilities needed to achieve the broader objectives, ensuring that project activities, workforce planning, and budgeting all align with the organisation’s long</w:t>
            </w:r>
            <w:r w:rsidRPr="00D43730">
              <w:rPr>
                <w:rFonts w:ascii="Cambria Math" w:hAnsi="Cambria Math" w:cs="Cambria Math"/>
                <w:sz w:val="22"/>
                <w:szCs w:val="22"/>
              </w:rPr>
              <w:t>‑</w:t>
            </w:r>
            <w:r w:rsidRPr="00D43730">
              <w:rPr>
                <w:rFonts w:ascii="Arial" w:hAnsi="Arial" w:cs="Arial"/>
                <w:sz w:val="22"/>
                <w:szCs w:val="22"/>
              </w:rPr>
              <w:t>term direction. This connection helps track performance and ensures the business plan is delivered through practical, measurable actions.</w:t>
            </w:r>
            <w:permEnd w:id="133460085"/>
          </w:p>
        </w:tc>
        <w:permStart w:id="979904075" w:edGrp="everyone"/>
        <w:tc>
          <w:tcPr>
            <w:tcW w:w="624" w:type="dxa"/>
            <w:tcBorders>
              <w:top w:val="nil"/>
              <w:left w:val="single" w:sz="4" w:space="0" w:color="auto"/>
              <w:bottom w:val="nil"/>
              <w:right w:val="nil"/>
            </w:tcBorders>
          </w:tcPr>
          <w:p w14:paraId="69B1C4A6" w14:textId="77777777" w:rsidR="00985552" w:rsidRPr="00533511" w:rsidRDefault="001F7D20" w:rsidP="007D62CB">
            <w:pPr>
              <w:rPr>
                <w:rFonts w:ascii="Arial" w:hAnsi="Arial" w:cs="Arial"/>
                <w:sz w:val="44"/>
                <w:szCs w:val="44"/>
              </w:rPr>
            </w:pPr>
            <w:sdt>
              <w:sdtPr>
                <w:rPr>
                  <w:rFonts w:ascii="Arial" w:hAnsi="Arial" w:cs="Arial"/>
                  <w:sz w:val="44"/>
                  <w:szCs w:val="44"/>
                </w:rPr>
                <w:id w:val="1071156954"/>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jc w:val="left"/>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62BEA24A" w14:textId="601CB3A7" w:rsidR="00985552" w:rsidRPr="001C4084" w:rsidRDefault="00985552" w:rsidP="00B5481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1232AA2" w14:textId="39A2DDD4" w:rsidR="00985552" w:rsidRDefault="0040701C" w:rsidP="00B54817">
            <w:pPr>
              <w:pStyle w:val="ListParagraph"/>
              <w:numPr>
                <w:ilvl w:val="0"/>
                <w:numId w:val="39"/>
              </w:numPr>
              <w:ind w:left="276"/>
              <w:rPr>
                <w:rFonts w:ascii="Arial" w:hAnsi="Arial" w:cs="Arial"/>
                <w:sz w:val="22"/>
                <w:szCs w:val="22"/>
              </w:rPr>
            </w:pPr>
            <w:permStart w:id="1968253997" w:edGrp="everyone"/>
            <w:r>
              <w:rPr>
                <w:rFonts w:ascii="Arial" w:hAnsi="Arial" w:cs="Arial"/>
                <w:sz w:val="22"/>
                <w:szCs w:val="22"/>
              </w:rPr>
              <w:t>Tracking performance against KPI’s - helps measure productivity, progress, and compliance with targets</w:t>
            </w:r>
            <w:permEnd w:id="1968253997"/>
          </w:p>
          <w:p w14:paraId="1BE6DBC4" w14:textId="77777777" w:rsidR="00B54817" w:rsidRDefault="00B54817" w:rsidP="00B54817">
            <w:pPr>
              <w:pStyle w:val="ListParagraph"/>
              <w:ind w:left="276"/>
              <w:rPr>
                <w:rFonts w:ascii="Arial" w:hAnsi="Arial" w:cs="Arial"/>
                <w:sz w:val="22"/>
                <w:szCs w:val="22"/>
              </w:rPr>
            </w:pPr>
          </w:p>
          <w:p w14:paraId="4664D2F7" w14:textId="4E40F05D" w:rsidR="00B54817" w:rsidRPr="00B54817" w:rsidRDefault="0040701C" w:rsidP="00B54817">
            <w:pPr>
              <w:pStyle w:val="ListParagraph"/>
              <w:numPr>
                <w:ilvl w:val="0"/>
                <w:numId w:val="39"/>
              </w:numPr>
              <w:ind w:left="276"/>
              <w:rPr>
                <w:rFonts w:ascii="Arial" w:hAnsi="Arial" w:cs="Arial"/>
                <w:sz w:val="22"/>
                <w:szCs w:val="22"/>
              </w:rPr>
            </w:pPr>
            <w:permStart w:id="577896808" w:edGrp="everyone"/>
            <w:r>
              <w:rPr>
                <w:rFonts w:ascii="Arial" w:hAnsi="Arial" w:cs="Arial"/>
                <w:sz w:val="22"/>
                <w:szCs w:val="22"/>
              </w:rPr>
              <w:t xml:space="preserve">Conducting regular site inspections or progress reviews - </w:t>
            </w:r>
            <w:r w:rsidR="002442EA">
              <w:rPr>
                <w:rFonts w:ascii="Arial" w:hAnsi="Arial" w:cs="Arial"/>
                <w:sz w:val="22"/>
                <w:szCs w:val="22"/>
              </w:rPr>
              <w:t>check work quality, verify resource use, and identify any issues early on</w:t>
            </w:r>
            <w:permEnd w:id="577896808"/>
          </w:p>
        </w:tc>
        <w:permStart w:id="832179084" w:edGrp="everyone"/>
        <w:tc>
          <w:tcPr>
            <w:tcW w:w="624" w:type="dxa"/>
            <w:tcBorders>
              <w:top w:val="nil"/>
              <w:left w:val="single" w:sz="4" w:space="0" w:color="auto"/>
              <w:bottom w:val="nil"/>
              <w:right w:val="nil"/>
            </w:tcBorders>
          </w:tcPr>
          <w:p w14:paraId="24FE1EA8" w14:textId="77777777" w:rsidR="00985552" w:rsidRPr="00533511" w:rsidRDefault="001F7D20" w:rsidP="007D62CB">
            <w:pPr>
              <w:rPr>
                <w:rFonts w:ascii="Arial" w:hAnsi="Arial" w:cs="Arial"/>
                <w:sz w:val="44"/>
                <w:szCs w:val="44"/>
              </w:rPr>
            </w:pPr>
            <w:sdt>
              <w:sdtPr>
                <w:rPr>
                  <w:rFonts w:ascii="Arial" w:hAnsi="Arial" w:cs="Arial"/>
                  <w:sz w:val="44"/>
                  <w:szCs w:val="44"/>
                </w:rPr>
                <w:id w:val="208770707"/>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lastRenderedPageBreak/>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60A25A55" w14:textId="77777777" w:rsidTr="00676A50">
        <w:tc>
          <w:tcPr>
            <w:tcW w:w="610" w:type="pct"/>
            <w:tcBorders>
              <w:top w:val="nil"/>
              <w:left w:val="nil"/>
              <w:bottom w:val="nil"/>
              <w:right w:val="single" w:sz="12" w:space="0" w:color="auto"/>
            </w:tcBorders>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D62CB">
            <w:pPr>
              <w:pStyle w:val="TableHeading"/>
              <w:framePr w:hSpace="0" w:wrap="auto" w:vAnchor="margin" w:hAnchor="text" w:yAlign="inline"/>
            </w:pPr>
            <w:r>
              <w:t>Resource Plan</w:t>
            </w:r>
          </w:p>
        </w:tc>
        <w:permStart w:id="298411645" w:edGrp="everyone"/>
        <w:tc>
          <w:tcPr>
            <w:tcW w:w="335" w:type="pct"/>
            <w:tcBorders>
              <w:top w:val="nil"/>
              <w:left w:val="single" w:sz="12" w:space="0" w:color="auto"/>
              <w:bottom w:val="nil"/>
              <w:right w:val="nil"/>
            </w:tcBorders>
          </w:tcPr>
          <w:p w14:paraId="2E1E6F58" w14:textId="77777777" w:rsidR="00985552" w:rsidRPr="00533511" w:rsidRDefault="001F7D20" w:rsidP="007D62CB">
            <w:pPr>
              <w:rPr>
                <w:rFonts w:ascii="Arial" w:hAnsi="Arial" w:cs="Arial"/>
                <w:sz w:val="44"/>
                <w:szCs w:val="44"/>
              </w:rPr>
            </w:pPr>
            <w:sdt>
              <w:sdtPr>
                <w:rPr>
                  <w:rFonts w:ascii="Arial" w:hAnsi="Arial" w:cs="Arial"/>
                  <w:sz w:val="44"/>
                  <w:szCs w:val="44"/>
                </w:rPr>
                <w:id w:val="1025135129"/>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298411645"/>
          </w:p>
        </w:tc>
      </w:tr>
      <w:tr w:rsidR="00985552" w14:paraId="5E5744BA" w14:textId="77777777" w:rsidTr="007D62CB">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tcPr>
          <w:p w14:paraId="26319803" w14:textId="77777777" w:rsidR="00985552" w:rsidRDefault="00985552" w:rsidP="007D62CB">
            <w:pPr>
              <w:jc w:val="left"/>
              <w:rPr>
                <w:b/>
                <w:bCs/>
              </w:rPr>
            </w:pPr>
            <w:r>
              <w:rPr>
                <w:b/>
                <w:bCs/>
              </w:rPr>
              <w:t>Objective:</w:t>
            </w:r>
          </w:p>
          <w:p w14:paraId="57A16CF3" w14:textId="3FB014CA" w:rsidR="00985552" w:rsidRPr="00E54C57" w:rsidRDefault="00DA6F66" w:rsidP="007D62CB">
            <w:pPr>
              <w:jc w:val="left"/>
              <w:rPr>
                <w:rFonts w:ascii="Arial" w:hAnsi="Arial" w:cs="Arial"/>
                <w:color w:val="1F497D" w:themeColor="text2"/>
                <w:sz w:val="22"/>
                <w:szCs w:val="18"/>
              </w:rPr>
            </w:pPr>
            <w:permStart w:id="1654010261" w:edGrp="everyone"/>
            <w:r w:rsidRPr="00DA6F66">
              <w:rPr>
                <w:rFonts w:ascii="Arial" w:hAnsi="Arial" w:cs="Arial"/>
                <w:color w:val="1F497D" w:themeColor="text2"/>
                <w:sz w:val="22"/>
                <w:szCs w:val="18"/>
              </w:rPr>
              <w:t>To complete bulk earthworks for the project section within the required timeframe while maintaining safety, quality, and productivity standards.</w:t>
            </w:r>
            <w:permEnd w:id="1654010261"/>
          </w:p>
        </w:tc>
        <w:tc>
          <w:tcPr>
            <w:tcW w:w="335" w:type="pct"/>
            <w:tcBorders>
              <w:top w:val="nil"/>
              <w:left w:val="single" w:sz="12" w:space="0" w:color="auto"/>
              <w:bottom w:val="nil"/>
              <w:right w:val="nil"/>
            </w:tcBorders>
          </w:tcPr>
          <w:p w14:paraId="66DD9984" w14:textId="77777777" w:rsidR="00985552" w:rsidRDefault="00985552" w:rsidP="007D62CB">
            <w:pPr>
              <w:ind w:left="993" w:hanging="993"/>
            </w:pPr>
          </w:p>
        </w:tc>
      </w:tr>
      <w:tr w:rsidR="00985552" w14:paraId="239D5F8A" w14:textId="77777777" w:rsidTr="007D62CB">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tcPr>
          <w:p w14:paraId="436060ED" w14:textId="77777777" w:rsidR="00985552" w:rsidRDefault="00985552" w:rsidP="007D62CB">
            <w:pPr>
              <w:jc w:val="left"/>
              <w:rPr>
                <w:b/>
                <w:bCs/>
              </w:rPr>
            </w:pPr>
            <w:r>
              <w:rPr>
                <w:b/>
                <w:bCs/>
              </w:rPr>
              <w:t>Work schedule:</w:t>
            </w:r>
          </w:p>
          <w:p w14:paraId="63732B47" w14:textId="390A678C" w:rsidR="00985552" w:rsidRPr="00E54C57" w:rsidRDefault="006F1CE1" w:rsidP="007D62CB">
            <w:pPr>
              <w:jc w:val="left"/>
              <w:rPr>
                <w:rFonts w:ascii="Arial" w:hAnsi="Arial" w:cs="Arial"/>
                <w:color w:val="1F497D" w:themeColor="text2"/>
                <w:sz w:val="22"/>
                <w:szCs w:val="18"/>
              </w:rPr>
            </w:pPr>
            <w:permStart w:id="1947555905" w:edGrp="everyone"/>
            <w:r w:rsidRPr="006F1CE1">
              <w:rPr>
                <w:rFonts w:ascii="Arial" w:hAnsi="Arial" w:cs="Arial"/>
                <w:color w:val="1F497D" w:themeColor="text2"/>
                <w:sz w:val="22"/>
                <w:szCs w:val="18"/>
              </w:rPr>
              <w:t>Works planned over a two</w:t>
            </w:r>
            <w:r w:rsidRPr="006F1CE1">
              <w:rPr>
                <w:rFonts w:ascii="Cambria Math" w:hAnsi="Cambria Math" w:cs="Cambria Math"/>
                <w:color w:val="1F497D" w:themeColor="text2"/>
                <w:sz w:val="22"/>
                <w:szCs w:val="18"/>
              </w:rPr>
              <w:t>‑</w:t>
            </w:r>
            <w:r w:rsidRPr="006F1CE1">
              <w:rPr>
                <w:rFonts w:ascii="Arial" w:hAnsi="Arial" w:cs="Arial"/>
                <w:color w:val="1F497D" w:themeColor="text2"/>
                <w:sz w:val="22"/>
                <w:szCs w:val="18"/>
              </w:rPr>
              <w:t xml:space="preserve">week period, including excavation, haulage, trimming, and compaction, coordinated to align with survey </w:t>
            </w:r>
            <w:proofErr w:type="spellStart"/>
            <w:r w:rsidRPr="006F1CE1">
              <w:rPr>
                <w:rFonts w:ascii="Arial" w:hAnsi="Arial" w:cs="Arial"/>
                <w:color w:val="1F497D" w:themeColor="text2"/>
                <w:sz w:val="22"/>
                <w:szCs w:val="18"/>
              </w:rPr>
              <w:t>set</w:t>
            </w:r>
            <w:r w:rsidRPr="006F1CE1">
              <w:rPr>
                <w:rFonts w:ascii="Cambria Math" w:hAnsi="Cambria Math" w:cs="Cambria Math"/>
                <w:color w:val="1F497D" w:themeColor="text2"/>
                <w:sz w:val="22"/>
                <w:szCs w:val="18"/>
              </w:rPr>
              <w:t>‑</w:t>
            </w:r>
            <w:r w:rsidRPr="006F1CE1">
              <w:rPr>
                <w:rFonts w:ascii="Arial" w:hAnsi="Arial" w:cs="Arial"/>
                <w:color w:val="1F497D" w:themeColor="text2"/>
                <w:sz w:val="22"/>
                <w:szCs w:val="18"/>
              </w:rPr>
              <w:t>out</w:t>
            </w:r>
            <w:proofErr w:type="spellEnd"/>
            <w:r w:rsidRPr="006F1CE1">
              <w:rPr>
                <w:rFonts w:ascii="Arial" w:hAnsi="Arial" w:cs="Arial"/>
                <w:color w:val="1F497D" w:themeColor="text2"/>
                <w:sz w:val="22"/>
                <w:szCs w:val="18"/>
              </w:rPr>
              <w:t xml:space="preserve"> and subcontractor activities.</w:t>
            </w:r>
            <w:permEnd w:id="1947555905"/>
          </w:p>
        </w:tc>
        <w:tc>
          <w:tcPr>
            <w:tcW w:w="335" w:type="pct"/>
            <w:tcBorders>
              <w:top w:val="nil"/>
              <w:left w:val="single" w:sz="12" w:space="0" w:color="auto"/>
              <w:bottom w:val="nil"/>
              <w:right w:val="nil"/>
            </w:tcBorders>
          </w:tcPr>
          <w:p w14:paraId="54503210" w14:textId="77777777" w:rsidR="00985552" w:rsidRDefault="00985552" w:rsidP="007D62CB">
            <w:pPr>
              <w:ind w:left="993" w:hanging="993"/>
            </w:pPr>
          </w:p>
        </w:tc>
      </w:tr>
      <w:tr w:rsidR="00985552" w14:paraId="7845001C" w14:textId="77777777" w:rsidTr="007D62CB">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tcPr>
          <w:p w14:paraId="72E3F4C1" w14:textId="77777777" w:rsidR="00985552" w:rsidRDefault="00985552" w:rsidP="007D62CB">
            <w:pPr>
              <w:jc w:val="left"/>
              <w:rPr>
                <w:b/>
                <w:bCs/>
              </w:rPr>
            </w:pPr>
            <w:r>
              <w:rPr>
                <w:b/>
                <w:bCs/>
              </w:rPr>
              <w:t>Resources required:</w:t>
            </w:r>
          </w:p>
          <w:p w14:paraId="38966AD4" w14:textId="77777777" w:rsidR="006F1CE1" w:rsidRPr="006F1CE1" w:rsidRDefault="006F1CE1" w:rsidP="006F1CE1">
            <w:pPr>
              <w:jc w:val="left"/>
              <w:rPr>
                <w:rFonts w:ascii="Arial" w:hAnsi="Arial" w:cs="Arial"/>
                <w:sz w:val="22"/>
                <w:szCs w:val="18"/>
              </w:rPr>
            </w:pPr>
            <w:permStart w:id="948511360" w:edGrp="everyone"/>
            <w:r w:rsidRPr="006F1CE1">
              <w:rPr>
                <w:rFonts w:ascii="Arial" w:hAnsi="Arial" w:cs="Arial"/>
                <w:sz w:val="22"/>
                <w:szCs w:val="18"/>
              </w:rPr>
              <w:t>Plant and Equipment: Excavators, dump trucks, graders, and rollers to complete excavation and material movement tasks efficiently.</w:t>
            </w:r>
          </w:p>
          <w:p w14:paraId="679290D2" w14:textId="77777777" w:rsidR="006F1CE1" w:rsidRDefault="006F1CE1" w:rsidP="006F1CE1">
            <w:pPr>
              <w:jc w:val="left"/>
              <w:rPr>
                <w:rFonts w:ascii="Arial" w:hAnsi="Arial" w:cs="Arial"/>
                <w:sz w:val="22"/>
                <w:szCs w:val="18"/>
              </w:rPr>
            </w:pPr>
          </w:p>
          <w:p w14:paraId="7D8D2892" w14:textId="7EB7ADC6" w:rsidR="006F1CE1" w:rsidRPr="006F1CE1" w:rsidRDefault="006F1CE1" w:rsidP="006F1CE1">
            <w:pPr>
              <w:jc w:val="left"/>
              <w:rPr>
                <w:rFonts w:ascii="Arial" w:hAnsi="Arial" w:cs="Arial"/>
                <w:sz w:val="22"/>
                <w:szCs w:val="18"/>
              </w:rPr>
            </w:pPr>
            <w:r w:rsidRPr="006F1CE1">
              <w:rPr>
                <w:rFonts w:ascii="Arial" w:hAnsi="Arial" w:cs="Arial"/>
                <w:sz w:val="22"/>
                <w:szCs w:val="18"/>
              </w:rPr>
              <w:t>Labour: Operators, labourers, and a site supervisor to safely operate plant, manage workflow, and monitor progress.</w:t>
            </w:r>
          </w:p>
          <w:p w14:paraId="46B3C978" w14:textId="77777777" w:rsidR="006F1CE1" w:rsidRDefault="006F1CE1" w:rsidP="007D62CB">
            <w:pPr>
              <w:jc w:val="left"/>
              <w:rPr>
                <w:rFonts w:ascii="Arial" w:hAnsi="Arial" w:cs="Arial"/>
                <w:sz w:val="22"/>
                <w:szCs w:val="18"/>
              </w:rPr>
            </w:pPr>
          </w:p>
          <w:p w14:paraId="2E31787D" w14:textId="6F6D1461" w:rsidR="00985552" w:rsidRPr="00E54C57" w:rsidRDefault="006F1CE1" w:rsidP="007D62CB">
            <w:pPr>
              <w:jc w:val="left"/>
              <w:rPr>
                <w:rFonts w:ascii="Arial" w:hAnsi="Arial" w:cs="Arial"/>
                <w:sz w:val="22"/>
                <w:szCs w:val="18"/>
              </w:rPr>
            </w:pPr>
            <w:r w:rsidRPr="006F1CE1">
              <w:rPr>
                <w:rFonts w:ascii="Arial" w:hAnsi="Arial" w:cs="Arial"/>
                <w:sz w:val="22"/>
                <w:szCs w:val="18"/>
              </w:rPr>
              <w:t>Materials/Support Services: Fuel, survey support, and maintenance services to keep plant operational and ensure accurate earthworks outcomes.</w:t>
            </w:r>
            <w:permEnd w:id="948511360"/>
          </w:p>
        </w:tc>
        <w:tc>
          <w:tcPr>
            <w:tcW w:w="335" w:type="pct"/>
            <w:tcBorders>
              <w:top w:val="nil"/>
              <w:left w:val="single" w:sz="12" w:space="0" w:color="auto"/>
              <w:bottom w:val="nil"/>
              <w:right w:val="nil"/>
            </w:tcBorders>
          </w:tcPr>
          <w:p w14:paraId="3AE82E4C" w14:textId="77777777" w:rsidR="00985552" w:rsidRDefault="00985552" w:rsidP="007D62CB">
            <w:pPr>
              <w:ind w:left="993" w:hanging="993"/>
            </w:pPr>
          </w:p>
        </w:tc>
      </w:tr>
      <w:tr w:rsidR="00985552" w14:paraId="51F245DC" w14:textId="77777777" w:rsidTr="004A23AF">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tcPr>
          <w:p w14:paraId="59FC80C3" w14:textId="77777777" w:rsidR="00985552" w:rsidRDefault="00985552" w:rsidP="007D62CB">
            <w:pPr>
              <w:jc w:val="left"/>
              <w:rPr>
                <w:b/>
                <w:bCs/>
              </w:rPr>
            </w:pPr>
            <w:r>
              <w:rPr>
                <w:b/>
                <w:bCs/>
              </w:rPr>
              <w:t>Contingencies:</w:t>
            </w:r>
          </w:p>
          <w:p w14:paraId="6040614E" w14:textId="77777777" w:rsidR="006523DF" w:rsidRPr="006523DF" w:rsidRDefault="006523DF" w:rsidP="006523DF">
            <w:pPr>
              <w:jc w:val="left"/>
              <w:rPr>
                <w:rFonts w:ascii="Arial" w:hAnsi="Arial" w:cs="Arial"/>
                <w:color w:val="1F497D" w:themeColor="text2"/>
                <w:sz w:val="22"/>
                <w:szCs w:val="18"/>
              </w:rPr>
            </w:pPr>
            <w:permStart w:id="278336566" w:edGrp="everyone"/>
            <w:r w:rsidRPr="006523DF">
              <w:rPr>
                <w:rFonts w:ascii="Arial" w:hAnsi="Arial" w:cs="Arial"/>
                <w:color w:val="1F497D" w:themeColor="text2"/>
                <w:sz w:val="22"/>
                <w:szCs w:val="18"/>
              </w:rPr>
              <w:t>Backup plant supplier in case of equipment breakdown or delays.</w:t>
            </w:r>
          </w:p>
          <w:p w14:paraId="20E1C800" w14:textId="77777777" w:rsidR="006523DF" w:rsidRPr="006523DF" w:rsidRDefault="006523DF" w:rsidP="006523DF">
            <w:pPr>
              <w:jc w:val="left"/>
              <w:rPr>
                <w:rFonts w:ascii="Arial" w:hAnsi="Arial" w:cs="Arial"/>
                <w:color w:val="1F497D" w:themeColor="text2"/>
                <w:sz w:val="22"/>
                <w:szCs w:val="18"/>
              </w:rPr>
            </w:pPr>
            <w:r w:rsidRPr="006523DF">
              <w:rPr>
                <w:rFonts w:ascii="Arial" w:hAnsi="Arial" w:cs="Arial"/>
                <w:color w:val="1F497D" w:themeColor="text2"/>
                <w:sz w:val="22"/>
                <w:szCs w:val="18"/>
              </w:rPr>
              <w:t>Reallocation of labour or overtime if weather impacts progress.</w:t>
            </w:r>
          </w:p>
          <w:p w14:paraId="46E4A6FC" w14:textId="10C2799A" w:rsidR="00985552" w:rsidRPr="00E54C57" w:rsidRDefault="006523DF" w:rsidP="007D62CB">
            <w:pPr>
              <w:jc w:val="left"/>
              <w:rPr>
                <w:rFonts w:ascii="Arial" w:hAnsi="Arial" w:cs="Arial"/>
                <w:color w:val="1F497D" w:themeColor="text2"/>
                <w:sz w:val="22"/>
                <w:szCs w:val="18"/>
              </w:rPr>
            </w:pPr>
            <w:r w:rsidRPr="006523DF">
              <w:rPr>
                <w:rFonts w:ascii="Arial" w:hAnsi="Arial" w:cs="Arial"/>
                <w:color w:val="1F497D" w:themeColor="text2"/>
                <w:sz w:val="22"/>
                <w:szCs w:val="18"/>
              </w:rPr>
              <w:t>Alternative haul routes if site access becomes restricted.</w:t>
            </w:r>
            <w:permEnd w:id="278336566"/>
          </w:p>
        </w:tc>
        <w:tc>
          <w:tcPr>
            <w:tcW w:w="335" w:type="pct"/>
            <w:tcBorders>
              <w:top w:val="nil"/>
              <w:left w:val="single" w:sz="12" w:space="0" w:color="auto"/>
              <w:bottom w:val="nil"/>
              <w:right w:val="nil"/>
            </w:tcBorders>
          </w:tcPr>
          <w:p w14:paraId="4CE6EBD6" w14:textId="77777777" w:rsidR="00985552" w:rsidRDefault="00985552" w:rsidP="007D62CB">
            <w:pPr>
              <w:ind w:left="993" w:hanging="993"/>
            </w:pPr>
          </w:p>
        </w:tc>
      </w:tr>
      <w:tr w:rsidR="004A23AF" w14:paraId="5E8ED5B6" w14:textId="77777777" w:rsidTr="004A23AF">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D62CB">
            <w:pPr>
              <w:ind w:left="993" w:hanging="993"/>
              <w:jc w:val="center"/>
              <w:rPr>
                <w:vanish/>
              </w:rPr>
            </w:pPr>
          </w:p>
        </w:tc>
        <w:tc>
          <w:tcPr>
            <w:tcW w:w="4055" w:type="pct"/>
            <w:tcBorders>
              <w:left w:val="single" w:sz="12" w:space="0" w:color="auto"/>
              <w:right w:val="single" w:sz="12" w:space="0" w:color="auto"/>
            </w:tcBorders>
          </w:tcPr>
          <w:p w14:paraId="78F80DBF" w14:textId="77777777" w:rsidR="004A23AF" w:rsidRPr="00E54C57" w:rsidRDefault="004A23AF" w:rsidP="007D62CB">
            <w:pPr>
              <w:jc w:val="left"/>
              <w:rPr>
                <w:b/>
                <w:bCs/>
              </w:rPr>
            </w:pPr>
            <w:r>
              <w:rPr>
                <w:b/>
                <w:bCs/>
              </w:rPr>
              <w:t>Benefits:</w:t>
            </w:r>
          </w:p>
          <w:p w14:paraId="5F345BBC" w14:textId="0B596654" w:rsidR="004A23AF" w:rsidRPr="00E54C57" w:rsidRDefault="006523DF" w:rsidP="007D62CB">
            <w:pPr>
              <w:jc w:val="left"/>
              <w:rPr>
                <w:rFonts w:ascii="Arial" w:hAnsi="Arial" w:cs="Arial"/>
                <w:color w:val="1F497D" w:themeColor="text2"/>
                <w:sz w:val="22"/>
                <w:szCs w:val="18"/>
              </w:rPr>
            </w:pPr>
            <w:permStart w:id="1089689797" w:edGrp="everyone"/>
            <w:r w:rsidRPr="006523DF">
              <w:rPr>
                <w:rFonts w:ascii="Arial" w:hAnsi="Arial" w:cs="Arial"/>
                <w:color w:val="1F497D" w:themeColor="text2"/>
                <w:sz w:val="22"/>
                <w:szCs w:val="18"/>
              </w:rPr>
              <w:t>Ensures the project is properly resourced to meet timelines, reduces downtime, supports safe operations, and maintains productivity throughout the earthworks phase.</w:t>
            </w:r>
            <w:permEnd w:id="1089689797"/>
          </w:p>
        </w:tc>
        <w:tc>
          <w:tcPr>
            <w:tcW w:w="335" w:type="pct"/>
            <w:tcBorders>
              <w:top w:val="nil"/>
              <w:left w:val="single" w:sz="12" w:space="0" w:color="auto"/>
              <w:bottom w:val="nil"/>
              <w:right w:val="nil"/>
            </w:tcBorders>
          </w:tcPr>
          <w:p w14:paraId="76B0252B" w14:textId="77777777" w:rsidR="004A23AF" w:rsidRDefault="004A23AF" w:rsidP="007D62CB">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lastRenderedPageBreak/>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D09BFC" w14:textId="77777777" w:rsidR="006F40BC" w:rsidRPr="006F40BC" w:rsidRDefault="006F40BC" w:rsidP="006F40BC">
            <w:pPr>
              <w:rPr>
                <w:rFonts w:ascii="Arial" w:hAnsi="Arial" w:cs="Arial"/>
                <w:sz w:val="22"/>
                <w:szCs w:val="22"/>
              </w:rPr>
            </w:pPr>
            <w:permStart w:id="2099057814" w:edGrp="everyone"/>
            <w:r w:rsidRPr="006F40BC">
              <w:rPr>
                <w:rFonts w:ascii="Arial" w:hAnsi="Arial" w:cs="Arial"/>
                <w:sz w:val="22"/>
                <w:szCs w:val="22"/>
              </w:rPr>
              <w:t>In our civil construction team working on road construction projects, resourcing is managed through structured organisational policies designed to ensure we have the right workforce and equipment to meet project timelines and safety standards. Employee numbers are controlled through our workforce planning procedure, where the Project Manager and HR assess project scope, forecast labour demand, and approve staffing levels based on budget allowances and required competencies. This ensures we maintain enough skilled personnel—such as plant operators, labourers, pipelayers, and traffic controllers—without exceeding cost targets.</w:t>
            </w:r>
          </w:p>
          <w:p w14:paraId="661E3819" w14:textId="77777777" w:rsidR="00510F03" w:rsidRDefault="00510F03" w:rsidP="006F40BC">
            <w:pPr>
              <w:rPr>
                <w:rFonts w:ascii="Arial" w:hAnsi="Arial" w:cs="Arial"/>
                <w:sz w:val="22"/>
                <w:szCs w:val="22"/>
              </w:rPr>
            </w:pPr>
          </w:p>
          <w:p w14:paraId="75FD0FF9" w14:textId="5F91595D" w:rsidR="006F40BC" w:rsidRPr="006F40BC" w:rsidRDefault="006F40BC" w:rsidP="006F40BC">
            <w:pPr>
              <w:rPr>
                <w:rFonts w:ascii="Arial" w:hAnsi="Arial" w:cs="Arial"/>
                <w:sz w:val="22"/>
                <w:szCs w:val="22"/>
              </w:rPr>
            </w:pPr>
            <w:r w:rsidRPr="006F40BC">
              <w:rPr>
                <w:rFonts w:ascii="Arial" w:hAnsi="Arial" w:cs="Arial"/>
                <w:sz w:val="22"/>
                <w:szCs w:val="22"/>
              </w:rPr>
              <w:t>Recruitment of employees follows a clear acquisition process. Once the need for additional labour is approved, HR coordinates advertising through approved job platforms and industry networks. Candidates are screened for relevant civil construction experience, safety inductions, and mandatory tickets for roadwork environments (e.g., roller/compactor, excavator, traffic management, or VOCs). Successful candidates complete onboarding processes that include site inductions, SWMS reviews, and verification of licences to ensure compliance with road construction safety standards.</w:t>
            </w:r>
          </w:p>
          <w:p w14:paraId="1CC1D8F1" w14:textId="77777777" w:rsidR="00510F03" w:rsidRDefault="00510F03" w:rsidP="006F40BC">
            <w:pPr>
              <w:rPr>
                <w:rFonts w:ascii="Arial" w:hAnsi="Arial" w:cs="Arial"/>
                <w:sz w:val="22"/>
                <w:szCs w:val="22"/>
              </w:rPr>
            </w:pPr>
          </w:p>
          <w:p w14:paraId="085AC65C" w14:textId="2AE7E17A" w:rsidR="006F40BC" w:rsidRPr="006F40BC" w:rsidRDefault="006F40BC" w:rsidP="006F40BC">
            <w:pPr>
              <w:rPr>
                <w:rFonts w:ascii="Arial" w:hAnsi="Arial" w:cs="Arial"/>
                <w:sz w:val="22"/>
                <w:szCs w:val="22"/>
              </w:rPr>
            </w:pPr>
            <w:r w:rsidRPr="006F40BC">
              <w:rPr>
                <w:rFonts w:ascii="Arial" w:hAnsi="Arial" w:cs="Arial"/>
                <w:sz w:val="22"/>
                <w:szCs w:val="22"/>
              </w:rPr>
              <w:t>For physical resources, our procurement procedures guide the acquisition of plant, equipment, and materials essential for road construction—such as excavators, graders, rollers, watercarts, GPS/survey gear, road base, drainage materials, and traffic control devices. Procurement compares quotes, confirms availability, ensures equipment meets safety and maintenance requirements, and secures approvals from the Project Manager for significant hires or purchases. Materials orders must align with design specifications and delivery schedules to maintain continuous workflow. These procedures ensure resources are sourced cost</w:t>
            </w:r>
            <w:r w:rsidRPr="006F40BC">
              <w:rPr>
                <w:rFonts w:ascii="Cambria Math" w:hAnsi="Cambria Math" w:cs="Cambria Math"/>
                <w:sz w:val="22"/>
                <w:szCs w:val="22"/>
              </w:rPr>
              <w:t>‑</w:t>
            </w:r>
            <w:r w:rsidRPr="006F40BC">
              <w:rPr>
                <w:rFonts w:ascii="Arial" w:hAnsi="Arial" w:cs="Arial"/>
                <w:sz w:val="22"/>
                <w:szCs w:val="22"/>
              </w:rPr>
              <w:t>effectively, safely, and in line with project sequencing.</w:t>
            </w:r>
          </w:p>
          <w:p w14:paraId="51820F63" w14:textId="77777777" w:rsidR="00510F03" w:rsidRDefault="00510F03" w:rsidP="007D62CB">
            <w:pPr>
              <w:rPr>
                <w:rFonts w:ascii="Arial" w:hAnsi="Arial" w:cs="Arial"/>
                <w:sz w:val="22"/>
                <w:szCs w:val="22"/>
              </w:rPr>
            </w:pPr>
          </w:p>
          <w:p w14:paraId="24D755D6" w14:textId="6895AFB1" w:rsidR="00985552" w:rsidRPr="001C4084" w:rsidRDefault="006F40BC" w:rsidP="007D62CB">
            <w:pPr>
              <w:rPr>
                <w:rFonts w:ascii="Arial" w:hAnsi="Arial" w:cs="Arial"/>
                <w:sz w:val="22"/>
                <w:szCs w:val="22"/>
              </w:rPr>
            </w:pPr>
            <w:r w:rsidRPr="006F40BC">
              <w:rPr>
                <w:rFonts w:ascii="Arial" w:hAnsi="Arial" w:cs="Arial"/>
                <w:sz w:val="22"/>
                <w:szCs w:val="22"/>
              </w:rPr>
              <w:t>Overall, these structured processes ensure that labour, plant, and materials are acquired in a controlled, compliant, and efficient manner, supporting the successful delivery of the road construction project.</w:t>
            </w:r>
            <w:permEnd w:id="2099057814"/>
          </w:p>
        </w:tc>
        <w:permStart w:id="1044861598" w:edGrp="everyone"/>
        <w:tc>
          <w:tcPr>
            <w:tcW w:w="624" w:type="dxa"/>
            <w:tcBorders>
              <w:top w:val="nil"/>
              <w:left w:val="single" w:sz="4" w:space="0" w:color="auto"/>
              <w:bottom w:val="nil"/>
              <w:right w:val="nil"/>
            </w:tcBorders>
          </w:tcPr>
          <w:p w14:paraId="7404CADB" w14:textId="77777777" w:rsidR="00985552" w:rsidRPr="00533511" w:rsidRDefault="001F7D20" w:rsidP="007D62CB">
            <w:pPr>
              <w:rPr>
                <w:rFonts w:ascii="Arial" w:hAnsi="Arial" w:cs="Arial"/>
                <w:sz w:val="44"/>
                <w:szCs w:val="44"/>
              </w:rPr>
            </w:pPr>
            <w:sdt>
              <w:sdtPr>
                <w:rPr>
                  <w:rFonts w:ascii="Arial" w:hAnsi="Arial" w:cs="Arial"/>
                  <w:sz w:val="44"/>
                  <w:szCs w:val="44"/>
                </w:rPr>
                <w:id w:val="2069992084"/>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lastRenderedPageBreak/>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98618C" w14:textId="2D0E6AA1" w:rsidR="00985552" w:rsidRPr="001C4084" w:rsidRDefault="00D45DE1" w:rsidP="007D62CB">
            <w:pPr>
              <w:rPr>
                <w:rFonts w:ascii="Arial" w:hAnsi="Arial" w:cs="Arial"/>
                <w:sz w:val="22"/>
                <w:szCs w:val="22"/>
              </w:rPr>
            </w:pPr>
            <w:permStart w:id="149895805" w:edGrp="everyone"/>
            <w:r w:rsidRPr="00D45DE1">
              <w:rPr>
                <w:rFonts w:ascii="Arial" w:hAnsi="Arial" w:cs="Arial"/>
                <w:sz w:val="22"/>
                <w:szCs w:val="22"/>
              </w:rPr>
              <w:t>To get the attention of decision makers when proposing resource requirements, I would present a clear and concise business case that outlines the costs, benefits, and risks associated with the proposal. I would use data</w:t>
            </w:r>
            <w:r w:rsidRPr="00D45DE1">
              <w:rPr>
                <w:rFonts w:ascii="Cambria Math" w:hAnsi="Cambria Math" w:cs="Cambria Math"/>
                <w:sz w:val="22"/>
                <w:szCs w:val="22"/>
              </w:rPr>
              <w:t>‑</w:t>
            </w:r>
            <w:r w:rsidRPr="00D45DE1">
              <w:rPr>
                <w:rFonts w:ascii="Arial" w:hAnsi="Arial" w:cs="Arial"/>
                <w:sz w:val="22"/>
                <w:szCs w:val="22"/>
              </w:rPr>
              <w:t>driven justification, such as productivity impacts, cost comparisons, or scheduling constraints, and highlight the consequences of not securing the resources. Presenting the information in a structured format—supported by visuals, forecasts, or brief summaries—helps decision makers quickly understand the need. I would also align the proposal with project goals, safety requirements, and budget expectations, ensuring it is relevant and demonstrates value to the organisation.</w:t>
            </w:r>
            <w:permEnd w:id="149895805"/>
          </w:p>
        </w:tc>
        <w:permStart w:id="1058816956" w:edGrp="everyone"/>
        <w:tc>
          <w:tcPr>
            <w:tcW w:w="624" w:type="dxa"/>
            <w:tcBorders>
              <w:top w:val="nil"/>
              <w:left w:val="single" w:sz="4" w:space="0" w:color="auto"/>
              <w:bottom w:val="nil"/>
              <w:right w:val="nil"/>
            </w:tcBorders>
          </w:tcPr>
          <w:p w14:paraId="1DE2EDBC" w14:textId="77777777" w:rsidR="00985552" w:rsidRPr="00533511" w:rsidRDefault="001F7D20" w:rsidP="007D62CB">
            <w:pPr>
              <w:rPr>
                <w:rFonts w:ascii="Arial" w:hAnsi="Arial" w:cs="Arial"/>
                <w:sz w:val="44"/>
                <w:szCs w:val="44"/>
              </w:rPr>
            </w:pPr>
            <w:sdt>
              <w:sdtPr>
                <w:rPr>
                  <w:rFonts w:ascii="Arial" w:hAnsi="Arial" w:cs="Arial"/>
                  <w:sz w:val="44"/>
                  <w:szCs w:val="44"/>
                </w:rPr>
                <w:id w:val="60293038"/>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Define each of the following methods used for supporting workers in safe, efficient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FE608E" w:rsidRDefault="009D3BC9" w:rsidP="007D62CB">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tcPr>
          <w:p w14:paraId="2722A300" w14:textId="77777777" w:rsidR="00985552" w:rsidRPr="00E54C57" w:rsidRDefault="00985552" w:rsidP="007D62CB">
            <w:pPr>
              <w:jc w:val="left"/>
              <w:rPr>
                <w:rFonts w:ascii="Arial" w:hAnsi="Arial" w:cs="Arial"/>
                <w:sz w:val="22"/>
                <w:szCs w:val="18"/>
              </w:rPr>
            </w:pPr>
            <w:r w:rsidRPr="00B41E5A">
              <w:rPr>
                <w:b/>
                <w:bCs/>
              </w:rPr>
              <w:t>Supervision:</w:t>
            </w:r>
          </w:p>
          <w:p w14:paraId="7C8ED453" w14:textId="77777777" w:rsidR="005A2EF7" w:rsidRDefault="00FA105B" w:rsidP="007D62CB">
            <w:pPr>
              <w:jc w:val="left"/>
              <w:rPr>
                <w:rFonts w:ascii="Arial" w:hAnsi="Arial" w:cs="Arial"/>
                <w:color w:val="1F497D" w:themeColor="text2"/>
                <w:sz w:val="22"/>
                <w:szCs w:val="18"/>
              </w:rPr>
            </w:pPr>
            <w:permStart w:id="338720946" w:edGrp="everyone"/>
            <w:r w:rsidRPr="00FA105B">
              <w:rPr>
                <w:rFonts w:ascii="Arial" w:hAnsi="Arial" w:cs="Arial"/>
                <w:color w:val="1F497D" w:themeColor="text2"/>
                <w:sz w:val="22"/>
                <w:szCs w:val="18"/>
              </w:rPr>
              <w:t>Supervision involves overseeing workers to ensure tasks are completed safely, correctly, and according to project requirements.</w:t>
            </w:r>
          </w:p>
          <w:p w14:paraId="1ADADD78" w14:textId="77777777" w:rsidR="005A2EF7" w:rsidRDefault="005A2EF7" w:rsidP="007D62CB">
            <w:pPr>
              <w:jc w:val="left"/>
              <w:rPr>
                <w:rFonts w:ascii="Arial" w:hAnsi="Arial" w:cs="Arial"/>
                <w:color w:val="1F497D" w:themeColor="text2"/>
                <w:sz w:val="22"/>
                <w:szCs w:val="18"/>
              </w:rPr>
            </w:pPr>
          </w:p>
          <w:p w14:paraId="76D40F0A" w14:textId="237D5963" w:rsidR="00985552" w:rsidRPr="00E54C57" w:rsidRDefault="00FA105B" w:rsidP="007D62CB">
            <w:pPr>
              <w:jc w:val="left"/>
              <w:rPr>
                <w:rFonts w:ascii="Arial" w:hAnsi="Arial" w:cs="Arial"/>
                <w:color w:val="1F497D" w:themeColor="text2"/>
                <w:sz w:val="22"/>
                <w:szCs w:val="18"/>
              </w:rPr>
            </w:pPr>
            <w:r w:rsidRPr="00FA105B">
              <w:rPr>
                <w:rFonts w:ascii="Arial" w:hAnsi="Arial" w:cs="Arial"/>
                <w:color w:val="1F497D" w:themeColor="text2"/>
                <w:sz w:val="22"/>
                <w:szCs w:val="18"/>
              </w:rPr>
              <w:t>For example, I routinely supervise plant operators during earthworks to ensure they follow the SWMS and maintain safe exclusion zones.</w:t>
            </w:r>
            <w:permEnd w:id="338720946"/>
          </w:p>
        </w:tc>
        <w:permStart w:id="1596342244" w:edGrp="everyone"/>
        <w:tc>
          <w:tcPr>
            <w:tcW w:w="335" w:type="pct"/>
            <w:tcBorders>
              <w:top w:val="nil"/>
              <w:left w:val="single" w:sz="12" w:space="0" w:color="auto"/>
              <w:bottom w:val="nil"/>
              <w:right w:val="nil"/>
            </w:tcBorders>
          </w:tcPr>
          <w:p w14:paraId="4051DCE2" w14:textId="1731D342" w:rsidR="00985552" w:rsidRDefault="001F7D20" w:rsidP="007D62CB">
            <w:pPr>
              <w:ind w:left="993" w:hanging="993"/>
            </w:pPr>
            <w:sdt>
              <w:sdtPr>
                <w:rPr>
                  <w:rFonts w:ascii="Arial" w:hAnsi="Arial" w:cs="Arial"/>
                  <w:sz w:val="44"/>
                  <w:szCs w:val="44"/>
                </w:rPr>
                <w:id w:val="1332030373"/>
                <w14:checkbox>
                  <w14:checked w14:val="0"/>
                  <w14:checkedState w14:val="00FE" w14:font="Wingdings"/>
                  <w14:uncheckedState w14:val="00A8" w14:font="Wingdings"/>
                </w14:checkbox>
              </w:sdtPr>
              <w:sdtEndPr/>
              <w:sdtContent>
                <w:r w:rsidR="009D3BC9">
                  <w:rPr>
                    <w:rFonts w:ascii="Arial" w:hAnsi="Arial" w:cs="Arial"/>
                    <w:sz w:val="44"/>
                    <w:szCs w:val="44"/>
                  </w:rPr>
                  <w:sym w:font="Wingdings" w:char="F0A8"/>
                </w:r>
              </w:sdtContent>
            </w:sdt>
            <w:permEnd w:id="1596342244"/>
          </w:p>
        </w:tc>
      </w:tr>
      <w:tr w:rsidR="00985552" w14:paraId="5AA2A197" w14:textId="77777777" w:rsidTr="004A23AF">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tcPr>
          <w:p w14:paraId="62153226" w14:textId="77777777" w:rsidR="00985552" w:rsidRDefault="00985552" w:rsidP="007D62CB">
            <w:pPr>
              <w:jc w:val="left"/>
              <w:rPr>
                <w:b/>
                <w:bCs/>
              </w:rPr>
            </w:pPr>
            <w:r w:rsidRPr="008C3004">
              <w:rPr>
                <w:b/>
                <w:bCs/>
              </w:rPr>
              <w:t>Mentoring:</w:t>
            </w:r>
          </w:p>
          <w:p w14:paraId="35C32213" w14:textId="77777777" w:rsidR="005A2EF7" w:rsidRDefault="005A2EF7" w:rsidP="007D62CB">
            <w:pPr>
              <w:jc w:val="left"/>
              <w:rPr>
                <w:rFonts w:ascii="Arial" w:hAnsi="Arial" w:cs="Arial"/>
                <w:sz w:val="22"/>
                <w:szCs w:val="18"/>
              </w:rPr>
            </w:pPr>
            <w:permStart w:id="1682580524" w:edGrp="everyone"/>
            <w:r w:rsidRPr="005A2EF7">
              <w:rPr>
                <w:rFonts w:ascii="Arial" w:hAnsi="Arial" w:cs="Arial"/>
                <w:sz w:val="22"/>
                <w:szCs w:val="18"/>
              </w:rPr>
              <w:t>Mentoring focuses on guiding and supporting a worker’s long</w:t>
            </w:r>
            <w:r w:rsidRPr="005A2EF7">
              <w:rPr>
                <w:rFonts w:ascii="Cambria Math" w:hAnsi="Cambria Math" w:cs="Cambria Math"/>
                <w:sz w:val="22"/>
                <w:szCs w:val="18"/>
              </w:rPr>
              <w:t>‑</w:t>
            </w:r>
            <w:r w:rsidRPr="005A2EF7">
              <w:rPr>
                <w:rFonts w:ascii="Arial" w:hAnsi="Arial" w:cs="Arial"/>
                <w:sz w:val="22"/>
                <w:szCs w:val="18"/>
              </w:rPr>
              <w:t>term development by sharing knowledge and experience.</w:t>
            </w:r>
          </w:p>
          <w:p w14:paraId="402A982F" w14:textId="77777777" w:rsidR="005A2EF7" w:rsidRDefault="005A2EF7" w:rsidP="007D62CB">
            <w:pPr>
              <w:jc w:val="left"/>
              <w:rPr>
                <w:rFonts w:ascii="Arial" w:hAnsi="Arial" w:cs="Arial"/>
                <w:sz w:val="22"/>
                <w:szCs w:val="18"/>
              </w:rPr>
            </w:pPr>
          </w:p>
          <w:p w14:paraId="6231CAC6" w14:textId="0B8D20A9" w:rsidR="00985552" w:rsidRPr="00E54C57" w:rsidRDefault="005A2EF7" w:rsidP="007D62CB">
            <w:pPr>
              <w:jc w:val="left"/>
              <w:rPr>
                <w:rFonts w:ascii="Arial" w:hAnsi="Arial" w:cs="Arial"/>
                <w:sz w:val="22"/>
                <w:szCs w:val="18"/>
              </w:rPr>
            </w:pPr>
            <w:r w:rsidRPr="005A2EF7">
              <w:rPr>
                <w:rFonts w:ascii="Arial" w:hAnsi="Arial" w:cs="Arial"/>
                <w:sz w:val="22"/>
                <w:szCs w:val="18"/>
              </w:rPr>
              <w:t>For example, I mentor junior staff by explaining design drawings and helping them understand how earthworks quantities and levels are set out.</w:t>
            </w:r>
            <w:permEnd w:id="1682580524"/>
          </w:p>
        </w:tc>
        <w:tc>
          <w:tcPr>
            <w:tcW w:w="335" w:type="pct"/>
            <w:tcBorders>
              <w:top w:val="nil"/>
              <w:left w:val="single" w:sz="12" w:space="0" w:color="auto"/>
              <w:bottom w:val="nil"/>
              <w:right w:val="nil"/>
            </w:tcBorders>
          </w:tcPr>
          <w:p w14:paraId="2B3CE825" w14:textId="77777777" w:rsidR="00985552" w:rsidRDefault="00985552" w:rsidP="007D62CB">
            <w:pPr>
              <w:ind w:left="993" w:hanging="993"/>
            </w:pPr>
          </w:p>
        </w:tc>
      </w:tr>
      <w:tr w:rsidR="00985552" w14:paraId="2DD67B42" w14:textId="77777777" w:rsidTr="004A23AF">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tcPr>
          <w:p w14:paraId="174C3B77" w14:textId="77777777" w:rsidR="00985552" w:rsidRDefault="00985552" w:rsidP="007D62CB">
            <w:pPr>
              <w:jc w:val="left"/>
              <w:rPr>
                <w:b/>
                <w:bCs/>
              </w:rPr>
            </w:pPr>
            <w:r w:rsidRPr="008C3004">
              <w:rPr>
                <w:b/>
                <w:bCs/>
              </w:rPr>
              <w:t>Coaching:</w:t>
            </w:r>
          </w:p>
          <w:p w14:paraId="1AAE182B" w14:textId="77777777" w:rsidR="005A2EF7" w:rsidRDefault="005A2EF7" w:rsidP="007D62CB">
            <w:pPr>
              <w:jc w:val="left"/>
              <w:rPr>
                <w:rFonts w:ascii="Arial" w:hAnsi="Arial" w:cs="Arial"/>
                <w:sz w:val="22"/>
                <w:szCs w:val="18"/>
              </w:rPr>
            </w:pPr>
            <w:permStart w:id="122575624" w:edGrp="everyone"/>
            <w:r w:rsidRPr="005A2EF7">
              <w:rPr>
                <w:rFonts w:ascii="Arial" w:hAnsi="Arial" w:cs="Arial"/>
                <w:sz w:val="22"/>
                <w:szCs w:val="18"/>
              </w:rPr>
              <w:t>Coaching provides short</w:t>
            </w:r>
            <w:r w:rsidRPr="005A2EF7">
              <w:rPr>
                <w:rFonts w:ascii="Cambria Math" w:hAnsi="Cambria Math" w:cs="Cambria Math"/>
                <w:sz w:val="22"/>
                <w:szCs w:val="18"/>
              </w:rPr>
              <w:t>‑</w:t>
            </w:r>
            <w:r w:rsidRPr="005A2EF7">
              <w:rPr>
                <w:rFonts w:ascii="Arial" w:hAnsi="Arial" w:cs="Arial"/>
                <w:sz w:val="22"/>
                <w:szCs w:val="18"/>
              </w:rPr>
              <w:t>term, task</w:t>
            </w:r>
            <w:r w:rsidRPr="005A2EF7">
              <w:rPr>
                <w:rFonts w:ascii="Cambria Math" w:hAnsi="Cambria Math" w:cs="Cambria Math"/>
                <w:sz w:val="22"/>
                <w:szCs w:val="18"/>
              </w:rPr>
              <w:t>‑</w:t>
            </w:r>
            <w:r w:rsidRPr="005A2EF7">
              <w:rPr>
                <w:rFonts w:ascii="Arial" w:hAnsi="Arial" w:cs="Arial"/>
                <w:sz w:val="22"/>
                <w:szCs w:val="18"/>
              </w:rPr>
              <w:t>specific support to improve skills or performance.</w:t>
            </w:r>
          </w:p>
          <w:p w14:paraId="5097621F" w14:textId="77777777" w:rsidR="005A2EF7" w:rsidRDefault="005A2EF7" w:rsidP="007D62CB">
            <w:pPr>
              <w:jc w:val="left"/>
              <w:rPr>
                <w:rFonts w:ascii="Arial" w:hAnsi="Arial" w:cs="Arial"/>
                <w:sz w:val="22"/>
                <w:szCs w:val="18"/>
              </w:rPr>
            </w:pPr>
          </w:p>
          <w:p w14:paraId="6291FE5F" w14:textId="03C8FCD0" w:rsidR="00985552" w:rsidRPr="00E54C57" w:rsidRDefault="005A2EF7" w:rsidP="007D62CB">
            <w:pPr>
              <w:jc w:val="left"/>
              <w:rPr>
                <w:rFonts w:ascii="Arial" w:hAnsi="Arial" w:cs="Arial"/>
                <w:sz w:val="22"/>
                <w:szCs w:val="18"/>
              </w:rPr>
            </w:pPr>
            <w:r w:rsidRPr="005A2EF7">
              <w:rPr>
                <w:rFonts w:ascii="Arial" w:hAnsi="Arial" w:cs="Arial"/>
                <w:sz w:val="22"/>
                <w:szCs w:val="18"/>
              </w:rPr>
              <w:t>For example, I coached a new team member on how to complete daily pre-start checks and correctly document plant hours to improve accuracy and compliance.</w:t>
            </w:r>
            <w:permEnd w:id="122575624"/>
          </w:p>
        </w:tc>
        <w:tc>
          <w:tcPr>
            <w:tcW w:w="335" w:type="pct"/>
            <w:tcBorders>
              <w:top w:val="nil"/>
              <w:left w:val="single" w:sz="12" w:space="0" w:color="auto"/>
              <w:bottom w:val="nil"/>
              <w:right w:val="nil"/>
            </w:tcBorders>
          </w:tcPr>
          <w:p w14:paraId="15D880EB" w14:textId="77777777" w:rsidR="00985552" w:rsidRDefault="00985552" w:rsidP="007D62CB">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lastRenderedPageBreak/>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505847" w14:textId="5EC99470" w:rsidR="00985552" w:rsidRPr="001C4084" w:rsidRDefault="003A0691" w:rsidP="007D62CB">
            <w:pPr>
              <w:rPr>
                <w:rFonts w:ascii="Arial" w:hAnsi="Arial" w:cs="Arial"/>
                <w:sz w:val="22"/>
                <w:szCs w:val="22"/>
              </w:rPr>
            </w:pPr>
            <w:permStart w:id="1253523848" w:edGrp="everyone"/>
            <w:r w:rsidRPr="003A0691">
              <w:rPr>
                <w:rFonts w:ascii="Arial" w:hAnsi="Arial" w:cs="Arial"/>
                <w:sz w:val="22"/>
                <w:szCs w:val="22"/>
              </w:rPr>
              <w:t>To recover the three</w:t>
            </w:r>
            <w:r w:rsidRPr="003A0691">
              <w:rPr>
                <w:rFonts w:ascii="Cambria Math" w:hAnsi="Cambria Math" w:cs="Cambria Math"/>
                <w:sz w:val="22"/>
                <w:szCs w:val="22"/>
              </w:rPr>
              <w:t>‑</w:t>
            </w:r>
            <w:r w:rsidRPr="003A0691">
              <w:rPr>
                <w:rFonts w:ascii="Arial" w:hAnsi="Arial" w:cs="Arial"/>
                <w:sz w:val="22"/>
                <w:szCs w:val="22"/>
              </w:rPr>
              <w:t>day delay caused by bad weather, I would first review the program to identify which activities can be re</w:t>
            </w:r>
            <w:r w:rsidRPr="003A0691">
              <w:rPr>
                <w:rFonts w:ascii="Cambria Math" w:hAnsi="Cambria Math" w:cs="Cambria Math"/>
                <w:sz w:val="22"/>
                <w:szCs w:val="22"/>
              </w:rPr>
              <w:t>‑</w:t>
            </w:r>
            <w:r w:rsidRPr="003A0691">
              <w:rPr>
                <w:rFonts w:ascii="Arial" w:hAnsi="Arial" w:cs="Arial"/>
                <w:sz w:val="22"/>
                <w:szCs w:val="22"/>
              </w:rPr>
              <w:t>sequenced, accelerated, or run concurrently without affecting safety or quality. Options may include bringing in additional plant or crews, extending working hours, or scheduling Saturday works if permitted. I would also confirm resource availability with suppliers and subcontractors to ensure the plan is achievable. Once adjustments are agreed, I would update the schedule, communicate the revised plan to the site team, and ensure any required SWMS or traffic management changes are approved. Ongoing monitoring would then be carried out to confirm the project is tracking back toward the original timeline.</w:t>
            </w:r>
            <w:permEnd w:id="1253523848"/>
          </w:p>
        </w:tc>
        <w:permStart w:id="786311478" w:edGrp="everyone"/>
        <w:tc>
          <w:tcPr>
            <w:tcW w:w="624" w:type="dxa"/>
            <w:tcBorders>
              <w:top w:val="nil"/>
              <w:left w:val="single" w:sz="4" w:space="0" w:color="auto"/>
              <w:bottom w:val="nil"/>
              <w:right w:val="nil"/>
            </w:tcBorders>
          </w:tcPr>
          <w:p w14:paraId="04579328" w14:textId="47912EE2" w:rsidR="00985552" w:rsidRPr="00533511" w:rsidRDefault="001F7D20" w:rsidP="007D62CB">
            <w:pPr>
              <w:rPr>
                <w:rFonts w:ascii="Arial" w:hAnsi="Arial" w:cs="Arial"/>
                <w:sz w:val="44"/>
                <w:szCs w:val="44"/>
              </w:rPr>
            </w:pPr>
            <w:sdt>
              <w:sdtPr>
                <w:rPr>
                  <w:rFonts w:ascii="Arial" w:hAnsi="Arial" w:cs="Arial"/>
                  <w:sz w:val="44"/>
                  <w:szCs w:val="44"/>
                </w:rPr>
                <w:id w:val="1882985608"/>
                <w14:checkbox>
                  <w14:checked w14:val="0"/>
                  <w14:checkedState w14:val="00FE" w14:font="Wingdings"/>
                  <w14:uncheckedState w14:val="00A8" w14:font="Wingdings"/>
                </w14:checkbox>
              </w:sdtPr>
              <w:sdtEndPr/>
              <w:sdtContent>
                <w:r w:rsidR="00AD1857">
                  <w:rPr>
                    <w:rFonts w:ascii="Arial" w:hAnsi="Arial" w:cs="Arial"/>
                    <w:sz w:val="44"/>
                    <w:szCs w:val="44"/>
                  </w:rPr>
                  <w:sym w:font="Wingdings" w:char="F0A8"/>
                </w:r>
              </w:sdtContent>
            </w:sdt>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46C551A1" w14:textId="77777777" w:rsidTr="0082440F">
        <w:trPr>
          <w:trHeight w:val="1531"/>
        </w:trPr>
        <w:tc>
          <w:tcPr>
            <w:tcW w:w="610" w:type="pct"/>
            <w:tcBorders>
              <w:top w:val="nil"/>
              <w:left w:val="nil"/>
              <w:bottom w:val="nil"/>
              <w:right w:val="single" w:sz="12" w:space="0" w:color="auto"/>
            </w:tcBorders>
          </w:tcPr>
          <w:p w14:paraId="01B78EB9" w14:textId="6A2FC78A" w:rsidR="00985552" w:rsidRPr="009D3BC9" w:rsidRDefault="009D3BC9" w:rsidP="007D62CB">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bottom w:val="single" w:sz="4" w:space="0" w:color="auto"/>
              <w:right w:val="single" w:sz="12" w:space="0" w:color="auto"/>
            </w:tcBorders>
          </w:tcPr>
          <w:p w14:paraId="79EB05C0" w14:textId="77777777" w:rsidR="00985552" w:rsidRDefault="00985552" w:rsidP="007D62CB">
            <w:pPr>
              <w:jc w:val="left"/>
              <w:rPr>
                <w:b/>
                <w:bCs/>
              </w:rPr>
            </w:pPr>
            <w:r>
              <w:rPr>
                <w:b/>
                <w:bCs/>
              </w:rPr>
              <w:t>Identify the problem:</w:t>
            </w:r>
          </w:p>
          <w:p w14:paraId="48489FF2" w14:textId="34C59901" w:rsidR="00985552" w:rsidRPr="00AD1857" w:rsidRDefault="00D27FCA" w:rsidP="007D62CB">
            <w:pPr>
              <w:jc w:val="left"/>
              <w:rPr>
                <w:rFonts w:ascii="Arial" w:hAnsi="Arial" w:cs="Arial"/>
                <w:color w:val="1F497D" w:themeColor="text2"/>
                <w:sz w:val="22"/>
                <w:szCs w:val="18"/>
              </w:rPr>
            </w:pPr>
            <w:permStart w:id="423761404" w:edGrp="everyone"/>
            <w:r w:rsidRPr="00D27FCA">
              <w:rPr>
                <w:rFonts w:ascii="Arial" w:hAnsi="Arial" w:cs="Arial"/>
                <w:color w:val="1F497D" w:themeColor="text2"/>
                <w:sz w:val="22"/>
                <w:szCs w:val="18"/>
              </w:rPr>
              <w:t>On a recent road construction project, we experienced delays when a primary excavator broke down during bulk earthworks, preventing us from meeting the planned daily production targets.</w:t>
            </w:r>
            <w:permEnd w:id="423761404"/>
          </w:p>
        </w:tc>
        <w:permStart w:id="399796928" w:edGrp="everyone"/>
        <w:tc>
          <w:tcPr>
            <w:tcW w:w="335" w:type="pct"/>
            <w:tcBorders>
              <w:top w:val="nil"/>
              <w:left w:val="single" w:sz="12" w:space="0" w:color="auto"/>
              <w:bottom w:val="nil"/>
              <w:right w:val="nil"/>
            </w:tcBorders>
          </w:tcPr>
          <w:p w14:paraId="252CE7CC" w14:textId="4E35DD7D" w:rsidR="00985552" w:rsidRDefault="001F7D20" w:rsidP="007D62CB">
            <w:pPr>
              <w:ind w:left="993" w:hanging="993"/>
            </w:pPr>
            <w:sdt>
              <w:sdtPr>
                <w:rPr>
                  <w:rFonts w:ascii="Arial" w:hAnsi="Arial" w:cs="Arial"/>
                  <w:sz w:val="44"/>
                  <w:szCs w:val="44"/>
                </w:rPr>
                <w:id w:val="1495912707"/>
                <w14:checkbox>
                  <w14:checked w14:val="0"/>
                  <w14:checkedState w14:val="00FE" w14:font="Wingdings"/>
                  <w14:uncheckedState w14:val="00A8" w14:font="Wingdings"/>
                </w14:checkbox>
              </w:sdtPr>
              <w:sdtEndPr/>
              <w:sdtContent>
                <w:r w:rsidR="00AD1857">
                  <w:rPr>
                    <w:rFonts w:ascii="Arial" w:hAnsi="Arial" w:cs="Arial"/>
                    <w:sz w:val="44"/>
                    <w:szCs w:val="44"/>
                  </w:rPr>
                  <w:sym w:font="Wingdings" w:char="F0A8"/>
                </w:r>
              </w:sdtContent>
            </w:sdt>
            <w:permEnd w:id="399796928"/>
          </w:p>
        </w:tc>
      </w:tr>
      <w:tr w:rsidR="00985552" w14:paraId="05B5599E" w14:textId="77777777" w:rsidTr="0082440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D62CB">
            <w:pPr>
              <w:ind w:left="993" w:hanging="993"/>
              <w:jc w:val="center"/>
              <w:rPr>
                <w:vanish/>
              </w:rPr>
            </w:pPr>
          </w:p>
        </w:tc>
        <w:tc>
          <w:tcPr>
            <w:tcW w:w="4055" w:type="pct"/>
            <w:tcBorders>
              <w:top w:val="single" w:sz="4" w:space="0" w:color="auto"/>
              <w:left w:val="single" w:sz="12" w:space="0" w:color="auto"/>
              <w:bottom w:val="single" w:sz="8" w:space="0" w:color="auto"/>
              <w:right w:val="single" w:sz="12" w:space="0" w:color="auto"/>
            </w:tcBorders>
          </w:tcPr>
          <w:p w14:paraId="20BCDA6F" w14:textId="77777777" w:rsidR="00985552" w:rsidRDefault="00985552" w:rsidP="007D62CB">
            <w:pPr>
              <w:jc w:val="left"/>
              <w:rPr>
                <w:b/>
                <w:bCs/>
              </w:rPr>
            </w:pPr>
            <w:r>
              <w:rPr>
                <w:b/>
                <w:bCs/>
              </w:rPr>
              <w:t>Generate possible solution</w:t>
            </w:r>
            <w:r w:rsidRPr="00B41E5A">
              <w:rPr>
                <w:b/>
                <w:bCs/>
              </w:rPr>
              <w:t>:</w:t>
            </w:r>
          </w:p>
          <w:p w14:paraId="081487F4" w14:textId="3D8F955A" w:rsidR="00985552" w:rsidRPr="00AD1857" w:rsidRDefault="00D27FCA" w:rsidP="007D62CB">
            <w:pPr>
              <w:jc w:val="left"/>
              <w:rPr>
                <w:rFonts w:ascii="Arial" w:hAnsi="Arial" w:cs="Arial"/>
                <w:color w:val="1F497D" w:themeColor="text2"/>
                <w:sz w:val="22"/>
                <w:szCs w:val="18"/>
              </w:rPr>
            </w:pPr>
            <w:permStart w:id="1598751018" w:edGrp="everyone"/>
            <w:r w:rsidRPr="00D27FCA">
              <w:rPr>
                <w:rFonts w:ascii="Arial" w:hAnsi="Arial" w:cs="Arial"/>
                <w:color w:val="1F497D" w:themeColor="text2"/>
                <w:sz w:val="22"/>
                <w:szCs w:val="18"/>
              </w:rPr>
              <w:t>Options included arranging an urgent repair, sourcing a replacement excavator from an alternative plant hire company, reallocating other on</w:t>
            </w:r>
            <w:r w:rsidRPr="00D27FCA">
              <w:rPr>
                <w:rFonts w:ascii="Cambria Math" w:hAnsi="Cambria Math" w:cs="Cambria Math"/>
                <w:color w:val="1F497D" w:themeColor="text2"/>
                <w:sz w:val="22"/>
                <w:szCs w:val="18"/>
              </w:rPr>
              <w:t>‑</w:t>
            </w:r>
            <w:r w:rsidRPr="00D27FCA">
              <w:rPr>
                <w:rFonts w:ascii="Arial" w:hAnsi="Arial" w:cs="Arial"/>
                <w:color w:val="1F497D" w:themeColor="text2"/>
                <w:sz w:val="22"/>
                <w:szCs w:val="18"/>
              </w:rPr>
              <w:t>site machines, or adjusting the crew to focus on tasks that could continue without the excavator.</w:t>
            </w:r>
            <w:permEnd w:id="1598751018"/>
          </w:p>
        </w:tc>
        <w:tc>
          <w:tcPr>
            <w:tcW w:w="335" w:type="pct"/>
            <w:tcBorders>
              <w:top w:val="nil"/>
              <w:left w:val="single" w:sz="12" w:space="0" w:color="auto"/>
              <w:bottom w:val="nil"/>
              <w:right w:val="nil"/>
            </w:tcBorders>
          </w:tcPr>
          <w:p w14:paraId="16B054E4" w14:textId="77777777" w:rsidR="00985552" w:rsidRDefault="00985552" w:rsidP="007D62CB">
            <w:pPr>
              <w:ind w:left="993" w:hanging="993"/>
            </w:pPr>
          </w:p>
        </w:tc>
      </w:tr>
      <w:tr w:rsidR="00985552" w14:paraId="2B26EE12" w14:textId="77777777" w:rsidTr="0082440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D62CB">
            <w:pPr>
              <w:ind w:left="993" w:hanging="993"/>
              <w:jc w:val="center"/>
              <w:rPr>
                <w:b/>
                <w:bCs/>
                <w:vanish/>
              </w:rPr>
            </w:pPr>
          </w:p>
        </w:tc>
        <w:tc>
          <w:tcPr>
            <w:tcW w:w="4055" w:type="pct"/>
            <w:tcBorders>
              <w:top w:val="single" w:sz="8" w:space="0" w:color="auto"/>
              <w:left w:val="single" w:sz="12" w:space="0" w:color="auto"/>
              <w:right w:val="single" w:sz="12" w:space="0" w:color="auto"/>
            </w:tcBorders>
          </w:tcPr>
          <w:p w14:paraId="211C56CD" w14:textId="77777777" w:rsidR="00985552" w:rsidRDefault="00985552" w:rsidP="007D62CB">
            <w:pPr>
              <w:jc w:val="left"/>
              <w:rPr>
                <w:b/>
                <w:bCs/>
              </w:rPr>
            </w:pPr>
            <w:r>
              <w:rPr>
                <w:b/>
                <w:bCs/>
              </w:rPr>
              <w:t>Evaluate alternatives and decide on solution</w:t>
            </w:r>
            <w:r w:rsidRPr="008C3004">
              <w:rPr>
                <w:b/>
                <w:bCs/>
              </w:rPr>
              <w:t>:</w:t>
            </w:r>
          </w:p>
          <w:p w14:paraId="573ABF9A" w14:textId="67B342FE" w:rsidR="00985552" w:rsidRPr="00AD1857" w:rsidRDefault="00197C11" w:rsidP="007D62CB">
            <w:pPr>
              <w:jc w:val="left"/>
              <w:rPr>
                <w:rFonts w:ascii="Arial" w:hAnsi="Arial" w:cs="Arial"/>
                <w:sz w:val="22"/>
                <w:szCs w:val="18"/>
              </w:rPr>
            </w:pPr>
            <w:permStart w:id="1489330658" w:edGrp="everyone"/>
            <w:r w:rsidRPr="00197C11">
              <w:rPr>
                <w:rFonts w:ascii="Arial" w:hAnsi="Arial" w:cs="Arial"/>
                <w:sz w:val="22"/>
                <w:szCs w:val="18"/>
              </w:rPr>
              <w:t>We decided the fastest and most efficient option was to hire a replacement excavator from a secondary supplier, as the repair lead time was too long and would have caused further schedule slippage.</w:t>
            </w:r>
            <w:permEnd w:id="1489330658"/>
          </w:p>
        </w:tc>
        <w:tc>
          <w:tcPr>
            <w:tcW w:w="335" w:type="pct"/>
            <w:tcBorders>
              <w:top w:val="nil"/>
              <w:left w:val="single" w:sz="12" w:space="0" w:color="auto"/>
              <w:bottom w:val="nil"/>
              <w:right w:val="nil"/>
            </w:tcBorders>
          </w:tcPr>
          <w:p w14:paraId="03D55B94" w14:textId="77777777" w:rsidR="00985552" w:rsidRDefault="00985552" w:rsidP="007D62CB">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tcPr>
          <w:p w14:paraId="6D0CF4B9" w14:textId="77777777" w:rsidR="00985552" w:rsidRDefault="00985552" w:rsidP="007D62CB">
            <w:pPr>
              <w:jc w:val="left"/>
              <w:rPr>
                <w:b/>
                <w:bCs/>
              </w:rPr>
            </w:pPr>
            <w:r>
              <w:rPr>
                <w:b/>
                <w:bCs/>
              </w:rPr>
              <w:t>Implement the solution and evaluate solution</w:t>
            </w:r>
            <w:r w:rsidRPr="008C3004">
              <w:rPr>
                <w:b/>
                <w:bCs/>
              </w:rPr>
              <w:t>:</w:t>
            </w:r>
          </w:p>
          <w:p w14:paraId="251546EF" w14:textId="74A6F34A" w:rsidR="00985552" w:rsidRPr="00AD1857" w:rsidRDefault="00197C11" w:rsidP="007D62CB">
            <w:pPr>
              <w:jc w:val="left"/>
              <w:rPr>
                <w:rFonts w:ascii="Arial" w:hAnsi="Arial" w:cs="Arial"/>
                <w:sz w:val="22"/>
                <w:szCs w:val="18"/>
              </w:rPr>
            </w:pPr>
            <w:permStart w:id="1106529563" w:edGrp="everyone"/>
            <w:r w:rsidRPr="00197C11">
              <w:rPr>
                <w:rFonts w:ascii="Arial" w:hAnsi="Arial" w:cs="Arial"/>
                <w:sz w:val="22"/>
                <w:szCs w:val="18"/>
              </w:rPr>
              <w:t>We mobilised the replacement excavator the same day, updated the schedule, and communicated changes to the site crew. Production quickly returned to normal, and we recovered most of the lost time by the end of the week. The solution was effective, and we added a backup supplier to our contingency planning for future works.</w:t>
            </w:r>
            <w:permEnd w:id="1106529563"/>
          </w:p>
        </w:tc>
        <w:tc>
          <w:tcPr>
            <w:tcW w:w="335" w:type="pct"/>
            <w:tcBorders>
              <w:top w:val="nil"/>
              <w:left w:val="single" w:sz="12" w:space="0" w:color="auto"/>
              <w:bottom w:val="nil"/>
              <w:right w:val="nil"/>
            </w:tcBorders>
          </w:tcPr>
          <w:p w14:paraId="3C4EFDB1" w14:textId="77777777" w:rsidR="00985552" w:rsidRDefault="00985552" w:rsidP="007D62CB">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lastRenderedPageBreak/>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5A5BBF43" w14:textId="7B5B3EC2" w:rsidR="00985552" w:rsidRPr="001C4084" w:rsidRDefault="00985552" w:rsidP="00DF6D24">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919A3B" w14:textId="20063062" w:rsidR="00985552" w:rsidRDefault="005E6789" w:rsidP="00DF6D24">
            <w:pPr>
              <w:pStyle w:val="ListParagraph"/>
              <w:numPr>
                <w:ilvl w:val="0"/>
                <w:numId w:val="40"/>
              </w:numPr>
              <w:ind w:left="276"/>
              <w:rPr>
                <w:rFonts w:ascii="Arial" w:hAnsi="Arial" w:cs="Arial"/>
                <w:sz w:val="22"/>
                <w:szCs w:val="22"/>
              </w:rPr>
            </w:pPr>
            <w:permStart w:id="229972232" w:edGrp="everyone"/>
            <w:r w:rsidRPr="005E6789">
              <w:rPr>
                <w:rFonts w:ascii="Arial" w:hAnsi="Arial" w:cs="Arial"/>
                <w:sz w:val="22"/>
                <w:szCs w:val="22"/>
              </w:rPr>
              <w:t xml:space="preserve">Timely </w:t>
            </w:r>
            <w:r w:rsidR="003B0140">
              <w:rPr>
                <w:rFonts w:ascii="Arial" w:hAnsi="Arial" w:cs="Arial"/>
                <w:sz w:val="22"/>
                <w:szCs w:val="22"/>
              </w:rPr>
              <w:t>-</w:t>
            </w:r>
            <w:r w:rsidR="00405282">
              <w:rPr>
                <w:rFonts w:ascii="Arial" w:hAnsi="Arial" w:cs="Arial"/>
                <w:sz w:val="22"/>
                <w:szCs w:val="22"/>
              </w:rPr>
              <w:t xml:space="preserve"> </w:t>
            </w:r>
            <w:r w:rsidR="00405282" w:rsidRPr="00405282">
              <w:rPr>
                <w:rFonts w:ascii="Arial" w:hAnsi="Arial" w:cs="Arial"/>
                <w:sz w:val="22"/>
                <w:szCs w:val="22"/>
              </w:rPr>
              <w:t>Conducting daily site walk</w:t>
            </w:r>
            <w:r w:rsidR="00405282" w:rsidRPr="00405282">
              <w:rPr>
                <w:rFonts w:ascii="Cambria Math" w:hAnsi="Cambria Math" w:cs="Cambria Math"/>
                <w:sz w:val="22"/>
                <w:szCs w:val="22"/>
              </w:rPr>
              <w:t>‑</w:t>
            </w:r>
            <w:r w:rsidR="00405282" w:rsidRPr="00405282">
              <w:rPr>
                <w:rFonts w:ascii="Arial" w:hAnsi="Arial" w:cs="Arial"/>
                <w:sz w:val="22"/>
                <w:szCs w:val="22"/>
              </w:rPr>
              <w:t>arounds to check progress on earthworks against the program.</w:t>
            </w:r>
            <w:permEnd w:id="229972232"/>
          </w:p>
          <w:p w14:paraId="1F8ECCD6" w14:textId="77777777" w:rsidR="00DF6D24" w:rsidRDefault="00DF6D24" w:rsidP="00DF6D24">
            <w:pPr>
              <w:pStyle w:val="ListParagraph"/>
              <w:ind w:left="276"/>
              <w:rPr>
                <w:rFonts w:ascii="Arial" w:hAnsi="Arial" w:cs="Arial"/>
                <w:sz w:val="22"/>
                <w:szCs w:val="22"/>
              </w:rPr>
            </w:pPr>
          </w:p>
          <w:p w14:paraId="2CC833B7" w14:textId="66F1BC41" w:rsidR="00DF6D24" w:rsidRDefault="003B0140" w:rsidP="00DF6D24">
            <w:pPr>
              <w:pStyle w:val="ListParagraph"/>
              <w:numPr>
                <w:ilvl w:val="0"/>
                <w:numId w:val="40"/>
              </w:numPr>
              <w:ind w:left="276"/>
              <w:rPr>
                <w:rFonts w:ascii="Arial" w:hAnsi="Arial" w:cs="Arial"/>
                <w:sz w:val="22"/>
                <w:szCs w:val="22"/>
              </w:rPr>
            </w:pPr>
            <w:permStart w:id="473441369" w:edGrp="everyone"/>
            <w:r>
              <w:rPr>
                <w:rFonts w:ascii="Arial" w:hAnsi="Arial" w:cs="Arial"/>
                <w:sz w:val="22"/>
                <w:szCs w:val="22"/>
              </w:rPr>
              <w:t xml:space="preserve">Accurate - </w:t>
            </w:r>
            <w:r w:rsidRPr="003B0140">
              <w:rPr>
                <w:rFonts w:ascii="Arial" w:hAnsi="Arial" w:cs="Arial"/>
                <w:sz w:val="22"/>
                <w:szCs w:val="22"/>
              </w:rPr>
              <w:t>Comparing actual truck haul counts to planned production rates recorded in daily dockets.</w:t>
            </w:r>
            <w:permEnd w:id="473441369"/>
          </w:p>
          <w:p w14:paraId="63ECAF2D" w14:textId="77777777" w:rsidR="00DF6D24" w:rsidRPr="00DF6D24" w:rsidRDefault="00DF6D24" w:rsidP="00DF6D24">
            <w:pPr>
              <w:pStyle w:val="ListParagraph"/>
              <w:ind w:left="276"/>
              <w:rPr>
                <w:rFonts w:ascii="Arial" w:hAnsi="Arial" w:cs="Arial"/>
                <w:sz w:val="22"/>
                <w:szCs w:val="22"/>
              </w:rPr>
            </w:pPr>
          </w:p>
          <w:p w14:paraId="441E6824" w14:textId="2E391C3D" w:rsidR="00DF6D24" w:rsidRDefault="003B0140" w:rsidP="00DF6D24">
            <w:pPr>
              <w:pStyle w:val="ListParagraph"/>
              <w:numPr>
                <w:ilvl w:val="0"/>
                <w:numId w:val="40"/>
              </w:numPr>
              <w:ind w:left="276"/>
              <w:rPr>
                <w:rFonts w:ascii="Arial" w:hAnsi="Arial" w:cs="Arial"/>
                <w:sz w:val="22"/>
                <w:szCs w:val="22"/>
              </w:rPr>
            </w:pPr>
            <w:permStart w:id="1675451246" w:edGrp="everyone"/>
            <w:r>
              <w:rPr>
                <w:rFonts w:ascii="Arial" w:hAnsi="Arial" w:cs="Arial"/>
                <w:sz w:val="22"/>
                <w:szCs w:val="22"/>
              </w:rPr>
              <w:t xml:space="preserve">Measurable - </w:t>
            </w:r>
            <w:r w:rsidR="008A3C7C" w:rsidRPr="008A3C7C">
              <w:rPr>
                <w:rFonts w:ascii="Arial" w:hAnsi="Arial" w:cs="Arial"/>
                <w:sz w:val="22"/>
                <w:szCs w:val="22"/>
              </w:rPr>
              <w:t>Measuring compaction results against required density levels using field testing.</w:t>
            </w:r>
            <w:permEnd w:id="1675451246"/>
          </w:p>
          <w:p w14:paraId="09FB3F9D" w14:textId="77777777" w:rsidR="00DF6D24" w:rsidRPr="00DF6D24" w:rsidRDefault="00DF6D24" w:rsidP="00DF6D24">
            <w:pPr>
              <w:pStyle w:val="ListParagraph"/>
              <w:ind w:left="276"/>
              <w:rPr>
                <w:rFonts w:ascii="Arial" w:hAnsi="Arial" w:cs="Arial"/>
                <w:sz w:val="22"/>
                <w:szCs w:val="22"/>
              </w:rPr>
            </w:pPr>
          </w:p>
          <w:p w14:paraId="73D5D432" w14:textId="4C5BE767" w:rsidR="00DF6D24" w:rsidRDefault="008A3C7C" w:rsidP="00DF6D24">
            <w:pPr>
              <w:pStyle w:val="ListParagraph"/>
              <w:numPr>
                <w:ilvl w:val="0"/>
                <w:numId w:val="40"/>
              </w:numPr>
              <w:ind w:left="276"/>
              <w:rPr>
                <w:rFonts w:ascii="Arial" w:hAnsi="Arial" w:cs="Arial"/>
                <w:sz w:val="22"/>
                <w:szCs w:val="22"/>
              </w:rPr>
            </w:pPr>
            <w:permStart w:id="1275089143" w:edGrp="everyone"/>
            <w:r>
              <w:rPr>
                <w:rFonts w:ascii="Arial" w:hAnsi="Arial" w:cs="Arial"/>
                <w:sz w:val="22"/>
                <w:szCs w:val="22"/>
              </w:rPr>
              <w:t xml:space="preserve">Transparent - </w:t>
            </w:r>
            <w:r w:rsidR="004C79A7" w:rsidRPr="004C79A7">
              <w:rPr>
                <w:rFonts w:ascii="Arial" w:hAnsi="Arial" w:cs="Arial"/>
                <w:sz w:val="22"/>
                <w:szCs w:val="22"/>
              </w:rPr>
              <w:t>Updating the site dashboard or whiteboard with progress charts and delays.</w:t>
            </w:r>
            <w:permEnd w:id="1275089143"/>
          </w:p>
          <w:p w14:paraId="4DF37F84" w14:textId="77777777" w:rsidR="00DF6D24" w:rsidRPr="00DF6D24" w:rsidRDefault="00DF6D24" w:rsidP="00DF6D24">
            <w:pPr>
              <w:pStyle w:val="ListParagraph"/>
              <w:ind w:left="276"/>
              <w:rPr>
                <w:rFonts w:ascii="Arial" w:hAnsi="Arial" w:cs="Arial"/>
                <w:sz w:val="22"/>
                <w:szCs w:val="22"/>
              </w:rPr>
            </w:pPr>
          </w:p>
          <w:p w14:paraId="0CC55951" w14:textId="12A1EC32" w:rsidR="00DF6D24" w:rsidRPr="00DF6D24" w:rsidRDefault="004C79A7" w:rsidP="00DF6D24">
            <w:pPr>
              <w:pStyle w:val="ListParagraph"/>
              <w:numPr>
                <w:ilvl w:val="0"/>
                <w:numId w:val="40"/>
              </w:numPr>
              <w:ind w:left="276"/>
              <w:rPr>
                <w:rFonts w:ascii="Arial" w:hAnsi="Arial" w:cs="Arial"/>
                <w:sz w:val="22"/>
                <w:szCs w:val="22"/>
              </w:rPr>
            </w:pPr>
            <w:permStart w:id="454851946" w:edGrp="everyone"/>
            <w:r>
              <w:rPr>
                <w:rFonts w:ascii="Arial" w:hAnsi="Arial" w:cs="Arial"/>
                <w:sz w:val="22"/>
                <w:szCs w:val="22"/>
              </w:rPr>
              <w:t xml:space="preserve">Consistent - </w:t>
            </w:r>
            <w:r w:rsidRPr="004C79A7">
              <w:rPr>
                <w:rFonts w:ascii="Arial" w:hAnsi="Arial" w:cs="Arial"/>
                <w:sz w:val="22"/>
                <w:szCs w:val="22"/>
              </w:rPr>
              <w:t>Using the same survey control and testing procedure each day to verify cut/fill accuracy.</w:t>
            </w:r>
            <w:permEnd w:id="454851946"/>
          </w:p>
        </w:tc>
        <w:permStart w:id="384466729" w:edGrp="everyone"/>
        <w:tc>
          <w:tcPr>
            <w:tcW w:w="624" w:type="dxa"/>
            <w:tcBorders>
              <w:top w:val="nil"/>
              <w:left w:val="single" w:sz="4" w:space="0" w:color="auto"/>
              <w:bottom w:val="nil"/>
              <w:right w:val="nil"/>
            </w:tcBorders>
          </w:tcPr>
          <w:p w14:paraId="0A002217" w14:textId="77777777" w:rsidR="00985552" w:rsidRPr="00533511" w:rsidRDefault="001F7D20" w:rsidP="007D62CB">
            <w:pPr>
              <w:rPr>
                <w:rFonts w:ascii="Arial" w:hAnsi="Arial" w:cs="Arial"/>
                <w:sz w:val="44"/>
                <w:szCs w:val="44"/>
              </w:rPr>
            </w:pPr>
            <w:sdt>
              <w:sdtPr>
                <w:rPr>
                  <w:rFonts w:ascii="Arial" w:hAnsi="Arial" w:cs="Arial"/>
                  <w:sz w:val="44"/>
                  <w:szCs w:val="44"/>
                </w:rPr>
                <w:id w:val="-2111045924"/>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21D298" w14:textId="45B4C705" w:rsidR="00985552" w:rsidRDefault="00DC1738" w:rsidP="00F1098C">
            <w:pPr>
              <w:pStyle w:val="ListParagraph"/>
              <w:numPr>
                <w:ilvl w:val="0"/>
                <w:numId w:val="41"/>
              </w:numPr>
              <w:ind w:left="276"/>
              <w:rPr>
                <w:rFonts w:ascii="Arial" w:hAnsi="Arial" w:cs="Arial"/>
                <w:sz w:val="22"/>
                <w:szCs w:val="22"/>
              </w:rPr>
            </w:pPr>
            <w:permStart w:id="1413617627" w:edGrp="everyone"/>
            <w:r>
              <w:rPr>
                <w:rFonts w:ascii="Arial" w:hAnsi="Arial" w:cs="Arial"/>
                <w:sz w:val="22"/>
                <w:szCs w:val="22"/>
              </w:rPr>
              <w:t>Change in rates from a supplier or subcontractor.</w:t>
            </w:r>
            <w:permEnd w:id="1413617627"/>
          </w:p>
          <w:p w14:paraId="2122F4B0" w14:textId="15BCD8B8" w:rsidR="00F1098C" w:rsidRDefault="00F1098C" w:rsidP="00F1098C">
            <w:pPr>
              <w:pStyle w:val="ListParagraph"/>
              <w:ind w:left="276"/>
              <w:rPr>
                <w:rFonts w:ascii="Arial" w:hAnsi="Arial" w:cs="Arial"/>
                <w:sz w:val="22"/>
                <w:szCs w:val="22"/>
              </w:rPr>
            </w:pPr>
          </w:p>
          <w:p w14:paraId="42FA936E" w14:textId="623FC578" w:rsidR="00F1098C" w:rsidRPr="00F1098C" w:rsidRDefault="00DC1738" w:rsidP="00F1098C">
            <w:pPr>
              <w:pStyle w:val="ListParagraph"/>
              <w:numPr>
                <w:ilvl w:val="0"/>
                <w:numId w:val="41"/>
              </w:numPr>
              <w:ind w:left="276"/>
              <w:rPr>
                <w:rFonts w:ascii="Arial" w:hAnsi="Arial" w:cs="Arial"/>
                <w:sz w:val="22"/>
                <w:szCs w:val="22"/>
              </w:rPr>
            </w:pPr>
            <w:permStart w:id="958821288" w:edGrp="everyone"/>
            <w:r>
              <w:rPr>
                <w:rFonts w:ascii="Arial" w:hAnsi="Arial" w:cs="Arial"/>
                <w:sz w:val="22"/>
                <w:szCs w:val="22"/>
              </w:rPr>
              <w:t xml:space="preserve">Change in </w:t>
            </w:r>
            <w:r w:rsidR="004F40BB">
              <w:rPr>
                <w:rFonts w:ascii="Arial" w:hAnsi="Arial" w:cs="Arial"/>
                <w:sz w:val="22"/>
                <w:szCs w:val="22"/>
              </w:rPr>
              <w:t>project scope by the Client.</w:t>
            </w:r>
            <w:permEnd w:id="958821288"/>
          </w:p>
        </w:tc>
        <w:permStart w:id="1914913682" w:edGrp="everyone"/>
        <w:tc>
          <w:tcPr>
            <w:tcW w:w="624" w:type="dxa"/>
            <w:tcBorders>
              <w:top w:val="nil"/>
              <w:left w:val="single" w:sz="4" w:space="0" w:color="auto"/>
              <w:bottom w:val="nil"/>
              <w:right w:val="nil"/>
            </w:tcBorders>
          </w:tcPr>
          <w:p w14:paraId="21F6B130" w14:textId="3878AEC2" w:rsidR="00985552" w:rsidRPr="00533511" w:rsidRDefault="001F7D20" w:rsidP="007D62CB">
            <w:pPr>
              <w:rPr>
                <w:rFonts w:ascii="Arial" w:hAnsi="Arial" w:cs="Arial"/>
                <w:sz w:val="44"/>
                <w:szCs w:val="44"/>
              </w:rPr>
            </w:pPr>
            <w:sdt>
              <w:sdtPr>
                <w:rPr>
                  <w:rFonts w:ascii="Arial" w:hAnsi="Arial" w:cs="Arial"/>
                  <w:sz w:val="44"/>
                  <w:szCs w:val="44"/>
                </w:rPr>
                <w:id w:val="-1510057802"/>
                <w14:checkbox>
                  <w14:checked w14:val="0"/>
                  <w14:checkedState w14:val="00FE" w14:font="Wingdings"/>
                  <w14:uncheckedState w14:val="00A8" w14:font="Wingdings"/>
                </w14:checkbox>
              </w:sdtPr>
              <w:sdtEndPr/>
              <w:sdtContent>
                <w:r w:rsidR="004A23AF">
                  <w:rPr>
                    <w:rFonts w:ascii="Arial" w:hAnsi="Arial" w:cs="Arial"/>
                    <w:sz w:val="44"/>
                    <w:szCs w:val="44"/>
                  </w:rPr>
                  <w:sym w:font="Wingdings" w:char="F0A8"/>
                </w:r>
              </w:sdtContent>
            </w:sdt>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lastRenderedPageBreak/>
        <w:t xml:space="preserve">Provide a </w:t>
      </w:r>
      <w:r w:rsidRPr="00FF0696">
        <w:rPr>
          <w:u w:val="single"/>
        </w:rPr>
        <w:t>minimum ½ page report</w:t>
      </w:r>
      <w:r>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67F49D" w14:textId="77777777" w:rsidR="00CF68AB" w:rsidRPr="00CF68AB" w:rsidRDefault="00CF68AB" w:rsidP="00CF68AB">
            <w:pPr>
              <w:rPr>
                <w:rFonts w:ascii="Arial" w:hAnsi="Arial" w:cs="Arial"/>
                <w:sz w:val="22"/>
                <w:szCs w:val="22"/>
              </w:rPr>
            </w:pPr>
            <w:permStart w:id="1382564983" w:edGrp="everyone"/>
            <w:r w:rsidRPr="00CF68AB">
              <w:rPr>
                <w:rFonts w:ascii="Arial" w:hAnsi="Arial" w:cs="Arial"/>
                <w:sz w:val="22"/>
                <w:szCs w:val="22"/>
              </w:rPr>
              <w:t>The recent upgrade of plant and equipment by our hire supplier has resulted in a significant increase in daily hire rates, which impacts the cost assumptions in our current operational plan for the road construction project. The original budget was based on previous market rates, and the new pricing now exceeds our allocated allowance for key machinery such as excavators, graders, rollers, and watercarts. This change has created a budget risk that needs to be addressed to maintain financial control and avoid cost overruns.</w:t>
            </w:r>
          </w:p>
          <w:p w14:paraId="3D6D4290" w14:textId="77777777" w:rsidR="00CF68AB" w:rsidRDefault="00CF68AB" w:rsidP="00CF68AB">
            <w:pPr>
              <w:rPr>
                <w:rFonts w:ascii="Arial" w:hAnsi="Arial" w:cs="Arial"/>
                <w:sz w:val="22"/>
                <w:szCs w:val="22"/>
              </w:rPr>
            </w:pPr>
          </w:p>
          <w:p w14:paraId="27200FE4" w14:textId="779F82E3" w:rsidR="00CF68AB" w:rsidRPr="00CF68AB" w:rsidRDefault="00CF68AB" w:rsidP="00CF68AB">
            <w:pPr>
              <w:rPr>
                <w:rFonts w:ascii="Arial" w:hAnsi="Arial" w:cs="Arial"/>
                <w:sz w:val="22"/>
                <w:szCs w:val="22"/>
              </w:rPr>
            </w:pPr>
            <w:r w:rsidRPr="00CF68AB">
              <w:rPr>
                <w:rFonts w:ascii="Arial" w:hAnsi="Arial" w:cs="Arial"/>
                <w:sz w:val="22"/>
                <w:szCs w:val="22"/>
              </w:rPr>
              <w:t>To manage this impact, a variation to the operational plan is recommended. The first step is to review the plant requirements for the remaining stages of the project and identify opportunities to optimise usage, such as reducing idle time, re</w:t>
            </w:r>
            <w:r w:rsidRPr="00CF68AB">
              <w:rPr>
                <w:rFonts w:ascii="Cambria Math" w:hAnsi="Cambria Math" w:cs="Cambria Math"/>
                <w:sz w:val="22"/>
                <w:szCs w:val="22"/>
              </w:rPr>
              <w:t>‑</w:t>
            </w:r>
            <w:r w:rsidRPr="00CF68AB">
              <w:rPr>
                <w:rFonts w:ascii="Arial" w:hAnsi="Arial" w:cs="Arial"/>
                <w:sz w:val="22"/>
                <w:szCs w:val="22"/>
              </w:rPr>
              <w:t>sequencing tasks to shorten hire durations, or sharing machinery between crews where practicable. I also recommend engaging alternative suppliers to obtain comparative rates, as this may offer cost savings or potential negotiation leverage with the primary supplier. Where critical plant cannot be sourced elsewhere, the increased hire rates must be incorporated into the revised budget.</w:t>
            </w:r>
          </w:p>
          <w:p w14:paraId="5B7EAB6A" w14:textId="77777777" w:rsidR="00CF68AB" w:rsidRDefault="00CF68AB" w:rsidP="007D62CB">
            <w:pPr>
              <w:rPr>
                <w:rFonts w:ascii="Arial" w:hAnsi="Arial" w:cs="Arial"/>
                <w:sz w:val="22"/>
                <w:szCs w:val="22"/>
              </w:rPr>
            </w:pPr>
          </w:p>
          <w:p w14:paraId="10733A25" w14:textId="173EB3A6" w:rsidR="00985552" w:rsidRPr="001C4084" w:rsidRDefault="00CF68AB" w:rsidP="007D62CB">
            <w:pPr>
              <w:rPr>
                <w:rFonts w:ascii="Arial" w:hAnsi="Arial" w:cs="Arial"/>
                <w:sz w:val="22"/>
                <w:szCs w:val="22"/>
              </w:rPr>
            </w:pPr>
            <w:r w:rsidRPr="00CF68AB">
              <w:rPr>
                <w:rFonts w:ascii="Arial" w:hAnsi="Arial" w:cs="Arial"/>
                <w:sz w:val="22"/>
                <w:szCs w:val="22"/>
              </w:rPr>
              <w:t>Additionally, the operational plan should be updated to reflect the new cost structure, including adjustments to procurement planning, daily production costing, and contingency allowances. These changes will ensure the project remains financially viable while maintaining productivity and meeting scheduled milestones. This variation aims to minimise the financial impact on the overall project while ensuring we continue to deliver works safely and efficiently.</w:t>
            </w:r>
            <w:permEnd w:id="1382564983"/>
          </w:p>
        </w:tc>
        <w:permStart w:id="877724436" w:edGrp="everyone"/>
        <w:tc>
          <w:tcPr>
            <w:tcW w:w="624" w:type="dxa"/>
            <w:tcBorders>
              <w:top w:val="nil"/>
              <w:left w:val="single" w:sz="4" w:space="0" w:color="auto"/>
              <w:bottom w:val="nil"/>
              <w:right w:val="nil"/>
            </w:tcBorders>
          </w:tcPr>
          <w:p w14:paraId="2F8A56B0" w14:textId="77777777" w:rsidR="00985552" w:rsidRPr="00533511" w:rsidRDefault="001F7D20" w:rsidP="007D62CB">
            <w:pPr>
              <w:rPr>
                <w:rFonts w:ascii="Arial" w:hAnsi="Arial" w:cs="Arial"/>
                <w:sz w:val="44"/>
                <w:szCs w:val="44"/>
              </w:rPr>
            </w:pPr>
            <w:sdt>
              <w:sdtPr>
                <w:rPr>
                  <w:rFonts w:ascii="Arial" w:hAnsi="Arial" w:cs="Arial"/>
                  <w:sz w:val="44"/>
                  <w:szCs w:val="44"/>
                </w:rPr>
                <w:id w:val="-1942522037"/>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lastRenderedPageBreak/>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726F7F7" w14:textId="77777777" w:rsidR="001512CA" w:rsidRPr="001512CA" w:rsidRDefault="001512CA" w:rsidP="001512CA">
            <w:pPr>
              <w:rPr>
                <w:rFonts w:ascii="Arial" w:hAnsi="Arial" w:cs="Arial"/>
                <w:sz w:val="22"/>
                <w:szCs w:val="22"/>
              </w:rPr>
            </w:pPr>
            <w:permStart w:id="1393522240" w:edGrp="everyone"/>
            <w:r w:rsidRPr="001512CA">
              <w:rPr>
                <w:rFonts w:ascii="Arial" w:hAnsi="Arial" w:cs="Arial"/>
                <w:sz w:val="22"/>
                <w:szCs w:val="22"/>
              </w:rPr>
              <w:t>For the presentation to the relevant manager, I would prepare clear and concise information that explains the impact of the increased plant hire costs and the changes required to the operational plan. This would include a summary of the revised hire rates, a comparison against the original budget, and the total projected cost increase for the remaining stages of the road construction project. I would also present alternative supplier quotes, highlight any potential savings, and outline options to optimise plant usage, such as shortened hire durations or revised sequencing.</w:t>
            </w:r>
          </w:p>
          <w:p w14:paraId="6D526B8E" w14:textId="77777777" w:rsidR="001512CA" w:rsidRDefault="001512CA" w:rsidP="007D62CB">
            <w:pPr>
              <w:rPr>
                <w:rFonts w:ascii="Arial" w:hAnsi="Arial" w:cs="Arial"/>
                <w:sz w:val="22"/>
                <w:szCs w:val="22"/>
              </w:rPr>
            </w:pPr>
          </w:p>
          <w:p w14:paraId="1B7858C4" w14:textId="46D17A6C" w:rsidR="00985552" w:rsidRPr="001C4084" w:rsidRDefault="001512CA" w:rsidP="007D62CB">
            <w:pPr>
              <w:rPr>
                <w:rFonts w:ascii="Arial" w:hAnsi="Arial" w:cs="Arial"/>
                <w:sz w:val="22"/>
                <w:szCs w:val="22"/>
              </w:rPr>
            </w:pPr>
            <w:r w:rsidRPr="001512CA">
              <w:rPr>
                <w:rFonts w:ascii="Arial" w:hAnsi="Arial" w:cs="Arial"/>
                <w:sz w:val="22"/>
                <w:szCs w:val="22"/>
              </w:rPr>
              <w:t>In addition, I would provide an updated costed operational plan, showing how the variation affects overall project expenditure and contingency allowances. I would support this with a brief risk assessment, explaining the consequences of not approving the variation, such as delays, reduced productivity, or insufficient plant availability. The presentation would conclude with a clear recommendation, supported by data, outlining the most cost</w:t>
            </w:r>
            <w:r w:rsidRPr="001512CA">
              <w:rPr>
                <w:rFonts w:ascii="Cambria Math" w:hAnsi="Cambria Math" w:cs="Cambria Math"/>
                <w:sz w:val="22"/>
                <w:szCs w:val="22"/>
              </w:rPr>
              <w:t>‑</w:t>
            </w:r>
            <w:r w:rsidRPr="001512CA">
              <w:rPr>
                <w:rFonts w:ascii="Arial" w:hAnsi="Arial" w:cs="Arial"/>
                <w:sz w:val="22"/>
                <w:szCs w:val="22"/>
              </w:rPr>
              <w:t>effective and practical approach to maintain project progress while controlling budget impacts.</w:t>
            </w:r>
            <w:permEnd w:id="1393522240"/>
          </w:p>
        </w:tc>
        <w:permStart w:id="695284009" w:edGrp="everyone"/>
        <w:tc>
          <w:tcPr>
            <w:tcW w:w="624" w:type="dxa"/>
            <w:tcBorders>
              <w:top w:val="nil"/>
              <w:left w:val="single" w:sz="4" w:space="0" w:color="auto"/>
              <w:bottom w:val="nil"/>
              <w:right w:val="nil"/>
            </w:tcBorders>
          </w:tcPr>
          <w:p w14:paraId="72F20EA6" w14:textId="77777777" w:rsidR="00985552" w:rsidRPr="00533511" w:rsidRDefault="001F7D20" w:rsidP="007D62CB">
            <w:pPr>
              <w:rPr>
                <w:rFonts w:ascii="Arial" w:hAnsi="Arial" w:cs="Arial"/>
                <w:sz w:val="44"/>
                <w:szCs w:val="44"/>
              </w:rPr>
            </w:pPr>
            <w:sdt>
              <w:sdtPr>
                <w:rPr>
                  <w:rFonts w:ascii="Arial" w:hAnsi="Arial" w:cs="Arial"/>
                  <w:sz w:val="44"/>
                  <w:szCs w:val="44"/>
                </w:rPr>
                <w:id w:val="-321281419"/>
                <w14:checkbox>
                  <w14:checked w14:val="0"/>
                  <w14:checkedState w14:val="00FE" w14:font="Wingdings"/>
                  <w14:uncheckedState w14:val="00A8" w14:font="Wingdings"/>
                </w14:checkbox>
              </w:sdtPr>
              <w:sdtEndPr/>
              <w:sdtContent>
                <w:r w:rsidR="00985552">
                  <w:rPr>
                    <w:rFonts w:ascii="Arial" w:hAnsi="Arial" w:cs="Arial"/>
                    <w:sz w:val="44"/>
                    <w:szCs w:val="44"/>
                  </w:rPr>
                  <w:sym w:font="Wingdings" w:char="F0A8"/>
                </w:r>
              </w:sdtContent>
            </w:sdt>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Discuss version control and its importance in maintaining, saving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546FFF" w14:textId="6006812A" w:rsidR="00985552" w:rsidRPr="001C4084" w:rsidRDefault="00955D39" w:rsidP="007D62CB">
            <w:pPr>
              <w:rPr>
                <w:rFonts w:ascii="Arial" w:hAnsi="Arial" w:cs="Arial"/>
                <w:sz w:val="22"/>
                <w:szCs w:val="22"/>
              </w:rPr>
            </w:pPr>
            <w:permStart w:id="1308626466" w:edGrp="everyone"/>
            <w:r w:rsidRPr="00955D39">
              <w:rPr>
                <w:rFonts w:ascii="Arial" w:hAnsi="Arial" w:cs="Arial"/>
                <w:sz w:val="22"/>
                <w:szCs w:val="22"/>
              </w:rPr>
              <w:t>Version control is important because it ensures that all team members are working from the most up</w:t>
            </w:r>
            <w:r w:rsidRPr="00955D39">
              <w:rPr>
                <w:rFonts w:ascii="Cambria Math" w:hAnsi="Cambria Math" w:cs="Cambria Math"/>
                <w:sz w:val="22"/>
                <w:szCs w:val="22"/>
              </w:rPr>
              <w:t>‑</w:t>
            </w:r>
            <w:r w:rsidRPr="00955D39">
              <w:rPr>
                <w:rFonts w:ascii="Arial" w:hAnsi="Arial" w:cs="Arial"/>
                <w:sz w:val="22"/>
                <w:szCs w:val="22"/>
              </w:rPr>
              <w:t>to</w:t>
            </w:r>
            <w:r w:rsidRPr="00955D39">
              <w:rPr>
                <w:rFonts w:ascii="Cambria Math" w:hAnsi="Cambria Math" w:cs="Cambria Math"/>
                <w:sz w:val="22"/>
                <w:szCs w:val="22"/>
              </w:rPr>
              <w:t>‑</w:t>
            </w:r>
            <w:r w:rsidRPr="00955D39">
              <w:rPr>
                <w:rFonts w:ascii="Arial" w:hAnsi="Arial" w:cs="Arial"/>
                <w:sz w:val="22"/>
                <w:szCs w:val="22"/>
              </w:rPr>
              <w:t>date and accurate workplace documents, which helps prevent errors, rework, and safety risks. By assigning version numbers, tracking changes, and recording who updated the document and when, the organisation can maintain a clear audit trail and guarantee compliance with quality and safety procedures. In a civil construction project, version control ensures that operational plans, drawings, SWMS, and schedules are consistent across the project team, reducing the chance of outdated information being used on site.</w:t>
            </w:r>
            <w:permEnd w:id="1308626466"/>
          </w:p>
        </w:tc>
        <w:permStart w:id="29643577" w:edGrp="everyone"/>
        <w:tc>
          <w:tcPr>
            <w:tcW w:w="624" w:type="dxa"/>
            <w:tcBorders>
              <w:top w:val="nil"/>
              <w:left w:val="single" w:sz="4" w:space="0" w:color="auto"/>
              <w:bottom w:val="nil"/>
              <w:right w:val="nil"/>
            </w:tcBorders>
          </w:tcPr>
          <w:p w14:paraId="4D592DE7" w14:textId="2CEB5C6F" w:rsidR="00985552" w:rsidRPr="00533511" w:rsidRDefault="001F7D20" w:rsidP="007D62CB">
            <w:pPr>
              <w:rPr>
                <w:rFonts w:ascii="Arial" w:hAnsi="Arial" w:cs="Arial"/>
                <w:sz w:val="44"/>
                <w:szCs w:val="44"/>
              </w:rPr>
            </w:pPr>
            <w:sdt>
              <w:sdtPr>
                <w:rPr>
                  <w:rFonts w:ascii="Arial" w:hAnsi="Arial" w:cs="Arial"/>
                  <w:sz w:val="44"/>
                  <w:szCs w:val="44"/>
                </w:rPr>
                <w:id w:val="1640067694"/>
                <w14:checkbox>
                  <w14:checked w14:val="0"/>
                  <w14:checkedState w14:val="00FE" w14:font="Wingdings"/>
                  <w14:uncheckedState w14:val="00A8" w14:font="Wingdings"/>
                </w14:checkbox>
              </w:sdtPr>
              <w:sdtEndPr/>
              <w:sdtContent>
                <w:r w:rsidR="00E54C57">
                  <w:rPr>
                    <w:rFonts w:ascii="Arial" w:hAnsi="Arial" w:cs="Arial"/>
                    <w:sz w:val="44"/>
                    <w:szCs w:val="44"/>
                  </w:rPr>
                  <w:sym w:font="Wingdings" w:char="F0A8"/>
                </w:r>
              </w:sdtContent>
            </w:sdt>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1F7D2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szCs w:val="32"/>
            </w:rPr>
            <w:t>BSBOPS402</w:t>
          </w:r>
        </w:sdtContent>
      </w:sdt>
      <w:r w:rsidR="004E699E" w:rsidRPr="004932A4">
        <w:rPr>
          <w:szCs w:val="32"/>
        </w:rPr>
        <w:t xml:space="preserve"> </w:t>
      </w:r>
    </w:p>
    <w:p w14:paraId="04C6AC92" w14:textId="1A78EBE3" w:rsidR="004E699E" w:rsidRDefault="001F7D2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686"/>
        <w:gridCol w:w="7294"/>
      </w:tblGrid>
      <w:tr w:rsidR="00750D30" w:rsidRPr="00750D30" w14:paraId="314E8700" w14:textId="77777777" w:rsidTr="00252BCD">
        <w:trPr>
          <w:trHeight w:val="397"/>
        </w:trPr>
        <w:tc>
          <w:tcPr>
            <w:tcW w:w="1686"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252BCD">
            <w:pPr>
              <w:ind w:right="-113"/>
              <w:jc w:val="left"/>
              <w:rPr>
                <w:rFonts w:ascii="Arial" w:hAnsi="Arial" w:cs="Arial"/>
                <w:sz w:val="20"/>
              </w:rPr>
            </w:pPr>
            <w:r w:rsidRPr="00750D30">
              <w:rPr>
                <w:rFonts w:ascii="Arial" w:hAnsi="Arial" w:cs="Arial"/>
                <w:sz w:val="20"/>
              </w:rPr>
              <w:t>Participant name</w:t>
            </w:r>
          </w:p>
        </w:tc>
        <w:tc>
          <w:tcPr>
            <w:tcW w:w="729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4B9B21A4" w:rsidR="00750D30" w:rsidRPr="00414C31" w:rsidRDefault="00955D39" w:rsidP="008B3F47">
            <w:pPr>
              <w:ind w:right="390"/>
              <w:jc w:val="left"/>
              <w:rPr>
                <w:rFonts w:ascii="Arial" w:hAnsi="Arial" w:cs="Arial"/>
                <w:sz w:val="22"/>
                <w:szCs w:val="22"/>
              </w:rPr>
            </w:pPr>
            <w:permStart w:id="1678015525" w:edGrp="everyone"/>
            <w:r>
              <w:rPr>
                <w:rFonts w:ascii="Arial" w:hAnsi="Arial" w:cs="Arial"/>
                <w:sz w:val="22"/>
                <w:szCs w:val="22"/>
              </w:rPr>
              <w:t>Brodie Page</w:t>
            </w:r>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A96C6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9D3BC9" w:rsidRPr="004932A4" w14:paraId="517E2ABE" w14:textId="77777777" w:rsidTr="00A96C6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A96C6C">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A96C6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A96C6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A96C6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A96C6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A96C6C">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1F7D20" w:rsidP="00A96C6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9D3BC9" w:rsidRPr="006614E5">
                  <w:rPr>
                    <w:rStyle w:val="PlaceholderText"/>
                    <w:color w:val="808080" w:themeColor="background1" w:themeShade="80"/>
                    <w:sz w:val="22"/>
                    <w:szCs w:val="22"/>
                  </w:rPr>
                  <w:t>Select Date.</w:t>
                </w:r>
                <w:permEnd w:id="843005636"/>
              </w:sdtContent>
            </w:sdt>
          </w:p>
        </w:tc>
        <w:permStart w:id="1424976701" w:edGrp="everyone"/>
        <w:tc>
          <w:tcPr>
            <w:tcW w:w="1417" w:type="dxa"/>
            <w:vAlign w:val="center"/>
          </w:tcPr>
          <w:p w14:paraId="3D7F832D" w14:textId="77777777" w:rsidR="009D3BC9" w:rsidRPr="00906AB7" w:rsidRDefault="001F7D20" w:rsidP="00A96C6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9D3BC9" w:rsidRPr="00D06775">
                  <w:rPr>
                    <w:rFonts w:ascii="Arial" w:hAnsi="Arial" w:cs="Arial"/>
                    <w:sz w:val="28"/>
                    <w:szCs w:val="28"/>
                  </w:rPr>
                  <w:sym w:font="Wingdings" w:char="F0A8"/>
                </w:r>
              </w:sdtContent>
            </w:sdt>
            <w:permEnd w:id="1424976701"/>
            <w:r w:rsidR="009D3BC9" w:rsidRPr="00D06775">
              <w:rPr>
                <w:rFonts w:ascii="Arial" w:hAnsi="Arial" w:cs="Arial"/>
                <w:sz w:val="28"/>
              </w:rPr>
              <w:t xml:space="preserve"> </w:t>
            </w:r>
            <w:r w:rsidR="009D3BC9" w:rsidRPr="00906AB7">
              <w:rPr>
                <w:rFonts w:ascii="Arial" w:hAnsi="Arial" w:cs="Arial"/>
                <w:sz w:val="19"/>
                <w:szCs w:val="19"/>
              </w:rPr>
              <w:t>Workplace</w:t>
            </w:r>
          </w:p>
          <w:permStart w:id="744560872" w:edGrp="everyone"/>
          <w:p w14:paraId="5FD83315" w14:textId="77777777" w:rsidR="009D3BC9" w:rsidRPr="00A44CB5" w:rsidRDefault="001F7D20" w:rsidP="00A96C6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9D3BC9" w:rsidRPr="00D06775">
                  <w:rPr>
                    <w:rFonts w:ascii="Arial" w:hAnsi="Arial" w:cs="Arial"/>
                    <w:sz w:val="28"/>
                    <w:szCs w:val="28"/>
                  </w:rPr>
                  <w:sym w:font="Wingdings" w:char="F0A8"/>
                </w:r>
              </w:sdtContent>
            </w:sdt>
            <w:permEnd w:id="744560872"/>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042C8F63" w14:textId="77777777" w:rsidR="009D3BC9" w:rsidRPr="00A44CB5" w:rsidRDefault="009D3BC9" w:rsidP="00A96C6C">
            <w:pPr>
              <w:ind w:right="-24"/>
              <w:jc w:val="left"/>
              <w:rPr>
                <w:rFonts w:ascii="Arial" w:hAnsi="Arial" w:cs="Arial"/>
                <w:sz w:val="22"/>
                <w:szCs w:val="22"/>
              </w:rPr>
            </w:pPr>
            <w:permStart w:id="357316047" w:edGrp="everyone"/>
            <w:permEnd w:id="357316047"/>
          </w:p>
        </w:tc>
        <w:permStart w:id="1249716671" w:edGrp="everyone"/>
        <w:tc>
          <w:tcPr>
            <w:tcW w:w="1287" w:type="dxa"/>
            <w:vAlign w:val="center"/>
          </w:tcPr>
          <w:p w14:paraId="3C858BE0" w14:textId="77777777" w:rsidR="009D3BC9" w:rsidRPr="00533511" w:rsidRDefault="001F7D20" w:rsidP="00A96C6C">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9D3BC9" w:rsidRPr="00F821B9">
                  <w:rPr>
                    <w:rFonts w:ascii="Arial" w:hAnsi="Arial" w:cs="Arial"/>
                    <w:sz w:val="32"/>
                    <w:szCs w:val="22"/>
                  </w:rPr>
                  <w:sym w:font="Wingdings" w:char="F0A8"/>
                </w:r>
              </w:sdtContent>
            </w:sdt>
            <w:permEnd w:id="1249716671"/>
          </w:p>
        </w:tc>
        <w:permStart w:id="782462564" w:edGrp="everyone"/>
        <w:tc>
          <w:tcPr>
            <w:tcW w:w="1287" w:type="dxa"/>
            <w:tcBorders>
              <w:right w:val="single" w:sz="12" w:space="0" w:color="auto"/>
            </w:tcBorders>
            <w:vAlign w:val="center"/>
          </w:tcPr>
          <w:p w14:paraId="6A53F214" w14:textId="77777777" w:rsidR="009D3BC9" w:rsidRPr="00533511" w:rsidRDefault="001F7D20" w:rsidP="00A96C6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9D3BC9" w:rsidRPr="00F821B9">
                  <w:rPr>
                    <w:rFonts w:ascii="Arial" w:hAnsi="Arial" w:cs="Arial"/>
                    <w:sz w:val="32"/>
                    <w:szCs w:val="22"/>
                  </w:rPr>
                  <w:sym w:font="Wingdings" w:char="F0A8"/>
                </w:r>
              </w:sdtContent>
            </w:sdt>
            <w:permEnd w:id="782462564"/>
          </w:p>
        </w:tc>
      </w:tr>
      <w:tr w:rsidR="009D3BC9" w:rsidRPr="004932A4" w14:paraId="1D3887A8" w14:textId="77777777" w:rsidTr="00A96C6C">
        <w:trPr>
          <w:cantSplit/>
          <w:trHeight w:val="313"/>
          <w:jc w:val="center"/>
        </w:trPr>
        <w:tc>
          <w:tcPr>
            <w:tcW w:w="1276" w:type="dxa"/>
            <w:tcBorders>
              <w:left w:val="single" w:sz="12" w:space="0" w:color="auto"/>
            </w:tcBorders>
            <w:vAlign w:val="center"/>
          </w:tcPr>
          <w:p w14:paraId="528C7B94"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1F7D20" w:rsidP="00A96C6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9D3BC9" w:rsidRPr="006614E5">
                  <w:rPr>
                    <w:rStyle w:val="PlaceholderText"/>
                    <w:color w:val="808080" w:themeColor="background1" w:themeShade="80"/>
                    <w:sz w:val="22"/>
                    <w:szCs w:val="22"/>
                  </w:rPr>
                  <w:t>Select Date.</w:t>
                </w:r>
                <w:permEnd w:id="2049140118"/>
              </w:sdtContent>
            </w:sdt>
          </w:p>
        </w:tc>
        <w:permStart w:id="1982559619" w:edGrp="everyone"/>
        <w:tc>
          <w:tcPr>
            <w:tcW w:w="1417" w:type="dxa"/>
            <w:vAlign w:val="center"/>
          </w:tcPr>
          <w:p w14:paraId="746AFC58" w14:textId="77777777" w:rsidR="009D3BC9" w:rsidRPr="00906AB7" w:rsidRDefault="001F7D20" w:rsidP="00A96C6C">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9D3BC9" w:rsidRPr="00D06775">
                  <w:rPr>
                    <w:rFonts w:ascii="Arial" w:hAnsi="Arial" w:cs="Arial"/>
                    <w:sz w:val="28"/>
                    <w:szCs w:val="28"/>
                  </w:rPr>
                  <w:sym w:font="Wingdings" w:char="F0A8"/>
                </w:r>
              </w:sdtContent>
            </w:sdt>
            <w:permEnd w:id="1982559619"/>
            <w:r w:rsidR="009D3BC9" w:rsidRPr="00D06775">
              <w:rPr>
                <w:rFonts w:ascii="Arial" w:hAnsi="Arial" w:cs="Arial"/>
                <w:sz w:val="28"/>
              </w:rPr>
              <w:t xml:space="preserve"> </w:t>
            </w:r>
            <w:r w:rsidR="009D3BC9" w:rsidRPr="00906AB7">
              <w:rPr>
                <w:rFonts w:ascii="Arial" w:hAnsi="Arial" w:cs="Arial"/>
                <w:sz w:val="19"/>
                <w:szCs w:val="19"/>
              </w:rPr>
              <w:t>Workplace</w:t>
            </w:r>
          </w:p>
          <w:permStart w:id="945429193" w:edGrp="everyone"/>
          <w:p w14:paraId="475F9F19" w14:textId="77777777" w:rsidR="009D3BC9" w:rsidRPr="00162AE6" w:rsidRDefault="001F7D20" w:rsidP="00A96C6C">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9D3BC9" w:rsidRPr="00D06775">
                  <w:rPr>
                    <w:rFonts w:ascii="Arial" w:hAnsi="Arial" w:cs="Arial"/>
                    <w:sz w:val="28"/>
                    <w:szCs w:val="28"/>
                  </w:rPr>
                  <w:sym w:font="Wingdings" w:char="F0A8"/>
                </w:r>
              </w:sdtContent>
            </w:sdt>
            <w:permEnd w:id="945429193"/>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3A6767E9" w14:textId="77777777" w:rsidR="009D3BC9" w:rsidRPr="00162AE6" w:rsidRDefault="009D3BC9" w:rsidP="00A96C6C">
            <w:pPr>
              <w:ind w:right="-24"/>
              <w:jc w:val="left"/>
              <w:rPr>
                <w:rFonts w:ascii="Arial" w:hAnsi="Arial" w:cs="Arial"/>
                <w:sz w:val="22"/>
                <w:szCs w:val="22"/>
              </w:rPr>
            </w:pPr>
            <w:permStart w:id="356064968" w:edGrp="everyone"/>
            <w:permEnd w:id="356064968"/>
          </w:p>
        </w:tc>
        <w:permStart w:id="1946840744" w:edGrp="everyone"/>
        <w:tc>
          <w:tcPr>
            <w:tcW w:w="1287" w:type="dxa"/>
            <w:vAlign w:val="center"/>
          </w:tcPr>
          <w:p w14:paraId="2C0A29B7" w14:textId="77777777" w:rsidR="009D3BC9" w:rsidRPr="00533511" w:rsidRDefault="001F7D20" w:rsidP="00A96C6C">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9D3BC9" w:rsidRPr="00F821B9">
                  <w:rPr>
                    <w:rFonts w:ascii="Arial" w:hAnsi="Arial" w:cs="Arial"/>
                    <w:sz w:val="32"/>
                    <w:szCs w:val="22"/>
                  </w:rPr>
                  <w:sym w:font="Wingdings" w:char="F0A8"/>
                </w:r>
              </w:sdtContent>
            </w:sdt>
            <w:permEnd w:id="1946840744"/>
          </w:p>
        </w:tc>
        <w:permStart w:id="1073505488" w:edGrp="everyone"/>
        <w:tc>
          <w:tcPr>
            <w:tcW w:w="1287" w:type="dxa"/>
            <w:tcBorders>
              <w:right w:val="single" w:sz="12" w:space="0" w:color="auto"/>
            </w:tcBorders>
            <w:vAlign w:val="center"/>
          </w:tcPr>
          <w:p w14:paraId="1CEF23AE" w14:textId="77777777" w:rsidR="009D3BC9" w:rsidRPr="00533511" w:rsidRDefault="001F7D20" w:rsidP="00A96C6C">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9D3BC9" w:rsidRPr="00F821B9">
                  <w:rPr>
                    <w:rFonts w:ascii="Arial" w:hAnsi="Arial" w:cs="Arial"/>
                    <w:sz w:val="32"/>
                    <w:szCs w:val="22"/>
                  </w:rPr>
                  <w:sym w:font="Wingdings" w:char="F0A8"/>
                </w:r>
              </w:sdtContent>
            </w:sdt>
            <w:permEnd w:id="1073505488"/>
          </w:p>
        </w:tc>
      </w:tr>
    </w:tbl>
    <w:p w14:paraId="3D3CC559" w14:textId="1AD86269" w:rsidR="001B28E5" w:rsidRDefault="001B28E5" w:rsidP="001B28E5">
      <w:pPr>
        <w:jc w:val="left"/>
        <w:rPr>
          <w:rFonts w:ascii="Arial" w:hAnsi="Arial" w:cs="Arial"/>
          <w:sz w:val="22"/>
          <w:szCs w:val="22"/>
        </w:rPr>
      </w:pPr>
    </w:p>
    <w:p w14:paraId="7A440592" w14:textId="77777777" w:rsidR="009D3BC9"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A96C6C">
            <w:pPr>
              <w:jc w:val="left"/>
              <w:rPr>
                <w:rFonts w:ascii="Arial" w:hAnsi="Arial" w:cs="Arial"/>
                <w:b/>
                <w:sz w:val="20"/>
              </w:rPr>
            </w:pPr>
            <w:r w:rsidRPr="00DE303D">
              <w:rPr>
                <w:rFonts w:ascii="Arial" w:hAnsi="Arial" w:cs="Arial"/>
                <w:b/>
                <w:sz w:val="20"/>
              </w:rPr>
              <w:t>ASSESSOR COMMENTS</w:t>
            </w:r>
          </w:p>
        </w:tc>
      </w:tr>
      <w:tr w:rsidR="009D3BC9" w:rsidRPr="00C92642" w14:paraId="3CEE2FBF" w14:textId="77777777" w:rsidTr="00A96C6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A96C6C">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A96C6C">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A96C6C">
            <w:pPr>
              <w:rPr>
                <w:rFonts w:ascii="Arial" w:hAnsi="Arial" w:cs="Arial"/>
                <w:bCs/>
                <w:szCs w:val="24"/>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permStart w:id="1197672643" w:edGrp="everyone"/>
      <w:tr w:rsidR="009D3BC9" w:rsidRPr="00BA4D9F" w14:paraId="7A3DA584" w14:textId="77777777" w:rsidTr="00A96C6C">
        <w:trPr>
          <w:trHeight w:val="253"/>
        </w:trPr>
        <w:tc>
          <w:tcPr>
            <w:tcW w:w="9072" w:type="dxa"/>
            <w:gridSpan w:val="2"/>
            <w:tcBorders>
              <w:top w:val="nil"/>
              <w:left w:val="single" w:sz="12" w:space="0" w:color="auto"/>
              <w:bottom w:val="dotted" w:sz="4" w:space="0" w:color="auto"/>
              <w:right w:val="single" w:sz="12" w:space="0" w:color="auto"/>
            </w:tcBorders>
          </w:tcPr>
          <w:p w14:paraId="7535FA8F" w14:textId="77777777" w:rsidR="009D3BC9" w:rsidRDefault="001F7D20" w:rsidP="00A96C6C">
            <w:pPr>
              <w:ind w:right="-24"/>
              <w:jc w:val="left"/>
              <w:rPr>
                <w:rFonts w:ascii="Arial" w:hAnsi="Arial" w:cs="Arial"/>
                <w:sz w:val="19"/>
                <w:szCs w:val="19"/>
              </w:rPr>
            </w:pPr>
            <w:sdt>
              <w:sdtPr>
                <w:rPr>
                  <w:rFonts w:ascii="Arial" w:hAnsi="Arial" w:cs="Arial"/>
                  <w:szCs w:val="24"/>
                </w:rPr>
                <w:id w:val="-1860492529"/>
                <w14:checkbox>
                  <w14:checked w14:val="0"/>
                  <w14:checkedState w14:val="00FE" w14:font="Wingdings"/>
                  <w14:uncheckedState w14:val="00A8" w14:font="Wingdings"/>
                </w14:checkbox>
              </w:sdtPr>
              <w:sdtEndPr/>
              <w:sdtContent>
                <w:r w:rsidR="009D3BC9" w:rsidRPr="006C1A6C">
                  <w:rPr>
                    <w:rFonts w:ascii="Arial" w:hAnsi="Arial" w:cs="Arial"/>
                    <w:szCs w:val="24"/>
                  </w:rPr>
                  <w:sym w:font="Wingdings" w:char="F0A8"/>
                </w:r>
              </w:sdtContent>
            </w:sdt>
            <w:permEnd w:id="1197672643"/>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995790060" w:edGrp="everyone"/>
          <w:p w14:paraId="32DA42B3" w14:textId="77777777" w:rsidR="009D3BC9" w:rsidRDefault="001F7D20" w:rsidP="00A96C6C">
            <w:pPr>
              <w:ind w:right="-24"/>
              <w:jc w:val="left"/>
              <w:rPr>
                <w:rFonts w:ascii="Arial" w:hAnsi="Arial" w:cs="Arial"/>
                <w:sz w:val="28"/>
                <w:szCs w:val="28"/>
              </w:rPr>
            </w:pPr>
            <w:sdt>
              <w:sdtPr>
                <w:rPr>
                  <w:rFonts w:ascii="Arial" w:hAnsi="Arial" w:cs="Arial"/>
                  <w:szCs w:val="24"/>
                </w:rPr>
                <w:id w:val="193116218"/>
                <w14:checkbox>
                  <w14:checked w14:val="0"/>
                  <w14:checkedState w14:val="00FE" w14:font="Wingdings"/>
                  <w14:uncheckedState w14:val="00A8" w14:font="Wingdings"/>
                </w14:checkbox>
              </w:sdtPr>
              <w:sdtEndPr/>
              <w:sdtContent>
                <w:r w:rsidR="009D3BC9" w:rsidRPr="006C1A6C">
                  <w:rPr>
                    <w:rFonts w:ascii="Arial" w:hAnsi="Arial" w:cs="Arial"/>
                    <w:szCs w:val="24"/>
                  </w:rPr>
                  <w:sym w:font="Wingdings" w:char="F0A8"/>
                </w:r>
              </w:sdtContent>
            </w:sdt>
            <w:permEnd w:id="1995790060"/>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623597848" w:edGrp="everyone"/>
            <w:sdt>
              <w:sdtPr>
                <w:rPr>
                  <w:rFonts w:ascii="Arial" w:hAnsi="Arial" w:cs="Arial"/>
                  <w:sz w:val="19"/>
                  <w:szCs w:val="19"/>
                </w:rPr>
                <w:id w:val="1172531760"/>
                <w14:checkbox>
                  <w14:checked w14:val="0"/>
                  <w14:checkedState w14:val="00FE" w14:font="Wingdings"/>
                  <w14:uncheckedState w14:val="00A8" w14:font="Wingdings"/>
                </w14:checkbox>
              </w:sdtPr>
              <w:sdtEndPr/>
              <w:sdtContent>
                <w:r w:rsidR="009D3BC9" w:rsidRPr="002908D0">
                  <w:rPr>
                    <w:rFonts w:ascii="Arial" w:hAnsi="Arial" w:cs="Arial"/>
                    <w:sz w:val="19"/>
                    <w:szCs w:val="19"/>
                  </w:rPr>
                  <w:sym w:font="Wingdings" w:char="F0A8"/>
                </w:r>
              </w:sdtContent>
            </w:sdt>
            <w:permEnd w:id="623597848"/>
            <w:r w:rsidR="009D3BC9" w:rsidRPr="002908D0">
              <w:rPr>
                <w:rFonts w:ascii="Arial" w:hAnsi="Arial" w:cs="Arial"/>
                <w:sz w:val="19"/>
                <w:szCs w:val="19"/>
              </w:rPr>
              <w:t xml:space="preserve"> All from Attendance Report, </w:t>
            </w:r>
            <w:permStart w:id="748821386" w:edGrp="everyone"/>
            <w:sdt>
              <w:sdtPr>
                <w:rPr>
                  <w:rFonts w:ascii="Arial" w:hAnsi="Arial" w:cs="Arial"/>
                  <w:sz w:val="19"/>
                  <w:szCs w:val="19"/>
                </w:rPr>
                <w:id w:val="-244727916"/>
                <w14:checkbox>
                  <w14:checked w14:val="0"/>
                  <w14:checkedState w14:val="00FE" w14:font="Wingdings"/>
                  <w14:uncheckedState w14:val="00A8" w14:font="Wingdings"/>
                </w14:checkbox>
              </w:sdtPr>
              <w:sdtEndPr/>
              <w:sdtContent>
                <w:r w:rsidR="009D3BC9" w:rsidRPr="002908D0">
                  <w:rPr>
                    <w:rFonts w:ascii="Arial" w:hAnsi="Arial" w:cs="Arial"/>
                    <w:sz w:val="19"/>
                    <w:szCs w:val="19"/>
                  </w:rPr>
                  <w:sym w:font="Wingdings" w:char="F0A8"/>
                </w:r>
              </w:sdtContent>
            </w:sdt>
            <w:permEnd w:id="748821386"/>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jc w:val="left"/>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jc w:val="left"/>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D62C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D62C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permStart w:id="378299011" w:edGrp="everyone"/>
      <w:tr w:rsidR="009D3BC9" w:rsidRPr="00BA4D9F" w14:paraId="50C9067B" w14:textId="77777777" w:rsidTr="00A96C6C">
        <w:trPr>
          <w:trHeight w:val="253"/>
        </w:trPr>
        <w:tc>
          <w:tcPr>
            <w:tcW w:w="9072" w:type="dxa"/>
            <w:gridSpan w:val="2"/>
            <w:tcBorders>
              <w:top w:val="nil"/>
              <w:left w:val="single" w:sz="12" w:space="0" w:color="auto"/>
              <w:bottom w:val="dotted" w:sz="4" w:space="0" w:color="auto"/>
              <w:right w:val="single" w:sz="12" w:space="0" w:color="auto"/>
            </w:tcBorders>
          </w:tcPr>
          <w:p w14:paraId="6A0FC503" w14:textId="77777777" w:rsidR="009D3BC9" w:rsidRDefault="001F7D20" w:rsidP="00A96C6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9D3BC9" w:rsidRPr="006C1A6C">
                  <w:rPr>
                    <w:rFonts w:ascii="Arial" w:hAnsi="Arial" w:cs="Arial"/>
                    <w:szCs w:val="24"/>
                  </w:rPr>
                  <w:sym w:font="Wingdings" w:char="F0A8"/>
                </w:r>
              </w:sdtContent>
            </w:sdt>
            <w:permEnd w:id="378299011"/>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253063655" w:edGrp="everyone"/>
          <w:p w14:paraId="7A05EFAF" w14:textId="77777777" w:rsidR="009D3BC9" w:rsidRDefault="001F7D20" w:rsidP="00A96C6C">
            <w:pPr>
              <w:ind w:right="-24"/>
              <w:jc w:val="left"/>
              <w:rPr>
                <w:rFonts w:ascii="Arial" w:hAnsi="Arial" w:cs="Arial"/>
                <w:sz w:val="28"/>
                <w:szCs w:val="28"/>
              </w:rPr>
            </w:pPr>
            <w:sdt>
              <w:sdtPr>
                <w:rPr>
                  <w:rFonts w:ascii="Arial" w:hAnsi="Arial" w:cs="Arial"/>
                  <w:szCs w:val="24"/>
                </w:rPr>
                <w:id w:val="-1171563432"/>
                <w14:checkbox>
                  <w14:checked w14:val="0"/>
                  <w14:checkedState w14:val="00FE" w14:font="Wingdings"/>
                  <w14:uncheckedState w14:val="00A8" w14:font="Wingdings"/>
                </w14:checkbox>
              </w:sdtPr>
              <w:sdtEndPr/>
              <w:sdtContent>
                <w:r w:rsidR="009D3BC9" w:rsidRPr="006C1A6C">
                  <w:rPr>
                    <w:rFonts w:ascii="Arial" w:hAnsi="Arial" w:cs="Arial"/>
                    <w:szCs w:val="24"/>
                  </w:rPr>
                  <w:sym w:font="Wingdings" w:char="F0A8"/>
                </w:r>
              </w:sdtContent>
            </w:sdt>
            <w:permEnd w:id="1253063655"/>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228162581"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9D3BC9" w:rsidRPr="002908D0">
                  <w:rPr>
                    <w:rFonts w:ascii="Arial" w:hAnsi="Arial" w:cs="Arial"/>
                    <w:sz w:val="19"/>
                    <w:szCs w:val="19"/>
                  </w:rPr>
                  <w:sym w:font="Wingdings" w:char="F0A8"/>
                </w:r>
              </w:sdtContent>
            </w:sdt>
            <w:permEnd w:id="228162581"/>
            <w:r w:rsidR="009D3BC9" w:rsidRPr="002908D0">
              <w:rPr>
                <w:rFonts w:ascii="Arial" w:hAnsi="Arial" w:cs="Arial"/>
                <w:sz w:val="19"/>
                <w:szCs w:val="19"/>
              </w:rPr>
              <w:t xml:space="preserve"> All from Attendance Report, </w:t>
            </w:r>
            <w:permStart w:id="522938555" w:edGrp="everyone"/>
            <w:sdt>
              <w:sdtPr>
                <w:rPr>
                  <w:rFonts w:ascii="Arial" w:hAnsi="Arial" w:cs="Arial"/>
                  <w:sz w:val="19"/>
                  <w:szCs w:val="19"/>
                </w:rPr>
                <w:id w:val="-391572685"/>
                <w14:checkbox>
                  <w14:checked w14:val="0"/>
                  <w14:checkedState w14:val="00FE" w14:font="Wingdings"/>
                  <w14:uncheckedState w14:val="00A8" w14:font="Wingdings"/>
                </w14:checkbox>
              </w:sdtPr>
              <w:sdtEndPr/>
              <w:sdtContent>
                <w:r w:rsidR="009D3BC9" w:rsidRPr="002908D0">
                  <w:rPr>
                    <w:rFonts w:ascii="Arial" w:hAnsi="Arial" w:cs="Arial"/>
                    <w:sz w:val="19"/>
                    <w:szCs w:val="19"/>
                  </w:rPr>
                  <w:sym w:font="Wingdings" w:char="F0A8"/>
                </w:r>
              </w:sdtContent>
            </w:sdt>
            <w:permEnd w:id="522938555"/>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8D4511" w:rsidRPr="00BA4D9F" w14:paraId="0E25C0F1" w14:textId="77777777" w:rsidTr="007D62CB">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jc w:val="left"/>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jc w:val="left"/>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pPr>
        <w:jc w:val="left"/>
      </w:pPr>
      <w:r w:rsidRPr="007678DC">
        <w:rPr>
          <w:rFonts w:ascii="Arial" w:hAnsi="Arial" w:cs="Arial"/>
          <w:sz w:val="20"/>
        </w:rPr>
        <w:br w:type="page"/>
      </w:r>
    </w:p>
    <w:p w14:paraId="193F09C6" w14:textId="11DE83AE" w:rsidR="00A9666F" w:rsidRPr="00BF7956" w:rsidRDefault="001F7D2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BB6AE06" w14:textId="41426769" w:rsidR="00CA68F3" w:rsidRDefault="00CA68F3" w:rsidP="00CA68F3">
            <w:pPr>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jc w:val="left"/>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jc w:val="left"/>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jc w:val="left"/>
              <w:rPr>
                <w:rFonts w:cs="Arial"/>
                <w:sz w:val="20"/>
              </w:rPr>
            </w:pPr>
            <w:r>
              <w:rPr>
                <w:rFonts w:cs="Arial"/>
                <w:sz w:val="20"/>
              </w:rPr>
              <w:t>document resource requirements for operational plan including timing, availability and sources</w:t>
            </w:r>
          </w:p>
          <w:p w14:paraId="73BF7D88" w14:textId="75E2CDD2" w:rsidR="00CA68F3" w:rsidRDefault="00CA68F3" w:rsidP="00AD1857">
            <w:pPr>
              <w:pStyle w:val="ListParagraph"/>
              <w:numPr>
                <w:ilvl w:val="1"/>
                <w:numId w:val="34"/>
              </w:numPr>
              <w:ind w:left="1171"/>
              <w:jc w:val="left"/>
              <w:rPr>
                <w:rFonts w:cs="Arial"/>
                <w:sz w:val="20"/>
              </w:rPr>
            </w:pPr>
            <w:r>
              <w:rPr>
                <w:rFonts w:cs="Arial"/>
                <w:sz w:val="20"/>
              </w:rPr>
              <w:t>using approved workplace documents, develop the operational plan and implementation method</w:t>
            </w:r>
            <w:r w:rsidR="00414C31">
              <w:rPr>
                <w:rFonts w:cs="Arial"/>
                <w:sz w:val="20"/>
              </w:rPr>
              <w:br/>
            </w:r>
            <w:r w:rsidR="00414C31" w:rsidRPr="005C730F">
              <w:rPr>
                <w:rFonts w:cs="Arial"/>
                <w:i/>
                <w:iCs/>
                <w:sz w:val="18"/>
                <w:szCs w:val="18"/>
              </w:rPr>
              <w:t>(completed document to be provided to RTO as evidence)</w:t>
            </w:r>
          </w:p>
          <w:p w14:paraId="143FCC09" w14:textId="77777777" w:rsidR="00CA68F3" w:rsidRDefault="00CA68F3" w:rsidP="00AD1857">
            <w:pPr>
              <w:pStyle w:val="ListParagraph"/>
              <w:numPr>
                <w:ilvl w:val="1"/>
                <w:numId w:val="34"/>
              </w:numPr>
              <w:ind w:left="1171"/>
              <w:jc w:val="left"/>
              <w:rPr>
                <w:rFonts w:cs="Arial"/>
                <w:sz w:val="20"/>
              </w:rPr>
            </w:pPr>
            <w:r>
              <w:rPr>
                <w:rFonts w:cs="Arial"/>
                <w:sz w:val="20"/>
              </w:rPr>
              <w:t>develop contingencies table or relevant workplace document</w:t>
            </w:r>
          </w:p>
          <w:p w14:paraId="6E833209" w14:textId="610BB87C" w:rsidR="00CA68F3" w:rsidRDefault="00CA68F3" w:rsidP="00AD1857">
            <w:pPr>
              <w:pStyle w:val="ListParagraph"/>
              <w:numPr>
                <w:ilvl w:val="1"/>
                <w:numId w:val="34"/>
              </w:numPr>
              <w:ind w:left="1171"/>
              <w:jc w:val="left"/>
              <w:rPr>
                <w:rFonts w:cs="Arial"/>
                <w:sz w:val="20"/>
              </w:rPr>
            </w:pPr>
            <w:r>
              <w:rPr>
                <w:rFonts w:cs="Arial"/>
                <w:sz w:val="20"/>
              </w:rPr>
              <w:t>develop proposals for resource requirements and present proposals to relevant personnel for approval</w:t>
            </w:r>
            <w:r w:rsidR="00414C31">
              <w:rPr>
                <w:rFonts w:cs="Arial"/>
                <w:sz w:val="20"/>
              </w:rPr>
              <w:br/>
            </w:r>
            <w:r w:rsidR="00414C31" w:rsidRPr="005C730F">
              <w:rPr>
                <w:rFonts w:cs="Arial"/>
                <w:i/>
                <w:iCs/>
                <w:sz w:val="18"/>
                <w:szCs w:val="18"/>
              </w:rPr>
              <w:t>(completed document to be provided to RTO as evidence)</w:t>
            </w:r>
          </w:p>
          <w:p w14:paraId="3A236906" w14:textId="77777777" w:rsidR="00CA68F3" w:rsidRDefault="00CA68F3" w:rsidP="00AA5A15">
            <w:pPr>
              <w:pStyle w:val="ListParagraph"/>
              <w:numPr>
                <w:ilvl w:val="0"/>
                <w:numId w:val="34"/>
              </w:numPr>
              <w:jc w:val="left"/>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jc w:val="left"/>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jc w:val="left"/>
              <w:rPr>
                <w:rFonts w:cs="Arial"/>
                <w:sz w:val="20"/>
              </w:rPr>
            </w:pPr>
            <w:r>
              <w:rPr>
                <w:rFonts w:cs="Arial"/>
                <w:sz w:val="20"/>
              </w:rPr>
              <w:t>support the efficient, cost-effective and safe use of resources through meetings and use of workplace documents</w:t>
            </w:r>
          </w:p>
          <w:p w14:paraId="47ADBA60" w14:textId="77777777" w:rsidR="00CA68F3" w:rsidRDefault="00CA68F3" w:rsidP="00AD1857">
            <w:pPr>
              <w:pStyle w:val="ListParagraph"/>
              <w:numPr>
                <w:ilvl w:val="1"/>
                <w:numId w:val="34"/>
              </w:numPr>
              <w:ind w:left="1171"/>
              <w:jc w:val="left"/>
              <w:rPr>
                <w:rFonts w:cs="Arial"/>
                <w:sz w:val="20"/>
              </w:rPr>
            </w:pPr>
            <w:r>
              <w:rPr>
                <w:rFonts w:cs="Arial"/>
                <w:sz w:val="20"/>
              </w:rPr>
              <w:t>consult with others and make adjustments to the implementation of the operational plan to manage contingencies</w:t>
            </w:r>
          </w:p>
          <w:p w14:paraId="6ED3C891" w14:textId="77777777" w:rsidR="00CA68F3" w:rsidRDefault="00CA68F3" w:rsidP="00AA5A15">
            <w:pPr>
              <w:pStyle w:val="ListParagraph"/>
              <w:numPr>
                <w:ilvl w:val="0"/>
                <w:numId w:val="34"/>
              </w:numPr>
              <w:jc w:val="left"/>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jc w:val="left"/>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jc w:val="left"/>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jc w:val="left"/>
              <w:rPr>
                <w:rFonts w:cs="Arial"/>
                <w:sz w:val="20"/>
              </w:rPr>
            </w:pPr>
            <w:r>
              <w:rPr>
                <w:rFonts w:cs="Arial"/>
                <w:sz w:val="20"/>
              </w:rPr>
              <w:t>review operations based on performance</w:t>
            </w:r>
          </w:p>
          <w:p w14:paraId="0E46B6D9" w14:textId="13D7CC8A" w:rsidR="00CA68F3" w:rsidRDefault="00CA68F3" w:rsidP="00AD1857">
            <w:pPr>
              <w:pStyle w:val="ListParagraph"/>
              <w:numPr>
                <w:ilvl w:val="1"/>
                <w:numId w:val="34"/>
              </w:numPr>
              <w:ind w:left="1171"/>
              <w:jc w:val="left"/>
              <w:rPr>
                <w:rFonts w:cs="Arial"/>
                <w:sz w:val="20"/>
              </w:rPr>
            </w:pPr>
            <w:r>
              <w:rPr>
                <w:rFonts w:cs="Arial"/>
                <w:sz w:val="20"/>
              </w:rPr>
              <w:t>write a report on operational performance to management</w:t>
            </w:r>
            <w:r w:rsidR="00414C31">
              <w:rPr>
                <w:rFonts w:cs="Arial"/>
                <w:sz w:val="20"/>
              </w:rPr>
              <w:t xml:space="preserve"> </w:t>
            </w:r>
            <w:r w:rsidR="00414C31" w:rsidRPr="005C730F">
              <w:rPr>
                <w:rFonts w:cs="Arial"/>
                <w:i/>
                <w:iCs/>
                <w:sz w:val="18"/>
                <w:szCs w:val="18"/>
              </w:rPr>
              <w:t>(completed document to be provided to RTO as evidence)</w:t>
            </w:r>
          </w:p>
          <w:p w14:paraId="49E14A18" w14:textId="77777777" w:rsidR="00CA68F3" w:rsidRDefault="00CA68F3" w:rsidP="00AD1857">
            <w:pPr>
              <w:pStyle w:val="ListParagraph"/>
              <w:numPr>
                <w:ilvl w:val="1"/>
                <w:numId w:val="34"/>
              </w:numPr>
              <w:ind w:left="1171"/>
              <w:jc w:val="left"/>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jc w:val="left"/>
              <w:rPr>
                <w:rFonts w:cs="Arial"/>
                <w:sz w:val="20"/>
              </w:rPr>
            </w:pPr>
            <w:r>
              <w:rPr>
                <w:rFonts w:cs="Arial"/>
                <w:sz w:val="20"/>
              </w:rPr>
              <w:t xml:space="preserve">adhere to record maintenance protocols </w:t>
            </w:r>
          </w:p>
          <w:p w14:paraId="6D9537B8" w14:textId="77777777" w:rsidR="00CA68F3" w:rsidRPr="0047390E" w:rsidRDefault="00CA68F3" w:rsidP="00CA68F3">
            <w:pPr>
              <w:jc w:val="left"/>
              <w:rPr>
                <w:rFonts w:cs="Arial"/>
                <w:sz w:val="20"/>
              </w:rPr>
            </w:pPr>
          </w:p>
          <w:p w14:paraId="69417E3E" w14:textId="7CC75F6B" w:rsidR="00A9666F" w:rsidRPr="000861CC" w:rsidRDefault="00041FA8" w:rsidP="004521F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36988EC" w:rsidR="00A9666F" w:rsidRPr="000861CC" w:rsidRDefault="004521F1" w:rsidP="00A9666F">
            <w:pPr>
              <w:jc w:val="left"/>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permStart w:id="2021276338" w:edGrp="everyone"/>
        <w:tc>
          <w:tcPr>
            <w:tcW w:w="1488" w:type="dxa"/>
            <w:tcBorders>
              <w:right w:val="single" w:sz="4" w:space="0" w:color="auto"/>
            </w:tcBorders>
          </w:tcPr>
          <w:p w14:paraId="108D990D" w14:textId="070630C6" w:rsidR="00AD1857" w:rsidRPr="004E1BC5" w:rsidRDefault="001F7D20" w:rsidP="00AD1857">
            <w:pPr>
              <w:jc w:val="center"/>
              <w:rPr>
                <w:rFonts w:cs="Arial"/>
                <w:sz w:val="20"/>
              </w:rPr>
            </w:pPr>
            <w:sdt>
              <w:sdtPr>
                <w:rPr>
                  <w:rFonts w:ascii="Arial" w:hAnsi="Arial" w:cs="Arial"/>
                  <w:sz w:val="44"/>
                  <w:szCs w:val="44"/>
                </w:rPr>
                <w:id w:val="-1019086180"/>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2021276338"/>
          </w:p>
        </w:tc>
        <w:permStart w:id="1860719353" w:edGrp="everyone"/>
        <w:tc>
          <w:tcPr>
            <w:tcW w:w="1488" w:type="dxa"/>
            <w:tcBorders>
              <w:left w:val="single" w:sz="4" w:space="0" w:color="auto"/>
              <w:right w:val="single" w:sz="12" w:space="0" w:color="auto"/>
            </w:tcBorders>
          </w:tcPr>
          <w:p w14:paraId="233531FC" w14:textId="34D8B714" w:rsidR="00AD1857" w:rsidRPr="004E1BC5" w:rsidRDefault="001F7D20" w:rsidP="00AD1857">
            <w:pPr>
              <w:jc w:val="center"/>
              <w:rPr>
                <w:rFonts w:cs="Arial"/>
                <w:sz w:val="20"/>
              </w:rPr>
            </w:pPr>
            <w:sdt>
              <w:sdtPr>
                <w:rPr>
                  <w:rFonts w:ascii="Arial" w:hAnsi="Arial" w:cs="Arial"/>
                  <w:sz w:val="44"/>
                  <w:szCs w:val="44"/>
                </w:rPr>
                <w:id w:val="42495248"/>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permStart w:id="1209691738" w:edGrp="everyone"/>
        <w:tc>
          <w:tcPr>
            <w:tcW w:w="1488" w:type="dxa"/>
            <w:tcBorders>
              <w:right w:val="single" w:sz="4" w:space="0" w:color="auto"/>
            </w:tcBorders>
          </w:tcPr>
          <w:p w14:paraId="35D5B2A8" w14:textId="6129B8DB" w:rsidR="00AD1857" w:rsidRPr="004E1BC5" w:rsidRDefault="001F7D20" w:rsidP="00AD1857">
            <w:pPr>
              <w:jc w:val="center"/>
              <w:rPr>
                <w:rFonts w:cs="Arial"/>
                <w:sz w:val="20"/>
              </w:rPr>
            </w:pPr>
            <w:sdt>
              <w:sdtPr>
                <w:rPr>
                  <w:rFonts w:ascii="Arial" w:hAnsi="Arial" w:cs="Arial"/>
                  <w:sz w:val="44"/>
                  <w:szCs w:val="44"/>
                </w:rPr>
                <w:id w:val="655576330"/>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209691738"/>
          </w:p>
        </w:tc>
        <w:permStart w:id="2103734022" w:edGrp="everyone"/>
        <w:tc>
          <w:tcPr>
            <w:tcW w:w="1488" w:type="dxa"/>
            <w:tcBorders>
              <w:left w:val="single" w:sz="4" w:space="0" w:color="auto"/>
              <w:right w:val="single" w:sz="12" w:space="0" w:color="auto"/>
            </w:tcBorders>
          </w:tcPr>
          <w:p w14:paraId="6233AE05" w14:textId="4B9A8E89" w:rsidR="00AD1857" w:rsidRPr="004E1BC5" w:rsidRDefault="001F7D20" w:rsidP="00AD1857">
            <w:pPr>
              <w:jc w:val="center"/>
              <w:rPr>
                <w:rFonts w:cs="Arial"/>
                <w:sz w:val="20"/>
              </w:rPr>
            </w:pPr>
            <w:sdt>
              <w:sdtPr>
                <w:rPr>
                  <w:rFonts w:ascii="Arial" w:hAnsi="Arial" w:cs="Arial"/>
                  <w:sz w:val="44"/>
                  <w:szCs w:val="44"/>
                </w:rPr>
                <w:id w:val="-236478383"/>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permStart w:id="2137598945" w:edGrp="everyone"/>
        <w:tc>
          <w:tcPr>
            <w:tcW w:w="1488" w:type="dxa"/>
            <w:tcBorders>
              <w:right w:val="single" w:sz="4" w:space="0" w:color="auto"/>
            </w:tcBorders>
          </w:tcPr>
          <w:p w14:paraId="61D70053" w14:textId="0DB1A354" w:rsidR="00AD1857" w:rsidRPr="004E1BC5" w:rsidRDefault="001F7D20" w:rsidP="00AD1857">
            <w:pPr>
              <w:jc w:val="center"/>
              <w:rPr>
                <w:rFonts w:cs="Arial"/>
                <w:sz w:val="20"/>
              </w:rPr>
            </w:pPr>
            <w:sdt>
              <w:sdtPr>
                <w:rPr>
                  <w:rFonts w:ascii="Arial" w:hAnsi="Arial" w:cs="Arial"/>
                  <w:sz w:val="44"/>
                  <w:szCs w:val="44"/>
                </w:rPr>
                <w:id w:val="827017394"/>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2137598945"/>
          </w:p>
        </w:tc>
        <w:permStart w:id="1658202246" w:edGrp="everyone"/>
        <w:tc>
          <w:tcPr>
            <w:tcW w:w="1488" w:type="dxa"/>
            <w:tcBorders>
              <w:left w:val="single" w:sz="4" w:space="0" w:color="auto"/>
              <w:right w:val="single" w:sz="12" w:space="0" w:color="auto"/>
            </w:tcBorders>
          </w:tcPr>
          <w:p w14:paraId="1034559C" w14:textId="6C792387" w:rsidR="00AD1857" w:rsidRPr="004E1BC5" w:rsidRDefault="001F7D20" w:rsidP="00AD1857">
            <w:pPr>
              <w:jc w:val="center"/>
              <w:rPr>
                <w:rFonts w:cs="Arial"/>
                <w:sz w:val="20"/>
              </w:rPr>
            </w:pPr>
            <w:sdt>
              <w:sdtPr>
                <w:rPr>
                  <w:rFonts w:ascii="Arial" w:hAnsi="Arial" w:cs="Arial"/>
                  <w:sz w:val="44"/>
                  <w:szCs w:val="44"/>
                </w:rPr>
                <w:id w:val="112568076"/>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658202246"/>
          </w:p>
        </w:tc>
      </w:tr>
      <w:tr w:rsidR="00AD1857" w:rsidRPr="00696855" w14:paraId="62A97FA6" w14:textId="77777777" w:rsidTr="00414C31">
        <w:trPr>
          <w:trHeight w:val="25"/>
        </w:trPr>
        <w:tc>
          <w:tcPr>
            <w:tcW w:w="6096" w:type="dxa"/>
            <w:tcBorders>
              <w:left w:val="single" w:sz="12" w:space="0" w:color="000000"/>
              <w:bottom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permStart w:id="1533545147" w:edGrp="everyone"/>
        <w:tc>
          <w:tcPr>
            <w:tcW w:w="1488" w:type="dxa"/>
            <w:tcBorders>
              <w:bottom w:val="single" w:sz="12" w:space="0" w:color="000000"/>
              <w:right w:val="single" w:sz="4" w:space="0" w:color="auto"/>
            </w:tcBorders>
          </w:tcPr>
          <w:p w14:paraId="648FACFD" w14:textId="43856BC7" w:rsidR="00AD1857" w:rsidRPr="004E1BC5" w:rsidRDefault="001F7D20" w:rsidP="00AD1857">
            <w:pPr>
              <w:jc w:val="center"/>
              <w:rPr>
                <w:rFonts w:cs="Arial"/>
                <w:sz w:val="20"/>
              </w:rPr>
            </w:pPr>
            <w:sdt>
              <w:sdtPr>
                <w:rPr>
                  <w:rFonts w:ascii="Arial" w:hAnsi="Arial" w:cs="Arial"/>
                  <w:sz w:val="44"/>
                  <w:szCs w:val="44"/>
                </w:rPr>
                <w:id w:val="-442076387"/>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533545147"/>
          </w:p>
        </w:tc>
        <w:permStart w:id="1812858138" w:edGrp="everyone"/>
        <w:tc>
          <w:tcPr>
            <w:tcW w:w="1488" w:type="dxa"/>
            <w:tcBorders>
              <w:left w:val="single" w:sz="4" w:space="0" w:color="auto"/>
              <w:bottom w:val="single" w:sz="12" w:space="0" w:color="000000"/>
              <w:right w:val="single" w:sz="12" w:space="0" w:color="auto"/>
            </w:tcBorders>
          </w:tcPr>
          <w:p w14:paraId="76EC4F42" w14:textId="7ADF0C15" w:rsidR="00AD1857" w:rsidRPr="004E1BC5" w:rsidRDefault="001F7D20" w:rsidP="00AD1857">
            <w:pPr>
              <w:jc w:val="center"/>
              <w:rPr>
                <w:rFonts w:cs="Arial"/>
                <w:sz w:val="20"/>
              </w:rPr>
            </w:pPr>
            <w:sdt>
              <w:sdtPr>
                <w:rPr>
                  <w:rFonts w:ascii="Arial" w:hAnsi="Arial" w:cs="Arial"/>
                  <w:sz w:val="44"/>
                  <w:szCs w:val="44"/>
                </w:rPr>
                <w:id w:val="-56086273"/>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812858138"/>
          </w:p>
        </w:tc>
      </w:tr>
      <w:tr w:rsidR="00AD1857" w:rsidRPr="00696855" w14:paraId="176063AB" w14:textId="77777777" w:rsidTr="00414C31">
        <w:trPr>
          <w:trHeight w:val="25"/>
        </w:trPr>
        <w:tc>
          <w:tcPr>
            <w:tcW w:w="6096" w:type="dxa"/>
            <w:tcBorders>
              <w:top w:val="single" w:sz="12" w:space="0" w:color="000000"/>
              <w:left w:val="single" w:sz="12" w:space="0" w:color="000000"/>
              <w:bottom w:val="single" w:sz="4" w:space="0" w:color="000000"/>
            </w:tcBorders>
          </w:tcPr>
          <w:p w14:paraId="1B92FA12" w14:textId="0DBD2CF5" w:rsidR="00AD1857" w:rsidRPr="00486541" w:rsidRDefault="00AD1857" w:rsidP="00AD1857">
            <w:pPr>
              <w:pStyle w:val="331PASListTask1"/>
            </w:pPr>
            <w:bookmarkStart w:id="25" w:name="_Ref93393678"/>
            <w:r w:rsidRPr="003717B7">
              <w:lastRenderedPageBreak/>
              <w:t>Develop proposals for resource requirements.</w:t>
            </w:r>
            <w:bookmarkEnd w:id="25"/>
          </w:p>
        </w:tc>
        <w:permStart w:id="542997402" w:edGrp="everyone"/>
        <w:tc>
          <w:tcPr>
            <w:tcW w:w="1488" w:type="dxa"/>
            <w:tcBorders>
              <w:top w:val="single" w:sz="12" w:space="0" w:color="000000"/>
              <w:bottom w:val="single" w:sz="4" w:space="0" w:color="000000"/>
              <w:right w:val="single" w:sz="4" w:space="0" w:color="auto"/>
            </w:tcBorders>
          </w:tcPr>
          <w:p w14:paraId="70903431" w14:textId="4DB60661" w:rsidR="00AD1857" w:rsidRPr="004E1BC5" w:rsidRDefault="001F7D20" w:rsidP="00AD1857">
            <w:pPr>
              <w:jc w:val="center"/>
              <w:rPr>
                <w:rFonts w:cs="Arial"/>
                <w:sz w:val="20"/>
              </w:rPr>
            </w:pPr>
            <w:sdt>
              <w:sdtPr>
                <w:rPr>
                  <w:rFonts w:ascii="Arial" w:hAnsi="Arial" w:cs="Arial"/>
                  <w:sz w:val="44"/>
                  <w:szCs w:val="44"/>
                </w:rPr>
                <w:id w:val="-519548780"/>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542997402"/>
          </w:p>
        </w:tc>
        <w:permStart w:id="1579760902" w:edGrp="everyone"/>
        <w:tc>
          <w:tcPr>
            <w:tcW w:w="1488" w:type="dxa"/>
            <w:tcBorders>
              <w:top w:val="single" w:sz="12" w:space="0" w:color="000000"/>
              <w:left w:val="single" w:sz="4" w:space="0" w:color="auto"/>
              <w:bottom w:val="single" w:sz="4" w:space="0" w:color="000000"/>
              <w:right w:val="single" w:sz="12" w:space="0" w:color="auto"/>
            </w:tcBorders>
          </w:tcPr>
          <w:p w14:paraId="672F29B8" w14:textId="0BD4FCB7" w:rsidR="00AD1857" w:rsidRPr="004E1BC5" w:rsidRDefault="001F7D20" w:rsidP="00AD1857">
            <w:pPr>
              <w:jc w:val="center"/>
              <w:rPr>
                <w:rFonts w:cs="Arial"/>
                <w:sz w:val="20"/>
              </w:rPr>
            </w:pPr>
            <w:sdt>
              <w:sdtPr>
                <w:rPr>
                  <w:rFonts w:ascii="Arial" w:hAnsi="Arial" w:cs="Arial"/>
                  <w:sz w:val="44"/>
                  <w:szCs w:val="44"/>
                </w:rPr>
                <w:id w:val="-1279337674"/>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579760902"/>
          </w:p>
        </w:tc>
      </w:tr>
      <w:tr w:rsidR="00AD1857" w:rsidRPr="00696855" w14:paraId="22FE5021" w14:textId="77777777" w:rsidTr="00414C31">
        <w:trPr>
          <w:trHeight w:val="25"/>
        </w:trPr>
        <w:tc>
          <w:tcPr>
            <w:tcW w:w="6096" w:type="dxa"/>
            <w:tcBorders>
              <w:left w:val="single" w:sz="12" w:space="0" w:color="000000"/>
              <w:bottom w:val="single" w:sz="4"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permStart w:id="1492931274" w:edGrp="everyone"/>
        <w:tc>
          <w:tcPr>
            <w:tcW w:w="1488" w:type="dxa"/>
            <w:tcBorders>
              <w:bottom w:val="single" w:sz="4" w:space="0" w:color="000000"/>
              <w:right w:val="single" w:sz="4" w:space="0" w:color="auto"/>
            </w:tcBorders>
          </w:tcPr>
          <w:p w14:paraId="0B57280A" w14:textId="1C3A3D0A" w:rsidR="00AD1857" w:rsidRPr="004E1BC5" w:rsidRDefault="001F7D20" w:rsidP="00AD1857">
            <w:pPr>
              <w:jc w:val="center"/>
              <w:rPr>
                <w:rFonts w:cs="Arial"/>
                <w:sz w:val="20"/>
              </w:rPr>
            </w:pPr>
            <w:sdt>
              <w:sdtPr>
                <w:rPr>
                  <w:rFonts w:ascii="Arial" w:hAnsi="Arial" w:cs="Arial"/>
                  <w:sz w:val="44"/>
                  <w:szCs w:val="44"/>
                </w:rPr>
                <w:id w:val="-1237398250"/>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492931274"/>
          </w:p>
        </w:tc>
        <w:permStart w:id="139988258" w:edGrp="everyone"/>
        <w:tc>
          <w:tcPr>
            <w:tcW w:w="1488" w:type="dxa"/>
            <w:tcBorders>
              <w:left w:val="single" w:sz="4" w:space="0" w:color="auto"/>
              <w:bottom w:val="single" w:sz="4" w:space="0" w:color="000000"/>
              <w:right w:val="single" w:sz="12" w:space="0" w:color="000000"/>
            </w:tcBorders>
          </w:tcPr>
          <w:p w14:paraId="29A7BCAF" w14:textId="09D8EA4C" w:rsidR="00AD1857" w:rsidRPr="004E1BC5" w:rsidRDefault="001F7D20" w:rsidP="00AD1857">
            <w:pPr>
              <w:jc w:val="center"/>
              <w:rPr>
                <w:rFonts w:cs="Arial"/>
                <w:sz w:val="20"/>
              </w:rPr>
            </w:pPr>
            <w:sdt>
              <w:sdtPr>
                <w:rPr>
                  <w:rFonts w:ascii="Arial" w:hAnsi="Arial" w:cs="Arial"/>
                  <w:sz w:val="44"/>
                  <w:szCs w:val="44"/>
                </w:rPr>
                <w:id w:val="165670855"/>
                <w14:checkbox>
                  <w14:checked w14:val="0"/>
                  <w14:checkedState w14:val="00FE" w14:font="Wingdings"/>
                  <w14:uncheckedState w14:val="00A8" w14:font="Wingdings"/>
                </w14:checkbox>
              </w:sdtPr>
              <w:sdtEndPr/>
              <w:sdtContent>
                <w:r w:rsidR="00AD1857" w:rsidRPr="008948A5">
                  <w:rPr>
                    <w:rFonts w:ascii="Arial" w:hAnsi="Arial" w:cs="Arial"/>
                    <w:sz w:val="44"/>
                    <w:szCs w:val="44"/>
                  </w:rPr>
                  <w:sym w:font="Wingdings" w:char="F0A8"/>
                </w:r>
              </w:sdtContent>
            </w:sdt>
            <w:permEnd w:id="139988258"/>
          </w:p>
        </w:tc>
      </w:tr>
      <w:tr w:rsidR="00A9666F" w:rsidRPr="005E24F1" w14:paraId="1128CE55" w14:textId="77777777" w:rsidTr="00414C31">
        <w:trPr>
          <w:trHeight w:val="305"/>
        </w:trPr>
        <w:tc>
          <w:tcPr>
            <w:tcW w:w="9072" w:type="dxa"/>
            <w:gridSpan w:val="3"/>
            <w:tcBorders>
              <w:top w:val="single" w:sz="4" w:space="0" w:color="000000"/>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permStart w:id="402919478" w:edGrp="everyone"/>
        <w:tc>
          <w:tcPr>
            <w:tcW w:w="1488" w:type="dxa"/>
            <w:tcBorders>
              <w:right w:val="single" w:sz="4" w:space="0" w:color="auto"/>
            </w:tcBorders>
          </w:tcPr>
          <w:p w14:paraId="04AAA7A6" w14:textId="4875260F" w:rsidR="00AD1857" w:rsidRPr="004E1BC5" w:rsidRDefault="001F7D20" w:rsidP="00AD1857">
            <w:pPr>
              <w:jc w:val="center"/>
              <w:rPr>
                <w:rFonts w:cs="Arial"/>
                <w:sz w:val="20"/>
              </w:rPr>
            </w:pPr>
            <w:sdt>
              <w:sdtPr>
                <w:rPr>
                  <w:rFonts w:ascii="Arial" w:hAnsi="Arial" w:cs="Arial"/>
                  <w:sz w:val="44"/>
                  <w:szCs w:val="44"/>
                </w:rPr>
                <w:id w:val="-1806996373"/>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402919478"/>
          </w:p>
        </w:tc>
        <w:permStart w:id="448924519" w:edGrp="everyone"/>
        <w:tc>
          <w:tcPr>
            <w:tcW w:w="1488" w:type="dxa"/>
            <w:tcBorders>
              <w:left w:val="single" w:sz="4" w:space="0" w:color="auto"/>
              <w:right w:val="single" w:sz="12" w:space="0" w:color="auto"/>
            </w:tcBorders>
          </w:tcPr>
          <w:p w14:paraId="21EE417B" w14:textId="18AB6EA8" w:rsidR="00AD1857" w:rsidRPr="004E1BC5" w:rsidRDefault="001F7D20" w:rsidP="00AD1857">
            <w:pPr>
              <w:jc w:val="center"/>
              <w:rPr>
                <w:rFonts w:cs="Arial"/>
                <w:sz w:val="20"/>
              </w:rPr>
            </w:pPr>
            <w:sdt>
              <w:sdtPr>
                <w:rPr>
                  <w:rFonts w:ascii="Arial" w:hAnsi="Arial" w:cs="Arial"/>
                  <w:sz w:val="44"/>
                  <w:szCs w:val="44"/>
                </w:rPr>
                <w:id w:val="209620141"/>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permStart w:id="1372994966" w:edGrp="everyone"/>
        <w:tc>
          <w:tcPr>
            <w:tcW w:w="1488" w:type="dxa"/>
            <w:tcBorders>
              <w:right w:val="single" w:sz="4" w:space="0" w:color="auto"/>
            </w:tcBorders>
          </w:tcPr>
          <w:p w14:paraId="3673FCCF" w14:textId="6FBFB9FA" w:rsidR="00AD1857" w:rsidRPr="004E1BC5" w:rsidRDefault="001F7D20" w:rsidP="00AD1857">
            <w:pPr>
              <w:jc w:val="center"/>
              <w:rPr>
                <w:rFonts w:cs="Arial"/>
                <w:sz w:val="20"/>
              </w:rPr>
            </w:pPr>
            <w:sdt>
              <w:sdtPr>
                <w:rPr>
                  <w:rFonts w:ascii="Arial" w:hAnsi="Arial" w:cs="Arial"/>
                  <w:sz w:val="44"/>
                  <w:szCs w:val="44"/>
                </w:rPr>
                <w:id w:val="-1568418940"/>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372994966"/>
          </w:p>
        </w:tc>
        <w:permStart w:id="631399461" w:edGrp="everyone"/>
        <w:tc>
          <w:tcPr>
            <w:tcW w:w="1488" w:type="dxa"/>
            <w:tcBorders>
              <w:left w:val="single" w:sz="4" w:space="0" w:color="auto"/>
              <w:right w:val="single" w:sz="12" w:space="0" w:color="auto"/>
            </w:tcBorders>
          </w:tcPr>
          <w:p w14:paraId="1AB65144" w14:textId="4F77A755" w:rsidR="00AD1857" w:rsidRPr="004E1BC5" w:rsidRDefault="001F7D20" w:rsidP="00AD1857">
            <w:pPr>
              <w:jc w:val="center"/>
              <w:rPr>
                <w:rFonts w:cs="Arial"/>
                <w:sz w:val="20"/>
              </w:rPr>
            </w:pPr>
            <w:sdt>
              <w:sdtPr>
                <w:rPr>
                  <w:rFonts w:ascii="Arial" w:hAnsi="Arial" w:cs="Arial"/>
                  <w:sz w:val="44"/>
                  <w:szCs w:val="44"/>
                </w:rPr>
                <w:id w:val="125906369"/>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permStart w:id="303455301" w:edGrp="everyone"/>
        <w:tc>
          <w:tcPr>
            <w:tcW w:w="1488" w:type="dxa"/>
            <w:tcBorders>
              <w:right w:val="single" w:sz="4" w:space="0" w:color="auto"/>
            </w:tcBorders>
          </w:tcPr>
          <w:p w14:paraId="220F5D0C" w14:textId="2EA6E08A" w:rsidR="00AD1857" w:rsidRPr="004E1BC5" w:rsidRDefault="001F7D20" w:rsidP="00AD1857">
            <w:pPr>
              <w:jc w:val="center"/>
              <w:rPr>
                <w:rFonts w:cs="Arial"/>
                <w:sz w:val="20"/>
              </w:rPr>
            </w:pPr>
            <w:sdt>
              <w:sdtPr>
                <w:rPr>
                  <w:rFonts w:ascii="Arial" w:hAnsi="Arial" w:cs="Arial"/>
                  <w:sz w:val="44"/>
                  <w:szCs w:val="44"/>
                </w:rPr>
                <w:id w:val="1386058680"/>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303455301"/>
          </w:p>
        </w:tc>
        <w:permStart w:id="1872177510" w:edGrp="everyone"/>
        <w:tc>
          <w:tcPr>
            <w:tcW w:w="1488" w:type="dxa"/>
            <w:tcBorders>
              <w:left w:val="single" w:sz="4" w:space="0" w:color="auto"/>
              <w:right w:val="single" w:sz="12" w:space="0" w:color="auto"/>
            </w:tcBorders>
          </w:tcPr>
          <w:p w14:paraId="427150ED" w14:textId="2B47E919" w:rsidR="00AD1857" w:rsidRPr="004E1BC5" w:rsidRDefault="001F7D20" w:rsidP="00AD1857">
            <w:pPr>
              <w:jc w:val="center"/>
              <w:rPr>
                <w:rFonts w:cs="Arial"/>
                <w:sz w:val="20"/>
              </w:rPr>
            </w:pPr>
            <w:sdt>
              <w:sdtPr>
                <w:rPr>
                  <w:rFonts w:ascii="Arial" w:hAnsi="Arial" w:cs="Arial"/>
                  <w:sz w:val="44"/>
                  <w:szCs w:val="44"/>
                </w:rPr>
                <w:id w:val="-1364596705"/>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permStart w:id="1776298632" w:edGrp="everyone"/>
        <w:tc>
          <w:tcPr>
            <w:tcW w:w="1488" w:type="dxa"/>
            <w:tcBorders>
              <w:right w:val="single" w:sz="4" w:space="0" w:color="auto"/>
            </w:tcBorders>
          </w:tcPr>
          <w:p w14:paraId="17DEADAE" w14:textId="30D09016" w:rsidR="00AD1857" w:rsidRPr="004E1BC5" w:rsidRDefault="001F7D20" w:rsidP="00AD1857">
            <w:pPr>
              <w:jc w:val="center"/>
              <w:rPr>
                <w:rFonts w:cs="Arial"/>
                <w:sz w:val="20"/>
              </w:rPr>
            </w:pPr>
            <w:sdt>
              <w:sdtPr>
                <w:rPr>
                  <w:rFonts w:ascii="Arial" w:hAnsi="Arial" w:cs="Arial"/>
                  <w:sz w:val="44"/>
                  <w:szCs w:val="44"/>
                </w:rPr>
                <w:id w:val="-1509899492"/>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776298632"/>
          </w:p>
        </w:tc>
        <w:permStart w:id="179468673" w:edGrp="everyone"/>
        <w:tc>
          <w:tcPr>
            <w:tcW w:w="1488" w:type="dxa"/>
            <w:tcBorders>
              <w:left w:val="single" w:sz="4" w:space="0" w:color="auto"/>
              <w:right w:val="single" w:sz="12" w:space="0" w:color="auto"/>
            </w:tcBorders>
          </w:tcPr>
          <w:p w14:paraId="54B9BB42" w14:textId="47D19813" w:rsidR="00AD1857" w:rsidRPr="004E1BC5" w:rsidRDefault="001F7D20" w:rsidP="00AD1857">
            <w:pPr>
              <w:jc w:val="center"/>
              <w:rPr>
                <w:rFonts w:cs="Arial"/>
                <w:sz w:val="20"/>
              </w:rPr>
            </w:pPr>
            <w:sdt>
              <w:sdtPr>
                <w:rPr>
                  <w:rFonts w:ascii="Arial" w:hAnsi="Arial" w:cs="Arial"/>
                  <w:sz w:val="44"/>
                  <w:szCs w:val="44"/>
                </w:rPr>
                <w:id w:val="25992669"/>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Consult with others and make adjustments to the implementation of the operational plan to manage contingencies</w:t>
            </w:r>
            <w:bookmarkEnd w:id="31"/>
          </w:p>
        </w:tc>
        <w:permStart w:id="759909959" w:edGrp="everyone"/>
        <w:tc>
          <w:tcPr>
            <w:tcW w:w="1488" w:type="dxa"/>
            <w:tcBorders>
              <w:right w:val="single" w:sz="4" w:space="0" w:color="auto"/>
            </w:tcBorders>
          </w:tcPr>
          <w:p w14:paraId="1E5224BC" w14:textId="3FF3C7A8" w:rsidR="00AD1857" w:rsidRPr="004E1BC5" w:rsidRDefault="001F7D20" w:rsidP="00AD1857">
            <w:pPr>
              <w:jc w:val="center"/>
              <w:rPr>
                <w:rFonts w:cs="Arial"/>
                <w:sz w:val="20"/>
              </w:rPr>
            </w:pPr>
            <w:sdt>
              <w:sdtPr>
                <w:rPr>
                  <w:rFonts w:ascii="Arial" w:hAnsi="Arial" w:cs="Arial"/>
                  <w:sz w:val="44"/>
                  <w:szCs w:val="44"/>
                </w:rPr>
                <w:id w:val="-1738005083"/>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759909959"/>
          </w:p>
        </w:tc>
        <w:permStart w:id="1036477477" w:edGrp="everyone"/>
        <w:tc>
          <w:tcPr>
            <w:tcW w:w="1488" w:type="dxa"/>
            <w:tcBorders>
              <w:left w:val="single" w:sz="4" w:space="0" w:color="auto"/>
              <w:right w:val="single" w:sz="12" w:space="0" w:color="auto"/>
            </w:tcBorders>
          </w:tcPr>
          <w:p w14:paraId="5057F50C" w14:textId="35B70ACD" w:rsidR="00AD1857" w:rsidRPr="004E1BC5" w:rsidRDefault="001F7D20" w:rsidP="00AD1857">
            <w:pPr>
              <w:jc w:val="center"/>
              <w:rPr>
                <w:rFonts w:cs="Arial"/>
                <w:sz w:val="20"/>
              </w:rPr>
            </w:pPr>
            <w:sdt>
              <w:sdtPr>
                <w:rPr>
                  <w:rFonts w:ascii="Arial" w:hAnsi="Arial" w:cs="Arial"/>
                  <w:sz w:val="44"/>
                  <w:szCs w:val="44"/>
                </w:rPr>
                <w:id w:val="-1652058026"/>
                <w14:checkbox>
                  <w14:checked w14:val="0"/>
                  <w14:checkedState w14:val="00FE" w14:font="Wingdings"/>
                  <w14:uncheckedState w14:val="00A8" w14:font="Wingdings"/>
                </w14:checkbox>
              </w:sdtPr>
              <w:sdtEndPr/>
              <w:sdtContent>
                <w:r w:rsidR="00AD1857" w:rsidRPr="00282EDD">
                  <w:rPr>
                    <w:rFonts w:ascii="Arial" w:hAnsi="Arial" w:cs="Arial"/>
                    <w:sz w:val="44"/>
                    <w:szCs w:val="44"/>
                  </w:rPr>
                  <w:sym w:font="Wingdings" w:char="F0A8"/>
                </w:r>
              </w:sdtContent>
            </w:sdt>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permStart w:id="2095268511" w:edGrp="everyone"/>
        <w:tc>
          <w:tcPr>
            <w:tcW w:w="1488" w:type="dxa"/>
            <w:tcBorders>
              <w:right w:val="single" w:sz="4" w:space="0" w:color="auto"/>
            </w:tcBorders>
          </w:tcPr>
          <w:p w14:paraId="77626768" w14:textId="6C8ED220" w:rsidR="00AD1857" w:rsidRPr="004E1BC5" w:rsidRDefault="001F7D20" w:rsidP="00AD1857">
            <w:pPr>
              <w:jc w:val="center"/>
              <w:rPr>
                <w:rFonts w:cs="Arial"/>
                <w:sz w:val="20"/>
              </w:rPr>
            </w:pPr>
            <w:sdt>
              <w:sdtPr>
                <w:rPr>
                  <w:rFonts w:ascii="Arial" w:hAnsi="Arial" w:cs="Arial"/>
                  <w:sz w:val="44"/>
                  <w:szCs w:val="44"/>
                </w:rPr>
                <w:id w:val="-1462647092"/>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2095268511"/>
          </w:p>
        </w:tc>
        <w:permStart w:id="1280722670" w:edGrp="everyone"/>
        <w:tc>
          <w:tcPr>
            <w:tcW w:w="1488" w:type="dxa"/>
            <w:tcBorders>
              <w:left w:val="single" w:sz="4" w:space="0" w:color="auto"/>
              <w:right w:val="single" w:sz="12" w:space="0" w:color="auto"/>
            </w:tcBorders>
          </w:tcPr>
          <w:p w14:paraId="1525EC02" w14:textId="5088921F" w:rsidR="00AD1857" w:rsidRPr="004E1BC5" w:rsidRDefault="001F7D20" w:rsidP="00AD1857">
            <w:pPr>
              <w:jc w:val="center"/>
              <w:rPr>
                <w:rFonts w:cs="Arial"/>
                <w:sz w:val="20"/>
              </w:rPr>
            </w:pPr>
            <w:sdt>
              <w:sdtPr>
                <w:rPr>
                  <w:rFonts w:ascii="Arial" w:hAnsi="Arial" w:cs="Arial"/>
                  <w:sz w:val="44"/>
                  <w:szCs w:val="44"/>
                </w:rPr>
                <w:id w:val="-928811124"/>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permStart w:id="319821938" w:edGrp="everyone"/>
        <w:tc>
          <w:tcPr>
            <w:tcW w:w="1488" w:type="dxa"/>
            <w:tcBorders>
              <w:right w:val="single" w:sz="4" w:space="0" w:color="auto"/>
            </w:tcBorders>
          </w:tcPr>
          <w:p w14:paraId="6332D1C9" w14:textId="77D7F54A" w:rsidR="00AD1857" w:rsidRPr="004E1BC5" w:rsidRDefault="001F7D20" w:rsidP="00AD1857">
            <w:pPr>
              <w:jc w:val="center"/>
              <w:rPr>
                <w:rFonts w:cs="Arial"/>
                <w:sz w:val="20"/>
              </w:rPr>
            </w:pPr>
            <w:sdt>
              <w:sdtPr>
                <w:rPr>
                  <w:rFonts w:ascii="Arial" w:hAnsi="Arial" w:cs="Arial"/>
                  <w:sz w:val="44"/>
                  <w:szCs w:val="44"/>
                </w:rPr>
                <w:id w:val="2084559436"/>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319821938"/>
          </w:p>
        </w:tc>
        <w:permStart w:id="2229184" w:edGrp="everyone"/>
        <w:tc>
          <w:tcPr>
            <w:tcW w:w="1488" w:type="dxa"/>
            <w:tcBorders>
              <w:left w:val="single" w:sz="4" w:space="0" w:color="auto"/>
              <w:right w:val="single" w:sz="12" w:space="0" w:color="auto"/>
            </w:tcBorders>
          </w:tcPr>
          <w:p w14:paraId="2FA7010F" w14:textId="76754985" w:rsidR="00AD1857" w:rsidRPr="004E1BC5" w:rsidRDefault="001F7D20" w:rsidP="00AD1857">
            <w:pPr>
              <w:jc w:val="center"/>
              <w:rPr>
                <w:rFonts w:cs="Arial"/>
                <w:sz w:val="20"/>
              </w:rPr>
            </w:pPr>
            <w:sdt>
              <w:sdtPr>
                <w:rPr>
                  <w:rFonts w:ascii="Arial" w:hAnsi="Arial" w:cs="Arial"/>
                  <w:sz w:val="44"/>
                  <w:szCs w:val="44"/>
                </w:rPr>
                <w:id w:val="1152650429"/>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permStart w:id="815952020" w:edGrp="everyone"/>
        <w:tc>
          <w:tcPr>
            <w:tcW w:w="1488" w:type="dxa"/>
            <w:tcBorders>
              <w:right w:val="single" w:sz="4" w:space="0" w:color="auto"/>
            </w:tcBorders>
          </w:tcPr>
          <w:p w14:paraId="198D5281" w14:textId="198A28F6" w:rsidR="00AD1857" w:rsidRPr="004E1BC5" w:rsidRDefault="001F7D20" w:rsidP="00AD1857">
            <w:pPr>
              <w:jc w:val="center"/>
              <w:rPr>
                <w:rFonts w:cs="Arial"/>
                <w:sz w:val="20"/>
              </w:rPr>
            </w:pPr>
            <w:sdt>
              <w:sdtPr>
                <w:rPr>
                  <w:rFonts w:ascii="Arial" w:hAnsi="Arial" w:cs="Arial"/>
                  <w:sz w:val="44"/>
                  <w:szCs w:val="44"/>
                </w:rPr>
                <w:id w:val="1708372981"/>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815952020"/>
          </w:p>
        </w:tc>
        <w:permStart w:id="1346716901" w:edGrp="everyone"/>
        <w:tc>
          <w:tcPr>
            <w:tcW w:w="1488" w:type="dxa"/>
            <w:tcBorders>
              <w:left w:val="single" w:sz="4" w:space="0" w:color="auto"/>
              <w:right w:val="single" w:sz="12" w:space="0" w:color="auto"/>
            </w:tcBorders>
          </w:tcPr>
          <w:p w14:paraId="5DA2DE40" w14:textId="6C56AE4A" w:rsidR="00AD1857" w:rsidRPr="004E1BC5" w:rsidRDefault="001F7D20" w:rsidP="00AD1857">
            <w:pPr>
              <w:jc w:val="center"/>
              <w:rPr>
                <w:rFonts w:cs="Arial"/>
                <w:sz w:val="20"/>
              </w:rPr>
            </w:pPr>
            <w:sdt>
              <w:sdtPr>
                <w:rPr>
                  <w:rFonts w:ascii="Arial" w:hAnsi="Arial" w:cs="Arial"/>
                  <w:sz w:val="44"/>
                  <w:szCs w:val="44"/>
                </w:rPr>
                <w:id w:val="421842970"/>
                <w14:checkbox>
                  <w14:checked w14:val="0"/>
                  <w14:checkedState w14:val="00FE" w14:font="Wingdings"/>
                  <w14:uncheckedState w14:val="00A8" w14:font="Wingdings"/>
                </w14:checkbox>
              </w:sdtPr>
              <w:sdtEndPr/>
              <w:sdtContent>
                <w:r w:rsidR="00AD1857" w:rsidRPr="005629F2">
                  <w:rPr>
                    <w:rFonts w:ascii="Arial" w:hAnsi="Arial" w:cs="Arial"/>
                    <w:sz w:val="44"/>
                    <w:szCs w:val="44"/>
                  </w:rPr>
                  <w:sym w:font="Wingdings" w:char="F0A8"/>
                </w:r>
              </w:sdtContent>
            </w:sdt>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permStart w:id="245705243" w:edGrp="everyone"/>
        <w:tc>
          <w:tcPr>
            <w:tcW w:w="1488" w:type="dxa"/>
            <w:tcBorders>
              <w:right w:val="single" w:sz="4" w:space="0" w:color="auto"/>
            </w:tcBorders>
          </w:tcPr>
          <w:p w14:paraId="7C2DF8EA" w14:textId="4961034C" w:rsidR="00AD1857" w:rsidRPr="004E1BC5" w:rsidRDefault="001F7D20" w:rsidP="00AD1857">
            <w:pPr>
              <w:jc w:val="center"/>
              <w:rPr>
                <w:rFonts w:cs="Arial"/>
                <w:sz w:val="20"/>
              </w:rPr>
            </w:pPr>
            <w:sdt>
              <w:sdtPr>
                <w:rPr>
                  <w:rFonts w:ascii="Arial" w:hAnsi="Arial" w:cs="Arial"/>
                  <w:sz w:val="44"/>
                  <w:szCs w:val="44"/>
                </w:rPr>
                <w:id w:val="-1816712685"/>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245705243"/>
          </w:p>
        </w:tc>
        <w:permStart w:id="39078863" w:edGrp="everyone"/>
        <w:tc>
          <w:tcPr>
            <w:tcW w:w="1488" w:type="dxa"/>
            <w:tcBorders>
              <w:left w:val="single" w:sz="4" w:space="0" w:color="auto"/>
              <w:right w:val="single" w:sz="12" w:space="0" w:color="000000"/>
            </w:tcBorders>
          </w:tcPr>
          <w:p w14:paraId="0AB32B29" w14:textId="0EF511E5" w:rsidR="00AD1857" w:rsidRPr="004E1BC5" w:rsidRDefault="001F7D20" w:rsidP="00AD1857">
            <w:pPr>
              <w:jc w:val="center"/>
              <w:rPr>
                <w:rFonts w:cs="Arial"/>
                <w:sz w:val="20"/>
              </w:rPr>
            </w:pPr>
            <w:sdt>
              <w:sdtPr>
                <w:rPr>
                  <w:rFonts w:ascii="Arial" w:hAnsi="Arial" w:cs="Arial"/>
                  <w:sz w:val="44"/>
                  <w:szCs w:val="44"/>
                </w:rPr>
                <w:id w:val="-1129396904"/>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permStart w:id="916541759" w:edGrp="everyone"/>
        <w:tc>
          <w:tcPr>
            <w:tcW w:w="1488" w:type="dxa"/>
            <w:tcBorders>
              <w:right w:val="single" w:sz="4" w:space="0" w:color="auto"/>
            </w:tcBorders>
          </w:tcPr>
          <w:p w14:paraId="4767C8D1" w14:textId="04202F85" w:rsidR="00AD1857" w:rsidRPr="004E1BC5" w:rsidRDefault="001F7D20" w:rsidP="00AD1857">
            <w:pPr>
              <w:jc w:val="center"/>
              <w:rPr>
                <w:rFonts w:cs="Arial"/>
                <w:sz w:val="20"/>
              </w:rPr>
            </w:pPr>
            <w:sdt>
              <w:sdtPr>
                <w:rPr>
                  <w:rFonts w:ascii="Arial" w:hAnsi="Arial" w:cs="Arial"/>
                  <w:sz w:val="44"/>
                  <w:szCs w:val="44"/>
                </w:rPr>
                <w:id w:val="1401949627"/>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916541759"/>
          </w:p>
        </w:tc>
        <w:permStart w:id="881722939" w:edGrp="everyone"/>
        <w:tc>
          <w:tcPr>
            <w:tcW w:w="1488" w:type="dxa"/>
            <w:tcBorders>
              <w:left w:val="single" w:sz="4" w:space="0" w:color="auto"/>
              <w:right w:val="single" w:sz="12" w:space="0" w:color="000000"/>
            </w:tcBorders>
          </w:tcPr>
          <w:p w14:paraId="738FDD94" w14:textId="28F289F4" w:rsidR="00AD1857" w:rsidRPr="004E1BC5" w:rsidRDefault="001F7D20" w:rsidP="00AD1857">
            <w:pPr>
              <w:jc w:val="center"/>
              <w:rPr>
                <w:rFonts w:cs="Arial"/>
                <w:sz w:val="20"/>
              </w:rPr>
            </w:pPr>
            <w:sdt>
              <w:sdtPr>
                <w:rPr>
                  <w:rFonts w:ascii="Arial" w:hAnsi="Arial" w:cs="Arial"/>
                  <w:sz w:val="44"/>
                  <w:szCs w:val="44"/>
                </w:rPr>
                <w:id w:val="-713579658"/>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881722939"/>
          </w:p>
        </w:tc>
      </w:tr>
      <w:tr w:rsidR="00AD1857" w:rsidRPr="00696855" w14:paraId="19BBDE60" w14:textId="77777777" w:rsidTr="006F53B1">
        <w:trPr>
          <w:trHeight w:val="25"/>
        </w:trPr>
        <w:tc>
          <w:tcPr>
            <w:tcW w:w="6096" w:type="dxa"/>
            <w:tcBorders>
              <w:left w:val="single" w:sz="12" w:space="0" w:color="000000"/>
              <w:bottom w:val="single" w:sz="4"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permStart w:id="519267882" w:edGrp="everyone"/>
        <w:tc>
          <w:tcPr>
            <w:tcW w:w="1488" w:type="dxa"/>
            <w:tcBorders>
              <w:bottom w:val="single" w:sz="4" w:space="0" w:color="000000"/>
              <w:right w:val="single" w:sz="4" w:space="0" w:color="auto"/>
            </w:tcBorders>
          </w:tcPr>
          <w:p w14:paraId="1E778580" w14:textId="28879CEF" w:rsidR="00AD1857" w:rsidRPr="004E1BC5" w:rsidRDefault="001F7D20" w:rsidP="00AD1857">
            <w:pPr>
              <w:jc w:val="center"/>
              <w:rPr>
                <w:rFonts w:cs="Arial"/>
                <w:sz w:val="20"/>
              </w:rPr>
            </w:pPr>
            <w:sdt>
              <w:sdtPr>
                <w:rPr>
                  <w:rFonts w:ascii="Arial" w:hAnsi="Arial" w:cs="Arial"/>
                  <w:sz w:val="44"/>
                  <w:szCs w:val="44"/>
                </w:rPr>
                <w:id w:val="-1013531177"/>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519267882"/>
          </w:p>
        </w:tc>
        <w:permStart w:id="1119449373" w:edGrp="everyone"/>
        <w:tc>
          <w:tcPr>
            <w:tcW w:w="1488" w:type="dxa"/>
            <w:tcBorders>
              <w:left w:val="single" w:sz="4" w:space="0" w:color="auto"/>
              <w:bottom w:val="single" w:sz="4" w:space="0" w:color="000000"/>
              <w:right w:val="single" w:sz="12" w:space="0" w:color="000000"/>
            </w:tcBorders>
          </w:tcPr>
          <w:p w14:paraId="6A49512B" w14:textId="50D77887" w:rsidR="00AD1857" w:rsidRPr="004E1BC5" w:rsidRDefault="001F7D20" w:rsidP="00AD1857">
            <w:pPr>
              <w:jc w:val="center"/>
              <w:rPr>
                <w:rFonts w:cs="Arial"/>
                <w:sz w:val="20"/>
              </w:rPr>
            </w:pPr>
            <w:sdt>
              <w:sdtPr>
                <w:rPr>
                  <w:rFonts w:ascii="Arial" w:hAnsi="Arial" w:cs="Arial"/>
                  <w:sz w:val="44"/>
                  <w:szCs w:val="44"/>
                </w:rPr>
                <w:id w:val="-146442442"/>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1119449373"/>
          </w:p>
        </w:tc>
      </w:tr>
      <w:tr w:rsidR="00AD1857" w:rsidRPr="00696855" w14:paraId="1D7711BF" w14:textId="77777777" w:rsidTr="00414C31">
        <w:trPr>
          <w:trHeight w:val="25"/>
        </w:trPr>
        <w:tc>
          <w:tcPr>
            <w:tcW w:w="6096" w:type="dxa"/>
            <w:tcBorders>
              <w:left w:val="single" w:sz="12" w:space="0" w:color="000000"/>
              <w:bottom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permStart w:id="180058627" w:edGrp="everyone"/>
        <w:tc>
          <w:tcPr>
            <w:tcW w:w="1488" w:type="dxa"/>
            <w:tcBorders>
              <w:bottom w:val="single" w:sz="12" w:space="0" w:color="000000"/>
              <w:right w:val="single" w:sz="4" w:space="0" w:color="auto"/>
            </w:tcBorders>
          </w:tcPr>
          <w:p w14:paraId="069ECC34" w14:textId="45E431CF" w:rsidR="00AD1857" w:rsidRPr="004E1BC5" w:rsidRDefault="001F7D20" w:rsidP="00AD1857">
            <w:pPr>
              <w:jc w:val="center"/>
              <w:rPr>
                <w:rFonts w:cs="Arial"/>
                <w:sz w:val="20"/>
              </w:rPr>
            </w:pPr>
            <w:sdt>
              <w:sdtPr>
                <w:rPr>
                  <w:rFonts w:ascii="Arial" w:hAnsi="Arial" w:cs="Arial"/>
                  <w:sz w:val="44"/>
                  <w:szCs w:val="44"/>
                </w:rPr>
                <w:id w:val="-348712890"/>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180058627"/>
          </w:p>
        </w:tc>
        <w:permStart w:id="1683913992" w:edGrp="everyone"/>
        <w:tc>
          <w:tcPr>
            <w:tcW w:w="1488" w:type="dxa"/>
            <w:tcBorders>
              <w:left w:val="single" w:sz="4" w:space="0" w:color="auto"/>
              <w:bottom w:val="single" w:sz="12" w:space="0" w:color="000000"/>
              <w:right w:val="single" w:sz="12" w:space="0" w:color="auto"/>
            </w:tcBorders>
          </w:tcPr>
          <w:p w14:paraId="150C8C82" w14:textId="53890043" w:rsidR="00AD1857" w:rsidRPr="004E1BC5" w:rsidRDefault="001F7D20" w:rsidP="00AD1857">
            <w:pPr>
              <w:jc w:val="center"/>
              <w:rPr>
                <w:rFonts w:cs="Arial"/>
                <w:sz w:val="20"/>
              </w:rPr>
            </w:pPr>
            <w:sdt>
              <w:sdtPr>
                <w:rPr>
                  <w:rFonts w:ascii="Arial" w:hAnsi="Arial" w:cs="Arial"/>
                  <w:sz w:val="44"/>
                  <w:szCs w:val="44"/>
                </w:rPr>
                <w:id w:val="-361829059"/>
                <w14:checkbox>
                  <w14:checked w14:val="0"/>
                  <w14:checkedState w14:val="00FE" w14:font="Wingdings"/>
                  <w14:uncheckedState w14:val="00A8" w14:font="Wingdings"/>
                </w14:checkbox>
              </w:sdtPr>
              <w:sdtEndPr/>
              <w:sdtContent>
                <w:r w:rsidR="00AD1857" w:rsidRPr="00174470">
                  <w:rPr>
                    <w:rFonts w:ascii="Arial" w:hAnsi="Arial" w:cs="Arial"/>
                    <w:sz w:val="44"/>
                    <w:szCs w:val="44"/>
                  </w:rPr>
                  <w:sym w:font="Wingdings" w:char="F0A8"/>
                </w:r>
              </w:sdtContent>
            </w:sdt>
            <w:permEnd w:id="1683913992"/>
          </w:p>
        </w:tc>
      </w:tr>
    </w:tbl>
    <w:p w14:paraId="1200A142" w14:textId="77777777" w:rsidR="005227F4" w:rsidRPr="00FF75BE" w:rsidRDefault="005227F4" w:rsidP="006F53B1">
      <w:pPr>
        <w:jc w:val="left"/>
        <w:rPr>
          <w:rFonts w:ascii="Arial" w:hAnsi="Arial" w:cs="Arial"/>
          <w:sz w:val="22"/>
          <w:szCs w:val="22"/>
        </w:rPr>
      </w:pPr>
    </w:p>
    <w:sectPr w:rsidR="005227F4" w:rsidRPr="00FF75BE" w:rsidSect="006F53B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6A238" w14:textId="77777777" w:rsidR="00B9595D" w:rsidRDefault="00B9595D" w:rsidP="00A67754">
      <w:r>
        <w:separator/>
      </w:r>
    </w:p>
    <w:p w14:paraId="6EDA1B2D" w14:textId="77777777" w:rsidR="00B9595D" w:rsidRDefault="00B9595D"/>
    <w:p w14:paraId="40518F93" w14:textId="77777777" w:rsidR="00B9595D" w:rsidRDefault="00B9595D"/>
  </w:endnote>
  <w:endnote w:type="continuationSeparator" w:id="0">
    <w:p w14:paraId="0A03B460" w14:textId="77777777" w:rsidR="00B9595D" w:rsidRDefault="00B9595D" w:rsidP="00A67754">
      <w:r>
        <w:continuationSeparator/>
      </w:r>
    </w:p>
    <w:p w14:paraId="4B2B709C" w14:textId="77777777" w:rsidR="00B9595D" w:rsidRDefault="00B9595D"/>
    <w:p w14:paraId="5C8BF12E" w14:textId="77777777" w:rsidR="00B9595D" w:rsidRDefault="00B959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5EEE544" w:rsidR="006E5B7D" w:rsidRPr="00830749" w:rsidRDefault="001F7D2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13</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1717F">
          <w:rPr>
            <w:rFonts w:ascii="Arial" w:hAnsi="Arial" w:cs="Arial"/>
            <w:b/>
            <w:sz w:val="16"/>
            <w:szCs w:val="16"/>
          </w:rPr>
          <w:t>v1-1_15/05/2025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5B58E1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985552" w:rsidRPr="00985552">
          <w:rPr>
            <w:rFonts w:ascii="Arial" w:hAnsi="Arial" w:cs="Arial"/>
            <w:b/>
            <w:sz w:val="16"/>
            <w:szCs w:val="16"/>
          </w:rPr>
          <w:t>v1-</w:t>
        </w:r>
        <w:r w:rsidR="0041717F">
          <w:rPr>
            <w:rFonts w:ascii="Arial" w:hAnsi="Arial" w:cs="Arial"/>
            <w:b/>
            <w:sz w:val="16"/>
            <w:szCs w:val="16"/>
          </w:rPr>
          <w:t>1</w:t>
        </w:r>
        <w:r w:rsidR="00985552" w:rsidRPr="00985552">
          <w:rPr>
            <w:rFonts w:ascii="Arial" w:hAnsi="Arial" w:cs="Arial"/>
            <w:b/>
            <w:sz w:val="16"/>
            <w:szCs w:val="16"/>
          </w:rPr>
          <w:t>_</w:t>
        </w:r>
        <w:r w:rsidR="0041717F">
          <w:rPr>
            <w:rFonts w:ascii="Arial" w:hAnsi="Arial" w:cs="Arial"/>
            <w:b/>
            <w:sz w:val="16"/>
            <w:szCs w:val="16"/>
          </w:rPr>
          <w:t>15</w:t>
        </w:r>
        <w:r w:rsidR="00985552" w:rsidRPr="00985552">
          <w:rPr>
            <w:rFonts w:ascii="Arial" w:hAnsi="Arial" w:cs="Arial"/>
            <w:b/>
            <w:sz w:val="16"/>
            <w:szCs w:val="16"/>
          </w:rPr>
          <w:t>/0</w:t>
        </w:r>
        <w:r w:rsidR="0041717F">
          <w:rPr>
            <w:rFonts w:ascii="Arial" w:hAnsi="Arial" w:cs="Arial"/>
            <w:b/>
            <w:sz w:val="16"/>
            <w:szCs w:val="16"/>
          </w:rPr>
          <w:t>5</w:t>
        </w:r>
        <w:r w:rsidR="00985552" w:rsidRPr="00985552">
          <w:rPr>
            <w:rFonts w:ascii="Arial" w:hAnsi="Arial" w:cs="Arial"/>
            <w:b/>
            <w:sz w:val="16"/>
            <w:szCs w:val="16"/>
          </w:rPr>
          <w:t>/202</w:t>
        </w:r>
        <w:r w:rsidR="0041717F">
          <w:rPr>
            <w:rFonts w:ascii="Arial" w:hAnsi="Arial" w:cs="Arial"/>
            <w:b/>
            <w:sz w:val="16"/>
            <w:szCs w:val="16"/>
          </w:rPr>
          <w:t>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F7D2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5C07BD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1717F">
          <w:rPr>
            <w:rFonts w:ascii="Arial" w:hAnsi="Arial" w:cs="Arial"/>
            <w:b/>
            <w:sz w:val="16"/>
            <w:szCs w:val="16"/>
          </w:rPr>
          <w:t>v1-1_15/05/2025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F7D20">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FF52C75"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41717F">
          <w:rPr>
            <w:rFonts w:ascii="Arial" w:hAnsi="Arial" w:cs="Arial"/>
            <w:b/>
            <w:sz w:val="16"/>
            <w:szCs w:val="16"/>
          </w:rPr>
          <w:t>v1-1_15/05/2025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F7D2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69BF9" w14:textId="77777777" w:rsidR="00B9595D" w:rsidRDefault="00B9595D" w:rsidP="00A67754">
      <w:r>
        <w:separator/>
      </w:r>
    </w:p>
    <w:p w14:paraId="2D6AA49B" w14:textId="77777777" w:rsidR="00B9595D" w:rsidRDefault="00B9595D"/>
    <w:p w14:paraId="6F399F9A" w14:textId="77777777" w:rsidR="00B9595D" w:rsidRDefault="00B9595D"/>
  </w:footnote>
  <w:footnote w:type="continuationSeparator" w:id="0">
    <w:p w14:paraId="523C792C" w14:textId="77777777" w:rsidR="00B9595D" w:rsidRDefault="00B9595D" w:rsidP="00A67754">
      <w:r>
        <w:continuationSeparator/>
      </w:r>
    </w:p>
    <w:p w14:paraId="75017D39" w14:textId="77777777" w:rsidR="00B9595D" w:rsidRDefault="00B9595D"/>
    <w:p w14:paraId="552DF7A8" w14:textId="77777777" w:rsidR="00B9595D" w:rsidRDefault="00B959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63173EEF" w:rsidR="006E5B7D" w:rsidRDefault="006F53B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667555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6F53B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50088A"/>
    <w:multiLevelType w:val="hybridMultilevel"/>
    <w:tmpl w:val="D77062BC"/>
    <w:lvl w:ilvl="0" w:tplc="C6646060">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10A3845"/>
    <w:multiLevelType w:val="hybridMultilevel"/>
    <w:tmpl w:val="3B82524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9DF6B03"/>
    <w:multiLevelType w:val="hybridMultilevel"/>
    <w:tmpl w:val="B35ECB30"/>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3E156892"/>
    <w:multiLevelType w:val="hybridMultilevel"/>
    <w:tmpl w:val="4C6423B8"/>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F751ABC"/>
    <w:multiLevelType w:val="hybridMultilevel"/>
    <w:tmpl w:val="B28AD5F2"/>
    <w:lvl w:ilvl="0" w:tplc="C6646060">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1" w15:restartNumberingAfterBreak="0">
    <w:nsid w:val="4BD45857"/>
    <w:multiLevelType w:val="hybridMultilevel"/>
    <w:tmpl w:val="3B825242"/>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28E14E1"/>
    <w:multiLevelType w:val="hybridMultilevel"/>
    <w:tmpl w:val="255C897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935139906">
    <w:abstractNumId w:val="11"/>
  </w:num>
  <w:num w:numId="2" w16cid:durableId="1180388191">
    <w:abstractNumId w:val="23"/>
  </w:num>
  <w:num w:numId="3" w16cid:durableId="2111506329">
    <w:abstractNumId w:val="8"/>
  </w:num>
  <w:num w:numId="4" w16cid:durableId="1875076424">
    <w:abstractNumId w:val="20"/>
  </w:num>
  <w:num w:numId="5" w16cid:durableId="2145002584">
    <w:abstractNumId w:val="19"/>
  </w:num>
  <w:num w:numId="6" w16cid:durableId="873808326">
    <w:abstractNumId w:val="27"/>
  </w:num>
  <w:num w:numId="7" w16cid:durableId="854810617">
    <w:abstractNumId w:val="5"/>
  </w:num>
  <w:num w:numId="8" w16cid:durableId="776371957">
    <w:abstractNumId w:val="2"/>
  </w:num>
  <w:num w:numId="9" w16cid:durableId="27419542">
    <w:abstractNumId w:val="18"/>
  </w:num>
  <w:num w:numId="10" w16cid:durableId="310719287">
    <w:abstractNumId w:val="10"/>
  </w:num>
  <w:num w:numId="11" w16cid:durableId="153959259">
    <w:abstractNumId w:val="7"/>
  </w:num>
  <w:num w:numId="12" w16cid:durableId="1614167949">
    <w:abstractNumId w:val="35"/>
  </w:num>
  <w:num w:numId="13" w16cid:durableId="1754427062">
    <w:abstractNumId w:val="26"/>
  </w:num>
  <w:num w:numId="14" w16cid:durableId="1206867889">
    <w:abstractNumId w:val="0"/>
  </w:num>
  <w:num w:numId="15" w16cid:durableId="1750807232">
    <w:abstractNumId w:val="22"/>
  </w:num>
  <w:num w:numId="16" w16cid:durableId="1587223368">
    <w:abstractNumId w:val="31"/>
  </w:num>
  <w:num w:numId="17" w16cid:durableId="373193161">
    <w:abstractNumId w:val="25"/>
  </w:num>
  <w:num w:numId="18" w16cid:durableId="1613856240">
    <w:abstractNumId w:val="29"/>
  </w:num>
  <w:num w:numId="19" w16cid:durableId="297808839">
    <w:abstractNumId w:val="24"/>
  </w:num>
  <w:num w:numId="20" w16cid:durableId="1185822127">
    <w:abstractNumId w:val="1"/>
  </w:num>
  <w:num w:numId="21" w16cid:durableId="1919437131">
    <w:abstractNumId w:val="33"/>
  </w:num>
  <w:num w:numId="22" w16cid:durableId="1719938446">
    <w:abstractNumId w:val="28"/>
  </w:num>
  <w:num w:numId="23" w16cid:durableId="1613126451">
    <w:abstractNumId w:val="15"/>
  </w:num>
  <w:num w:numId="24" w16cid:durableId="795955256">
    <w:abstractNumId w:val="32"/>
  </w:num>
  <w:num w:numId="25" w16cid:durableId="1513645301">
    <w:abstractNumId w:val="13"/>
  </w:num>
  <w:num w:numId="26" w16cid:durableId="749159256">
    <w:abstractNumId w:val="4"/>
  </w:num>
  <w:num w:numId="27" w16cid:durableId="989184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3485558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485527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324597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902982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889683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777817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0385961">
    <w:abstractNumId w:val="12"/>
  </w:num>
  <w:num w:numId="35" w16cid:durableId="1733036978">
    <w:abstractNumId w:val="9"/>
  </w:num>
  <w:num w:numId="36" w16cid:durableId="536242334">
    <w:abstractNumId w:val="34"/>
  </w:num>
  <w:num w:numId="37" w16cid:durableId="719742749">
    <w:abstractNumId w:val="3"/>
  </w:num>
  <w:num w:numId="38" w16cid:durableId="1435442435">
    <w:abstractNumId w:val="17"/>
  </w:num>
  <w:num w:numId="39" w16cid:durableId="839275692">
    <w:abstractNumId w:val="30"/>
  </w:num>
  <w:num w:numId="40" w16cid:durableId="1539053378">
    <w:abstractNumId w:val="6"/>
  </w:num>
  <w:num w:numId="41" w16cid:durableId="1130708489">
    <w:abstractNumId w:val="21"/>
  </w:num>
  <w:num w:numId="42" w16cid:durableId="1384521533">
    <w:abstractNumId w:val="16"/>
  </w:num>
  <w:num w:numId="43" w16cid:durableId="1512648365">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readOnly" w:enforcement="1" w:cryptProviderType="rsaAES" w:cryptAlgorithmClass="hash" w:cryptAlgorithmType="typeAny" w:cryptAlgorithmSid="14" w:cryptSpinCount="100000" w:hash="tDjv/gfiXrN4jnUmn1TIV/Z+nAoOtbNjLQ4zGKV9khrjmTqiwQJ+fk445zrO8KubR7I01Ow+UqeCNznrfWpwKQ==" w:salt="kCCnWd/nEmZAufwVpBvpT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079F2"/>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12CA"/>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7C11"/>
    <w:rsid w:val="001A77CF"/>
    <w:rsid w:val="001B0445"/>
    <w:rsid w:val="001B09BC"/>
    <w:rsid w:val="001B28E5"/>
    <w:rsid w:val="001B2D2E"/>
    <w:rsid w:val="001C0B34"/>
    <w:rsid w:val="001C4084"/>
    <w:rsid w:val="001D01D1"/>
    <w:rsid w:val="001E05E8"/>
    <w:rsid w:val="001E600A"/>
    <w:rsid w:val="001F3555"/>
    <w:rsid w:val="001F6FA5"/>
    <w:rsid w:val="001F7D20"/>
    <w:rsid w:val="00201769"/>
    <w:rsid w:val="00201E01"/>
    <w:rsid w:val="00202782"/>
    <w:rsid w:val="00204C77"/>
    <w:rsid w:val="0021139D"/>
    <w:rsid w:val="00213294"/>
    <w:rsid w:val="0021376B"/>
    <w:rsid w:val="00214096"/>
    <w:rsid w:val="002168EB"/>
    <w:rsid w:val="00220F44"/>
    <w:rsid w:val="00222092"/>
    <w:rsid w:val="0022264D"/>
    <w:rsid w:val="00222B64"/>
    <w:rsid w:val="00233402"/>
    <w:rsid w:val="002337BA"/>
    <w:rsid w:val="002342BE"/>
    <w:rsid w:val="002442EA"/>
    <w:rsid w:val="00252300"/>
    <w:rsid w:val="00252494"/>
    <w:rsid w:val="00252BCD"/>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30F1"/>
    <w:rsid w:val="00396581"/>
    <w:rsid w:val="003A0691"/>
    <w:rsid w:val="003B0094"/>
    <w:rsid w:val="003B0140"/>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5282"/>
    <w:rsid w:val="0040701C"/>
    <w:rsid w:val="00410BC8"/>
    <w:rsid w:val="00410EFE"/>
    <w:rsid w:val="00414C31"/>
    <w:rsid w:val="00416046"/>
    <w:rsid w:val="004163B0"/>
    <w:rsid w:val="00417106"/>
    <w:rsid w:val="0041717F"/>
    <w:rsid w:val="00420D74"/>
    <w:rsid w:val="004316FB"/>
    <w:rsid w:val="00432E6F"/>
    <w:rsid w:val="0043335E"/>
    <w:rsid w:val="00433D65"/>
    <w:rsid w:val="00435D5B"/>
    <w:rsid w:val="004403AD"/>
    <w:rsid w:val="004467A9"/>
    <w:rsid w:val="004521F1"/>
    <w:rsid w:val="00454B97"/>
    <w:rsid w:val="004559DC"/>
    <w:rsid w:val="004575AD"/>
    <w:rsid w:val="004624D6"/>
    <w:rsid w:val="0046338F"/>
    <w:rsid w:val="00466598"/>
    <w:rsid w:val="004676B1"/>
    <w:rsid w:val="00467952"/>
    <w:rsid w:val="004768EA"/>
    <w:rsid w:val="00482720"/>
    <w:rsid w:val="00486541"/>
    <w:rsid w:val="00494241"/>
    <w:rsid w:val="004A1CEC"/>
    <w:rsid w:val="004A23AF"/>
    <w:rsid w:val="004A3499"/>
    <w:rsid w:val="004B007F"/>
    <w:rsid w:val="004B0525"/>
    <w:rsid w:val="004B42E2"/>
    <w:rsid w:val="004B6B29"/>
    <w:rsid w:val="004B7C32"/>
    <w:rsid w:val="004C3241"/>
    <w:rsid w:val="004C48E0"/>
    <w:rsid w:val="004C56C5"/>
    <w:rsid w:val="004C68EC"/>
    <w:rsid w:val="004C6B3F"/>
    <w:rsid w:val="004C72F3"/>
    <w:rsid w:val="004C79A7"/>
    <w:rsid w:val="004D0680"/>
    <w:rsid w:val="004D18D8"/>
    <w:rsid w:val="004D283D"/>
    <w:rsid w:val="004D7CCC"/>
    <w:rsid w:val="004E1BC5"/>
    <w:rsid w:val="004E3FB7"/>
    <w:rsid w:val="004E5C7F"/>
    <w:rsid w:val="004E6613"/>
    <w:rsid w:val="004E67D0"/>
    <w:rsid w:val="004E699E"/>
    <w:rsid w:val="004E7502"/>
    <w:rsid w:val="004E79AD"/>
    <w:rsid w:val="004F06CC"/>
    <w:rsid w:val="004F40BB"/>
    <w:rsid w:val="00500FF8"/>
    <w:rsid w:val="0050226B"/>
    <w:rsid w:val="005025D4"/>
    <w:rsid w:val="005037A0"/>
    <w:rsid w:val="00503E80"/>
    <w:rsid w:val="005054E9"/>
    <w:rsid w:val="005075AF"/>
    <w:rsid w:val="005102BD"/>
    <w:rsid w:val="00510F03"/>
    <w:rsid w:val="00512B1D"/>
    <w:rsid w:val="0051331A"/>
    <w:rsid w:val="005227F4"/>
    <w:rsid w:val="00524C52"/>
    <w:rsid w:val="00531973"/>
    <w:rsid w:val="00532738"/>
    <w:rsid w:val="005334E1"/>
    <w:rsid w:val="00533511"/>
    <w:rsid w:val="00534F14"/>
    <w:rsid w:val="005362A7"/>
    <w:rsid w:val="00536B74"/>
    <w:rsid w:val="00536CB1"/>
    <w:rsid w:val="00543100"/>
    <w:rsid w:val="00544F28"/>
    <w:rsid w:val="00545C50"/>
    <w:rsid w:val="005539E1"/>
    <w:rsid w:val="005540E5"/>
    <w:rsid w:val="00555130"/>
    <w:rsid w:val="00555943"/>
    <w:rsid w:val="00573C4A"/>
    <w:rsid w:val="0057509D"/>
    <w:rsid w:val="00583840"/>
    <w:rsid w:val="00584F56"/>
    <w:rsid w:val="005868D2"/>
    <w:rsid w:val="005948F5"/>
    <w:rsid w:val="005A2EF7"/>
    <w:rsid w:val="005A435B"/>
    <w:rsid w:val="005A618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E6789"/>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3DF"/>
    <w:rsid w:val="00652FA9"/>
    <w:rsid w:val="00653936"/>
    <w:rsid w:val="006555C5"/>
    <w:rsid w:val="00655694"/>
    <w:rsid w:val="00655F6F"/>
    <w:rsid w:val="0065692C"/>
    <w:rsid w:val="00666379"/>
    <w:rsid w:val="0066767E"/>
    <w:rsid w:val="00672D43"/>
    <w:rsid w:val="00672FAE"/>
    <w:rsid w:val="00674DE6"/>
    <w:rsid w:val="00675E17"/>
    <w:rsid w:val="00676A50"/>
    <w:rsid w:val="00677444"/>
    <w:rsid w:val="006774E6"/>
    <w:rsid w:val="00680BFE"/>
    <w:rsid w:val="0068582E"/>
    <w:rsid w:val="006862FA"/>
    <w:rsid w:val="00691ED4"/>
    <w:rsid w:val="006923AD"/>
    <w:rsid w:val="00697A05"/>
    <w:rsid w:val="00697DC1"/>
    <w:rsid w:val="00697EDC"/>
    <w:rsid w:val="006A4B98"/>
    <w:rsid w:val="006A4E12"/>
    <w:rsid w:val="006A6387"/>
    <w:rsid w:val="006B065A"/>
    <w:rsid w:val="006B2FB9"/>
    <w:rsid w:val="006B5A1A"/>
    <w:rsid w:val="006B6115"/>
    <w:rsid w:val="006B7CFD"/>
    <w:rsid w:val="006C0072"/>
    <w:rsid w:val="006C1A6C"/>
    <w:rsid w:val="006C212E"/>
    <w:rsid w:val="006C26ED"/>
    <w:rsid w:val="006C509B"/>
    <w:rsid w:val="006C5BB4"/>
    <w:rsid w:val="006C7661"/>
    <w:rsid w:val="006D4449"/>
    <w:rsid w:val="006D4794"/>
    <w:rsid w:val="006E0BDE"/>
    <w:rsid w:val="006E5B7D"/>
    <w:rsid w:val="006F01CB"/>
    <w:rsid w:val="006F1570"/>
    <w:rsid w:val="006F1CE1"/>
    <w:rsid w:val="006F1E14"/>
    <w:rsid w:val="006F40BC"/>
    <w:rsid w:val="006F5046"/>
    <w:rsid w:val="006F53B1"/>
    <w:rsid w:val="006F5707"/>
    <w:rsid w:val="006F7D66"/>
    <w:rsid w:val="00702F50"/>
    <w:rsid w:val="00703DE3"/>
    <w:rsid w:val="007045DB"/>
    <w:rsid w:val="007070CF"/>
    <w:rsid w:val="0070736E"/>
    <w:rsid w:val="00707741"/>
    <w:rsid w:val="0071190C"/>
    <w:rsid w:val="007128AF"/>
    <w:rsid w:val="00714EB8"/>
    <w:rsid w:val="00720E1B"/>
    <w:rsid w:val="0072118A"/>
    <w:rsid w:val="0072174F"/>
    <w:rsid w:val="0072177C"/>
    <w:rsid w:val="007317A7"/>
    <w:rsid w:val="00732F50"/>
    <w:rsid w:val="007339D1"/>
    <w:rsid w:val="00734157"/>
    <w:rsid w:val="007341AC"/>
    <w:rsid w:val="00734580"/>
    <w:rsid w:val="00740FE9"/>
    <w:rsid w:val="00743307"/>
    <w:rsid w:val="00743AEF"/>
    <w:rsid w:val="00747137"/>
    <w:rsid w:val="00750D30"/>
    <w:rsid w:val="007518B1"/>
    <w:rsid w:val="00754C46"/>
    <w:rsid w:val="00757B27"/>
    <w:rsid w:val="00760942"/>
    <w:rsid w:val="00760E11"/>
    <w:rsid w:val="00761876"/>
    <w:rsid w:val="00764294"/>
    <w:rsid w:val="007649A3"/>
    <w:rsid w:val="00765796"/>
    <w:rsid w:val="0076703A"/>
    <w:rsid w:val="007678DC"/>
    <w:rsid w:val="007715C5"/>
    <w:rsid w:val="0077287B"/>
    <w:rsid w:val="007750F4"/>
    <w:rsid w:val="00775598"/>
    <w:rsid w:val="00777471"/>
    <w:rsid w:val="007830B6"/>
    <w:rsid w:val="00785AF7"/>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2477"/>
    <w:rsid w:val="0082440F"/>
    <w:rsid w:val="008264AD"/>
    <w:rsid w:val="00827AA9"/>
    <w:rsid w:val="0083003D"/>
    <w:rsid w:val="00830749"/>
    <w:rsid w:val="00833553"/>
    <w:rsid w:val="00835B05"/>
    <w:rsid w:val="00842AE4"/>
    <w:rsid w:val="008438DB"/>
    <w:rsid w:val="00843997"/>
    <w:rsid w:val="00847C7B"/>
    <w:rsid w:val="00855F97"/>
    <w:rsid w:val="00860AFB"/>
    <w:rsid w:val="008643F9"/>
    <w:rsid w:val="00864D30"/>
    <w:rsid w:val="00872007"/>
    <w:rsid w:val="008748CE"/>
    <w:rsid w:val="00876411"/>
    <w:rsid w:val="00881F05"/>
    <w:rsid w:val="00882B9D"/>
    <w:rsid w:val="0088349C"/>
    <w:rsid w:val="008868DF"/>
    <w:rsid w:val="008A082C"/>
    <w:rsid w:val="008A257C"/>
    <w:rsid w:val="008A2F2D"/>
    <w:rsid w:val="008A3A99"/>
    <w:rsid w:val="008A3C7C"/>
    <w:rsid w:val="008B22FC"/>
    <w:rsid w:val="008B39C9"/>
    <w:rsid w:val="008C48F6"/>
    <w:rsid w:val="008D4511"/>
    <w:rsid w:val="008D4DE9"/>
    <w:rsid w:val="008F0BA8"/>
    <w:rsid w:val="008F464C"/>
    <w:rsid w:val="00901593"/>
    <w:rsid w:val="009025D4"/>
    <w:rsid w:val="009030D3"/>
    <w:rsid w:val="009046CD"/>
    <w:rsid w:val="009055FD"/>
    <w:rsid w:val="009056E2"/>
    <w:rsid w:val="00906AB7"/>
    <w:rsid w:val="00914CA4"/>
    <w:rsid w:val="00917FD2"/>
    <w:rsid w:val="00921288"/>
    <w:rsid w:val="00925912"/>
    <w:rsid w:val="00925D6B"/>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5D39"/>
    <w:rsid w:val="0095645B"/>
    <w:rsid w:val="009606F6"/>
    <w:rsid w:val="00961ADD"/>
    <w:rsid w:val="00966633"/>
    <w:rsid w:val="00970B74"/>
    <w:rsid w:val="00971AC8"/>
    <w:rsid w:val="0098186A"/>
    <w:rsid w:val="00985552"/>
    <w:rsid w:val="00986974"/>
    <w:rsid w:val="00986BC7"/>
    <w:rsid w:val="00993997"/>
    <w:rsid w:val="00994CC6"/>
    <w:rsid w:val="00996BEA"/>
    <w:rsid w:val="009A34C4"/>
    <w:rsid w:val="009A48CA"/>
    <w:rsid w:val="009A4937"/>
    <w:rsid w:val="009A7643"/>
    <w:rsid w:val="009B2C5D"/>
    <w:rsid w:val="009B750D"/>
    <w:rsid w:val="009C7961"/>
    <w:rsid w:val="009D06DA"/>
    <w:rsid w:val="009D1E85"/>
    <w:rsid w:val="009D3BC9"/>
    <w:rsid w:val="009E08FC"/>
    <w:rsid w:val="009E3CED"/>
    <w:rsid w:val="009E4376"/>
    <w:rsid w:val="009E78AF"/>
    <w:rsid w:val="009F34EB"/>
    <w:rsid w:val="00A07689"/>
    <w:rsid w:val="00A07F9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5A15"/>
    <w:rsid w:val="00AA653D"/>
    <w:rsid w:val="00AB15C0"/>
    <w:rsid w:val="00AB2295"/>
    <w:rsid w:val="00AB3FCA"/>
    <w:rsid w:val="00AB5FF9"/>
    <w:rsid w:val="00AC0794"/>
    <w:rsid w:val="00AC6BE2"/>
    <w:rsid w:val="00AC79B9"/>
    <w:rsid w:val="00AD147B"/>
    <w:rsid w:val="00AD1857"/>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3BBD"/>
    <w:rsid w:val="00B0452D"/>
    <w:rsid w:val="00B0469A"/>
    <w:rsid w:val="00B05540"/>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817"/>
    <w:rsid w:val="00B60A8E"/>
    <w:rsid w:val="00B61114"/>
    <w:rsid w:val="00B63435"/>
    <w:rsid w:val="00B64BF7"/>
    <w:rsid w:val="00B65524"/>
    <w:rsid w:val="00B75E1E"/>
    <w:rsid w:val="00B80970"/>
    <w:rsid w:val="00B84397"/>
    <w:rsid w:val="00B876C2"/>
    <w:rsid w:val="00B91399"/>
    <w:rsid w:val="00B9239D"/>
    <w:rsid w:val="00B930C4"/>
    <w:rsid w:val="00B93C88"/>
    <w:rsid w:val="00B9595D"/>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2AA1"/>
    <w:rsid w:val="00BE42D9"/>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1BCA"/>
    <w:rsid w:val="00C42B32"/>
    <w:rsid w:val="00C478B5"/>
    <w:rsid w:val="00C53DA4"/>
    <w:rsid w:val="00C547D1"/>
    <w:rsid w:val="00C55618"/>
    <w:rsid w:val="00C55A27"/>
    <w:rsid w:val="00C60356"/>
    <w:rsid w:val="00C65EC9"/>
    <w:rsid w:val="00C731E3"/>
    <w:rsid w:val="00C7472B"/>
    <w:rsid w:val="00C76B5E"/>
    <w:rsid w:val="00C804A2"/>
    <w:rsid w:val="00C806B2"/>
    <w:rsid w:val="00C80A9E"/>
    <w:rsid w:val="00C82BD7"/>
    <w:rsid w:val="00C83199"/>
    <w:rsid w:val="00C92642"/>
    <w:rsid w:val="00C931D7"/>
    <w:rsid w:val="00C9350D"/>
    <w:rsid w:val="00C95773"/>
    <w:rsid w:val="00C963C2"/>
    <w:rsid w:val="00C963E0"/>
    <w:rsid w:val="00C97C42"/>
    <w:rsid w:val="00CA0F42"/>
    <w:rsid w:val="00CA68F3"/>
    <w:rsid w:val="00CA78C3"/>
    <w:rsid w:val="00CB7163"/>
    <w:rsid w:val="00CB7187"/>
    <w:rsid w:val="00CC2593"/>
    <w:rsid w:val="00CC3D35"/>
    <w:rsid w:val="00CC5BA5"/>
    <w:rsid w:val="00CC5E27"/>
    <w:rsid w:val="00CD0491"/>
    <w:rsid w:val="00CE1002"/>
    <w:rsid w:val="00CE17A5"/>
    <w:rsid w:val="00CE1EBF"/>
    <w:rsid w:val="00CE2955"/>
    <w:rsid w:val="00CE2FD4"/>
    <w:rsid w:val="00CE4D73"/>
    <w:rsid w:val="00CE4DB2"/>
    <w:rsid w:val="00CE77FE"/>
    <w:rsid w:val="00CF476A"/>
    <w:rsid w:val="00CF53C0"/>
    <w:rsid w:val="00CF5F2D"/>
    <w:rsid w:val="00CF687B"/>
    <w:rsid w:val="00CF68AB"/>
    <w:rsid w:val="00CF777A"/>
    <w:rsid w:val="00D00A5E"/>
    <w:rsid w:val="00D02DC1"/>
    <w:rsid w:val="00D05B7F"/>
    <w:rsid w:val="00D060EB"/>
    <w:rsid w:val="00D061E1"/>
    <w:rsid w:val="00D06775"/>
    <w:rsid w:val="00D07170"/>
    <w:rsid w:val="00D073B1"/>
    <w:rsid w:val="00D073B2"/>
    <w:rsid w:val="00D10C1C"/>
    <w:rsid w:val="00D12E1D"/>
    <w:rsid w:val="00D157D2"/>
    <w:rsid w:val="00D20EA7"/>
    <w:rsid w:val="00D238C2"/>
    <w:rsid w:val="00D25838"/>
    <w:rsid w:val="00D26665"/>
    <w:rsid w:val="00D27FCA"/>
    <w:rsid w:val="00D323A9"/>
    <w:rsid w:val="00D342DF"/>
    <w:rsid w:val="00D402D1"/>
    <w:rsid w:val="00D41220"/>
    <w:rsid w:val="00D43730"/>
    <w:rsid w:val="00D44406"/>
    <w:rsid w:val="00D445AA"/>
    <w:rsid w:val="00D448E3"/>
    <w:rsid w:val="00D44AC7"/>
    <w:rsid w:val="00D45DE1"/>
    <w:rsid w:val="00D51F14"/>
    <w:rsid w:val="00D521B0"/>
    <w:rsid w:val="00D52AE9"/>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6F66"/>
    <w:rsid w:val="00DA7219"/>
    <w:rsid w:val="00DB20FD"/>
    <w:rsid w:val="00DB24CF"/>
    <w:rsid w:val="00DB572F"/>
    <w:rsid w:val="00DB5E55"/>
    <w:rsid w:val="00DB620A"/>
    <w:rsid w:val="00DB7758"/>
    <w:rsid w:val="00DC123B"/>
    <w:rsid w:val="00DC1738"/>
    <w:rsid w:val="00DC25CE"/>
    <w:rsid w:val="00DC54AD"/>
    <w:rsid w:val="00DC763D"/>
    <w:rsid w:val="00DD0BB5"/>
    <w:rsid w:val="00DD533D"/>
    <w:rsid w:val="00DD571C"/>
    <w:rsid w:val="00DE18C7"/>
    <w:rsid w:val="00DE303D"/>
    <w:rsid w:val="00DE37A3"/>
    <w:rsid w:val="00DE52AD"/>
    <w:rsid w:val="00DF0328"/>
    <w:rsid w:val="00DF5671"/>
    <w:rsid w:val="00DF6D24"/>
    <w:rsid w:val="00DF71FB"/>
    <w:rsid w:val="00E015C8"/>
    <w:rsid w:val="00E0429C"/>
    <w:rsid w:val="00E06C7B"/>
    <w:rsid w:val="00E07F3E"/>
    <w:rsid w:val="00E106BF"/>
    <w:rsid w:val="00E14FDF"/>
    <w:rsid w:val="00E20A05"/>
    <w:rsid w:val="00E264E3"/>
    <w:rsid w:val="00E26E31"/>
    <w:rsid w:val="00E3181C"/>
    <w:rsid w:val="00E36EDD"/>
    <w:rsid w:val="00E42AA6"/>
    <w:rsid w:val="00E42E04"/>
    <w:rsid w:val="00E441DD"/>
    <w:rsid w:val="00E50AAD"/>
    <w:rsid w:val="00E51079"/>
    <w:rsid w:val="00E514F2"/>
    <w:rsid w:val="00E51C4F"/>
    <w:rsid w:val="00E548A5"/>
    <w:rsid w:val="00E54C57"/>
    <w:rsid w:val="00E572E5"/>
    <w:rsid w:val="00E6168D"/>
    <w:rsid w:val="00E62A2B"/>
    <w:rsid w:val="00E7090F"/>
    <w:rsid w:val="00E77A19"/>
    <w:rsid w:val="00E81281"/>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1098C"/>
    <w:rsid w:val="00F176B4"/>
    <w:rsid w:val="00F212C3"/>
    <w:rsid w:val="00F21DF2"/>
    <w:rsid w:val="00F228F6"/>
    <w:rsid w:val="00F22B42"/>
    <w:rsid w:val="00F23659"/>
    <w:rsid w:val="00F27866"/>
    <w:rsid w:val="00F30473"/>
    <w:rsid w:val="00F3545B"/>
    <w:rsid w:val="00F425D4"/>
    <w:rsid w:val="00F4286F"/>
    <w:rsid w:val="00F455A9"/>
    <w:rsid w:val="00F46E9C"/>
    <w:rsid w:val="00F4706B"/>
    <w:rsid w:val="00F47987"/>
    <w:rsid w:val="00F50471"/>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105B"/>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D5EBA"/>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 w:type="character" w:styleId="Strong">
    <w:name w:val="Strong"/>
    <w:basedOn w:val="DefaultParagraphFont"/>
    <w:uiPriority w:val="22"/>
    <w:qFormat/>
    <w:rsid w:val="00D061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CD3210"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CD3210"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CD3210"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CD3210"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061089"/>
    <w:rsid w:val="00106BC6"/>
    <w:rsid w:val="001125F5"/>
    <w:rsid w:val="00122786"/>
    <w:rsid w:val="00152532"/>
    <w:rsid w:val="00155DCA"/>
    <w:rsid w:val="00181DB6"/>
    <w:rsid w:val="001E4222"/>
    <w:rsid w:val="001F2D33"/>
    <w:rsid w:val="00216485"/>
    <w:rsid w:val="00217293"/>
    <w:rsid w:val="00247826"/>
    <w:rsid w:val="0026412C"/>
    <w:rsid w:val="002A67A7"/>
    <w:rsid w:val="003D7AF8"/>
    <w:rsid w:val="00530616"/>
    <w:rsid w:val="005540E5"/>
    <w:rsid w:val="005A4DAA"/>
    <w:rsid w:val="005A618B"/>
    <w:rsid w:val="005D3BC9"/>
    <w:rsid w:val="006206DC"/>
    <w:rsid w:val="00645E48"/>
    <w:rsid w:val="00654A91"/>
    <w:rsid w:val="006A5ED9"/>
    <w:rsid w:val="0071190C"/>
    <w:rsid w:val="00760E11"/>
    <w:rsid w:val="00776B89"/>
    <w:rsid w:val="00785AF7"/>
    <w:rsid w:val="007C130D"/>
    <w:rsid w:val="007E2E66"/>
    <w:rsid w:val="007F5DDF"/>
    <w:rsid w:val="00834F76"/>
    <w:rsid w:val="008438DB"/>
    <w:rsid w:val="00854CEF"/>
    <w:rsid w:val="008946ED"/>
    <w:rsid w:val="008A49B9"/>
    <w:rsid w:val="008C1EB3"/>
    <w:rsid w:val="008E6DF9"/>
    <w:rsid w:val="008F3A83"/>
    <w:rsid w:val="009133ED"/>
    <w:rsid w:val="0092096F"/>
    <w:rsid w:val="00955000"/>
    <w:rsid w:val="009662BC"/>
    <w:rsid w:val="0098441D"/>
    <w:rsid w:val="009A48CA"/>
    <w:rsid w:val="009A5338"/>
    <w:rsid w:val="009A7ADB"/>
    <w:rsid w:val="009B3343"/>
    <w:rsid w:val="009D1912"/>
    <w:rsid w:val="00A12C05"/>
    <w:rsid w:val="00A40A9D"/>
    <w:rsid w:val="00A8521E"/>
    <w:rsid w:val="00B03BBD"/>
    <w:rsid w:val="00B06821"/>
    <w:rsid w:val="00B4136F"/>
    <w:rsid w:val="00B4478C"/>
    <w:rsid w:val="00B50BE1"/>
    <w:rsid w:val="00B50CCC"/>
    <w:rsid w:val="00B54662"/>
    <w:rsid w:val="00B92AE2"/>
    <w:rsid w:val="00B97B3F"/>
    <w:rsid w:val="00BB03B3"/>
    <w:rsid w:val="00C10BE1"/>
    <w:rsid w:val="00C86AC1"/>
    <w:rsid w:val="00C942CC"/>
    <w:rsid w:val="00CD3210"/>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B77DB"/>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186</TotalTime>
  <Pages>21</Pages>
  <Words>4195</Words>
  <Characters>25254</Characters>
  <Application>Microsoft Office Word</Application>
  <DocSecurity>8</DocSecurity>
  <Lines>789</Lines>
  <Paragraphs>350</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29099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Author Name</dc:creator>
  <cp:lastModifiedBy>Mitchell Smith</cp:lastModifiedBy>
  <cp:revision>64</cp:revision>
  <cp:lastPrinted>2022-01-31T02:30:00Z</cp:lastPrinted>
  <dcterms:created xsi:type="dcterms:W3CDTF">2022-01-18T00:33:00Z</dcterms:created>
  <dcterms:modified xsi:type="dcterms:W3CDTF">2026-03-26T01:42:00Z</dcterms:modified>
  <cp:contentStatus>v1-1_15/05/2025</cp:contentStatus>
</cp:coreProperties>
</file>