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E60BBC" w14:textId="77777777" w:rsidR="00B77F75" w:rsidRPr="00B77F75" w:rsidRDefault="00B77F75" w:rsidP="00B77F75">
      <w:r w:rsidRPr="00B77F75">
        <w:rPr>
          <w:noProof/>
          <w:lang w:eastAsia="en-AU"/>
        </w:rPr>
        <w:drawing>
          <wp:anchor distT="0" distB="0" distL="114300" distR="114300" simplePos="0" relativeHeight="251659264" behindDoc="1" locked="0" layoutInCell="1" allowOverlap="1" wp14:anchorId="51241779" wp14:editId="70A564CE">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77F75">
        <w:rPr>
          <w:noProof/>
          <w:lang w:eastAsia="en-AU"/>
        </w:rPr>
        <mc:AlternateContent>
          <mc:Choice Requires="wps">
            <w:drawing>
              <wp:anchor distT="0" distB="0" distL="114300" distR="114300" simplePos="0" relativeHeight="251660288" behindDoc="0" locked="1" layoutInCell="1" allowOverlap="1" wp14:anchorId="1419299A" wp14:editId="245DA8AD">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21656ABA" w14:textId="77777777" w:rsidR="004E6B1F" w:rsidRPr="00361DB7" w:rsidRDefault="004E6B1F" w:rsidP="00B77F75">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3C920BDB4074435DA961AAB6A853DA74"/>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BSBWHS410</w:t>
                                </w:r>
                              </w:sdtContent>
                            </w:sdt>
                          </w:p>
                          <w:p w14:paraId="4ABC19FE" w14:textId="77777777" w:rsidR="004E6B1F" w:rsidRPr="00E623C6" w:rsidRDefault="004E6B1F" w:rsidP="00B77F75">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work-related health and safety measures and initiatives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419299A"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21656ABA" w14:textId="77777777" w:rsidR="004E6B1F" w:rsidRPr="00361DB7" w:rsidRDefault="004E6B1F" w:rsidP="00B77F75">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3C920BDB4074435DA961AAB6A853DA74"/>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BSBWHS410</w:t>
                          </w:r>
                        </w:sdtContent>
                      </w:sdt>
                    </w:p>
                    <w:p w14:paraId="4ABC19FE" w14:textId="77777777" w:rsidR="004E6B1F" w:rsidRPr="00E623C6" w:rsidRDefault="004E6B1F" w:rsidP="00B77F75">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work-related health and safety measures and initiatives</w:t>
                          </w:r>
                        </w:sdtContent>
                      </w:sdt>
                    </w:p>
                  </w:txbxContent>
                </v:textbox>
                <w10:anchorlock/>
              </v:roundrect>
            </w:pict>
          </mc:Fallback>
        </mc:AlternateContent>
      </w:r>
      <w:r w:rsidRPr="00B77F75">
        <w:br w:type="page"/>
      </w:r>
    </w:p>
    <w:p w14:paraId="465D05E3" w14:textId="77777777" w:rsidR="00B77F75" w:rsidRPr="00B77F75" w:rsidRDefault="00B77F75" w:rsidP="00B77F75">
      <w:pPr>
        <w:spacing w:after="0" w:line="240" w:lineRule="auto"/>
        <w:jc w:val="center"/>
        <w:rPr>
          <w:rFonts w:ascii="Arial" w:eastAsia="Times New Roman" w:hAnsi="Arial" w:cs="Times New Roman"/>
          <w:szCs w:val="20"/>
        </w:rPr>
      </w:pPr>
    </w:p>
    <w:p w14:paraId="79B7A017" w14:textId="77777777" w:rsidR="00B77F75" w:rsidRPr="00B77F75" w:rsidRDefault="00B77F75" w:rsidP="00B77F75">
      <w:pPr>
        <w:rPr>
          <w:i/>
          <w:sz w:val="20"/>
        </w:rPr>
        <w:sectPr w:rsidR="00B77F75" w:rsidRPr="00B77F75" w:rsidSect="00D30A82">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B77F75">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381CC360" wp14:editId="427FFB23">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3D263C14" w14:textId="0E65F450" w:rsidR="004E6B1F" w:rsidRPr="00C376ED" w:rsidRDefault="004E6B1F" w:rsidP="00B77F75">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7EDBB237" w14:textId="77777777" w:rsidR="004E6B1F" w:rsidRPr="00C376ED" w:rsidRDefault="004E6B1F" w:rsidP="00B77F75">
                            <w:pPr>
                              <w:jc w:val="center"/>
                              <w:rPr>
                                <w:rFonts w:ascii="Arial" w:hAnsi="Arial" w:cs="Arial"/>
                                <w:sz w:val="20"/>
                              </w:rPr>
                            </w:pPr>
                          </w:p>
                          <w:p w14:paraId="4D50D7D9" w14:textId="77777777" w:rsidR="004E6B1F" w:rsidRPr="00C376ED" w:rsidRDefault="004E6B1F" w:rsidP="00B77F75">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1CC360"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3D263C14" w14:textId="0E65F450" w:rsidR="004E6B1F" w:rsidRPr="00C376ED" w:rsidRDefault="004E6B1F" w:rsidP="00B77F75">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7EDBB237" w14:textId="77777777" w:rsidR="004E6B1F" w:rsidRPr="00C376ED" w:rsidRDefault="004E6B1F" w:rsidP="00B77F75">
                      <w:pPr>
                        <w:jc w:val="center"/>
                        <w:rPr>
                          <w:rFonts w:ascii="Arial" w:hAnsi="Arial" w:cs="Arial"/>
                          <w:sz w:val="20"/>
                        </w:rPr>
                      </w:pPr>
                    </w:p>
                    <w:p w14:paraId="4D50D7D9" w14:textId="77777777" w:rsidR="004E6B1F" w:rsidRPr="00C376ED" w:rsidRDefault="004E6B1F" w:rsidP="00B77F75">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77F75">
        <w:rPr>
          <w:noProof/>
          <w:lang w:eastAsia="en-AU"/>
        </w:rPr>
        <w:t xml:space="preserve"> </w:t>
      </w:r>
    </w:p>
    <w:p w14:paraId="14858F44" w14:textId="77777777" w:rsidR="00C75996" w:rsidRPr="00063F9A" w:rsidRDefault="00FE3EC7" w:rsidP="00063F9A">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63F9A">
        <w:rPr>
          <w:rFonts w:ascii="Arial" w:hAnsi="Arial" w:cs="Arial"/>
          <w:b/>
        </w:rPr>
        <w:lastRenderedPageBreak/>
        <w:t xml:space="preserve">ASSESSMENT FOR </w:t>
      </w:r>
      <w:sdt>
        <w:sdtPr>
          <w:rPr>
            <w:rFonts w:ascii="Arial" w:hAnsi="Arial" w:cs="Arial"/>
            <w:b/>
          </w:rPr>
          <w:alias w:val="Title"/>
          <w:tag w:val=""/>
          <w:id w:val="1284535305"/>
          <w:placeholder>
            <w:docPart w:val="8F5421267D2D408AAA224CF8D84C66CE"/>
          </w:placeholder>
          <w:dataBinding w:prefixMappings="xmlns:ns0='http://purl.org/dc/elements/1.1/' xmlns:ns1='http://schemas.openxmlformats.org/package/2006/metadata/core-properties' " w:xpath="/ns1:coreProperties[1]/ns0:title[1]" w:storeItemID="{6C3C8BC8-F283-45AE-878A-BAB7291924A1}"/>
          <w:text/>
        </w:sdtPr>
        <w:sdtContent>
          <w:r w:rsidRPr="00063F9A">
            <w:rPr>
              <w:rFonts w:ascii="Arial" w:hAnsi="Arial" w:cs="Arial"/>
              <w:b/>
            </w:rPr>
            <w:t>BSBWHS410</w:t>
          </w:r>
        </w:sdtContent>
      </w:sdt>
    </w:p>
    <w:p w14:paraId="62D5CF62" w14:textId="77777777" w:rsidR="00F061C4" w:rsidRPr="00F061C4" w:rsidRDefault="00F061C4" w:rsidP="00F061C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F061C4" w:rsidRPr="00F061C4" w14:paraId="005FCA6A" w14:textId="77777777" w:rsidTr="00D30A82">
        <w:tc>
          <w:tcPr>
            <w:tcW w:w="3652" w:type="dxa"/>
            <w:shd w:val="clear" w:color="auto" w:fill="D9D9D9" w:themeFill="background1" w:themeFillShade="D9"/>
          </w:tcPr>
          <w:p w14:paraId="3F81DED5" w14:textId="77777777" w:rsidR="00F061C4" w:rsidRPr="00F061C4" w:rsidRDefault="00F061C4" w:rsidP="00F061C4">
            <w:pPr>
              <w:rPr>
                <w:rFonts w:ascii="Arial" w:hAnsi="Arial" w:cs="Arial"/>
                <w:b/>
              </w:rPr>
            </w:pPr>
            <w:r w:rsidRPr="00F061C4">
              <w:rPr>
                <w:rFonts w:ascii="Arial" w:hAnsi="Arial" w:cs="Arial"/>
                <w:b/>
              </w:rPr>
              <w:t>Student name</w:t>
            </w:r>
          </w:p>
        </w:tc>
        <w:tc>
          <w:tcPr>
            <w:tcW w:w="5583" w:type="dxa"/>
          </w:tcPr>
          <w:p w14:paraId="744E715C" w14:textId="3A6E1918" w:rsidR="00F061C4" w:rsidRPr="00F061C4" w:rsidRDefault="00E80CFB" w:rsidP="00F061C4">
            <w:pPr>
              <w:rPr>
                <w:rFonts w:ascii="Arial" w:hAnsi="Arial" w:cs="Arial"/>
              </w:rPr>
            </w:pPr>
            <w:permStart w:id="861758084" w:edGrp="everyone"/>
            <w:r>
              <w:rPr>
                <w:rFonts w:ascii="Arial" w:hAnsi="Arial" w:cs="Arial"/>
              </w:rPr>
              <w:t>Kalyn Landman</w:t>
            </w:r>
            <w:permEnd w:id="861758084"/>
          </w:p>
        </w:tc>
      </w:tr>
      <w:tr w:rsidR="00F061C4" w:rsidRPr="00F061C4" w14:paraId="04026A10" w14:textId="77777777" w:rsidTr="00D30A82">
        <w:tc>
          <w:tcPr>
            <w:tcW w:w="3652" w:type="dxa"/>
            <w:shd w:val="clear" w:color="auto" w:fill="D9D9D9" w:themeFill="background1" w:themeFillShade="D9"/>
          </w:tcPr>
          <w:p w14:paraId="75E4FEE0" w14:textId="77777777" w:rsidR="00F061C4" w:rsidRPr="00F061C4" w:rsidRDefault="00F061C4" w:rsidP="00F061C4">
            <w:pPr>
              <w:rPr>
                <w:rFonts w:ascii="Arial" w:hAnsi="Arial" w:cs="Arial"/>
                <w:b/>
              </w:rPr>
            </w:pPr>
            <w:r w:rsidRPr="00F061C4">
              <w:rPr>
                <w:rFonts w:ascii="Arial" w:hAnsi="Arial" w:cs="Arial"/>
                <w:b/>
              </w:rPr>
              <w:t>Date of assessment submission</w:t>
            </w:r>
          </w:p>
        </w:tc>
        <w:sdt>
          <w:sdtPr>
            <w:rPr>
              <w:rFonts w:ascii="Arial" w:hAnsi="Arial" w:cs="Arial"/>
            </w:rPr>
            <w:id w:val="2044866970"/>
            <w:placeholder>
              <w:docPart w:val="EBC2FBDF8E9F4CB59BC1582D416FBB98"/>
            </w:placeholder>
            <w:date w:fullDate="2020-09-11T00:00:00Z">
              <w:dateFormat w:val="d/MM/yyyy"/>
              <w:lid w:val="en-AU"/>
              <w:storeMappedDataAs w:val="dateTime"/>
              <w:calendar w:val="gregorian"/>
            </w:date>
          </w:sdtPr>
          <w:sdtContent>
            <w:permStart w:id="1438867881" w:edGrp="everyone" w:displacedByCustomXml="prev"/>
            <w:tc>
              <w:tcPr>
                <w:tcW w:w="5583" w:type="dxa"/>
              </w:tcPr>
              <w:p w14:paraId="6D12C452" w14:textId="3ACCD93C" w:rsidR="00F061C4" w:rsidRPr="00F061C4" w:rsidRDefault="00E80CFB" w:rsidP="00F061C4">
                <w:pPr>
                  <w:rPr>
                    <w:rFonts w:ascii="Arial" w:hAnsi="Arial" w:cs="Arial"/>
                  </w:rPr>
                </w:pPr>
                <w:r>
                  <w:rPr>
                    <w:rFonts w:ascii="Arial" w:hAnsi="Arial" w:cs="Arial"/>
                  </w:rPr>
                  <w:t>11/09/2020</w:t>
                </w:r>
              </w:p>
            </w:tc>
            <w:permEnd w:id="1438867881" w:displacedByCustomXml="next"/>
          </w:sdtContent>
        </w:sdt>
      </w:tr>
    </w:tbl>
    <w:p w14:paraId="6BABAD6B" w14:textId="77777777" w:rsidR="00F061C4" w:rsidRPr="00F061C4" w:rsidRDefault="00F061C4" w:rsidP="00F061C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F061C4" w:rsidRPr="00F061C4" w14:paraId="15FAE51E" w14:textId="77777777" w:rsidTr="00D30A82">
        <w:tc>
          <w:tcPr>
            <w:tcW w:w="3652" w:type="dxa"/>
            <w:shd w:val="clear" w:color="auto" w:fill="D9D9D9" w:themeFill="background1" w:themeFillShade="D9"/>
          </w:tcPr>
          <w:p w14:paraId="3428D842" w14:textId="77777777" w:rsidR="00F061C4" w:rsidRPr="00F061C4" w:rsidRDefault="00F061C4" w:rsidP="00F061C4">
            <w:pPr>
              <w:rPr>
                <w:rFonts w:ascii="Arial" w:hAnsi="Arial" w:cs="Arial"/>
                <w:b/>
              </w:rPr>
            </w:pPr>
            <w:r w:rsidRPr="00F061C4">
              <w:rPr>
                <w:rFonts w:ascii="Arial" w:hAnsi="Arial" w:cs="Arial"/>
                <w:b/>
              </w:rPr>
              <w:t>Trainer/Assessor’s name</w:t>
            </w:r>
          </w:p>
        </w:tc>
        <w:tc>
          <w:tcPr>
            <w:tcW w:w="5583" w:type="dxa"/>
          </w:tcPr>
          <w:p w14:paraId="1DFD3585" w14:textId="77777777" w:rsidR="00F061C4" w:rsidRPr="00F061C4" w:rsidRDefault="00F061C4" w:rsidP="00F061C4">
            <w:pPr>
              <w:rPr>
                <w:rFonts w:ascii="Arial" w:hAnsi="Arial" w:cs="Arial"/>
              </w:rPr>
            </w:pPr>
            <w:permStart w:id="1165834171" w:edGrp="everyone"/>
            <w:permEnd w:id="1165834171"/>
          </w:p>
        </w:tc>
      </w:tr>
      <w:tr w:rsidR="00F061C4" w:rsidRPr="00F061C4" w14:paraId="1CD0F7DA" w14:textId="77777777" w:rsidTr="00D30A82">
        <w:tc>
          <w:tcPr>
            <w:tcW w:w="3652" w:type="dxa"/>
            <w:shd w:val="clear" w:color="auto" w:fill="D9D9D9" w:themeFill="background1" w:themeFillShade="D9"/>
          </w:tcPr>
          <w:p w14:paraId="55347368" w14:textId="77777777" w:rsidR="00F061C4" w:rsidRPr="00F061C4" w:rsidRDefault="00F061C4" w:rsidP="00F061C4">
            <w:pPr>
              <w:rPr>
                <w:rFonts w:ascii="Arial" w:hAnsi="Arial" w:cs="Arial"/>
                <w:b/>
              </w:rPr>
            </w:pPr>
            <w:permStart w:id="2000491066" w:edGrp="everyone" w:colFirst="1" w:colLast="1"/>
            <w:r w:rsidRPr="00F061C4">
              <w:rPr>
                <w:rFonts w:ascii="Arial" w:hAnsi="Arial" w:cs="Arial"/>
                <w:b/>
              </w:rPr>
              <w:t>Date of assessment marking</w:t>
            </w:r>
          </w:p>
        </w:tc>
        <w:sdt>
          <w:sdtPr>
            <w:rPr>
              <w:rFonts w:ascii="Arial" w:hAnsi="Arial" w:cs="Arial"/>
            </w:rPr>
            <w:id w:val="-1053777510"/>
            <w:placeholder>
              <w:docPart w:val="CC60793C20E0448BAF78C77CE0FA468E"/>
            </w:placeholder>
            <w:showingPlcHdr/>
            <w:date w:fullDate="2015-08-05T00:00:00Z">
              <w:dateFormat w:val="d/MM/yyyy"/>
              <w:lid w:val="en-AU"/>
              <w:storeMappedDataAs w:val="dateTime"/>
              <w:calendar w:val="gregorian"/>
            </w:date>
          </w:sdtPr>
          <w:sdtContent>
            <w:tc>
              <w:tcPr>
                <w:tcW w:w="5583" w:type="dxa"/>
              </w:tcPr>
              <w:p w14:paraId="583C4FDF" w14:textId="77777777" w:rsidR="00F061C4" w:rsidRPr="00F061C4" w:rsidRDefault="00F061C4" w:rsidP="00F061C4">
                <w:pPr>
                  <w:rPr>
                    <w:rFonts w:ascii="Arial" w:hAnsi="Arial" w:cs="Arial"/>
                  </w:rPr>
                </w:pPr>
                <w:r w:rsidRPr="00F061C4">
                  <w:rPr>
                    <w:rFonts w:ascii="Arial" w:hAnsi="Arial" w:cs="Arial"/>
                    <w:color w:val="808080"/>
                  </w:rPr>
                  <w:t>Click here to enter a date.</w:t>
                </w:r>
              </w:p>
            </w:tc>
          </w:sdtContent>
        </w:sdt>
      </w:tr>
      <w:permEnd w:id="2000491066"/>
      <w:tr w:rsidR="00F061C4" w:rsidRPr="00F061C4" w14:paraId="12E75DAD" w14:textId="77777777" w:rsidTr="00D30A82">
        <w:tc>
          <w:tcPr>
            <w:tcW w:w="3652" w:type="dxa"/>
            <w:shd w:val="clear" w:color="auto" w:fill="D9D9D9" w:themeFill="background1" w:themeFillShade="D9"/>
          </w:tcPr>
          <w:p w14:paraId="17C137DF" w14:textId="77777777" w:rsidR="00F061C4" w:rsidRPr="00F061C4" w:rsidRDefault="00F061C4" w:rsidP="00F061C4">
            <w:pPr>
              <w:rPr>
                <w:rFonts w:ascii="Arial" w:hAnsi="Arial" w:cs="Arial"/>
                <w:b/>
              </w:rPr>
            </w:pPr>
            <w:r w:rsidRPr="00F061C4">
              <w:rPr>
                <w:rFonts w:ascii="Arial" w:hAnsi="Arial" w:cs="Arial"/>
                <w:b/>
              </w:rPr>
              <w:t>Outcome for unit</w:t>
            </w:r>
          </w:p>
        </w:tc>
        <w:tc>
          <w:tcPr>
            <w:tcW w:w="5583" w:type="dxa"/>
          </w:tcPr>
          <w:p w14:paraId="6A891909" w14:textId="77777777" w:rsidR="00F061C4" w:rsidRPr="00F061C4" w:rsidRDefault="00D30A82" w:rsidP="00F061C4">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531603256" w:edGrp="everyone"/>
                <w:r w:rsidR="00F061C4" w:rsidRPr="00F061C4">
                  <w:rPr>
                    <w:rFonts w:ascii="Segoe UI Symbol" w:hAnsi="Segoe UI Symbol" w:cs="Segoe UI Symbol"/>
                  </w:rPr>
                  <w:t>☐</w:t>
                </w:r>
                <w:permEnd w:id="1531603256"/>
              </w:sdtContent>
            </w:sdt>
            <w:r w:rsidR="00F061C4" w:rsidRPr="00F061C4">
              <w:rPr>
                <w:rFonts w:ascii="Arial" w:hAnsi="Arial" w:cs="Arial"/>
              </w:rPr>
              <w:t xml:space="preserve"> Competent</w:t>
            </w:r>
          </w:p>
          <w:p w14:paraId="289262DC" w14:textId="77777777" w:rsidR="00F061C4" w:rsidRPr="00F061C4" w:rsidRDefault="00D30A82" w:rsidP="00F061C4">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324628424" w:edGrp="everyone"/>
                <w:r w:rsidR="00F061C4" w:rsidRPr="00F061C4">
                  <w:rPr>
                    <w:rFonts w:ascii="Segoe UI Symbol" w:hAnsi="Segoe UI Symbol" w:cs="Segoe UI Symbol"/>
                  </w:rPr>
                  <w:t>☐</w:t>
                </w:r>
                <w:permEnd w:id="324628424"/>
              </w:sdtContent>
            </w:sdt>
            <w:r w:rsidR="00F061C4" w:rsidRPr="00F061C4">
              <w:rPr>
                <w:rFonts w:ascii="Arial" w:hAnsi="Arial" w:cs="Arial"/>
              </w:rPr>
              <w:t xml:space="preserve"> Not Yet Competent</w:t>
            </w:r>
          </w:p>
        </w:tc>
      </w:tr>
    </w:tbl>
    <w:p w14:paraId="510181D3" w14:textId="77777777" w:rsidR="00F061C4" w:rsidRPr="00F061C4" w:rsidRDefault="00F061C4" w:rsidP="00F061C4">
      <w:pPr>
        <w:spacing w:after="0" w:line="240" w:lineRule="auto"/>
        <w:rPr>
          <w:rFonts w:ascii="Arial" w:hAnsi="Arial" w:cs="Arial"/>
        </w:rPr>
      </w:pPr>
    </w:p>
    <w:p w14:paraId="41DE5C89" w14:textId="77777777" w:rsidR="001772F4" w:rsidRPr="00063F9A" w:rsidRDefault="001772F4" w:rsidP="00063F9A">
      <w:pPr>
        <w:spacing w:after="0" w:line="240" w:lineRule="auto"/>
        <w:rPr>
          <w:rFonts w:ascii="Arial" w:hAnsi="Arial" w:cs="Arial"/>
        </w:rPr>
      </w:pPr>
    </w:p>
    <w:p w14:paraId="0A90C84B" w14:textId="77777777" w:rsidR="006F58F3" w:rsidRPr="00063F9A" w:rsidRDefault="006F58F3"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t>TASK INSTRUCTIONS</w:t>
      </w:r>
    </w:p>
    <w:p w14:paraId="6F609486" w14:textId="77777777" w:rsidR="006F58F3" w:rsidRPr="00063F9A" w:rsidRDefault="006F58F3" w:rsidP="00063F9A">
      <w:pPr>
        <w:spacing w:after="0" w:line="240" w:lineRule="auto"/>
        <w:rPr>
          <w:rFonts w:ascii="Arial" w:hAnsi="Arial" w:cs="Arial"/>
        </w:rPr>
      </w:pPr>
    </w:p>
    <w:p w14:paraId="672ECA1E" w14:textId="77777777" w:rsidR="00824A76" w:rsidRPr="00063F9A" w:rsidRDefault="006F58F3" w:rsidP="00063F9A">
      <w:pPr>
        <w:pStyle w:val="ListParagraph"/>
        <w:numPr>
          <w:ilvl w:val="0"/>
          <w:numId w:val="1"/>
        </w:numPr>
        <w:spacing w:after="0" w:line="240" w:lineRule="auto"/>
        <w:rPr>
          <w:rFonts w:ascii="Arial" w:hAnsi="Arial" w:cs="Arial"/>
        </w:rPr>
      </w:pPr>
      <w:r w:rsidRPr="00063F9A">
        <w:rPr>
          <w:rFonts w:ascii="Arial" w:hAnsi="Arial" w:cs="Arial"/>
        </w:rPr>
        <w:t xml:space="preserve">The assessment for this unit of competency consists of </w:t>
      </w:r>
      <w:r w:rsidR="00824A76" w:rsidRPr="00063F9A">
        <w:rPr>
          <w:rFonts w:ascii="Arial" w:hAnsi="Arial" w:cs="Arial"/>
        </w:rPr>
        <w:t>the following:</w:t>
      </w:r>
    </w:p>
    <w:p w14:paraId="090CE167" w14:textId="77777777" w:rsidR="006F58F3" w:rsidRPr="00063F9A" w:rsidRDefault="00824A76" w:rsidP="00063F9A">
      <w:pPr>
        <w:pStyle w:val="ListParagraph"/>
        <w:numPr>
          <w:ilvl w:val="1"/>
          <w:numId w:val="1"/>
        </w:numPr>
        <w:spacing w:after="0" w:line="240" w:lineRule="auto"/>
        <w:rPr>
          <w:rFonts w:ascii="Arial" w:hAnsi="Arial" w:cs="Arial"/>
        </w:rPr>
      </w:pPr>
      <w:r w:rsidRPr="00063F9A">
        <w:rPr>
          <w:rFonts w:ascii="Arial" w:hAnsi="Arial" w:cs="Arial"/>
          <w:b/>
        </w:rPr>
        <w:t>A</w:t>
      </w:r>
      <w:r w:rsidR="006F58F3" w:rsidRPr="00063F9A">
        <w:rPr>
          <w:rFonts w:ascii="Arial" w:hAnsi="Arial" w:cs="Arial"/>
          <w:b/>
        </w:rPr>
        <w:t xml:space="preserve"> series of activities</w:t>
      </w:r>
      <w:r w:rsidRPr="00063F9A">
        <w:rPr>
          <w:rFonts w:ascii="Arial" w:hAnsi="Arial" w:cs="Arial"/>
          <w:b/>
        </w:rPr>
        <w:t>:</w:t>
      </w:r>
      <w:r w:rsidRPr="00063F9A">
        <w:rPr>
          <w:rFonts w:ascii="Arial" w:hAnsi="Arial" w:cs="Arial"/>
        </w:rPr>
        <w:t xml:space="preserve"> </w:t>
      </w:r>
      <w:r w:rsidR="006F58F3" w:rsidRPr="00063F9A">
        <w:rPr>
          <w:rFonts w:ascii="Arial" w:hAnsi="Arial" w:cs="Arial"/>
        </w:rPr>
        <w:t>Some of these activities will require you to provide a response within this document, others will require you to gather evidence to demonst</w:t>
      </w:r>
      <w:r w:rsidRPr="00063F9A">
        <w:rPr>
          <w:rFonts w:ascii="Arial" w:hAnsi="Arial" w:cs="Arial"/>
        </w:rPr>
        <w:t>rate your knowledge and skills (overview below)</w:t>
      </w:r>
    </w:p>
    <w:p w14:paraId="4E2FF399" w14:textId="77777777" w:rsidR="00824A76" w:rsidRPr="00063F9A" w:rsidRDefault="004E3B34" w:rsidP="00063F9A">
      <w:pPr>
        <w:pStyle w:val="ListParagraph"/>
        <w:numPr>
          <w:ilvl w:val="1"/>
          <w:numId w:val="1"/>
        </w:numPr>
        <w:spacing w:after="0" w:line="240" w:lineRule="auto"/>
        <w:rPr>
          <w:rFonts w:ascii="Arial" w:hAnsi="Arial" w:cs="Arial"/>
        </w:rPr>
      </w:pPr>
      <w:r w:rsidRPr="00063F9A">
        <w:rPr>
          <w:rFonts w:ascii="Arial" w:hAnsi="Arial" w:cs="Arial"/>
          <w:b/>
        </w:rPr>
        <w:t>Q</w:t>
      </w:r>
      <w:r w:rsidR="000A6F1B" w:rsidRPr="00063F9A">
        <w:rPr>
          <w:rFonts w:ascii="Arial" w:hAnsi="Arial" w:cs="Arial"/>
          <w:b/>
        </w:rPr>
        <w:t>uiz:</w:t>
      </w:r>
      <w:r w:rsidR="00824A76" w:rsidRPr="00063F9A">
        <w:rPr>
          <w:rFonts w:ascii="Arial" w:hAnsi="Arial" w:cs="Arial"/>
          <w:b/>
        </w:rPr>
        <w:t xml:space="preserve"> </w:t>
      </w:r>
      <w:r w:rsidR="000A6F1B" w:rsidRPr="00063F9A">
        <w:rPr>
          <w:rFonts w:ascii="Arial" w:hAnsi="Arial" w:cs="Arial"/>
        </w:rPr>
        <w:t xml:space="preserve">You will be required to complete a series of questions to demonstrate your knowledge and skills. </w:t>
      </w:r>
    </w:p>
    <w:p w14:paraId="20A123DA" w14:textId="77777777" w:rsidR="00063F9A" w:rsidRPr="00063F9A" w:rsidRDefault="00063F9A" w:rsidP="00063F9A">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14:paraId="60E931EB" w14:textId="77777777" w:rsidR="006F58F3" w:rsidRPr="00063F9A" w:rsidRDefault="006F58F3" w:rsidP="00063F9A">
      <w:pPr>
        <w:pStyle w:val="ListParagraph"/>
        <w:numPr>
          <w:ilvl w:val="0"/>
          <w:numId w:val="1"/>
        </w:numPr>
        <w:spacing w:after="0" w:line="240" w:lineRule="auto"/>
        <w:rPr>
          <w:rFonts w:ascii="Arial" w:hAnsi="Arial" w:cs="Arial"/>
        </w:rPr>
      </w:pPr>
      <w:r w:rsidRPr="00063F9A">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6D2CE866" w14:textId="77777777" w:rsidR="00A01119" w:rsidRPr="00063F9A" w:rsidRDefault="00A01119" w:rsidP="00063F9A">
      <w:pPr>
        <w:pStyle w:val="ListParagraph"/>
        <w:numPr>
          <w:ilvl w:val="0"/>
          <w:numId w:val="1"/>
        </w:numPr>
        <w:spacing w:after="0" w:line="240" w:lineRule="auto"/>
        <w:rPr>
          <w:rFonts w:ascii="Arial" w:hAnsi="Arial" w:cs="Arial"/>
        </w:rPr>
      </w:pPr>
      <w:r w:rsidRPr="00063F9A">
        <w:rPr>
          <w:rFonts w:ascii="Arial" w:hAnsi="Arial" w:cs="Arial"/>
        </w:rPr>
        <w:t xml:space="preserve">At all times, the responses in your assessment must reference </w:t>
      </w:r>
      <w:r w:rsidRPr="00063F9A">
        <w:rPr>
          <w:rFonts w:ascii="Arial" w:hAnsi="Arial" w:cs="Arial"/>
          <w:b/>
        </w:rPr>
        <w:t xml:space="preserve">Australian </w:t>
      </w:r>
      <w:r w:rsidRPr="00063F9A">
        <w:rPr>
          <w:rFonts w:ascii="Arial" w:hAnsi="Arial" w:cs="Arial"/>
        </w:rPr>
        <w:t xml:space="preserve">(Queensland or Federal) documentation, including legislation, regulations, codes of practice, standards and guidance publications. </w:t>
      </w:r>
    </w:p>
    <w:p w14:paraId="6EDC7DB3" w14:textId="77777777" w:rsidR="006F58F3" w:rsidRPr="00063F9A" w:rsidRDefault="006F58F3" w:rsidP="00063F9A">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63F9A" w14:paraId="231F909F" w14:textId="77777777" w:rsidTr="0051671E">
        <w:tc>
          <w:tcPr>
            <w:tcW w:w="4624" w:type="dxa"/>
            <w:shd w:val="clear" w:color="auto" w:fill="232F84"/>
          </w:tcPr>
          <w:p w14:paraId="1BCF248E" w14:textId="77777777" w:rsidR="0073355C" w:rsidRPr="00063F9A" w:rsidRDefault="0073355C" w:rsidP="00063F9A">
            <w:pPr>
              <w:rPr>
                <w:rFonts w:ascii="Arial" w:hAnsi="Arial" w:cs="Arial"/>
                <w:b/>
              </w:rPr>
            </w:pPr>
            <w:r w:rsidRPr="00063F9A">
              <w:rPr>
                <w:rFonts w:ascii="Arial" w:hAnsi="Arial" w:cs="Arial"/>
                <w:b/>
              </w:rPr>
              <w:t>ACTIVITY OVERVIEW</w:t>
            </w:r>
          </w:p>
        </w:tc>
        <w:tc>
          <w:tcPr>
            <w:tcW w:w="4625" w:type="dxa"/>
            <w:shd w:val="clear" w:color="auto" w:fill="232F84"/>
          </w:tcPr>
          <w:p w14:paraId="74BA1E0B" w14:textId="77777777" w:rsidR="0073355C" w:rsidRPr="00063F9A" w:rsidRDefault="0073355C" w:rsidP="00063F9A">
            <w:pPr>
              <w:rPr>
                <w:rFonts w:ascii="Arial" w:hAnsi="Arial" w:cs="Arial"/>
                <w:b/>
              </w:rPr>
            </w:pPr>
            <w:r w:rsidRPr="00063F9A">
              <w:rPr>
                <w:rFonts w:ascii="Arial" w:hAnsi="Arial" w:cs="Arial"/>
                <w:b/>
              </w:rPr>
              <w:t>REQUIRED FOR SUBMISSION</w:t>
            </w:r>
          </w:p>
        </w:tc>
      </w:tr>
      <w:tr w:rsidR="0073355C" w:rsidRPr="00063F9A" w14:paraId="3C7F2057" w14:textId="77777777" w:rsidTr="00F061C4">
        <w:trPr>
          <w:trHeight w:val="102"/>
        </w:trPr>
        <w:tc>
          <w:tcPr>
            <w:tcW w:w="4624" w:type="dxa"/>
            <w:shd w:val="clear" w:color="auto" w:fill="A1D7E1"/>
          </w:tcPr>
          <w:p w14:paraId="0CFBEAB9" w14:textId="77777777" w:rsidR="0073355C" w:rsidRPr="00063F9A" w:rsidRDefault="00900AE6" w:rsidP="00696570">
            <w:pPr>
              <w:pStyle w:val="ListParagraph"/>
              <w:numPr>
                <w:ilvl w:val="0"/>
                <w:numId w:val="6"/>
              </w:numPr>
              <w:ind w:left="426"/>
              <w:rPr>
                <w:rFonts w:ascii="Arial" w:hAnsi="Arial" w:cs="Arial"/>
              </w:rPr>
            </w:pPr>
            <w:r w:rsidRPr="00063F9A">
              <w:rPr>
                <w:rFonts w:ascii="Arial" w:hAnsi="Arial" w:cs="Arial"/>
              </w:rPr>
              <w:t xml:space="preserve">Legislative and </w:t>
            </w:r>
            <w:r w:rsidR="00696570">
              <w:rPr>
                <w:rFonts w:ascii="Arial" w:hAnsi="Arial" w:cs="Arial"/>
              </w:rPr>
              <w:t>non-statutory</w:t>
            </w:r>
            <w:r w:rsidRPr="00063F9A">
              <w:rPr>
                <w:rFonts w:ascii="Arial" w:hAnsi="Arial" w:cs="Arial"/>
              </w:rPr>
              <w:t xml:space="preserve"> measures</w:t>
            </w:r>
          </w:p>
        </w:tc>
        <w:tc>
          <w:tcPr>
            <w:tcW w:w="4625" w:type="dxa"/>
            <w:shd w:val="clear" w:color="auto" w:fill="A1D7E1"/>
          </w:tcPr>
          <w:p w14:paraId="37686F35" w14:textId="77777777" w:rsidR="0073355C" w:rsidRPr="00063F9A" w:rsidRDefault="00824A76" w:rsidP="008616DF">
            <w:pPr>
              <w:pStyle w:val="ListParagraph"/>
              <w:numPr>
                <w:ilvl w:val="0"/>
                <w:numId w:val="3"/>
              </w:numPr>
              <w:ind w:left="454"/>
              <w:rPr>
                <w:rFonts w:ascii="Arial" w:hAnsi="Arial" w:cs="Arial"/>
              </w:rPr>
            </w:pPr>
            <w:r w:rsidRPr="00063F9A">
              <w:rPr>
                <w:rFonts w:ascii="Arial" w:hAnsi="Arial" w:cs="Arial"/>
              </w:rPr>
              <w:t>Workbook response (below)</w:t>
            </w:r>
          </w:p>
        </w:tc>
      </w:tr>
      <w:tr w:rsidR="00430DA9" w:rsidRPr="00063F9A" w14:paraId="24E4F83B" w14:textId="77777777" w:rsidTr="00F061C4">
        <w:trPr>
          <w:trHeight w:val="70"/>
        </w:trPr>
        <w:tc>
          <w:tcPr>
            <w:tcW w:w="4624" w:type="dxa"/>
            <w:shd w:val="clear" w:color="auto" w:fill="A1D7E1"/>
          </w:tcPr>
          <w:p w14:paraId="74088C82" w14:textId="77777777" w:rsidR="00430DA9" w:rsidRPr="00063F9A" w:rsidRDefault="00900AE6" w:rsidP="008616DF">
            <w:pPr>
              <w:pStyle w:val="ListParagraph"/>
              <w:numPr>
                <w:ilvl w:val="0"/>
                <w:numId w:val="6"/>
              </w:numPr>
              <w:ind w:left="426"/>
              <w:rPr>
                <w:rFonts w:ascii="Arial" w:hAnsi="Arial" w:cs="Arial"/>
              </w:rPr>
            </w:pPr>
            <w:r w:rsidRPr="00063F9A">
              <w:rPr>
                <w:rFonts w:ascii="Arial" w:hAnsi="Arial" w:cs="Arial"/>
              </w:rPr>
              <w:t>Consultation</w:t>
            </w:r>
          </w:p>
        </w:tc>
        <w:tc>
          <w:tcPr>
            <w:tcW w:w="4625" w:type="dxa"/>
            <w:shd w:val="clear" w:color="auto" w:fill="A1D7E1"/>
          </w:tcPr>
          <w:p w14:paraId="07034E71" w14:textId="77777777" w:rsidR="00430DA9" w:rsidRPr="00063F9A" w:rsidRDefault="00430DA9"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430DA9" w:rsidRPr="00063F9A" w14:paraId="0EE34D81" w14:textId="77777777" w:rsidTr="00F061C4">
        <w:trPr>
          <w:trHeight w:val="70"/>
        </w:trPr>
        <w:tc>
          <w:tcPr>
            <w:tcW w:w="4624" w:type="dxa"/>
            <w:shd w:val="clear" w:color="auto" w:fill="A1D7E1"/>
          </w:tcPr>
          <w:p w14:paraId="7F13A53B" w14:textId="77777777" w:rsidR="00430DA9" w:rsidRPr="00063F9A" w:rsidRDefault="008578EF" w:rsidP="008616DF">
            <w:pPr>
              <w:pStyle w:val="ListParagraph"/>
              <w:numPr>
                <w:ilvl w:val="0"/>
                <w:numId w:val="6"/>
              </w:numPr>
              <w:ind w:left="426"/>
              <w:rPr>
                <w:rFonts w:ascii="Arial" w:hAnsi="Arial" w:cs="Arial"/>
              </w:rPr>
            </w:pPr>
            <w:r w:rsidRPr="00063F9A">
              <w:rPr>
                <w:rFonts w:ascii="Arial" w:hAnsi="Arial" w:cs="Arial"/>
              </w:rPr>
              <w:t>Establishing measures</w:t>
            </w:r>
          </w:p>
        </w:tc>
        <w:tc>
          <w:tcPr>
            <w:tcW w:w="4625" w:type="dxa"/>
            <w:shd w:val="clear" w:color="auto" w:fill="A1D7E1"/>
          </w:tcPr>
          <w:p w14:paraId="2FB6B24F" w14:textId="77777777" w:rsidR="00430DA9" w:rsidRPr="00063F9A" w:rsidRDefault="00430DA9"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430DA9" w:rsidRPr="00063F9A" w14:paraId="19394D04" w14:textId="77777777" w:rsidTr="00F061C4">
        <w:trPr>
          <w:trHeight w:val="273"/>
        </w:trPr>
        <w:tc>
          <w:tcPr>
            <w:tcW w:w="4624" w:type="dxa"/>
            <w:shd w:val="clear" w:color="auto" w:fill="A1D7E1"/>
          </w:tcPr>
          <w:p w14:paraId="4121084F" w14:textId="77777777" w:rsidR="00430DA9" w:rsidRPr="00063F9A" w:rsidRDefault="00585D35" w:rsidP="008616DF">
            <w:pPr>
              <w:pStyle w:val="ListParagraph"/>
              <w:numPr>
                <w:ilvl w:val="0"/>
                <w:numId w:val="6"/>
              </w:numPr>
              <w:ind w:left="426"/>
              <w:rPr>
                <w:rFonts w:ascii="Arial" w:hAnsi="Arial" w:cs="Arial"/>
              </w:rPr>
            </w:pPr>
            <w:r w:rsidRPr="00063F9A">
              <w:rPr>
                <w:rFonts w:ascii="Arial" w:hAnsi="Arial" w:cs="Arial"/>
              </w:rPr>
              <w:t>Ensuring compliance</w:t>
            </w:r>
          </w:p>
        </w:tc>
        <w:tc>
          <w:tcPr>
            <w:tcW w:w="4625" w:type="dxa"/>
            <w:shd w:val="clear" w:color="auto" w:fill="A1D7E1"/>
          </w:tcPr>
          <w:p w14:paraId="2B488C40" w14:textId="77777777" w:rsidR="00430DA9" w:rsidRPr="00063F9A" w:rsidRDefault="00014F85"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585D35" w:rsidRPr="00063F9A" w14:paraId="332E64D9" w14:textId="77777777" w:rsidTr="00F061C4">
        <w:trPr>
          <w:trHeight w:val="273"/>
        </w:trPr>
        <w:tc>
          <w:tcPr>
            <w:tcW w:w="4624" w:type="dxa"/>
            <w:shd w:val="clear" w:color="auto" w:fill="A1D7E1"/>
          </w:tcPr>
          <w:p w14:paraId="464C5D28" w14:textId="77777777" w:rsidR="00585D35" w:rsidRPr="00063F9A" w:rsidRDefault="006A3AAB" w:rsidP="008616DF">
            <w:pPr>
              <w:pStyle w:val="ListParagraph"/>
              <w:numPr>
                <w:ilvl w:val="0"/>
                <w:numId w:val="6"/>
              </w:numPr>
              <w:ind w:left="426"/>
              <w:rPr>
                <w:rFonts w:ascii="Arial" w:hAnsi="Arial" w:cs="Arial"/>
              </w:rPr>
            </w:pPr>
            <w:r w:rsidRPr="00063F9A">
              <w:rPr>
                <w:rFonts w:ascii="Arial" w:hAnsi="Arial" w:cs="Arial"/>
              </w:rPr>
              <w:t>Reviewing and evaluating measures</w:t>
            </w:r>
          </w:p>
        </w:tc>
        <w:tc>
          <w:tcPr>
            <w:tcW w:w="4625" w:type="dxa"/>
            <w:shd w:val="clear" w:color="auto" w:fill="A1D7E1"/>
          </w:tcPr>
          <w:p w14:paraId="7A9EA50A" w14:textId="77777777" w:rsidR="00585D35" w:rsidRPr="00063F9A" w:rsidRDefault="00585D35" w:rsidP="008616DF">
            <w:pPr>
              <w:pStyle w:val="ListParagraph"/>
              <w:numPr>
                <w:ilvl w:val="0"/>
                <w:numId w:val="5"/>
              </w:numPr>
              <w:ind w:left="454"/>
              <w:rPr>
                <w:rFonts w:ascii="Arial" w:hAnsi="Arial" w:cs="Arial"/>
              </w:rPr>
            </w:pPr>
            <w:r w:rsidRPr="00063F9A">
              <w:rPr>
                <w:rFonts w:ascii="Arial" w:hAnsi="Arial" w:cs="Arial"/>
              </w:rPr>
              <w:t>Workbook response (below)</w:t>
            </w:r>
          </w:p>
        </w:tc>
      </w:tr>
    </w:tbl>
    <w:p w14:paraId="15DFA82F" w14:textId="77777777" w:rsidR="006F58F3" w:rsidRPr="00063F9A" w:rsidRDefault="006F58F3" w:rsidP="00063F9A">
      <w:pPr>
        <w:spacing w:after="0" w:line="240" w:lineRule="auto"/>
        <w:rPr>
          <w:rFonts w:ascii="Arial" w:hAnsi="Arial" w:cs="Arial"/>
        </w:rPr>
      </w:pPr>
    </w:p>
    <w:p w14:paraId="4043D443" w14:textId="77777777" w:rsidR="00824A76" w:rsidRPr="00063F9A" w:rsidRDefault="00824A76" w:rsidP="00063F9A">
      <w:pPr>
        <w:spacing w:after="0" w:line="240" w:lineRule="auto"/>
        <w:rPr>
          <w:rFonts w:ascii="Arial" w:hAnsi="Arial" w:cs="Arial"/>
        </w:rPr>
      </w:pPr>
      <w:r w:rsidRPr="00063F9A">
        <w:rPr>
          <w:rFonts w:ascii="Arial" w:hAnsi="Arial" w:cs="Arial"/>
        </w:rPr>
        <w:br w:type="page"/>
      </w:r>
    </w:p>
    <w:p w14:paraId="0532E93B" w14:textId="77777777" w:rsidR="0073355C" w:rsidRPr="00063F9A" w:rsidRDefault="0073355C"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lastRenderedPageBreak/>
        <w:t>ACTIVITIES</w:t>
      </w:r>
    </w:p>
    <w:p w14:paraId="0D2A3C93" w14:textId="77777777" w:rsidR="0073355C" w:rsidRPr="00063F9A" w:rsidRDefault="0073355C" w:rsidP="00063F9A">
      <w:pPr>
        <w:spacing w:after="0" w:line="240" w:lineRule="auto"/>
        <w:rPr>
          <w:rFonts w:ascii="Arial" w:hAnsi="Arial" w:cs="Arial"/>
        </w:rPr>
      </w:pPr>
    </w:p>
    <w:p w14:paraId="28629976" w14:textId="77777777" w:rsidR="00CD4E0F" w:rsidRPr="00063F9A" w:rsidRDefault="00CD4E0F" w:rsidP="00063F9A">
      <w:pPr>
        <w:spacing w:after="0" w:line="240" w:lineRule="auto"/>
        <w:rPr>
          <w:rFonts w:ascii="Arial" w:hAnsi="Arial" w:cs="Arial"/>
        </w:rPr>
      </w:pPr>
      <w:r w:rsidRPr="00063F9A">
        <w:rPr>
          <w:rFonts w:ascii="Arial" w:hAnsi="Arial" w:cs="Arial"/>
        </w:rPr>
        <w:t xml:space="preserve">For the following activities, name a workplace that you wish to examine. </w:t>
      </w:r>
    </w:p>
    <w:p w14:paraId="69A61756" w14:textId="77777777" w:rsidR="00CD4E0F" w:rsidRPr="00063F9A" w:rsidRDefault="00CD4E0F" w:rsidP="00063F9A">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063F9A" w14:paraId="0D7996E7" w14:textId="77777777" w:rsidTr="00CD4E0F">
        <w:tc>
          <w:tcPr>
            <w:tcW w:w="2292" w:type="dxa"/>
            <w:shd w:val="clear" w:color="auto" w:fill="D9D9D9" w:themeFill="background1" w:themeFillShade="D9"/>
          </w:tcPr>
          <w:p w14:paraId="23DA256C" w14:textId="77777777" w:rsidR="00CD4E0F" w:rsidRPr="00063F9A" w:rsidRDefault="00CD4E0F" w:rsidP="00063F9A">
            <w:pPr>
              <w:rPr>
                <w:rFonts w:ascii="Arial" w:hAnsi="Arial" w:cs="Arial"/>
                <w:b/>
              </w:rPr>
            </w:pPr>
            <w:r w:rsidRPr="00063F9A">
              <w:rPr>
                <w:rFonts w:ascii="Arial" w:hAnsi="Arial" w:cs="Arial"/>
                <w:b/>
              </w:rPr>
              <w:t>Name of workplace</w:t>
            </w:r>
          </w:p>
        </w:tc>
        <w:tc>
          <w:tcPr>
            <w:tcW w:w="6943" w:type="dxa"/>
          </w:tcPr>
          <w:p w14:paraId="02DA5849" w14:textId="2A0584DC" w:rsidR="00CD4E0F" w:rsidRPr="00063F9A" w:rsidRDefault="007E6A0E" w:rsidP="00063F9A">
            <w:pPr>
              <w:rPr>
                <w:rFonts w:ascii="Arial" w:hAnsi="Arial" w:cs="Arial"/>
              </w:rPr>
            </w:pPr>
            <w:permStart w:id="1693008919" w:edGrp="everyone"/>
            <w:r>
              <w:rPr>
                <w:rFonts w:ascii="Arial" w:hAnsi="Arial" w:cs="Arial"/>
              </w:rPr>
              <w:t>Landman Demolition Services</w:t>
            </w:r>
            <w:permEnd w:id="1693008919"/>
          </w:p>
        </w:tc>
      </w:tr>
    </w:tbl>
    <w:p w14:paraId="0C9EE01C" w14:textId="77777777" w:rsidR="00CD4E0F" w:rsidRPr="00063F9A" w:rsidRDefault="00CD4E0F" w:rsidP="00063F9A">
      <w:pPr>
        <w:spacing w:after="0" w:line="240" w:lineRule="auto"/>
        <w:rPr>
          <w:rFonts w:ascii="Arial" w:hAnsi="Arial" w:cs="Arial"/>
        </w:rPr>
      </w:pPr>
    </w:p>
    <w:p w14:paraId="46084187" w14:textId="77777777" w:rsidR="00CD4E0F" w:rsidRPr="00063F9A" w:rsidRDefault="00CD4E0F" w:rsidP="00063F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CD4E0F" w:rsidRPr="00063F9A" w14:paraId="71780A38" w14:textId="77777777" w:rsidTr="00CD4E0F">
        <w:tc>
          <w:tcPr>
            <w:tcW w:w="9235" w:type="dxa"/>
            <w:shd w:val="clear" w:color="auto" w:fill="232F84"/>
          </w:tcPr>
          <w:p w14:paraId="45C6AA17" w14:textId="77777777" w:rsidR="00CD4E0F" w:rsidRPr="00063F9A" w:rsidRDefault="00CD4E0F" w:rsidP="008616DF">
            <w:pPr>
              <w:numPr>
                <w:ilvl w:val="0"/>
                <w:numId w:val="4"/>
              </w:numPr>
              <w:rPr>
                <w:rFonts w:ascii="Arial" w:hAnsi="Arial" w:cs="Arial"/>
                <w:b/>
              </w:rPr>
            </w:pPr>
          </w:p>
        </w:tc>
      </w:tr>
      <w:tr w:rsidR="00CD4E0F" w:rsidRPr="00063F9A" w14:paraId="0961049C" w14:textId="77777777" w:rsidTr="00F061C4">
        <w:tc>
          <w:tcPr>
            <w:tcW w:w="9235" w:type="dxa"/>
            <w:shd w:val="clear" w:color="auto" w:fill="A1D7E1"/>
          </w:tcPr>
          <w:p w14:paraId="252D0CB1" w14:textId="77777777" w:rsidR="00913120" w:rsidRPr="00063F9A" w:rsidRDefault="00913120" w:rsidP="008616DF">
            <w:pPr>
              <w:pStyle w:val="ListParagraph"/>
              <w:numPr>
                <w:ilvl w:val="0"/>
                <w:numId w:val="10"/>
              </w:numPr>
              <w:ind w:left="426"/>
              <w:rPr>
                <w:rFonts w:ascii="Arial" w:hAnsi="Arial" w:cs="Arial"/>
              </w:rPr>
            </w:pPr>
            <w:r w:rsidRPr="00063F9A">
              <w:rPr>
                <w:rFonts w:ascii="Arial" w:hAnsi="Arial" w:cs="Arial"/>
              </w:rPr>
              <w:t xml:space="preserve">Identify </w:t>
            </w:r>
            <w:r w:rsidR="001B1858" w:rsidRPr="00063F9A">
              <w:rPr>
                <w:rFonts w:ascii="Arial" w:hAnsi="Arial" w:cs="Arial"/>
              </w:rPr>
              <w:t xml:space="preserve">and describe </w:t>
            </w:r>
            <w:r w:rsidRPr="00063F9A">
              <w:rPr>
                <w:rFonts w:ascii="Arial" w:hAnsi="Arial" w:cs="Arial"/>
              </w:rPr>
              <w:t>one (1) chemical hazard and one (1) physical hazard that workers may be exposed to.</w:t>
            </w:r>
          </w:p>
          <w:p w14:paraId="4C4CB000" w14:textId="77777777" w:rsidR="00913120" w:rsidRPr="00063F9A" w:rsidRDefault="000415CD" w:rsidP="008616DF">
            <w:pPr>
              <w:pStyle w:val="ListParagraph"/>
              <w:numPr>
                <w:ilvl w:val="0"/>
                <w:numId w:val="10"/>
              </w:numPr>
              <w:ind w:left="426"/>
              <w:rPr>
                <w:rFonts w:ascii="Arial" w:hAnsi="Arial" w:cs="Arial"/>
              </w:rPr>
            </w:pPr>
            <w:r w:rsidRPr="00063F9A">
              <w:rPr>
                <w:rFonts w:ascii="Arial" w:hAnsi="Arial" w:cs="Arial"/>
              </w:rPr>
              <w:t xml:space="preserve">Research, name and describe one (1) </w:t>
            </w:r>
            <w:r w:rsidR="00900AE6" w:rsidRPr="00063F9A">
              <w:rPr>
                <w:rFonts w:ascii="Arial" w:hAnsi="Arial" w:cs="Arial"/>
              </w:rPr>
              <w:t>health monitoring measure</w:t>
            </w:r>
            <w:r w:rsidR="00306728">
              <w:rPr>
                <w:rFonts w:ascii="Arial" w:hAnsi="Arial" w:cs="Arial"/>
              </w:rPr>
              <w:t>/initiative</w:t>
            </w:r>
            <w:r w:rsidR="00900AE6" w:rsidRPr="00063F9A">
              <w:rPr>
                <w:rFonts w:ascii="Arial" w:hAnsi="Arial" w:cs="Arial"/>
              </w:rPr>
              <w:t xml:space="preserve"> for w</w:t>
            </w:r>
            <w:r w:rsidR="002B5093" w:rsidRPr="00063F9A">
              <w:rPr>
                <w:rFonts w:ascii="Arial" w:hAnsi="Arial" w:cs="Arial"/>
              </w:rPr>
              <w:t xml:space="preserve">orkers exposed to </w:t>
            </w:r>
            <w:r w:rsidR="00913120" w:rsidRPr="00063F9A">
              <w:rPr>
                <w:rFonts w:ascii="Arial" w:hAnsi="Arial" w:cs="Arial"/>
              </w:rPr>
              <w:t>the</w:t>
            </w:r>
            <w:r w:rsidR="002B5093" w:rsidRPr="00063F9A">
              <w:rPr>
                <w:rFonts w:ascii="Arial" w:hAnsi="Arial" w:cs="Arial"/>
              </w:rPr>
              <w:t xml:space="preserve"> </w:t>
            </w:r>
            <w:r w:rsidR="00913120" w:rsidRPr="00063F9A">
              <w:rPr>
                <w:rFonts w:ascii="Arial" w:hAnsi="Arial" w:cs="Arial"/>
              </w:rPr>
              <w:t xml:space="preserve">dangerous </w:t>
            </w:r>
            <w:r w:rsidR="00CD5520" w:rsidRPr="00063F9A">
              <w:rPr>
                <w:rFonts w:ascii="Arial" w:hAnsi="Arial" w:cs="Arial"/>
              </w:rPr>
              <w:t>chemical</w:t>
            </w:r>
            <w:r w:rsidR="00913120" w:rsidRPr="00063F9A">
              <w:rPr>
                <w:rFonts w:ascii="Arial" w:hAnsi="Arial" w:cs="Arial"/>
              </w:rPr>
              <w:t xml:space="preserve"> identified in (a).</w:t>
            </w:r>
          </w:p>
          <w:p w14:paraId="3508D7B4" w14:textId="77777777" w:rsidR="00913120" w:rsidRPr="00063F9A" w:rsidRDefault="00913120" w:rsidP="008616DF">
            <w:pPr>
              <w:pStyle w:val="ListParagraph"/>
              <w:numPr>
                <w:ilvl w:val="0"/>
                <w:numId w:val="5"/>
              </w:numPr>
              <w:ind w:left="851"/>
              <w:rPr>
                <w:rFonts w:ascii="Arial" w:hAnsi="Arial" w:cs="Arial"/>
              </w:rPr>
            </w:pPr>
            <w:r w:rsidRPr="00063F9A">
              <w:rPr>
                <w:rFonts w:ascii="Arial" w:hAnsi="Arial" w:cs="Arial"/>
              </w:rPr>
              <w:t>The health monitoring measure</w:t>
            </w:r>
            <w:r w:rsidR="00971992">
              <w:rPr>
                <w:rFonts w:ascii="Arial" w:hAnsi="Arial" w:cs="Arial"/>
              </w:rPr>
              <w:t>/initiative</w:t>
            </w:r>
            <w:r w:rsidRPr="00063F9A">
              <w:rPr>
                <w:rFonts w:ascii="Arial" w:hAnsi="Arial" w:cs="Arial"/>
              </w:rPr>
              <w:t xml:space="preserve"> must involve biological monitoring </w:t>
            </w:r>
          </w:p>
          <w:p w14:paraId="2F47D6DA" w14:textId="77777777" w:rsidR="000415CD" w:rsidRPr="00063F9A" w:rsidRDefault="00913120" w:rsidP="008616DF">
            <w:pPr>
              <w:pStyle w:val="ListParagraph"/>
              <w:numPr>
                <w:ilvl w:val="0"/>
                <w:numId w:val="5"/>
              </w:numPr>
              <w:ind w:left="851"/>
              <w:rPr>
                <w:rFonts w:ascii="Arial" w:hAnsi="Arial" w:cs="Arial"/>
              </w:rPr>
            </w:pPr>
            <w:r w:rsidRPr="00063F9A">
              <w:rPr>
                <w:rFonts w:ascii="Arial" w:hAnsi="Arial" w:cs="Arial"/>
              </w:rPr>
              <w:t>The health monitoring measure</w:t>
            </w:r>
            <w:r w:rsidR="00971992">
              <w:rPr>
                <w:rFonts w:ascii="Arial" w:hAnsi="Arial" w:cs="Arial"/>
              </w:rPr>
              <w:t>/initiative</w:t>
            </w:r>
            <w:r w:rsidRPr="00063F9A">
              <w:rPr>
                <w:rFonts w:ascii="Arial" w:hAnsi="Arial" w:cs="Arial"/>
              </w:rPr>
              <w:t xml:space="preserve"> must meet requirements for health monitoring under the </w:t>
            </w:r>
            <w:r w:rsidRPr="00063F9A">
              <w:rPr>
                <w:rFonts w:ascii="Arial" w:hAnsi="Arial" w:cs="Arial"/>
                <w:i/>
              </w:rPr>
              <w:t xml:space="preserve">Work Health and Safety Regulation 2011 </w:t>
            </w:r>
            <w:r w:rsidRPr="00063F9A">
              <w:rPr>
                <w:rFonts w:ascii="Arial" w:hAnsi="Arial" w:cs="Arial"/>
              </w:rPr>
              <w:t>(Qld)</w:t>
            </w:r>
          </w:p>
          <w:p w14:paraId="720A4774" w14:textId="77777777" w:rsidR="00011E0C" w:rsidRPr="00063F9A" w:rsidRDefault="00011E0C" w:rsidP="008616DF">
            <w:pPr>
              <w:pStyle w:val="ListParagraph"/>
              <w:numPr>
                <w:ilvl w:val="0"/>
                <w:numId w:val="5"/>
              </w:numPr>
              <w:ind w:left="851"/>
              <w:rPr>
                <w:rFonts w:ascii="Arial" w:hAnsi="Arial" w:cs="Arial"/>
              </w:rPr>
            </w:pPr>
            <w:r w:rsidRPr="00063F9A">
              <w:rPr>
                <w:rFonts w:ascii="Arial" w:hAnsi="Arial" w:cs="Arial"/>
              </w:rPr>
              <w:t>Summarise its benefits and how it addresses the chemical hazard effectively</w:t>
            </w:r>
          </w:p>
          <w:p w14:paraId="0F641A50" w14:textId="77777777" w:rsidR="00900AE6" w:rsidRPr="00063F9A" w:rsidRDefault="00900AE6" w:rsidP="008616DF">
            <w:pPr>
              <w:pStyle w:val="ListParagraph"/>
              <w:numPr>
                <w:ilvl w:val="0"/>
                <w:numId w:val="10"/>
              </w:numPr>
              <w:ind w:left="426"/>
              <w:rPr>
                <w:rFonts w:ascii="Arial" w:hAnsi="Arial" w:cs="Arial"/>
              </w:rPr>
            </w:pPr>
            <w:r w:rsidRPr="00063F9A">
              <w:rPr>
                <w:rFonts w:ascii="Arial" w:hAnsi="Arial" w:cs="Arial"/>
              </w:rPr>
              <w:t xml:space="preserve">Research, name and describe one (1) </w:t>
            </w:r>
            <w:r w:rsidR="00EE67C9">
              <w:rPr>
                <w:rFonts w:ascii="Arial" w:hAnsi="Arial" w:cs="Arial"/>
              </w:rPr>
              <w:t>non-statutory</w:t>
            </w:r>
            <w:r w:rsidRPr="00063F9A">
              <w:rPr>
                <w:rFonts w:ascii="Arial" w:hAnsi="Arial" w:cs="Arial"/>
              </w:rPr>
              <w:t xml:space="preserve"> health promotion program</w:t>
            </w:r>
          </w:p>
          <w:p w14:paraId="0E523B91" w14:textId="77777777" w:rsidR="00011E0C" w:rsidRPr="00063F9A" w:rsidRDefault="00011E0C" w:rsidP="008616DF">
            <w:pPr>
              <w:pStyle w:val="ListParagraph"/>
              <w:numPr>
                <w:ilvl w:val="0"/>
                <w:numId w:val="5"/>
              </w:numPr>
              <w:ind w:left="851"/>
              <w:rPr>
                <w:rFonts w:ascii="Arial" w:hAnsi="Arial" w:cs="Arial"/>
              </w:rPr>
            </w:pPr>
            <w:r w:rsidRPr="00063F9A">
              <w:rPr>
                <w:rFonts w:ascii="Arial" w:hAnsi="Arial" w:cs="Arial"/>
              </w:rPr>
              <w:t>Summarise its benefits and how it addresses worker health and safety effectively</w:t>
            </w:r>
          </w:p>
          <w:p w14:paraId="03C3EE9D" w14:textId="77777777" w:rsidR="00CD4E0F" w:rsidRPr="00063F9A" w:rsidRDefault="000415CD" w:rsidP="008616DF">
            <w:pPr>
              <w:numPr>
                <w:ilvl w:val="0"/>
                <w:numId w:val="10"/>
              </w:numPr>
              <w:ind w:left="426"/>
              <w:rPr>
                <w:rFonts w:ascii="Arial" w:hAnsi="Arial" w:cs="Arial"/>
              </w:rPr>
            </w:pPr>
            <w:r w:rsidRPr="00063F9A">
              <w:rPr>
                <w:rFonts w:ascii="Arial" w:hAnsi="Arial" w:cs="Arial"/>
              </w:rPr>
              <w:t>Identify the differences between these measure</w:t>
            </w:r>
            <w:r w:rsidR="00971992">
              <w:rPr>
                <w:rFonts w:ascii="Arial" w:hAnsi="Arial" w:cs="Arial"/>
              </w:rPr>
              <w:t>/initiative and program</w:t>
            </w:r>
            <w:r w:rsidRPr="00063F9A">
              <w:rPr>
                <w:rFonts w:ascii="Arial" w:hAnsi="Arial" w:cs="Arial"/>
              </w:rPr>
              <w:t>.</w:t>
            </w:r>
          </w:p>
          <w:p w14:paraId="0EA5B4B6" w14:textId="77777777" w:rsidR="000415CD" w:rsidRPr="00063F9A" w:rsidRDefault="000415CD" w:rsidP="008616DF">
            <w:pPr>
              <w:pStyle w:val="ListParagraph"/>
              <w:numPr>
                <w:ilvl w:val="0"/>
                <w:numId w:val="10"/>
              </w:numPr>
              <w:ind w:left="426"/>
              <w:rPr>
                <w:rFonts w:ascii="Arial" w:hAnsi="Arial" w:cs="Arial"/>
              </w:rPr>
            </w:pPr>
            <w:r w:rsidRPr="00063F9A">
              <w:rPr>
                <w:rFonts w:ascii="Arial" w:hAnsi="Arial" w:cs="Arial"/>
              </w:rPr>
              <w:t>Identify who would be interested in receiving this information</w:t>
            </w:r>
          </w:p>
          <w:p w14:paraId="06125C06" w14:textId="77777777" w:rsidR="00781FF2" w:rsidRPr="00063F9A" w:rsidRDefault="000415CD" w:rsidP="008616DF">
            <w:pPr>
              <w:pStyle w:val="ListParagraph"/>
              <w:numPr>
                <w:ilvl w:val="0"/>
                <w:numId w:val="5"/>
              </w:numPr>
              <w:ind w:left="851"/>
              <w:rPr>
                <w:rFonts w:ascii="Arial" w:hAnsi="Arial" w:cs="Arial"/>
              </w:rPr>
            </w:pPr>
            <w:r w:rsidRPr="00063F9A">
              <w:rPr>
                <w:rFonts w:ascii="Arial" w:hAnsi="Arial" w:cs="Arial"/>
              </w:rPr>
              <w:t>How would you communicate such findings to them</w:t>
            </w:r>
            <w:r w:rsidR="00EE67C9">
              <w:rPr>
                <w:rFonts w:ascii="Arial" w:hAnsi="Arial" w:cs="Arial"/>
              </w:rPr>
              <w:t xml:space="preserve"> and in</w:t>
            </w:r>
            <w:r w:rsidR="00011E0C" w:rsidRPr="00063F9A">
              <w:rPr>
                <w:rFonts w:ascii="Arial" w:hAnsi="Arial" w:cs="Arial"/>
              </w:rPr>
              <w:t xml:space="preserve"> what timeframe</w:t>
            </w:r>
            <w:r w:rsidRPr="00063F9A">
              <w:rPr>
                <w:rFonts w:ascii="Arial" w:hAnsi="Arial" w:cs="Arial"/>
              </w:rPr>
              <w:t>?</w:t>
            </w:r>
          </w:p>
        </w:tc>
      </w:tr>
    </w:tbl>
    <w:p w14:paraId="69FA9183" w14:textId="77777777" w:rsidR="00CD4E0F" w:rsidRDefault="00CD4E0F" w:rsidP="00063F9A">
      <w:pPr>
        <w:spacing w:after="0" w:line="240" w:lineRule="auto"/>
        <w:rPr>
          <w:rFonts w:ascii="Arial" w:hAnsi="Arial" w:cs="Arial"/>
        </w:rPr>
      </w:pPr>
    </w:p>
    <w:p w14:paraId="4CAD3B4F" w14:textId="77777777" w:rsidR="00EE67C9" w:rsidRDefault="00EE67C9"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E67C9" w14:paraId="3E04BDB0" w14:textId="77777777" w:rsidTr="00EE67C9">
        <w:tc>
          <w:tcPr>
            <w:tcW w:w="9242" w:type="dxa"/>
            <w:shd w:val="clear" w:color="auto" w:fill="D9D9D9" w:themeFill="background1" w:themeFillShade="D9"/>
          </w:tcPr>
          <w:p w14:paraId="2CC9350B" w14:textId="77777777" w:rsidR="00EE67C9" w:rsidRPr="00EE67C9" w:rsidRDefault="00EE67C9" w:rsidP="00EE67C9">
            <w:pPr>
              <w:keepNext/>
              <w:rPr>
                <w:rFonts w:ascii="Arial" w:hAnsi="Arial" w:cs="Arial"/>
                <w:b/>
              </w:rPr>
            </w:pPr>
            <w:r>
              <w:rPr>
                <w:rFonts w:ascii="Arial" w:hAnsi="Arial" w:cs="Arial"/>
                <w:b/>
              </w:rPr>
              <w:t>Identify and describe chemical hazard</w:t>
            </w:r>
          </w:p>
        </w:tc>
      </w:tr>
      <w:tr w:rsidR="00EE67C9" w14:paraId="4C0CB6B0" w14:textId="77777777" w:rsidTr="00EE67C9">
        <w:trPr>
          <w:trHeight w:val="850"/>
        </w:trPr>
        <w:tc>
          <w:tcPr>
            <w:tcW w:w="9242" w:type="dxa"/>
          </w:tcPr>
          <w:p w14:paraId="46B9A220" w14:textId="77777777" w:rsidR="0079277B" w:rsidRDefault="00AE1CFF" w:rsidP="00063F9A">
            <w:pPr>
              <w:rPr>
                <w:rFonts w:ascii="Arial" w:hAnsi="Arial" w:cs="Arial"/>
              </w:rPr>
            </w:pPr>
            <w:permStart w:id="1121976494" w:edGrp="everyone"/>
            <w:r>
              <w:rPr>
                <w:rFonts w:ascii="Arial" w:hAnsi="Arial" w:cs="Arial"/>
              </w:rPr>
              <w:t xml:space="preserve"> </w:t>
            </w:r>
            <w:r w:rsidR="00BB587B">
              <w:rPr>
                <w:rFonts w:ascii="Arial" w:hAnsi="Arial" w:cs="Arial"/>
              </w:rPr>
              <w:t>Lead (Inorganic)</w:t>
            </w:r>
            <w:r w:rsidR="00D30A82">
              <w:rPr>
                <w:rFonts w:ascii="Arial" w:hAnsi="Arial" w:cs="Arial"/>
              </w:rPr>
              <w:t xml:space="preserve"> </w:t>
            </w:r>
          </w:p>
          <w:p w14:paraId="003A9719" w14:textId="77777777" w:rsidR="0079277B" w:rsidRDefault="0079277B" w:rsidP="00063F9A">
            <w:pPr>
              <w:rPr>
                <w:rFonts w:ascii="Arial" w:hAnsi="Arial" w:cs="Arial"/>
              </w:rPr>
            </w:pPr>
          </w:p>
          <w:p w14:paraId="56EDE8D8" w14:textId="5A8D77D2" w:rsidR="008616DF" w:rsidRDefault="00D30A82" w:rsidP="00063F9A">
            <w:pPr>
              <w:rPr>
                <w:rFonts w:ascii="Helvetica" w:eastAsia="Times New Roman" w:hAnsi="Helvetica" w:cs="Helvetica"/>
                <w:color w:val="292B2C"/>
                <w:sz w:val="23"/>
                <w:szCs w:val="23"/>
                <w:lang w:eastAsia="en-AU"/>
              </w:rPr>
            </w:pPr>
            <w:r w:rsidRPr="0079277B">
              <w:rPr>
                <w:rFonts w:ascii="Helvetica" w:eastAsia="Times New Roman" w:hAnsi="Helvetica" w:cs="Helvetica"/>
                <w:color w:val="292B2C"/>
                <w:sz w:val="23"/>
                <w:szCs w:val="23"/>
                <w:lang w:eastAsia="en-AU"/>
              </w:rPr>
              <w:t>Lead is a metal obtained from mining lead ore, which is used in a number of forms including pure metal, alloys (mixtures of metals) and as lead compounds. It has many uses including vehicle batteries, solder, paint pigments and as a stabiliser to protect plastic from sun damage</w:t>
            </w:r>
            <w:r w:rsidR="0079277B">
              <w:rPr>
                <w:rFonts w:ascii="Helvetica" w:eastAsia="Times New Roman" w:hAnsi="Helvetica" w:cs="Helvetica"/>
                <w:color w:val="292B2C"/>
                <w:sz w:val="23"/>
                <w:szCs w:val="23"/>
                <w:lang w:eastAsia="en-AU"/>
              </w:rPr>
              <w:t>.</w:t>
            </w:r>
          </w:p>
          <w:p w14:paraId="64EFF601" w14:textId="47AB4834" w:rsidR="0079277B" w:rsidRPr="0079277B" w:rsidRDefault="0079277B" w:rsidP="0079277B">
            <w:pPr>
              <w:shd w:val="clear" w:color="auto" w:fill="FFFFFF"/>
              <w:spacing w:before="120" w:after="240"/>
              <w:rPr>
                <w:rFonts w:ascii="Helvetica" w:eastAsia="Times New Roman" w:hAnsi="Helvetica" w:cs="Helvetica"/>
                <w:color w:val="292B2C"/>
                <w:sz w:val="23"/>
                <w:szCs w:val="23"/>
                <w:lang w:eastAsia="en-AU"/>
              </w:rPr>
            </w:pPr>
            <w:r w:rsidRPr="0079277B">
              <w:rPr>
                <w:rFonts w:ascii="Helvetica" w:eastAsia="Times New Roman" w:hAnsi="Helvetica" w:cs="Helvetica"/>
                <w:color w:val="292B2C"/>
                <w:sz w:val="23"/>
                <w:szCs w:val="23"/>
                <w:lang w:eastAsia="en-AU"/>
              </w:rPr>
              <w:t>Some of the workplace activities</w:t>
            </w:r>
            <w:r w:rsidR="007E6A0E">
              <w:rPr>
                <w:rFonts w:ascii="Helvetica" w:eastAsia="Times New Roman" w:hAnsi="Helvetica" w:cs="Helvetica"/>
                <w:color w:val="292B2C"/>
                <w:sz w:val="23"/>
                <w:szCs w:val="23"/>
                <w:lang w:eastAsia="en-AU"/>
              </w:rPr>
              <w:t xml:space="preserve"> </w:t>
            </w:r>
            <w:r w:rsidR="005414B7">
              <w:rPr>
                <w:rFonts w:ascii="Helvetica" w:eastAsia="Times New Roman" w:hAnsi="Helvetica" w:cs="Helvetica"/>
                <w:color w:val="292B2C"/>
                <w:sz w:val="23"/>
                <w:szCs w:val="23"/>
                <w:lang w:eastAsia="en-AU"/>
              </w:rPr>
              <w:t>relevant</w:t>
            </w:r>
            <w:r w:rsidR="007E6A0E">
              <w:rPr>
                <w:rFonts w:ascii="Helvetica" w:eastAsia="Times New Roman" w:hAnsi="Helvetica" w:cs="Helvetica"/>
                <w:color w:val="292B2C"/>
                <w:sz w:val="23"/>
                <w:szCs w:val="23"/>
                <w:lang w:eastAsia="en-AU"/>
              </w:rPr>
              <w:t xml:space="preserve"> to LDS that</w:t>
            </w:r>
            <w:r w:rsidRPr="0079277B">
              <w:rPr>
                <w:rFonts w:ascii="Helvetica" w:eastAsia="Times New Roman" w:hAnsi="Helvetica" w:cs="Helvetica"/>
                <w:color w:val="292B2C"/>
                <w:sz w:val="23"/>
                <w:szCs w:val="23"/>
                <w:lang w:eastAsia="en-AU"/>
              </w:rPr>
              <w:t xml:space="preserve"> expos</w:t>
            </w:r>
            <w:r w:rsidR="007E6A0E">
              <w:rPr>
                <w:rFonts w:ascii="Helvetica" w:eastAsia="Times New Roman" w:hAnsi="Helvetica" w:cs="Helvetica"/>
                <w:color w:val="292B2C"/>
                <w:sz w:val="23"/>
                <w:szCs w:val="23"/>
                <w:lang w:eastAsia="en-AU"/>
              </w:rPr>
              <w:t>e</w:t>
            </w:r>
            <w:r w:rsidRPr="0079277B">
              <w:rPr>
                <w:rFonts w:ascii="Helvetica" w:eastAsia="Times New Roman" w:hAnsi="Helvetica" w:cs="Helvetica"/>
                <w:color w:val="292B2C"/>
                <w:sz w:val="23"/>
                <w:szCs w:val="23"/>
                <w:lang w:eastAsia="en-AU"/>
              </w:rPr>
              <w:t xml:space="preserve"> people to lead include:</w:t>
            </w:r>
          </w:p>
          <w:p w14:paraId="64BD816B" w14:textId="77777777" w:rsidR="0079277B" w:rsidRPr="0079277B" w:rsidRDefault="0079277B" w:rsidP="0079277B">
            <w:pPr>
              <w:shd w:val="clear" w:color="auto" w:fill="FFFFFF"/>
              <w:spacing w:line="360" w:lineRule="atLeast"/>
              <w:rPr>
                <w:rFonts w:ascii="Helvetica" w:eastAsia="Times New Roman" w:hAnsi="Helvetica" w:cs="Helvetica"/>
                <w:color w:val="292B2C"/>
                <w:sz w:val="23"/>
                <w:szCs w:val="23"/>
                <w:lang w:eastAsia="en-AU"/>
              </w:rPr>
            </w:pPr>
            <w:r w:rsidRPr="0079277B">
              <w:rPr>
                <w:rFonts w:ascii="Helvetica" w:eastAsia="Times New Roman" w:hAnsi="Helvetica" w:cs="Helvetica"/>
                <w:color w:val="292B2C"/>
                <w:sz w:val="23"/>
                <w:szCs w:val="23"/>
                <w:lang w:eastAsia="en-AU"/>
              </w:rPr>
              <w:t>dry machine grinding, discing, buffing or cutting lead</w:t>
            </w:r>
          </w:p>
          <w:p w14:paraId="19606EBE" w14:textId="77777777" w:rsidR="0079277B" w:rsidRPr="0079277B" w:rsidRDefault="0079277B" w:rsidP="0079277B">
            <w:pPr>
              <w:shd w:val="clear" w:color="auto" w:fill="FFFFFF"/>
              <w:spacing w:line="360" w:lineRule="atLeast"/>
              <w:rPr>
                <w:rFonts w:ascii="Helvetica" w:eastAsia="Times New Roman" w:hAnsi="Helvetica" w:cs="Helvetica"/>
                <w:color w:val="292B2C"/>
                <w:sz w:val="23"/>
                <w:szCs w:val="23"/>
                <w:lang w:eastAsia="en-AU"/>
              </w:rPr>
            </w:pPr>
            <w:r w:rsidRPr="0079277B">
              <w:rPr>
                <w:rFonts w:ascii="Helvetica" w:eastAsia="Times New Roman" w:hAnsi="Helvetica" w:cs="Helvetica"/>
                <w:color w:val="292B2C"/>
                <w:sz w:val="23"/>
                <w:szCs w:val="23"/>
                <w:lang w:eastAsia="en-AU"/>
              </w:rPr>
              <w:t>removal of lead paint from surfaces by dry sanding, heat or grit blasting</w:t>
            </w:r>
          </w:p>
          <w:p w14:paraId="23852EA4" w14:textId="30C6B6DA" w:rsidR="0079277B" w:rsidRDefault="0079277B" w:rsidP="0079277B">
            <w:pPr>
              <w:shd w:val="clear" w:color="auto" w:fill="FFFFFF"/>
              <w:spacing w:line="360" w:lineRule="atLeast"/>
              <w:rPr>
                <w:rFonts w:ascii="Helvetica" w:eastAsia="Times New Roman" w:hAnsi="Helvetica" w:cs="Helvetica"/>
                <w:color w:val="292B2C"/>
                <w:sz w:val="23"/>
                <w:szCs w:val="23"/>
                <w:lang w:eastAsia="en-AU"/>
              </w:rPr>
            </w:pPr>
            <w:r w:rsidRPr="0079277B">
              <w:rPr>
                <w:rFonts w:ascii="Helvetica" w:eastAsia="Times New Roman" w:hAnsi="Helvetica" w:cs="Helvetica"/>
                <w:color w:val="292B2C"/>
                <w:sz w:val="23"/>
                <w:szCs w:val="23"/>
                <w:lang w:eastAsia="en-AU"/>
              </w:rPr>
              <w:t>demolition involving oxy-cutting of structural steel primed with lead paint</w:t>
            </w:r>
          </w:p>
          <w:p w14:paraId="5261953F" w14:textId="71C307DB" w:rsidR="007E6A0E" w:rsidRPr="0079277B" w:rsidRDefault="007E6A0E" w:rsidP="0079277B">
            <w:pPr>
              <w:shd w:val="clear" w:color="auto" w:fill="FFFFFF"/>
              <w:spacing w:line="360" w:lineRule="atLeast"/>
              <w:rPr>
                <w:rFonts w:ascii="Helvetica" w:eastAsia="Times New Roman" w:hAnsi="Helvetica" w:cs="Helvetica"/>
                <w:color w:val="292B2C"/>
                <w:sz w:val="23"/>
                <w:szCs w:val="23"/>
                <w:lang w:eastAsia="en-AU"/>
              </w:rPr>
            </w:pPr>
            <w:r>
              <w:rPr>
                <w:rFonts w:ascii="Helvetica" w:eastAsia="Times New Roman" w:hAnsi="Helvetica" w:cs="Helvetica"/>
                <w:color w:val="292B2C"/>
                <w:sz w:val="23"/>
                <w:szCs w:val="23"/>
                <w:lang w:eastAsia="en-AU"/>
              </w:rPr>
              <w:t xml:space="preserve">Working in a lead process (demolition at these sites) </w:t>
            </w:r>
            <w:proofErr w:type="spellStart"/>
            <w:r>
              <w:rPr>
                <w:rFonts w:ascii="Helvetica" w:eastAsia="Times New Roman" w:hAnsi="Helvetica" w:cs="Helvetica"/>
                <w:color w:val="292B2C"/>
                <w:sz w:val="23"/>
                <w:szCs w:val="23"/>
                <w:lang w:eastAsia="en-AU"/>
              </w:rPr>
              <w:t>Ie</w:t>
            </w:r>
            <w:proofErr w:type="spellEnd"/>
            <w:r>
              <w:rPr>
                <w:rFonts w:ascii="Helvetica" w:eastAsia="Times New Roman" w:hAnsi="Helvetica" w:cs="Helvetica"/>
                <w:color w:val="292B2C"/>
                <w:sz w:val="23"/>
                <w:szCs w:val="23"/>
                <w:lang w:eastAsia="en-AU"/>
              </w:rPr>
              <w:t>: Riffle Range</w:t>
            </w:r>
          </w:p>
          <w:p w14:paraId="709566AD" w14:textId="7932BC3E" w:rsidR="00BB587B" w:rsidRPr="00BB587B" w:rsidRDefault="0079277B" w:rsidP="00BB587B">
            <w:pPr>
              <w:shd w:val="clear" w:color="auto" w:fill="FFFFFF"/>
              <w:spacing w:before="100" w:beforeAutospacing="1" w:after="100" w:afterAutospacing="1"/>
              <w:textAlignment w:val="baseline"/>
              <w:rPr>
                <w:rFonts w:ascii="Helvetica" w:eastAsia="Times New Roman" w:hAnsi="Helvetica" w:cs="Helvetica"/>
                <w:color w:val="292B2C"/>
                <w:sz w:val="23"/>
                <w:szCs w:val="23"/>
                <w:lang w:eastAsia="en-AU"/>
              </w:rPr>
            </w:pPr>
            <w:r>
              <w:rPr>
                <w:rFonts w:ascii="Helvetica" w:eastAsia="Times New Roman" w:hAnsi="Helvetica" w:cs="Helvetica"/>
                <w:color w:val="292B2C"/>
                <w:sz w:val="23"/>
                <w:szCs w:val="23"/>
                <w:lang w:eastAsia="en-AU"/>
              </w:rPr>
              <w:t>I</w:t>
            </w:r>
            <w:r w:rsidR="00BB587B" w:rsidRPr="00BB587B">
              <w:rPr>
                <w:rFonts w:ascii="Helvetica" w:eastAsia="Times New Roman" w:hAnsi="Helvetica" w:cs="Helvetica"/>
                <w:color w:val="292B2C"/>
                <w:sz w:val="23"/>
                <w:szCs w:val="23"/>
                <w:lang w:eastAsia="en-AU"/>
              </w:rPr>
              <w:t>norganic lead (lead) is used in Australian workplaces in a variety of products, including solders, batteries, radiation shielding and ammunition. It was used extensively in lead paints and lead fuels before these products were banned, and may still be present in some workplaces.</w:t>
            </w:r>
          </w:p>
          <w:p w14:paraId="2E90DCDB" w14:textId="77777777" w:rsidR="00BB587B" w:rsidRPr="00BB587B" w:rsidRDefault="00BB587B" w:rsidP="00BB587B">
            <w:pPr>
              <w:shd w:val="clear" w:color="auto" w:fill="FFFFFF"/>
              <w:spacing w:before="100" w:beforeAutospacing="1" w:after="100" w:afterAutospacing="1"/>
              <w:textAlignment w:val="baseline"/>
              <w:rPr>
                <w:rFonts w:ascii="Helvetica" w:eastAsia="Times New Roman" w:hAnsi="Helvetica" w:cs="Helvetica"/>
                <w:color w:val="292B2C"/>
                <w:sz w:val="23"/>
                <w:szCs w:val="23"/>
                <w:lang w:eastAsia="en-AU"/>
              </w:rPr>
            </w:pPr>
            <w:r w:rsidRPr="00BB587B">
              <w:rPr>
                <w:rFonts w:ascii="Helvetica" w:eastAsia="Times New Roman" w:hAnsi="Helvetica" w:cs="Helvetica"/>
                <w:color w:val="292B2C"/>
                <w:sz w:val="23"/>
                <w:szCs w:val="23"/>
                <w:lang w:eastAsia="en-AU"/>
              </w:rPr>
              <w:t>Exposure to lead can cause adverse health effects. Evidence links lead exposure to:</w:t>
            </w:r>
          </w:p>
          <w:p w14:paraId="06758784" w14:textId="77777777" w:rsidR="00BB587B" w:rsidRPr="00BB587B" w:rsidRDefault="00BB587B" w:rsidP="0079277B">
            <w:pPr>
              <w:numPr>
                <w:ilvl w:val="0"/>
                <w:numId w:val="15"/>
              </w:numPr>
              <w:shd w:val="clear" w:color="auto" w:fill="FFFFFF"/>
              <w:textAlignment w:val="baseline"/>
              <w:rPr>
                <w:rFonts w:ascii="Helvetica" w:eastAsia="Times New Roman" w:hAnsi="Helvetica" w:cs="Helvetica"/>
                <w:color w:val="292B2C"/>
                <w:sz w:val="23"/>
                <w:szCs w:val="23"/>
                <w:lang w:eastAsia="en-AU"/>
              </w:rPr>
            </w:pPr>
            <w:r w:rsidRPr="00BB587B">
              <w:rPr>
                <w:rFonts w:ascii="Helvetica" w:eastAsia="Times New Roman" w:hAnsi="Helvetica" w:cs="Helvetica"/>
                <w:color w:val="292B2C"/>
                <w:sz w:val="23"/>
                <w:szCs w:val="23"/>
                <w:lang w:eastAsia="en-AU"/>
              </w:rPr>
              <w:t>cancer</w:t>
            </w:r>
          </w:p>
          <w:p w14:paraId="65DC9124" w14:textId="77777777" w:rsidR="00BB587B" w:rsidRPr="00BB587B" w:rsidRDefault="00BB587B" w:rsidP="0079277B">
            <w:pPr>
              <w:numPr>
                <w:ilvl w:val="0"/>
                <w:numId w:val="15"/>
              </w:numPr>
              <w:shd w:val="clear" w:color="auto" w:fill="FFFFFF"/>
              <w:textAlignment w:val="baseline"/>
              <w:rPr>
                <w:rFonts w:ascii="Helvetica" w:eastAsia="Times New Roman" w:hAnsi="Helvetica" w:cs="Helvetica"/>
                <w:color w:val="292B2C"/>
                <w:sz w:val="23"/>
                <w:szCs w:val="23"/>
                <w:lang w:eastAsia="en-AU"/>
              </w:rPr>
            </w:pPr>
            <w:r w:rsidRPr="00BB587B">
              <w:rPr>
                <w:rFonts w:ascii="Helvetica" w:eastAsia="Times New Roman" w:hAnsi="Helvetica" w:cs="Helvetica"/>
                <w:color w:val="292B2C"/>
                <w:sz w:val="23"/>
                <w:szCs w:val="23"/>
                <w:lang w:eastAsia="en-AU"/>
              </w:rPr>
              <w:t>cardiovascular disease</w:t>
            </w:r>
          </w:p>
          <w:p w14:paraId="59B90923" w14:textId="77777777" w:rsidR="00BB587B" w:rsidRPr="00BB587B" w:rsidRDefault="00BB587B" w:rsidP="0079277B">
            <w:pPr>
              <w:numPr>
                <w:ilvl w:val="0"/>
                <w:numId w:val="15"/>
              </w:numPr>
              <w:shd w:val="clear" w:color="auto" w:fill="FFFFFF"/>
              <w:textAlignment w:val="baseline"/>
              <w:rPr>
                <w:rFonts w:ascii="Helvetica" w:eastAsia="Times New Roman" w:hAnsi="Helvetica" w:cs="Helvetica"/>
                <w:color w:val="292B2C"/>
                <w:sz w:val="23"/>
                <w:szCs w:val="23"/>
                <w:lang w:eastAsia="en-AU"/>
              </w:rPr>
            </w:pPr>
            <w:r w:rsidRPr="00BB587B">
              <w:rPr>
                <w:rFonts w:ascii="Helvetica" w:eastAsia="Times New Roman" w:hAnsi="Helvetica" w:cs="Helvetica"/>
                <w:color w:val="292B2C"/>
                <w:sz w:val="23"/>
                <w:szCs w:val="23"/>
                <w:lang w:eastAsia="en-AU"/>
              </w:rPr>
              <w:t>kidney damage</w:t>
            </w:r>
          </w:p>
          <w:p w14:paraId="2AA0759C" w14:textId="77777777" w:rsidR="00BB587B" w:rsidRPr="00BB587B" w:rsidRDefault="00BB587B" w:rsidP="0079277B">
            <w:pPr>
              <w:numPr>
                <w:ilvl w:val="0"/>
                <w:numId w:val="15"/>
              </w:numPr>
              <w:shd w:val="clear" w:color="auto" w:fill="FFFFFF"/>
              <w:textAlignment w:val="baseline"/>
              <w:rPr>
                <w:rFonts w:ascii="Helvetica" w:eastAsia="Times New Roman" w:hAnsi="Helvetica" w:cs="Helvetica"/>
                <w:color w:val="292B2C"/>
                <w:sz w:val="23"/>
                <w:szCs w:val="23"/>
                <w:lang w:eastAsia="en-AU"/>
              </w:rPr>
            </w:pPr>
            <w:r w:rsidRPr="00BB587B">
              <w:rPr>
                <w:rFonts w:ascii="Helvetica" w:eastAsia="Times New Roman" w:hAnsi="Helvetica" w:cs="Helvetica"/>
                <w:color w:val="292B2C"/>
                <w:sz w:val="23"/>
                <w:szCs w:val="23"/>
                <w:lang w:eastAsia="en-AU"/>
              </w:rPr>
              <w:t>effects on the nervous system, including difficulty concentrating, hearing loss, loss of balance, tremors</w:t>
            </w:r>
          </w:p>
          <w:p w14:paraId="68CC98BE" w14:textId="77777777" w:rsidR="00BB587B" w:rsidRPr="00BB587B" w:rsidRDefault="00BB587B" w:rsidP="0079277B">
            <w:pPr>
              <w:numPr>
                <w:ilvl w:val="0"/>
                <w:numId w:val="15"/>
              </w:numPr>
              <w:shd w:val="clear" w:color="auto" w:fill="FFFFFF"/>
              <w:textAlignment w:val="baseline"/>
              <w:rPr>
                <w:rFonts w:ascii="Helvetica" w:eastAsia="Times New Roman" w:hAnsi="Helvetica" w:cs="Helvetica"/>
                <w:color w:val="292B2C"/>
                <w:sz w:val="23"/>
                <w:szCs w:val="23"/>
                <w:lang w:eastAsia="en-AU"/>
              </w:rPr>
            </w:pPr>
            <w:r w:rsidRPr="00BB587B">
              <w:rPr>
                <w:rFonts w:ascii="Helvetica" w:eastAsia="Times New Roman" w:hAnsi="Helvetica" w:cs="Helvetica"/>
                <w:color w:val="292B2C"/>
                <w:sz w:val="23"/>
                <w:szCs w:val="23"/>
                <w:lang w:eastAsia="en-AU"/>
              </w:rPr>
              <w:t>behavioural changes like aggression, anxiety and depression </w:t>
            </w:r>
          </w:p>
          <w:p w14:paraId="0C0C9E46" w14:textId="77777777" w:rsidR="00BB587B" w:rsidRPr="00BB587B" w:rsidRDefault="00BB587B" w:rsidP="0079277B">
            <w:pPr>
              <w:numPr>
                <w:ilvl w:val="0"/>
                <w:numId w:val="15"/>
              </w:numPr>
              <w:shd w:val="clear" w:color="auto" w:fill="FFFFFF"/>
              <w:textAlignment w:val="baseline"/>
              <w:rPr>
                <w:rFonts w:ascii="Helvetica" w:eastAsia="Times New Roman" w:hAnsi="Helvetica" w:cs="Helvetica"/>
                <w:color w:val="292B2C"/>
                <w:sz w:val="23"/>
                <w:szCs w:val="23"/>
                <w:lang w:eastAsia="en-AU"/>
              </w:rPr>
            </w:pPr>
            <w:r w:rsidRPr="00BB587B">
              <w:rPr>
                <w:rFonts w:ascii="Helvetica" w:eastAsia="Times New Roman" w:hAnsi="Helvetica" w:cs="Helvetica"/>
                <w:color w:val="292B2C"/>
                <w:sz w:val="23"/>
                <w:szCs w:val="23"/>
                <w:lang w:eastAsia="en-AU"/>
              </w:rPr>
              <w:t>anaemia </w:t>
            </w:r>
          </w:p>
          <w:p w14:paraId="5B209076" w14:textId="77777777" w:rsidR="00BB587B" w:rsidRPr="00BB587B" w:rsidRDefault="00BB587B" w:rsidP="0079277B">
            <w:pPr>
              <w:numPr>
                <w:ilvl w:val="0"/>
                <w:numId w:val="15"/>
              </w:numPr>
              <w:shd w:val="clear" w:color="auto" w:fill="FFFFFF"/>
              <w:textAlignment w:val="baseline"/>
              <w:rPr>
                <w:rFonts w:ascii="Helvetica" w:eastAsia="Times New Roman" w:hAnsi="Helvetica" w:cs="Helvetica"/>
                <w:color w:val="292B2C"/>
                <w:sz w:val="23"/>
                <w:szCs w:val="23"/>
                <w:lang w:eastAsia="en-AU"/>
              </w:rPr>
            </w:pPr>
            <w:r w:rsidRPr="00BB587B">
              <w:rPr>
                <w:rFonts w:ascii="Helvetica" w:eastAsia="Times New Roman" w:hAnsi="Helvetica" w:cs="Helvetica"/>
                <w:color w:val="292B2C"/>
                <w:sz w:val="23"/>
                <w:szCs w:val="23"/>
                <w:lang w:eastAsia="en-AU"/>
              </w:rPr>
              <w:t>reduced fertility, and </w:t>
            </w:r>
          </w:p>
          <w:p w14:paraId="0B52DF14" w14:textId="77777777" w:rsidR="00BB587B" w:rsidRPr="00BB587B" w:rsidRDefault="00BB587B" w:rsidP="0079277B">
            <w:pPr>
              <w:numPr>
                <w:ilvl w:val="0"/>
                <w:numId w:val="15"/>
              </w:numPr>
              <w:shd w:val="clear" w:color="auto" w:fill="FFFFFF"/>
              <w:textAlignment w:val="baseline"/>
              <w:rPr>
                <w:rFonts w:ascii="Helvetica" w:eastAsia="Times New Roman" w:hAnsi="Helvetica" w:cs="Helvetica"/>
                <w:color w:val="292B2C"/>
                <w:sz w:val="23"/>
                <w:szCs w:val="23"/>
                <w:lang w:eastAsia="en-AU"/>
              </w:rPr>
            </w:pPr>
            <w:r w:rsidRPr="00BB587B">
              <w:rPr>
                <w:rFonts w:ascii="Helvetica" w:eastAsia="Times New Roman" w:hAnsi="Helvetica" w:cs="Helvetica"/>
                <w:color w:val="292B2C"/>
                <w:sz w:val="23"/>
                <w:szCs w:val="23"/>
                <w:lang w:eastAsia="en-AU"/>
              </w:rPr>
              <w:t>birth defects and developmental delays in children.</w:t>
            </w:r>
          </w:p>
          <w:p w14:paraId="27B55F88" w14:textId="3295E5FE" w:rsidR="008616DF" w:rsidRDefault="00BB587B" w:rsidP="00063F9A">
            <w:pPr>
              <w:rPr>
                <w:rFonts w:ascii="Arial" w:hAnsi="Arial" w:cs="Arial"/>
              </w:rPr>
            </w:pPr>
            <w:r w:rsidRPr="00BB587B">
              <w:rPr>
                <w:rFonts w:ascii="Helvetica" w:eastAsia="Times New Roman" w:hAnsi="Helvetica" w:cs="Helvetica"/>
                <w:color w:val="292B2C"/>
                <w:sz w:val="23"/>
                <w:szCs w:val="23"/>
                <w:lang w:eastAsia="en-AU"/>
              </w:rPr>
              <w:lastRenderedPageBreak/>
              <w:t>Lead can accumulate in the body over time, depositing in the bones and teeth. This ‘body burden’ can become a risk later in life as the body ages and bones demineralise, releasing stored lead into the blood stream.</w:t>
            </w:r>
            <w:permEnd w:id="1121976494"/>
          </w:p>
          <w:p w14:paraId="000A937E" w14:textId="77777777" w:rsidR="00F061C4" w:rsidRDefault="00F061C4" w:rsidP="00063F9A">
            <w:pPr>
              <w:rPr>
                <w:rFonts w:ascii="Arial" w:hAnsi="Arial" w:cs="Arial"/>
              </w:rPr>
            </w:pPr>
          </w:p>
          <w:p w14:paraId="30C90744" w14:textId="77777777" w:rsidR="008616DF" w:rsidRDefault="008616DF" w:rsidP="00F061C4">
            <w:pPr>
              <w:rPr>
                <w:rFonts w:ascii="Arial" w:hAnsi="Arial" w:cs="Arial"/>
              </w:rPr>
            </w:pPr>
            <w:r w:rsidRPr="00971992">
              <w:rPr>
                <w:rFonts w:ascii="Arial" w:hAnsi="Arial" w:cs="Arial"/>
              </w:rPr>
              <w:t xml:space="preserve">Source(s) of information: </w:t>
            </w:r>
          </w:p>
          <w:p w14:paraId="5A95FFA3" w14:textId="470F952D" w:rsidR="00F061C4" w:rsidRDefault="00AE1CFF" w:rsidP="00F061C4">
            <w:pPr>
              <w:rPr>
                <w:rFonts w:ascii="Arial" w:hAnsi="Arial" w:cs="Arial"/>
              </w:rPr>
            </w:pPr>
            <w:permStart w:id="1914130856" w:edGrp="everyone"/>
            <w:r>
              <w:rPr>
                <w:rFonts w:ascii="Arial" w:hAnsi="Arial" w:cs="Arial"/>
              </w:rPr>
              <w:t>Hazardous chemicals requiring health monitoring</w:t>
            </w:r>
            <w:r w:rsidR="00421C57">
              <w:rPr>
                <w:rFonts w:ascii="Arial" w:hAnsi="Arial" w:cs="Arial"/>
              </w:rPr>
              <w:t xml:space="preserve"> COP</w:t>
            </w:r>
          </w:p>
          <w:p w14:paraId="3BDABEF5" w14:textId="76326FBF" w:rsidR="00BB587B" w:rsidRDefault="00BB587B" w:rsidP="00F061C4">
            <w:pPr>
              <w:rPr>
                <w:rFonts w:ascii="Arial" w:hAnsi="Arial" w:cs="Arial"/>
              </w:rPr>
            </w:pPr>
            <w:hyperlink r:id="rId12" w:history="1">
              <w:r w:rsidRPr="007A06CC">
                <w:rPr>
                  <w:rStyle w:val="Hyperlink"/>
                  <w:rFonts w:ascii="Arial" w:hAnsi="Arial" w:cs="Arial"/>
                </w:rPr>
                <w:t>https://www.safeworkaustralia.gov.au/topic/lead</w:t>
              </w:r>
            </w:hyperlink>
          </w:p>
          <w:p w14:paraId="180BC1B9" w14:textId="5DDF9C3F" w:rsidR="00BB587B" w:rsidRDefault="00BB587B" w:rsidP="00F061C4">
            <w:pPr>
              <w:rPr>
                <w:rFonts w:ascii="Arial" w:hAnsi="Arial" w:cs="Arial"/>
              </w:rPr>
            </w:pPr>
            <w:r>
              <w:rPr>
                <w:rFonts w:ascii="Arial" w:hAnsi="Arial" w:cs="Arial"/>
              </w:rPr>
              <w:t>WHS Regulation Division 3 Section 402 Lead risk work</w:t>
            </w:r>
          </w:p>
          <w:permEnd w:id="1914130856"/>
          <w:p w14:paraId="2B2881EA" w14:textId="3F8B0F04" w:rsidR="00F061C4" w:rsidRPr="000F2AE2" w:rsidRDefault="00F061C4" w:rsidP="00F061C4">
            <w:pPr>
              <w:rPr>
                <w:rFonts w:ascii="Arial" w:hAnsi="Arial" w:cs="Arial"/>
              </w:rPr>
            </w:pPr>
          </w:p>
        </w:tc>
      </w:tr>
      <w:tr w:rsidR="00EE67C9" w14:paraId="2E52F24B" w14:textId="77777777" w:rsidTr="00CE7698">
        <w:tc>
          <w:tcPr>
            <w:tcW w:w="9242" w:type="dxa"/>
            <w:shd w:val="clear" w:color="auto" w:fill="D9D9D9" w:themeFill="background1" w:themeFillShade="D9"/>
          </w:tcPr>
          <w:p w14:paraId="1EC95F1F" w14:textId="77777777" w:rsidR="00EE67C9" w:rsidRPr="00EE67C9" w:rsidRDefault="00EE67C9" w:rsidP="00EE67C9">
            <w:pPr>
              <w:keepNext/>
              <w:rPr>
                <w:rFonts w:ascii="Arial" w:hAnsi="Arial" w:cs="Arial"/>
                <w:b/>
              </w:rPr>
            </w:pPr>
            <w:r>
              <w:rPr>
                <w:rFonts w:ascii="Arial" w:hAnsi="Arial" w:cs="Arial"/>
                <w:b/>
              </w:rPr>
              <w:lastRenderedPageBreak/>
              <w:t>Identify and describe physical hazard</w:t>
            </w:r>
          </w:p>
        </w:tc>
      </w:tr>
      <w:tr w:rsidR="00EE67C9" w14:paraId="1122D9D2" w14:textId="77777777" w:rsidTr="00CE7698">
        <w:trPr>
          <w:trHeight w:val="850"/>
        </w:trPr>
        <w:tc>
          <w:tcPr>
            <w:tcW w:w="9242" w:type="dxa"/>
          </w:tcPr>
          <w:p w14:paraId="13B31464" w14:textId="77777777" w:rsidR="00421C57" w:rsidRDefault="00421C57" w:rsidP="00421C57">
            <w:pPr>
              <w:rPr>
                <w:rFonts w:ascii="Arial" w:hAnsi="Arial" w:cs="Arial"/>
              </w:rPr>
            </w:pPr>
            <w:permStart w:id="2094013377" w:edGrp="everyone"/>
            <w:r>
              <w:rPr>
                <w:rFonts w:ascii="Arial" w:hAnsi="Arial" w:cs="Arial"/>
              </w:rPr>
              <w:t xml:space="preserve">Asbestos – Asbestos is the fibrous form of mineral silicates belonging to the serpentine group of rock forming minerals. Commercial types which have been used in Australia are chrysotile and crocidolite and amosite. </w:t>
            </w:r>
          </w:p>
          <w:p w14:paraId="5821EA36" w14:textId="77777777" w:rsidR="00421C57" w:rsidRDefault="00421C57" w:rsidP="00421C57">
            <w:pPr>
              <w:rPr>
                <w:rFonts w:ascii="Arial" w:hAnsi="Arial" w:cs="Arial"/>
              </w:rPr>
            </w:pPr>
          </w:p>
          <w:p w14:paraId="28230810" w14:textId="77777777" w:rsidR="00421C57" w:rsidRDefault="00421C57" w:rsidP="00421C57">
            <w:pPr>
              <w:pStyle w:val="NormalWeb"/>
              <w:shd w:val="clear" w:color="auto" w:fill="FFFFFF"/>
              <w:spacing w:before="0" w:beforeAutospacing="0"/>
              <w:rPr>
                <w:rFonts w:ascii="Arial" w:hAnsi="Arial" w:cs="Arial"/>
                <w:color w:val="212529"/>
                <w:sz w:val="23"/>
                <w:szCs w:val="23"/>
              </w:rPr>
            </w:pPr>
            <w:r>
              <w:rPr>
                <w:rFonts w:ascii="Arial" w:hAnsi="Arial" w:cs="Arial"/>
                <w:color w:val="212529"/>
                <w:sz w:val="23"/>
                <w:szCs w:val="23"/>
              </w:rPr>
              <w:t>Asbestos can be found in products made from asbestos cement - a bonded asbestos material - include fibro sheeting (flat and profiled) guttering and downpipes, as well as other pipes for water, drainage or flues, corrugated roofing sheets, roofing shingles and guttering.</w:t>
            </w:r>
          </w:p>
          <w:p w14:paraId="62F91D9C" w14:textId="77777777" w:rsidR="00421C57" w:rsidRDefault="00421C57" w:rsidP="00421C57">
            <w:pPr>
              <w:pStyle w:val="NormalWeb"/>
              <w:shd w:val="clear" w:color="auto" w:fill="FFFFFF"/>
              <w:spacing w:before="0" w:beforeAutospacing="0"/>
              <w:rPr>
                <w:rFonts w:ascii="Arial" w:hAnsi="Arial" w:cs="Arial"/>
                <w:color w:val="212529"/>
                <w:sz w:val="23"/>
                <w:szCs w:val="23"/>
              </w:rPr>
            </w:pPr>
            <w:r>
              <w:rPr>
                <w:rFonts w:ascii="Arial" w:hAnsi="Arial" w:cs="Arial"/>
                <w:color w:val="212529"/>
                <w:sz w:val="23"/>
                <w:szCs w:val="23"/>
              </w:rPr>
              <w:t>Asbestos is a type of building material used in the building industry between the 1940s and late 1980s.</w:t>
            </w:r>
          </w:p>
          <w:p w14:paraId="09F1D4AC" w14:textId="261890DC" w:rsidR="00421C57" w:rsidRDefault="00421C57" w:rsidP="00421C57">
            <w:pPr>
              <w:rPr>
                <w:rFonts w:ascii="Arial" w:hAnsi="Arial" w:cs="Arial"/>
              </w:rPr>
            </w:pPr>
            <w:r>
              <w:rPr>
                <w:rFonts w:ascii="Arial" w:hAnsi="Arial" w:cs="Arial"/>
                <w:color w:val="212529"/>
                <w:sz w:val="23"/>
                <w:szCs w:val="23"/>
              </w:rPr>
              <w:t>Asbestos fibres cause problems to health when the fibres become airborne and are breathed in by a person. People that work with asbestos are the ones that are at greater risk of developing asbestos related diseases such as Asbestosis, Mesothelioma and Lung Cancer.</w:t>
            </w:r>
            <w:r>
              <w:rPr>
                <w:rFonts w:ascii="Arial" w:hAnsi="Arial" w:cs="Arial"/>
              </w:rPr>
              <w:t xml:space="preserve"> </w:t>
            </w:r>
          </w:p>
          <w:p w14:paraId="177A10D4" w14:textId="76813280" w:rsidR="00421C57" w:rsidRDefault="00421C57" w:rsidP="00421C57">
            <w:pPr>
              <w:rPr>
                <w:rFonts w:ascii="Arial" w:hAnsi="Arial" w:cs="Arial"/>
              </w:rPr>
            </w:pPr>
          </w:p>
          <w:p w14:paraId="3F25EC68" w14:textId="1C25EA14" w:rsidR="008616DF" w:rsidRDefault="00421C57" w:rsidP="008616DF">
            <w:pPr>
              <w:rPr>
                <w:rFonts w:ascii="Arial" w:hAnsi="Arial" w:cs="Arial"/>
              </w:rPr>
            </w:pPr>
            <w:r>
              <w:rPr>
                <w:rFonts w:ascii="Arial" w:hAnsi="Arial" w:cs="Arial"/>
              </w:rPr>
              <w:t>People that work with asbestos are required to undertake regular health monitoring. If a worker is carrying out asbestos related work they are required as per the WHS Regulation to have health monitoring conducted prior to the worker commencing the work. The frequency of health monitoring should be identified by a risk assessment. For workers who regularly carry out asbestos removal work they are required to have health monitoring carried out by a licenced and experienced medical practitioner once every two years.</w:t>
            </w:r>
            <w:permEnd w:id="2094013377"/>
          </w:p>
          <w:p w14:paraId="2CEB1E5C" w14:textId="77777777" w:rsidR="008616DF" w:rsidRDefault="008616DF" w:rsidP="008616DF">
            <w:pPr>
              <w:rPr>
                <w:rFonts w:ascii="Arial" w:hAnsi="Arial" w:cs="Arial"/>
              </w:rPr>
            </w:pPr>
          </w:p>
          <w:p w14:paraId="52F87B53" w14:textId="77777777" w:rsidR="00EE67C9" w:rsidRDefault="008616DF" w:rsidP="00F061C4">
            <w:pPr>
              <w:rPr>
                <w:rFonts w:ascii="Arial" w:hAnsi="Arial" w:cs="Arial"/>
              </w:rPr>
            </w:pPr>
            <w:r w:rsidRPr="00971992">
              <w:rPr>
                <w:rFonts w:ascii="Arial" w:hAnsi="Arial" w:cs="Arial"/>
              </w:rPr>
              <w:t xml:space="preserve">Source(s) of information: </w:t>
            </w:r>
          </w:p>
          <w:p w14:paraId="7D7B956A" w14:textId="77777777" w:rsidR="00C1557A" w:rsidRDefault="00C1557A" w:rsidP="00C1557A">
            <w:pPr>
              <w:rPr>
                <w:rFonts w:ascii="Arial" w:hAnsi="Arial" w:cs="Arial"/>
              </w:rPr>
            </w:pPr>
            <w:permStart w:id="163250712" w:edGrp="everyone"/>
            <w:r>
              <w:rPr>
                <w:rFonts w:ascii="Arial" w:hAnsi="Arial" w:cs="Arial"/>
              </w:rPr>
              <w:t>Hazardous chemicals requiring health monitoring COP</w:t>
            </w:r>
          </w:p>
          <w:p w14:paraId="09200B6E" w14:textId="77777777" w:rsidR="00C1557A" w:rsidRDefault="00C1557A" w:rsidP="00C1557A">
            <w:pPr>
              <w:rPr>
                <w:rFonts w:ascii="Arial" w:hAnsi="Arial" w:cs="Arial"/>
              </w:rPr>
            </w:pPr>
            <w:hyperlink r:id="rId13" w:history="1">
              <w:r w:rsidRPr="007A06CC">
                <w:rPr>
                  <w:rStyle w:val="Hyperlink"/>
                  <w:rFonts w:ascii="Arial" w:hAnsi="Arial" w:cs="Arial"/>
                </w:rPr>
                <w:t>https://www.asbestos.qld.gov.au/general-information/what-asbestos</w:t>
              </w:r>
            </w:hyperlink>
          </w:p>
          <w:permEnd w:id="163250712"/>
          <w:p w14:paraId="219FF912" w14:textId="77777777" w:rsidR="00F061C4" w:rsidRPr="000F2AE2" w:rsidRDefault="00F061C4" w:rsidP="00F061C4">
            <w:pPr>
              <w:rPr>
                <w:rFonts w:ascii="Arial" w:hAnsi="Arial" w:cs="Arial"/>
              </w:rPr>
            </w:pPr>
          </w:p>
        </w:tc>
      </w:tr>
    </w:tbl>
    <w:p w14:paraId="010AFC33" w14:textId="77777777" w:rsidR="00EE67C9" w:rsidRDefault="00EE67C9" w:rsidP="00EE67C9">
      <w:pPr>
        <w:spacing w:after="0" w:line="240" w:lineRule="auto"/>
        <w:rPr>
          <w:rFonts w:ascii="Arial" w:hAnsi="Arial" w:cs="Arial"/>
        </w:rPr>
      </w:pPr>
    </w:p>
    <w:p w14:paraId="1D79D8C4" w14:textId="77777777" w:rsidR="00971992" w:rsidRDefault="00971992" w:rsidP="00EE67C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E67C9" w14:paraId="7C5A4E8F" w14:textId="77777777" w:rsidTr="00CE7698">
        <w:tc>
          <w:tcPr>
            <w:tcW w:w="9242" w:type="dxa"/>
            <w:shd w:val="clear" w:color="auto" w:fill="D9D9D9" w:themeFill="background1" w:themeFillShade="D9"/>
          </w:tcPr>
          <w:p w14:paraId="667D9F6F" w14:textId="77777777" w:rsidR="00EE67C9" w:rsidRPr="00EE67C9" w:rsidRDefault="00EE67C9" w:rsidP="00306728">
            <w:pPr>
              <w:keepNext/>
              <w:rPr>
                <w:rFonts w:ascii="Arial" w:hAnsi="Arial" w:cs="Arial"/>
                <w:b/>
              </w:rPr>
            </w:pPr>
            <w:r>
              <w:rPr>
                <w:rFonts w:ascii="Arial" w:hAnsi="Arial" w:cs="Arial"/>
                <w:b/>
              </w:rPr>
              <w:t>Identify and describe health monitoring measure</w:t>
            </w:r>
            <w:r w:rsidR="00306728">
              <w:rPr>
                <w:rFonts w:ascii="Arial" w:hAnsi="Arial" w:cs="Arial"/>
                <w:b/>
              </w:rPr>
              <w:t>/initiative</w:t>
            </w:r>
            <w:r>
              <w:rPr>
                <w:rFonts w:ascii="Arial" w:hAnsi="Arial" w:cs="Arial"/>
                <w:b/>
              </w:rPr>
              <w:t xml:space="preserve"> for chemical hazard</w:t>
            </w:r>
          </w:p>
        </w:tc>
      </w:tr>
      <w:tr w:rsidR="00EE67C9" w14:paraId="03D70841" w14:textId="77777777" w:rsidTr="00CE7698">
        <w:trPr>
          <w:trHeight w:val="850"/>
        </w:trPr>
        <w:tc>
          <w:tcPr>
            <w:tcW w:w="9242" w:type="dxa"/>
          </w:tcPr>
          <w:p w14:paraId="5B8F1DEB" w14:textId="37AFE58D" w:rsidR="00F336B0" w:rsidRDefault="00292405" w:rsidP="008616DF">
            <w:pPr>
              <w:rPr>
                <w:rFonts w:ascii="Arial" w:hAnsi="Arial" w:cs="Arial"/>
              </w:rPr>
            </w:pPr>
            <w:permStart w:id="1030030083" w:edGrp="everyone"/>
            <w:r>
              <w:rPr>
                <w:rFonts w:ascii="Arial" w:hAnsi="Arial" w:cs="Arial"/>
              </w:rPr>
              <w:t>Biological monitoring is carried out for lead exposure.</w:t>
            </w:r>
            <w:r w:rsidR="00F336B0">
              <w:rPr>
                <w:rFonts w:ascii="Arial" w:hAnsi="Arial" w:cs="Arial"/>
              </w:rPr>
              <w:t xml:space="preserve"> This is carried out by taking blood samples and measuring the bloods lead level. Further investigation can be carried out by conducting tests such as full blood examination, blood level in whole blood or packed red </w:t>
            </w:r>
            <w:r w:rsidR="00CA6F5E">
              <w:rPr>
                <w:rFonts w:ascii="Arial" w:hAnsi="Arial" w:cs="Arial"/>
              </w:rPr>
              <w:t>cells, serum</w:t>
            </w:r>
            <w:r w:rsidR="00F336B0">
              <w:rPr>
                <w:rFonts w:ascii="Arial" w:hAnsi="Arial" w:cs="Arial"/>
              </w:rPr>
              <w:t xml:space="preserve"> </w:t>
            </w:r>
            <w:r w:rsidR="001A21BE">
              <w:rPr>
                <w:rFonts w:ascii="Arial" w:hAnsi="Arial" w:cs="Arial"/>
              </w:rPr>
              <w:t>creatine,</w:t>
            </w:r>
            <w:r w:rsidR="00F336B0">
              <w:rPr>
                <w:rFonts w:ascii="Arial" w:hAnsi="Arial" w:cs="Arial"/>
              </w:rPr>
              <w:t xml:space="preserve"> routine urinalysis and pulmonary function test in cases where respiratory protection is likely to be required.</w:t>
            </w:r>
            <w:r>
              <w:rPr>
                <w:rFonts w:ascii="Arial" w:hAnsi="Arial" w:cs="Arial"/>
              </w:rPr>
              <w:t xml:space="preserve"> </w:t>
            </w:r>
          </w:p>
          <w:p w14:paraId="4FF6F756" w14:textId="77777777" w:rsidR="00F336B0" w:rsidRDefault="00F336B0" w:rsidP="008616DF">
            <w:pPr>
              <w:rPr>
                <w:rFonts w:ascii="Arial" w:hAnsi="Arial" w:cs="Arial"/>
              </w:rPr>
            </w:pPr>
          </w:p>
          <w:p w14:paraId="4CAB7998" w14:textId="010C6485" w:rsidR="00CA6F5E" w:rsidRDefault="00292405" w:rsidP="008616DF">
            <w:pPr>
              <w:rPr>
                <w:rFonts w:ascii="Arial" w:hAnsi="Arial" w:cs="Arial"/>
              </w:rPr>
            </w:pPr>
            <w:r>
              <w:rPr>
                <w:rFonts w:ascii="Arial" w:hAnsi="Arial" w:cs="Arial"/>
              </w:rPr>
              <w:t>Baseline monitoring commences before the</w:t>
            </w:r>
            <w:r w:rsidR="00F336B0">
              <w:rPr>
                <w:rFonts w:ascii="Arial" w:hAnsi="Arial" w:cs="Arial"/>
              </w:rPr>
              <w:t xml:space="preserve"> worker starts work in the lead process, then one month after the worker first starts the lead risk work. If the work is determined to be a lead risk after the worker starts work health monitoring must start as soon as practicable and then again one month after the lead risk work started.</w:t>
            </w:r>
            <w:r>
              <w:rPr>
                <w:rFonts w:ascii="Arial" w:hAnsi="Arial" w:cs="Arial"/>
              </w:rPr>
              <w:t xml:space="preserve"> </w:t>
            </w:r>
            <w:r w:rsidR="00F336B0">
              <w:rPr>
                <w:rFonts w:ascii="Arial" w:hAnsi="Arial" w:cs="Arial"/>
              </w:rPr>
              <w:t>Results are combined with other evidence for the worker such as collection of demographic data, work history, medical history, carrying out a physical examination and further investigation as detailed above.</w:t>
            </w:r>
            <w:r w:rsidR="00CA6F5E">
              <w:rPr>
                <w:rFonts w:ascii="Arial" w:hAnsi="Arial" w:cs="Arial"/>
              </w:rPr>
              <w:t xml:space="preserve"> Sometimes counselling may be required depending on the results and the personal/individual symptoms. Biological monitoring must continue at regular intervals depending on previous results, gender and reproductive capacity. </w:t>
            </w:r>
          </w:p>
          <w:p w14:paraId="4799C277" w14:textId="77777777" w:rsidR="00CA6F5E" w:rsidRDefault="00CA6F5E" w:rsidP="008616DF">
            <w:pPr>
              <w:rPr>
                <w:rFonts w:ascii="Arial" w:hAnsi="Arial" w:cs="Arial"/>
              </w:rPr>
            </w:pPr>
          </w:p>
          <w:p w14:paraId="1834CF9F" w14:textId="77777777" w:rsidR="00CA6F5E" w:rsidRDefault="00CA6F5E" w:rsidP="008616DF">
            <w:pPr>
              <w:rPr>
                <w:rFonts w:ascii="Arial" w:hAnsi="Arial" w:cs="Arial"/>
              </w:rPr>
            </w:pPr>
            <w:r>
              <w:rPr>
                <w:rFonts w:ascii="Arial" w:hAnsi="Arial" w:cs="Arial"/>
              </w:rPr>
              <w:t xml:space="preserve">There are different requirements for certain demographics. See below section from </w:t>
            </w:r>
            <w:proofErr w:type="spellStart"/>
            <w:r>
              <w:rPr>
                <w:rFonts w:ascii="Arial" w:hAnsi="Arial" w:cs="Arial"/>
              </w:rPr>
              <w:t>safework</w:t>
            </w:r>
            <w:proofErr w:type="spellEnd"/>
            <w:r>
              <w:rPr>
                <w:rFonts w:ascii="Arial" w:hAnsi="Arial" w:cs="Arial"/>
              </w:rPr>
              <w:t xml:space="preserve"> Australia.</w:t>
            </w:r>
          </w:p>
          <w:p w14:paraId="56FB764D" w14:textId="77777777" w:rsidR="00CA6F5E" w:rsidRDefault="00CA6F5E" w:rsidP="008616DF">
            <w:pPr>
              <w:rPr>
                <w:rFonts w:ascii="Arial" w:hAnsi="Arial" w:cs="Arial"/>
              </w:rPr>
            </w:pPr>
          </w:p>
          <w:p w14:paraId="576529E0" w14:textId="77777777" w:rsidR="00CA6F5E" w:rsidRPr="00CA6F5E" w:rsidRDefault="00CA6F5E" w:rsidP="00CA6F5E">
            <w:pPr>
              <w:shd w:val="clear" w:color="auto" w:fill="FFFFFF"/>
              <w:spacing w:before="100" w:beforeAutospacing="1" w:after="100" w:afterAutospacing="1"/>
              <w:textAlignment w:val="baseline"/>
              <w:rPr>
                <w:rFonts w:ascii="Helvetica" w:eastAsia="Times New Roman" w:hAnsi="Helvetica" w:cs="Helvetica"/>
                <w:color w:val="292B2C"/>
                <w:sz w:val="23"/>
                <w:szCs w:val="23"/>
                <w:lang w:eastAsia="en-AU"/>
              </w:rPr>
            </w:pPr>
            <w:r w:rsidRPr="00CA6F5E">
              <w:rPr>
                <w:rFonts w:ascii="Helvetica" w:eastAsia="Times New Roman" w:hAnsi="Helvetica" w:cs="Helvetica"/>
                <w:color w:val="292B2C"/>
                <w:sz w:val="23"/>
                <w:szCs w:val="23"/>
                <w:lang w:eastAsia="en-AU"/>
              </w:rPr>
              <w:t>For females not of reproductive capacity and males, biological monitoring must be conducted:</w:t>
            </w:r>
          </w:p>
          <w:p w14:paraId="5F04559B" w14:textId="77777777" w:rsidR="00CA6F5E" w:rsidRPr="00CA6F5E" w:rsidRDefault="00CA6F5E" w:rsidP="00CA6F5E">
            <w:pPr>
              <w:numPr>
                <w:ilvl w:val="0"/>
                <w:numId w:val="17"/>
              </w:numPr>
              <w:shd w:val="clear" w:color="auto" w:fill="FFFFFF"/>
              <w:ind w:left="480"/>
              <w:textAlignment w:val="baseline"/>
              <w:rPr>
                <w:rFonts w:ascii="Helvetica" w:eastAsia="Times New Roman" w:hAnsi="Helvetica" w:cs="Helvetica"/>
                <w:color w:val="292B2C"/>
                <w:sz w:val="23"/>
                <w:szCs w:val="23"/>
                <w:lang w:eastAsia="en-AU"/>
              </w:rPr>
            </w:pPr>
            <w:r w:rsidRPr="00CA6F5E">
              <w:rPr>
                <w:rFonts w:ascii="Helvetica" w:eastAsia="Times New Roman" w:hAnsi="Helvetica" w:cs="Helvetica"/>
                <w:color w:val="292B2C"/>
                <w:sz w:val="23"/>
                <w:szCs w:val="23"/>
                <w:lang w:eastAsia="en-AU"/>
              </w:rPr>
              <w:t>6 months after the last test if the last result showed a blood lead level of less than 10 µg/dL (0.48 µmol/L)</w:t>
            </w:r>
          </w:p>
          <w:p w14:paraId="44551657" w14:textId="77777777" w:rsidR="00CA6F5E" w:rsidRPr="00CA6F5E" w:rsidRDefault="00CA6F5E" w:rsidP="00CA6F5E">
            <w:pPr>
              <w:numPr>
                <w:ilvl w:val="0"/>
                <w:numId w:val="17"/>
              </w:numPr>
              <w:shd w:val="clear" w:color="auto" w:fill="FFFFFF"/>
              <w:ind w:left="480"/>
              <w:textAlignment w:val="baseline"/>
              <w:rPr>
                <w:rFonts w:ascii="Helvetica" w:eastAsia="Times New Roman" w:hAnsi="Helvetica" w:cs="Helvetica"/>
                <w:color w:val="292B2C"/>
                <w:sz w:val="23"/>
                <w:szCs w:val="23"/>
                <w:lang w:eastAsia="en-AU"/>
              </w:rPr>
            </w:pPr>
            <w:r w:rsidRPr="00CA6F5E">
              <w:rPr>
                <w:rFonts w:ascii="Helvetica" w:eastAsia="Times New Roman" w:hAnsi="Helvetica" w:cs="Helvetica"/>
                <w:color w:val="292B2C"/>
                <w:sz w:val="23"/>
                <w:szCs w:val="23"/>
                <w:lang w:eastAsia="en-AU"/>
              </w:rPr>
              <w:t>3 months after the last test if the last results showed a blood lead level of 10 µg/dL (0.48 µmol/L) or more but less than 20 µg/dL (0.97 µmol/L), or</w:t>
            </w:r>
          </w:p>
          <w:p w14:paraId="0F46EB30" w14:textId="77777777" w:rsidR="00CA6F5E" w:rsidRPr="00CA6F5E" w:rsidRDefault="00CA6F5E" w:rsidP="00CA6F5E">
            <w:pPr>
              <w:numPr>
                <w:ilvl w:val="0"/>
                <w:numId w:val="17"/>
              </w:numPr>
              <w:shd w:val="clear" w:color="auto" w:fill="FFFFFF"/>
              <w:ind w:left="480"/>
              <w:textAlignment w:val="baseline"/>
              <w:rPr>
                <w:rFonts w:ascii="Helvetica" w:eastAsia="Times New Roman" w:hAnsi="Helvetica" w:cs="Helvetica"/>
                <w:color w:val="292B2C"/>
                <w:sz w:val="23"/>
                <w:szCs w:val="23"/>
                <w:lang w:eastAsia="en-AU"/>
              </w:rPr>
            </w:pPr>
            <w:r w:rsidRPr="00CA6F5E">
              <w:rPr>
                <w:rFonts w:ascii="Helvetica" w:eastAsia="Times New Roman" w:hAnsi="Helvetica" w:cs="Helvetica"/>
                <w:color w:val="292B2C"/>
                <w:sz w:val="23"/>
                <w:szCs w:val="23"/>
                <w:lang w:eastAsia="en-AU"/>
              </w:rPr>
              <w:t>6 weeks after the last test if the last results showed a blood lead level of 20 µg/dL (0.97 µmol/L) or more.</w:t>
            </w:r>
          </w:p>
          <w:p w14:paraId="2EB95346" w14:textId="77777777" w:rsidR="00CA6F5E" w:rsidRPr="00CA6F5E" w:rsidRDefault="00CA6F5E" w:rsidP="00CA6F5E">
            <w:pPr>
              <w:shd w:val="clear" w:color="auto" w:fill="FFFFFF"/>
              <w:spacing w:before="100" w:beforeAutospacing="1" w:after="100" w:afterAutospacing="1"/>
              <w:textAlignment w:val="baseline"/>
              <w:rPr>
                <w:rFonts w:ascii="Helvetica" w:eastAsia="Times New Roman" w:hAnsi="Helvetica" w:cs="Helvetica"/>
                <w:color w:val="292B2C"/>
                <w:sz w:val="23"/>
                <w:szCs w:val="23"/>
                <w:lang w:eastAsia="en-AU"/>
              </w:rPr>
            </w:pPr>
            <w:r w:rsidRPr="00CA6F5E">
              <w:rPr>
                <w:rFonts w:ascii="Helvetica" w:eastAsia="Times New Roman" w:hAnsi="Helvetica" w:cs="Helvetica"/>
                <w:color w:val="292B2C"/>
                <w:sz w:val="23"/>
                <w:szCs w:val="23"/>
                <w:lang w:eastAsia="en-AU"/>
              </w:rPr>
              <w:t>For females of reproductive capacity, biological monitoring must be conducted:</w:t>
            </w:r>
          </w:p>
          <w:p w14:paraId="16BC7F2C" w14:textId="77777777" w:rsidR="00CA6F5E" w:rsidRPr="00CA6F5E" w:rsidRDefault="00CA6F5E" w:rsidP="00CA6F5E">
            <w:pPr>
              <w:numPr>
                <w:ilvl w:val="0"/>
                <w:numId w:val="18"/>
              </w:numPr>
              <w:shd w:val="clear" w:color="auto" w:fill="FFFFFF"/>
              <w:ind w:left="480"/>
              <w:textAlignment w:val="baseline"/>
              <w:rPr>
                <w:rFonts w:ascii="Helvetica" w:eastAsia="Times New Roman" w:hAnsi="Helvetica" w:cs="Helvetica"/>
                <w:color w:val="292B2C"/>
                <w:sz w:val="23"/>
                <w:szCs w:val="23"/>
                <w:lang w:eastAsia="en-AU"/>
              </w:rPr>
            </w:pPr>
            <w:r w:rsidRPr="00CA6F5E">
              <w:rPr>
                <w:rFonts w:ascii="Helvetica" w:eastAsia="Times New Roman" w:hAnsi="Helvetica" w:cs="Helvetica"/>
                <w:color w:val="292B2C"/>
                <w:sz w:val="23"/>
                <w:szCs w:val="23"/>
                <w:lang w:eastAsia="en-AU"/>
              </w:rPr>
              <w:t>3 months after the last test if the last result showed a blood lead level of less than 5 µg/dL (0.24 µmol/L)</w:t>
            </w:r>
          </w:p>
          <w:p w14:paraId="58676D2F" w14:textId="77777777" w:rsidR="00CA6F5E" w:rsidRPr="00CA6F5E" w:rsidRDefault="00CA6F5E" w:rsidP="00CA6F5E">
            <w:pPr>
              <w:numPr>
                <w:ilvl w:val="0"/>
                <w:numId w:val="18"/>
              </w:numPr>
              <w:shd w:val="clear" w:color="auto" w:fill="FFFFFF"/>
              <w:ind w:left="480"/>
              <w:textAlignment w:val="baseline"/>
              <w:rPr>
                <w:rFonts w:ascii="Helvetica" w:eastAsia="Times New Roman" w:hAnsi="Helvetica" w:cs="Helvetica"/>
                <w:color w:val="292B2C"/>
                <w:sz w:val="23"/>
                <w:szCs w:val="23"/>
                <w:lang w:eastAsia="en-AU"/>
              </w:rPr>
            </w:pPr>
            <w:r w:rsidRPr="00CA6F5E">
              <w:rPr>
                <w:rFonts w:ascii="Helvetica" w:eastAsia="Times New Roman" w:hAnsi="Helvetica" w:cs="Helvetica"/>
                <w:color w:val="292B2C"/>
                <w:sz w:val="23"/>
                <w:szCs w:val="23"/>
                <w:lang w:eastAsia="en-AU"/>
              </w:rPr>
              <w:t>6 weeks after the last test if the last results showed a blood lead level of 5 µg/dL (0.24 µmol/L) or more but less than 10 µg/dL (0.48 µmol/L).</w:t>
            </w:r>
          </w:p>
          <w:p w14:paraId="66123ED6" w14:textId="77777777" w:rsidR="00E650A3" w:rsidRDefault="00CA6F5E" w:rsidP="008616DF">
            <w:pPr>
              <w:rPr>
                <w:rFonts w:ascii="Arial" w:hAnsi="Arial" w:cs="Arial"/>
              </w:rPr>
            </w:pPr>
            <w:r>
              <w:rPr>
                <w:rFonts w:ascii="Arial" w:hAnsi="Arial" w:cs="Arial"/>
              </w:rPr>
              <w:t xml:space="preserve"> </w:t>
            </w:r>
          </w:p>
          <w:p w14:paraId="694951FB" w14:textId="77777777" w:rsidR="0036028C" w:rsidRDefault="00E650A3" w:rsidP="008616DF">
            <w:pPr>
              <w:rPr>
                <w:rFonts w:ascii="Arial" w:hAnsi="Arial" w:cs="Arial"/>
              </w:rPr>
            </w:pPr>
            <w:r>
              <w:rPr>
                <w:rFonts w:ascii="Arial" w:hAnsi="Arial" w:cs="Arial"/>
              </w:rPr>
              <w:t xml:space="preserve">A worker must be removed from the lead risk work if their blood level is more than the prescribed standard for their demographic. The PCBU must have the worker </w:t>
            </w:r>
            <w:r w:rsidR="0036028C">
              <w:rPr>
                <w:rFonts w:ascii="Arial" w:hAnsi="Arial" w:cs="Arial"/>
              </w:rPr>
              <w:t>examined</w:t>
            </w:r>
            <w:r>
              <w:rPr>
                <w:rFonts w:ascii="Arial" w:hAnsi="Arial" w:cs="Arial"/>
              </w:rPr>
              <w:t xml:space="preserve"> within 7 days and the worker can not return to the lead risk work until clearance has been given by a</w:t>
            </w:r>
            <w:r w:rsidR="0036028C">
              <w:rPr>
                <w:rFonts w:ascii="Arial" w:hAnsi="Arial" w:cs="Arial"/>
              </w:rPr>
              <w:t xml:space="preserve">n experienced medical practitioner. The PCBU must provide the worker with alternative paid duties during this time. </w:t>
            </w:r>
          </w:p>
          <w:p w14:paraId="36D76FEB" w14:textId="77777777" w:rsidR="0036028C" w:rsidRDefault="0036028C" w:rsidP="008616DF">
            <w:pPr>
              <w:rPr>
                <w:rFonts w:ascii="Arial" w:hAnsi="Arial" w:cs="Arial"/>
              </w:rPr>
            </w:pPr>
          </w:p>
          <w:p w14:paraId="5720EB0F" w14:textId="77777777" w:rsidR="0036028C" w:rsidRDefault="0036028C" w:rsidP="008616DF">
            <w:pPr>
              <w:rPr>
                <w:rFonts w:ascii="Arial" w:hAnsi="Arial" w:cs="Arial"/>
              </w:rPr>
            </w:pPr>
            <w:r>
              <w:rPr>
                <w:rFonts w:ascii="Arial" w:hAnsi="Arial" w:cs="Arial"/>
              </w:rPr>
              <w:t>A confidential record of the workers health monitoring reports must be kept by the PCBU for 30 years.</w:t>
            </w:r>
          </w:p>
          <w:p w14:paraId="37682EA7" w14:textId="77777777" w:rsidR="0036028C" w:rsidRDefault="0036028C" w:rsidP="008616DF">
            <w:pPr>
              <w:rPr>
                <w:rFonts w:ascii="Arial" w:hAnsi="Arial" w:cs="Arial"/>
              </w:rPr>
            </w:pPr>
          </w:p>
          <w:p w14:paraId="67261879" w14:textId="77777777" w:rsidR="004B74E0" w:rsidRDefault="0036028C" w:rsidP="008616DF">
            <w:pPr>
              <w:rPr>
                <w:rFonts w:ascii="Arial" w:hAnsi="Arial" w:cs="Arial"/>
              </w:rPr>
            </w:pPr>
            <w:r>
              <w:rPr>
                <w:rFonts w:ascii="Arial" w:hAnsi="Arial" w:cs="Arial"/>
              </w:rPr>
              <w:t>Copies must be provided to the worker.</w:t>
            </w:r>
          </w:p>
          <w:p w14:paraId="14B0FAE1" w14:textId="77777777" w:rsidR="004B74E0" w:rsidRDefault="004B74E0" w:rsidP="008616DF">
            <w:pPr>
              <w:rPr>
                <w:rFonts w:ascii="Arial" w:hAnsi="Arial" w:cs="Arial"/>
              </w:rPr>
            </w:pPr>
          </w:p>
          <w:p w14:paraId="3D817A9A" w14:textId="77777777" w:rsidR="007E0182" w:rsidRDefault="004B74E0" w:rsidP="008616DF">
            <w:pPr>
              <w:rPr>
                <w:rFonts w:ascii="Arial" w:hAnsi="Arial" w:cs="Arial"/>
              </w:rPr>
            </w:pPr>
            <w:r>
              <w:rPr>
                <w:rFonts w:ascii="Arial" w:hAnsi="Arial" w:cs="Arial"/>
              </w:rPr>
              <w:t xml:space="preserve">At termination of lead risk work the worker must have a final medical </w:t>
            </w:r>
            <w:r w:rsidR="007E0182">
              <w:rPr>
                <w:rFonts w:ascii="Arial" w:hAnsi="Arial" w:cs="Arial"/>
              </w:rPr>
              <w:t>examination which entails much of the same process above.</w:t>
            </w:r>
          </w:p>
          <w:p w14:paraId="332F5E8E" w14:textId="77777777" w:rsidR="007E0182" w:rsidRDefault="007E0182" w:rsidP="008616DF">
            <w:pPr>
              <w:rPr>
                <w:rFonts w:ascii="Arial" w:hAnsi="Arial" w:cs="Arial"/>
              </w:rPr>
            </w:pPr>
          </w:p>
          <w:p w14:paraId="2F84B564" w14:textId="368573B8" w:rsidR="008616DF" w:rsidRDefault="007E0182" w:rsidP="008616DF">
            <w:pPr>
              <w:rPr>
                <w:rFonts w:ascii="Arial" w:hAnsi="Arial" w:cs="Arial"/>
              </w:rPr>
            </w:pPr>
            <w:r>
              <w:rPr>
                <w:rFonts w:ascii="Arial" w:hAnsi="Arial" w:cs="Arial"/>
              </w:rPr>
              <w:t xml:space="preserve">There is a form in the Health Monitoring guide for lead (inorganic) called Monitoring Report – Lead (Inorganic) </w:t>
            </w:r>
            <w:r w:rsidR="00292405">
              <w:rPr>
                <w:rFonts w:ascii="Arial" w:hAnsi="Arial" w:cs="Arial"/>
              </w:rPr>
              <w:t xml:space="preserve"> </w:t>
            </w:r>
            <w:permEnd w:id="1030030083"/>
          </w:p>
          <w:p w14:paraId="112F9778" w14:textId="77777777" w:rsidR="008616DF" w:rsidRDefault="008616DF" w:rsidP="008616DF">
            <w:pPr>
              <w:rPr>
                <w:rFonts w:ascii="Arial" w:hAnsi="Arial" w:cs="Arial"/>
              </w:rPr>
            </w:pPr>
          </w:p>
          <w:p w14:paraId="69D29DC6" w14:textId="77777777" w:rsidR="00EE67C9" w:rsidRDefault="008616DF" w:rsidP="00F061C4">
            <w:pPr>
              <w:rPr>
                <w:rFonts w:ascii="Arial" w:hAnsi="Arial" w:cs="Arial"/>
                <w:b/>
              </w:rPr>
            </w:pPr>
            <w:r w:rsidRPr="00971992">
              <w:rPr>
                <w:rFonts w:ascii="Arial" w:hAnsi="Arial" w:cs="Arial"/>
              </w:rPr>
              <w:t>Source(s) of information:</w:t>
            </w:r>
            <w:r>
              <w:rPr>
                <w:rFonts w:ascii="Arial" w:hAnsi="Arial" w:cs="Arial"/>
                <w:b/>
              </w:rPr>
              <w:t xml:space="preserve"> </w:t>
            </w:r>
          </w:p>
          <w:permStart w:id="838671132" w:edGrp="everyone"/>
          <w:p w14:paraId="15730003" w14:textId="442D0F64" w:rsidR="00F061C4" w:rsidRDefault="00CA6F5E" w:rsidP="00F061C4">
            <w:pPr>
              <w:rPr>
                <w:rFonts w:ascii="Arial" w:hAnsi="Arial" w:cs="Arial"/>
              </w:rPr>
            </w:pPr>
            <w:r>
              <w:rPr>
                <w:rFonts w:ascii="Arial" w:hAnsi="Arial" w:cs="Arial"/>
              </w:rPr>
              <w:fldChar w:fldCharType="begin"/>
            </w:r>
            <w:r>
              <w:rPr>
                <w:rFonts w:ascii="Arial" w:hAnsi="Arial" w:cs="Arial"/>
              </w:rPr>
              <w:instrText xml:space="preserve"> HYPERLINK "</w:instrText>
            </w:r>
            <w:r w:rsidRPr="00CA6F5E">
              <w:rPr>
                <w:rFonts w:ascii="Arial" w:hAnsi="Arial" w:cs="Arial"/>
              </w:rPr>
              <w:instrText>https://www.safeworkaustralia.gov.au/topic/lead#lead-processes-and-lead-risk-work</w:instrText>
            </w:r>
            <w:r>
              <w:rPr>
                <w:rFonts w:ascii="Arial" w:hAnsi="Arial" w:cs="Arial"/>
              </w:rPr>
              <w:instrText xml:space="preserve">" </w:instrText>
            </w:r>
            <w:r>
              <w:rPr>
                <w:rFonts w:ascii="Arial" w:hAnsi="Arial" w:cs="Arial"/>
              </w:rPr>
              <w:fldChar w:fldCharType="separate"/>
            </w:r>
            <w:r w:rsidRPr="007A06CC">
              <w:rPr>
                <w:rStyle w:val="Hyperlink"/>
                <w:rFonts w:ascii="Arial" w:hAnsi="Arial" w:cs="Arial"/>
              </w:rPr>
              <w:t>https://www.safeworkaustralia.gov.au/topic/lead#lead-processes-and-lead-risk-work</w:t>
            </w:r>
            <w:r>
              <w:rPr>
                <w:rFonts w:ascii="Arial" w:hAnsi="Arial" w:cs="Arial"/>
              </w:rPr>
              <w:fldChar w:fldCharType="end"/>
            </w:r>
          </w:p>
          <w:p w14:paraId="0FB441FA" w14:textId="11647139" w:rsidR="00B974C7" w:rsidRDefault="00B974C7" w:rsidP="00F061C4">
            <w:pPr>
              <w:rPr>
                <w:rFonts w:ascii="Arial" w:hAnsi="Arial" w:cs="Arial"/>
              </w:rPr>
            </w:pPr>
            <w:r w:rsidRPr="00B974C7">
              <w:rPr>
                <w:rFonts w:ascii="Arial" w:hAnsi="Arial" w:cs="Arial"/>
                <w:i/>
                <w:iCs/>
              </w:rPr>
              <w:t xml:space="preserve">Work Health and Safety Regulation 2011 </w:t>
            </w:r>
            <w:r w:rsidRPr="00B974C7">
              <w:rPr>
                <w:rFonts w:ascii="Arial" w:hAnsi="Arial" w:cs="Arial"/>
              </w:rPr>
              <w:t>(Qld)</w:t>
            </w:r>
          </w:p>
          <w:p w14:paraId="555852C0" w14:textId="38B53568" w:rsidR="00B974C7" w:rsidRDefault="00B974C7" w:rsidP="00F061C4">
            <w:pPr>
              <w:rPr>
                <w:rFonts w:ascii="Arial" w:hAnsi="Arial" w:cs="Arial"/>
              </w:rPr>
            </w:pPr>
            <w:r>
              <w:rPr>
                <w:rFonts w:ascii="Arial" w:hAnsi="Arial" w:cs="Arial"/>
              </w:rPr>
              <w:t>Hazardous chemicals requiring health monitoring COP</w:t>
            </w:r>
          </w:p>
          <w:p w14:paraId="1ACEAF46" w14:textId="5442B6A8" w:rsidR="007E0182" w:rsidRDefault="006E6275" w:rsidP="00F061C4">
            <w:pPr>
              <w:rPr>
                <w:rFonts w:ascii="Arial" w:hAnsi="Arial" w:cs="Arial"/>
              </w:rPr>
            </w:pPr>
            <w:r>
              <w:rPr>
                <w:rFonts w:ascii="Arial" w:hAnsi="Arial" w:cs="Arial"/>
              </w:rPr>
              <w:t>Health Monitoring Guide for Lead (Inorganic)</w:t>
            </w:r>
          </w:p>
          <w:permEnd w:id="838671132"/>
          <w:p w14:paraId="4FFBA433" w14:textId="70DAD039" w:rsidR="00F061C4" w:rsidRDefault="00F061C4" w:rsidP="00F061C4">
            <w:pPr>
              <w:rPr>
                <w:rFonts w:ascii="Arial" w:hAnsi="Arial" w:cs="Arial"/>
              </w:rPr>
            </w:pPr>
          </w:p>
        </w:tc>
      </w:tr>
      <w:tr w:rsidR="00EE67C9" w14:paraId="05418771" w14:textId="77777777" w:rsidTr="00CE7698">
        <w:tc>
          <w:tcPr>
            <w:tcW w:w="9242" w:type="dxa"/>
            <w:shd w:val="clear" w:color="auto" w:fill="D9D9D9" w:themeFill="background1" w:themeFillShade="D9"/>
          </w:tcPr>
          <w:p w14:paraId="6B646347" w14:textId="77777777" w:rsidR="00EE67C9" w:rsidRPr="00EE67C9" w:rsidRDefault="00EE67C9" w:rsidP="00EE67C9">
            <w:pPr>
              <w:keepNext/>
              <w:rPr>
                <w:rFonts w:ascii="Arial" w:hAnsi="Arial" w:cs="Arial"/>
                <w:b/>
              </w:rPr>
            </w:pPr>
            <w:r w:rsidRPr="00EE67C9">
              <w:rPr>
                <w:rFonts w:ascii="Arial" w:hAnsi="Arial" w:cs="Arial"/>
                <w:b/>
              </w:rPr>
              <w:lastRenderedPageBreak/>
              <w:t xml:space="preserve">Identify and describe </w:t>
            </w:r>
            <w:r>
              <w:rPr>
                <w:rFonts w:ascii="Arial" w:hAnsi="Arial" w:cs="Arial"/>
                <w:b/>
              </w:rPr>
              <w:t>non-statutory health promotion program</w:t>
            </w:r>
          </w:p>
        </w:tc>
      </w:tr>
      <w:tr w:rsidR="00EE67C9" w14:paraId="3E3D2F3C" w14:textId="77777777" w:rsidTr="00CE7698">
        <w:trPr>
          <w:trHeight w:val="850"/>
        </w:trPr>
        <w:tc>
          <w:tcPr>
            <w:tcW w:w="9242" w:type="dxa"/>
          </w:tcPr>
          <w:p w14:paraId="4AEA8702" w14:textId="77777777" w:rsidR="007E6A0E" w:rsidRDefault="001E0935" w:rsidP="008616DF">
            <w:pPr>
              <w:rPr>
                <w:rFonts w:ascii="Arial" w:hAnsi="Arial" w:cs="Arial"/>
              </w:rPr>
            </w:pPr>
            <w:permStart w:id="2080275577" w:edGrp="everyone"/>
            <w:r>
              <w:rPr>
                <w:rFonts w:ascii="Arial" w:hAnsi="Arial" w:cs="Arial"/>
              </w:rPr>
              <w:t xml:space="preserve">Lead Exposure </w:t>
            </w:r>
            <w:r w:rsidR="00445618">
              <w:rPr>
                <w:rFonts w:ascii="Arial" w:hAnsi="Arial" w:cs="Arial"/>
              </w:rPr>
              <w:t>A</w:t>
            </w:r>
            <w:r>
              <w:rPr>
                <w:rFonts w:ascii="Arial" w:hAnsi="Arial" w:cs="Arial"/>
              </w:rPr>
              <w:t xml:space="preserve">wareness </w:t>
            </w:r>
            <w:r w:rsidR="00445618">
              <w:rPr>
                <w:rFonts w:ascii="Arial" w:hAnsi="Arial" w:cs="Arial"/>
              </w:rPr>
              <w:t>T</w:t>
            </w:r>
            <w:r>
              <w:rPr>
                <w:rFonts w:ascii="Arial" w:hAnsi="Arial" w:cs="Arial"/>
              </w:rPr>
              <w:t xml:space="preserve">raining. </w:t>
            </w:r>
          </w:p>
          <w:p w14:paraId="14EBE760" w14:textId="77777777" w:rsidR="007E6A0E" w:rsidRDefault="007E6A0E" w:rsidP="008616DF">
            <w:pPr>
              <w:rPr>
                <w:rFonts w:ascii="Arial" w:hAnsi="Arial" w:cs="Arial"/>
              </w:rPr>
            </w:pPr>
          </w:p>
          <w:p w14:paraId="26087EC6" w14:textId="3D273619" w:rsidR="00445618" w:rsidRDefault="001E0935" w:rsidP="008616DF">
            <w:pPr>
              <w:rPr>
                <w:rFonts w:ascii="Arial" w:hAnsi="Arial" w:cs="Arial"/>
              </w:rPr>
            </w:pPr>
            <w:r>
              <w:rPr>
                <w:rFonts w:ascii="Arial" w:hAnsi="Arial" w:cs="Arial"/>
              </w:rPr>
              <w:t>Provide regular company awareness training to educate workers of the</w:t>
            </w:r>
            <w:r w:rsidR="007E6A0E">
              <w:rPr>
                <w:rFonts w:ascii="Arial" w:hAnsi="Arial" w:cs="Arial"/>
              </w:rPr>
              <w:t xml:space="preserve"> potential</w:t>
            </w:r>
            <w:r>
              <w:rPr>
                <w:rFonts w:ascii="Arial" w:hAnsi="Arial" w:cs="Arial"/>
              </w:rPr>
              <w:t xml:space="preserve"> risk of lead exposure. During these training sessions ensure the following areas are covered with relation to working in a </w:t>
            </w:r>
            <w:r w:rsidR="00445618">
              <w:rPr>
                <w:rFonts w:ascii="Arial" w:hAnsi="Arial" w:cs="Arial"/>
              </w:rPr>
              <w:t>lead risk area or lead risk process</w:t>
            </w:r>
            <w:r w:rsidR="007E6A0E">
              <w:rPr>
                <w:rFonts w:ascii="Arial" w:hAnsi="Arial" w:cs="Arial"/>
              </w:rPr>
              <w:t xml:space="preserve"> and advise of the increase in risks associated with poor health outside of the workplace (Diet, Smoking, Drinking, Physical Fitness)</w:t>
            </w:r>
            <w:r>
              <w:rPr>
                <w:rFonts w:ascii="Arial" w:hAnsi="Arial" w:cs="Arial"/>
              </w:rPr>
              <w:t xml:space="preserve">: </w:t>
            </w:r>
          </w:p>
          <w:p w14:paraId="66B5750F" w14:textId="77777777" w:rsidR="00445618" w:rsidRDefault="001E0935" w:rsidP="008616DF">
            <w:pPr>
              <w:rPr>
                <w:rFonts w:ascii="Arial" w:hAnsi="Arial" w:cs="Arial"/>
              </w:rPr>
            </w:pPr>
            <w:r w:rsidRPr="00445618">
              <w:rPr>
                <w:rFonts w:ascii="Arial" w:hAnsi="Arial" w:cs="Arial"/>
              </w:rPr>
              <w:t>Health effects of lead</w:t>
            </w:r>
          </w:p>
          <w:p w14:paraId="6B6188D4" w14:textId="77777777" w:rsidR="00445618" w:rsidRDefault="001E0935" w:rsidP="008616DF">
            <w:pPr>
              <w:rPr>
                <w:rFonts w:ascii="Arial" w:hAnsi="Arial" w:cs="Arial"/>
              </w:rPr>
            </w:pPr>
            <w:r w:rsidRPr="00445618">
              <w:rPr>
                <w:rFonts w:ascii="Arial" w:hAnsi="Arial" w:cs="Arial"/>
              </w:rPr>
              <w:t>Family planning</w:t>
            </w:r>
            <w:r w:rsidR="00445618">
              <w:rPr>
                <w:rFonts w:ascii="Arial" w:hAnsi="Arial" w:cs="Arial"/>
              </w:rPr>
              <w:t xml:space="preserve"> and risk when exposed to lead</w:t>
            </w:r>
          </w:p>
          <w:p w14:paraId="0380987C" w14:textId="77777777" w:rsidR="00445618" w:rsidRDefault="00445618" w:rsidP="008616DF">
            <w:pPr>
              <w:rPr>
                <w:rFonts w:ascii="Arial" w:hAnsi="Arial" w:cs="Arial"/>
              </w:rPr>
            </w:pPr>
            <w:r>
              <w:rPr>
                <w:rFonts w:ascii="Arial" w:hAnsi="Arial" w:cs="Arial"/>
              </w:rPr>
              <w:t>P</w:t>
            </w:r>
            <w:r w:rsidR="001E0935" w:rsidRPr="00445618">
              <w:rPr>
                <w:rFonts w:ascii="Arial" w:hAnsi="Arial" w:cs="Arial"/>
              </w:rPr>
              <w:t>regnancy</w:t>
            </w:r>
            <w:r>
              <w:rPr>
                <w:rFonts w:ascii="Arial" w:hAnsi="Arial" w:cs="Arial"/>
              </w:rPr>
              <w:t xml:space="preserve"> or breast feeding and the risk when exposed to lead</w:t>
            </w:r>
          </w:p>
          <w:p w14:paraId="30A47CC8" w14:textId="1E2398E4" w:rsidR="00445618" w:rsidRDefault="00445618" w:rsidP="008616DF">
            <w:pPr>
              <w:rPr>
                <w:rFonts w:ascii="Arial" w:hAnsi="Arial" w:cs="Arial"/>
              </w:rPr>
            </w:pPr>
            <w:r>
              <w:rPr>
                <w:rFonts w:ascii="Arial" w:hAnsi="Arial" w:cs="Arial"/>
              </w:rPr>
              <w:lastRenderedPageBreak/>
              <w:t>P</w:t>
            </w:r>
            <w:r w:rsidR="001E0935" w:rsidRPr="00445618">
              <w:rPr>
                <w:rFonts w:ascii="Arial" w:hAnsi="Arial" w:cs="Arial"/>
              </w:rPr>
              <w:t>ersonal hygiene</w:t>
            </w:r>
            <w:r>
              <w:rPr>
                <w:rFonts w:ascii="Arial" w:hAnsi="Arial" w:cs="Arial"/>
              </w:rPr>
              <w:t xml:space="preserve"> and how good hygiene can prevent the risk of lead exposure</w:t>
            </w:r>
          </w:p>
          <w:p w14:paraId="3DF5BC37" w14:textId="693444D7" w:rsidR="008616DF" w:rsidRDefault="001E0935" w:rsidP="008616DF">
            <w:pPr>
              <w:rPr>
                <w:rFonts w:ascii="Arial" w:hAnsi="Arial" w:cs="Arial"/>
              </w:rPr>
            </w:pPr>
            <w:r w:rsidRPr="00445618">
              <w:rPr>
                <w:rFonts w:ascii="Arial" w:hAnsi="Arial" w:cs="Arial"/>
              </w:rPr>
              <w:t>Eating, drinking and smoking</w:t>
            </w:r>
            <w:r w:rsidR="00445618">
              <w:rPr>
                <w:rFonts w:ascii="Arial" w:hAnsi="Arial" w:cs="Arial"/>
              </w:rPr>
              <w:t xml:space="preserve"> in a lead process area</w:t>
            </w:r>
          </w:p>
          <w:p w14:paraId="1541CB44" w14:textId="2F870278" w:rsidR="008616DF" w:rsidRDefault="008616DF" w:rsidP="008616DF">
            <w:pPr>
              <w:rPr>
                <w:rFonts w:ascii="Arial" w:hAnsi="Arial" w:cs="Arial"/>
              </w:rPr>
            </w:pPr>
          </w:p>
          <w:p w14:paraId="29EA7955" w14:textId="77777777" w:rsidR="00CA6B93" w:rsidRDefault="00445618" w:rsidP="008616DF">
            <w:pPr>
              <w:rPr>
                <w:rFonts w:ascii="Arial" w:hAnsi="Arial" w:cs="Arial"/>
              </w:rPr>
            </w:pPr>
            <w:r>
              <w:rPr>
                <w:rFonts w:ascii="Arial" w:hAnsi="Arial" w:cs="Arial"/>
              </w:rPr>
              <w:t>Offering health monitoring to all other workers that do not regularly work in identified lead processes for lead (inorganic) exposure. This could be carried out every 2 years for all workers to provide piece of mind, to identify any exposure and compare it to exposure standards</w:t>
            </w:r>
            <w:r w:rsidR="00CA6B93">
              <w:rPr>
                <w:rFonts w:ascii="Arial" w:hAnsi="Arial" w:cs="Arial"/>
              </w:rPr>
              <w:t>, to create a record for future reference.</w:t>
            </w:r>
            <w:r>
              <w:rPr>
                <w:rFonts w:ascii="Arial" w:hAnsi="Arial" w:cs="Arial"/>
              </w:rPr>
              <w:t xml:space="preserve"> </w:t>
            </w:r>
          </w:p>
          <w:p w14:paraId="09097BD5" w14:textId="77777777" w:rsidR="00CA6B93" w:rsidRDefault="00CA6B93" w:rsidP="008616DF">
            <w:pPr>
              <w:rPr>
                <w:rFonts w:ascii="Arial" w:hAnsi="Arial" w:cs="Arial"/>
              </w:rPr>
            </w:pPr>
          </w:p>
          <w:p w14:paraId="6AB99FCB" w14:textId="77777777" w:rsidR="00512BD6" w:rsidRDefault="00CA6B93" w:rsidP="008616DF">
            <w:pPr>
              <w:rPr>
                <w:rFonts w:ascii="Arial" w:hAnsi="Arial" w:cs="Arial"/>
              </w:rPr>
            </w:pPr>
            <w:r>
              <w:rPr>
                <w:rFonts w:ascii="Arial" w:hAnsi="Arial" w:cs="Arial"/>
              </w:rPr>
              <w:t>Routine testing could also assist in identifying any possible areas where undetected exposure might be happening across the industry a</w:t>
            </w:r>
            <w:r w:rsidR="00445618">
              <w:rPr>
                <w:rFonts w:ascii="Arial" w:hAnsi="Arial" w:cs="Arial"/>
              </w:rPr>
              <w:t xml:space="preserve">s often lead exposure might not be obvious or easily identified during </w:t>
            </w:r>
            <w:r>
              <w:rPr>
                <w:rFonts w:ascii="Arial" w:hAnsi="Arial" w:cs="Arial"/>
              </w:rPr>
              <w:t xml:space="preserve">routine </w:t>
            </w:r>
            <w:r w:rsidR="00445618">
              <w:rPr>
                <w:rFonts w:ascii="Arial" w:hAnsi="Arial" w:cs="Arial"/>
              </w:rPr>
              <w:t>demolition activities.</w:t>
            </w:r>
            <w:r>
              <w:rPr>
                <w:rFonts w:ascii="Arial" w:hAnsi="Arial" w:cs="Arial"/>
              </w:rPr>
              <w:t xml:space="preserve"> And may not show any obvious health effects until years after multiple exposures.</w:t>
            </w:r>
          </w:p>
          <w:p w14:paraId="614AC559" w14:textId="77777777" w:rsidR="00512BD6" w:rsidRDefault="00512BD6" w:rsidP="008616DF">
            <w:pPr>
              <w:rPr>
                <w:rFonts w:ascii="Arial" w:hAnsi="Arial" w:cs="Arial"/>
              </w:rPr>
            </w:pPr>
          </w:p>
          <w:p w14:paraId="69767C66" w14:textId="32B2336D" w:rsidR="008616DF" w:rsidRDefault="00512BD6" w:rsidP="008616DF">
            <w:pPr>
              <w:rPr>
                <w:rFonts w:ascii="Arial" w:hAnsi="Arial" w:cs="Arial"/>
              </w:rPr>
            </w:pPr>
            <w:r>
              <w:rPr>
                <w:rFonts w:ascii="Arial" w:hAnsi="Arial" w:cs="Arial"/>
              </w:rPr>
              <w:t xml:space="preserve">It is a requirement under the WHS act 2011 (Qld) that the PCBU must consult with workers when establishing and WHS measure and initiative. </w:t>
            </w:r>
            <w:r w:rsidR="00445618">
              <w:rPr>
                <w:rFonts w:ascii="Arial" w:hAnsi="Arial" w:cs="Arial"/>
              </w:rPr>
              <w:t xml:space="preserve">  </w:t>
            </w:r>
            <w:permEnd w:id="2080275577"/>
          </w:p>
          <w:p w14:paraId="17424C5F" w14:textId="77777777" w:rsidR="008616DF" w:rsidRDefault="008616DF" w:rsidP="008616DF">
            <w:pPr>
              <w:rPr>
                <w:rFonts w:ascii="Arial" w:hAnsi="Arial" w:cs="Arial"/>
              </w:rPr>
            </w:pPr>
          </w:p>
          <w:p w14:paraId="65788970" w14:textId="77777777" w:rsidR="00EE67C9" w:rsidRDefault="008616DF" w:rsidP="00F061C4">
            <w:pPr>
              <w:rPr>
                <w:rFonts w:ascii="Arial" w:hAnsi="Arial" w:cs="Arial"/>
              </w:rPr>
            </w:pPr>
            <w:r w:rsidRPr="00971992">
              <w:rPr>
                <w:rFonts w:ascii="Arial" w:hAnsi="Arial" w:cs="Arial"/>
              </w:rPr>
              <w:t xml:space="preserve">Source(s) of information: </w:t>
            </w:r>
          </w:p>
          <w:p w14:paraId="7BB44E3C" w14:textId="796BB097" w:rsidR="00F061C4" w:rsidRDefault="00445618" w:rsidP="00F061C4">
            <w:pPr>
              <w:rPr>
                <w:rFonts w:ascii="Arial" w:hAnsi="Arial" w:cs="Arial"/>
              </w:rPr>
            </w:pPr>
            <w:permStart w:id="1647905958" w:edGrp="everyone"/>
            <w:r>
              <w:rPr>
                <w:rFonts w:ascii="Arial" w:hAnsi="Arial" w:cs="Arial"/>
              </w:rPr>
              <w:t>Hazardous Chemicals requiring health monitoring</w:t>
            </w:r>
          </w:p>
          <w:p w14:paraId="33628DF3" w14:textId="2D8FA5F7" w:rsidR="00512BD6" w:rsidRDefault="00512BD6" w:rsidP="00F061C4">
            <w:pPr>
              <w:rPr>
                <w:rFonts w:ascii="Arial" w:hAnsi="Arial" w:cs="Arial"/>
              </w:rPr>
            </w:pPr>
            <w:r>
              <w:rPr>
                <w:rFonts w:ascii="Arial" w:hAnsi="Arial" w:cs="Arial"/>
              </w:rPr>
              <w:t>WHS Act 2011 (</w:t>
            </w:r>
            <w:proofErr w:type="spellStart"/>
            <w:r>
              <w:rPr>
                <w:rFonts w:ascii="Arial" w:hAnsi="Arial" w:cs="Arial"/>
              </w:rPr>
              <w:t>qld</w:t>
            </w:r>
            <w:proofErr w:type="spellEnd"/>
            <w:r>
              <w:rPr>
                <w:rFonts w:ascii="Arial" w:hAnsi="Arial" w:cs="Arial"/>
              </w:rPr>
              <w:t>)</w:t>
            </w:r>
          </w:p>
          <w:permEnd w:id="1647905958"/>
          <w:p w14:paraId="5C3D7EFA" w14:textId="2A9A4776" w:rsidR="00F061C4" w:rsidRDefault="00F061C4" w:rsidP="00F061C4">
            <w:pPr>
              <w:rPr>
                <w:rFonts w:ascii="Arial" w:hAnsi="Arial" w:cs="Arial"/>
              </w:rPr>
            </w:pPr>
          </w:p>
        </w:tc>
      </w:tr>
      <w:tr w:rsidR="00EE67C9" w14:paraId="4CD4C8B4" w14:textId="77777777" w:rsidTr="00CE7698">
        <w:tc>
          <w:tcPr>
            <w:tcW w:w="9242" w:type="dxa"/>
            <w:shd w:val="clear" w:color="auto" w:fill="D9D9D9" w:themeFill="background1" w:themeFillShade="D9"/>
          </w:tcPr>
          <w:p w14:paraId="4C49F8A6" w14:textId="77777777" w:rsidR="00EE67C9" w:rsidRPr="00EE67C9" w:rsidRDefault="00EE67C9" w:rsidP="00971992">
            <w:pPr>
              <w:keepNext/>
              <w:rPr>
                <w:rFonts w:ascii="Arial" w:hAnsi="Arial" w:cs="Arial"/>
                <w:b/>
              </w:rPr>
            </w:pPr>
            <w:r>
              <w:rPr>
                <w:rFonts w:ascii="Arial" w:hAnsi="Arial" w:cs="Arial"/>
                <w:b/>
              </w:rPr>
              <w:lastRenderedPageBreak/>
              <w:t>Differences between measure</w:t>
            </w:r>
            <w:r w:rsidR="00971992">
              <w:rPr>
                <w:rFonts w:ascii="Arial" w:hAnsi="Arial" w:cs="Arial"/>
                <w:b/>
              </w:rPr>
              <w:t xml:space="preserve">/initiative and </w:t>
            </w:r>
            <w:r>
              <w:rPr>
                <w:rFonts w:ascii="Arial" w:hAnsi="Arial" w:cs="Arial"/>
                <w:b/>
              </w:rPr>
              <w:t>program</w:t>
            </w:r>
          </w:p>
        </w:tc>
      </w:tr>
      <w:tr w:rsidR="00EE67C9" w14:paraId="0405BEB4" w14:textId="77777777" w:rsidTr="00CE7698">
        <w:trPr>
          <w:trHeight w:val="850"/>
        </w:trPr>
        <w:tc>
          <w:tcPr>
            <w:tcW w:w="9242" w:type="dxa"/>
          </w:tcPr>
          <w:p w14:paraId="647779F7" w14:textId="77777777" w:rsidR="007E6A0E" w:rsidRDefault="00726E26" w:rsidP="00CE7698">
            <w:pPr>
              <w:rPr>
                <w:rFonts w:ascii="Arial" w:hAnsi="Arial" w:cs="Arial"/>
              </w:rPr>
            </w:pPr>
            <w:permStart w:id="372276773" w:edGrp="everyone"/>
            <w:r>
              <w:rPr>
                <w:rFonts w:ascii="Arial" w:hAnsi="Arial" w:cs="Arial"/>
              </w:rPr>
              <w:t xml:space="preserve">The Difference is the statutory measure is a requirement that businesses must follow </w:t>
            </w:r>
            <w:r w:rsidR="007E6A0E">
              <w:rPr>
                <w:rFonts w:ascii="Arial" w:hAnsi="Arial" w:cs="Arial"/>
              </w:rPr>
              <w:t xml:space="preserve">as per the WHS Act and Regulation. The measure must be followed and implemented to the standards or better than the standards prescribed in the legislation. </w:t>
            </w:r>
          </w:p>
          <w:p w14:paraId="45330308" w14:textId="77777777" w:rsidR="007E6A0E" w:rsidRDefault="007E6A0E" w:rsidP="00CE7698">
            <w:pPr>
              <w:rPr>
                <w:rFonts w:ascii="Arial" w:hAnsi="Arial" w:cs="Arial"/>
              </w:rPr>
            </w:pPr>
          </w:p>
          <w:p w14:paraId="2DEA28D6" w14:textId="77777777" w:rsidR="00512BD6" w:rsidRDefault="007E6A0E" w:rsidP="00CE7698">
            <w:pPr>
              <w:rPr>
                <w:rFonts w:ascii="Arial" w:hAnsi="Arial" w:cs="Arial"/>
              </w:rPr>
            </w:pPr>
            <w:r>
              <w:rPr>
                <w:rFonts w:ascii="Arial" w:hAnsi="Arial" w:cs="Arial"/>
              </w:rPr>
              <w:t>T</w:t>
            </w:r>
            <w:r w:rsidR="00726E26">
              <w:rPr>
                <w:rFonts w:ascii="Arial" w:hAnsi="Arial" w:cs="Arial"/>
              </w:rPr>
              <w:t>he non-statutory measure is a choice that a business can make and choose to implement.</w:t>
            </w:r>
            <w:r>
              <w:rPr>
                <w:rFonts w:ascii="Arial" w:hAnsi="Arial" w:cs="Arial"/>
              </w:rPr>
              <w:t xml:space="preserve"> It is not compulsory for the business to initiate a non-statutory measure. There are no set </w:t>
            </w:r>
            <w:r w:rsidR="00FB054B">
              <w:rPr>
                <w:rFonts w:ascii="Arial" w:hAnsi="Arial" w:cs="Arial"/>
              </w:rPr>
              <w:t xml:space="preserve">legislative </w:t>
            </w:r>
            <w:r>
              <w:rPr>
                <w:rFonts w:ascii="Arial" w:hAnsi="Arial" w:cs="Arial"/>
              </w:rPr>
              <w:t xml:space="preserve">requirements to initiate a non-statutory measure however there may be guidelines that a business could </w:t>
            </w:r>
            <w:r w:rsidR="00FB054B">
              <w:rPr>
                <w:rFonts w:ascii="Arial" w:hAnsi="Arial" w:cs="Arial"/>
              </w:rPr>
              <w:t xml:space="preserve">or should </w:t>
            </w:r>
            <w:r>
              <w:rPr>
                <w:rFonts w:ascii="Arial" w:hAnsi="Arial" w:cs="Arial"/>
              </w:rPr>
              <w:t>follow.</w:t>
            </w:r>
            <w:r w:rsidR="00FB054B">
              <w:rPr>
                <w:rFonts w:ascii="Arial" w:hAnsi="Arial" w:cs="Arial"/>
              </w:rPr>
              <w:t xml:space="preserve"> </w:t>
            </w:r>
            <w:r w:rsidR="00512BD6">
              <w:rPr>
                <w:rFonts w:ascii="Arial" w:hAnsi="Arial" w:cs="Arial"/>
              </w:rPr>
              <w:t>There are some areas that are mandatory s</w:t>
            </w:r>
            <w:r w:rsidR="00FB054B">
              <w:rPr>
                <w:rFonts w:ascii="Arial" w:hAnsi="Arial" w:cs="Arial"/>
              </w:rPr>
              <w:t>uch as communication</w:t>
            </w:r>
            <w:r w:rsidR="00512BD6">
              <w:rPr>
                <w:rFonts w:ascii="Arial" w:hAnsi="Arial" w:cs="Arial"/>
              </w:rPr>
              <w:t xml:space="preserve"> with affected workers</w:t>
            </w:r>
            <w:r w:rsidR="00FB054B">
              <w:rPr>
                <w:rFonts w:ascii="Arial" w:hAnsi="Arial" w:cs="Arial"/>
              </w:rPr>
              <w:t xml:space="preserve">. </w:t>
            </w:r>
          </w:p>
          <w:p w14:paraId="67A144DA" w14:textId="77777777" w:rsidR="00512BD6" w:rsidRDefault="00512BD6" w:rsidP="00CE7698">
            <w:pPr>
              <w:rPr>
                <w:rFonts w:ascii="Arial" w:hAnsi="Arial" w:cs="Arial"/>
              </w:rPr>
            </w:pPr>
          </w:p>
          <w:p w14:paraId="53786F3D" w14:textId="77777777" w:rsidR="00512BD6" w:rsidRDefault="00FB054B" w:rsidP="00CE7698">
            <w:pPr>
              <w:rPr>
                <w:rFonts w:ascii="Arial" w:hAnsi="Arial" w:cs="Arial"/>
              </w:rPr>
            </w:pPr>
            <w:r>
              <w:rPr>
                <w:rFonts w:ascii="Arial" w:hAnsi="Arial" w:cs="Arial"/>
              </w:rPr>
              <w:t>Many benefits can arise out of non-statutory measures/initiatives. Such as gaining workers trust and loyalty as they feel the business actually cares about them, improving workers general health which then improves workers performance, compiling valuable data and statistics of work group which then helps for future planning.</w:t>
            </w:r>
          </w:p>
          <w:p w14:paraId="7DE394C4" w14:textId="77777777" w:rsidR="00512BD6" w:rsidRDefault="00512BD6" w:rsidP="00CE7698">
            <w:pPr>
              <w:rPr>
                <w:rFonts w:ascii="Arial" w:hAnsi="Arial" w:cs="Arial"/>
              </w:rPr>
            </w:pPr>
          </w:p>
          <w:p w14:paraId="1A247769" w14:textId="22B525E6" w:rsidR="00EE67C9" w:rsidRDefault="00512BD6" w:rsidP="00CE7698">
            <w:pPr>
              <w:rPr>
                <w:rFonts w:ascii="Arial" w:hAnsi="Arial" w:cs="Arial"/>
              </w:rPr>
            </w:pPr>
            <w:r>
              <w:rPr>
                <w:rFonts w:ascii="Arial" w:hAnsi="Arial" w:cs="Arial"/>
              </w:rPr>
              <w:t>Further differences in the above could be costs associated</w:t>
            </w:r>
            <w:r w:rsidR="0093621D">
              <w:rPr>
                <w:rFonts w:ascii="Arial" w:hAnsi="Arial" w:cs="Arial"/>
              </w:rPr>
              <w:t xml:space="preserve"> to implement</w:t>
            </w:r>
            <w:r>
              <w:rPr>
                <w:rFonts w:ascii="Arial" w:hAnsi="Arial" w:cs="Arial"/>
              </w:rPr>
              <w:t xml:space="preserve">. The statutory obligation is a requirement under the current legislations therefore the cost to implement the requirements could </w:t>
            </w:r>
            <w:r w:rsidR="0093621D">
              <w:rPr>
                <w:rFonts w:ascii="Arial" w:hAnsi="Arial" w:cs="Arial"/>
              </w:rPr>
              <w:t xml:space="preserve">a fixed amount with little room to budge on saving. The non-statutory measure is not a requirement and the company may be able to “shop around” for the most </w:t>
            </w:r>
            <w:r w:rsidR="000B1E55">
              <w:rPr>
                <w:rFonts w:ascii="Arial" w:hAnsi="Arial" w:cs="Arial"/>
              </w:rPr>
              <w:t>cost-effective</w:t>
            </w:r>
            <w:r w:rsidR="0093621D">
              <w:rPr>
                <w:rFonts w:ascii="Arial" w:hAnsi="Arial" w:cs="Arial"/>
              </w:rPr>
              <w:t xml:space="preserve"> solutions.</w:t>
            </w:r>
            <w:r w:rsidR="00726E26">
              <w:rPr>
                <w:rFonts w:ascii="Arial" w:hAnsi="Arial" w:cs="Arial"/>
              </w:rPr>
              <w:t xml:space="preserve"> </w:t>
            </w:r>
            <w:permEnd w:id="372276773"/>
          </w:p>
        </w:tc>
      </w:tr>
      <w:tr w:rsidR="00EE67C9" w14:paraId="0696C16A" w14:textId="77777777" w:rsidTr="00CE7698">
        <w:tc>
          <w:tcPr>
            <w:tcW w:w="9242" w:type="dxa"/>
            <w:shd w:val="clear" w:color="auto" w:fill="D9D9D9" w:themeFill="background1" w:themeFillShade="D9"/>
          </w:tcPr>
          <w:p w14:paraId="6B71C4C6" w14:textId="77777777" w:rsidR="00EE67C9" w:rsidRPr="00EE67C9" w:rsidRDefault="00EE67C9" w:rsidP="00CE7698">
            <w:pPr>
              <w:keepNext/>
              <w:rPr>
                <w:rFonts w:ascii="Arial" w:hAnsi="Arial" w:cs="Arial"/>
                <w:b/>
              </w:rPr>
            </w:pPr>
            <w:r>
              <w:rPr>
                <w:rFonts w:ascii="Arial" w:hAnsi="Arial" w:cs="Arial"/>
                <w:b/>
              </w:rPr>
              <w:t>Communication of findings</w:t>
            </w:r>
          </w:p>
        </w:tc>
      </w:tr>
      <w:tr w:rsidR="00EE67C9" w14:paraId="2C5EEA45" w14:textId="77777777" w:rsidTr="00CE7698">
        <w:trPr>
          <w:trHeight w:val="850"/>
        </w:trPr>
        <w:tc>
          <w:tcPr>
            <w:tcW w:w="9242" w:type="dxa"/>
          </w:tcPr>
          <w:p w14:paraId="01AF0410" w14:textId="323B954F" w:rsidR="001A21BE" w:rsidRDefault="00C23434" w:rsidP="00CE7698">
            <w:pPr>
              <w:rPr>
                <w:rFonts w:ascii="Arial" w:hAnsi="Arial" w:cs="Arial"/>
              </w:rPr>
            </w:pPr>
            <w:permStart w:id="1785158991" w:edGrp="everyone"/>
            <w:r>
              <w:rPr>
                <w:rFonts w:ascii="Arial" w:hAnsi="Arial" w:cs="Arial"/>
              </w:rPr>
              <w:t xml:space="preserve">Affected workers </w:t>
            </w:r>
            <w:r w:rsidR="001A21BE">
              <w:rPr>
                <w:rFonts w:ascii="Arial" w:hAnsi="Arial" w:cs="Arial"/>
              </w:rPr>
              <w:t>–</w:t>
            </w:r>
            <w:r>
              <w:rPr>
                <w:rFonts w:ascii="Arial" w:hAnsi="Arial" w:cs="Arial"/>
              </w:rPr>
              <w:t xml:space="preserve"> </w:t>
            </w:r>
            <w:r w:rsidR="001A21BE">
              <w:rPr>
                <w:rFonts w:ascii="Arial" w:hAnsi="Arial" w:cs="Arial"/>
              </w:rPr>
              <w:t>These workers must be provided with the findings such as medical results as soon as reasonably practicable. Communication of these results would be private and confidential. Determining if counselling for the matter is required and provided by an experienced counselling service.</w:t>
            </w:r>
          </w:p>
          <w:p w14:paraId="2ED1E3C2" w14:textId="77777777" w:rsidR="002855BE" w:rsidRDefault="001A21BE" w:rsidP="00CE7698">
            <w:pPr>
              <w:rPr>
                <w:rFonts w:ascii="Arial" w:hAnsi="Arial" w:cs="Arial"/>
              </w:rPr>
            </w:pPr>
            <w:r>
              <w:rPr>
                <w:rFonts w:ascii="Arial" w:hAnsi="Arial" w:cs="Arial"/>
              </w:rPr>
              <w:t>Management – Clearly list the benefits of the voluntary initiative to management to help drive the importance of implementing the initiative. This could be delivered in a WHS Meeting as a business case usually a series of electronic and verbal communication to the interested or approving party.</w:t>
            </w:r>
            <w:r w:rsidR="002855BE">
              <w:rPr>
                <w:rFonts w:ascii="Arial" w:hAnsi="Arial" w:cs="Arial"/>
              </w:rPr>
              <w:t xml:space="preserve"> </w:t>
            </w:r>
          </w:p>
          <w:p w14:paraId="32DBB3B8" w14:textId="294C0735" w:rsidR="001A21BE" w:rsidRDefault="002855BE" w:rsidP="00CE7698">
            <w:pPr>
              <w:rPr>
                <w:rFonts w:ascii="Arial" w:hAnsi="Arial" w:cs="Arial"/>
              </w:rPr>
            </w:pPr>
            <w:r>
              <w:rPr>
                <w:rFonts w:ascii="Arial" w:hAnsi="Arial" w:cs="Arial"/>
              </w:rPr>
              <w:t>Documentation of all communication</w:t>
            </w:r>
            <w:r w:rsidR="007706F1">
              <w:rPr>
                <w:rFonts w:ascii="Arial" w:hAnsi="Arial" w:cs="Arial"/>
              </w:rPr>
              <w:t xml:space="preserve"> </w:t>
            </w:r>
            <w:r>
              <w:rPr>
                <w:rFonts w:ascii="Arial" w:hAnsi="Arial" w:cs="Arial"/>
              </w:rPr>
              <w:t xml:space="preserve">is </w:t>
            </w:r>
            <w:r w:rsidR="007706F1">
              <w:rPr>
                <w:rFonts w:ascii="Arial" w:hAnsi="Arial" w:cs="Arial"/>
              </w:rPr>
              <w:t>required. Documentation should be</w:t>
            </w:r>
            <w:r>
              <w:rPr>
                <w:rFonts w:ascii="Arial" w:hAnsi="Arial" w:cs="Arial"/>
              </w:rPr>
              <w:t xml:space="preserve"> stored electronically as per the company WHS policy. </w:t>
            </w:r>
          </w:p>
          <w:p w14:paraId="6086BF1F" w14:textId="2640093C" w:rsidR="00EE67C9" w:rsidRDefault="001A21BE" w:rsidP="00CE7698">
            <w:pPr>
              <w:rPr>
                <w:rFonts w:ascii="Arial" w:hAnsi="Arial" w:cs="Arial"/>
              </w:rPr>
            </w:pPr>
            <w:r>
              <w:rPr>
                <w:rFonts w:ascii="Arial" w:hAnsi="Arial" w:cs="Arial"/>
              </w:rPr>
              <w:t xml:space="preserve"> </w:t>
            </w:r>
            <w:permEnd w:id="1785158991"/>
          </w:p>
        </w:tc>
      </w:tr>
    </w:tbl>
    <w:p w14:paraId="504E2305" w14:textId="77777777" w:rsidR="00EE67C9" w:rsidRDefault="00EE67C9" w:rsidP="00EE67C9">
      <w:pPr>
        <w:spacing w:after="0" w:line="240" w:lineRule="auto"/>
        <w:rPr>
          <w:rFonts w:ascii="Arial" w:hAnsi="Arial" w:cs="Arial"/>
        </w:rPr>
      </w:pPr>
    </w:p>
    <w:p w14:paraId="60A25B5E" w14:textId="77777777" w:rsidR="00F061C4" w:rsidRPr="00F061C4" w:rsidRDefault="00F061C4" w:rsidP="00F061C4">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F061C4" w:rsidRPr="00F061C4" w14:paraId="30240D9F" w14:textId="77777777" w:rsidTr="00D30A82">
        <w:tc>
          <w:tcPr>
            <w:tcW w:w="3227" w:type="dxa"/>
            <w:shd w:val="clear" w:color="auto" w:fill="232F84"/>
          </w:tcPr>
          <w:p w14:paraId="4F981C35" w14:textId="77777777" w:rsidR="00F061C4" w:rsidRPr="00F061C4" w:rsidRDefault="00F061C4" w:rsidP="00F061C4">
            <w:pPr>
              <w:keepNext/>
              <w:rPr>
                <w:rFonts w:ascii="Arial" w:hAnsi="Arial" w:cs="Arial"/>
                <w:b/>
              </w:rPr>
            </w:pPr>
            <w:r w:rsidRPr="00F061C4">
              <w:rPr>
                <w:rFonts w:ascii="Arial" w:hAnsi="Arial" w:cs="Arial"/>
                <w:b/>
              </w:rPr>
              <w:lastRenderedPageBreak/>
              <w:t>Outcome for Activity 1</w:t>
            </w:r>
          </w:p>
        </w:tc>
        <w:permStart w:id="1512058361" w:edGrp="everyone"/>
        <w:tc>
          <w:tcPr>
            <w:tcW w:w="6015" w:type="dxa"/>
          </w:tcPr>
          <w:p w14:paraId="197F0F26" w14:textId="77777777" w:rsidR="00F061C4" w:rsidRPr="00F061C4" w:rsidRDefault="00D30A82" w:rsidP="00F061C4">
            <w:pPr>
              <w:keepNext/>
              <w:rPr>
                <w:rFonts w:ascii="Arial" w:hAnsi="Arial" w:cs="Arial"/>
              </w:rPr>
            </w:pPr>
            <w:sdt>
              <w:sdtPr>
                <w:rPr>
                  <w:rFonts w:ascii="Arial" w:hAnsi="Arial" w:cs="Arial"/>
                </w:rPr>
                <w:id w:val="451057912"/>
                <w14:checkbox>
                  <w14:checked w14:val="0"/>
                  <w14:checkedState w14:val="2612" w14:font="MS Gothic"/>
                  <w14:uncheckedState w14:val="2610" w14:font="MS Gothic"/>
                </w14:checkbox>
              </w:sdtPr>
              <w:sdtContent>
                <w:r w:rsidR="00F061C4" w:rsidRPr="00F061C4">
                  <w:rPr>
                    <w:rFonts w:ascii="Segoe UI Symbol" w:hAnsi="Segoe UI Symbol" w:cs="Segoe UI Symbol"/>
                  </w:rPr>
                  <w:t>☐</w:t>
                </w:r>
              </w:sdtContent>
            </w:sdt>
            <w:permEnd w:id="1512058361"/>
            <w:r w:rsidR="00F061C4" w:rsidRPr="00F061C4">
              <w:rPr>
                <w:rFonts w:ascii="Arial" w:hAnsi="Arial" w:cs="Arial"/>
              </w:rPr>
              <w:t xml:space="preserve"> Satisfactory </w:t>
            </w:r>
            <w:r w:rsidR="00F061C4" w:rsidRPr="00F061C4">
              <w:rPr>
                <w:rFonts w:ascii="Arial" w:hAnsi="Arial" w:cs="Arial"/>
              </w:rPr>
              <w:tab/>
            </w:r>
          </w:p>
          <w:p w14:paraId="3A74DBE1" w14:textId="77777777" w:rsidR="00F061C4" w:rsidRPr="00F061C4" w:rsidRDefault="00D30A82" w:rsidP="00F061C4">
            <w:pPr>
              <w:keepNext/>
              <w:rPr>
                <w:rFonts w:ascii="Arial" w:hAnsi="Arial" w:cs="Arial"/>
              </w:rPr>
            </w:pPr>
            <w:sdt>
              <w:sdtPr>
                <w:rPr>
                  <w:rFonts w:ascii="Arial" w:hAnsi="Arial" w:cs="Arial"/>
                </w:rPr>
                <w:id w:val="-1131012254"/>
                <w14:checkbox>
                  <w14:checked w14:val="0"/>
                  <w14:checkedState w14:val="2612" w14:font="MS Gothic"/>
                  <w14:uncheckedState w14:val="2610" w14:font="MS Gothic"/>
                </w14:checkbox>
              </w:sdtPr>
              <w:sdtContent>
                <w:permStart w:id="758014783" w:edGrp="everyone"/>
                <w:r w:rsidR="00F061C4" w:rsidRPr="00F061C4">
                  <w:rPr>
                    <w:rFonts w:ascii="Segoe UI Symbol" w:hAnsi="Segoe UI Symbol" w:cs="Segoe UI Symbol"/>
                  </w:rPr>
                  <w:t>☐</w:t>
                </w:r>
                <w:permEnd w:id="758014783"/>
              </w:sdtContent>
            </w:sdt>
            <w:r w:rsidR="00F061C4" w:rsidRPr="00F061C4">
              <w:rPr>
                <w:rFonts w:ascii="Arial" w:hAnsi="Arial" w:cs="Arial"/>
              </w:rPr>
              <w:t xml:space="preserve"> Not satisfactory</w:t>
            </w:r>
          </w:p>
        </w:tc>
      </w:tr>
      <w:tr w:rsidR="00F061C4" w:rsidRPr="00F061C4" w14:paraId="07E63B32" w14:textId="77777777" w:rsidTr="00D30A82">
        <w:trPr>
          <w:trHeight w:val="2835"/>
        </w:trPr>
        <w:tc>
          <w:tcPr>
            <w:tcW w:w="3227" w:type="dxa"/>
            <w:shd w:val="clear" w:color="auto" w:fill="232F84"/>
          </w:tcPr>
          <w:p w14:paraId="722B6027" w14:textId="77777777"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14:paraId="0514BEBE" w14:textId="77777777" w:rsidR="00F061C4" w:rsidRPr="00F061C4" w:rsidRDefault="00F061C4" w:rsidP="00F061C4">
            <w:pPr>
              <w:keepNext/>
              <w:rPr>
                <w:rFonts w:ascii="Arial" w:hAnsi="Arial" w:cs="Arial"/>
              </w:rPr>
            </w:pPr>
            <w:permStart w:id="1239561864" w:edGrp="everyone"/>
            <w:permEnd w:id="1239561864"/>
          </w:p>
        </w:tc>
      </w:tr>
    </w:tbl>
    <w:p w14:paraId="26799B2C" w14:textId="77777777" w:rsidR="00CD4E0F"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063F9A" w14:paraId="73348F9E" w14:textId="77777777" w:rsidTr="00C56033">
        <w:tc>
          <w:tcPr>
            <w:tcW w:w="9235" w:type="dxa"/>
            <w:shd w:val="clear" w:color="auto" w:fill="232F84"/>
          </w:tcPr>
          <w:p w14:paraId="2242AEB1" w14:textId="77777777" w:rsidR="000B5FA2" w:rsidRPr="00063F9A" w:rsidRDefault="000B5FA2" w:rsidP="008616DF">
            <w:pPr>
              <w:pStyle w:val="ListParagraph"/>
              <w:numPr>
                <w:ilvl w:val="0"/>
                <w:numId w:val="4"/>
              </w:numPr>
              <w:rPr>
                <w:rFonts w:ascii="Arial" w:hAnsi="Arial" w:cs="Arial"/>
                <w:b/>
              </w:rPr>
            </w:pPr>
          </w:p>
        </w:tc>
      </w:tr>
      <w:tr w:rsidR="000B5FA2" w:rsidRPr="00063F9A" w14:paraId="3C50F7C0" w14:textId="77777777" w:rsidTr="00F061C4">
        <w:tc>
          <w:tcPr>
            <w:tcW w:w="9235" w:type="dxa"/>
            <w:shd w:val="clear" w:color="auto" w:fill="A1D7E1"/>
          </w:tcPr>
          <w:p w14:paraId="4276A000" w14:textId="77777777" w:rsidR="00C56033" w:rsidRPr="0024170D" w:rsidRDefault="00655791" w:rsidP="00063F9A">
            <w:pPr>
              <w:rPr>
                <w:rFonts w:ascii="Arial" w:hAnsi="Arial" w:cs="Arial"/>
              </w:rPr>
            </w:pPr>
            <w:r w:rsidRPr="0024170D">
              <w:rPr>
                <w:rFonts w:ascii="Arial" w:hAnsi="Arial" w:cs="Arial"/>
              </w:rPr>
              <w:t xml:space="preserve">For </w:t>
            </w:r>
            <w:r w:rsidR="00B55F41" w:rsidRPr="0024170D">
              <w:rPr>
                <w:rFonts w:ascii="Arial" w:hAnsi="Arial" w:cs="Arial"/>
              </w:rPr>
              <w:t xml:space="preserve">each of </w:t>
            </w:r>
            <w:r w:rsidRPr="0024170D">
              <w:rPr>
                <w:rFonts w:ascii="Arial" w:hAnsi="Arial" w:cs="Arial"/>
              </w:rPr>
              <w:t xml:space="preserve">the following matters, identify </w:t>
            </w:r>
            <w:r w:rsidR="00B55F41" w:rsidRPr="0024170D">
              <w:rPr>
                <w:rFonts w:ascii="Arial" w:hAnsi="Arial" w:cs="Arial"/>
              </w:rPr>
              <w:t xml:space="preserve">two (2) individuals and/or parties </w:t>
            </w:r>
            <w:r w:rsidRPr="0024170D">
              <w:rPr>
                <w:rFonts w:ascii="Arial" w:hAnsi="Arial" w:cs="Arial"/>
              </w:rPr>
              <w:t xml:space="preserve">who you would consult with </w:t>
            </w:r>
            <w:r w:rsidR="00B55F41" w:rsidRPr="0024170D">
              <w:rPr>
                <w:rFonts w:ascii="Arial" w:hAnsi="Arial" w:cs="Arial"/>
              </w:rPr>
              <w:t xml:space="preserve">and </w:t>
            </w:r>
            <w:r w:rsidR="00306728">
              <w:rPr>
                <w:rFonts w:ascii="Arial" w:hAnsi="Arial" w:cs="Arial"/>
              </w:rPr>
              <w:t xml:space="preserve">outline </w:t>
            </w:r>
            <w:r w:rsidR="00B55F41" w:rsidRPr="0024170D">
              <w:rPr>
                <w:rFonts w:ascii="Arial" w:hAnsi="Arial" w:cs="Arial"/>
              </w:rPr>
              <w:t>why you would consult with them</w:t>
            </w:r>
            <w:r w:rsidRPr="0024170D">
              <w:rPr>
                <w:rFonts w:ascii="Arial" w:hAnsi="Arial" w:cs="Arial"/>
              </w:rPr>
              <w:t>:</w:t>
            </w:r>
          </w:p>
          <w:p w14:paraId="5BE506BA" w14:textId="77777777" w:rsidR="00655791" w:rsidRPr="0024170D" w:rsidRDefault="00655791" w:rsidP="008616DF">
            <w:pPr>
              <w:pStyle w:val="ListParagraph"/>
              <w:numPr>
                <w:ilvl w:val="0"/>
                <w:numId w:val="9"/>
              </w:numPr>
              <w:rPr>
                <w:rFonts w:ascii="Arial" w:hAnsi="Arial" w:cs="Arial"/>
              </w:rPr>
            </w:pPr>
            <w:r w:rsidRPr="0024170D">
              <w:rPr>
                <w:rFonts w:ascii="Arial" w:hAnsi="Arial" w:cs="Arial"/>
              </w:rPr>
              <w:t>To assist with identifying and evaluating factors impacting on work-related health and safety</w:t>
            </w:r>
          </w:p>
          <w:p w14:paraId="7C3FE888" w14:textId="77777777" w:rsidR="00655791" w:rsidRPr="0024170D" w:rsidRDefault="00655791" w:rsidP="008616DF">
            <w:pPr>
              <w:pStyle w:val="ListParagraph"/>
              <w:numPr>
                <w:ilvl w:val="0"/>
                <w:numId w:val="9"/>
              </w:numPr>
              <w:rPr>
                <w:rFonts w:ascii="Arial" w:hAnsi="Arial" w:cs="Arial"/>
              </w:rPr>
            </w:pPr>
            <w:r w:rsidRPr="0024170D">
              <w:rPr>
                <w:rFonts w:ascii="Arial" w:hAnsi="Arial" w:cs="Arial"/>
              </w:rPr>
              <w:t>To assist with determining appropriate measures and initiatives to address factors impacting on work-related health and safety</w:t>
            </w:r>
          </w:p>
          <w:p w14:paraId="3AC896E1" w14:textId="77777777" w:rsidR="000221E6" w:rsidRPr="0024170D" w:rsidRDefault="00655791" w:rsidP="00306728">
            <w:pPr>
              <w:pStyle w:val="ListParagraph"/>
              <w:numPr>
                <w:ilvl w:val="0"/>
                <w:numId w:val="9"/>
              </w:numPr>
              <w:rPr>
                <w:rFonts w:ascii="Arial" w:hAnsi="Arial" w:cs="Arial"/>
              </w:rPr>
            </w:pPr>
            <w:r w:rsidRPr="0024170D">
              <w:rPr>
                <w:rFonts w:ascii="Arial" w:hAnsi="Arial" w:cs="Arial"/>
              </w:rPr>
              <w:t xml:space="preserve">To assist with designing measures and initiatives that either meet specific legislative requirements and obligations or support </w:t>
            </w:r>
            <w:r w:rsidR="00306728">
              <w:rPr>
                <w:rFonts w:ascii="Arial" w:hAnsi="Arial" w:cs="Arial"/>
              </w:rPr>
              <w:t>non-statutory health promotion programs.</w:t>
            </w:r>
          </w:p>
        </w:tc>
      </w:tr>
    </w:tbl>
    <w:p w14:paraId="093D5B91" w14:textId="77777777" w:rsidR="00C56033" w:rsidRDefault="00C56033" w:rsidP="00063F9A">
      <w:pPr>
        <w:spacing w:after="0" w:line="240" w:lineRule="auto"/>
        <w:rPr>
          <w:rFonts w:ascii="Arial" w:hAnsi="Arial" w:cs="Arial"/>
        </w:rPr>
      </w:pPr>
    </w:p>
    <w:p w14:paraId="11EE82D9" w14:textId="77777777" w:rsidR="008616DF" w:rsidRPr="00063F9A" w:rsidRDefault="008616DF" w:rsidP="00063F9A">
      <w:pPr>
        <w:spacing w:after="0" w:line="240" w:lineRule="auto"/>
        <w:rPr>
          <w:rFonts w:ascii="Arial" w:hAnsi="Arial" w:cs="Arial"/>
        </w:rPr>
      </w:pPr>
    </w:p>
    <w:tbl>
      <w:tblPr>
        <w:tblStyle w:val="TableGrid"/>
        <w:tblW w:w="9249" w:type="dxa"/>
        <w:tblLook w:val="04A0" w:firstRow="1" w:lastRow="0" w:firstColumn="1" w:lastColumn="0" w:noHBand="0" w:noVBand="1"/>
      </w:tblPr>
      <w:tblGrid>
        <w:gridCol w:w="424"/>
        <w:gridCol w:w="4413"/>
        <w:gridCol w:w="4412"/>
      </w:tblGrid>
      <w:tr w:rsidR="00655791" w:rsidRPr="00063F9A" w14:paraId="10831C96" w14:textId="77777777" w:rsidTr="00306728">
        <w:tc>
          <w:tcPr>
            <w:tcW w:w="424" w:type="dxa"/>
            <w:shd w:val="clear" w:color="auto" w:fill="D9D9D9" w:themeFill="background1" w:themeFillShade="D9"/>
          </w:tcPr>
          <w:p w14:paraId="061E8904" w14:textId="77777777" w:rsidR="00655791" w:rsidRPr="00063F9A" w:rsidRDefault="00655791" w:rsidP="00063F9A">
            <w:pPr>
              <w:rPr>
                <w:rFonts w:ascii="Arial" w:hAnsi="Arial" w:cs="Arial"/>
              </w:rPr>
            </w:pPr>
          </w:p>
        </w:tc>
        <w:tc>
          <w:tcPr>
            <w:tcW w:w="4413" w:type="dxa"/>
            <w:shd w:val="clear" w:color="auto" w:fill="D9D9D9" w:themeFill="background1" w:themeFillShade="D9"/>
          </w:tcPr>
          <w:p w14:paraId="5C7B0B2F" w14:textId="77777777" w:rsidR="00655791" w:rsidRPr="00063F9A" w:rsidRDefault="00655791" w:rsidP="00063F9A">
            <w:pPr>
              <w:rPr>
                <w:rFonts w:ascii="Arial" w:hAnsi="Arial" w:cs="Arial"/>
                <w:b/>
              </w:rPr>
            </w:pPr>
            <w:r w:rsidRPr="00063F9A">
              <w:rPr>
                <w:rFonts w:ascii="Arial" w:hAnsi="Arial" w:cs="Arial"/>
                <w:b/>
              </w:rPr>
              <w:t>Identify</w:t>
            </w:r>
            <w:r w:rsidR="00B55F41" w:rsidRPr="00063F9A">
              <w:rPr>
                <w:rFonts w:ascii="Arial" w:hAnsi="Arial" w:cs="Arial"/>
                <w:b/>
              </w:rPr>
              <w:t xml:space="preserve"> two (2)</w:t>
            </w:r>
            <w:r w:rsidRPr="00063F9A">
              <w:rPr>
                <w:rFonts w:ascii="Arial" w:hAnsi="Arial" w:cs="Arial"/>
                <w:b/>
              </w:rPr>
              <w:t xml:space="preserve"> individual</w:t>
            </w:r>
            <w:r w:rsidR="00B55F41" w:rsidRPr="00063F9A">
              <w:rPr>
                <w:rFonts w:ascii="Arial" w:hAnsi="Arial" w:cs="Arial"/>
                <w:b/>
              </w:rPr>
              <w:t>s and parties</w:t>
            </w:r>
          </w:p>
        </w:tc>
        <w:tc>
          <w:tcPr>
            <w:tcW w:w="4412" w:type="dxa"/>
            <w:shd w:val="clear" w:color="auto" w:fill="D9D9D9" w:themeFill="background1" w:themeFillShade="D9"/>
          </w:tcPr>
          <w:p w14:paraId="7768F4C5" w14:textId="77777777" w:rsidR="00655791" w:rsidRPr="00063F9A" w:rsidRDefault="00B55F41" w:rsidP="00063F9A">
            <w:pPr>
              <w:rPr>
                <w:rFonts w:ascii="Arial" w:hAnsi="Arial" w:cs="Arial"/>
                <w:b/>
              </w:rPr>
            </w:pPr>
            <w:r w:rsidRPr="00063F9A">
              <w:rPr>
                <w:rFonts w:ascii="Arial" w:hAnsi="Arial" w:cs="Arial"/>
                <w:b/>
              </w:rPr>
              <w:t>Why you would consult with them</w:t>
            </w:r>
          </w:p>
        </w:tc>
      </w:tr>
      <w:tr w:rsidR="00306728" w:rsidRPr="00063F9A" w14:paraId="22AF2439" w14:textId="77777777" w:rsidTr="00971992">
        <w:trPr>
          <w:trHeight w:val="850"/>
        </w:trPr>
        <w:tc>
          <w:tcPr>
            <w:tcW w:w="424" w:type="dxa"/>
            <w:vMerge w:val="restart"/>
            <w:shd w:val="clear" w:color="auto" w:fill="D9D9D9" w:themeFill="background1" w:themeFillShade="D9"/>
          </w:tcPr>
          <w:p w14:paraId="10EC5314" w14:textId="77777777" w:rsidR="00306728" w:rsidRPr="00063F9A" w:rsidRDefault="00306728" w:rsidP="00063F9A">
            <w:pPr>
              <w:rPr>
                <w:rFonts w:ascii="Arial" w:hAnsi="Arial" w:cs="Arial"/>
                <w:b/>
              </w:rPr>
            </w:pPr>
            <w:r w:rsidRPr="00063F9A">
              <w:rPr>
                <w:rFonts w:ascii="Arial" w:hAnsi="Arial" w:cs="Arial"/>
                <w:b/>
              </w:rPr>
              <w:t xml:space="preserve">a) </w:t>
            </w:r>
          </w:p>
        </w:tc>
        <w:tc>
          <w:tcPr>
            <w:tcW w:w="4413" w:type="dxa"/>
          </w:tcPr>
          <w:p w14:paraId="553BDCAA" w14:textId="77777777" w:rsidR="00306728" w:rsidRDefault="00306728" w:rsidP="00063F9A">
            <w:pPr>
              <w:rPr>
                <w:rFonts w:ascii="Arial" w:hAnsi="Arial" w:cs="Arial"/>
              </w:rPr>
            </w:pPr>
            <w:r>
              <w:rPr>
                <w:rFonts w:ascii="Arial" w:hAnsi="Arial" w:cs="Arial"/>
              </w:rPr>
              <w:t>Individual/Party 1:</w:t>
            </w:r>
          </w:p>
          <w:p w14:paraId="748D3AA6" w14:textId="63A9D00D" w:rsidR="00306728" w:rsidRPr="00063F9A" w:rsidRDefault="00C9135F" w:rsidP="00063F9A">
            <w:pPr>
              <w:rPr>
                <w:rFonts w:ascii="Arial" w:hAnsi="Arial" w:cs="Arial"/>
              </w:rPr>
            </w:pPr>
            <w:permStart w:id="1773155750" w:edGrp="everyone"/>
            <w:r>
              <w:rPr>
                <w:rFonts w:ascii="Arial" w:hAnsi="Arial" w:cs="Arial"/>
              </w:rPr>
              <w:t>Consultation with affected workers</w:t>
            </w:r>
            <w:permEnd w:id="1773155750"/>
          </w:p>
        </w:tc>
        <w:tc>
          <w:tcPr>
            <w:tcW w:w="4412" w:type="dxa"/>
          </w:tcPr>
          <w:p w14:paraId="690FEACA" w14:textId="40D016BA" w:rsidR="00306728" w:rsidRPr="00063F9A" w:rsidRDefault="00C9135F" w:rsidP="00063F9A">
            <w:pPr>
              <w:rPr>
                <w:rFonts w:ascii="Arial" w:hAnsi="Arial" w:cs="Arial"/>
              </w:rPr>
            </w:pPr>
            <w:permStart w:id="794837220" w:edGrp="everyone"/>
            <w:r>
              <w:rPr>
                <w:rFonts w:ascii="Arial" w:hAnsi="Arial" w:cs="Arial"/>
              </w:rPr>
              <w:t xml:space="preserve">To ensure that reliable information is collected as they experience it firsthand. Communication with this party is mandatory. </w:t>
            </w:r>
            <w:r w:rsidRPr="00C9135F">
              <w:rPr>
                <w:rFonts w:ascii="Arial" w:hAnsi="Arial" w:cs="Arial"/>
              </w:rPr>
              <w:t>PCBUs must give workers who are, or are likely to be, directly affected by a matter relating to health and safety, a reasonable opportunity to express their views or raise issues</w:t>
            </w:r>
            <w:r>
              <w:rPr>
                <w:rFonts w:ascii="Arial" w:hAnsi="Arial" w:cs="Arial"/>
              </w:rPr>
              <w:t xml:space="preserve"> </w:t>
            </w:r>
            <w:permEnd w:id="794837220"/>
          </w:p>
        </w:tc>
      </w:tr>
      <w:tr w:rsidR="00306728" w:rsidRPr="00063F9A" w14:paraId="739C0707" w14:textId="77777777" w:rsidTr="00971992">
        <w:trPr>
          <w:trHeight w:val="850"/>
        </w:trPr>
        <w:tc>
          <w:tcPr>
            <w:tcW w:w="424" w:type="dxa"/>
            <w:vMerge/>
            <w:shd w:val="clear" w:color="auto" w:fill="D9D9D9" w:themeFill="background1" w:themeFillShade="D9"/>
          </w:tcPr>
          <w:p w14:paraId="340D5435" w14:textId="77777777" w:rsidR="00306728" w:rsidRPr="00063F9A" w:rsidRDefault="00306728" w:rsidP="00306728">
            <w:pPr>
              <w:rPr>
                <w:rFonts w:ascii="Arial" w:hAnsi="Arial" w:cs="Arial"/>
                <w:b/>
              </w:rPr>
            </w:pPr>
          </w:p>
        </w:tc>
        <w:tc>
          <w:tcPr>
            <w:tcW w:w="4413" w:type="dxa"/>
          </w:tcPr>
          <w:p w14:paraId="7E644340" w14:textId="77777777"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14:paraId="6774F1D2" w14:textId="22A4CDAB" w:rsidR="00306728" w:rsidRPr="00063F9A" w:rsidRDefault="00C9135F" w:rsidP="00306728">
            <w:pPr>
              <w:rPr>
                <w:rFonts w:ascii="Arial" w:hAnsi="Arial" w:cs="Arial"/>
              </w:rPr>
            </w:pPr>
            <w:permStart w:id="1319449825" w:edGrp="everyone"/>
            <w:r>
              <w:rPr>
                <w:rFonts w:ascii="Arial" w:hAnsi="Arial" w:cs="Arial"/>
              </w:rPr>
              <w:t>Consultation with relevant WHS Representatives</w:t>
            </w:r>
            <w:permEnd w:id="1319449825"/>
          </w:p>
        </w:tc>
        <w:tc>
          <w:tcPr>
            <w:tcW w:w="4412" w:type="dxa"/>
          </w:tcPr>
          <w:p w14:paraId="5FC6F89A" w14:textId="77777777" w:rsidR="00306728" w:rsidRPr="00C23434" w:rsidRDefault="00C9135F" w:rsidP="00306728">
            <w:pPr>
              <w:rPr>
                <w:rFonts w:ascii="Arial" w:hAnsi="Arial" w:cs="Arial"/>
              </w:rPr>
            </w:pPr>
            <w:permStart w:id="1500210101" w:edGrp="everyone"/>
            <w:r>
              <w:rPr>
                <w:rFonts w:ascii="Arial" w:hAnsi="Arial" w:cs="Arial"/>
              </w:rPr>
              <w:t xml:space="preserve">As per the WHS Act </w:t>
            </w:r>
            <w:r w:rsidRPr="00C23434">
              <w:rPr>
                <w:rFonts w:ascii="Arial" w:hAnsi="Arial" w:cs="Arial"/>
              </w:rPr>
              <w:t>If a Health and safety representative (HSR) is appointed to represent workers, the consultation must involve them.</w:t>
            </w:r>
          </w:p>
          <w:p w14:paraId="0C6E03FF" w14:textId="188AE92B" w:rsidR="00306728" w:rsidRPr="00063F9A" w:rsidRDefault="00C9135F" w:rsidP="00306728">
            <w:pPr>
              <w:rPr>
                <w:rFonts w:ascii="Arial" w:hAnsi="Arial" w:cs="Arial"/>
              </w:rPr>
            </w:pPr>
            <w:r w:rsidRPr="00C23434">
              <w:rPr>
                <w:rFonts w:ascii="Arial" w:hAnsi="Arial" w:cs="Arial"/>
              </w:rPr>
              <w:t>Consulting with the HSR</w:t>
            </w:r>
            <w:r w:rsidR="00C23434" w:rsidRPr="00C23434">
              <w:rPr>
                <w:rFonts w:ascii="Arial" w:hAnsi="Arial" w:cs="Arial"/>
              </w:rPr>
              <w:t xml:space="preserve"> can give more information as some workers might not feel comfortable consulting directly with management but are happy to pass the information through the HSR</w:t>
            </w:r>
            <w:r w:rsidR="00C23434">
              <w:rPr>
                <w:rFonts w:ascii="Arial" w:hAnsi="Arial" w:cs="Arial"/>
                <w:color w:val="57585A"/>
                <w:sz w:val="18"/>
                <w:szCs w:val="18"/>
                <w:shd w:val="clear" w:color="auto" w:fill="FFFFFF"/>
              </w:rPr>
              <w:t>.</w:t>
            </w:r>
            <w:permEnd w:id="1500210101"/>
          </w:p>
        </w:tc>
      </w:tr>
      <w:tr w:rsidR="00306728" w:rsidRPr="00063F9A" w14:paraId="6F2B3EA9" w14:textId="77777777" w:rsidTr="00971992">
        <w:trPr>
          <w:trHeight w:val="850"/>
        </w:trPr>
        <w:tc>
          <w:tcPr>
            <w:tcW w:w="424" w:type="dxa"/>
            <w:vMerge w:val="restart"/>
            <w:shd w:val="clear" w:color="auto" w:fill="D9D9D9" w:themeFill="background1" w:themeFillShade="D9"/>
          </w:tcPr>
          <w:p w14:paraId="43C69CFE" w14:textId="77777777" w:rsidR="00306728" w:rsidRPr="00063F9A" w:rsidRDefault="00306728" w:rsidP="00306728">
            <w:pPr>
              <w:rPr>
                <w:rFonts w:ascii="Arial" w:hAnsi="Arial" w:cs="Arial"/>
                <w:b/>
              </w:rPr>
            </w:pPr>
            <w:r w:rsidRPr="00063F9A">
              <w:rPr>
                <w:rFonts w:ascii="Arial" w:hAnsi="Arial" w:cs="Arial"/>
                <w:b/>
              </w:rPr>
              <w:t>b)</w:t>
            </w:r>
          </w:p>
        </w:tc>
        <w:tc>
          <w:tcPr>
            <w:tcW w:w="4413" w:type="dxa"/>
          </w:tcPr>
          <w:p w14:paraId="35818315" w14:textId="77777777" w:rsidR="00306728" w:rsidRDefault="00306728" w:rsidP="00306728">
            <w:pPr>
              <w:rPr>
                <w:rFonts w:ascii="Arial" w:hAnsi="Arial" w:cs="Arial"/>
              </w:rPr>
            </w:pPr>
            <w:r>
              <w:rPr>
                <w:rFonts w:ascii="Arial" w:hAnsi="Arial" w:cs="Arial"/>
              </w:rPr>
              <w:t>Individual/Party 1:</w:t>
            </w:r>
          </w:p>
          <w:p w14:paraId="448E890E" w14:textId="70E76140" w:rsidR="00306728" w:rsidRPr="00063F9A" w:rsidRDefault="00C9135F" w:rsidP="00306728">
            <w:pPr>
              <w:rPr>
                <w:rFonts w:ascii="Arial" w:hAnsi="Arial" w:cs="Arial"/>
              </w:rPr>
            </w:pPr>
            <w:permStart w:id="820386227" w:edGrp="everyone"/>
            <w:r>
              <w:rPr>
                <w:rFonts w:ascii="Arial" w:hAnsi="Arial" w:cs="Arial"/>
              </w:rPr>
              <w:t>Consultation with Workers</w:t>
            </w:r>
            <w:permEnd w:id="820386227"/>
          </w:p>
        </w:tc>
        <w:tc>
          <w:tcPr>
            <w:tcW w:w="4412" w:type="dxa"/>
          </w:tcPr>
          <w:p w14:paraId="2B2CC26B" w14:textId="74A1E7B1" w:rsidR="00306728" w:rsidRPr="00063F9A" w:rsidRDefault="00C9135F" w:rsidP="00306728">
            <w:pPr>
              <w:rPr>
                <w:rFonts w:ascii="Arial" w:hAnsi="Arial" w:cs="Arial"/>
              </w:rPr>
            </w:pPr>
            <w:permStart w:id="816132500" w:edGrp="everyone"/>
            <w:r>
              <w:rPr>
                <w:rFonts w:ascii="Arial" w:hAnsi="Arial" w:cs="Arial"/>
              </w:rPr>
              <w:t>To ensure that the people doing the work have a say as they are the ones that will be testing the new measure and initiative and can give feedback as to whether it is suitable or needs improvements</w:t>
            </w:r>
            <w:r w:rsidR="00C23434">
              <w:rPr>
                <w:rFonts w:ascii="Arial" w:hAnsi="Arial" w:cs="Arial"/>
              </w:rPr>
              <w:t>. Also, will ensure ownership of the WHS measure by the workers.</w:t>
            </w:r>
            <w:permEnd w:id="816132500"/>
          </w:p>
        </w:tc>
      </w:tr>
      <w:tr w:rsidR="00306728" w:rsidRPr="00063F9A" w14:paraId="7567F437" w14:textId="77777777" w:rsidTr="00971992">
        <w:trPr>
          <w:trHeight w:val="850"/>
        </w:trPr>
        <w:tc>
          <w:tcPr>
            <w:tcW w:w="424" w:type="dxa"/>
            <w:vMerge/>
            <w:shd w:val="clear" w:color="auto" w:fill="D9D9D9" w:themeFill="background1" w:themeFillShade="D9"/>
          </w:tcPr>
          <w:p w14:paraId="690FD7A6" w14:textId="77777777" w:rsidR="00306728" w:rsidRPr="00063F9A" w:rsidRDefault="00306728" w:rsidP="00306728">
            <w:pPr>
              <w:rPr>
                <w:rFonts w:ascii="Arial" w:hAnsi="Arial" w:cs="Arial"/>
                <w:b/>
              </w:rPr>
            </w:pPr>
          </w:p>
        </w:tc>
        <w:tc>
          <w:tcPr>
            <w:tcW w:w="4413" w:type="dxa"/>
          </w:tcPr>
          <w:p w14:paraId="1FD0D7B2" w14:textId="77777777"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14:paraId="29EF79B8" w14:textId="4D8A6DD5" w:rsidR="00306728" w:rsidRPr="00063F9A" w:rsidRDefault="00C9135F" w:rsidP="00306728">
            <w:pPr>
              <w:rPr>
                <w:rFonts w:ascii="Arial" w:hAnsi="Arial" w:cs="Arial"/>
              </w:rPr>
            </w:pPr>
            <w:permStart w:id="592009869" w:edGrp="everyone"/>
            <w:r>
              <w:rPr>
                <w:rFonts w:ascii="Arial" w:hAnsi="Arial" w:cs="Arial"/>
              </w:rPr>
              <w:t>Managers</w:t>
            </w:r>
            <w:permEnd w:id="592009869"/>
          </w:p>
        </w:tc>
        <w:tc>
          <w:tcPr>
            <w:tcW w:w="4412" w:type="dxa"/>
          </w:tcPr>
          <w:p w14:paraId="20AB8982" w14:textId="77777777" w:rsidR="00C23434" w:rsidRDefault="00C23434" w:rsidP="00306728">
            <w:pPr>
              <w:rPr>
                <w:rFonts w:ascii="Arial" w:hAnsi="Arial" w:cs="Arial"/>
              </w:rPr>
            </w:pPr>
            <w:permStart w:id="1752978483" w:edGrp="everyone"/>
            <w:r>
              <w:rPr>
                <w:rFonts w:ascii="Arial" w:hAnsi="Arial" w:cs="Arial"/>
              </w:rPr>
              <w:t>Management can compile valuable data and statistics from company registers such as sick leave, Incident registers, first aid records, employee files.</w:t>
            </w:r>
          </w:p>
          <w:p w14:paraId="631D4835" w14:textId="1A507EC8" w:rsidR="00306728" w:rsidRPr="00063F9A" w:rsidRDefault="00C23434" w:rsidP="00306728">
            <w:pPr>
              <w:rPr>
                <w:rFonts w:ascii="Arial" w:hAnsi="Arial" w:cs="Arial"/>
              </w:rPr>
            </w:pPr>
            <w:r>
              <w:rPr>
                <w:rFonts w:ascii="Arial" w:hAnsi="Arial" w:cs="Arial"/>
              </w:rPr>
              <w:t xml:space="preserve">Management can also provide budget requirements for the measure and initiative.   </w:t>
            </w:r>
            <w:permEnd w:id="1752978483"/>
          </w:p>
        </w:tc>
      </w:tr>
      <w:tr w:rsidR="00306728" w:rsidRPr="00063F9A" w14:paraId="78B7DE05" w14:textId="77777777" w:rsidTr="00971992">
        <w:trPr>
          <w:trHeight w:val="850"/>
        </w:trPr>
        <w:tc>
          <w:tcPr>
            <w:tcW w:w="424" w:type="dxa"/>
            <w:vMerge w:val="restart"/>
            <w:shd w:val="clear" w:color="auto" w:fill="D9D9D9" w:themeFill="background1" w:themeFillShade="D9"/>
          </w:tcPr>
          <w:p w14:paraId="3010CF74" w14:textId="77777777" w:rsidR="00306728" w:rsidRPr="00063F9A" w:rsidRDefault="00306728" w:rsidP="00306728">
            <w:pPr>
              <w:rPr>
                <w:rFonts w:ascii="Arial" w:hAnsi="Arial" w:cs="Arial"/>
                <w:b/>
              </w:rPr>
            </w:pPr>
            <w:r w:rsidRPr="00063F9A">
              <w:rPr>
                <w:rFonts w:ascii="Arial" w:hAnsi="Arial" w:cs="Arial"/>
                <w:b/>
              </w:rPr>
              <w:t>c)</w:t>
            </w:r>
          </w:p>
        </w:tc>
        <w:tc>
          <w:tcPr>
            <w:tcW w:w="4413" w:type="dxa"/>
          </w:tcPr>
          <w:p w14:paraId="0FF35728" w14:textId="77777777" w:rsidR="00306728" w:rsidRDefault="00306728" w:rsidP="00306728">
            <w:pPr>
              <w:rPr>
                <w:rFonts w:ascii="Arial" w:hAnsi="Arial" w:cs="Arial"/>
              </w:rPr>
            </w:pPr>
            <w:r>
              <w:rPr>
                <w:rFonts w:ascii="Arial" w:hAnsi="Arial" w:cs="Arial"/>
              </w:rPr>
              <w:t>Individual/Party 1:</w:t>
            </w:r>
          </w:p>
          <w:p w14:paraId="05634DFC" w14:textId="239B0D37" w:rsidR="00306728" w:rsidRPr="00063F9A" w:rsidRDefault="002855BE" w:rsidP="00306728">
            <w:pPr>
              <w:rPr>
                <w:rFonts w:ascii="Arial" w:hAnsi="Arial" w:cs="Arial"/>
              </w:rPr>
            </w:pPr>
            <w:permStart w:id="730278248" w:edGrp="everyone"/>
            <w:r>
              <w:rPr>
                <w:rFonts w:ascii="Arial" w:hAnsi="Arial" w:cs="Arial"/>
              </w:rPr>
              <w:t>External Specialists</w:t>
            </w:r>
            <w:permEnd w:id="730278248"/>
          </w:p>
        </w:tc>
        <w:tc>
          <w:tcPr>
            <w:tcW w:w="4412" w:type="dxa"/>
          </w:tcPr>
          <w:p w14:paraId="4DB375B7" w14:textId="48921E63" w:rsidR="00306728" w:rsidRPr="00063F9A" w:rsidRDefault="002855BE" w:rsidP="00306728">
            <w:pPr>
              <w:rPr>
                <w:rFonts w:ascii="Arial" w:hAnsi="Arial" w:cs="Arial"/>
              </w:rPr>
            </w:pPr>
            <w:permStart w:id="2117474184" w:edGrp="everyone"/>
            <w:r>
              <w:rPr>
                <w:rFonts w:ascii="Arial" w:hAnsi="Arial" w:cs="Arial"/>
              </w:rPr>
              <w:t xml:space="preserve">Communication with external specialists allows for a tailored initiative. Often these parties have already designed plans for other organisations in similar boats so they are able to provide information that might be missed by internals parties. </w:t>
            </w:r>
            <w:permEnd w:id="2117474184"/>
          </w:p>
        </w:tc>
      </w:tr>
      <w:tr w:rsidR="00306728" w:rsidRPr="00063F9A" w14:paraId="15F134C7" w14:textId="77777777" w:rsidTr="00971992">
        <w:trPr>
          <w:trHeight w:val="850"/>
        </w:trPr>
        <w:tc>
          <w:tcPr>
            <w:tcW w:w="424" w:type="dxa"/>
            <w:vMerge/>
            <w:shd w:val="clear" w:color="auto" w:fill="D9D9D9" w:themeFill="background1" w:themeFillShade="D9"/>
          </w:tcPr>
          <w:p w14:paraId="40CD5F47" w14:textId="77777777" w:rsidR="00306728" w:rsidRPr="00063F9A" w:rsidRDefault="00306728" w:rsidP="00306728">
            <w:pPr>
              <w:rPr>
                <w:rFonts w:ascii="Arial" w:hAnsi="Arial" w:cs="Arial"/>
                <w:b/>
              </w:rPr>
            </w:pPr>
          </w:p>
        </w:tc>
        <w:tc>
          <w:tcPr>
            <w:tcW w:w="4413" w:type="dxa"/>
          </w:tcPr>
          <w:p w14:paraId="21CCEB34" w14:textId="77777777"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14:paraId="4D67FD83" w14:textId="587DD4E8" w:rsidR="00306728" w:rsidRPr="00063F9A" w:rsidRDefault="002855BE" w:rsidP="00306728">
            <w:pPr>
              <w:rPr>
                <w:rFonts w:ascii="Arial" w:hAnsi="Arial" w:cs="Arial"/>
              </w:rPr>
            </w:pPr>
            <w:permStart w:id="2144877461" w:edGrp="everyone"/>
            <w:r>
              <w:rPr>
                <w:rFonts w:ascii="Arial" w:hAnsi="Arial" w:cs="Arial"/>
              </w:rPr>
              <w:t>Regulatory Authorities</w:t>
            </w:r>
            <w:permEnd w:id="2144877461"/>
          </w:p>
        </w:tc>
        <w:tc>
          <w:tcPr>
            <w:tcW w:w="4412" w:type="dxa"/>
          </w:tcPr>
          <w:p w14:paraId="29755957" w14:textId="7B24ABCF" w:rsidR="00306728" w:rsidRPr="00063F9A" w:rsidRDefault="002855BE" w:rsidP="00306728">
            <w:pPr>
              <w:rPr>
                <w:rFonts w:ascii="Arial" w:hAnsi="Arial" w:cs="Arial"/>
              </w:rPr>
            </w:pPr>
            <w:permStart w:id="782131587" w:edGrp="everyone"/>
            <w:r>
              <w:rPr>
                <w:rFonts w:ascii="Arial" w:hAnsi="Arial" w:cs="Arial"/>
              </w:rPr>
              <w:t>Consultation with regulatory authorities to investigate the current statutory requirements</w:t>
            </w:r>
            <w:r w:rsidR="006977C5">
              <w:rPr>
                <w:rFonts w:ascii="Arial" w:hAnsi="Arial" w:cs="Arial"/>
              </w:rPr>
              <w:t xml:space="preserve">. Ensuring the measure is designed to include these requirements. Regulator could also provide examples or case studies in other organisations to help assist in designing a programme that will </w:t>
            </w:r>
            <w:r w:rsidR="006977C5">
              <w:rPr>
                <w:rFonts w:ascii="Arial" w:hAnsi="Arial" w:cs="Arial"/>
              </w:rPr>
              <w:lastRenderedPageBreak/>
              <w:t>work effectively and also provide examples of what didn’t work and why. Therefore, preventing wasted time designing an initiative with known flaws.</w:t>
            </w:r>
            <w:r>
              <w:rPr>
                <w:rFonts w:ascii="Arial" w:hAnsi="Arial" w:cs="Arial"/>
              </w:rPr>
              <w:t xml:space="preserve"> </w:t>
            </w:r>
            <w:permEnd w:id="782131587"/>
          </w:p>
        </w:tc>
      </w:tr>
    </w:tbl>
    <w:p w14:paraId="6182656C" w14:textId="77777777" w:rsidR="00C56033" w:rsidRDefault="00C56033" w:rsidP="00063F9A">
      <w:pPr>
        <w:pStyle w:val="ListParagraph"/>
        <w:spacing w:after="0" w:line="240" w:lineRule="auto"/>
        <w:ind w:left="360"/>
        <w:rPr>
          <w:rFonts w:ascii="Arial" w:hAnsi="Arial" w:cs="Arial"/>
        </w:rPr>
      </w:pPr>
    </w:p>
    <w:p w14:paraId="6279C3BD" w14:textId="77777777" w:rsidR="00F061C4" w:rsidRPr="00F061C4" w:rsidRDefault="00F061C4" w:rsidP="00F061C4">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F061C4" w:rsidRPr="00F061C4" w14:paraId="6A85238D" w14:textId="77777777" w:rsidTr="00D30A82">
        <w:tc>
          <w:tcPr>
            <w:tcW w:w="3227" w:type="dxa"/>
            <w:shd w:val="clear" w:color="auto" w:fill="232F84"/>
          </w:tcPr>
          <w:p w14:paraId="74570BE3" w14:textId="77777777" w:rsidR="00F061C4" w:rsidRPr="00F061C4" w:rsidRDefault="00F061C4" w:rsidP="00F061C4">
            <w:pPr>
              <w:keepNext/>
              <w:rPr>
                <w:rFonts w:ascii="Arial" w:hAnsi="Arial" w:cs="Arial"/>
                <w:b/>
              </w:rPr>
            </w:pPr>
            <w:r w:rsidRPr="00F061C4">
              <w:rPr>
                <w:rFonts w:ascii="Arial" w:hAnsi="Arial" w:cs="Arial"/>
                <w:b/>
              </w:rPr>
              <w:t xml:space="preserve">Outcome for Activity </w:t>
            </w:r>
            <w:r>
              <w:rPr>
                <w:rFonts w:ascii="Arial" w:hAnsi="Arial" w:cs="Arial"/>
                <w:b/>
              </w:rPr>
              <w:t>2</w:t>
            </w:r>
          </w:p>
        </w:tc>
        <w:permStart w:id="796859935" w:edGrp="everyone"/>
        <w:tc>
          <w:tcPr>
            <w:tcW w:w="6015" w:type="dxa"/>
          </w:tcPr>
          <w:p w14:paraId="4A7008B0" w14:textId="77777777" w:rsidR="00F061C4" w:rsidRPr="00F061C4" w:rsidRDefault="00D30A82" w:rsidP="00F061C4">
            <w:pPr>
              <w:keepNext/>
              <w:rPr>
                <w:rFonts w:ascii="Arial" w:hAnsi="Arial" w:cs="Arial"/>
              </w:rPr>
            </w:pPr>
            <w:sdt>
              <w:sdtPr>
                <w:rPr>
                  <w:rFonts w:ascii="Arial" w:hAnsi="Arial" w:cs="Arial"/>
                </w:rPr>
                <w:id w:val="-1649659856"/>
                <w14:checkbox>
                  <w14:checked w14:val="0"/>
                  <w14:checkedState w14:val="2612" w14:font="MS Gothic"/>
                  <w14:uncheckedState w14:val="2610" w14:font="MS Gothic"/>
                </w14:checkbox>
              </w:sdtPr>
              <w:sdtContent>
                <w:r w:rsidR="00F061C4" w:rsidRPr="00F061C4">
                  <w:rPr>
                    <w:rFonts w:ascii="Segoe UI Symbol" w:hAnsi="Segoe UI Symbol" w:cs="Segoe UI Symbol"/>
                  </w:rPr>
                  <w:t>☐</w:t>
                </w:r>
              </w:sdtContent>
            </w:sdt>
            <w:permEnd w:id="796859935"/>
            <w:r w:rsidR="00F061C4" w:rsidRPr="00F061C4">
              <w:rPr>
                <w:rFonts w:ascii="Arial" w:hAnsi="Arial" w:cs="Arial"/>
              </w:rPr>
              <w:t xml:space="preserve"> Satisfactory </w:t>
            </w:r>
            <w:r w:rsidR="00F061C4" w:rsidRPr="00F061C4">
              <w:rPr>
                <w:rFonts w:ascii="Arial" w:hAnsi="Arial" w:cs="Arial"/>
              </w:rPr>
              <w:tab/>
            </w:r>
          </w:p>
          <w:p w14:paraId="470A2047" w14:textId="77777777" w:rsidR="00F061C4" w:rsidRPr="00F061C4" w:rsidRDefault="00D30A82" w:rsidP="00F061C4">
            <w:pPr>
              <w:keepNext/>
              <w:rPr>
                <w:rFonts w:ascii="Arial" w:hAnsi="Arial" w:cs="Arial"/>
              </w:rPr>
            </w:pPr>
            <w:sdt>
              <w:sdtPr>
                <w:rPr>
                  <w:rFonts w:ascii="Arial" w:hAnsi="Arial" w:cs="Arial"/>
                </w:rPr>
                <w:id w:val="-430590730"/>
                <w14:checkbox>
                  <w14:checked w14:val="0"/>
                  <w14:checkedState w14:val="2612" w14:font="MS Gothic"/>
                  <w14:uncheckedState w14:val="2610" w14:font="MS Gothic"/>
                </w14:checkbox>
              </w:sdtPr>
              <w:sdtContent>
                <w:permStart w:id="1852991670" w:edGrp="everyone"/>
                <w:r w:rsidR="00F061C4" w:rsidRPr="00F061C4">
                  <w:rPr>
                    <w:rFonts w:ascii="Segoe UI Symbol" w:hAnsi="Segoe UI Symbol" w:cs="Segoe UI Symbol"/>
                  </w:rPr>
                  <w:t>☐</w:t>
                </w:r>
                <w:permEnd w:id="1852991670"/>
              </w:sdtContent>
            </w:sdt>
            <w:r w:rsidR="00F061C4" w:rsidRPr="00F061C4">
              <w:rPr>
                <w:rFonts w:ascii="Arial" w:hAnsi="Arial" w:cs="Arial"/>
              </w:rPr>
              <w:t xml:space="preserve"> Not satisfactory</w:t>
            </w:r>
          </w:p>
        </w:tc>
      </w:tr>
      <w:tr w:rsidR="00F061C4" w:rsidRPr="00F061C4" w14:paraId="73001FC8" w14:textId="77777777" w:rsidTr="00D30A82">
        <w:trPr>
          <w:trHeight w:val="2835"/>
        </w:trPr>
        <w:tc>
          <w:tcPr>
            <w:tcW w:w="3227" w:type="dxa"/>
            <w:shd w:val="clear" w:color="auto" w:fill="232F84"/>
          </w:tcPr>
          <w:p w14:paraId="10B1B74F" w14:textId="77777777"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14:paraId="0CD2186F" w14:textId="77777777" w:rsidR="00F061C4" w:rsidRPr="00F061C4" w:rsidRDefault="00F061C4" w:rsidP="00F061C4">
            <w:pPr>
              <w:keepNext/>
              <w:rPr>
                <w:rFonts w:ascii="Arial" w:hAnsi="Arial" w:cs="Arial"/>
              </w:rPr>
            </w:pPr>
            <w:permStart w:id="2104706976" w:edGrp="everyone"/>
            <w:permEnd w:id="2104706976"/>
          </w:p>
        </w:tc>
      </w:tr>
    </w:tbl>
    <w:p w14:paraId="66D0241B" w14:textId="77777777" w:rsidR="00DD434B"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43340" w:rsidRPr="00063F9A" w14:paraId="337D9903" w14:textId="77777777" w:rsidTr="00B210AE">
        <w:tc>
          <w:tcPr>
            <w:tcW w:w="9235" w:type="dxa"/>
            <w:shd w:val="clear" w:color="auto" w:fill="232F84"/>
          </w:tcPr>
          <w:p w14:paraId="5A0601BD" w14:textId="77777777" w:rsidR="00F43340" w:rsidRPr="00063F9A" w:rsidRDefault="00F43340" w:rsidP="008616DF">
            <w:pPr>
              <w:pStyle w:val="ListParagraph"/>
              <w:numPr>
                <w:ilvl w:val="0"/>
                <w:numId w:val="4"/>
              </w:numPr>
              <w:rPr>
                <w:rFonts w:ascii="Arial" w:hAnsi="Arial" w:cs="Arial"/>
                <w:b/>
              </w:rPr>
            </w:pPr>
          </w:p>
        </w:tc>
      </w:tr>
      <w:tr w:rsidR="00F43340" w:rsidRPr="00063F9A" w14:paraId="7C5CC748" w14:textId="77777777" w:rsidTr="00F061C4">
        <w:tc>
          <w:tcPr>
            <w:tcW w:w="9235" w:type="dxa"/>
            <w:shd w:val="clear" w:color="auto" w:fill="A1D7E1"/>
          </w:tcPr>
          <w:p w14:paraId="7463CA66" w14:textId="77777777" w:rsidR="00F43340" w:rsidRPr="00063F9A" w:rsidRDefault="000D0893" w:rsidP="00063F9A">
            <w:pPr>
              <w:rPr>
                <w:rFonts w:ascii="Arial" w:hAnsi="Arial" w:cs="Arial"/>
              </w:rPr>
            </w:pPr>
            <w:r w:rsidRPr="00063F9A">
              <w:rPr>
                <w:rFonts w:ascii="Arial" w:hAnsi="Arial" w:cs="Arial"/>
              </w:rPr>
              <w:t>To assist with the</w:t>
            </w:r>
            <w:r w:rsidR="008578EF" w:rsidRPr="00063F9A">
              <w:rPr>
                <w:rFonts w:ascii="Arial" w:hAnsi="Arial" w:cs="Arial"/>
              </w:rPr>
              <w:t xml:space="preserve"> planning and development of the health monitoring</w:t>
            </w:r>
            <w:r w:rsidR="00971992">
              <w:rPr>
                <w:rFonts w:ascii="Arial" w:hAnsi="Arial" w:cs="Arial"/>
              </w:rPr>
              <w:t xml:space="preserve"> measure</w:t>
            </w:r>
            <w:r w:rsidR="00662D42">
              <w:rPr>
                <w:rFonts w:ascii="Arial" w:hAnsi="Arial" w:cs="Arial"/>
              </w:rPr>
              <w:t>/initiative</w:t>
            </w:r>
            <w:r w:rsidR="008578EF" w:rsidRPr="00063F9A">
              <w:rPr>
                <w:rFonts w:ascii="Arial" w:hAnsi="Arial" w:cs="Arial"/>
              </w:rPr>
              <w:t xml:space="preserve"> measure you identified in Activity 1</w:t>
            </w:r>
            <w:r w:rsidR="00913120" w:rsidRPr="00063F9A">
              <w:rPr>
                <w:rFonts w:ascii="Arial" w:hAnsi="Arial" w:cs="Arial"/>
              </w:rPr>
              <w:t>(b</w:t>
            </w:r>
            <w:r w:rsidR="002B5093" w:rsidRPr="00063F9A">
              <w:rPr>
                <w:rFonts w:ascii="Arial" w:hAnsi="Arial" w:cs="Arial"/>
              </w:rPr>
              <w:t>)</w:t>
            </w:r>
            <w:r w:rsidR="00A86CFA">
              <w:rPr>
                <w:rFonts w:ascii="Arial" w:hAnsi="Arial" w:cs="Arial"/>
              </w:rPr>
              <w:t xml:space="preserve"> undertake the following tasks (refer to </w:t>
            </w:r>
            <w:r w:rsidR="00A86CFA" w:rsidRPr="00A86CFA">
              <w:rPr>
                <w:rFonts w:ascii="Arial" w:hAnsi="Arial" w:cs="Arial"/>
              </w:rPr>
              <w:t>organisational policies, procedures, processes and systems</w:t>
            </w:r>
            <w:r w:rsidR="00A86CFA">
              <w:rPr>
                <w:rFonts w:ascii="Arial" w:hAnsi="Arial" w:cs="Arial"/>
              </w:rPr>
              <w:t xml:space="preserve"> as required):</w:t>
            </w:r>
          </w:p>
          <w:p w14:paraId="3358A1BE" w14:textId="77777777" w:rsidR="00F43340" w:rsidRPr="00063F9A" w:rsidRDefault="008578EF" w:rsidP="008616DF">
            <w:pPr>
              <w:numPr>
                <w:ilvl w:val="0"/>
                <w:numId w:val="2"/>
              </w:numPr>
              <w:ind w:left="709"/>
              <w:rPr>
                <w:rFonts w:ascii="Arial" w:hAnsi="Arial" w:cs="Arial"/>
              </w:rPr>
            </w:pPr>
            <w:r w:rsidRPr="00063F9A">
              <w:rPr>
                <w:rFonts w:ascii="Arial" w:hAnsi="Arial" w:cs="Arial"/>
              </w:rPr>
              <w:t>Identify resourcing requirements</w:t>
            </w:r>
          </w:p>
          <w:p w14:paraId="6A41C512" w14:textId="77777777" w:rsidR="00011E0C" w:rsidRPr="00063F9A" w:rsidRDefault="00011E0C" w:rsidP="008616DF">
            <w:pPr>
              <w:pStyle w:val="ListParagraph"/>
              <w:numPr>
                <w:ilvl w:val="0"/>
                <w:numId w:val="5"/>
              </w:numPr>
              <w:ind w:left="1134"/>
              <w:rPr>
                <w:rFonts w:ascii="Arial" w:hAnsi="Arial" w:cs="Arial"/>
              </w:rPr>
            </w:pPr>
            <w:r w:rsidRPr="00063F9A">
              <w:rPr>
                <w:rFonts w:ascii="Arial" w:hAnsi="Arial" w:cs="Arial"/>
              </w:rPr>
              <w:t>Outline the involved cost and how it should be implemented in the workplace</w:t>
            </w:r>
          </w:p>
          <w:p w14:paraId="78323594" w14:textId="77777777" w:rsidR="000D0893" w:rsidRPr="00063F9A" w:rsidRDefault="000D0893" w:rsidP="008616DF">
            <w:pPr>
              <w:pStyle w:val="ListParagraph"/>
              <w:numPr>
                <w:ilvl w:val="1"/>
                <w:numId w:val="2"/>
              </w:numPr>
              <w:ind w:left="1134"/>
              <w:rPr>
                <w:rFonts w:ascii="Arial" w:hAnsi="Arial" w:cs="Arial"/>
              </w:rPr>
            </w:pPr>
            <w:r w:rsidRPr="00063F9A">
              <w:rPr>
                <w:rFonts w:ascii="Arial" w:hAnsi="Arial" w:cs="Arial"/>
              </w:rPr>
              <w:t>How would you be involved in organising the resources?</w:t>
            </w:r>
            <w:r w:rsidR="00A86CFA">
              <w:rPr>
                <w:rFonts w:ascii="Arial" w:hAnsi="Arial" w:cs="Arial"/>
              </w:rPr>
              <w:t xml:space="preserve"> </w:t>
            </w:r>
          </w:p>
          <w:p w14:paraId="393E5A23" w14:textId="77777777" w:rsidR="000D0893" w:rsidRPr="00063F9A" w:rsidRDefault="000D0893" w:rsidP="008616DF">
            <w:pPr>
              <w:numPr>
                <w:ilvl w:val="0"/>
                <w:numId w:val="2"/>
              </w:numPr>
              <w:ind w:left="709"/>
              <w:rPr>
                <w:rFonts w:ascii="Arial" w:hAnsi="Arial" w:cs="Arial"/>
              </w:rPr>
            </w:pPr>
            <w:r w:rsidRPr="00063F9A">
              <w:rPr>
                <w:rFonts w:ascii="Arial" w:hAnsi="Arial" w:cs="Arial"/>
              </w:rPr>
              <w:t>Identify timelines for implementation</w:t>
            </w:r>
          </w:p>
          <w:p w14:paraId="2814D5CB" w14:textId="77777777" w:rsidR="000D0893" w:rsidRPr="00063F9A" w:rsidRDefault="000D0893" w:rsidP="008616DF">
            <w:pPr>
              <w:pStyle w:val="ListParagraph"/>
              <w:numPr>
                <w:ilvl w:val="0"/>
                <w:numId w:val="5"/>
              </w:numPr>
              <w:ind w:left="1134"/>
              <w:rPr>
                <w:rFonts w:ascii="Arial" w:hAnsi="Arial" w:cs="Arial"/>
              </w:rPr>
            </w:pPr>
            <w:r w:rsidRPr="00063F9A">
              <w:rPr>
                <w:rFonts w:ascii="Arial" w:hAnsi="Arial" w:cs="Arial"/>
              </w:rPr>
              <w:t>How might you assist with timetabling?</w:t>
            </w:r>
          </w:p>
          <w:p w14:paraId="425AA7DC" w14:textId="77777777" w:rsidR="000D0893" w:rsidRPr="00063F9A" w:rsidRDefault="000D0893" w:rsidP="008616DF">
            <w:pPr>
              <w:numPr>
                <w:ilvl w:val="0"/>
                <w:numId w:val="2"/>
              </w:numPr>
              <w:ind w:left="709"/>
              <w:rPr>
                <w:rFonts w:ascii="Arial" w:hAnsi="Arial" w:cs="Arial"/>
              </w:rPr>
            </w:pPr>
            <w:r w:rsidRPr="00063F9A">
              <w:rPr>
                <w:rFonts w:ascii="Arial" w:hAnsi="Arial" w:cs="Arial"/>
              </w:rPr>
              <w:t>Identify parties who would be involved and their responsibilities</w:t>
            </w:r>
          </w:p>
          <w:p w14:paraId="2AE677F8" w14:textId="77777777" w:rsidR="000D0893" w:rsidRPr="00063F9A" w:rsidRDefault="000D0893" w:rsidP="008616DF">
            <w:pPr>
              <w:pStyle w:val="ListParagraph"/>
              <w:numPr>
                <w:ilvl w:val="0"/>
                <w:numId w:val="5"/>
              </w:numPr>
              <w:ind w:left="1134"/>
              <w:rPr>
                <w:rFonts w:ascii="Arial" w:hAnsi="Arial" w:cs="Arial"/>
              </w:rPr>
            </w:pPr>
            <w:r w:rsidRPr="00063F9A">
              <w:rPr>
                <w:rFonts w:ascii="Arial" w:hAnsi="Arial" w:cs="Arial"/>
              </w:rPr>
              <w:t xml:space="preserve">How would you liaise </w:t>
            </w:r>
            <w:r w:rsidR="00961E81" w:rsidRPr="00063F9A">
              <w:rPr>
                <w:rFonts w:ascii="Arial" w:hAnsi="Arial" w:cs="Arial"/>
              </w:rPr>
              <w:t xml:space="preserve">with </w:t>
            </w:r>
            <w:r w:rsidRPr="00063F9A">
              <w:rPr>
                <w:rFonts w:ascii="Arial" w:hAnsi="Arial" w:cs="Arial"/>
              </w:rPr>
              <w:t>and coordinate parties?</w:t>
            </w:r>
          </w:p>
          <w:p w14:paraId="66951EC9" w14:textId="77777777" w:rsidR="00A80EC9" w:rsidRPr="00063F9A" w:rsidRDefault="000D0893" w:rsidP="008616DF">
            <w:pPr>
              <w:numPr>
                <w:ilvl w:val="0"/>
                <w:numId w:val="2"/>
              </w:numPr>
              <w:ind w:left="709"/>
              <w:rPr>
                <w:rFonts w:ascii="Arial" w:hAnsi="Arial" w:cs="Arial"/>
              </w:rPr>
            </w:pPr>
            <w:r w:rsidRPr="00063F9A">
              <w:rPr>
                <w:rFonts w:ascii="Arial" w:hAnsi="Arial" w:cs="Arial"/>
              </w:rPr>
              <w:t>In what ways would you provide communication about the measure?</w:t>
            </w:r>
          </w:p>
          <w:p w14:paraId="01CAFFFB" w14:textId="77777777" w:rsidR="00961E81" w:rsidRPr="00063F9A" w:rsidRDefault="00961E81" w:rsidP="008616DF">
            <w:pPr>
              <w:pStyle w:val="ListParagraph"/>
              <w:numPr>
                <w:ilvl w:val="1"/>
                <w:numId w:val="2"/>
              </w:numPr>
              <w:ind w:left="1134"/>
              <w:rPr>
                <w:rFonts w:ascii="Arial" w:hAnsi="Arial" w:cs="Arial"/>
              </w:rPr>
            </w:pPr>
            <w:r w:rsidRPr="00063F9A">
              <w:rPr>
                <w:rFonts w:ascii="Arial" w:hAnsi="Arial" w:cs="Arial"/>
              </w:rPr>
              <w:t>Who would you need to seek permission from according to workplace policies, procedures and processes (or under the Work Health Management System)?</w:t>
            </w:r>
          </w:p>
          <w:p w14:paraId="63CAF66E" w14:textId="77777777" w:rsidR="00011E0C" w:rsidRPr="00063F9A" w:rsidRDefault="00011E0C" w:rsidP="008616DF">
            <w:pPr>
              <w:pStyle w:val="ListParagraph"/>
              <w:numPr>
                <w:ilvl w:val="1"/>
                <w:numId w:val="2"/>
              </w:numPr>
              <w:ind w:left="1134"/>
              <w:rPr>
                <w:rFonts w:ascii="Arial" w:hAnsi="Arial" w:cs="Arial"/>
              </w:rPr>
            </w:pPr>
            <w:r w:rsidRPr="00063F9A">
              <w:rPr>
                <w:rFonts w:ascii="Arial" w:hAnsi="Arial" w:cs="Arial"/>
              </w:rPr>
              <w:t>In what timeframes would you communicate this information?</w:t>
            </w:r>
          </w:p>
        </w:tc>
      </w:tr>
    </w:tbl>
    <w:p w14:paraId="0E560687" w14:textId="77777777" w:rsidR="00F43340" w:rsidRPr="00063F9A" w:rsidRDefault="00F43340" w:rsidP="00063F9A">
      <w:pPr>
        <w:shd w:val="clear" w:color="auto" w:fill="FFFFFF" w:themeFill="background1"/>
        <w:spacing w:after="0" w:line="240" w:lineRule="auto"/>
        <w:rPr>
          <w:rFonts w:ascii="Arial" w:hAnsi="Arial" w:cs="Arial"/>
        </w:rPr>
      </w:pPr>
    </w:p>
    <w:tbl>
      <w:tblPr>
        <w:tblStyle w:val="TableGrid"/>
        <w:tblW w:w="9235" w:type="dxa"/>
        <w:tblLook w:val="04A0" w:firstRow="1" w:lastRow="0" w:firstColumn="1" w:lastColumn="0" w:noHBand="0" w:noVBand="1"/>
      </w:tblPr>
      <w:tblGrid>
        <w:gridCol w:w="424"/>
        <w:gridCol w:w="9246"/>
      </w:tblGrid>
      <w:tr w:rsidR="000D0893" w:rsidRPr="00063F9A" w14:paraId="2A9FE824" w14:textId="77777777" w:rsidTr="000D0893">
        <w:tc>
          <w:tcPr>
            <w:tcW w:w="403" w:type="dxa"/>
            <w:shd w:val="clear" w:color="auto" w:fill="D9D9D9" w:themeFill="background1" w:themeFillShade="D9"/>
          </w:tcPr>
          <w:p w14:paraId="154515C7" w14:textId="77777777" w:rsidR="000D0893" w:rsidRPr="00063F9A" w:rsidRDefault="000D0893" w:rsidP="00063F9A">
            <w:pPr>
              <w:rPr>
                <w:rFonts w:ascii="Arial" w:hAnsi="Arial" w:cs="Arial"/>
              </w:rPr>
            </w:pPr>
          </w:p>
        </w:tc>
        <w:tc>
          <w:tcPr>
            <w:tcW w:w="8832" w:type="dxa"/>
            <w:shd w:val="clear" w:color="auto" w:fill="D9D9D9" w:themeFill="background1" w:themeFillShade="D9"/>
          </w:tcPr>
          <w:p w14:paraId="166137A1" w14:textId="77777777" w:rsidR="000D0893" w:rsidRPr="00063F9A" w:rsidRDefault="000D0893" w:rsidP="00063F9A">
            <w:pPr>
              <w:rPr>
                <w:rFonts w:ascii="Arial" w:hAnsi="Arial" w:cs="Arial"/>
                <w:b/>
              </w:rPr>
            </w:pPr>
            <w:r w:rsidRPr="00063F9A">
              <w:rPr>
                <w:rFonts w:ascii="Arial" w:hAnsi="Arial" w:cs="Arial"/>
                <w:b/>
              </w:rPr>
              <w:t xml:space="preserve">Response </w:t>
            </w:r>
          </w:p>
        </w:tc>
      </w:tr>
      <w:tr w:rsidR="000D0893" w:rsidRPr="00063F9A" w14:paraId="02BB828F" w14:textId="77777777" w:rsidTr="002A5379">
        <w:trPr>
          <w:trHeight w:val="1134"/>
        </w:trPr>
        <w:tc>
          <w:tcPr>
            <w:tcW w:w="403" w:type="dxa"/>
            <w:shd w:val="clear" w:color="auto" w:fill="D9D9D9" w:themeFill="background1" w:themeFillShade="D9"/>
          </w:tcPr>
          <w:p w14:paraId="53997FF3" w14:textId="77777777" w:rsidR="000D0893" w:rsidRPr="00063F9A" w:rsidRDefault="000D0893" w:rsidP="00063F9A">
            <w:pPr>
              <w:rPr>
                <w:rFonts w:ascii="Arial" w:hAnsi="Arial" w:cs="Arial"/>
                <w:b/>
              </w:rPr>
            </w:pPr>
            <w:r w:rsidRPr="00063F9A">
              <w:rPr>
                <w:rFonts w:ascii="Arial" w:hAnsi="Arial" w:cs="Arial"/>
                <w:b/>
              </w:rPr>
              <w:t xml:space="preserve">a) </w:t>
            </w:r>
          </w:p>
        </w:tc>
        <w:tc>
          <w:tcPr>
            <w:tcW w:w="8832" w:type="dxa"/>
          </w:tcPr>
          <w:p w14:paraId="42A3ABB6" w14:textId="0B572F97" w:rsidR="004E6B1F" w:rsidRDefault="004E6B1F" w:rsidP="00063F9A">
            <w:pPr>
              <w:rPr>
                <w:rFonts w:ascii="Arial" w:hAnsi="Arial" w:cs="Arial"/>
              </w:rPr>
            </w:pPr>
            <w:permStart w:id="1246430703" w:edGrp="everyone"/>
            <w:r>
              <w:rPr>
                <w:rFonts w:ascii="Arial" w:hAnsi="Arial" w:cs="Arial"/>
              </w:rPr>
              <w:t>Identify all stakeholders, create committee to action the requirements. Arrange meetings to discuss development of a plan. Identify objective, resources to support objective, set timeline for implementation and review, delegate duties accordingly.</w:t>
            </w:r>
            <w:r w:rsidR="00A155E7">
              <w:rPr>
                <w:rFonts w:ascii="Arial" w:hAnsi="Arial" w:cs="Arial"/>
              </w:rPr>
              <w:t xml:space="preserve"> Present findings to management and finance in a business plan during formal meeting. Ensure document is a “living” document to allow for amendments as required. </w:t>
            </w:r>
          </w:p>
          <w:p w14:paraId="5FDE30BA" w14:textId="50265D9E" w:rsidR="004E6B1F" w:rsidRDefault="004E6B1F" w:rsidP="00063F9A">
            <w:pPr>
              <w:rPr>
                <w:rFonts w:ascii="Arial" w:hAnsi="Arial" w:cs="Arial"/>
              </w:rPr>
            </w:pPr>
            <w:r>
              <w:rPr>
                <w:rFonts w:ascii="Arial" w:hAnsi="Arial" w:cs="Arial"/>
              </w:rPr>
              <w:t>Document the process formally as per company WHS policies and procedures.</w:t>
            </w:r>
          </w:p>
          <w:p w14:paraId="6AE269A3" w14:textId="04C3F77C" w:rsidR="004E6B1F" w:rsidRDefault="004E6B1F" w:rsidP="00063F9A">
            <w:pPr>
              <w:rPr>
                <w:rFonts w:ascii="Arial" w:hAnsi="Arial" w:cs="Arial"/>
              </w:rPr>
            </w:pPr>
          </w:p>
          <w:p w14:paraId="6CF9F2F6" w14:textId="1990FFBE" w:rsidR="004E6B1F" w:rsidRDefault="004E6B1F" w:rsidP="00063F9A">
            <w:pPr>
              <w:rPr>
                <w:rFonts w:ascii="Arial" w:hAnsi="Arial" w:cs="Arial"/>
              </w:rPr>
            </w:pPr>
            <w:r>
              <w:rPr>
                <w:rFonts w:ascii="Arial" w:hAnsi="Arial" w:cs="Arial"/>
              </w:rPr>
              <w:t>COSTS:</w:t>
            </w:r>
          </w:p>
          <w:p w14:paraId="6AAFE5E7" w14:textId="40920480" w:rsidR="004E6B1F" w:rsidRDefault="004E6B1F" w:rsidP="004E6B1F">
            <w:pPr>
              <w:pStyle w:val="ListParagraph"/>
              <w:numPr>
                <w:ilvl w:val="1"/>
                <w:numId w:val="17"/>
              </w:numPr>
              <w:rPr>
                <w:rFonts w:ascii="Arial" w:hAnsi="Arial" w:cs="Arial"/>
              </w:rPr>
            </w:pPr>
            <w:r>
              <w:rPr>
                <w:rFonts w:ascii="Arial" w:hAnsi="Arial" w:cs="Arial"/>
              </w:rPr>
              <w:t>Committee members time?</w:t>
            </w:r>
          </w:p>
          <w:p w14:paraId="3CC38C00" w14:textId="2CF576CD" w:rsidR="00A155E7" w:rsidRDefault="00A155E7" w:rsidP="004E6B1F">
            <w:pPr>
              <w:pStyle w:val="ListParagraph"/>
              <w:numPr>
                <w:ilvl w:val="1"/>
                <w:numId w:val="17"/>
              </w:numPr>
              <w:rPr>
                <w:rFonts w:ascii="Arial" w:hAnsi="Arial" w:cs="Arial"/>
              </w:rPr>
            </w:pPr>
            <w:r>
              <w:rPr>
                <w:rFonts w:ascii="Arial" w:hAnsi="Arial" w:cs="Arial"/>
              </w:rPr>
              <w:t>Affected workers time?</w:t>
            </w:r>
          </w:p>
          <w:p w14:paraId="486A6D72" w14:textId="038162D0" w:rsidR="004E6B1F" w:rsidRDefault="004E6B1F" w:rsidP="004E6B1F">
            <w:pPr>
              <w:pStyle w:val="ListParagraph"/>
              <w:numPr>
                <w:ilvl w:val="1"/>
                <w:numId w:val="17"/>
              </w:numPr>
              <w:rPr>
                <w:rFonts w:ascii="Arial" w:hAnsi="Arial" w:cs="Arial"/>
              </w:rPr>
            </w:pPr>
            <w:r>
              <w:rPr>
                <w:rFonts w:ascii="Arial" w:hAnsi="Arial" w:cs="Arial"/>
              </w:rPr>
              <w:t>Medical Practitioner Costs associated?</w:t>
            </w:r>
          </w:p>
          <w:p w14:paraId="15B88661" w14:textId="366C84C6" w:rsidR="00A155E7" w:rsidRDefault="00A155E7" w:rsidP="004E6B1F">
            <w:pPr>
              <w:pStyle w:val="ListParagraph"/>
              <w:numPr>
                <w:ilvl w:val="1"/>
                <w:numId w:val="17"/>
              </w:numPr>
              <w:rPr>
                <w:rFonts w:ascii="Arial" w:hAnsi="Arial" w:cs="Arial"/>
              </w:rPr>
            </w:pPr>
            <w:r>
              <w:rPr>
                <w:rFonts w:ascii="Arial" w:hAnsi="Arial" w:cs="Arial"/>
              </w:rPr>
              <w:t>External WHS specialist if required?</w:t>
            </w:r>
          </w:p>
          <w:p w14:paraId="7C2E7B30" w14:textId="71901BB4" w:rsidR="00A155E7" w:rsidRDefault="00A155E7" w:rsidP="004E6B1F">
            <w:pPr>
              <w:pStyle w:val="ListParagraph"/>
              <w:numPr>
                <w:ilvl w:val="1"/>
                <w:numId w:val="17"/>
              </w:numPr>
              <w:rPr>
                <w:rFonts w:ascii="Arial" w:hAnsi="Arial" w:cs="Arial"/>
              </w:rPr>
            </w:pPr>
            <w:r>
              <w:rPr>
                <w:rFonts w:ascii="Arial" w:hAnsi="Arial" w:cs="Arial"/>
              </w:rPr>
              <w:t>Stationery costs?</w:t>
            </w:r>
          </w:p>
          <w:p w14:paraId="09D30AA4" w14:textId="4083BE2E" w:rsidR="004E6B1F" w:rsidRDefault="00A155E7" w:rsidP="004E6B1F">
            <w:pPr>
              <w:pStyle w:val="ListParagraph"/>
              <w:numPr>
                <w:ilvl w:val="1"/>
                <w:numId w:val="17"/>
              </w:numPr>
              <w:rPr>
                <w:rFonts w:ascii="Arial" w:hAnsi="Arial" w:cs="Arial"/>
              </w:rPr>
            </w:pPr>
            <w:r>
              <w:rPr>
                <w:rFonts w:ascii="Arial" w:hAnsi="Arial" w:cs="Arial"/>
              </w:rPr>
              <w:t>PPE costs?</w:t>
            </w:r>
          </w:p>
          <w:p w14:paraId="1923B2DF" w14:textId="4653EB02" w:rsidR="00A155E7" w:rsidRDefault="00A155E7" w:rsidP="004E6B1F">
            <w:pPr>
              <w:pStyle w:val="ListParagraph"/>
              <w:numPr>
                <w:ilvl w:val="1"/>
                <w:numId w:val="17"/>
              </w:numPr>
              <w:rPr>
                <w:rFonts w:ascii="Arial" w:hAnsi="Arial" w:cs="Arial"/>
              </w:rPr>
            </w:pPr>
            <w:r>
              <w:rPr>
                <w:rFonts w:ascii="Arial" w:hAnsi="Arial" w:cs="Arial"/>
              </w:rPr>
              <w:t>Lost time costs?</w:t>
            </w:r>
          </w:p>
          <w:p w14:paraId="0A042B46" w14:textId="77777777" w:rsidR="00A155E7" w:rsidRDefault="00A155E7" w:rsidP="00A155E7">
            <w:pPr>
              <w:rPr>
                <w:rFonts w:ascii="Arial" w:hAnsi="Arial" w:cs="Arial"/>
              </w:rPr>
            </w:pPr>
          </w:p>
          <w:p w14:paraId="2AA1F217" w14:textId="634B03CF" w:rsidR="00A155E7" w:rsidRDefault="00A155E7" w:rsidP="00A155E7">
            <w:pPr>
              <w:rPr>
                <w:rFonts w:ascii="Arial" w:hAnsi="Arial" w:cs="Arial"/>
              </w:rPr>
            </w:pPr>
            <w:r>
              <w:rPr>
                <w:rFonts w:ascii="Arial" w:hAnsi="Arial" w:cs="Arial"/>
              </w:rPr>
              <w:t xml:space="preserve">I would be actively involved in arranging and determining required resources with assistant from all stakeholders and approval from management as required. Investigating and </w:t>
            </w:r>
            <w:r>
              <w:rPr>
                <w:rFonts w:ascii="Arial" w:hAnsi="Arial" w:cs="Arial"/>
              </w:rPr>
              <w:t>l</w:t>
            </w:r>
            <w:r>
              <w:rPr>
                <w:rFonts w:ascii="Arial" w:hAnsi="Arial" w:cs="Arial"/>
              </w:rPr>
              <w:t>iaising with external parties. Investigating costs associated, providing documented evidence to committee in arranged meetings</w:t>
            </w:r>
            <w:r>
              <w:rPr>
                <w:rFonts w:ascii="Arial" w:hAnsi="Arial" w:cs="Arial"/>
              </w:rPr>
              <w:t xml:space="preserve"> as per WHS policy requirements.</w:t>
            </w:r>
          </w:p>
          <w:p w14:paraId="4938997B" w14:textId="77777777" w:rsidR="004E6B1F" w:rsidRDefault="004E6B1F" w:rsidP="00063F9A">
            <w:pPr>
              <w:rPr>
                <w:rFonts w:ascii="Arial" w:hAnsi="Arial" w:cs="Arial"/>
              </w:rPr>
            </w:pPr>
          </w:p>
          <w:p w14:paraId="296984D0" w14:textId="0C8E46A3" w:rsidR="00FE6584" w:rsidRDefault="00FE6584" w:rsidP="00063F9A">
            <w:pPr>
              <w:rPr>
                <w:rFonts w:ascii="Arial" w:hAnsi="Arial" w:cs="Arial"/>
              </w:rPr>
            </w:pPr>
            <w:r>
              <w:rPr>
                <w:rFonts w:ascii="Arial" w:hAnsi="Arial" w:cs="Arial"/>
              </w:rPr>
              <w:t>WHO?</w:t>
            </w:r>
          </w:p>
          <w:p w14:paraId="329CA583" w14:textId="1C8E21C1" w:rsidR="00FE6584" w:rsidRDefault="00FE6584" w:rsidP="00063F9A">
            <w:pPr>
              <w:rPr>
                <w:rFonts w:ascii="Arial" w:hAnsi="Arial" w:cs="Arial"/>
              </w:rPr>
            </w:pPr>
            <w:r>
              <w:rPr>
                <w:rFonts w:ascii="Arial" w:hAnsi="Arial" w:cs="Arial"/>
              </w:rPr>
              <w:t>Affected Workers</w:t>
            </w:r>
          </w:p>
          <w:p w14:paraId="13B1A283" w14:textId="11EFC32A" w:rsidR="00FE6584" w:rsidRDefault="00FE6584" w:rsidP="00063F9A">
            <w:pPr>
              <w:rPr>
                <w:rFonts w:ascii="Arial" w:hAnsi="Arial" w:cs="Arial"/>
              </w:rPr>
            </w:pPr>
            <w:r>
              <w:rPr>
                <w:rFonts w:ascii="Arial" w:hAnsi="Arial" w:cs="Arial"/>
              </w:rPr>
              <w:t>Consultation with: Workers, Supervisors, Management, External Specialist</w:t>
            </w:r>
            <w:r w:rsidR="00A5775F">
              <w:rPr>
                <w:rFonts w:ascii="Arial" w:hAnsi="Arial" w:cs="Arial"/>
              </w:rPr>
              <w:t xml:space="preserve"> requirements, Medical practitioner, current legislative requirements.</w:t>
            </w:r>
          </w:p>
          <w:p w14:paraId="3A5227A4" w14:textId="77777777" w:rsidR="00A5775F" w:rsidRDefault="00A5775F" w:rsidP="00A5775F">
            <w:pPr>
              <w:rPr>
                <w:rFonts w:ascii="Arial" w:hAnsi="Arial" w:cs="Arial"/>
              </w:rPr>
            </w:pPr>
            <w:r>
              <w:rPr>
                <w:rFonts w:ascii="Arial" w:hAnsi="Arial" w:cs="Arial"/>
              </w:rPr>
              <w:t xml:space="preserve">Who will be responsible for each task? </w:t>
            </w:r>
          </w:p>
          <w:p w14:paraId="1813FEA7" w14:textId="7CC79E68" w:rsidR="00A5775F" w:rsidRDefault="00A5775F" w:rsidP="00A5775F">
            <w:pPr>
              <w:rPr>
                <w:rFonts w:ascii="Arial" w:hAnsi="Arial" w:cs="Arial"/>
              </w:rPr>
            </w:pPr>
            <w:r>
              <w:rPr>
                <w:rFonts w:ascii="Arial" w:hAnsi="Arial" w:cs="Arial"/>
              </w:rPr>
              <w:t>Person responsible for resourcing information?</w:t>
            </w:r>
          </w:p>
          <w:p w14:paraId="320597CB" w14:textId="77777777" w:rsidR="00A5775F" w:rsidRDefault="00A5775F" w:rsidP="00A5775F">
            <w:pPr>
              <w:rPr>
                <w:rFonts w:ascii="Arial" w:hAnsi="Arial" w:cs="Arial"/>
              </w:rPr>
            </w:pPr>
            <w:r>
              <w:rPr>
                <w:rFonts w:ascii="Arial" w:hAnsi="Arial" w:cs="Arial"/>
              </w:rPr>
              <w:t xml:space="preserve">External parties required – </w:t>
            </w:r>
            <w:proofErr w:type="spellStart"/>
            <w:r>
              <w:rPr>
                <w:rFonts w:ascii="Arial" w:hAnsi="Arial" w:cs="Arial"/>
              </w:rPr>
              <w:t>ie</w:t>
            </w:r>
            <w:proofErr w:type="spellEnd"/>
            <w:r>
              <w:rPr>
                <w:rFonts w:ascii="Arial" w:hAnsi="Arial" w:cs="Arial"/>
              </w:rPr>
              <w:t>: medical practitioner</w:t>
            </w:r>
          </w:p>
          <w:p w14:paraId="1B9D2652" w14:textId="77777777" w:rsidR="00A5775F" w:rsidRDefault="00A5775F" w:rsidP="00A5775F">
            <w:pPr>
              <w:rPr>
                <w:rFonts w:ascii="Arial" w:hAnsi="Arial" w:cs="Arial"/>
              </w:rPr>
            </w:pPr>
            <w:r>
              <w:rPr>
                <w:rFonts w:ascii="Arial" w:hAnsi="Arial" w:cs="Arial"/>
              </w:rPr>
              <w:t>Person/Parties required for consultation</w:t>
            </w:r>
          </w:p>
          <w:p w14:paraId="361ECE51" w14:textId="37368549" w:rsidR="00A5775F" w:rsidRDefault="00A5775F" w:rsidP="00A5775F">
            <w:pPr>
              <w:rPr>
                <w:rFonts w:ascii="Arial" w:hAnsi="Arial" w:cs="Arial"/>
              </w:rPr>
            </w:pPr>
            <w:r>
              <w:rPr>
                <w:rFonts w:ascii="Arial" w:hAnsi="Arial" w:cs="Arial"/>
              </w:rPr>
              <w:t>Person responsible for conducting communications</w:t>
            </w:r>
          </w:p>
          <w:p w14:paraId="41A40614" w14:textId="77777777" w:rsidR="00A5775F" w:rsidRDefault="00A5775F" w:rsidP="00A5775F">
            <w:pPr>
              <w:rPr>
                <w:rFonts w:ascii="Arial" w:hAnsi="Arial" w:cs="Arial"/>
              </w:rPr>
            </w:pPr>
          </w:p>
          <w:p w14:paraId="502A5B08" w14:textId="77777777" w:rsidR="00A5775F" w:rsidRDefault="00FE6584" w:rsidP="00A5775F">
            <w:pPr>
              <w:rPr>
                <w:rFonts w:ascii="Arial" w:hAnsi="Arial" w:cs="Arial"/>
              </w:rPr>
            </w:pPr>
            <w:r>
              <w:rPr>
                <w:rFonts w:ascii="Arial" w:hAnsi="Arial" w:cs="Arial"/>
              </w:rPr>
              <w:t>WHAT?</w:t>
            </w:r>
            <w:r w:rsidR="00A5775F">
              <w:rPr>
                <w:rFonts w:ascii="Arial" w:hAnsi="Arial" w:cs="Arial"/>
              </w:rPr>
              <w:t xml:space="preserve"> </w:t>
            </w:r>
          </w:p>
          <w:p w14:paraId="18153526" w14:textId="017066F4" w:rsidR="00A5775F" w:rsidRDefault="00A5775F" w:rsidP="00A5775F">
            <w:pPr>
              <w:rPr>
                <w:rFonts w:ascii="Arial" w:hAnsi="Arial" w:cs="Arial"/>
              </w:rPr>
            </w:pPr>
            <w:r>
              <w:rPr>
                <w:rFonts w:ascii="Arial" w:hAnsi="Arial" w:cs="Arial"/>
              </w:rPr>
              <w:t>Space allocation</w:t>
            </w:r>
          </w:p>
          <w:p w14:paraId="00A4BE1D" w14:textId="77777777" w:rsidR="00A5775F" w:rsidRDefault="00A5775F" w:rsidP="00A5775F">
            <w:pPr>
              <w:rPr>
                <w:rFonts w:ascii="Arial" w:hAnsi="Arial" w:cs="Arial"/>
              </w:rPr>
            </w:pPr>
            <w:r>
              <w:rPr>
                <w:rFonts w:ascii="Arial" w:hAnsi="Arial" w:cs="Arial"/>
              </w:rPr>
              <w:t>Finance required</w:t>
            </w:r>
          </w:p>
          <w:p w14:paraId="149419D4" w14:textId="10AFA58C" w:rsidR="00A5775F" w:rsidRDefault="00A5775F" w:rsidP="00063F9A">
            <w:pPr>
              <w:rPr>
                <w:rFonts w:ascii="Arial" w:hAnsi="Arial" w:cs="Arial"/>
              </w:rPr>
            </w:pPr>
            <w:r>
              <w:rPr>
                <w:rFonts w:ascii="Arial" w:hAnsi="Arial" w:cs="Arial"/>
              </w:rPr>
              <w:t xml:space="preserve">Roll out risk assessment of potential lead processes </w:t>
            </w:r>
          </w:p>
          <w:p w14:paraId="3D0F108E" w14:textId="119B7996" w:rsidR="00FE6584" w:rsidRDefault="00A5775F" w:rsidP="00063F9A">
            <w:pPr>
              <w:rPr>
                <w:rFonts w:ascii="Arial" w:hAnsi="Arial" w:cs="Arial"/>
              </w:rPr>
            </w:pPr>
            <w:r>
              <w:rPr>
                <w:rFonts w:ascii="Arial" w:hAnsi="Arial" w:cs="Arial"/>
              </w:rPr>
              <w:t>Roll out health monitoring as per statutory requirements.</w:t>
            </w:r>
          </w:p>
          <w:p w14:paraId="49769FBF" w14:textId="77777777" w:rsidR="00A5775F" w:rsidRDefault="00A5775F" w:rsidP="00063F9A">
            <w:pPr>
              <w:rPr>
                <w:rFonts w:ascii="Arial" w:hAnsi="Arial" w:cs="Arial"/>
              </w:rPr>
            </w:pPr>
          </w:p>
          <w:p w14:paraId="12DE82C9" w14:textId="11150833" w:rsidR="00FE6584" w:rsidRDefault="00FE6584" w:rsidP="00063F9A">
            <w:pPr>
              <w:rPr>
                <w:rFonts w:ascii="Arial" w:hAnsi="Arial" w:cs="Arial"/>
              </w:rPr>
            </w:pPr>
            <w:r>
              <w:rPr>
                <w:rFonts w:ascii="Arial" w:hAnsi="Arial" w:cs="Arial"/>
              </w:rPr>
              <w:t>WHEN?</w:t>
            </w:r>
          </w:p>
          <w:p w14:paraId="6EE84F49" w14:textId="4490AE92" w:rsidR="00A5775F" w:rsidRDefault="00A5775F" w:rsidP="00063F9A">
            <w:pPr>
              <w:rPr>
                <w:rFonts w:ascii="Arial" w:hAnsi="Arial" w:cs="Arial"/>
              </w:rPr>
            </w:pPr>
            <w:r>
              <w:rPr>
                <w:rFonts w:ascii="Arial" w:hAnsi="Arial" w:cs="Arial"/>
              </w:rPr>
              <w:t>Delivery Time.</w:t>
            </w:r>
          </w:p>
          <w:p w14:paraId="1614A922" w14:textId="03F32B30" w:rsidR="00A5775F" w:rsidRDefault="00A5775F" w:rsidP="00063F9A">
            <w:pPr>
              <w:rPr>
                <w:rFonts w:ascii="Arial" w:hAnsi="Arial" w:cs="Arial"/>
              </w:rPr>
            </w:pPr>
            <w:r>
              <w:rPr>
                <w:rFonts w:ascii="Arial" w:hAnsi="Arial" w:cs="Arial"/>
              </w:rPr>
              <w:lastRenderedPageBreak/>
              <w:t>When did hazard become a problem? As per Health Monitoring Guide for Lead (Inorganic) Baseline monitoring prior to commencement of work. Follow up 4 weeks after work commenced etc.</w:t>
            </w:r>
          </w:p>
          <w:p w14:paraId="22CC70E2" w14:textId="77777777" w:rsidR="00A5775F" w:rsidRDefault="00A5775F" w:rsidP="00063F9A">
            <w:pPr>
              <w:rPr>
                <w:rFonts w:ascii="Arial" w:hAnsi="Arial" w:cs="Arial"/>
              </w:rPr>
            </w:pPr>
          </w:p>
          <w:p w14:paraId="5F1B27EC" w14:textId="2BE36D34" w:rsidR="00FE6584" w:rsidRDefault="00FE6584" w:rsidP="00063F9A">
            <w:pPr>
              <w:rPr>
                <w:rFonts w:ascii="Arial" w:hAnsi="Arial" w:cs="Arial"/>
              </w:rPr>
            </w:pPr>
            <w:r>
              <w:rPr>
                <w:rFonts w:ascii="Arial" w:hAnsi="Arial" w:cs="Arial"/>
              </w:rPr>
              <w:t>HOW?</w:t>
            </w:r>
          </w:p>
          <w:p w14:paraId="03278A68" w14:textId="77777777" w:rsidR="00A5775F" w:rsidRDefault="00A5775F" w:rsidP="00A5775F">
            <w:pPr>
              <w:rPr>
                <w:rFonts w:ascii="Arial" w:hAnsi="Arial" w:cs="Arial"/>
              </w:rPr>
            </w:pPr>
            <w:r>
              <w:rPr>
                <w:rFonts w:ascii="Arial" w:hAnsi="Arial" w:cs="Arial"/>
              </w:rPr>
              <w:t>By following strict legislative duties and requirements as per the Health Monitoring Guide for Lead (Inorganic).</w:t>
            </w:r>
          </w:p>
          <w:p w14:paraId="07296E47" w14:textId="3945D4FB" w:rsidR="00A5775F" w:rsidRDefault="00A5775F" w:rsidP="00A5775F">
            <w:pPr>
              <w:rPr>
                <w:rFonts w:ascii="Arial" w:hAnsi="Arial" w:cs="Arial"/>
              </w:rPr>
            </w:pPr>
            <w:r>
              <w:rPr>
                <w:rFonts w:ascii="Arial" w:hAnsi="Arial" w:cs="Arial"/>
              </w:rPr>
              <w:t>How will it be evaluated? Measured against exposure standards.</w:t>
            </w:r>
          </w:p>
          <w:p w14:paraId="648D0AFB" w14:textId="0D1EFE0A" w:rsidR="00FE6584" w:rsidRDefault="00FE6584" w:rsidP="00063F9A">
            <w:pPr>
              <w:rPr>
                <w:rFonts w:ascii="Arial" w:hAnsi="Arial" w:cs="Arial"/>
              </w:rPr>
            </w:pPr>
          </w:p>
          <w:permEnd w:id="1246430703"/>
          <w:p w14:paraId="42CE6312" w14:textId="2CBB8C64" w:rsidR="000D0893" w:rsidRPr="00063F9A" w:rsidRDefault="000D0893" w:rsidP="00063F9A">
            <w:pPr>
              <w:rPr>
                <w:rFonts w:ascii="Arial" w:hAnsi="Arial" w:cs="Arial"/>
              </w:rPr>
            </w:pPr>
          </w:p>
        </w:tc>
      </w:tr>
      <w:tr w:rsidR="000D0893" w:rsidRPr="00063F9A" w14:paraId="13263958" w14:textId="77777777" w:rsidTr="002A5379">
        <w:trPr>
          <w:trHeight w:val="1134"/>
        </w:trPr>
        <w:tc>
          <w:tcPr>
            <w:tcW w:w="403" w:type="dxa"/>
            <w:shd w:val="clear" w:color="auto" w:fill="D9D9D9" w:themeFill="background1" w:themeFillShade="D9"/>
          </w:tcPr>
          <w:p w14:paraId="6E8C5355" w14:textId="77777777" w:rsidR="000D0893" w:rsidRPr="00063F9A" w:rsidRDefault="000D0893" w:rsidP="00063F9A">
            <w:pPr>
              <w:rPr>
                <w:rFonts w:ascii="Arial" w:hAnsi="Arial" w:cs="Arial"/>
                <w:b/>
              </w:rPr>
            </w:pPr>
            <w:r w:rsidRPr="00063F9A">
              <w:rPr>
                <w:rFonts w:ascii="Arial" w:hAnsi="Arial" w:cs="Arial"/>
                <w:b/>
              </w:rPr>
              <w:lastRenderedPageBreak/>
              <w:t>b)</w:t>
            </w:r>
          </w:p>
        </w:tc>
        <w:tc>
          <w:tcPr>
            <w:tcW w:w="8832" w:type="dxa"/>
          </w:tcPr>
          <w:p w14:paraId="7480F2ED" w14:textId="77777777" w:rsidR="00DB1D88" w:rsidRDefault="00A155E7" w:rsidP="00063F9A">
            <w:pPr>
              <w:rPr>
                <w:rFonts w:ascii="Arial" w:hAnsi="Arial" w:cs="Arial"/>
              </w:rPr>
            </w:pPr>
            <w:permStart w:id="2044679429" w:edGrp="everyone"/>
            <w:r>
              <w:rPr>
                <w:rFonts w:ascii="Arial" w:hAnsi="Arial" w:cs="Arial"/>
              </w:rPr>
              <w:t>Timeline for Imple</w:t>
            </w:r>
            <w:r w:rsidR="00D7151F">
              <w:rPr>
                <w:rFonts w:ascii="Arial" w:hAnsi="Arial" w:cs="Arial"/>
              </w:rPr>
              <w:t xml:space="preserve">mentation </w:t>
            </w:r>
            <w:r w:rsidR="003046DE">
              <w:rPr>
                <w:rFonts w:ascii="Arial" w:hAnsi="Arial" w:cs="Arial"/>
              </w:rPr>
              <w:t xml:space="preserve">– The timeline for </w:t>
            </w:r>
            <w:r w:rsidR="00DB1D88">
              <w:rPr>
                <w:rFonts w:ascii="Arial" w:hAnsi="Arial" w:cs="Arial"/>
              </w:rPr>
              <w:t>implementation</w:t>
            </w:r>
            <w:r w:rsidR="003046DE">
              <w:rPr>
                <w:rFonts w:ascii="Arial" w:hAnsi="Arial" w:cs="Arial"/>
              </w:rPr>
              <w:t xml:space="preserve"> will be</w:t>
            </w:r>
            <w:r w:rsidR="00DB1D88">
              <w:rPr>
                <w:rFonts w:ascii="Arial" w:hAnsi="Arial" w:cs="Arial"/>
              </w:rPr>
              <w:t xml:space="preserve"> documented in a living form and will include timeframes for communication and required completion dates. Each time the committee returns to meet the timeline/Timetable will be amended accordingly. I would assist in the time table process by offering support to ensure monitoring is carried out and documented as required. Follow up with workers delegated duties to ensure they are able to be achieved in the time frame provided. Below is a rough example of a timeline that could be used.</w:t>
            </w:r>
          </w:p>
          <w:p w14:paraId="669A8FED" w14:textId="77777777" w:rsidR="00DB1D88" w:rsidRDefault="00DB1D88" w:rsidP="00063F9A">
            <w:pPr>
              <w:rPr>
                <w:rFonts w:ascii="Arial" w:hAnsi="Arial" w:cs="Arial"/>
              </w:rPr>
            </w:pPr>
          </w:p>
          <w:p w14:paraId="00A28D3D" w14:textId="77777777" w:rsidR="000D0893" w:rsidRDefault="00DB1D88" w:rsidP="00063F9A">
            <w:pPr>
              <w:rPr>
                <w:rFonts w:ascii="Arial" w:hAnsi="Arial" w:cs="Arial"/>
              </w:rPr>
            </w:pPr>
            <w:r>
              <w:rPr>
                <w:rFonts w:ascii="Arial" w:hAnsi="Arial" w:cs="Arial"/>
              </w:rPr>
              <w:t xml:space="preserve"> </w:t>
            </w:r>
            <w:r w:rsidRPr="00DB1D88">
              <w:rPr>
                <w:rFonts w:ascii="Arial" w:hAnsi="Arial" w:cs="Arial"/>
                <w:noProof/>
              </w:rPr>
              <w:drawing>
                <wp:inline distT="0" distB="0" distL="0" distR="0" wp14:anchorId="614B35F0" wp14:editId="134F759D">
                  <wp:extent cx="5638800" cy="259891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55308" cy="2606523"/>
                          </a:xfrm>
                          <a:prstGeom prst="rect">
                            <a:avLst/>
                          </a:prstGeom>
                          <a:noFill/>
                          <a:ln>
                            <a:noFill/>
                          </a:ln>
                        </pic:spPr>
                      </pic:pic>
                    </a:graphicData>
                  </a:graphic>
                </wp:inline>
              </w:drawing>
            </w:r>
            <w:r w:rsidR="003046DE">
              <w:rPr>
                <w:rFonts w:ascii="Arial" w:hAnsi="Arial" w:cs="Arial"/>
              </w:rPr>
              <w:t xml:space="preserve"> </w:t>
            </w:r>
            <w:r w:rsidR="00D7151F">
              <w:rPr>
                <w:rFonts w:ascii="Arial" w:hAnsi="Arial" w:cs="Arial"/>
              </w:rPr>
              <w:t xml:space="preserve"> </w:t>
            </w:r>
          </w:p>
          <w:p w14:paraId="1865C43E" w14:textId="1A2DB43A" w:rsidR="000D0893" w:rsidRPr="00063F9A" w:rsidRDefault="00DB1D88" w:rsidP="00063F9A">
            <w:pPr>
              <w:rPr>
                <w:rFonts w:ascii="Arial" w:hAnsi="Arial" w:cs="Arial"/>
              </w:rPr>
            </w:pPr>
            <w:r w:rsidRPr="00DB1D88">
              <w:rPr>
                <w:rFonts w:ascii="Arial" w:hAnsi="Arial" w:cs="Arial"/>
                <w:noProof/>
              </w:rPr>
              <w:drawing>
                <wp:inline distT="0" distB="0" distL="0" distR="0" wp14:anchorId="0EF43D84" wp14:editId="4D74F026">
                  <wp:extent cx="5731510" cy="288480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884805"/>
                          </a:xfrm>
                          <a:prstGeom prst="rect">
                            <a:avLst/>
                          </a:prstGeom>
                          <a:noFill/>
                          <a:ln>
                            <a:noFill/>
                          </a:ln>
                        </pic:spPr>
                      </pic:pic>
                    </a:graphicData>
                  </a:graphic>
                </wp:inline>
              </w:drawing>
            </w:r>
            <w:permEnd w:id="2044679429"/>
          </w:p>
        </w:tc>
      </w:tr>
      <w:tr w:rsidR="000D0893" w:rsidRPr="00063F9A" w14:paraId="0632E97A" w14:textId="77777777" w:rsidTr="002A5379">
        <w:trPr>
          <w:trHeight w:val="1134"/>
        </w:trPr>
        <w:tc>
          <w:tcPr>
            <w:tcW w:w="403" w:type="dxa"/>
            <w:shd w:val="clear" w:color="auto" w:fill="D9D9D9" w:themeFill="background1" w:themeFillShade="D9"/>
          </w:tcPr>
          <w:p w14:paraId="3C72AF00" w14:textId="77777777" w:rsidR="000D0893" w:rsidRPr="00063F9A" w:rsidRDefault="000D0893" w:rsidP="00063F9A">
            <w:pPr>
              <w:rPr>
                <w:rFonts w:ascii="Arial" w:hAnsi="Arial" w:cs="Arial"/>
                <w:b/>
              </w:rPr>
            </w:pPr>
            <w:r w:rsidRPr="00063F9A">
              <w:rPr>
                <w:rFonts w:ascii="Arial" w:hAnsi="Arial" w:cs="Arial"/>
                <w:b/>
              </w:rPr>
              <w:t>c)</w:t>
            </w:r>
          </w:p>
        </w:tc>
        <w:tc>
          <w:tcPr>
            <w:tcW w:w="8832" w:type="dxa"/>
          </w:tcPr>
          <w:p w14:paraId="2F20D3C3" w14:textId="26CF9201" w:rsidR="003437A8" w:rsidRDefault="003437A8" w:rsidP="003437A8">
            <w:pPr>
              <w:rPr>
                <w:rFonts w:ascii="Arial" w:hAnsi="Arial" w:cs="Arial"/>
              </w:rPr>
            </w:pPr>
            <w:permStart w:id="391529596" w:edGrp="everyone"/>
            <w:r>
              <w:rPr>
                <w:rFonts w:ascii="Arial" w:hAnsi="Arial" w:cs="Arial"/>
              </w:rPr>
              <w:t>WHO?</w:t>
            </w:r>
          </w:p>
          <w:p w14:paraId="601B6BBA" w14:textId="77777777" w:rsidR="003437A8" w:rsidRDefault="003437A8" w:rsidP="003437A8">
            <w:pPr>
              <w:rPr>
                <w:rFonts w:ascii="Arial" w:hAnsi="Arial" w:cs="Arial"/>
              </w:rPr>
            </w:pPr>
          </w:p>
          <w:p w14:paraId="5D2E03E5" w14:textId="1DC2F463" w:rsidR="003437A8" w:rsidRDefault="003437A8" w:rsidP="003437A8">
            <w:pPr>
              <w:rPr>
                <w:rFonts w:ascii="Arial" w:hAnsi="Arial" w:cs="Arial"/>
              </w:rPr>
            </w:pPr>
            <w:r>
              <w:rPr>
                <w:rFonts w:ascii="Arial" w:hAnsi="Arial" w:cs="Arial"/>
              </w:rPr>
              <w:t>Affected Workers</w:t>
            </w:r>
            <w:r>
              <w:rPr>
                <w:rFonts w:ascii="Arial" w:hAnsi="Arial" w:cs="Arial"/>
              </w:rPr>
              <w:t xml:space="preserve"> – Provide valuable knowledge, feedback, ideas, current work processes and current data</w:t>
            </w:r>
          </w:p>
          <w:p w14:paraId="7E8E3B42" w14:textId="31D043BA" w:rsidR="003437A8" w:rsidRDefault="003437A8" w:rsidP="003437A8">
            <w:pPr>
              <w:rPr>
                <w:rFonts w:ascii="Arial" w:hAnsi="Arial" w:cs="Arial"/>
              </w:rPr>
            </w:pPr>
            <w:r>
              <w:rPr>
                <w:rFonts w:ascii="Arial" w:hAnsi="Arial" w:cs="Arial"/>
              </w:rPr>
              <w:t>Supervisors</w:t>
            </w:r>
            <w:r>
              <w:rPr>
                <w:rFonts w:ascii="Arial" w:hAnsi="Arial" w:cs="Arial"/>
              </w:rPr>
              <w:t xml:space="preserve"> and HSR - Obtain current information of work processes</w:t>
            </w:r>
          </w:p>
          <w:p w14:paraId="078A28E3" w14:textId="318460E4" w:rsidR="003437A8" w:rsidRDefault="003437A8" w:rsidP="003437A8">
            <w:pPr>
              <w:rPr>
                <w:rFonts w:ascii="Arial" w:hAnsi="Arial" w:cs="Arial"/>
              </w:rPr>
            </w:pPr>
            <w:r>
              <w:rPr>
                <w:rFonts w:ascii="Arial" w:hAnsi="Arial" w:cs="Arial"/>
              </w:rPr>
              <w:lastRenderedPageBreak/>
              <w:t>Management</w:t>
            </w:r>
            <w:r>
              <w:rPr>
                <w:rFonts w:ascii="Arial" w:hAnsi="Arial" w:cs="Arial"/>
              </w:rPr>
              <w:t xml:space="preserve"> – To discuss company resources and budget requirements</w:t>
            </w:r>
          </w:p>
          <w:p w14:paraId="6791A4FB" w14:textId="4E754EC4" w:rsidR="003437A8" w:rsidRDefault="003437A8" w:rsidP="003437A8">
            <w:pPr>
              <w:rPr>
                <w:rFonts w:ascii="Arial" w:hAnsi="Arial" w:cs="Arial"/>
              </w:rPr>
            </w:pPr>
            <w:r>
              <w:rPr>
                <w:rFonts w:ascii="Arial" w:hAnsi="Arial" w:cs="Arial"/>
              </w:rPr>
              <w:t xml:space="preserve">External Specialist </w:t>
            </w:r>
            <w:r>
              <w:rPr>
                <w:rFonts w:ascii="Arial" w:hAnsi="Arial" w:cs="Arial"/>
              </w:rPr>
              <w:t>– consultation regarding current requirements or advise knowledge around processes or requirement that might not be known internally regarding lead monitoring. Provide already implemented effective plans currently in place in other businesses.</w:t>
            </w:r>
          </w:p>
          <w:p w14:paraId="2F42F311" w14:textId="479F0155" w:rsidR="003437A8" w:rsidRDefault="003437A8" w:rsidP="003437A8">
            <w:pPr>
              <w:rPr>
                <w:rFonts w:ascii="Arial" w:hAnsi="Arial" w:cs="Arial"/>
              </w:rPr>
            </w:pPr>
            <w:r>
              <w:rPr>
                <w:rFonts w:ascii="Arial" w:hAnsi="Arial" w:cs="Arial"/>
              </w:rPr>
              <w:t>Medical practitioner</w:t>
            </w:r>
            <w:r>
              <w:rPr>
                <w:rFonts w:ascii="Arial" w:hAnsi="Arial" w:cs="Arial"/>
              </w:rPr>
              <w:t xml:space="preserve"> – Persons required to carry out the tests and liaise with affected workers.</w:t>
            </w:r>
          </w:p>
          <w:p w14:paraId="25885F4A" w14:textId="1EEABDE2" w:rsidR="003437A8" w:rsidRDefault="003437A8" w:rsidP="003437A8">
            <w:pPr>
              <w:rPr>
                <w:rFonts w:ascii="Arial" w:hAnsi="Arial" w:cs="Arial"/>
              </w:rPr>
            </w:pPr>
            <w:r>
              <w:rPr>
                <w:rFonts w:ascii="Arial" w:hAnsi="Arial" w:cs="Arial"/>
              </w:rPr>
              <w:t>Counselling Services – If identified that affected workers require counselling services during the monitoring process.</w:t>
            </w:r>
          </w:p>
          <w:p w14:paraId="743EA269" w14:textId="26862765" w:rsidR="003437A8" w:rsidRDefault="003437A8" w:rsidP="003437A8">
            <w:pPr>
              <w:rPr>
                <w:rFonts w:ascii="Arial" w:hAnsi="Arial" w:cs="Arial"/>
              </w:rPr>
            </w:pPr>
            <w:r>
              <w:rPr>
                <w:rFonts w:ascii="Arial" w:hAnsi="Arial" w:cs="Arial"/>
              </w:rPr>
              <w:t>Regulators – To ensure initiative is to legislative standards or to provide advise on how to ensure initiative is in line with legislative requirements.</w:t>
            </w:r>
          </w:p>
          <w:p w14:paraId="495853DD" w14:textId="5A72119D" w:rsidR="003437A8" w:rsidRDefault="003437A8" w:rsidP="003437A8">
            <w:pPr>
              <w:rPr>
                <w:rFonts w:ascii="Arial" w:hAnsi="Arial" w:cs="Arial"/>
              </w:rPr>
            </w:pPr>
          </w:p>
          <w:p w14:paraId="4390AE3D" w14:textId="77777777" w:rsidR="00C778C4" w:rsidRDefault="003437A8" w:rsidP="003437A8">
            <w:pPr>
              <w:rPr>
                <w:rFonts w:ascii="Arial" w:hAnsi="Arial" w:cs="Arial"/>
              </w:rPr>
            </w:pPr>
            <w:r>
              <w:rPr>
                <w:rFonts w:ascii="Arial" w:hAnsi="Arial" w:cs="Arial"/>
              </w:rPr>
              <w:t xml:space="preserve">Most parties would be communicated with during WHS committee meetings. During this time </w:t>
            </w:r>
            <w:r w:rsidR="00C778C4">
              <w:rPr>
                <w:rFonts w:ascii="Arial" w:hAnsi="Arial" w:cs="Arial"/>
              </w:rPr>
              <w:t>committee members</w:t>
            </w:r>
            <w:r>
              <w:rPr>
                <w:rFonts w:ascii="Arial" w:hAnsi="Arial" w:cs="Arial"/>
              </w:rPr>
              <w:t xml:space="preserve"> would be delegated</w:t>
            </w:r>
            <w:r w:rsidR="00C778C4">
              <w:rPr>
                <w:rFonts w:ascii="Arial" w:hAnsi="Arial" w:cs="Arial"/>
              </w:rPr>
              <w:t xml:space="preserve"> action plans</w:t>
            </w:r>
            <w:r>
              <w:rPr>
                <w:rFonts w:ascii="Arial" w:hAnsi="Arial" w:cs="Arial"/>
              </w:rPr>
              <w:t xml:space="preserve"> to </w:t>
            </w:r>
            <w:r w:rsidR="00C778C4">
              <w:rPr>
                <w:rFonts w:ascii="Arial" w:hAnsi="Arial" w:cs="Arial"/>
              </w:rPr>
              <w:t xml:space="preserve">consult and communicate with other allocated parties. (Such as external parties or workers that are not on the committee.) </w:t>
            </w:r>
          </w:p>
          <w:p w14:paraId="644E3B5C" w14:textId="77777777" w:rsidR="00C778C4" w:rsidRDefault="00C778C4" w:rsidP="003437A8">
            <w:pPr>
              <w:rPr>
                <w:rFonts w:ascii="Arial" w:hAnsi="Arial" w:cs="Arial"/>
              </w:rPr>
            </w:pPr>
          </w:p>
          <w:p w14:paraId="3510E30A" w14:textId="77777777" w:rsidR="00C778C4" w:rsidRDefault="00C778C4" w:rsidP="003437A8">
            <w:pPr>
              <w:rPr>
                <w:rFonts w:ascii="Arial" w:hAnsi="Arial" w:cs="Arial"/>
              </w:rPr>
            </w:pPr>
            <w:r>
              <w:rPr>
                <w:rFonts w:ascii="Arial" w:hAnsi="Arial" w:cs="Arial"/>
              </w:rPr>
              <w:t xml:space="preserve">Example: Committee member HSR, Supervisor and WHS Rep will be delegated the responsibility to communicate with workers during toolbox talks or one on one where required. WHS Rep will be delegated to research and contact External Health providers and medical practitioners etc. </w:t>
            </w:r>
          </w:p>
          <w:p w14:paraId="1058D8A4" w14:textId="77777777" w:rsidR="00C778C4" w:rsidRDefault="00C778C4" w:rsidP="003437A8">
            <w:pPr>
              <w:rPr>
                <w:rFonts w:ascii="Arial" w:hAnsi="Arial" w:cs="Arial"/>
              </w:rPr>
            </w:pPr>
          </w:p>
          <w:p w14:paraId="651A9F55" w14:textId="63E2D6D7" w:rsidR="003437A8" w:rsidRDefault="00C778C4" w:rsidP="003437A8">
            <w:pPr>
              <w:rPr>
                <w:rFonts w:ascii="Arial" w:hAnsi="Arial" w:cs="Arial"/>
              </w:rPr>
            </w:pPr>
            <w:r>
              <w:rPr>
                <w:rFonts w:ascii="Arial" w:hAnsi="Arial" w:cs="Arial"/>
              </w:rPr>
              <w:t>Time frames would be set for each task. Once information is obtained from each party all findings would be documented and reported back to the committee during required meetings.</w:t>
            </w:r>
          </w:p>
          <w:p w14:paraId="5DC7EA10" w14:textId="77777777" w:rsidR="00C778C4" w:rsidRDefault="00C778C4" w:rsidP="003437A8">
            <w:pPr>
              <w:rPr>
                <w:rFonts w:ascii="Arial" w:hAnsi="Arial" w:cs="Arial"/>
              </w:rPr>
            </w:pPr>
          </w:p>
          <w:permEnd w:id="391529596"/>
          <w:p w14:paraId="16B05829" w14:textId="77777777" w:rsidR="000D0893" w:rsidRPr="00063F9A" w:rsidRDefault="000D0893" w:rsidP="00063F9A">
            <w:pPr>
              <w:rPr>
                <w:rFonts w:ascii="Arial" w:hAnsi="Arial" w:cs="Arial"/>
              </w:rPr>
            </w:pPr>
          </w:p>
        </w:tc>
      </w:tr>
      <w:tr w:rsidR="000D0893" w:rsidRPr="00063F9A" w14:paraId="2B1F7962" w14:textId="77777777" w:rsidTr="002A5379">
        <w:trPr>
          <w:trHeight w:val="1134"/>
        </w:trPr>
        <w:tc>
          <w:tcPr>
            <w:tcW w:w="403" w:type="dxa"/>
            <w:shd w:val="clear" w:color="auto" w:fill="D9D9D9" w:themeFill="background1" w:themeFillShade="D9"/>
          </w:tcPr>
          <w:p w14:paraId="6A3392DB" w14:textId="77777777" w:rsidR="000D0893" w:rsidRPr="00063F9A" w:rsidRDefault="000D0893" w:rsidP="00063F9A">
            <w:pPr>
              <w:rPr>
                <w:rFonts w:ascii="Arial" w:hAnsi="Arial" w:cs="Arial"/>
                <w:b/>
              </w:rPr>
            </w:pPr>
            <w:r w:rsidRPr="00063F9A">
              <w:rPr>
                <w:rFonts w:ascii="Arial" w:hAnsi="Arial" w:cs="Arial"/>
                <w:b/>
              </w:rPr>
              <w:lastRenderedPageBreak/>
              <w:t>d)</w:t>
            </w:r>
          </w:p>
        </w:tc>
        <w:tc>
          <w:tcPr>
            <w:tcW w:w="8832" w:type="dxa"/>
          </w:tcPr>
          <w:p w14:paraId="3D7C6E33" w14:textId="62B60CFF" w:rsidR="000D0893" w:rsidRDefault="00C778C4" w:rsidP="00063F9A">
            <w:pPr>
              <w:rPr>
                <w:rFonts w:ascii="Arial" w:hAnsi="Arial" w:cs="Arial"/>
              </w:rPr>
            </w:pPr>
            <w:permStart w:id="1088649942" w:edGrp="everyone"/>
            <w:r>
              <w:rPr>
                <w:rFonts w:ascii="Arial" w:hAnsi="Arial" w:cs="Arial"/>
              </w:rPr>
              <w:t>Verbally During toolbox meetings with workers</w:t>
            </w:r>
          </w:p>
          <w:p w14:paraId="7D1D716B" w14:textId="53AB4612" w:rsidR="00C778C4" w:rsidRDefault="00C778C4" w:rsidP="00063F9A">
            <w:pPr>
              <w:rPr>
                <w:rFonts w:ascii="Arial" w:hAnsi="Arial" w:cs="Arial"/>
              </w:rPr>
            </w:pPr>
            <w:r>
              <w:rPr>
                <w:rFonts w:ascii="Arial" w:hAnsi="Arial" w:cs="Arial"/>
              </w:rPr>
              <w:t>During personal confidential meetings with affected workers where the information is private and confidential with only approve parties attending.</w:t>
            </w:r>
          </w:p>
          <w:p w14:paraId="0E4F83C1" w14:textId="77777777" w:rsidR="000D0893" w:rsidRDefault="00C778C4" w:rsidP="00063F9A">
            <w:pPr>
              <w:rPr>
                <w:rFonts w:ascii="Arial" w:hAnsi="Arial" w:cs="Arial"/>
              </w:rPr>
            </w:pPr>
            <w:r>
              <w:rPr>
                <w:rFonts w:ascii="Arial" w:hAnsi="Arial" w:cs="Arial"/>
              </w:rPr>
              <w:t>During monthly WHS meetings</w:t>
            </w:r>
          </w:p>
          <w:p w14:paraId="075ABFF9" w14:textId="1B966923" w:rsidR="000D0893" w:rsidRDefault="00C778C4" w:rsidP="00063F9A">
            <w:pPr>
              <w:rPr>
                <w:rFonts w:ascii="Arial" w:hAnsi="Arial" w:cs="Arial"/>
              </w:rPr>
            </w:pPr>
            <w:r>
              <w:rPr>
                <w:rFonts w:ascii="Arial" w:hAnsi="Arial" w:cs="Arial"/>
              </w:rPr>
              <w:t>During scheduled committee meetings</w:t>
            </w:r>
          </w:p>
          <w:p w14:paraId="4794F830" w14:textId="2C1EBFDE" w:rsidR="000D0893" w:rsidRDefault="00C778C4" w:rsidP="00063F9A">
            <w:pPr>
              <w:rPr>
                <w:rFonts w:ascii="Arial" w:hAnsi="Arial" w:cs="Arial"/>
              </w:rPr>
            </w:pPr>
            <w:r>
              <w:rPr>
                <w:rFonts w:ascii="Arial" w:hAnsi="Arial" w:cs="Arial"/>
              </w:rPr>
              <w:t xml:space="preserve">Electronically via email for </w:t>
            </w:r>
            <w:r w:rsidR="008C3844">
              <w:rPr>
                <w:rFonts w:ascii="Arial" w:hAnsi="Arial" w:cs="Arial"/>
              </w:rPr>
              <w:t>non-sensitive</w:t>
            </w:r>
            <w:r>
              <w:rPr>
                <w:rFonts w:ascii="Arial" w:hAnsi="Arial" w:cs="Arial"/>
              </w:rPr>
              <w:t xml:space="preserve"> information</w:t>
            </w:r>
            <w:r w:rsidR="008C3844">
              <w:rPr>
                <w:rFonts w:ascii="Arial" w:hAnsi="Arial" w:cs="Arial"/>
              </w:rPr>
              <w:t>. For example:</w:t>
            </w:r>
            <w:r>
              <w:rPr>
                <w:rFonts w:ascii="Arial" w:hAnsi="Arial" w:cs="Arial"/>
              </w:rPr>
              <w:t xml:space="preserve"> to advise of roll out or timelines as required.</w:t>
            </w:r>
          </w:p>
          <w:p w14:paraId="32B3774C" w14:textId="5EA7E690" w:rsidR="008C3844" w:rsidRDefault="008C3844" w:rsidP="00063F9A">
            <w:pPr>
              <w:rPr>
                <w:rFonts w:ascii="Arial" w:hAnsi="Arial" w:cs="Arial"/>
              </w:rPr>
            </w:pPr>
          </w:p>
          <w:p w14:paraId="6A451673" w14:textId="2FCFD574" w:rsidR="008C3844" w:rsidRDefault="008C3844" w:rsidP="00063F9A">
            <w:pPr>
              <w:rPr>
                <w:rFonts w:ascii="Arial" w:hAnsi="Arial" w:cs="Arial"/>
              </w:rPr>
            </w:pPr>
            <w:r>
              <w:rPr>
                <w:rFonts w:ascii="Arial" w:hAnsi="Arial" w:cs="Arial"/>
              </w:rPr>
              <w:t>Permission would be required from affected workers to monitor their health and also in sharing any information relating to them.</w:t>
            </w:r>
          </w:p>
          <w:permEnd w:id="1088649942"/>
          <w:p w14:paraId="5795DBD6" w14:textId="371429DA" w:rsidR="000D0893" w:rsidRPr="00063F9A" w:rsidRDefault="000D0893" w:rsidP="00063F9A">
            <w:pPr>
              <w:rPr>
                <w:rFonts w:ascii="Arial" w:hAnsi="Arial" w:cs="Arial"/>
              </w:rPr>
            </w:pPr>
          </w:p>
        </w:tc>
      </w:tr>
    </w:tbl>
    <w:p w14:paraId="718079DE" w14:textId="77777777" w:rsidR="000D0893" w:rsidRDefault="000D0893" w:rsidP="00063F9A">
      <w:pPr>
        <w:spacing w:after="0" w:line="240" w:lineRule="auto"/>
        <w:rPr>
          <w:rFonts w:ascii="Arial" w:hAnsi="Arial" w:cs="Arial"/>
        </w:rPr>
      </w:pPr>
    </w:p>
    <w:p w14:paraId="68D02E9C" w14:textId="77777777" w:rsidR="00F061C4" w:rsidRPr="00F061C4" w:rsidRDefault="00F061C4" w:rsidP="00F061C4">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F061C4" w:rsidRPr="00F061C4" w14:paraId="32E85E87" w14:textId="77777777" w:rsidTr="00D30A82">
        <w:tc>
          <w:tcPr>
            <w:tcW w:w="3227" w:type="dxa"/>
            <w:shd w:val="clear" w:color="auto" w:fill="232F84"/>
          </w:tcPr>
          <w:p w14:paraId="15990558" w14:textId="77777777" w:rsidR="00F061C4" w:rsidRPr="00F061C4" w:rsidRDefault="00F061C4" w:rsidP="00F061C4">
            <w:pPr>
              <w:keepNext/>
              <w:rPr>
                <w:rFonts w:ascii="Arial" w:hAnsi="Arial" w:cs="Arial"/>
                <w:b/>
              </w:rPr>
            </w:pPr>
            <w:r>
              <w:rPr>
                <w:rFonts w:ascii="Arial" w:hAnsi="Arial" w:cs="Arial"/>
                <w:b/>
              </w:rPr>
              <w:t>Outcome for Activity 3</w:t>
            </w:r>
          </w:p>
        </w:tc>
        <w:permStart w:id="1419868199" w:edGrp="everyone"/>
        <w:tc>
          <w:tcPr>
            <w:tcW w:w="6015" w:type="dxa"/>
          </w:tcPr>
          <w:p w14:paraId="2A6EBF50" w14:textId="77777777" w:rsidR="00F061C4" w:rsidRPr="00F061C4" w:rsidRDefault="00D30A82" w:rsidP="00F061C4">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F061C4" w:rsidRPr="00F061C4">
                  <w:rPr>
                    <w:rFonts w:ascii="Segoe UI Symbol" w:hAnsi="Segoe UI Symbol" w:cs="Segoe UI Symbol"/>
                  </w:rPr>
                  <w:t>☐</w:t>
                </w:r>
              </w:sdtContent>
            </w:sdt>
            <w:permEnd w:id="1419868199"/>
            <w:r w:rsidR="00F061C4" w:rsidRPr="00F061C4">
              <w:rPr>
                <w:rFonts w:ascii="Arial" w:hAnsi="Arial" w:cs="Arial"/>
              </w:rPr>
              <w:t xml:space="preserve"> Satisfactory </w:t>
            </w:r>
            <w:r w:rsidR="00F061C4" w:rsidRPr="00F061C4">
              <w:rPr>
                <w:rFonts w:ascii="Arial" w:hAnsi="Arial" w:cs="Arial"/>
              </w:rPr>
              <w:tab/>
            </w:r>
          </w:p>
          <w:p w14:paraId="75AE1855" w14:textId="77777777" w:rsidR="00F061C4" w:rsidRPr="00F061C4" w:rsidRDefault="00D30A82" w:rsidP="00F061C4">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515460925" w:edGrp="everyone"/>
                <w:r w:rsidR="00F061C4" w:rsidRPr="00F061C4">
                  <w:rPr>
                    <w:rFonts w:ascii="Segoe UI Symbol" w:hAnsi="Segoe UI Symbol" w:cs="Segoe UI Symbol"/>
                  </w:rPr>
                  <w:t>☐</w:t>
                </w:r>
                <w:permEnd w:id="515460925"/>
              </w:sdtContent>
            </w:sdt>
            <w:r w:rsidR="00F061C4" w:rsidRPr="00F061C4">
              <w:rPr>
                <w:rFonts w:ascii="Arial" w:hAnsi="Arial" w:cs="Arial"/>
              </w:rPr>
              <w:t xml:space="preserve"> Not satisfactory</w:t>
            </w:r>
          </w:p>
        </w:tc>
      </w:tr>
      <w:tr w:rsidR="00F061C4" w:rsidRPr="00F061C4" w14:paraId="685173C2" w14:textId="77777777" w:rsidTr="00D30A82">
        <w:trPr>
          <w:trHeight w:val="2835"/>
        </w:trPr>
        <w:tc>
          <w:tcPr>
            <w:tcW w:w="3227" w:type="dxa"/>
            <w:shd w:val="clear" w:color="auto" w:fill="232F84"/>
          </w:tcPr>
          <w:p w14:paraId="177F3F61" w14:textId="77777777"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14:paraId="07AF3A05" w14:textId="77777777" w:rsidR="00F061C4" w:rsidRPr="00F061C4" w:rsidRDefault="00F061C4" w:rsidP="00F061C4">
            <w:pPr>
              <w:keepNext/>
              <w:rPr>
                <w:rFonts w:ascii="Arial" w:hAnsi="Arial" w:cs="Arial"/>
              </w:rPr>
            </w:pPr>
            <w:permStart w:id="913993179" w:edGrp="everyone"/>
            <w:permEnd w:id="913993179"/>
          </w:p>
        </w:tc>
      </w:tr>
    </w:tbl>
    <w:p w14:paraId="17D2BE2F" w14:textId="77777777" w:rsidR="007B5F38"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F38" w:rsidRPr="00063F9A" w14:paraId="6CF71E9D" w14:textId="77777777" w:rsidTr="00CD5520">
        <w:tc>
          <w:tcPr>
            <w:tcW w:w="9235" w:type="dxa"/>
            <w:shd w:val="clear" w:color="auto" w:fill="232F84"/>
          </w:tcPr>
          <w:p w14:paraId="0AD6C959" w14:textId="77777777" w:rsidR="007B5F38" w:rsidRPr="00063F9A" w:rsidRDefault="007B5F38" w:rsidP="008616DF">
            <w:pPr>
              <w:pStyle w:val="ListParagraph"/>
              <w:numPr>
                <w:ilvl w:val="0"/>
                <w:numId w:val="4"/>
              </w:numPr>
              <w:rPr>
                <w:rFonts w:ascii="Arial" w:hAnsi="Arial" w:cs="Arial"/>
                <w:b/>
              </w:rPr>
            </w:pPr>
          </w:p>
        </w:tc>
      </w:tr>
      <w:tr w:rsidR="007B5F38" w:rsidRPr="00063F9A" w14:paraId="7C3C241A" w14:textId="77777777" w:rsidTr="00F061C4">
        <w:tc>
          <w:tcPr>
            <w:tcW w:w="9235" w:type="dxa"/>
            <w:shd w:val="clear" w:color="auto" w:fill="A1D7E1"/>
          </w:tcPr>
          <w:p w14:paraId="5F5E7195" w14:textId="77777777" w:rsidR="007B5F38" w:rsidRPr="00063F9A" w:rsidRDefault="001B3273" w:rsidP="00063F9A">
            <w:pPr>
              <w:rPr>
                <w:rFonts w:ascii="Arial" w:hAnsi="Arial" w:cs="Arial"/>
              </w:rPr>
            </w:pPr>
            <w:r w:rsidRPr="00063F9A">
              <w:rPr>
                <w:rFonts w:ascii="Arial" w:hAnsi="Arial" w:cs="Arial"/>
              </w:rPr>
              <w:t>For the following points, i</w:t>
            </w:r>
            <w:r w:rsidR="002A5379" w:rsidRPr="00063F9A">
              <w:rPr>
                <w:rFonts w:ascii="Arial" w:hAnsi="Arial" w:cs="Arial"/>
              </w:rPr>
              <w:t xml:space="preserve">dentify and outline </w:t>
            </w:r>
            <w:r w:rsidRPr="00063F9A">
              <w:rPr>
                <w:rFonts w:ascii="Arial" w:hAnsi="Arial" w:cs="Arial"/>
              </w:rPr>
              <w:t>the</w:t>
            </w:r>
            <w:r w:rsidR="002B5093" w:rsidRPr="00063F9A">
              <w:rPr>
                <w:rFonts w:ascii="Arial" w:hAnsi="Arial" w:cs="Arial"/>
              </w:rPr>
              <w:t xml:space="preserve"> </w:t>
            </w:r>
            <w:r w:rsidR="00F26D92">
              <w:rPr>
                <w:rFonts w:ascii="Arial" w:hAnsi="Arial" w:cs="Arial"/>
              </w:rPr>
              <w:t xml:space="preserve">obligations </w:t>
            </w:r>
            <w:r w:rsidR="00971992">
              <w:rPr>
                <w:rFonts w:ascii="Arial" w:hAnsi="Arial" w:cs="Arial"/>
              </w:rPr>
              <w:t>according to</w:t>
            </w:r>
            <w:r w:rsidR="00F26D92">
              <w:rPr>
                <w:rFonts w:ascii="Arial" w:hAnsi="Arial" w:cs="Arial"/>
              </w:rPr>
              <w:t xml:space="preserve"> legislation </w:t>
            </w:r>
            <w:r w:rsidR="002A5379" w:rsidRPr="00063F9A">
              <w:rPr>
                <w:rFonts w:ascii="Arial" w:hAnsi="Arial" w:cs="Arial"/>
              </w:rPr>
              <w:t xml:space="preserve">and explain how they will be addressed </w:t>
            </w:r>
            <w:r w:rsidR="006A3AAB" w:rsidRPr="00063F9A">
              <w:rPr>
                <w:rFonts w:ascii="Arial" w:hAnsi="Arial" w:cs="Arial"/>
              </w:rPr>
              <w:t>for</w:t>
            </w:r>
            <w:r w:rsidR="002A5379" w:rsidRPr="00063F9A">
              <w:rPr>
                <w:rFonts w:ascii="Arial" w:hAnsi="Arial" w:cs="Arial"/>
              </w:rPr>
              <w:t xml:space="preserve"> the health monitoring measure </w:t>
            </w:r>
            <w:r w:rsidR="006A3AAB" w:rsidRPr="00063F9A">
              <w:rPr>
                <w:rFonts w:ascii="Arial" w:hAnsi="Arial" w:cs="Arial"/>
              </w:rPr>
              <w:t>described in</w:t>
            </w:r>
            <w:r w:rsidR="002A5379" w:rsidRPr="00063F9A">
              <w:rPr>
                <w:rFonts w:ascii="Arial" w:hAnsi="Arial" w:cs="Arial"/>
              </w:rPr>
              <w:t xml:space="preserve"> Activity 3:</w:t>
            </w:r>
          </w:p>
          <w:p w14:paraId="45384768" w14:textId="77777777" w:rsidR="002A5379" w:rsidRPr="00063F9A" w:rsidRDefault="00922985" w:rsidP="008616DF">
            <w:pPr>
              <w:pStyle w:val="ListParagraph"/>
              <w:numPr>
                <w:ilvl w:val="0"/>
                <w:numId w:val="11"/>
              </w:numPr>
              <w:rPr>
                <w:rFonts w:ascii="Arial" w:hAnsi="Arial" w:cs="Arial"/>
              </w:rPr>
            </w:pPr>
            <w:r w:rsidRPr="00063F9A">
              <w:rPr>
                <w:rFonts w:ascii="Arial" w:hAnsi="Arial" w:cs="Arial"/>
              </w:rPr>
              <w:t>Required consultation and participation with individuals and parties about all aspects of the health monitoring measure</w:t>
            </w:r>
          </w:p>
          <w:p w14:paraId="1B18384D" w14:textId="77777777" w:rsidR="00922985" w:rsidRPr="00063F9A" w:rsidRDefault="00F26D92" w:rsidP="008616DF">
            <w:pPr>
              <w:pStyle w:val="ListParagraph"/>
              <w:numPr>
                <w:ilvl w:val="0"/>
                <w:numId w:val="11"/>
              </w:numPr>
              <w:rPr>
                <w:rFonts w:ascii="Arial" w:hAnsi="Arial" w:cs="Arial"/>
              </w:rPr>
            </w:pPr>
            <w:r>
              <w:rPr>
                <w:rFonts w:ascii="Arial" w:hAnsi="Arial" w:cs="Arial"/>
              </w:rPr>
              <w:t>H</w:t>
            </w:r>
            <w:r w:rsidR="001B3273" w:rsidRPr="00063F9A">
              <w:rPr>
                <w:rFonts w:ascii="Arial" w:hAnsi="Arial" w:cs="Arial"/>
              </w:rPr>
              <w:t>ealth monitoring reporting</w:t>
            </w:r>
          </w:p>
          <w:p w14:paraId="0B349B72" w14:textId="77777777" w:rsidR="001B3273" w:rsidRPr="00063F9A" w:rsidRDefault="00F26D92" w:rsidP="008616DF">
            <w:pPr>
              <w:pStyle w:val="ListParagraph"/>
              <w:numPr>
                <w:ilvl w:val="0"/>
                <w:numId w:val="11"/>
              </w:numPr>
              <w:rPr>
                <w:rFonts w:ascii="Arial" w:hAnsi="Arial" w:cs="Arial"/>
              </w:rPr>
            </w:pPr>
            <w:r>
              <w:rPr>
                <w:rFonts w:ascii="Arial" w:hAnsi="Arial" w:cs="Arial"/>
              </w:rPr>
              <w:t>Maintaining</w:t>
            </w:r>
            <w:r w:rsidR="00660B1E" w:rsidRPr="00063F9A">
              <w:rPr>
                <w:rFonts w:ascii="Arial" w:hAnsi="Arial" w:cs="Arial"/>
              </w:rPr>
              <w:t xml:space="preserve"> confidentiality of health monitoring results</w:t>
            </w:r>
          </w:p>
        </w:tc>
      </w:tr>
    </w:tbl>
    <w:p w14:paraId="2A41E26C" w14:textId="77777777" w:rsidR="007B5F38" w:rsidRDefault="007B5F38" w:rsidP="00063F9A">
      <w:pPr>
        <w:spacing w:after="0" w:line="240" w:lineRule="auto"/>
        <w:rPr>
          <w:rFonts w:ascii="Arial" w:hAnsi="Arial" w:cs="Arial"/>
        </w:rPr>
      </w:pPr>
    </w:p>
    <w:p w14:paraId="3C980F25" w14:textId="77777777" w:rsidR="00F26D92" w:rsidRDefault="00F26D92"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26D92" w14:paraId="303016E0" w14:textId="77777777" w:rsidTr="00F26D92">
        <w:tc>
          <w:tcPr>
            <w:tcW w:w="9242" w:type="dxa"/>
            <w:shd w:val="clear" w:color="auto" w:fill="000000" w:themeFill="text1"/>
          </w:tcPr>
          <w:p w14:paraId="3089C3FA" w14:textId="77777777" w:rsidR="00F26D92" w:rsidRPr="00F26D92" w:rsidRDefault="00F26D92" w:rsidP="00F26D92">
            <w:pPr>
              <w:keepNext/>
              <w:rPr>
                <w:rFonts w:ascii="Arial" w:hAnsi="Arial" w:cs="Arial"/>
                <w:b/>
              </w:rPr>
            </w:pPr>
            <w:r w:rsidRPr="00F26D92">
              <w:rPr>
                <w:rFonts w:ascii="Arial" w:hAnsi="Arial" w:cs="Arial"/>
                <w:b/>
              </w:rPr>
              <w:t>Required consultation</w:t>
            </w:r>
          </w:p>
        </w:tc>
      </w:tr>
      <w:tr w:rsidR="00F26D92" w14:paraId="1F65CE0F" w14:textId="77777777" w:rsidTr="00F26D92">
        <w:tc>
          <w:tcPr>
            <w:tcW w:w="9242" w:type="dxa"/>
            <w:shd w:val="clear" w:color="auto" w:fill="D9D9D9" w:themeFill="background1" w:themeFillShade="D9"/>
          </w:tcPr>
          <w:p w14:paraId="3FEA6D09" w14:textId="77777777" w:rsidR="00F26D92" w:rsidRDefault="00F26D92" w:rsidP="00F26D92">
            <w:pPr>
              <w:keepNext/>
              <w:rPr>
                <w:rFonts w:ascii="Arial" w:hAnsi="Arial" w:cs="Arial"/>
              </w:rPr>
            </w:pPr>
            <w:r w:rsidRPr="00F26D92">
              <w:rPr>
                <w:rFonts w:ascii="Arial" w:hAnsi="Arial" w:cs="Arial"/>
                <w:b/>
              </w:rPr>
              <w:t>Legislation name and relevant section</w:t>
            </w:r>
          </w:p>
        </w:tc>
      </w:tr>
      <w:tr w:rsidR="00F26D92" w14:paraId="2C7D3C04" w14:textId="77777777" w:rsidTr="00F26D92">
        <w:trPr>
          <w:trHeight w:val="567"/>
        </w:trPr>
        <w:tc>
          <w:tcPr>
            <w:tcW w:w="9242" w:type="dxa"/>
          </w:tcPr>
          <w:p w14:paraId="512C64D4" w14:textId="77777777" w:rsidR="00F26D92" w:rsidRDefault="00A93DFF" w:rsidP="00F061C4">
            <w:pPr>
              <w:keepNext/>
              <w:rPr>
                <w:rFonts w:ascii="Arial" w:hAnsi="Arial" w:cs="Arial"/>
              </w:rPr>
            </w:pPr>
            <w:permStart w:id="95821718" w:edGrp="everyone"/>
            <w:r>
              <w:rPr>
                <w:rFonts w:ascii="Arial" w:hAnsi="Arial" w:cs="Arial"/>
              </w:rPr>
              <w:t xml:space="preserve">WHS Regulation 2011 (QLD) </w:t>
            </w:r>
          </w:p>
          <w:p w14:paraId="399F150C" w14:textId="77777777" w:rsidR="00F26D92" w:rsidRDefault="00F26D92" w:rsidP="00F061C4">
            <w:pPr>
              <w:keepNext/>
              <w:rPr>
                <w:rFonts w:ascii="Arial" w:hAnsi="Arial" w:cs="Arial"/>
              </w:rPr>
            </w:pPr>
          </w:p>
          <w:p w14:paraId="1F9EDC7C" w14:textId="3FE28D05" w:rsidR="00F26D92" w:rsidRDefault="00A93DFF" w:rsidP="00F061C4">
            <w:pPr>
              <w:keepNext/>
              <w:rPr>
                <w:rFonts w:ascii="Arial" w:hAnsi="Arial" w:cs="Arial"/>
              </w:rPr>
            </w:pPr>
            <w:r>
              <w:rPr>
                <w:rFonts w:ascii="Arial" w:hAnsi="Arial" w:cs="Arial"/>
              </w:rPr>
              <w:t xml:space="preserve">Division 4 Health Monitoring </w:t>
            </w:r>
            <w:permEnd w:id="95821718"/>
          </w:p>
        </w:tc>
      </w:tr>
      <w:tr w:rsidR="00F26D92" w14:paraId="15651527" w14:textId="77777777" w:rsidTr="00F26D92">
        <w:tc>
          <w:tcPr>
            <w:tcW w:w="9242" w:type="dxa"/>
            <w:shd w:val="clear" w:color="auto" w:fill="D9D9D9" w:themeFill="background1" w:themeFillShade="D9"/>
          </w:tcPr>
          <w:p w14:paraId="5B743D6B" w14:textId="77777777" w:rsidR="00F26D92" w:rsidRDefault="00F26D92" w:rsidP="00F26D92">
            <w:pPr>
              <w:keepNext/>
              <w:rPr>
                <w:rFonts w:ascii="Arial" w:hAnsi="Arial" w:cs="Arial"/>
              </w:rPr>
            </w:pPr>
            <w:r w:rsidRPr="00F26D92">
              <w:rPr>
                <w:rFonts w:ascii="Arial" w:hAnsi="Arial" w:cs="Arial"/>
                <w:b/>
              </w:rPr>
              <w:t>Obligations</w:t>
            </w:r>
          </w:p>
        </w:tc>
      </w:tr>
      <w:tr w:rsidR="00F26D92" w14:paraId="4D423AFF" w14:textId="77777777" w:rsidTr="00F26D92">
        <w:trPr>
          <w:trHeight w:val="850"/>
        </w:trPr>
        <w:tc>
          <w:tcPr>
            <w:tcW w:w="9242" w:type="dxa"/>
          </w:tcPr>
          <w:p w14:paraId="22E56F86" w14:textId="306410EB" w:rsidR="00A93DFF" w:rsidRDefault="00A93DFF" w:rsidP="00F061C4">
            <w:pPr>
              <w:keepNext/>
              <w:rPr>
                <w:rFonts w:ascii="Arial" w:hAnsi="Arial" w:cs="Arial"/>
              </w:rPr>
            </w:pPr>
            <w:permStart w:id="2009028810" w:edGrp="everyone"/>
            <w:r>
              <w:rPr>
                <w:rFonts w:ascii="Arial" w:hAnsi="Arial" w:cs="Arial"/>
              </w:rPr>
              <w:t>405 - PCBU must ensure health monitoring is provided to a worker before the worker first commences the work and 1 month after the worker first commences the work.</w:t>
            </w:r>
          </w:p>
          <w:p w14:paraId="6AAB7AB8" w14:textId="77777777" w:rsidR="00A93DFF" w:rsidRDefault="00A93DFF" w:rsidP="00F061C4">
            <w:pPr>
              <w:keepNext/>
              <w:rPr>
                <w:rFonts w:ascii="Arial" w:hAnsi="Arial" w:cs="Arial"/>
              </w:rPr>
            </w:pPr>
            <w:r>
              <w:rPr>
                <w:rFonts w:ascii="Arial" w:hAnsi="Arial" w:cs="Arial"/>
              </w:rPr>
              <w:t>If it is only identified that the process is lead risk the PCBU must commence health monitoring as soon as practicable. Followed by 1 month after the first monitoring.</w:t>
            </w:r>
          </w:p>
          <w:p w14:paraId="0BA3D46A" w14:textId="77777777" w:rsidR="009263BD" w:rsidRDefault="00A93DFF" w:rsidP="00F061C4">
            <w:pPr>
              <w:keepNext/>
              <w:rPr>
                <w:rFonts w:ascii="Arial" w:hAnsi="Arial" w:cs="Arial"/>
              </w:rPr>
            </w:pPr>
            <w:r>
              <w:rPr>
                <w:rFonts w:ascii="Arial" w:hAnsi="Arial" w:cs="Arial"/>
              </w:rPr>
              <w:t xml:space="preserve">408 </w:t>
            </w:r>
            <w:r w:rsidR="009263BD">
              <w:rPr>
                <w:rFonts w:ascii="Arial" w:hAnsi="Arial" w:cs="Arial"/>
              </w:rPr>
              <w:t>–</w:t>
            </w:r>
            <w:r>
              <w:rPr>
                <w:rFonts w:ascii="Arial" w:hAnsi="Arial" w:cs="Arial"/>
              </w:rPr>
              <w:t xml:space="preserve"> </w:t>
            </w:r>
            <w:r w:rsidR="009263BD">
              <w:rPr>
                <w:rFonts w:ascii="Arial" w:hAnsi="Arial" w:cs="Arial"/>
              </w:rPr>
              <w:t>A PCBU must ensure that health monitoring of a worker is carried out under supervision of a registered medical practitioner with experience in health monitoring.</w:t>
            </w:r>
          </w:p>
          <w:p w14:paraId="44FFECC3" w14:textId="77777777" w:rsidR="009263BD" w:rsidRDefault="009263BD" w:rsidP="00F061C4">
            <w:pPr>
              <w:keepNext/>
              <w:rPr>
                <w:rFonts w:ascii="Arial" w:hAnsi="Arial" w:cs="Arial"/>
              </w:rPr>
            </w:pPr>
            <w:r>
              <w:rPr>
                <w:rFonts w:ascii="Arial" w:hAnsi="Arial" w:cs="Arial"/>
              </w:rPr>
              <w:t>The person must consult the worker in relation to the selection of the registered medical practitioner.</w:t>
            </w:r>
          </w:p>
          <w:p w14:paraId="623A5EFE" w14:textId="07D7A34E" w:rsidR="009263BD" w:rsidRDefault="009263BD" w:rsidP="00F061C4">
            <w:pPr>
              <w:keepNext/>
              <w:rPr>
                <w:rFonts w:ascii="Arial" w:hAnsi="Arial" w:cs="Arial"/>
              </w:rPr>
            </w:pPr>
            <w:r>
              <w:rPr>
                <w:rFonts w:ascii="Arial" w:hAnsi="Arial" w:cs="Arial"/>
              </w:rPr>
              <w:t>410 – Information must be provided to the registered medical practitioner as detailed in the legislation.</w:t>
            </w:r>
          </w:p>
          <w:p w14:paraId="76A096EA" w14:textId="6076CE74" w:rsidR="009263BD" w:rsidRDefault="009263BD" w:rsidP="00F061C4">
            <w:pPr>
              <w:keepNext/>
              <w:rPr>
                <w:rFonts w:ascii="Arial" w:hAnsi="Arial" w:cs="Arial"/>
              </w:rPr>
            </w:pPr>
            <w:r>
              <w:rPr>
                <w:rFonts w:ascii="Arial" w:hAnsi="Arial" w:cs="Arial"/>
              </w:rPr>
              <w:t>411 – The PCBU must obtain reports from the medical practitioner as soon as practicable.</w:t>
            </w:r>
          </w:p>
          <w:p w14:paraId="48DB1D12" w14:textId="49DB499A" w:rsidR="009263BD" w:rsidRDefault="009263BD" w:rsidP="00F061C4">
            <w:pPr>
              <w:keepNext/>
              <w:rPr>
                <w:rFonts w:ascii="Arial" w:hAnsi="Arial" w:cs="Arial"/>
              </w:rPr>
            </w:pPr>
            <w:r>
              <w:rPr>
                <w:rFonts w:ascii="Arial" w:hAnsi="Arial" w:cs="Arial"/>
              </w:rPr>
              <w:t>412 – the PCBU has a duty to provide a copy of the reports to the worker as soon as practicable.</w:t>
            </w:r>
          </w:p>
          <w:p w14:paraId="14C27DDF" w14:textId="34550204" w:rsidR="009263BD" w:rsidRDefault="009263BD" w:rsidP="00F061C4">
            <w:pPr>
              <w:keepNext/>
              <w:rPr>
                <w:rFonts w:ascii="Arial" w:hAnsi="Arial" w:cs="Arial"/>
              </w:rPr>
            </w:pPr>
            <w:r>
              <w:rPr>
                <w:rFonts w:ascii="Arial" w:hAnsi="Arial" w:cs="Arial"/>
              </w:rPr>
              <w:t>413 – The PCBU has a duty to provide a copy of the reports to the regulator as soon as practicable.</w:t>
            </w:r>
          </w:p>
          <w:p w14:paraId="61E9467E" w14:textId="356E442E" w:rsidR="00F26D92" w:rsidRDefault="00A93DFF" w:rsidP="00F061C4">
            <w:pPr>
              <w:keepNext/>
              <w:rPr>
                <w:rFonts w:ascii="Arial" w:hAnsi="Arial" w:cs="Arial"/>
              </w:rPr>
            </w:pPr>
            <w:r>
              <w:rPr>
                <w:rFonts w:ascii="Arial" w:hAnsi="Arial" w:cs="Arial"/>
              </w:rPr>
              <w:t xml:space="preserve"> </w:t>
            </w:r>
            <w:permEnd w:id="2009028810"/>
          </w:p>
        </w:tc>
      </w:tr>
      <w:tr w:rsidR="00F26D92" w14:paraId="647318C6" w14:textId="77777777" w:rsidTr="00F26D92">
        <w:tc>
          <w:tcPr>
            <w:tcW w:w="9242" w:type="dxa"/>
            <w:shd w:val="clear" w:color="auto" w:fill="D9D9D9" w:themeFill="background1" w:themeFillShade="D9"/>
          </w:tcPr>
          <w:p w14:paraId="00DE1FB5" w14:textId="77777777" w:rsidR="00F26D92" w:rsidRDefault="00F26D92" w:rsidP="00F26D92">
            <w:pPr>
              <w:keepNext/>
              <w:rPr>
                <w:rFonts w:ascii="Arial" w:hAnsi="Arial" w:cs="Arial"/>
              </w:rPr>
            </w:pPr>
            <w:r>
              <w:rPr>
                <w:rFonts w:ascii="Arial" w:hAnsi="Arial" w:cs="Arial"/>
                <w:b/>
              </w:rPr>
              <w:t>How legislative obligations will be addressed</w:t>
            </w:r>
          </w:p>
        </w:tc>
      </w:tr>
      <w:tr w:rsidR="00F26D92" w14:paraId="0DF9ABF3" w14:textId="77777777" w:rsidTr="00F26D92">
        <w:trPr>
          <w:trHeight w:val="850"/>
        </w:trPr>
        <w:tc>
          <w:tcPr>
            <w:tcW w:w="9242" w:type="dxa"/>
          </w:tcPr>
          <w:p w14:paraId="2E8A62B6" w14:textId="0FF8DD94" w:rsidR="00F26D92" w:rsidRDefault="00802A99" w:rsidP="00063F9A">
            <w:pPr>
              <w:rPr>
                <w:rFonts w:ascii="Arial" w:hAnsi="Arial" w:cs="Arial"/>
              </w:rPr>
            </w:pPr>
            <w:permStart w:id="1819221316" w:edGrp="everyone"/>
            <w:r>
              <w:rPr>
                <w:rFonts w:ascii="Arial" w:hAnsi="Arial" w:cs="Arial"/>
              </w:rPr>
              <w:t xml:space="preserve">Regular review of health monitoring, review and evaluate the processes against the legislative requirements. Carry out regular consultation. report, record and monitor findings. Follow company policies and procedures namely section 4 – legal and other requirements procedures to ensure compliance. </w:t>
            </w:r>
            <w:permEnd w:id="1819221316"/>
          </w:p>
        </w:tc>
      </w:tr>
    </w:tbl>
    <w:p w14:paraId="3E4635DC" w14:textId="77777777" w:rsidR="00F26D92" w:rsidRDefault="00F26D92" w:rsidP="00063F9A">
      <w:pPr>
        <w:spacing w:after="0" w:line="240" w:lineRule="auto"/>
        <w:rPr>
          <w:rFonts w:ascii="Arial" w:hAnsi="Arial" w:cs="Arial"/>
        </w:rPr>
      </w:pPr>
    </w:p>
    <w:p w14:paraId="268D15AF" w14:textId="77777777" w:rsidR="00F26D92" w:rsidRDefault="00F26D92" w:rsidP="00F26D9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26D92" w14:paraId="5CA960B7" w14:textId="77777777" w:rsidTr="00CE7698">
        <w:tc>
          <w:tcPr>
            <w:tcW w:w="9242" w:type="dxa"/>
            <w:shd w:val="clear" w:color="auto" w:fill="000000" w:themeFill="text1"/>
          </w:tcPr>
          <w:p w14:paraId="0D85AF79" w14:textId="77777777" w:rsidR="00F26D92" w:rsidRPr="00F26D92" w:rsidRDefault="00F26D92" w:rsidP="00CE7698">
            <w:pPr>
              <w:keepNext/>
              <w:rPr>
                <w:rFonts w:ascii="Arial" w:hAnsi="Arial" w:cs="Arial"/>
                <w:b/>
              </w:rPr>
            </w:pPr>
            <w:r>
              <w:rPr>
                <w:rFonts w:ascii="Arial" w:hAnsi="Arial" w:cs="Arial"/>
                <w:b/>
              </w:rPr>
              <w:lastRenderedPageBreak/>
              <w:t>Health monitoring reporting</w:t>
            </w:r>
          </w:p>
        </w:tc>
      </w:tr>
      <w:tr w:rsidR="00F26D92" w14:paraId="606DE449" w14:textId="77777777" w:rsidTr="00CE7698">
        <w:tc>
          <w:tcPr>
            <w:tcW w:w="9242" w:type="dxa"/>
            <w:shd w:val="clear" w:color="auto" w:fill="D9D9D9" w:themeFill="background1" w:themeFillShade="D9"/>
          </w:tcPr>
          <w:p w14:paraId="68F02950" w14:textId="77777777" w:rsidR="00F26D92" w:rsidRDefault="00F26D92" w:rsidP="00CE7698">
            <w:pPr>
              <w:keepNext/>
              <w:rPr>
                <w:rFonts w:ascii="Arial" w:hAnsi="Arial" w:cs="Arial"/>
              </w:rPr>
            </w:pPr>
            <w:r w:rsidRPr="00F26D92">
              <w:rPr>
                <w:rFonts w:ascii="Arial" w:hAnsi="Arial" w:cs="Arial"/>
                <w:b/>
              </w:rPr>
              <w:t>Legislation name and relevant section</w:t>
            </w:r>
          </w:p>
        </w:tc>
      </w:tr>
      <w:tr w:rsidR="00F26D92" w14:paraId="7250934F" w14:textId="77777777" w:rsidTr="00CE7698">
        <w:trPr>
          <w:trHeight w:val="567"/>
        </w:trPr>
        <w:tc>
          <w:tcPr>
            <w:tcW w:w="9242" w:type="dxa"/>
          </w:tcPr>
          <w:p w14:paraId="34106811" w14:textId="77777777" w:rsidR="00F26D92" w:rsidRDefault="00802A99" w:rsidP="00F061C4">
            <w:pPr>
              <w:keepNext/>
              <w:rPr>
                <w:rFonts w:ascii="Arial" w:hAnsi="Arial" w:cs="Arial"/>
              </w:rPr>
            </w:pPr>
            <w:permStart w:id="2117221990" w:edGrp="everyone"/>
            <w:r>
              <w:rPr>
                <w:rFonts w:ascii="Arial" w:hAnsi="Arial" w:cs="Arial"/>
              </w:rPr>
              <w:t>WHS Regulation 2011 (QLD</w:t>
            </w:r>
          </w:p>
          <w:p w14:paraId="4AC44B8B" w14:textId="77777777" w:rsidR="00F26D92" w:rsidRDefault="00F26D92" w:rsidP="00F061C4">
            <w:pPr>
              <w:keepNext/>
              <w:rPr>
                <w:rFonts w:ascii="Arial" w:hAnsi="Arial" w:cs="Arial"/>
              </w:rPr>
            </w:pPr>
          </w:p>
          <w:p w14:paraId="72DBB8E1" w14:textId="3AD7451F" w:rsidR="00F26D92" w:rsidRDefault="00802A99" w:rsidP="00F061C4">
            <w:pPr>
              <w:keepNext/>
              <w:rPr>
                <w:rFonts w:ascii="Arial" w:hAnsi="Arial" w:cs="Arial"/>
              </w:rPr>
            </w:pPr>
            <w:r>
              <w:rPr>
                <w:rFonts w:ascii="Arial" w:hAnsi="Arial" w:cs="Arial"/>
              </w:rPr>
              <w:t xml:space="preserve">Division 4 Health Monitoring – Section 410 to 413 </w:t>
            </w:r>
            <w:permEnd w:id="2117221990"/>
          </w:p>
        </w:tc>
      </w:tr>
      <w:tr w:rsidR="00F26D92" w14:paraId="0D8A1B41" w14:textId="77777777" w:rsidTr="00CE7698">
        <w:tc>
          <w:tcPr>
            <w:tcW w:w="9242" w:type="dxa"/>
            <w:shd w:val="clear" w:color="auto" w:fill="D9D9D9" w:themeFill="background1" w:themeFillShade="D9"/>
          </w:tcPr>
          <w:p w14:paraId="18303C68" w14:textId="77777777" w:rsidR="00F26D92" w:rsidRDefault="00F26D92" w:rsidP="00CE7698">
            <w:pPr>
              <w:keepNext/>
              <w:rPr>
                <w:rFonts w:ascii="Arial" w:hAnsi="Arial" w:cs="Arial"/>
              </w:rPr>
            </w:pPr>
            <w:r w:rsidRPr="00F26D92">
              <w:rPr>
                <w:rFonts w:ascii="Arial" w:hAnsi="Arial" w:cs="Arial"/>
                <w:b/>
              </w:rPr>
              <w:t>Obligations</w:t>
            </w:r>
          </w:p>
        </w:tc>
      </w:tr>
      <w:tr w:rsidR="00F26D92" w14:paraId="05300EF3" w14:textId="77777777" w:rsidTr="00CE7698">
        <w:trPr>
          <w:trHeight w:val="850"/>
        </w:trPr>
        <w:tc>
          <w:tcPr>
            <w:tcW w:w="9242" w:type="dxa"/>
          </w:tcPr>
          <w:p w14:paraId="52EFCC60" w14:textId="6F838A41" w:rsidR="00802A99" w:rsidRDefault="00802A99" w:rsidP="00802A99">
            <w:pPr>
              <w:keepNext/>
              <w:rPr>
                <w:rFonts w:ascii="Arial" w:hAnsi="Arial" w:cs="Arial"/>
              </w:rPr>
            </w:pPr>
            <w:permStart w:id="2123564408" w:edGrp="everyone"/>
            <w:r>
              <w:rPr>
                <w:rFonts w:ascii="Arial" w:hAnsi="Arial" w:cs="Arial"/>
              </w:rPr>
              <w:t>410 – Information must be provided to the registered medical practitioner as detailed in the legislation.</w:t>
            </w:r>
          </w:p>
          <w:p w14:paraId="245BD135" w14:textId="2497302C" w:rsidR="00802A99" w:rsidRDefault="00802A99" w:rsidP="00802A99">
            <w:pPr>
              <w:keepNext/>
              <w:rPr>
                <w:rFonts w:ascii="Arial" w:hAnsi="Arial" w:cs="Arial"/>
              </w:rPr>
            </w:pPr>
            <w:r>
              <w:rPr>
                <w:rFonts w:ascii="Arial" w:hAnsi="Arial" w:cs="Arial"/>
              </w:rPr>
              <w:t>Name and address of PCBU</w:t>
            </w:r>
          </w:p>
          <w:p w14:paraId="571FCC9E" w14:textId="3AD8BC4A" w:rsidR="00802A99" w:rsidRDefault="00802A99" w:rsidP="00802A99">
            <w:pPr>
              <w:keepNext/>
              <w:rPr>
                <w:rFonts w:ascii="Arial" w:hAnsi="Arial" w:cs="Arial"/>
              </w:rPr>
            </w:pPr>
            <w:r>
              <w:rPr>
                <w:rFonts w:ascii="Arial" w:hAnsi="Arial" w:cs="Arial"/>
              </w:rPr>
              <w:t>Name and Date of worker</w:t>
            </w:r>
          </w:p>
          <w:p w14:paraId="27BC2E7D" w14:textId="4313C465" w:rsidR="00802A99" w:rsidRDefault="00802A99" w:rsidP="00802A99">
            <w:pPr>
              <w:keepNext/>
              <w:rPr>
                <w:rFonts w:ascii="Arial" w:hAnsi="Arial" w:cs="Arial"/>
              </w:rPr>
            </w:pPr>
            <w:r>
              <w:rPr>
                <w:rFonts w:ascii="Arial" w:hAnsi="Arial" w:cs="Arial"/>
              </w:rPr>
              <w:t>Lead Risk Work</w:t>
            </w:r>
          </w:p>
          <w:p w14:paraId="686237DF" w14:textId="5F47B61C" w:rsidR="00802A99" w:rsidRDefault="00802A99" w:rsidP="00802A99">
            <w:pPr>
              <w:keepNext/>
              <w:rPr>
                <w:rFonts w:ascii="Arial" w:hAnsi="Arial" w:cs="Arial"/>
              </w:rPr>
            </w:pPr>
            <w:r>
              <w:rPr>
                <w:rFonts w:ascii="Arial" w:hAnsi="Arial" w:cs="Arial"/>
              </w:rPr>
              <w:t>Commencement and duration</w:t>
            </w:r>
          </w:p>
          <w:p w14:paraId="548053D8" w14:textId="5D22304E" w:rsidR="00802A99" w:rsidRDefault="00802A99" w:rsidP="00802A99">
            <w:pPr>
              <w:keepNext/>
              <w:rPr>
                <w:rFonts w:ascii="Arial" w:hAnsi="Arial" w:cs="Arial"/>
              </w:rPr>
            </w:pPr>
            <w:r>
              <w:rPr>
                <w:rFonts w:ascii="Arial" w:hAnsi="Arial" w:cs="Arial"/>
              </w:rPr>
              <w:t>411 – The PCBU must obtain reports from the medical practitioner as soon as practicable.</w:t>
            </w:r>
          </w:p>
          <w:p w14:paraId="03A3FBE7" w14:textId="5B311363" w:rsidR="00802A99" w:rsidRDefault="00802A99" w:rsidP="00802A99">
            <w:pPr>
              <w:keepNext/>
              <w:rPr>
                <w:rFonts w:ascii="Arial" w:hAnsi="Arial" w:cs="Arial"/>
              </w:rPr>
            </w:pPr>
            <w:r>
              <w:rPr>
                <w:rFonts w:ascii="Arial" w:hAnsi="Arial" w:cs="Arial"/>
              </w:rPr>
              <w:t>Health Monitoring Report must include:</w:t>
            </w:r>
          </w:p>
          <w:p w14:paraId="04C1B0E2" w14:textId="781FF5F3" w:rsidR="00802A99" w:rsidRDefault="00802A99" w:rsidP="00802A99">
            <w:pPr>
              <w:keepNext/>
              <w:rPr>
                <w:rFonts w:ascii="Arial" w:hAnsi="Arial" w:cs="Arial"/>
              </w:rPr>
            </w:pPr>
            <w:r>
              <w:rPr>
                <w:rFonts w:ascii="Arial" w:hAnsi="Arial" w:cs="Arial"/>
              </w:rPr>
              <w:t>Name and DOB of worker</w:t>
            </w:r>
          </w:p>
          <w:p w14:paraId="7D2B5D04" w14:textId="19395AE5" w:rsidR="00802A99" w:rsidRDefault="00802A99" w:rsidP="00802A99">
            <w:pPr>
              <w:keepNext/>
              <w:rPr>
                <w:rFonts w:ascii="Arial" w:hAnsi="Arial" w:cs="Arial"/>
              </w:rPr>
            </w:pPr>
            <w:r>
              <w:rPr>
                <w:rFonts w:ascii="Arial" w:hAnsi="Arial" w:cs="Arial"/>
              </w:rPr>
              <w:t xml:space="preserve">Name and registration number of medical </w:t>
            </w:r>
            <w:r w:rsidR="004E48F4">
              <w:rPr>
                <w:rFonts w:ascii="Arial" w:hAnsi="Arial" w:cs="Arial"/>
              </w:rPr>
              <w:t>practitioners</w:t>
            </w:r>
          </w:p>
          <w:p w14:paraId="25B8B749" w14:textId="1C3DCEE5" w:rsidR="00802A99" w:rsidRDefault="00802A99" w:rsidP="00802A99">
            <w:pPr>
              <w:keepNext/>
              <w:rPr>
                <w:rFonts w:ascii="Arial" w:hAnsi="Arial" w:cs="Arial"/>
              </w:rPr>
            </w:pPr>
            <w:r>
              <w:rPr>
                <w:rFonts w:ascii="Arial" w:hAnsi="Arial" w:cs="Arial"/>
              </w:rPr>
              <w:t>Name and Address of PCBU</w:t>
            </w:r>
          </w:p>
          <w:p w14:paraId="0A36E90F" w14:textId="002A75E8" w:rsidR="00802A99" w:rsidRDefault="00802A99" w:rsidP="00802A99">
            <w:pPr>
              <w:keepNext/>
              <w:rPr>
                <w:rFonts w:ascii="Arial" w:hAnsi="Arial" w:cs="Arial"/>
              </w:rPr>
            </w:pPr>
            <w:r>
              <w:rPr>
                <w:rFonts w:ascii="Arial" w:hAnsi="Arial" w:cs="Arial"/>
              </w:rPr>
              <w:t>Date of health monitoring</w:t>
            </w:r>
          </w:p>
          <w:p w14:paraId="77F9F768" w14:textId="0EEBB84E" w:rsidR="00802A99" w:rsidRDefault="00802A99" w:rsidP="00802A99">
            <w:pPr>
              <w:keepNext/>
              <w:rPr>
                <w:rFonts w:ascii="Arial" w:hAnsi="Arial" w:cs="Arial"/>
              </w:rPr>
            </w:pPr>
            <w:r>
              <w:rPr>
                <w:rFonts w:ascii="Arial" w:hAnsi="Arial" w:cs="Arial"/>
              </w:rPr>
              <w:t>Blood sample date</w:t>
            </w:r>
          </w:p>
          <w:p w14:paraId="040A38E5" w14:textId="7299943B" w:rsidR="00802A99" w:rsidRDefault="00802A99" w:rsidP="00802A99">
            <w:pPr>
              <w:keepNext/>
              <w:rPr>
                <w:rFonts w:ascii="Arial" w:hAnsi="Arial" w:cs="Arial"/>
              </w:rPr>
            </w:pPr>
            <w:r>
              <w:rPr>
                <w:rFonts w:ascii="Arial" w:hAnsi="Arial" w:cs="Arial"/>
              </w:rPr>
              <w:t>Results of biological monitoring indicating lead levels</w:t>
            </w:r>
          </w:p>
          <w:p w14:paraId="08D88AA2" w14:textId="22C2CE67" w:rsidR="00802A99" w:rsidRDefault="00802A99" w:rsidP="00802A99">
            <w:pPr>
              <w:keepNext/>
              <w:rPr>
                <w:rFonts w:ascii="Arial" w:hAnsi="Arial" w:cs="Arial"/>
              </w:rPr>
            </w:pPr>
            <w:r>
              <w:rPr>
                <w:rFonts w:ascii="Arial" w:hAnsi="Arial" w:cs="Arial"/>
              </w:rPr>
              <w:t>Name of pathology service</w:t>
            </w:r>
          </w:p>
          <w:p w14:paraId="2674F958" w14:textId="2B97816A" w:rsidR="00802A99" w:rsidRDefault="00802A99" w:rsidP="00802A99">
            <w:pPr>
              <w:keepNext/>
              <w:rPr>
                <w:rFonts w:ascii="Arial" w:hAnsi="Arial" w:cs="Arial"/>
              </w:rPr>
            </w:pPr>
            <w:r>
              <w:rPr>
                <w:rFonts w:ascii="Arial" w:hAnsi="Arial" w:cs="Arial"/>
              </w:rPr>
              <w:t xml:space="preserve">Any test results that indicate worker has reached or exceeded </w:t>
            </w:r>
            <w:r w:rsidR="004E48F4">
              <w:rPr>
                <w:rFonts w:ascii="Arial" w:hAnsi="Arial" w:cs="Arial"/>
              </w:rPr>
              <w:t>levels</w:t>
            </w:r>
          </w:p>
          <w:p w14:paraId="6E4C8F14" w14:textId="4FF29B16" w:rsidR="004E48F4" w:rsidRDefault="004E48F4" w:rsidP="00802A99">
            <w:pPr>
              <w:keepNext/>
              <w:rPr>
                <w:rFonts w:ascii="Arial" w:hAnsi="Arial" w:cs="Arial"/>
              </w:rPr>
            </w:pPr>
            <w:r>
              <w:rPr>
                <w:rFonts w:ascii="Arial" w:hAnsi="Arial" w:cs="Arial"/>
              </w:rPr>
              <w:t>Any results or advise that may confirm the worker has contracted a disease, injury or illness as a result of the lead work.</w:t>
            </w:r>
          </w:p>
          <w:p w14:paraId="29348A6A" w14:textId="22552227" w:rsidR="004E48F4" w:rsidRDefault="004E48F4" w:rsidP="00802A99">
            <w:pPr>
              <w:keepNext/>
              <w:rPr>
                <w:rFonts w:ascii="Arial" w:hAnsi="Arial" w:cs="Arial"/>
              </w:rPr>
            </w:pPr>
            <w:r>
              <w:rPr>
                <w:rFonts w:ascii="Arial" w:hAnsi="Arial" w:cs="Arial"/>
              </w:rPr>
              <w:t>Any recommendations</w:t>
            </w:r>
          </w:p>
          <w:p w14:paraId="4511088C" w14:textId="2F77C6A3" w:rsidR="004E48F4" w:rsidRDefault="004E48F4" w:rsidP="00802A99">
            <w:pPr>
              <w:keepNext/>
              <w:rPr>
                <w:rFonts w:ascii="Arial" w:hAnsi="Arial" w:cs="Arial"/>
              </w:rPr>
            </w:pPr>
            <w:r>
              <w:rPr>
                <w:rFonts w:ascii="Arial" w:hAnsi="Arial" w:cs="Arial"/>
              </w:rPr>
              <w:t>Whether medical counselling is required</w:t>
            </w:r>
          </w:p>
          <w:p w14:paraId="5A1D5E8F" w14:textId="77777777" w:rsidR="00802A99" w:rsidRDefault="00802A99" w:rsidP="00802A99">
            <w:pPr>
              <w:keepNext/>
              <w:rPr>
                <w:rFonts w:ascii="Arial" w:hAnsi="Arial" w:cs="Arial"/>
              </w:rPr>
            </w:pPr>
            <w:r>
              <w:rPr>
                <w:rFonts w:ascii="Arial" w:hAnsi="Arial" w:cs="Arial"/>
              </w:rPr>
              <w:t>412 – the PCBU has a duty to provide a copy of the reports to the worker as soon as practicable.</w:t>
            </w:r>
          </w:p>
          <w:p w14:paraId="33C16CAA" w14:textId="77777777" w:rsidR="00802A99" w:rsidRDefault="00802A99" w:rsidP="00802A99">
            <w:pPr>
              <w:keepNext/>
              <w:rPr>
                <w:rFonts w:ascii="Arial" w:hAnsi="Arial" w:cs="Arial"/>
              </w:rPr>
            </w:pPr>
            <w:r>
              <w:rPr>
                <w:rFonts w:ascii="Arial" w:hAnsi="Arial" w:cs="Arial"/>
              </w:rPr>
              <w:t>413 – The PCBU has a duty to provide a copy of the reports to the regulator as soon as practicable.</w:t>
            </w:r>
          </w:p>
          <w:permEnd w:id="2123564408"/>
          <w:p w14:paraId="06444C4E" w14:textId="77777777" w:rsidR="00F26D92" w:rsidRDefault="00F26D92" w:rsidP="00F061C4">
            <w:pPr>
              <w:keepNext/>
              <w:rPr>
                <w:rFonts w:ascii="Arial" w:hAnsi="Arial" w:cs="Arial"/>
              </w:rPr>
            </w:pPr>
          </w:p>
        </w:tc>
      </w:tr>
      <w:tr w:rsidR="00F26D92" w14:paraId="4820851A" w14:textId="77777777" w:rsidTr="00CE7698">
        <w:tc>
          <w:tcPr>
            <w:tcW w:w="9242" w:type="dxa"/>
            <w:shd w:val="clear" w:color="auto" w:fill="D9D9D9" w:themeFill="background1" w:themeFillShade="D9"/>
          </w:tcPr>
          <w:p w14:paraId="1FBA461D" w14:textId="77777777" w:rsidR="00F26D92" w:rsidRDefault="00F26D92" w:rsidP="00CE7698">
            <w:pPr>
              <w:keepNext/>
              <w:rPr>
                <w:rFonts w:ascii="Arial" w:hAnsi="Arial" w:cs="Arial"/>
              </w:rPr>
            </w:pPr>
            <w:r>
              <w:rPr>
                <w:rFonts w:ascii="Arial" w:hAnsi="Arial" w:cs="Arial"/>
                <w:b/>
              </w:rPr>
              <w:t>How legislative obligations will be addressed</w:t>
            </w:r>
          </w:p>
        </w:tc>
      </w:tr>
      <w:tr w:rsidR="00F26D92" w14:paraId="495AC80C" w14:textId="77777777" w:rsidTr="00CE7698">
        <w:trPr>
          <w:trHeight w:val="850"/>
        </w:trPr>
        <w:tc>
          <w:tcPr>
            <w:tcW w:w="9242" w:type="dxa"/>
          </w:tcPr>
          <w:p w14:paraId="229F03A0" w14:textId="7E2D9415" w:rsidR="00F26D92" w:rsidRDefault="004E48F4" w:rsidP="00CE7698">
            <w:pPr>
              <w:rPr>
                <w:rFonts w:ascii="Arial" w:hAnsi="Arial" w:cs="Arial"/>
              </w:rPr>
            </w:pPr>
            <w:permStart w:id="1495404580" w:edGrp="everyone"/>
            <w:r>
              <w:rPr>
                <w:rFonts w:ascii="Arial" w:hAnsi="Arial" w:cs="Arial"/>
              </w:rPr>
              <w:t>Regular review of health monitoring, review and evaluate the processes against the legislative requirements. Carry out regular consultation. report, record and monitor findings. Follow company policies and procedures namely section 4 – legal and other requirements procedures to ensure compliance.</w:t>
            </w:r>
            <w:permEnd w:id="1495404580"/>
          </w:p>
        </w:tc>
      </w:tr>
    </w:tbl>
    <w:p w14:paraId="3AB953AB" w14:textId="77777777" w:rsidR="00F26D92" w:rsidRDefault="00F26D92" w:rsidP="00F26D92">
      <w:pPr>
        <w:spacing w:after="0" w:line="240" w:lineRule="auto"/>
        <w:rPr>
          <w:rFonts w:ascii="Arial" w:hAnsi="Arial" w:cs="Arial"/>
        </w:rPr>
      </w:pPr>
    </w:p>
    <w:p w14:paraId="72CBA2C1" w14:textId="77777777" w:rsidR="00F26D92" w:rsidRDefault="00F26D92" w:rsidP="00F26D9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26D92" w14:paraId="09AF798D" w14:textId="77777777" w:rsidTr="00CE7698">
        <w:tc>
          <w:tcPr>
            <w:tcW w:w="9242" w:type="dxa"/>
            <w:shd w:val="clear" w:color="auto" w:fill="000000" w:themeFill="text1"/>
          </w:tcPr>
          <w:p w14:paraId="092FCBF0" w14:textId="77777777" w:rsidR="00F26D92" w:rsidRPr="00F26D92" w:rsidRDefault="00F26D92" w:rsidP="00CE7698">
            <w:pPr>
              <w:keepNext/>
              <w:rPr>
                <w:rFonts w:ascii="Arial" w:hAnsi="Arial" w:cs="Arial"/>
                <w:b/>
              </w:rPr>
            </w:pPr>
            <w:r>
              <w:rPr>
                <w:rFonts w:ascii="Arial" w:hAnsi="Arial" w:cs="Arial"/>
                <w:b/>
              </w:rPr>
              <w:lastRenderedPageBreak/>
              <w:t>C</w:t>
            </w:r>
            <w:r w:rsidRPr="00F26D92">
              <w:rPr>
                <w:rFonts w:ascii="Arial" w:hAnsi="Arial" w:cs="Arial"/>
                <w:b/>
              </w:rPr>
              <w:t>onfidentiality of health monitoring results</w:t>
            </w:r>
          </w:p>
        </w:tc>
      </w:tr>
      <w:tr w:rsidR="00F26D92" w14:paraId="6BB6B62B" w14:textId="77777777" w:rsidTr="00CE7698">
        <w:tc>
          <w:tcPr>
            <w:tcW w:w="9242" w:type="dxa"/>
            <w:shd w:val="clear" w:color="auto" w:fill="D9D9D9" w:themeFill="background1" w:themeFillShade="D9"/>
          </w:tcPr>
          <w:p w14:paraId="2BD6D504" w14:textId="77777777" w:rsidR="00F26D92" w:rsidRDefault="00F26D92" w:rsidP="00CE7698">
            <w:pPr>
              <w:keepNext/>
              <w:rPr>
                <w:rFonts w:ascii="Arial" w:hAnsi="Arial" w:cs="Arial"/>
              </w:rPr>
            </w:pPr>
            <w:r w:rsidRPr="00F26D92">
              <w:rPr>
                <w:rFonts w:ascii="Arial" w:hAnsi="Arial" w:cs="Arial"/>
                <w:b/>
              </w:rPr>
              <w:t>Legislation name and relevant section</w:t>
            </w:r>
          </w:p>
        </w:tc>
      </w:tr>
      <w:tr w:rsidR="00F26D92" w14:paraId="137F52B8" w14:textId="77777777" w:rsidTr="00CE7698">
        <w:trPr>
          <w:trHeight w:val="567"/>
        </w:trPr>
        <w:tc>
          <w:tcPr>
            <w:tcW w:w="9242" w:type="dxa"/>
          </w:tcPr>
          <w:p w14:paraId="2AC498E4" w14:textId="77777777" w:rsidR="004E48F4" w:rsidRDefault="004E48F4" w:rsidP="004E48F4">
            <w:pPr>
              <w:keepNext/>
              <w:rPr>
                <w:rFonts w:ascii="Arial" w:hAnsi="Arial" w:cs="Arial"/>
              </w:rPr>
            </w:pPr>
            <w:permStart w:id="1499472910" w:edGrp="everyone"/>
            <w:r>
              <w:rPr>
                <w:rFonts w:ascii="Arial" w:hAnsi="Arial" w:cs="Arial"/>
              </w:rPr>
              <w:t>WHS Regulation 2011 (QLD</w:t>
            </w:r>
          </w:p>
          <w:p w14:paraId="532A1C13" w14:textId="77777777" w:rsidR="004E48F4" w:rsidRDefault="004E48F4" w:rsidP="004E48F4">
            <w:pPr>
              <w:keepNext/>
              <w:rPr>
                <w:rFonts w:ascii="Arial" w:hAnsi="Arial" w:cs="Arial"/>
              </w:rPr>
            </w:pPr>
          </w:p>
          <w:p w14:paraId="5B7786E8" w14:textId="0DA02BC1" w:rsidR="00F26D92" w:rsidRDefault="004E48F4" w:rsidP="00F061C4">
            <w:pPr>
              <w:keepNext/>
              <w:rPr>
                <w:rFonts w:ascii="Arial" w:hAnsi="Arial" w:cs="Arial"/>
              </w:rPr>
            </w:pPr>
            <w:r>
              <w:rPr>
                <w:rFonts w:ascii="Arial" w:hAnsi="Arial" w:cs="Arial"/>
              </w:rPr>
              <w:t xml:space="preserve">Division 4 Health Monitoring – </w:t>
            </w:r>
            <w:r>
              <w:rPr>
                <w:rFonts w:ascii="Arial" w:hAnsi="Arial" w:cs="Arial"/>
              </w:rPr>
              <w:t>Section 418 Health Monitoring Records</w:t>
            </w:r>
            <w:permEnd w:id="1499472910"/>
          </w:p>
        </w:tc>
      </w:tr>
      <w:tr w:rsidR="00F26D92" w14:paraId="6E4F9A97" w14:textId="77777777" w:rsidTr="00CE7698">
        <w:tc>
          <w:tcPr>
            <w:tcW w:w="9242" w:type="dxa"/>
            <w:shd w:val="clear" w:color="auto" w:fill="D9D9D9" w:themeFill="background1" w:themeFillShade="D9"/>
          </w:tcPr>
          <w:p w14:paraId="1695078E" w14:textId="77777777" w:rsidR="00F26D92" w:rsidRDefault="00F26D92" w:rsidP="00CE7698">
            <w:pPr>
              <w:keepNext/>
              <w:rPr>
                <w:rFonts w:ascii="Arial" w:hAnsi="Arial" w:cs="Arial"/>
              </w:rPr>
            </w:pPr>
            <w:r w:rsidRPr="00F26D92">
              <w:rPr>
                <w:rFonts w:ascii="Arial" w:hAnsi="Arial" w:cs="Arial"/>
                <w:b/>
              </w:rPr>
              <w:t>Obligations</w:t>
            </w:r>
          </w:p>
        </w:tc>
      </w:tr>
      <w:tr w:rsidR="00F26D92" w14:paraId="058BF57B" w14:textId="77777777" w:rsidTr="00CE7698">
        <w:trPr>
          <w:trHeight w:val="850"/>
        </w:trPr>
        <w:tc>
          <w:tcPr>
            <w:tcW w:w="9242" w:type="dxa"/>
          </w:tcPr>
          <w:p w14:paraId="7772E8B7" w14:textId="0D08A2B7" w:rsidR="00F26D92" w:rsidRDefault="004E48F4" w:rsidP="00F061C4">
            <w:pPr>
              <w:keepNext/>
              <w:rPr>
                <w:rFonts w:ascii="Arial" w:hAnsi="Arial" w:cs="Arial"/>
              </w:rPr>
            </w:pPr>
            <w:permStart w:id="1420628451" w:edGrp="everyone"/>
            <w:r>
              <w:rPr>
                <w:rFonts w:ascii="Arial" w:hAnsi="Arial" w:cs="Arial"/>
              </w:rPr>
              <w:t>A PCBU must ensure that health monitoring reports in relation to a worker carrying outwork for the business are kept as a confidential record.</w:t>
            </w:r>
          </w:p>
          <w:p w14:paraId="1F56F816" w14:textId="600321D0" w:rsidR="004E48F4" w:rsidRDefault="004E48F4" w:rsidP="00F061C4">
            <w:pPr>
              <w:keepNext/>
              <w:rPr>
                <w:rFonts w:ascii="Arial" w:hAnsi="Arial" w:cs="Arial"/>
              </w:rPr>
            </w:pPr>
            <w:r>
              <w:rPr>
                <w:rFonts w:ascii="Arial" w:hAnsi="Arial" w:cs="Arial"/>
              </w:rPr>
              <w:t>Identified as a record in relation to the worker</w:t>
            </w:r>
          </w:p>
          <w:p w14:paraId="195B5CD7" w14:textId="274FC6B4" w:rsidR="004E48F4" w:rsidRDefault="004E48F4" w:rsidP="00F061C4">
            <w:pPr>
              <w:keepNext/>
              <w:rPr>
                <w:rFonts w:ascii="Arial" w:hAnsi="Arial" w:cs="Arial"/>
              </w:rPr>
            </w:pPr>
            <w:r>
              <w:rPr>
                <w:rFonts w:ascii="Arial" w:hAnsi="Arial" w:cs="Arial"/>
              </w:rPr>
              <w:t>For at least 30 years</w:t>
            </w:r>
          </w:p>
          <w:p w14:paraId="3A86B1B8" w14:textId="78F12413" w:rsidR="004E48F4" w:rsidRDefault="004E48F4" w:rsidP="00F061C4">
            <w:pPr>
              <w:keepNext/>
              <w:rPr>
                <w:rFonts w:ascii="Arial" w:hAnsi="Arial" w:cs="Arial"/>
              </w:rPr>
            </w:pPr>
            <w:r>
              <w:rPr>
                <w:rFonts w:ascii="Arial" w:hAnsi="Arial" w:cs="Arial"/>
              </w:rPr>
              <w:t>The PCBU must ensure that the health monitoring report and results of a worker are not disclosed to another person without the workers written consent.</w:t>
            </w:r>
          </w:p>
          <w:p w14:paraId="5601E9A8" w14:textId="68308516" w:rsidR="004E48F4" w:rsidRDefault="004E48F4" w:rsidP="00F061C4">
            <w:pPr>
              <w:keepNext/>
              <w:rPr>
                <w:rFonts w:ascii="Arial" w:hAnsi="Arial" w:cs="Arial"/>
              </w:rPr>
            </w:pPr>
            <w:r>
              <w:rPr>
                <w:rFonts w:ascii="Arial" w:hAnsi="Arial" w:cs="Arial"/>
              </w:rPr>
              <w:t xml:space="preserve">Above does not apply if the record is disclosed under section 412, 413 or 414 or to a person who must keep the record confidential under a duty of professional confidentiality. </w:t>
            </w:r>
          </w:p>
          <w:permEnd w:id="1420628451"/>
          <w:p w14:paraId="7EEA820C" w14:textId="51885D5F" w:rsidR="00F26D92" w:rsidRDefault="00F26D92" w:rsidP="00F061C4">
            <w:pPr>
              <w:keepNext/>
              <w:rPr>
                <w:rFonts w:ascii="Arial" w:hAnsi="Arial" w:cs="Arial"/>
              </w:rPr>
            </w:pPr>
          </w:p>
        </w:tc>
      </w:tr>
      <w:tr w:rsidR="00F26D92" w14:paraId="105A94BD" w14:textId="77777777" w:rsidTr="00CE7698">
        <w:tc>
          <w:tcPr>
            <w:tcW w:w="9242" w:type="dxa"/>
            <w:shd w:val="clear" w:color="auto" w:fill="D9D9D9" w:themeFill="background1" w:themeFillShade="D9"/>
          </w:tcPr>
          <w:p w14:paraId="6555318B" w14:textId="77777777" w:rsidR="00F26D92" w:rsidRDefault="00F26D92" w:rsidP="00CE7698">
            <w:pPr>
              <w:keepNext/>
              <w:rPr>
                <w:rFonts w:ascii="Arial" w:hAnsi="Arial" w:cs="Arial"/>
              </w:rPr>
            </w:pPr>
            <w:r>
              <w:rPr>
                <w:rFonts w:ascii="Arial" w:hAnsi="Arial" w:cs="Arial"/>
                <w:b/>
              </w:rPr>
              <w:t>How legislative obligations will be addressed</w:t>
            </w:r>
          </w:p>
        </w:tc>
      </w:tr>
      <w:tr w:rsidR="00F26D92" w14:paraId="34561A55" w14:textId="77777777" w:rsidTr="00CE7698">
        <w:trPr>
          <w:trHeight w:val="850"/>
        </w:trPr>
        <w:tc>
          <w:tcPr>
            <w:tcW w:w="9242" w:type="dxa"/>
          </w:tcPr>
          <w:p w14:paraId="7E08D812" w14:textId="07BFD794" w:rsidR="00F26D92" w:rsidRDefault="004E48F4" w:rsidP="00CE7698">
            <w:pPr>
              <w:rPr>
                <w:rFonts w:ascii="Arial" w:hAnsi="Arial" w:cs="Arial"/>
              </w:rPr>
            </w:pPr>
            <w:permStart w:id="1597982339" w:edGrp="everyone"/>
            <w:r>
              <w:rPr>
                <w:rFonts w:ascii="Arial" w:hAnsi="Arial" w:cs="Arial"/>
              </w:rPr>
              <w:t>LDS will ensure confidentiality by following strict company polices and procedures. The records will be stored electronically in a secure location where only senior management or senior HR management can access them. Written consent will always be obtained from the worker if the results or information relating to them is to be shared. LDS Safety management system uses a compliance review program to ensure legislative obligations are met.</w:t>
            </w:r>
            <w:permEnd w:id="1597982339"/>
          </w:p>
        </w:tc>
      </w:tr>
    </w:tbl>
    <w:p w14:paraId="663D0904" w14:textId="77777777" w:rsidR="00F26D92" w:rsidRDefault="00F26D92" w:rsidP="00F26D92">
      <w:pPr>
        <w:spacing w:after="0" w:line="240" w:lineRule="auto"/>
        <w:rPr>
          <w:rFonts w:ascii="Arial" w:hAnsi="Arial" w:cs="Arial"/>
        </w:rPr>
      </w:pPr>
    </w:p>
    <w:p w14:paraId="4E8FCBFF" w14:textId="77777777" w:rsidR="00F061C4" w:rsidRPr="00F061C4" w:rsidRDefault="00F061C4" w:rsidP="00F061C4">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F061C4" w:rsidRPr="00F061C4" w14:paraId="1CED32FA" w14:textId="77777777" w:rsidTr="00D30A82">
        <w:tc>
          <w:tcPr>
            <w:tcW w:w="3227" w:type="dxa"/>
            <w:shd w:val="clear" w:color="auto" w:fill="232F84"/>
          </w:tcPr>
          <w:p w14:paraId="7D91E4E7" w14:textId="77777777" w:rsidR="00F061C4" w:rsidRPr="00F061C4" w:rsidRDefault="00F061C4" w:rsidP="00F061C4">
            <w:pPr>
              <w:keepNext/>
              <w:rPr>
                <w:rFonts w:ascii="Arial" w:hAnsi="Arial" w:cs="Arial"/>
                <w:b/>
              </w:rPr>
            </w:pPr>
            <w:r>
              <w:rPr>
                <w:rFonts w:ascii="Arial" w:hAnsi="Arial" w:cs="Arial"/>
                <w:b/>
              </w:rPr>
              <w:t>Outcome for Activity 4</w:t>
            </w:r>
          </w:p>
        </w:tc>
        <w:permStart w:id="1624785212" w:edGrp="everyone"/>
        <w:tc>
          <w:tcPr>
            <w:tcW w:w="6015" w:type="dxa"/>
          </w:tcPr>
          <w:p w14:paraId="61076801" w14:textId="77777777" w:rsidR="00F061C4" w:rsidRPr="00F061C4" w:rsidRDefault="00D30A82" w:rsidP="00F061C4">
            <w:pPr>
              <w:keepNext/>
              <w:rPr>
                <w:rFonts w:ascii="Arial" w:hAnsi="Arial" w:cs="Arial"/>
              </w:rPr>
            </w:pPr>
            <w:sdt>
              <w:sdtPr>
                <w:rPr>
                  <w:rFonts w:ascii="Arial" w:hAnsi="Arial" w:cs="Arial"/>
                </w:rPr>
                <w:id w:val="1288858293"/>
                <w14:checkbox>
                  <w14:checked w14:val="0"/>
                  <w14:checkedState w14:val="2612" w14:font="MS Gothic"/>
                  <w14:uncheckedState w14:val="2610" w14:font="MS Gothic"/>
                </w14:checkbox>
              </w:sdtPr>
              <w:sdtContent>
                <w:r w:rsidR="00F061C4" w:rsidRPr="00F061C4">
                  <w:rPr>
                    <w:rFonts w:ascii="Segoe UI Symbol" w:hAnsi="Segoe UI Symbol" w:cs="Segoe UI Symbol"/>
                  </w:rPr>
                  <w:t>☐</w:t>
                </w:r>
              </w:sdtContent>
            </w:sdt>
            <w:permEnd w:id="1624785212"/>
            <w:r w:rsidR="00F061C4" w:rsidRPr="00F061C4">
              <w:rPr>
                <w:rFonts w:ascii="Arial" w:hAnsi="Arial" w:cs="Arial"/>
              </w:rPr>
              <w:t xml:space="preserve"> Satisfactory </w:t>
            </w:r>
            <w:r w:rsidR="00F061C4" w:rsidRPr="00F061C4">
              <w:rPr>
                <w:rFonts w:ascii="Arial" w:hAnsi="Arial" w:cs="Arial"/>
              </w:rPr>
              <w:tab/>
            </w:r>
          </w:p>
          <w:p w14:paraId="742DD264" w14:textId="77777777" w:rsidR="00F061C4" w:rsidRPr="00F061C4" w:rsidRDefault="00D30A82" w:rsidP="00F061C4">
            <w:pPr>
              <w:keepNext/>
              <w:rPr>
                <w:rFonts w:ascii="Arial" w:hAnsi="Arial" w:cs="Arial"/>
              </w:rPr>
            </w:pPr>
            <w:sdt>
              <w:sdtPr>
                <w:rPr>
                  <w:rFonts w:ascii="Arial" w:hAnsi="Arial" w:cs="Arial"/>
                </w:rPr>
                <w:id w:val="-206645782"/>
                <w14:checkbox>
                  <w14:checked w14:val="0"/>
                  <w14:checkedState w14:val="2612" w14:font="MS Gothic"/>
                  <w14:uncheckedState w14:val="2610" w14:font="MS Gothic"/>
                </w14:checkbox>
              </w:sdtPr>
              <w:sdtContent>
                <w:permStart w:id="2005617221" w:edGrp="everyone"/>
                <w:r w:rsidR="00F061C4" w:rsidRPr="00F061C4">
                  <w:rPr>
                    <w:rFonts w:ascii="Segoe UI Symbol" w:hAnsi="Segoe UI Symbol" w:cs="Segoe UI Symbol"/>
                  </w:rPr>
                  <w:t>☐</w:t>
                </w:r>
                <w:permEnd w:id="2005617221"/>
              </w:sdtContent>
            </w:sdt>
            <w:r w:rsidR="00F061C4" w:rsidRPr="00F061C4">
              <w:rPr>
                <w:rFonts w:ascii="Arial" w:hAnsi="Arial" w:cs="Arial"/>
              </w:rPr>
              <w:t xml:space="preserve"> Not satisfactory</w:t>
            </w:r>
          </w:p>
        </w:tc>
      </w:tr>
      <w:tr w:rsidR="00F061C4" w:rsidRPr="00F061C4" w14:paraId="47C0EB1E" w14:textId="77777777" w:rsidTr="00D30A82">
        <w:trPr>
          <w:trHeight w:val="2835"/>
        </w:trPr>
        <w:tc>
          <w:tcPr>
            <w:tcW w:w="3227" w:type="dxa"/>
            <w:shd w:val="clear" w:color="auto" w:fill="232F84"/>
          </w:tcPr>
          <w:p w14:paraId="52C962FB" w14:textId="77777777"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14:paraId="12E71FF0" w14:textId="77777777" w:rsidR="00F061C4" w:rsidRPr="00F061C4" w:rsidRDefault="00F061C4" w:rsidP="00F061C4">
            <w:pPr>
              <w:keepNext/>
              <w:rPr>
                <w:rFonts w:ascii="Arial" w:hAnsi="Arial" w:cs="Arial"/>
              </w:rPr>
            </w:pPr>
            <w:permStart w:id="360842537" w:edGrp="everyone"/>
            <w:permEnd w:id="360842537"/>
          </w:p>
        </w:tc>
      </w:tr>
    </w:tbl>
    <w:p w14:paraId="4F08A8D3" w14:textId="77777777" w:rsidR="006A3AAB"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6A3AAB" w:rsidRPr="00063F9A" w14:paraId="619A0906" w14:textId="77777777" w:rsidTr="00CD5520">
        <w:tc>
          <w:tcPr>
            <w:tcW w:w="9235" w:type="dxa"/>
            <w:shd w:val="clear" w:color="auto" w:fill="232F84"/>
          </w:tcPr>
          <w:p w14:paraId="1A419912" w14:textId="77777777" w:rsidR="006A3AAB" w:rsidRPr="00063F9A" w:rsidRDefault="006A3AAB" w:rsidP="008616DF">
            <w:pPr>
              <w:pStyle w:val="ListParagraph"/>
              <w:numPr>
                <w:ilvl w:val="0"/>
                <w:numId w:val="4"/>
              </w:numPr>
              <w:rPr>
                <w:rFonts w:ascii="Arial" w:hAnsi="Arial" w:cs="Arial"/>
                <w:b/>
              </w:rPr>
            </w:pPr>
          </w:p>
        </w:tc>
      </w:tr>
      <w:tr w:rsidR="006A3AAB" w:rsidRPr="00063F9A" w14:paraId="47ECDE22" w14:textId="77777777" w:rsidTr="00F061C4">
        <w:tc>
          <w:tcPr>
            <w:tcW w:w="9235" w:type="dxa"/>
            <w:shd w:val="clear" w:color="auto" w:fill="A1D7E1"/>
          </w:tcPr>
          <w:p w14:paraId="6D5921F0" w14:textId="77777777" w:rsidR="006A3AAB" w:rsidRPr="00063F9A" w:rsidRDefault="006A3AAB" w:rsidP="00063F9A">
            <w:pPr>
              <w:rPr>
                <w:rFonts w:ascii="Arial" w:hAnsi="Arial" w:cs="Arial"/>
              </w:rPr>
            </w:pPr>
            <w:r w:rsidRPr="00063F9A">
              <w:rPr>
                <w:rFonts w:ascii="Arial" w:hAnsi="Arial" w:cs="Arial"/>
              </w:rPr>
              <w:t xml:space="preserve">Explain how you would engage in review and evaluation </w:t>
            </w:r>
            <w:r w:rsidR="0051671E">
              <w:rPr>
                <w:rFonts w:ascii="Arial" w:hAnsi="Arial" w:cs="Arial"/>
              </w:rPr>
              <w:t xml:space="preserve">of </w:t>
            </w:r>
            <w:r w:rsidRPr="00063F9A">
              <w:rPr>
                <w:rFonts w:ascii="Arial" w:hAnsi="Arial" w:cs="Arial"/>
              </w:rPr>
              <w:t>the health monitoring measure</w:t>
            </w:r>
            <w:r w:rsidR="001C0BF6">
              <w:rPr>
                <w:rFonts w:ascii="Arial" w:hAnsi="Arial" w:cs="Arial"/>
              </w:rPr>
              <w:t>/initiative</w:t>
            </w:r>
            <w:r w:rsidRPr="00063F9A">
              <w:rPr>
                <w:rFonts w:ascii="Arial" w:hAnsi="Arial" w:cs="Arial"/>
              </w:rPr>
              <w:t xml:space="preserve"> described in Activity 3:</w:t>
            </w:r>
          </w:p>
          <w:p w14:paraId="0F77F092" w14:textId="77777777" w:rsidR="006A3AAB" w:rsidRPr="00063F9A" w:rsidRDefault="006A3AAB" w:rsidP="008616DF">
            <w:pPr>
              <w:numPr>
                <w:ilvl w:val="0"/>
                <w:numId w:val="12"/>
              </w:numPr>
              <w:ind w:left="709"/>
              <w:rPr>
                <w:rFonts w:ascii="Arial" w:hAnsi="Arial" w:cs="Arial"/>
              </w:rPr>
            </w:pPr>
            <w:r w:rsidRPr="00063F9A">
              <w:rPr>
                <w:rFonts w:ascii="Arial" w:hAnsi="Arial" w:cs="Arial"/>
              </w:rPr>
              <w:t>Identify methods you would use to review and evaluate the measure</w:t>
            </w:r>
          </w:p>
          <w:p w14:paraId="0754D899" w14:textId="77777777" w:rsidR="006A3AAB" w:rsidRPr="00063F9A" w:rsidRDefault="006A3AAB" w:rsidP="008616DF">
            <w:pPr>
              <w:pStyle w:val="ListParagraph"/>
              <w:numPr>
                <w:ilvl w:val="1"/>
                <w:numId w:val="12"/>
              </w:numPr>
              <w:ind w:left="1134"/>
              <w:rPr>
                <w:rFonts w:ascii="Arial" w:hAnsi="Arial" w:cs="Arial"/>
              </w:rPr>
            </w:pPr>
            <w:r w:rsidRPr="00063F9A">
              <w:rPr>
                <w:rFonts w:ascii="Arial" w:hAnsi="Arial" w:cs="Arial"/>
              </w:rPr>
              <w:t>How would you be involved in the review process?</w:t>
            </w:r>
          </w:p>
          <w:p w14:paraId="5D062AF7" w14:textId="77777777" w:rsidR="006A3AAB" w:rsidRPr="00063F9A" w:rsidRDefault="006A3AAB" w:rsidP="008616DF">
            <w:pPr>
              <w:numPr>
                <w:ilvl w:val="0"/>
                <w:numId w:val="12"/>
              </w:numPr>
              <w:ind w:left="709"/>
              <w:rPr>
                <w:rFonts w:ascii="Arial" w:hAnsi="Arial" w:cs="Arial"/>
              </w:rPr>
            </w:pPr>
            <w:r w:rsidRPr="00063F9A">
              <w:rPr>
                <w:rFonts w:ascii="Arial" w:hAnsi="Arial" w:cs="Arial"/>
              </w:rPr>
              <w:t xml:space="preserve">Explain how you might assist with preparing reports </w:t>
            </w:r>
            <w:r w:rsidR="00D20E44" w:rsidRPr="00063F9A">
              <w:rPr>
                <w:rFonts w:ascii="Arial" w:hAnsi="Arial" w:cs="Arial"/>
              </w:rPr>
              <w:t xml:space="preserve">(and communicating) </w:t>
            </w:r>
            <w:r w:rsidRPr="00063F9A">
              <w:rPr>
                <w:rFonts w:ascii="Arial" w:hAnsi="Arial" w:cs="Arial"/>
              </w:rPr>
              <w:t>about the outcomes of your review</w:t>
            </w:r>
          </w:p>
          <w:p w14:paraId="50AB2736" w14:textId="77777777" w:rsidR="006A3AAB" w:rsidRPr="00063F9A" w:rsidRDefault="006A3AAB" w:rsidP="008616DF">
            <w:pPr>
              <w:pStyle w:val="ListParagraph"/>
              <w:numPr>
                <w:ilvl w:val="1"/>
                <w:numId w:val="12"/>
              </w:numPr>
              <w:ind w:left="1134"/>
              <w:rPr>
                <w:rFonts w:ascii="Arial" w:hAnsi="Arial" w:cs="Arial"/>
              </w:rPr>
            </w:pPr>
            <w:r w:rsidRPr="00063F9A">
              <w:rPr>
                <w:rFonts w:ascii="Arial" w:hAnsi="Arial" w:cs="Arial"/>
              </w:rPr>
              <w:t>What would be the purpose of the report?</w:t>
            </w:r>
          </w:p>
          <w:p w14:paraId="510C2885" w14:textId="77777777" w:rsidR="006A3AAB" w:rsidRDefault="006A3AAB" w:rsidP="008616DF">
            <w:pPr>
              <w:pStyle w:val="ListParagraph"/>
              <w:numPr>
                <w:ilvl w:val="1"/>
                <w:numId w:val="12"/>
              </w:numPr>
              <w:ind w:left="1134"/>
              <w:rPr>
                <w:rFonts w:ascii="Arial" w:hAnsi="Arial" w:cs="Arial"/>
              </w:rPr>
            </w:pPr>
            <w:r w:rsidRPr="00063F9A">
              <w:rPr>
                <w:rFonts w:ascii="Arial" w:hAnsi="Arial" w:cs="Arial"/>
              </w:rPr>
              <w:t xml:space="preserve">Who would be included in the target audience? </w:t>
            </w:r>
          </w:p>
          <w:p w14:paraId="5A7B515A" w14:textId="77777777" w:rsidR="00A06E9A" w:rsidRPr="00063F9A" w:rsidRDefault="00A06E9A" w:rsidP="008616DF">
            <w:pPr>
              <w:pStyle w:val="ListParagraph"/>
              <w:numPr>
                <w:ilvl w:val="1"/>
                <w:numId w:val="12"/>
              </w:numPr>
              <w:ind w:left="1134"/>
              <w:rPr>
                <w:rFonts w:ascii="Arial" w:hAnsi="Arial" w:cs="Arial"/>
              </w:rPr>
            </w:pPr>
            <w:r>
              <w:rPr>
                <w:rFonts w:ascii="Arial" w:hAnsi="Arial" w:cs="Arial"/>
              </w:rPr>
              <w:t>How would digital systems and tools assist with completing record-keeping tasks?</w:t>
            </w:r>
          </w:p>
        </w:tc>
      </w:tr>
    </w:tbl>
    <w:p w14:paraId="6512A287" w14:textId="77777777" w:rsidR="006A3AAB" w:rsidRPr="00063F9A" w:rsidRDefault="006A3AAB" w:rsidP="00063F9A">
      <w:pPr>
        <w:shd w:val="clear" w:color="auto" w:fill="FFFFFF" w:themeFill="background1"/>
        <w:spacing w:after="0" w:line="240" w:lineRule="auto"/>
        <w:rPr>
          <w:rFonts w:ascii="Arial" w:hAnsi="Arial" w:cs="Arial"/>
        </w:rPr>
      </w:pPr>
    </w:p>
    <w:tbl>
      <w:tblPr>
        <w:tblStyle w:val="TableGrid"/>
        <w:tblW w:w="9235" w:type="dxa"/>
        <w:tblLook w:val="04A0" w:firstRow="1" w:lastRow="0" w:firstColumn="1" w:lastColumn="0" w:noHBand="0" w:noVBand="1"/>
      </w:tblPr>
      <w:tblGrid>
        <w:gridCol w:w="424"/>
        <w:gridCol w:w="8811"/>
      </w:tblGrid>
      <w:tr w:rsidR="006A3AAB" w:rsidRPr="00063F9A" w14:paraId="59F6B88A" w14:textId="77777777" w:rsidTr="00CD5520">
        <w:tc>
          <w:tcPr>
            <w:tcW w:w="403" w:type="dxa"/>
            <w:shd w:val="clear" w:color="auto" w:fill="D9D9D9" w:themeFill="background1" w:themeFillShade="D9"/>
          </w:tcPr>
          <w:p w14:paraId="16F20FA1" w14:textId="77777777" w:rsidR="006A3AAB" w:rsidRPr="00063F9A" w:rsidRDefault="006A3AAB" w:rsidP="00063F9A">
            <w:pPr>
              <w:rPr>
                <w:rFonts w:ascii="Arial" w:hAnsi="Arial" w:cs="Arial"/>
              </w:rPr>
            </w:pPr>
          </w:p>
        </w:tc>
        <w:tc>
          <w:tcPr>
            <w:tcW w:w="8832" w:type="dxa"/>
            <w:shd w:val="clear" w:color="auto" w:fill="D9D9D9" w:themeFill="background1" w:themeFillShade="D9"/>
          </w:tcPr>
          <w:p w14:paraId="5F4E4D42" w14:textId="77777777" w:rsidR="006A3AAB" w:rsidRPr="00063F9A" w:rsidRDefault="006A3AAB" w:rsidP="00063F9A">
            <w:pPr>
              <w:rPr>
                <w:rFonts w:ascii="Arial" w:hAnsi="Arial" w:cs="Arial"/>
                <w:b/>
              </w:rPr>
            </w:pPr>
            <w:r w:rsidRPr="00063F9A">
              <w:rPr>
                <w:rFonts w:ascii="Arial" w:hAnsi="Arial" w:cs="Arial"/>
                <w:b/>
              </w:rPr>
              <w:t xml:space="preserve">Response </w:t>
            </w:r>
          </w:p>
        </w:tc>
      </w:tr>
      <w:tr w:rsidR="006A3AAB" w:rsidRPr="00063F9A" w14:paraId="1CF04A59" w14:textId="77777777" w:rsidTr="00CD5520">
        <w:trPr>
          <w:trHeight w:val="1134"/>
        </w:trPr>
        <w:tc>
          <w:tcPr>
            <w:tcW w:w="403" w:type="dxa"/>
            <w:shd w:val="clear" w:color="auto" w:fill="D9D9D9" w:themeFill="background1" w:themeFillShade="D9"/>
          </w:tcPr>
          <w:p w14:paraId="69125E9F" w14:textId="77777777" w:rsidR="006A3AAB" w:rsidRPr="00063F9A" w:rsidRDefault="006A3AAB" w:rsidP="00063F9A">
            <w:pPr>
              <w:rPr>
                <w:rFonts w:ascii="Arial" w:hAnsi="Arial" w:cs="Arial"/>
                <w:b/>
              </w:rPr>
            </w:pPr>
            <w:r w:rsidRPr="00063F9A">
              <w:rPr>
                <w:rFonts w:ascii="Arial" w:hAnsi="Arial" w:cs="Arial"/>
                <w:b/>
              </w:rPr>
              <w:t xml:space="preserve">a) </w:t>
            </w:r>
          </w:p>
        </w:tc>
        <w:tc>
          <w:tcPr>
            <w:tcW w:w="8832" w:type="dxa"/>
          </w:tcPr>
          <w:p w14:paraId="3BDB1E53" w14:textId="00D18289" w:rsidR="00EF34FA" w:rsidRPr="002177A1" w:rsidRDefault="00EF34FA" w:rsidP="00D7151F">
            <w:pPr>
              <w:rPr>
                <w:rFonts w:ascii="Arial" w:hAnsi="Arial" w:cs="Arial"/>
              </w:rPr>
            </w:pPr>
            <w:permStart w:id="1384338079" w:edGrp="everyone"/>
            <w:r w:rsidRPr="002177A1">
              <w:rPr>
                <w:rFonts w:ascii="Arial" w:hAnsi="Arial" w:cs="Arial"/>
              </w:rPr>
              <w:t xml:space="preserve">Review: Questions to ask: </w:t>
            </w:r>
          </w:p>
          <w:p w14:paraId="00896849" w14:textId="26BAAEBF" w:rsidR="00EF34FA" w:rsidRPr="002177A1" w:rsidRDefault="00EF34FA" w:rsidP="00D7151F">
            <w:pPr>
              <w:rPr>
                <w:rFonts w:ascii="Arial" w:hAnsi="Arial" w:cs="Arial"/>
              </w:rPr>
            </w:pPr>
            <w:r w:rsidRPr="002177A1">
              <w:rPr>
                <w:rFonts w:ascii="Arial" w:hAnsi="Arial" w:cs="Arial"/>
              </w:rPr>
              <w:t>Did the measures and initiatives work?</w:t>
            </w:r>
          </w:p>
          <w:p w14:paraId="62CE8A36" w14:textId="39A34955" w:rsidR="00EF34FA" w:rsidRPr="002177A1" w:rsidRDefault="00EF34FA" w:rsidP="00D7151F">
            <w:pPr>
              <w:rPr>
                <w:rFonts w:ascii="Arial" w:hAnsi="Arial" w:cs="Arial"/>
              </w:rPr>
            </w:pPr>
            <w:r w:rsidRPr="002177A1">
              <w:rPr>
                <w:rFonts w:ascii="Arial" w:hAnsi="Arial" w:cs="Arial"/>
              </w:rPr>
              <w:t>Did it reduce the risk as much as possible?</w:t>
            </w:r>
          </w:p>
          <w:p w14:paraId="48410F21" w14:textId="30FDA9A6" w:rsidR="00EF34FA" w:rsidRPr="002177A1" w:rsidRDefault="00EF34FA" w:rsidP="00D7151F">
            <w:pPr>
              <w:rPr>
                <w:rFonts w:ascii="Arial" w:hAnsi="Arial" w:cs="Arial"/>
              </w:rPr>
            </w:pPr>
            <w:r w:rsidRPr="002177A1">
              <w:rPr>
                <w:rFonts w:ascii="Arial" w:hAnsi="Arial" w:cs="Arial"/>
              </w:rPr>
              <w:t xml:space="preserve">Did the initiative create other health and safety issues? If </w:t>
            </w:r>
            <w:r w:rsidR="007058B0" w:rsidRPr="002177A1">
              <w:rPr>
                <w:rFonts w:ascii="Arial" w:hAnsi="Arial" w:cs="Arial"/>
              </w:rPr>
              <w:t>so,</w:t>
            </w:r>
            <w:r w:rsidRPr="002177A1">
              <w:rPr>
                <w:rFonts w:ascii="Arial" w:hAnsi="Arial" w:cs="Arial"/>
              </w:rPr>
              <w:t xml:space="preserve"> commence risk management process.</w:t>
            </w:r>
          </w:p>
          <w:p w14:paraId="2836AA96" w14:textId="6CBC1735" w:rsidR="00EF34FA" w:rsidRPr="002177A1" w:rsidRDefault="00EF34FA" w:rsidP="00D7151F">
            <w:pPr>
              <w:rPr>
                <w:rFonts w:ascii="Arial" w:hAnsi="Arial" w:cs="Arial"/>
              </w:rPr>
            </w:pPr>
            <w:r w:rsidRPr="002177A1">
              <w:rPr>
                <w:rFonts w:ascii="Arial" w:hAnsi="Arial" w:cs="Arial"/>
              </w:rPr>
              <w:t>What are the new hazards and risks if any?</w:t>
            </w:r>
          </w:p>
          <w:p w14:paraId="06D32B1E" w14:textId="78C0CE28" w:rsidR="00EF34FA" w:rsidRPr="002177A1" w:rsidRDefault="00EF34FA" w:rsidP="00D7151F">
            <w:pPr>
              <w:rPr>
                <w:rFonts w:ascii="Arial" w:hAnsi="Arial" w:cs="Arial"/>
              </w:rPr>
            </w:pPr>
          </w:p>
          <w:p w14:paraId="69BED06C" w14:textId="1871894A" w:rsidR="00EF34FA" w:rsidRPr="002177A1" w:rsidRDefault="00EF34FA" w:rsidP="00D7151F">
            <w:pPr>
              <w:rPr>
                <w:rFonts w:ascii="Arial" w:hAnsi="Arial" w:cs="Arial"/>
              </w:rPr>
            </w:pPr>
            <w:r w:rsidRPr="002177A1">
              <w:rPr>
                <w:rFonts w:ascii="Arial" w:hAnsi="Arial" w:cs="Arial"/>
              </w:rPr>
              <w:t xml:space="preserve">Continuously </w:t>
            </w:r>
            <w:r w:rsidR="007058B0" w:rsidRPr="002177A1">
              <w:rPr>
                <w:rFonts w:ascii="Arial" w:hAnsi="Arial" w:cs="Arial"/>
              </w:rPr>
              <w:t>review and evaluate new records.</w:t>
            </w:r>
          </w:p>
          <w:p w14:paraId="58C267F4" w14:textId="77777777" w:rsidR="00EF34FA" w:rsidRPr="002177A1" w:rsidRDefault="00EF34FA" w:rsidP="00D7151F">
            <w:pPr>
              <w:rPr>
                <w:rFonts w:ascii="Arial" w:hAnsi="Arial" w:cs="Arial"/>
              </w:rPr>
            </w:pPr>
          </w:p>
          <w:p w14:paraId="3997E2A8" w14:textId="602724FA" w:rsidR="00D7151F" w:rsidRPr="002177A1" w:rsidRDefault="00D7151F" w:rsidP="00D7151F">
            <w:pPr>
              <w:rPr>
                <w:rFonts w:ascii="Arial" w:hAnsi="Arial" w:cs="Arial"/>
              </w:rPr>
            </w:pPr>
            <w:r w:rsidRPr="002177A1">
              <w:rPr>
                <w:rFonts w:ascii="Arial" w:hAnsi="Arial" w:cs="Arial"/>
              </w:rPr>
              <w:t>Review will take place using company WHS policy forms and checklists as per the below.</w:t>
            </w:r>
          </w:p>
          <w:p w14:paraId="09C6296B" w14:textId="77777777" w:rsidR="00D7151F" w:rsidRPr="002177A1" w:rsidRDefault="00D7151F" w:rsidP="00D7151F">
            <w:pPr>
              <w:pStyle w:val="Heading4"/>
              <w:spacing w:before="0" w:after="0"/>
              <w:outlineLvl w:val="3"/>
              <w:rPr>
                <w:rFonts w:eastAsiaTheme="minorHAnsi" w:cs="Arial"/>
                <w:b w:val="0"/>
                <w:bCs w:val="0"/>
                <w:color w:val="auto"/>
                <w:sz w:val="22"/>
                <w:lang w:eastAsia="en-US"/>
              </w:rPr>
            </w:pPr>
            <w:r w:rsidRPr="002177A1">
              <w:rPr>
                <w:rFonts w:eastAsiaTheme="minorHAnsi" w:cs="Arial"/>
                <w:b w:val="0"/>
                <w:bCs w:val="0"/>
                <w:color w:val="auto"/>
                <w:sz w:val="22"/>
                <w:lang w:eastAsia="en-US"/>
              </w:rPr>
              <w:t>Health and Safety Review Checklist</w:t>
            </w:r>
            <w:r w:rsidRPr="002177A1">
              <w:rPr>
                <w:rFonts w:eastAsiaTheme="minorHAnsi" w:cs="Arial"/>
                <w:b w:val="0"/>
                <w:bCs w:val="0"/>
                <w:color w:val="auto"/>
                <w:sz w:val="22"/>
                <w:lang w:eastAsia="en-US"/>
              </w:rPr>
              <w:t xml:space="preserve"> </w:t>
            </w:r>
          </w:p>
          <w:p w14:paraId="122FADF0" w14:textId="77777777" w:rsidR="00D7151F" w:rsidRPr="002177A1" w:rsidRDefault="00D7151F" w:rsidP="00D7151F">
            <w:pPr>
              <w:pStyle w:val="Heading4"/>
              <w:spacing w:before="0" w:after="0"/>
              <w:outlineLvl w:val="3"/>
              <w:rPr>
                <w:rFonts w:eastAsiaTheme="minorHAnsi" w:cs="Arial"/>
                <w:b w:val="0"/>
                <w:bCs w:val="0"/>
                <w:color w:val="auto"/>
                <w:sz w:val="22"/>
                <w:lang w:eastAsia="en-US"/>
              </w:rPr>
            </w:pPr>
            <w:r w:rsidRPr="002177A1">
              <w:rPr>
                <w:rFonts w:eastAsiaTheme="minorHAnsi" w:cs="Arial"/>
                <w:b w:val="0"/>
                <w:bCs w:val="0"/>
                <w:color w:val="auto"/>
                <w:sz w:val="22"/>
                <w:lang w:eastAsia="en-US"/>
              </w:rPr>
              <w:t>Health and Safety Plan</w:t>
            </w:r>
          </w:p>
          <w:p w14:paraId="718E277B" w14:textId="63B6A7ED" w:rsidR="00D7151F" w:rsidRPr="002177A1" w:rsidRDefault="00D7151F" w:rsidP="00D7151F">
            <w:pPr>
              <w:rPr>
                <w:rFonts w:ascii="Arial" w:hAnsi="Arial" w:cs="Arial"/>
              </w:rPr>
            </w:pPr>
          </w:p>
          <w:p w14:paraId="7155148C" w14:textId="0E620B11" w:rsidR="007058B0" w:rsidRPr="002177A1" w:rsidRDefault="007058B0" w:rsidP="00D7151F">
            <w:pPr>
              <w:rPr>
                <w:rFonts w:ascii="Arial" w:hAnsi="Arial" w:cs="Arial"/>
              </w:rPr>
            </w:pPr>
            <w:r w:rsidRPr="002177A1">
              <w:rPr>
                <w:rFonts w:ascii="Arial" w:hAnsi="Arial" w:cs="Arial"/>
              </w:rPr>
              <w:t>Continue to communicate and consult with all relevant parties. Especially affected workers as they can provide valuable and effective feedback.</w:t>
            </w:r>
          </w:p>
          <w:p w14:paraId="624F42C5" w14:textId="0229EB56" w:rsidR="007058B0" w:rsidRPr="002177A1" w:rsidRDefault="007058B0" w:rsidP="00D7151F">
            <w:pPr>
              <w:rPr>
                <w:rFonts w:ascii="Arial" w:hAnsi="Arial" w:cs="Arial"/>
              </w:rPr>
            </w:pPr>
          </w:p>
          <w:p w14:paraId="1D35F977" w14:textId="135806E3" w:rsidR="007058B0" w:rsidRPr="002177A1" w:rsidRDefault="007058B0" w:rsidP="00D7151F">
            <w:pPr>
              <w:rPr>
                <w:rFonts w:ascii="Arial" w:hAnsi="Arial" w:cs="Arial"/>
              </w:rPr>
            </w:pPr>
            <w:r w:rsidRPr="002177A1">
              <w:rPr>
                <w:rFonts w:ascii="Arial" w:hAnsi="Arial" w:cs="Arial"/>
              </w:rPr>
              <w:t>Methods of communication could be phoning or conducting face to face interviews, group surveys, discuss goals and target with them to give them a better understanding of the process and the desired outcome.</w:t>
            </w:r>
          </w:p>
          <w:p w14:paraId="330CE39E" w14:textId="7F85EB02" w:rsidR="000A6446" w:rsidRPr="002177A1" w:rsidRDefault="000A6446" w:rsidP="00D7151F">
            <w:pPr>
              <w:rPr>
                <w:rFonts w:ascii="Arial" w:hAnsi="Arial" w:cs="Arial"/>
              </w:rPr>
            </w:pPr>
          </w:p>
          <w:p w14:paraId="4F95B705" w14:textId="1B16B1F3" w:rsidR="000A6446" w:rsidRPr="002177A1" w:rsidRDefault="000A6446" w:rsidP="00D7151F">
            <w:pPr>
              <w:rPr>
                <w:rFonts w:ascii="Arial" w:hAnsi="Arial" w:cs="Arial"/>
              </w:rPr>
            </w:pPr>
            <w:r w:rsidRPr="002177A1">
              <w:rPr>
                <w:rFonts w:ascii="Arial" w:hAnsi="Arial" w:cs="Arial"/>
              </w:rPr>
              <w:t>I could assist by becoming the central location for all data to be documented and compiled together to assist with the final reporting requirements.</w:t>
            </w:r>
          </w:p>
          <w:permEnd w:id="1384338079"/>
          <w:p w14:paraId="00C4E776" w14:textId="77777777" w:rsidR="006A3AAB" w:rsidRPr="00063F9A" w:rsidRDefault="006A3AAB" w:rsidP="00063F9A">
            <w:pPr>
              <w:rPr>
                <w:rFonts w:ascii="Arial" w:hAnsi="Arial" w:cs="Arial"/>
              </w:rPr>
            </w:pPr>
          </w:p>
        </w:tc>
      </w:tr>
      <w:tr w:rsidR="006A3AAB" w:rsidRPr="00063F9A" w14:paraId="00A03266" w14:textId="77777777" w:rsidTr="00CD5520">
        <w:trPr>
          <w:trHeight w:val="1134"/>
        </w:trPr>
        <w:tc>
          <w:tcPr>
            <w:tcW w:w="403" w:type="dxa"/>
            <w:shd w:val="clear" w:color="auto" w:fill="D9D9D9" w:themeFill="background1" w:themeFillShade="D9"/>
          </w:tcPr>
          <w:p w14:paraId="4960FFD1" w14:textId="77777777" w:rsidR="006A3AAB" w:rsidRPr="00063F9A" w:rsidRDefault="006A3AAB" w:rsidP="00063F9A">
            <w:pPr>
              <w:rPr>
                <w:rFonts w:ascii="Arial" w:hAnsi="Arial" w:cs="Arial"/>
                <w:b/>
              </w:rPr>
            </w:pPr>
            <w:r w:rsidRPr="00063F9A">
              <w:rPr>
                <w:rFonts w:ascii="Arial" w:hAnsi="Arial" w:cs="Arial"/>
                <w:b/>
              </w:rPr>
              <w:t>b)</w:t>
            </w:r>
          </w:p>
        </w:tc>
        <w:tc>
          <w:tcPr>
            <w:tcW w:w="8832" w:type="dxa"/>
          </w:tcPr>
          <w:p w14:paraId="0B3876A4" w14:textId="77777777" w:rsidR="003C69C3" w:rsidRDefault="007058B0" w:rsidP="00063F9A">
            <w:pPr>
              <w:rPr>
                <w:rFonts w:ascii="Arial" w:hAnsi="Arial" w:cs="Arial"/>
              </w:rPr>
            </w:pPr>
            <w:permStart w:id="560020217" w:edGrp="everyone"/>
            <w:r>
              <w:rPr>
                <w:rFonts w:ascii="Arial" w:hAnsi="Arial" w:cs="Arial"/>
              </w:rPr>
              <w:t>Assist in preparing reports</w:t>
            </w:r>
            <w:r w:rsidR="003C69C3">
              <w:rPr>
                <w:rFonts w:ascii="Arial" w:hAnsi="Arial" w:cs="Arial"/>
              </w:rPr>
              <w:t xml:space="preserve"> by being the central location for all data from each party member. Document and compile together to then assist with the final reporting requirements.</w:t>
            </w:r>
          </w:p>
          <w:p w14:paraId="3AEF399A" w14:textId="77777777" w:rsidR="001B5689" w:rsidRDefault="003C69C3" w:rsidP="00063F9A">
            <w:pPr>
              <w:rPr>
                <w:rFonts w:ascii="Arial" w:hAnsi="Arial" w:cs="Arial"/>
              </w:rPr>
            </w:pPr>
            <w:r>
              <w:rPr>
                <w:rFonts w:ascii="Arial" w:hAnsi="Arial" w:cs="Arial"/>
              </w:rPr>
              <w:t>Final Reporting</w:t>
            </w:r>
            <w:r w:rsidR="001B5689">
              <w:rPr>
                <w:rFonts w:ascii="Arial" w:hAnsi="Arial" w:cs="Arial"/>
              </w:rPr>
              <w:t xml:space="preserve"> should be presented as a formal writing style ensuring that the contents is able to be understood by the whole target audience. The first draft of the report should always be reviewed by a second set of eyes to check for errors or omissions prior to finalising.</w:t>
            </w:r>
          </w:p>
          <w:p w14:paraId="3551D613" w14:textId="77777777" w:rsidR="001B5689" w:rsidRDefault="001B5689" w:rsidP="00063F9A">
            <w:pPr>
              <w:rPr>
                <w:rFonts w:ascii="Arial" w:hAnsi="Arial" w:cs="Arial"/>
              </w:rPr>
            </w:pPr>
          </w:p>
          <w:p w14:paraId="6A9869D5" w14:textId="77777777" w:rsidR="001B5689" w:rsidRDefault="001B5689" w:rsidP="00063F9A">
            <w:pPr>
              <w:rPr>
                <w:rFonts w:ascii="Arial" w:hAnsi="Arial" w:cs="Arial"/>
              </w:rPr>
            </w:pPr>
            <w:r>
              <w:rPr>
                <w:rFonts w:ascii="Arial" w:hAnsi="Arial" w:cs="Arial"/>
              </w:rPr>
              <w:t>Report structure as follows:</w:t>
            </w:r>
          </w:p>
          <w:p w14:paraId="2835B0EA" w14:textId="77777777" w:rsidR="001B5689" w:rsidRDefault="001B5689" w:rsidP="00063F9A">
            <w:pPr>
              <w:rPr>
                <w:rFonts w:ascii="Arial" w:hAnsi="Arial" w:cs="Arial"/>
              </w:rPr>
            </w:pPr>
            <w:r>
              <w:rPr>
                <w:rFonts w:ascii="Arial" w:hAnsi="Arial" w:cs="Arial"/>
              </w:rPr>
              <w:t>Executive Summary</w:t>
            </w:r>
          </w:p>
          <w:p w14:paraId="7A82147D" w14:textId="77777777" w:rsidR="001B5689" w:rsidRDefault="001B5689" w:rsidP="00063F9A">
            <w:pPr>
              <w:rPr>
                <w:rFonts w:ascii="Arial" w:hAnsi="Arial" w:cs="Arial"/>
              </w:rPr>
            </w:pPr>
            <w:r>
              <w:rPr>
                <w:rFonts w:ascii="Arial" w:hAnsi="Arial" w:cs="Arial"/>
              </w:rPr>
              <w:t>Introduction</w:t>
            </w:r>
          </w:p>
          <w:p w14:paraId="05AB64E0" w14:textId="77777777" w:rsidR="001B5689" w:rsidRDefault="001B5689" w:rsidP="00063F9A">
            <w:pPr>
              <w:rPr>
                <w:rFonts w:ascii="Arial" w:hAnsi="Arial" w:cs="Arial"/>
              </w:rPr>
            </w:pPr>
            <w:r>
              <w:rPr>
                <w:rFonts w:ascii="Arial" w:hAnsi="Arial" w:cs="Arial"/>
              </w:rPr>
              <w:t>Literature</w:t>
            </w:r>
          </w:p>
          <w:p w14:paraId="7313E071" w14:textId="77777777" w:rsidR="001B5689" w:rsidRDefault="001B5689" w:rsidP="00063F9A">
            <w:pPr>
              <w:rPr>
                <w:rFonts w:ascii="Arial" w:hAnsi="Arial" w:cs="Arial"/>
              </w:rPr>
            </w:pPr>
            <w:r>
              <w:rPr>
                <w:rFonts w:ascii="Arial" w:hAnsi="Arial" w:cs="Arial"/>
              </w:rPr>
              <w:t>Methods</w:t>
            </w:r>
          </w:p>
          <w:p w14:paraId="07E03296" w14:textId="5852B78E" w:rsidR="001B5689" w:rsidRDefault="001B5689" w:rsidP="00063F9A">
            <w:pPr>
              <w:rPr>
                <w:rFonts w:ascii="Arial" w:hAnsi="Arial" w:cs="Arial"/>
              </w:rPr>
            </w:pPr>
            <w:r>
              <w:rPr>
                <w:rFonts w:ascii="Arial" w:hAnsi="Arial" w:cs="Arial"/>
              </w:rPr>
              <w:t>Results</w:t>
            </w:r>
          </w:p>
          <w:p w14:paraId="75694A2F" w14:textId="77777777" w:rsidR="001B5689" w:rsidRDefault="001B5689" w:rsidP="00063F9A">
            <w:pPr>
              <w:rPr>
                <w:rFonts w:ascii="Arial" w:hAnsi="Arial" w:cs="Arial"/>
              </w:rPr>
            </w:pPr>
            <w:r>
              <w:rPr>
                <w:rFonts w:ascii="Arial" w:hAnsi="Arial" w:cs="Arial"/>
              </w:rPr>
              <w:t>Discussion</w:t>
            </w:r>
          </w:p>
          <w:p w14:paraId="3D277401" w14:textId="77777777" w:rsidR="001B5689" w:rsidRDefault="001B5689" w:rsidP="00063F9A">
            <w:pPr>
              <w:rPr>
                <w:rFonts w:ascii="Arial" w:hAnsi="Arial" w:cs="Arial"/>
              </w:rPr>
            </w:pPr>
            <w:r>
              <w:rPr>
                <w:rFonts w:ascii="Arial" w:hAnsi="Arial" w:cs="Arial"/>
              </w:rPr>
              <w:t>Conclusion/Recommendations</w:t>
            </w:r>
          </w:p>
          <w:p w14:paraId="1C014FC9" w14:textId="77777777" w:rsidR="001B5689" w:rsidRDefault="001B5689" w:rsidP="00063F9A">
            <w:pPr>
              <w:rPr>
                <w:rFonts w:ascii="Arial" w:hAnsi="Arial" w:cs="Arial"/>
              </w:rPr>
            </w:pPr>
            <w:r>
              <w:rPr>
                <w:rFonts w:ascii="Arial" w:hAnsi="Arial" w:cs="Arial"/>
              </w:rPr>
              <w:t>References</w:t>
            </w:r>
          </w:p>
          <w:p w14:paraId="3B50BE02" w14:textId="77777777" w:rsidR="001B5689" w:rsidRDefault="001B5689" w:rsidP="00063F9A">
            <w:pPr>
              <w:rPr>
                <w:rFonts w:ascii="Arial" w:hAnsi="Arial" w:cs="Arial"/>
              </w:rPr>
            </w:pPr>
          </w:p>
          <w:p w14:paraId="0F9AC556" w14:textId="5E9039FD" w:rsidR="001B5689" w:rsidRDefault="001B5689" w:rsidP="00063F9A">
            <w:pPr>
              <w:rPr>
                <w:rFonts w:ascii="Arial" w:hAnsi="Arial" w:cs="Arial"/>
              </w:rPr>
            </w:pPr>
            <w:r>
              <w:rPr>
                <w:rFonts w:ascii="Arial" w:hAnsi="Arial" w:cs="Arial"/>
              </w:rPr>
              <w:lastRenderedPageBreak/>
              <w:t>For all areas that are above my education knowledge and skills – Professionals will be engaged to ensure the information is accurate. For example, medical reports and scientific reports.</w:t>
            </w:r>
          </w:p>
          <w:p w14:paraId="3FD88211" w14:textId="77777777" w:rsidR="001B5689" w:rsidRDefault="001B5689" w:rsidP="00063F9A">
            <w:pPr>
              <w:rPr>
                <w:rFonts w:ascii="Arial" w:hAnsi="Arial" w:cs="Arial"/>
              </w:rPr>
            </w:pPr>
          </w:p>
          <w:p w14:paraId="1F52EE57" w14:textId="77777777" w:rsidR="00EB0D8C" w:rsidRDefault="001B5689" w:rsidP="00063F9A">
            <w:pPr>
              <w:rPr>
                <w:rFonts w:ascii="Arial" w:hAnsi="Arial" w:cs="Arial"/>
              </w:rPr>
            </w:pPr>
            <w:r>
              <w:rPr>
                <w:rFonts w:ascii="Arial" w:hAnsi="Arial" w:cs="Arial"/>
              </w:rPr>
              <w:t xml:space="preserve">The purpose of the report will be to advise all members of the target audience the </w:t>
            </w:r>
            <w:r w:rsidR="00EB0D8C">
              <w:rPr>
                <w:rFonts w:ascii="Arial" w:hAnsi="Arial" w:cs="Arial"/>
              </w:rPr>
              <w:t xml:space="preserve">goal of the initiative, the requirements, the current outcome and any recommendations. </w:t>
            </w:r>
          </w:p>
          <w:p w14:paraId="2D3E50C8" w14:textId="77777777" w:rsidR="00EB0D8C" w:rsidRDefault="00EB0D8C" w:rsidP="00063F9A">
            <w:pPr>
              <w:rPr>
                <w:rFonts w:ascii="Arial" w:hAnsi="Arial" w:cs="Arial"/>
              </w:rPr>
            </w:pPr>
          </w:p>
          <w:p w14:paraId="4E0E2953" w14:textId="303A47EB" w:rsidR="00EB0D8C" w:rsidRDefault="00EB0D8C" w:rsidP="00063F9A">
            <w:pPr>
              <w:rPr>
                <w:rFonts w:ascii="Arial" w:hAnsi="Arial" w:cs="Arial"/>
              </w:rPr>
            </w:pPr>
            <w:r>
              <w:rPr>
                <w:rFonts w:ascii="Arial" w:hAnsi="Arial" w:cs="Arial"/>
              </w:rPr>
              <w:t>The Target Audience will consist of:</w:t>
            </w:r>
          </w:p>
          <w:p w14:paraId="46E5C13C" w14:textId="5D2AD3E4" w:rsidR="002177A1" w:rsidRDefault="002177A1" w:rsidP="00063F9A">
            <w:pPr>
              <w:rPr>
                <w:rFonts w:ascii="Arial" w:hAnsi="Arial" w:cs="Arial"/>
              </w:rPr>
            </w:pPr>
          </w:p>
          <w:p w14:paraId="4F0FAE70" w14:textId="23142BF7" w:rsidR="002177A1" w:rsidRDefault="002177A1" w:rsidP="00063F9A">
            <w:pPr>
              <w:rPr>
                <w:rFonts w:ascii="Arial" w:hAnsi="Arial" w:cs="Arial"/>
              </w:rPr>
            </w:pPr>
            <w:r>
              <w:rPr>
                <w:rFonts w:ascii="Arial" w:hAnsi="Arial" w:cs="Arial"/>
              </w:rPr>
              <w:t>Affected Workers</w:t>
            </w:r>
          </w:p>
          <w:p w14:paraId="57E75575" w14:textId="4CE75538" w:rsidR="002177A1" w:rsidRDefault="002177A1" w:rsidP="00063F9A">
            <w:pPr>
              <w:rPr>
                <w:rFonts w:ascii="Arial" w:hAnsi="Arial" w:cs="Arial"/>
              </w:rPr>
            </w:pPr>
            <w:r>
              <w:rPr>
                <w:rFonts w:ascii="Arial" w:hAnsi="Arial" w:cs="Arial"/>
              </w:rPr>
              <w:t>All parties involved in data collection</w:t>
            </w:r>
          </w:p>
          <w:p w14:paraId="61BD178A" w14:textId="303FE344" w:rsidR="002177A1" w:rsidRDefault="002177A1" w:rsidP="00063F9A">
            <w:pPr>
              <w:rPr>
                <w:rFonts w:ascii="Arial" w:hAnsi="Arial" w:cs="Arial"/>
              </w:rPr>
            </w:pPr>
            <w:r>
              <w:rPr>
                <w:rFonts w:ascii="Arial" w:hAnsi="Arial" w:cs="Arial"/>
              </w:rPr>
              <w:t>Workers Representatives – HSR, HSC, Unions if applicable</w:t>
            </w:r>
          </w:p>
          <w:p w14:paraId="1DFE82F8" w14:textId="15FBE08B" w:rsidR="002177A1" w:rsidRDefault="002177A1" w:rsidP="00063F9A">
            <w:pPr>
              <w:rPr>
                <w:rFonts w:ascii="Arial" w:hAnsi="Arial" w:cs="Arial"/>
              </w:rPr>
            </w:pPr>
            <w:r>
              <w:rPr>
                <w:rFonts w:ascii="Arial" w:hAnsi="Arial" w:cs="Arial"/>
              </w:rPr>
              <w:t>Supervisors</w:t>
            </w:r>
          </w:p>
          <w:p w14:paraId="7AE1E353" w14:textId="0356F4EF" w:rsidR="002177A1" w:rsidRDefault="002177A1" w:rsidP="00063F9A">
            <w:pPr>
              <w:rPr>
                <w:rFonts w:ascii="Arial" w:hAnsi="Arial" w:cs="Arial"/>
              </w:rPr>
            </w:pPr>
            <w:r>
              <w:rPr>
                <w:rFonts w:ascii="Arial" w:hAnsi="Arial" w:cs="Arial"/>
              </w:rPr>
              <w:t>Managers</w:t>
            </w:r>
          </w:p>
          <w:p w14:paraId="75D83764" w14:textId="2B5CB944" w:rsidR="002177A1" w:rsidRDefault="002177A1" w:rsidP="00063F9A">
            <w:pPr>
              <w:rPr>
                <w:rFonts w:ascii="Arial" w:hAnsi="Arial" w:cs="Arial"/>
              </w:rPr>
            </w:pPr>
            <w:r>
              <w:rPr>
                <w:rFonts w:ascii="Arial" w:hAnsi="Arial" w:cs="Arial"/>
              </w:rPr>
              <w:t>Finance involved</w:t>
            </w:r>
          </w:p>
          <w:p w14:paraId="1F3C319C" w14:textId="46934E5B" w:rsidR="002177A1" w:rsidRDefault="002177A1" w:rsidP="00063F9A">
            <w:pPr>
              <w:rPr>
                <w:rFonts w:ascii="Arial" w:hAnsi="Arial" w:cs="Arial"/>
              </w:rPr>
            </w:pPr>
            <w:r>
              <w:rPr>
                <w:rFonts w:ascii="Arial" w:hAnsi="Arial" w:cs="Arial"/>
              </w:rPr>
              <w:t>All involved stakeholders</w:t>
            </w:r>
          </w:p>
          <w:p w14:paraId="1995D242" w14:textId="669B6CD1" w:rsidR="002177A1" w:rsidRDefault="002177A1" w:rsidP="00063F9A">
            <w:pPr>
              <w:rPr>
                <w:rFonts w:ascii="Arial" w:hAnsi="Arial" w:cs="Arial"/>
              </w:rPr>
            </w:pPr>
          </w:p>
          <w:p w14:paraId="73AA8EA6" w14:textId="7CF9F804" w:rsidR="002177A1" w:rsidRDefault="002177A1" w:rsidP="00063F9A">
            <w:pPr>
              <w:rPr>
                <w:rFonts w:ascii="Arial" w:hAnsi="Arial" w:cs="Arial"/>
              </w:rPr>
            </w:pPr>
            <w:r>
              <w:rPr>
                <w:rFonts w:ascii="Arial" w:hAnsi="Arial" w:cs="Arial"/>
              </w:rPr>
              <w:t>Digital or electronic recording keeping systems are tools that help to provide</w:t>
            </w:r>
            <w:r>
              <w:rPr>
                <w:rFonts w:ascii="Helvetica" w:hAnsi="Helvetica" w:cs="Helvetica"/>
                <w:color w:val="686868"/>
                <w:shd w:val="clear" w:color="auto" w:fill="FFFFFF"/>
              </w:rPr>
              <w:t xml:space="preserve"> </w:t>
            </w:r>
            <w:r w:rsidRPr="002177A1">
              <w:rPr>
                <w:rFonts w:ascii="Arial" w:hAnsi="Arial" w:cs="Arial"/>
              </w:rPr>
              <w:t>faster access to and retrieval of information.</w:t>
            </w:r>
            <w:r>
              <w:rPr>
                <w:rFonts w:ascii="Arial" w:hAnsi="Arial" w:cs="Arial"/>
              </w:rPr>
              <w:t xml:space="preserve"> All documentation can be stored in a central location that is easily accessed by appropriately trained personnel. With the correct access requirements in place, personal information can be stored securely and be easily assessed by only authorised personnel. Digital tools can also help to develop charts and graphs for simplified data analysis which can be used effectively in reporting. </w:t>
            </w:r>
          </w:p>
          <w:p w14:paraId="0B36BC4F" w14:textId="77777777" w:rsidR="002177A1" w:rsidRDefault="002177A1" w:rsidP="00063F9A">
            <w:pPr>
              <w:rPr>
                <w:rFonts w:ascii="Arial" w:hAnsi="Arial" w:cs="Arial"/>
              </w:rPr>
            </w:pPr>
          </w:p>
          <w:p w14:paraId="2942BED8" w14:textId="721FEE84" w:rsidR="006A3AAB" w:rsidRPr="00063F9A" w:rsidRDefault="007058B0" w:rsidP="00063F9A">
            <w:pPr>
              <w:rPr>
                <w:rFonts w:ascii="Arial" w:hAnsi="Arial" w:cs="Arial"/>
              </w:rPr>
            </w:pPr>
            <w:r>
              <w:rPr>
                <w:rFonts w:ascii="Arial" w:hAnsi="Arial" w:cs="Arial"/>
              </w:rPr>
              <w:t xml:space="preserve"> </w:t>
            </w:r>
            <w:permEnd w:id="560020217"/>
          </w:p>
        </w:tc>
      </w:tr>
    </w:tbl>
    <w:p w14:paraId="1CBA22F0" w14:textId="77777777" w:rsidR="006A3AAB" w:rsidRDefault="006A3AAB" w:rsidP="00063F9A">
      <w:pPr>
        <w:spacing w:after="0" w:line="240" w:lineRule="auto"/>
        <w:rPr>
          <w:rFonts w:ascii="Arial" w:hAnsi="Arial" w:cs="Arial"/>
        </w:rPr>
      </w:pPr>
    </w:p>
    <w:p w14:paraId="2BDB074A" w14:textId="77777777" w:rsidR="00F061C4" w:rsidRPr="00F061C4" w:rsidRDefault="00F061C4" w:rsidP="00F061C4">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F061C4" w:rsidRPr="00F061C4" w14:paraId="09830C91" w14:textId="77777777" w:rsidTr="00D30A82">
        <w:tc>
          <w:tcPr>
            <w:tcW w:w="3227" w:type="dxa"/>
            <w:shd w:val="clear" w:color="auto" w:fill="232F84"/>
          </w:tcPr>
          <w:p w14:paraId="0CB36668" w14:textId="77777777" w:rsidR="00F061C4" w:rsidRPr="00F061C4" w:rsidRDefault="00F061C4" w:rsidP="00F061C4">
            <w:pPr>
              <w:keepNext/>
              <w:rPr>
                <w:rFonts w:ascii="Arial" w:hAnsi="Arial" w:cs="Arial"/>
                <w:b/>
              </w:rPr>
            </w:pPr>
            <w:r>
              <w:rPr>
                <w:rFonts w:ascii="Arial" w:hAnsi="Arial" w:cs="Arial"/>
                <w:b/>
              </w:rPr>
              <w:t>Outcome for Activity 5</w:t>
            </w:r>
          </w:p>
        </w:tc>
        <w:permStart w:id="389165853" w:edGrp="everyone"/>
        <w:tc>
          <w:tcPr>
            <w:tcW w:w="6015" w:type="dxa"/>
          </w:tcPr>
          <w:p w14:paraId="596C6EAC" w14:textId="77777777" w:rsidR="00F061C4" w:rsidRPr="00F061C4" w:rsidRDefault="00D30A82" w:rsidP="00F061C4">
            <w:pPr>
              <w:keepNext/>
              <w:rPr>
                <w:rFonts w:ascii="Arial" w:hAnsi="Arial" w:cs="Arial"/>
              </w:rPr>
            </w:pPr>
            <w:sdt>
              <w:sdtPr>
                <w:rPr>
                  <w:rFonts w:ascii="Arial" w:hAnsi="Arial" w:cs="Arial"/>
                </w:rPr>
                <w:id w:val="-443849593"/>
                <w14:checkbox>
                  <w14:checked w14:val="0"/>
                  <w14:checkedState w14:val="2612" w14:font="MS Gothic"/>
                  <w14:uncheckedState w14:val="2610" w14:font="MS Gothic"/>
                </w14:checkbox>
              </w:sdtPr>
              <w:sdtContent>
                <w:r w:rsidR="00F061C4" w:rsidRPr="00F061C4">
                  <w:rPr>
                    <w:rFonts w:ascii="Segoe UI Symbol" w:hAnsi="Segoe UI Symbol" w:cs="Segoe UI Symbol"/>
                  </w:rPr>
                  <w:t>☐</w:t>
                </w:r>
              </w:sdtContent>
            </w:sdt>
            <w:permEnd w:id="389165853"/>
            <w:r w:rsidR="00F061C4" w:rsidRPr="00F061C4">
              <w:rPr>
                <w:rFonts w:ascii="Arial" w:hAnsi="Arial" w:cs="Arial"/>
              </w:rPr>
              <w:t xml:space="preserve"> Satisfactory </w:t>
            </w:r>
            <w:r w:rsidR="00F061C4" w:rsidRPr="00F061C4">
              <w:rPr>
                <w:rFonts w:ascii="Arial" w:hAnsi="Arial" w:cs="Arial"/>
              </w:rPr>
              <w:tab/>
            </w:r>
          </w:p>
          <w:p w14:paraId="2FDE983C" w14:textId="77777777" w:rsidR="00F061C4" w:rsidRPr="00F061C4" w:rsidRDefault="00D30A82" w:rsidP="00F061C4">
            <w:pPr>
              <w:keepNext/>
              <w:rPr>
                <w:rFonts w:ascii="Arial" w:hAnsi="Arial" w:cs="Arial"/>
              </w:rPr>
            </w:pPr>
            <w:sdt>
              <w:sdtPr>
                <w:rPr>
                  <w:rFonts w:ascii="Arial" w:hAnsi="Arial" w:cs="Arial"/>
                </w:rPr>
                <w:id w:val="-129473811"/>
                <w14:checkbox>
                  <w14:checked w14:val="0"/>
                  <w14:checkedState w14:val="2612" w14:font="MS Gothic"/>
                  <w14:uncheckedState w14:val="2610" w14:font="MS Gothic"/>
                </w14:checkbox>
              </w:sdtPr>
              <w:sdtContent>
                <w:permStart w:id="905978436" w:edGrp="everyone"/>
                <w:r w:rsidR="00F061C4" w:rsidRPr="00F061C4">
                  <w:rPr>
                    <w:rFonts w:ascii="Segoe UI Symbol" w:hAnsi="Segoe UI Symbol" w:cs="Segoe UI Symbol"/>
                  </w:rPr>
                  <w:t>☐</w:t>
                </w:r>
                <w:permEnd w:id="905978436"/>
              </w:sdtContent>
            </w:sdt>
            <w:r w:rsidR="00F061C4" w:rsidRPr="00F061C4">
              <w:rPr>
                <w:rFonts w:ascii="Arial" w:hAnsi="Arial" w:cs="Arial"/>
              </w:rPr>
              <w:t xml:space="preserve"> Not satisfactory</w:t>
            </w:r>
          </w:p>
        </w:tc>
      </w:tr>
      <w:tr w:rsidR="00F061C4" w:rsidRPr="00F061C4" w14:paraId="6A140978" w14:textId="77777777" w:rsidTr="00D30A82">
        <w:trPr>
          <w:trHeight w:val="2835"/>
        </w:trPr>
        <w:tc>
          <w:tcPr>
            <w:tcW w:w="3227" w:type="dxa"/>
            <w:shd w:val="clear" w:color="auto" w:fill="232F84"/>
          </w:tcPr>
          <w:p w14:paraId="0385D731" w14:textId="77777777"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14:paraId="409D3556" w14:textId="77777777" w:rsidR="00F061C4" w:rsidRPr="00F061C4" w:rsidRDefault="00F061C4" w:rsidP="00F061C4">
            <w:pPr>
              <w:keepNext/>
              <w:rPr>
                <w:rFonts w:ascii="Arial" w:hAnsi="Arial" w:cs="Arial"/>
              </w:rPr>
            </w:pPr>
            <w:permStart w:id="369826294" w:edGrp="everyone"/>
            <w:permEnd w:id="369826294"/>
          </w:p>
        </w:tc>
      </w:tr>
    </w:tbl>
    <w:p w14:paraId="1DBC29A5" w14:textId="77777777" w:rsidR="006A3AAB" w:rsidRPr="00063F9A" w:rsidRDefault="00F061C4" w:rsidP="00063F9A">
      <w:pPr>
        <w:spacing w:after="0" w:line="240" w:lineRule="auto"/>
        <w:rPr>
          <w:rFonts w:ascii="Arial" w:hAnsi="Arial" w:cs="Arial"/>
        </w:rPr>
      </w:pPr>
      <w:r w:rsidRPr="00F061C4">
        <w:rPr>
          <w:rFonts w:ascii="Arial" w:hAnsi="Arial" w:cs="Arial"/>
        </w:rPr>
        <w:br w:type="page"/>
      </w:r>
    </w:p>
    <w:p w14:paraId="56966BBE" w14:textId="77777777" w:rsidR="00A178A6" w:rsidRPr="00063F9A" w:rsidRDefault="00A178A6"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lastRenderedPageBreak/>
        <w:t>QUIZ</w:t>
      </w:r>
    </w:p>
    <w:p w14:paraId="63B038D4" w14:textId="77777777" w:rsidR="00A178A6" w:rsidRPr="00063F9A" w:rsidRDefault="00A178A6"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063F9A" w14:paraId="1772FFED" w14:textId="77777777" w:rsidTr="00F061C4">
        <w:tc>
          <w:tcPr>
            <w:tcW w:w="7938" w:type="dxa"/>
            <w:shd w:val="clear" w:color="auto" w:fill="232F84"/>
          </w:tcPr>
          <w:p w14:paraId="7A8110ED" w14:textId="77777777" w:rsidR="00335CCA" w:rsidRPr="00063F9A" w:rsidRDefault="00335CCA" w:rsidP="00063F9A">
            <w:pPr>
              <w:rPr>
                <w:rFonts w:ascii="Arial" w:hAnsi="Arial" w:cs="Arial"/>
                <w:b/>
              </w:rPr>
            </w:pPr>
            <w:r w:rsidRPr="00063F9A">
              <w:rPr>
                <w:rFonts w:ascii="Arial" w:hAnsi="Arial" w:cs="Arial"/>
                <w:b/>
              </w:rPr>
              <w:t>QUESTIONS</w:t>
            </w:r>
          </w:p>
        </w:tc>
        <w:tc>
          <w:tcPr>
            <w:tcW w:w="1304" w:type="dxa"/>
            <w:shd w:val="clear" w:color="auto" w:fill="232F84"/>
          </w:tcPr>
          <w:p w14:paraId="4473543A" w14:textId="77777777" w:rsidR="00335CCA" w:rsidRPr="00063F9A" w:rsidRDefault="00335CCA" w:rsidP="00063F9A">
            <w:pPr>
              <w:rPr>
                <w:rFonts w:ascii="Arial" w:hAnsi="Arial" w:cs="Arial"/>
                <w:b/>
              </w:rPr>
            </w:pPr>
            <w:r w:rsidRPr="00063F9A">
              <w:rPr>
                <w:rFonts w:ascii="Arial" w:hAnsi="Arial" w:cs="Arial"/>
                <w:b/>
              </w:rPr>
              <w:t>CORRECT</w:t>
            </w:r>
          </w:p>
        </w:tc>
      </w:tr>
      <w:tr w:rsidR="00F061C4" w:rsidRPr="00063F9A" w14:paraId="1F693565" w14:textId="77777777" w:rsidTr="00F061C4">
        <w:tc>
          <w:tcPr>
            <w:tcW w:w="7938" w:type="dxa"/>
          </w:tcPr>
          <w:p w14:paraId="31D0EC2F" w14:textId="77777777" w:rsidR="00F061C4" w:rsidRDefault="00F061C4" w:rsidP="00F061C4">
            <w:pPr>
              <w:pStyle w:val="ListParagraph"/>
              <w:numPr>
                <w:ilvl w:val="0"/>
                <w:numId w:val="7"/>
              </w:numPr>
              <w:rPr>
                <w:rFonts w:ascii="Arial" w:hAnsi="Arial" w:cs="Arial"/>
              </w:rPr>
            </w:pPr>
            <w:r w:rsidRPr="00063F9A">
              <w:rPr>
                <w:rFonts w:ascii="Arial" w:hAnsi="Arial" w:cs="Arial"/>
              </w:rPr>
              <w:t xml:space="preserve"> Which of the following factors may impact on work-related health and safety? Select all that apply.</w:t>
            </w:r>
          </w:p>
          <w:p w14:paraId="37018CAF" w14:textId="77777777" w:rsidR="00F061C4" w:rsidRDefault="00D30A82" w:rsidP="00F061C4">
            <w:pPr>
              <w:ind w:left="1276" w:hanging="567"/>
              <w:rPr>
                <w:rFonts w:ascii="Arial" w:hAnsi="Arial" w:cs="Arial"/>
              </w:rPr>
            </w:pPr>
            <w:sdt>
              <w:sdtPr>
                <w:rPr>
                  <w:rFonts w:ascii="Arial" w:hAnsi="Arial" w:cs="Arial"/>
                  <w:sz w:val="28"/>
                  <w:szCs w:val="28"/>
                </w:rPr>
                <w:id w:val="231513123"/>
                <w14:checkbox>
                  <w14:checked w14:val="0"/>
                  <w14:checkedState w14:val="2612" w14:font="MS Gothic"/>
                  <w14:uncheckedState w14:val="2610" w14:font="MS Gothic"/>
                </w14:checkbox>
              </w:sdtPr>
              <w:sdtContent>
                <w:permStart w:id="1805862158" w:edGrp="everyone"/>
                <w:r w:rsidR="00F061C4">
                  <w:rPr>
                    <w:rFonts w:ascii="MS Gothic" w:eastAsia="MS Gothic" w:hAnsi="MS Gothic" w:cs="Arial" w:hint="eastAsia"/>
                    <w:sz w:val="28"/>
                    <w:szCs w:val="28"/>
                  </w:rPr>
                  <w:t>☐</w:t>
                </w:r>
                <w:permEnd w:id="1805862158"/>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Non-work related health and safety problems</w:t>
            </w:r>
          </w:p>
          <w:permStart w:id="1322674071" w:edGrp="everyone"/>
          <w:p w14:paraId="517EE599" w14:textId="4F626DA8" w:rsidR="00F061C4" w:rsidRDefault="00D30A82" w:rsidP="00F061C4">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Content>
                <w:r w:rsidR="007B4411">
                  <w:rPr>
                    <w:rFonts w:ascii="MS Gothic" w:eastAsia="MS Gothic" w:hAnsi="MS Gothic" w:cs="Arial" w:hint="eastAsia"/>
                    <w:sz w:val="28"/>
                    <w:szCs w:val="28"/>
                  </w:rPr>
                  <w:t>☐</w:t>
                </w:r>
              </w:sdtContent>
            </w:sdt>
            <w:permEnd w:id="1322674071"/>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Legislative requirements and obligations</w:t>
            </w:r>
          </w:p>
          <w:permStart w:id="352534432" w:edGrp="everyone"/>
          <w:p w14:paraId="0C3AF820" w14:textId="1BD78B82" w:rsidR="00F061C4" w:rsidRDefault="00D30A82" w:rsidP="00F061C4">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Content>
                <w:r w:rsidR="001E0935">
                  <w:rPr>
                    <w:rFonts w:ascii="MS Gothic" w:eastAsia="MS Gothic" w:hAnsi="MS Gothic" w:cs="Arial" w:hint="eastAsia"/>
                    <w:sz w:val="28"/>
                    <w:szCs w:val="28"/>
                  </w:rPr>
                  <w:t>☒</w:t>
                </w:r>
              </w:sdtContent>
            </w:sdt>
            <w:permEnd w:id="352534432"/>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Lifestyle factors</w:t>
            </w:r>
          </w:p>
          <w:p w14:paraId="4D4D996C" w14:textId="36C6508A" w:rsidR="00F061C4" w:rsidRDefault="00D30A82" w:rsidP="00F061C4">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Content>
                <w:permStart w:id="394086938" w:edGrp="everyone"/>
                <w:r w:rsidR="001E0935">
                  <w:rPr>
                    <w:rFonts w:ascii="MS Gothic" w:eastAsia="MS Gothic" w:hAnsi="MS Gothic" w:cs="Arial" w:hint="eastAsia"/>
                    <w:sz w:val="28"/>
                    <w:szCs w:val="28"/>
                  </w:rPr>
                  <w:t>☒</w:t>
                </w:r>
                <w:permEnd w:id="394086938"/>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Psychosocial factors (e.g. stress, bullying, fatigue)</w:t>
            </w:r>
          </w:p>
          <w:p w14:paraId="3503AE1C" w14:textId="77777777" w:rsidR="00F061C4" w:rsidRPr="00063F9A" w:rsidRDefault="00F061C4" w:rsidP="00F061C4">
            <w:pPr>
              <w:pStyle w:val="ListParagraph"/>
              <w:ind w:left="360"/>
              <w:rPr>
                <w:rFonts w:ascii="Arial" w:hAnsi="Arial" w:cs="Arial"/>
              </w:rPr>
            </w:pPr>
          </w:p>
        </w:tc>
        <w:tc>
          <w:tcPr>
            <w:tcW w:w="1304" w:type="dxa"/>
          </w:tcPr>
          <w:p w14:paraId="693B34E5" w14:textId="77777777" w:rsidR="00F061C4" w:rsidRPr="00ED32CC" w:rsidRDefault="00D30A82" w:rsidP="00F061C4">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897652758" w:edGrp="everyone"/>
                <w:r w:rsidR="00F061C4">
                  <w:rPr>
                    <w:rFonts w:ascii="MS Gothic" w:eastAsia="MS Gothic" w:hAnsi="MS Gothic" w:cs="Arial" w:hint="eastAsia"/>
                    <w:sz w:val="40"/>
                    <w:szCs w:val="40"/>
                  </w:rPr>
                  <w:t>☐</w:t>
                </w:r>
                <w:permEnd w:id="897652758"/>
              </w:sdtContent>
            </w:sdt>
          </w:p>
        </w:tc>
      </w:tr>
      <w:tr w:rsidR="00F061C4" w:rsidRPr="00063F9A" w14:paraId="56E6BF23" w14:textId="77777777" w:rsidTr="00F061C4">
        <w:tc>
          <w:tcPr>
            <w:tcW w:w="7938" w:type="dxa"/>
          </w:tcPr>
          <w:p w14:paraId="2232355E" w14:textId="77777777" w:rsidR="00F061C4" w:rsidRPr="00063F9A" w:rsidRDefault="00F061C4" w:rsidP="00F061C4">
            <w:pPr>
              <w:pStyle w:val="ListParagraph"/>
              <w:numPr>
                <w:ilvl w:val="0"/>
                <w:numId w:val="7"/>
              </w:numPr>
              <w:rPr>
                <w:rFonts w:ascii="Arial" w:hAnsi="Arial" w:cs="Arial"/>
              </w:rPr>
            </w:pPr>
            <w:r w:rsidRPr="00063F9A">
              <w:rPr>
                <w:rFonts w:ascii="Arial" w:hAnsi="Arial" w:cs="Arial"/>
              </w:rPr>
              <w:t>Development and planning of work-related health and safety measures and initiatives may require you to consult with which of the following</w:t>
            </w:r>
            <w:r>
              <w:rPr>
                <w:rFonts w:ascii="Arial" w:hAnsi="Arial" w:cs="Arial"/>
              </w:rPr>
              <w:t xml:space="preserve"> parties</w:t>
            </w:r>
            <w:r w:rsidRPr="00063F9A">
              <w:rPr>
                <w:rFonts w:ascii="Arial" w:hAnsi="Arial" w:cs="Arial"/>
              </w:rPr>
              <w:t xml:space="preserve">? </w:t>
            </w:r>
          </w:p>
          <w:p w14:paraId="7B360A2C" w14:textId="77777777" w:rsidR="00F061C4" w:rsidRDefault="00F061C4" w:rsidP="00F061C4">
            <w:pPr>
              <w:pStyle w:val="ListParagraph"/>
              <w:ind w:left="360"/>
              <w:rPr>
                <w:rFonts w:ascii="Arial" w:hAnsi="Arial" w:cs="Arial"/>
              </w:rPr>
            </w:pPr>
            <w:r w:rsidRPr="00063F9A">
              <w:rPr>
                <w:rFonts w:ascii="Arial" w:hAnsi="Arial" w:cs="Arial"/>
              </w:rPr>
              <w:t>Select all that apply.</w:t>
            </w:r>
          </w:p>
          <w:p w14:paraId="63312E92" w14:textId="0954B279" w:rsidR="00F061C4" w:rsidRDefault="00D30A82" w:rsidP="00F061C4">
            <w:pPr>
              <w:ind w:left="1276" w:hanging="567"/>
              <w:rPr>
                <w:rFonts w:ascii="Arial" w:hAnsi="Arial" w:cs="Arial"/>
              </w:rPr>
            </w:pPr>
            <w:sdt>
              <w:sdtPr>
                <w:rPr>
                  <w:rFonts w:ascii="Arial" w:hAnsi="Arial" w:cs="Arial"/>
                  <w:sz w:val="28"/>
                  <w:szCs w:val="28"/>
                </w:rPr>
                <w:id w:val="1056055714"/>
                <w14:checkbox>
                  <w14:checked w14:val="1"/>
                  <w14:checkedState w14:val="2612" w14:font="MS Gothic"/>
                  <w14:uncheckedState w14:val="2610" w14:font="MS Gothic"/>
                </w14:checkbox>
              </w:sdtPr>
              <w:sdtContent>
                <w:permStart w:id="757815612" w:edGrp="everyone"/>
                <w:r w:rsidR="001E0935">
                  <w:rPr>
                    <w:rFonts w:ascii="MS Gothic" w:eastAsia="MS Gothic" w:hAnsi="MS Gothic" w:cs="Arial" w:hint="eastAsia"/>
                    <w:sz w:val="28"/>
                    <w:szCs w:val="28"/>
                  </w:rPr>
                  <w:t>☒</w:t>
                </w:r>
                <w:permEnd w:id="757815612"/>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Health and wellbeing specialists</w:t>
            </w:r>
          </w:p>
          <w:permStart w:id="1466521110" w:edGrp="everyone"/>
          <w:p w14:paraId="70D48927" w14:textId="2C8B416F" w:rsidR="00F061C4" w:rsidRDefault="00D30A82" w:rsidP="00F061C4">
            <w:pPr>
              <w:ind w:left="1276" w:hanging="567"/>
              <w:rPr>
                <w:rFonts w:ascii="Arial" w:hAnsi="Arial" w:cs="Arial"/>
              </w:rPr>
            </w:pPr>
            <w:sdt>
              <w:sdtPr>
                <w:rPr>
                  <w:rFonts w:ascii="Arial" w:hAnsi="Arial" w:cs="Arial"/>
                  <w:sz w:val="28"/>
                  <w:szCs w:val="28"/>
                </w:rPr>
                <w:id w:val="-2048752931"/>
                <w14:checkbox>
                  <w14:checked w14:val="1"/>
                  <w14:checkedState w14:val="2612" w14:font="MS Gothic"/>
                  <w14:uncheckedState w14:val="2610" w14:font="MS Gothic"/>
                </w14:checkbox>
              </w:sdtPr>
              <w:sdtContent>
                <w:r w:rsidR="007B4411">
                  <w:rPr>
                    <w:rFonts w:ascii="MS Gothic" w:eastAsia="MS Gothic" w:hAnsi="MS Gothic" w:cs="Arial" w:hint="eastAsia"/>
                    <w:sz w:val="28"/>
                    <w:szCs w:val="28"/>
                  </w:rPr>
                  <w:t>☒</w:t>
                </w:r>
              </w:sdtContent>
            </w:sdt>
            <w:permEnd w:id="1466521110"/>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Government bodies</w:t>
            </w:r>
          </w:p>
          <w:permStart w:id="644820375" w:edGrp="everyone"/>
          <w:p w14:paraId="249E8F83" w14:textId="03F0E426" w:rsidR="00F061C4" w:rsidRDefault="00D30A82" w:rsidP="00F061C4">
            <w:pPr>
              <w:ind w:left="1276" w:hanging="567"/>
              <w:rPr>
                <w:rFonts w:ascii="Arial" w:hAnsi="Arial" w:cs="Arial"/>
              </w:rPr>
            </w:pPr>
            <w:sdt>
              <w:sdtPr>
                <w:rPr>
                  <w:rFonts w:ascii="Arial" w:hAnsi="Arial" w:cs="Arial"/>
                  <w:sz w:val="28"/>
                  <w:szCs w:val="28"/>
                </w:rPr>
                <w:id w:val="-1293747297"/>
                <w14:checkbox>
                  <w14:checked w14:val="1"/>
                  <w14:checkedState w14:val="2612" w14:font="MS Gothic"/>
                  <w14:uncheckedState w14:val="2610" w14:font="MS Gothic"/>
                </w14:checkbox>
              </w:sdtPr>
              <w:sdtContent>
                <w:r w:rsidR="001E0935">
                  <w:rPr>
                    <w:rFonts w:ascii="MS Gothic" w:eastAsia="MS Gothic" w:hAnsi="MS Gothic" w:cs="Arial" w:hint="eastAsia"/>
                    <w:sz w:val="28"/>
                    <w:szCs w:val="28"/>
                  </w:rPr>
                  <w:t>☒</w:t>
                </w:r>
              </w:sdtContent>
            </w:sdt>
            <w:permEnd w:id="644820375"/>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Human Resources Department within your workplace</w:t>
            </w:r>
          </w:p>
          <w:p w14:paraId="71F44F42" w14:textId="1576CDF6" w:rsidR="00F061C4" w:rsidRDefault="00D30A82" w:rsidP="00F061C4">
            <w:pPr>
              <w:ind w:left="1276" w:hanging="567"/>
              <w:rPr>
                <w:rFonts w:ascii="Arial" w:hAnsi="Arial" w:cs="Arial"/>
              </w:rPr>
            </w:pPr>
            <w:sdt>
              <w:sdtPr>
                <w:rPr>
                  <w:rFonts w:ascii="Arial" w:hAnsi="Arial" w:cs="Arial"/>
                  <w:sz w:val="28"/>
                  <w:szCs w:val="28"/>
                </w:rPr>
                <w:id w:val="1750847914"/>
                <w14:checkbox>
                  <w14:checked w14:val="1"/>
                  <w14:checkedState w14:val="2612" w14:font="MS Gothic"/>
                  <w14:uncheckedState w14:val="2610" w14:font="MS Gothic"/>
                </w14:checkbox>
              </w:sdtPr>
              <w:sdtContent>
                <w:permStart w:id="1562196504" w:edGrp="everyone"/>
                <w:r w:rsidR="007B4411">
                  <w:rPr>
                    <w:rFonts w:ascii="MS Gothic" w:eastAsia="MS Gothic" w:hAnsi="MS Gothic" w:cs="Arial" w:hint="eastAsia"/>
                    <w:sz w:val="28"/>
                    <w:szCs w:val="28"/>
                  </w:rPr>
                  <w:t>☒</w:t>
                </w:r>
                <w:permEnd w:id="1562196504"/>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Unions</w:t>
            </w:r>
          </w:p>
          <w:p w14:paraId="4491796F" w14:textId="77777777" w:rsidR="00F061C4" w:rsidRPr="00063F9A" w:rsidRDefault="00F061C4" w:rsidP="00F061C4">
            <w:pPr>
              <w:rPr>
                <w:rFonts w:ascii="Arial" w:hAnsi="Arial" w:cs="Arial"/>
              </w:rPr>
            </w:pPr>
          </w:p>
        </w:tc>
        <w:tc>
          <w:tcPr>
            <w:tcW w:w="1304" w:type="dxa"/>
          </w:tcPr>
          <w:p w14:paraId="1BEC64E1" w14:textId="77777777" w:rsidR="00F061C4" w:rsidRPr="00ED32CC" w:rsidRDefault="00D30A82" w:rsidP="00F061C4">
            <w:pPr>
              <w:jc w:val="center"/>
              <w:rPr>
                <w:rFonts w:ascii="Arial" w:hAnsi="Arial" w:cs="Arial"/>
                <w:sz w:val="40"/>
                <w:szCs w:val="40"/>
              </w:rPr>
            </w:pPr>
            <w:sdt>
              <w:sdtPr>
                <w:rPr>
                  <w:rFonts w:ascii="Arial" w:hAnsi="Arial" w:cs="Arial"/>
                  <w:sz w:val="40"/>
                  <w:szCs w:val="40"/>
                </w:rPr>
                <w:id w:val="-93481935"/>
                <w14:checkbox>
                  <w14:checked w14:val="0"/>
                  <w14:checkedState w14:val="2612" w14:font="MS Gothic"/>
                  <w14:uncheckedState w14:val="2610" w14:font="MS Gothic"/>
                </w14:checkbox>
              </w:sdtPr>
              <w:sdtContent>
                <w:permStart w:id="288902229" w:edGrp="everyone"/>
                <w:r w:rsidR="00F061C4">
                  <w:rPr>
                    <w:rFonts w:ascii="MS Gothic" w:eastAsia="MS Gothic" w:hAnsi="MS Gothic" w:cs="Arial" w:hint="eastAsia"/>
                    <w:sz w:val="40"/>
                    <w:szCs w:val="40"/>
                  </w:rPr>
                  <w:t>☐</w:t>
                </w:r>
                <w:permEnd w:id="288902229"/>
              </w:sdtContent>
            </w:sdt>
          </w:p>
        </w:tc>
      </w:tr>
      <w:tr w:rsidR="00F061C4" w:rsidRPr="00063F9A" w14:paraId="57DFE85D" w14:textId="77777777" w:rsidTr="00F061C4">
        <w:tc>
          <w:tcPr>
            <w:tcW w:w="7938" w:type="dxa"/>
          </w:tcPr>
          <w:p w14:paraId="6D3F92C7" w14:textId="77777777" w:rsidR="00F061C4" w:rsidRDefault="00F061C4" w:rsidP="00F061C4">
            <w:pPr>
              <w:pStyle w:val="ListParagraph"/>
              <w:numPr>
                <w:ilvl w:val="0"/>
                <w:numId w:val="7"/>
              </w:numPr>
              <w:rPr>
                <w:rFonts w:ascii="Arial" w:hAnsi="Arial" w:cs="Arial"/>
              </w:rPr>
            </w:pPr>
            <w:r w:rsidRPr="00063F9A">
              <w:rPr>
                <w:rFonts w:ascii="Arial" w:hAnsi="Arial" w:cs="Arial"/>
              </w:rPr>
              <w:t xml:space="preserve">When reviewing and evaluating a work-related health and safety measure, which of the following might you </w:t>
            </w:r>
            <w:r>
              <w:rPr>
                <w:rFonts w:ascii="Arial" w:hAnsi="Arial" w:cs="Arial"/>
              </w:rPr>
              <w:t>refer to</w:t>
            </w:r>
            <w:r w:rsidRPr="00063F9A">
              <w:rPr>
                <w:rFonts w:ascii="Arial" w:hAnsi="Arial" w:cs="Arial"/>
              </w:rPr>
              <w:t>? Select all that apply.</w:t>
            </w:r>
          </w:p>
          <w:p w14:paraId="3AEEE02B" w14:textId="5DC362FB" w:rsidR="00F061C4" w:rsidRDefault="00D30A82" w:rsidP="00F061C4">
            <w:pPr>
              <w:ind w:left="1276" w:hanging="567"/>
              <w:rPr>
                <w:rFonts w:ascii="Arial" w:hAnsi="Arial" w:cs="Arial"/>
              </w:rPr>
            </w:pPr>
            <w:sdt>
              <w:sdtPr>
                <w:rPr>
                  <w:rFonts w:ascii="Arial" w:hAnsi="Arial" w:cs="Arial"/>
                  <w:sz w:val="28"/>
                  <w:szCs w:val="28"/>
                </w:rPr>
                <w:id w:val="1964150583"/>
                <w14:checkbox>
                  <w14:checked w14:val="0"/>
                  <w14:checkedState w14:val="2612" w14:font="MS Gothic"/>
                  <w14:uncheckedState w14:val="2610" w14:font="MS Gothic"/>
                </w14:checkbox>
              </w:sdtPr>
              <w:sdtContent>
                <w:permStart w:id="582580626" w:edGrp="everyone"/>
                <w:r w:rsidR="007B4411">
                  <w:rPr>
                    <w:rFonts w:ascii="MS Gothic" w:eastAsia="MS Gothic" w:hAnsi="MS Gothic" w:cs="Arial" w:hint="eastAsia"/>
                    <w:sz w:val="28"/>
                    <w:szCs w:val="28"/>
                  </w:rPr>
                  <w:t>☐</w:t>
                </w:r>
                <w:permEnd w:id="582580626"/>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WHS legislation</w:t>
            </w:r>
          </w:p>
          <w:permStart w:id="1508915465" w:edGrp="everyone"/>
          <w:p w14:paraId="791A9F78" w14:textId="7F5EBD96" w:rsidR="00F061C4" w:rsidRDefault="00D30A82" w:rsidP="00F061C4">
            <w:pPr>
              <w:ind w:left="1276" w:hanging="567"/>
              <w:rPr>
                <w:rFonts w:ascii="Arial" w:hAnsi="Arial" w:cs="Arial"/>
              </w:rPr>
            </w:pPr>
            <w:sdt>
              <w:sdtPr>
                <w:rPr>
                  <w:rFonts w:ascii="Arial" w:hAnsi="Arial" w:cs="Arial"/>
                  <w:sz w:val="28"/>
                  <w:szCs w:val="28"/>
                </w:rPr>
                <w:id w:val="-1598705485"/>
                <w14:checkbox>
                  <w14:checked w14:val="1"/>
                  <w14:checkedState w14:val="2612" w14:font="MS Gothic"/>
                  <w14:uncheckedState w14:val="2610" w14:font="MS Gothic"/>
                </w14:checkbox>
              </w:sdtPr>
              <w:sdtContent>
                <w:r w:rsidR="001E0935">
                  <w:rPr>
                    <w:rFonts w:ascii="MS Gothic" w:eastAsia="MS Gothic" w:hAnsi="MS Gothic" w:cs="Arial" w:hint="eastAsia"/>
                    <w:sz w:val="28"/>
                    <w:szCs w:val="28"/>
                  </w:rPr>
                  <w:t>☒</w:t>
                </w:r>
              </w:sdtContent>
            </w:sdt>
            <w:permEnd w:id="1508915465"/>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Exposure standards</w:t>
            </w:r>
          </w:p>
          <w:permStart w:id="400626435" w:edGrp="everyone"/>
          <w:p w14:paraId="0D64B43C" w14:textId="7BFF25FC" w:rsidR="00F061C4" w:rsidRDefault="00D30A82" w:rsidP="00F061C4">
            <w:pPr>
              <w:ind w:left="1276" w:hanging="567"/>
              <w:rPr>
                <w:rFonts w:ascii="Arial" w:hAnsi="Arial" w:cs="Arial"/>
              </w:rPr>
            </w:pPr>
            <w:sdt>
              <w:sdtPr>
                <w:rPr>
                  <w:rFonts w:ascii="Arial" w:hAnsi="Arial" w:cs="Arial"/>
                  <w:sz w:val="28"/>
                  <w:szCs w:val="28"/>
                </w:rPr>
                <w:id w:val="654030132"/>
                <w14:checkbox>
                  <w14:checked w14:val="1"/>
                  <w14:checkedState w14:val="2612" w14:font="MS Gothic"/>
                  <w14:uncheckedState w14:val="2610" w14:font="MS Gothic"/>
                </w14:checkbox>
              </w:sdtPr>
              <w:sdtContent>
                <w:r w:rsidR="001E0935">
                  <w:rPr>
                    <w:rFonts w:ascii="MS Gothic" w:eastAsia="MS Gothic" w:hAnsi="MS Gothic" w:cs="Arial" w:hint="eastAsia"/>
                    <w:sz w:val="28"/>
                    <w:szCs w:val="28"/>
                  </w:rPr>
                  <w:t>☒</w:t>
                </w:r>
              </w:sdtContent>
            </w:sdt>
            <w:permEnd w:id="400626435"/>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Privacy legislation</w:t>
            </w:r>
          </w:p>
          <w:p w14:paraId="6B631C2A" w14:textId="55CBADAB" w:rsidR="00F061C4" w:rsidRDefault="00D30A82" w:rsidP="00F061C4">
            <w:pPr>
              <w:ind w:left="1276" w:hanging="567"/>
              <w:rPr>
                <w:rFonts w:ascii="Arial" w:hAnsi="Arial" w:cs="Arial"/>
              </w:rPr>
            </w:pPr>
            <w:sdt>
              <w:sdtPr>
                <w:rPr>
                  <w:rFonts w:ascii="Arial" w:hAnsi="Arial" w:cs="Arial"/>
                  <w:sz w:val="28"/>
                  <w:szCs w:val="28"/>
                </w:rPr>
                <w:id w:val="-12922389"/>
                <w14:checkbox>
                  <w14:checked w14:val="0"/>
                  <w14:checkedState w14:val="2612" w14:font="MS Gothic"/>
                  <w14:uncheckedState w14:val="2610" w14:font="MS Gothic"/>
                </w14:checkbox>
              </w:sdtPr>
              <w:sdtContent>
                <w:permStart w:id="231491028" w:edGrp="everyone"/>
                <w:r w:rsidR="007B4411">
                  <w:rPr>
                    <w:rFonts w:ascii="MS Gothic" w:eastAsia="MS Gothic" w:hAnsi="MS Gothic" w:cs="Arial" w:hint="eastAsia"/>
                    <w:sz w:val="28"/>
                    <w:szCs w:val="28"/>
                  </w:rPr>
                  <w:t>☐</w:t>
                </w:r>
                <w:permEnd w:id="231491028"/>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Common law rights and duties</w:t>
            </w:r>
          </w:p>
          <w:p w14:paraId="543C6434" w14:textId="77777777" w:rsidR="00F061C4" w:rsidRPr="00063F9A" w:rsidRDefault="00F061C4" w:rsidP="00F061C4">
            <w:pPr>
              <w:pStyle w:val="ListParagraph"/>
              <w:ind w:left="360"/>
              <w:rPr>
                <w:rFonts w:ascii="Arial" w:hAnsi="Arial" w:cs="Arial"/>
              </w:rPr>
            </w:pPr>
          </w:p>
        </w:tc>
        <w:tc>
          <w:tcPr>
            <w:tcW w:w="1304" w:type="dxa"/>
          </w:tcPr>
          <w:p w14:paraId="2BDCFCED" w14:textId="77777777" w:rsidR="00F061C4" w:rsidRPr="00ED32CC" w:rsidRDefault="00D30A82" w:rsidP="00F061C4">
            <w:pPr>
              <w:jc w:val="center"/>
              <w:rPr>
                <w:rFonts w:ascii="Arial" w:hAnsi="Arial" w:cs="Arial"/>
                <w:sz w:val="40"/>
                <w:szCs w:val="40"/>
              </w:rPr>
            </w:pPr>
            <w:sdt>
              <w:sdtPr>
                <w:rPr>
                  <w:rFonts w:ascii="Arial" w:hAnsi="Arial" w:cs="Arial"/>
                  <w:sz w:val="40"/>
                  <w:szCs w:val="40"/>
                </w:rPr>
                <w:id w:val="1174914250"/>
                <w14:checkbox>
                  <w14:checked w14:val="0"/>
                  <w14:checkedState w14:val="2612" w14:font="MS Gothic"/>
                  <w14:uncheckedState w14:val="2610" w14:font="MS Gothic"/>
                </w14:checkbox>
              </w:sdtPr>
              <w:sdtContent>
                <w:permStart w:id="1831077884" w:edGrp="everyone"/>
                <w:r w:rsidR="00F061C4">
                  <w:rPr>
                    <w:rFonts w:ascii="MS Gothic" w:eastAsia="MS Gothic" w:hAnsi="MS Gothic" w:cs="Arial" w:hint="eastAsia"/>
                    <w:sz w:val="40"/>
                    <w:szCs w:val="40"/>
                  </w:rPr>
                  <w:t>☐</w:t>
                </w:r>
                <w:permEnd w:id="1831077884"/>
              </w:sdtContent>
            </w:sdt>
          </w:p>
        </w:tc>
      </w:tr>
      <w:tr w:rsidR="00F061C4" w:rsidRPr="00063F9A" w14:paraId="5FC01D70" w14:textId="77777777" w:rsidTr="00F061C4">
        <w:tc>
          <w:tcPr>
            <w:tcW w:w="7938" w:type="dxa"/>
          </w:tcPr>
          <w:p w14:paraId="43E21093" w14:textId="77777777" w:rsidR="00F061C4" w:rsidRDefault="00F061C4" w:rsidP="00F061C4">
            <w:pPr>
              <w:pStyle w:val="ListParagraph"/>
              <w:numPr>
                <w:ilvl w:val="0"/>
                <w:numId w:val="7"/>
              </w:numPr>
              <w:rPr>
                <w:rFonts w:ascii="Arial" w:hAnsi="Arial" w:cs="Arial"/>
              </w:rPr>
            </w:pPr>
            <w:r w:rsidRPr="00063F9A">
              <w:rPr>
                <w:rFonts w:ascii="Arial" w:hAnsi="Arial" w:cs="Arial"/>
              </w:rPr>
              <w:t>When implementing a work-related health and safety measure/initiative, a workplace must elect to implement a measure to address specific legislative requirements</w:t>
            </w:r>
            <w:r w:rsidRPr="00063F9A">
              <w:rPr>
                <w:rFonts w:ascii="Arial" w:hAnsi="Arial" w:cs="Arial"/>
                <w:i/>
              </w:rPr>
              <w:t xml:space="preserve"> or</w:t>
            </w:r>
            <w:r w:rsidRPr="00063F9A">
              <w:rPr>
                <w:rFonts w:ascii="Arial" w:hAnsi="Arial" w:cs="Arial"/>
              </w:rPr>
              <w:t xml:space="preserve"> a </w:t>
            </w:r>
            <w:r>
              <w:rPr>
                <w:rFonts w:ascii="Arial" w:hAnsi="Arial" w:cs="Arial"/>
              </w:rPr>
              <w:t>non-statutory</w:t>
            </w:r>
            <w:r w:rsidRPr="00063F9A">
              <w:rPr>
                <w:rFonts w:ascii="Arial" w:hAnsi="Arial" w:cs="Arial"/>
              </w:rPr>
              <w:t xml:space="preserve"> health promotion program. They cannot implement both. </w:t>
            </w:r>
          </w:p>
          <w:p w14:paraId="52A2BA9B" w14:textId="77777777" w:rsidR="00F061C4" w:rsidRDefault="00D30A82" w:rsidP="00F061C4">
            <w:pPr>
              <w:ind w:left="1276" w:hanging="567"/>
              <w:rPr>
                <w:rFonts w:ascii="Arial" w:hAnsi="Arial" w:cs="Arial"/>
              </w:rPr>
            </w:pPr>
            <w:sdt>
              <w:sdtPr>
                <w:rPr>
                  <w:rFonts w:ascii="Arial" w:hAnsi="Arial" w:cs="Arial"/>
                  <w:sz w:val="28"/>
                  <w:szCs w:val="28"/>
                </w:rPr>
                <w:id w:val="-227690264"/>
                <w14:checkbox>
                  <w14:checked w14:val="0"/>
                  <w14:checkedState w14:val="2612" w14:font="MS Gothic"/>
                  <w14:uncheckedState w14:val="2610" w14:font="MS Gothic"/>
                </w14:checkbox>
              </w:sdtPr>
              <w:sdtContent>
                <w:permStart w:id="1226855798" w:edGrp="everyone"/>
                <w:r w:rsidR="00F061C4">
                  <w:rPr>
                    <w:rFonts w:ascii="MS Gothic" w:eastAsia="MS Gothic" w:hAnsi="MS Gothic" w:cs="Arial" w:hint="eastAsia"/>
                    <w:sz w:val="28"/>
                    <w:szCs w:val="28"/>
                  </w:rPr>
                  <w:t>☐</w:t>
                </w:r>
                <w:permEnd w:id="1226855798"/>
              </w:sdtContent>
            </w:sdt>
            <w:r w:rsidR="00F061C4" w:rsidRPr="00ED32CC">
              <w:rPr>
                <w:rFonts w:ascii="Arial" w:hAnsi="Arial" w:cs="Arial"/>
              </w:rPr>
              <w:t xml:space="preserve"> </w:t>
            </w:r>
            <w:r w:rsidR="00F061C4" w:rsidRPr="00ED32CC">
              <w:rPr>
                <w:rFonts w:ascii="Arial" w:hAnsi="Arial" w:cs="Arial"/>
              </w:rPr>
              <w:tab/>
            </w:r>
            <w:r w:rsidR="00F061C4">
              <w:rPr>
                <w:rFonts w:ascii="Arial" w:hAnsi="Arial" w:cs="Arial"/>
              </w:rPr>
              <w:t>True</w:t>
            </w:r>
          </w:p>
          <w:permStart w:id="146758328" w:edGrp="everyone"/>
          <w:p w14:paraId="47DDB908" w14:textId="2DF307D1" w:rsidR="00F061C4" w:rsidRDefault="00D30A82" w:rsidP="00F061C4">
            <w:pPr>
              <w:ind w:left="1276" w:hanging="567"/>
              <w:rPr>
                <w:rFonts w:ascii="Arial" w:hAnsi="Arial" w:cs="Arial"/>
              </w:rPr>
            </w:pPr>
            <w:sdt>
              <w:sdtPr>
                <w:rPr>
                  <w:rFonts w:ascii="Arial" w:hAnsi="Arial" w:cs="Arial"/>
                  <w:sz w:val="28"/>
                  <w:szCs w:val="28"/>
                </w:rPr>
                <w:id w:val="186419902"/>
                <w14:checkbox>
                  <w14:checked w14:val="1"/>
                  <w14:checkedState w14:val="2612" w14:font="MS Gothic"/>
                  <w14:uncheckedState w14:val="2610" w14:font="MS Gothic"/>
                </w14:checkbox>
              </w:sdtPr>
              <w:sdtContent>
                <w:r w:rsidR="001E0935">
                  <w:rPr>
                    <w:rFonts w:ascii="MS Gothic" w:eastAsia="MS Gothic" w:hAnsi="MS Gothic" w:cs="Arial" w:hint="eastAsia"/>
                    <w:sz w:val="28"/>
                    <w:szCs w:val="28"/>
                  </w:rPr>
                  <w:t>☒</w:t>
                </w:r>
              </w:sdtContent>
            </w:sdt>
            <w:permEnd w:id="146758328"/>
            <w:r w:rsidR="00F061C4" w:rsidRPr="00ED32CC">
              <w:rPr>
                <w:rFonts w:ascii="Arial" w:hAnsi="Arial" w:cs="Arial"/>
              </w:rPr>
              <w:t xml:space="preserve"> </w:t>
            </w:r>
            <w:r w:rsidR="00F061C4" w:rsidRPr="00ED32CC">
              <w:rPr>
                <w:rFonts w:ascii="Arial" w:hAnsi="Arial" w:cs="Arial"/>
              </w:rPr>
              <w:tab/>
            </w:r>
            <w:r w:rsidR="00F061C4">
              <w:rPr>
                <w:rFonts w:ascii="Arial" w:hAnsi="Arial" w:cs="Arial"/>
              </w:rPr>
              <w:t>False</w:t>
            </w:r>
          </w:p>
          <w:p w14:paraId="201030E4" w14:textId="77777777" w:rsidR="00F061C4" w:rsidRPr="00063F9A" w:rsidRDefault="00F061C4" w:rsidP="00F061C4">
            <w:pPr>
              <w:pStyle w:val="ListParagraph"/>
              <w:ind w:left="360"/>
              <w:rPr>
                <w:rFonts w:ascii="Arial" w:hAnsi="Arial" w:cs="Arial"/>
              </w:rPr>
            </w:pPr>
          </w:p>
        </w:tc>
        <w:tc>
          <w:tcPr>
            <w:tcW w:w="1304" w:type="dxa"/>
          </w:tcPr>
          <w:p w14:paraId="28304B29" w14:textId="77777777" w:rsidR="00F061C4" w:rsidRPr="00ED32CC" w:rsidRDefault="00D30A82" w:rsidP="00F061C4">
            <w:pPr>
              <w:jc w:val="center"/>
              <w:rPr>
                <w:rFonts w:ascii="Arial" w:hAnsi="Arial" w:cs="Arial"/>
                <w:sz w:val="40"/>
                <w:szCs w:val="40"/>
              </w:rPr>
            </w:pPr>
            <w:sdt>
              <w:sdtPr>
                <w:rPr>
                  <w:rFonts w:ascii="Arial" w:hAnsi="Arial" w:cs="Arial"/>
                  <w:sz w:val="40"/>
                  <w:szCs w:val="40"/>
                </w:rPr>
                <w:id w:val="110103386"/>
                <w14:checkbox>
                  <w14:checked w14:val="0"/>
                  <w14:checkedState w14:val="2612" w14:font="MS Gothic"/>
                  <w14:uncheckedState w14:val="2610" w14:font="MS Gothic"/>
                </w14:checkbox>
              </w:sdtPr>
              <w:sdtContent>
                <w:permStart w:id="80767289" w:edGrp="everyone"/>
                <w:r w:rsidR="00F061C4">
                  <w:rPr>
                    <w:rFonts w:ascii="MS Gothic" w:eastAsia="MS Gothic" w:hAnsi="MS Gothic" w:cs="Arial" w:hint="eastAsia"/>
                    <w:sz w:val="40"/>
                    <w:szCs w:val="40"/>
                  </w:rPr>
                  <w:t>☐</w:t>
                </w:r>
                <w:permEnd w:id="80767289"/>
              </w:sdtContent>
            </w:sdt>
          </w:p>
        </w:tc>
      </w:tr>
      <w:tr w:rsidR="00F061C4" w:rsidRPr="00063F9A" w14:paraId="627E4D08" w14:textId="77777777" w:rsidTr="00F061C4">
        <w:tc>
          <w:tcPr>
            <w:tcW w:w="7938" w:type="dxa"/>
          </w:tcPr>
          <w:p w14:paraId="68363EB5" w14:textId="77777777" w:rsidR="00F061C4" w:rsidRDefault="00F061C4" w:rsidP="00F061C4">
            <w:pPr>
              <w:pStyle w:val="ListParagraph"/>
              <w:numPr>
                <w:ilvl w:val="0"/>
                <w:numId w:val="7"/>
              </w:numPr>
              <w:rPr>
                <w:rFonts w:ascii="Arial" w:hAnsi="Arial" w:cs="Arial"/>
              </w:rPr>
            </w:pPr>
            <w:r>
              <w:rPr>
                <w:rFonts w:ascii="Arial" w:hAnsi="Arial" w:cs="Arial"/>
              </w:rPr>
              <w:t>Non-statutory</w:t>
            </w:r>
            <w:r w:rsidRPr="00063F9A">
              <w:rPr>
                <w:rFonts w:ascii="Arial" w:hAnsi="Arial" w:cs="Arial"/>
              </w:rPr>
              <w:t xml:space="preserve"> health promotion programs may make reference to privacy legislation, but are not obliged to follow such legislative requirements. </w:t>
            </w:r>
          </w:p>
          <w:p w14:paraId="04108A9D" w14:textId="77777777" w:rsidR="00F061C4" w:rsidRDefault="00D30A82" w:rsidP="00F061C4">
            <w:pPr>
              <w:ind w:left="1276" w:hanging="567"/>
              <w:rPr>
                <w:rFonts w:ascii="Arial" w:hAnsi="Arial" w:cs="Arial"/>
              </w:rPr>
            </w:pPr>
            <w:sdt>
              <w:sdtPr>
                <w:rPr>
                  <w:rFonts w:ascii="Arial" w:hAnsi="Arial" w:cs="Arial"/>
                  <w:sz w:val="28"/>
                  <w:szCs w:val="28"/>
                </w:rPr>
                <w:id w:val="-501748935"/>
                <w14:checkbox>
                  <w14:checked w14:val="0"/>
                  <w14:checkedState w14:val="2612" w14:font="MS Gothic"/>
                  <w14:uncheckedState w14:val="2610" w14:font="MS Gothic"/>
                </w14:checkbox>
              </w:sdtPr>
              <w:sdtContent>
                <w:permStart w:id="397416482" w:edGrp="everyone"/>
                <w:r w:rsidR="00F061C4">
                  <w:rPr>
                    <w:rFonts w:ascii="MS Gothic" w:eastAsia="MS Gothic" w:hAnsi="MS Gothic" w:cs="Arial" w:hint="eastAsia"/>
                    <w:sz w:val="28"/>
                    <w:szCs w:val="28"/>
                  </w:rPr>
                  <w:t>☐</w:t>
                </w:r>
                <w:permEnd w:id="397416482"/>
              </w:sdtContent>
            </w:sdt>
            <w:r w:rsidR="00F061C4" w:rsidRPr="00ED32CC">
              <w:rPr>
                <w:rFonts w:ascii="Arial" w:hAnsi="Arial" w:cs="Arial"/>
              </w:rPr>
              <w:t xml:space="preserve"> </w:t>
            </w:r>
            <w:r w:rsidR="00F061C4" w:rsidRPr="00ED32CC">
              <w:rPr>
                <w:rFonts w:ascii="Arial" w:hAnsi="Arial" w:cs="Arial"/>
              </w:rPr>
              <w:tab/>
            </w:r>
            <w:r w:rsidR="00F061C4">
              <w:rPr>
                <w:rFonts w:ascii="Arial" w:hAnsi="Arial" w:cs="Arial"/>
              </w:rPr>
              <w:t>True</w:t>
            </w:r>
          </w:p>
          <w:permStart w:id="153567045" w:edGrp="everyone"/>
          <w:p w14:paraId="09A248E2" w14:textId="418AAF43" w:rsidR="00F061C4" w:rsidRDefault="00D30A82" w:rsidP="00F061C4">
            <w:pPr>
              <w:ind w:left="1276" w:hanging="567"/>
              <w:rPr>
                <w:rFonts w:ascii="Arial" w:hAnsi="Arial" w:cs="Arial"/>
              </w:rPr>
            </w:pPr>
            <w:sdt>
              <w:sdtPr>
                <w:rPr>
                  <w:rFonts w:ascii="Arial" w:hAnsi="Arial" w:cs="Arial"/>
                  <w:sz w:val="28"/>
                  <w:szCs w:val="28"/>
                </w:rPr>
                <w:id w:val="1293564176"/>
                <w14:checkbox>
                  <w14:checked w14:val="1"/>
                  <w14:checkedState w14:val="2612" w14:font="MS Gothic"/>
                  <w14:uncheckedState w14:val="2610" w14:font="MS Gothic"/>
                </w14:checkbox>
              </w:sdtPr>
              <w:sdtContent>
                <w:r w:rsidR="001E0935">
                  <w:rPr>
                    <w:rFonts w:ascii="MS Gothic" w:eastAsia="MS Gothic" w:hAnsi="MS Gothic" w:cs="Arial" w:hint="eastAsia"/>
                    <w:sz w:val="28"/>
                    <w:szCs w:val="28"/>
                  </w:rPr>
                  <w:t>☒</w:t>
                </w:r>
              </w:sdtContent>
            </w:sdt>
            <w:permEnd w:id="153567045"/>
            <w:r w:rsidR="00F061C4" w:rsidRPr="00ED32CC">
              <w:rPr>
                <w:rFonts w:ascii="Arial" w:hAnsi="Arial" w:cs="Arial"/>
              </w:rPr>
              <w:t xml:space="preserve"> </w:t>
            </w:r>
            <w:r w:rsidR="00F061C4" w:rsidRPr="00ED32CC">
              <w:rPr>
                <w:rFonts w:ascii="Arial" w:hAnsi="Arial" w:cs="Arial"/>
              </w:rPr>
              <w:tab/>
            </w:r>
            <w:r w:rsidR="00F061C4">
              <w:rPr>
                <w:rFonts w:ascii="Arial" w:hAnsi="Arial" w:cs="Arial"/>
              </w:rPr>
              <w:t>False</w:t>
            </w:r>
          </w:p>
          <w:p w14:paraId="31D2C125" w14:textId="77777777" w:rsidR="00F061C4" w:rsidRPr="00063F9A" w:rsidRDefault="00F061C4" w:rsidP="00F061C4">
            <w:pPr>
              <w:pStyle w:val="ListParagraph"/>
              <w:ind w:left="360"/>
              <w:rPr>
                <w:rFonts w:ascii="Arial" w:hAnsi="Arial" w:cs="Arial"/>
              </w:rPr>
            </w:pPr>
          </w:p>
        </w:tc>
        <w:tc>
          <w:tcPr>
            <w:tcW w:w="1304" w:type="dxa"/>
          </w:tcPr>
          <w:p w14:paraId="7D48875F" w14:textId="77777777" w:rsidR="00F061C4" w:rsidRPr="00ED32CC" w:rsidRDefault="00D30A82" w:rsidP="00F061C4">
            <w:pPr>
              <w:jc w:val="center"/>
              <w:rPr>
                <w:rFonts w:ascii="Arial" w:hAnsi="Arial" w:cs="Arial"/>
                <w:sz w:val="40"/>
                <w:szCs w:val="40"/>
              </w:rPr>
            </w:pPr>
            <w:sdt>
              <w:sdtPr>
                <w:rPr>
                  <w:rFonts w:ascii="Arial" w:hAnsi="Arial" w:cs="Arial"/>
                  <w:sz w:val="40"/>
                  <w:szCs w:val="40"/>
                </w:rPr>
                <w:id w:val="1393535688"/>
                <w14:checkbox>
                  <w14:checked w14:val="0"/>
                  <w14:checkedState w14:val="2612" w14:font="MS Gothic"/>
                  <w14:uncheckedState w14:val="2610" w14:font="MS Gothic"/>
                </w14:checkbox>
              </w:sdtPr>
              <w:sdtContent>
                <w:permStart w:id="201620381" w:edGrp="everyone"/>
                <w:r w:rsidR="00F061C4">
                  <w:rPr>
                    <w:rFonts w:ascii="MS Gothic" w:eastAsia="MS Gothic" w:hAnsi="MS Gothic" w:cs="Arial" w:hint="eastAsia"/>
                    <w:sz w:val="40"/>
                    <w:szCs w:val="40"/>
                  </w:rPr>
                  <w:t>☐</w:t>
                </w:r>
                <w:permEnd w:id="201620381"/>
              </w:sdtContent>
            </w:sdt>
          </w:p>
        </w:tc>
      </w:tr>
    </w:tbl>
    <w:p w14:paraId="225E201F" w14:textId="77777777" w:rsidR="00676EC7" w:rsidRDefault="00676EC7" w:rsidP="00063F9A">
      <w:pPr>
        <w:pStyle w:val="ListParagraph"/>
        <w:spacing w:after="0" w:line="240" w:lineRule="auto"/>
        <w:ind w:left="360"/>
        <w:rPr>
          <w:rFonts w:ascii="Arial" w:hAnsi="Arial" w:cs="Arial"/>
        </w:rPr>
      </w:pPr>
    </w:p>
    <w:p w14:paraId="1003148A" w14:textId="77777777" w:rsidR="00F061C4" w:rsidRPr="00F061C4" w:rsidRDefault="00F061C4" w:rsidP="00F061C4">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F061C4" w:rsidRPr="00F061C4" w14:paraId="2E0D89E6" w14:textId="77777777" w:rsidTr="00D30A82">
        <w:tc>
          <w:tcPr>
            <w:tcW w:w="3227" w:type="dxa"/>
            <w:shd w:val="clear" w:color="auto" w:fill="232F84"/>
          </w:tcPr>
          <w:p w14:paraId="6137AC5A" w14:textId="77777777" w:rsidR="00F061C4" w:rsidRPr="00F061C4" w:rsidRDefault="00F061C4" w:rsidP="00F061C4">
            <w:pPr>
              <w:keepNext/>
              <w:rPr>
                <w:rFonts w:ascii="Arial" w:hAnsi="Arial" w:cs="Arial"/>
                <w:b/>
              </w:rPr>
            </w:pPr>
            <w:r w:rsidRPr="00F061C4">
              <w:rPr>
                <w:rFonts w:ascii="Arial" w:hAnsi="Arial" w:cs="Arial"/>
                <w:b/>
              </w:rPr>
              <w:lastRenderedPageBreak/>
              <w:t>Outcome for Quiz</w:t>
            </w:r>
          </w:p>
        </w:tc>
        <w:tc>
          <w:tcPr>
            <w:tcW w:w="6015" w:type="dxa"/>
          </w:tcPr>
          <w:p w14:paraId="2FDBD7B5" w14:textId="77777777" w:rsidR="00F061C4" w:rsidRPr="00F061C4" w:rsidRDefault="00D30A82" w:rsidP="00F061C4">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438114002" w:edGrp="everyone"/>
                <w:r w:rsidR="00F061C4" w:rsidRPr="00F061C4">
                  <w:rPr>
                    <w:rFonts w:ascii="Segoe UI Symbol" w:hAnsi="Segoe UI Symbol" w:cs="Segoe UI Symbol"/>
                  </w:rPr>
                  <w:t>☐</w:t>
                </w:r>
                <w:permEnd w:id="438114002"/>
              </w:sdtContent>
            </w:sdt>
            <w:r w:rsidR="00F061C4" w:rsidRPr="00F061C4">
              <w:rPr>
                <w:rFonts w:ascii="Arial" w:hAnsi="Arial" w:cs="Arial"/>
              </w:rPr>
              <w:t xml:space="preserve"> Satisfactory </w:t>
            </w:r>
            <w:r w:rsidR="00F061C4" w:rsidRPr="00F061C4">
              <w:rPr>
                <w:rFonts w:ascii="Arial" w:hAnsi="Arial" w:cs="Arial"/>
              </w:rPr>
              <w:tab/>
            </w:r>
          </w:p>
          <w:p w14:paraId="1FEEFA85" w14:textId="77777777" w:rsidR="00F061C4" w:rsidRPr="00F061C4" w:rsidRDefault="00D30A82" w:rsidP="00F061C4">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982269446" w:edGrp="everyone"/>
                <w:r w:rsidR="00F061C4" w:rsidRPr="00F061C4">
                  <w:rPr>
                    <w:rFonts w:ascii="Segoe UI Symbol" w:hAnsi="Segoe UI Symbol" w:cs="Segoe UI Symbol"/>
                  </w:rPr>
                  <w:t>☐</w:t>
                </w:r>
                <w:permEnd w:id="1982269446"/>
              </w:sdtContent>
            </w:sdt>
            <w:r w:rsidR="00F061C4" w:rsidRPr="00F061C4">
              <w:rPr>
                <w:rFonts w:ascii="Arial" w:hAnsi="Arial" w:cs="Arial"/>
              </w:rPr>
              <w:t xml:space="preserve"> Not satisfactory</w:t>
            </w:r>
          </w:p>
        </w:tc>
      </w:tr>
      <w:tr w:rsidR="00F061C4" w:rsidRPr="00F061C4" w14:paraId="00288263" w14:textId="77777777" w:rsidTr="00D30A82">
        <w:trPr>
          <w:trHeight w:val="2835"/>
        </w:trPr>
        <w:tc>
          <w:tcPr>
            <w:tcW w:w="3227" w:type="dxa"/>
            <w:shd w:val="clear" w:color="auto" w:fill="232F84"/>
          </w:tcPr>
          <w:p w14:paraId="586FFE44" w14:textId="77777777" w:rsidR="00F061C4" w:rsidRPr="00F061C4" w:rsidRDefault="00F061C4" w:rsidP="00F061C4">
            <w:pPr>
              <w:rPr>
                <w:rFonts w:ascii="Arial" w:hAnsi="Arial" w:cs="Arial"/>
                <w:b/>
              </w:rPr>
            </w:pPr>
            <w:r w:rsidRPr="00F061C4">
              <w:rPr>
                <w:rFonts w:ascii="Arial" w:hAnsi="Arial" w:cs="Arial"/>
                <w:b/>
              </w:rPr>
              <w:t>Trainer/Assessor comments</w:t>
            </w:r>
          </w:p>
        </w:tc>
        <w:tc>
          <w:tcPr>
            <w:tcW w:w="6015" w:type="dxa"/>
          </w:tcPr>
          <w:p w14:paraId="5B7A5C01" w14:textId="77777777" w:rsidR="00F061C4" w:rsidRPr="00F061C4" w:rsidRDefault="00F061C4" w:rsidP="00F061C4">
            <w:pPr>
              <w:rPr>
                <w:rFonts w:ascii="Arial" w:hAnsi="Arial" w:cs="Arial"/>
              </w:rPr>
            </w:pPr>
            <w:permStart w:id="1491097567" w:edGrp="everyone"/>
            <w:permEnd w:id="1491097567"/>
          </w:p>
        </w:tc>
      </w:tr>
    </w:tbl>
    <w:p w14:paraId="2D1EB249" w14:textId="77777777" w:rsidR="00F061C4" w:rsidRPr="00F061C4" w:rsidRDefault="00F061C4" w:rsidP="00F061C4">
      <w:pPr>
        <w:shd w:val="clear" w:color="auto" w:fill="FFFFFF" w:themeFill="background1"/>
        <w:spacing w:after="0" w:line="240" w:lineRule="auto"/>
        <w:jc w:val="center"/>
        <w:rPr>
          <w:rFonts w:ascii="Arial" w:hAnsi="Arial" w:cs="Arial"/>
          <w:b/>
        </w:rPr>
      </w:pPr>
    </w:p>
    <w:p w14:paraId="0DAA5558" w14:textId="77777777" w:rsidR="0024170D" w:rsidRDefault="00F061C4" w:rsidP="00F061C4">
      <w:pPr>
        <w:rPr>
          <w:rFonts w:ascii="Arial" w:hAnsi="Arial" w:cs="Arial"/>
        </w:rPr>
      </w:pPr>
      <w:r w:rsidRPr="00F061C4">
        <w:rPr>
          <w:rFonts w:ascii="Arial" w:hAnsi="Arial" w:cs="Arial"/>
          <w:b/>
        </w:rPr>
        <w:br w:type="page"/>
      </w:r>
    </w:p>
    <w:p w14:paraId="5A98C305" w14:textId="77777777" w:rsidR="0024170D" w:rsidRPr="0024170D" w:rsidRDefault="0024170D"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24170D">
        <w:rPr>
          <w:rFonts w:ascii="Arial" w:hAnsi="Arial" w:cs="Arial"/>
          <w:b/>
        </w:rPr>
        <w:lastRenderedPageBreak/>
        <w:t>PRACTICAL TASK</w:t>
      </w:r>
    </w:p>
    <w:p w14:paraId="317E7D8B" w14:textId="77777777" w:rsidR="0024170D" w:rsidRPr="0024170D" w:rsidRDefault="0024170D" w:rsidP="0024170D">
      <w:pPr>
        <w:spacing w:after="0" w:line="240" w:lineRule="auto"/>
        <w:rPr>
          <w:rFonts w:ascii="Arial" w:hAnsi="Arial" w:cs="Arial"/>
        </w:rPr>
      </w:pPr>
    </w:p>
    <w:p w14:paraId="5CA31875" w14:textId="77777777" w:rsidR="0024170D" w:rsidRPr="0024170D" w:rsidRDefault="0024170D" w:rsidP="0024170D">
      <w:pPr>
        <w:spacing w:after="0" w:line="240" w:lineRule="auto"/>
        <w:rPr>
          <w:rFonts w:ascii="Arial" w:hAnsi="Arial" w:cs="Arial"/>
        </w:rPr>
      </w:pPr>
      <w:r w:rsidRPr="0024170D">
        <w:rPr>
          <w:rFonts w:ascii="Arial" w:hAnsi="Arial" w:cs="Arial"/>
        </w:rPr>
        <w:t xml:space="preserve">You are required to have a suitable observer verify your ability to complete the following tasks. These tasks may be simulated </w:t>
      </w:r>
      <w:r w:rsidR="00B84FD5">
        <w:rPr>
          <w:rFonts w:ascii="Arial" w:hAnsi="Arial" w:cs="Arial"/>
        </w:rPr>
        <w:t>(using the handout</w:t>
      </w:r>
      <w:r w:rsidR="00A60DC6">
        <w:rPr>
          <w:rFonts w:ascii="Arial" w:hAnsi="Arial" w:cs="Arial"/>
        </w:rPr>
        <w:t>s</w:t>
      </w:r>
      <w:r w:rsidR="00B84FD5">
        <w:rPr>
          <w:rFonts w:ascii="Arial" w:hAnsi="Arial" w:cs="Arial"/>
        </w:rPr>
        <w:t xml:space="preserve"> provided) </w:t>
      </w:r>
      <w:r w:rsidRPr="0024170D">
        <w:rPr>
          <w:rFonts w:ascii="Arial" w:hAnsi="Arial" w:cs="Arial"/>
        </w:rPr>
        <w:t>or real.</w:t>
      </w:r>
    </w:p>
    <w:p w14:paraId="77EE2DF9" w14:textId="77777777" w:rsidR="0024170D" w:rsidRPr="0024170D" w:rsidRDefault="0024170D" w:rsidP="0024170D">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24170D" w:rsidRPr="0024170D" w14:paraId="690A9471" w14:textId="77777777" w:rsidTr="0024170D">
        <w:tc>
          <w:tcPr>
            <w:tcW w:w="7905" w:type="dxa"/>
            <w:gridSpan w:val="2"/>
            <w:shd w:val="clear" w:color="auto" w:fill="232F84"/>
          </w:tcPr>
          <w:p w14:paraId="076691C3" w14:textId="77777777" w:rsidR="0024170D" w:rsidRPr="0024170D" w:rsidRDefault="0024170D" w:rsidP="0024170D">
            <w:pPr>
              <w:rPr>
                <w:rFonts w:ascii="Arial" w:hAnsi="Arial" w:cs="Arial"/>
                <w:b/>
              </w:rPr>
            </w:pPr>
            <w:r w:rsidRPr="0024170D">
              <w:rPr>
                <w:rFonts w:ascii="Arial" w:hAnsi="Arial" w:cs="Arial"/>
                <w:b/>
              </w:rPr>
              <w:t>TASKS</w:t>
            </w:r>
          </w:p>
        </w:tc>
        <w:tc>
          <w:tcPr>
            <w:tcW w:w="1344" w:type="dxa"/>
            <w:shd w:val="clear" w:color="auto" w:fill="232F84"/>
          </w:tcPr>
          <w:p w14:paraId="04F29353" w14:textId="77777777" w:rsidR="0024170D" w:rsidRPr="0024170D" w:rsidRDefault="0024170D" w:rsidP="0024170D">
            <w:pPr>
              <w:jc w:val="center"/>
              <w:rPr>
                <w:rFonts w:ascii="Arial" w:hAnsi="Arial" w:cs="Arial"/>
                <w:b/>
              </w:rPr>
            </w:pPr>
            <w:r w:rsidRPr="0024170D">
              <w:rPr>
                <w:rFonts w:ascii="Arial" w:hAnsi="Arial" w:cs="Arial"/>
                <w:b/>
              </w:rPr>
              <w:t>VERIFIED</w:t>
            </w:r>
          </w:p>
        </w:tc>
      </w:tr>
      <w:tr w:rsidR="00F061C4" w:rsidRPr="0024170D" w14:paraId="4BC0B634" w14:textId="77777777" w:rsidTr="0024170D">
        <w:tc>
          <w:tcPr>
            <w:tcW w:w="7905" w:type="dxa"/>
            <w:gridSpan w:val="2"/>
          </w:tcPr>
          <w:p w14:paraId="55EDA338" w14:textId="77777777" w:rsidR="00F061C4" w:rsidRDefault="00F061C4" w:rsidP="00F061C4">
            <w:pPr>
              <w:numPr>
                <w:ilvl w:val="0"/>
                <w:numId w:val="13"/>
              </w:numPr>
              <w:ind w:left="709" w:hanging="709"/>
              <w:contextualSpacing/>
              <w:rPr>
                <w:rFonts w:ascii="Arial" w:hAnsi="Arial" w:cs="Arial"/>
              </w:rPr>
            </w:pPr>
            <w:r>
              <w:rPr>
                <w:rFonts w:ascii="Arial" w:hAnsi="Arial" w:cs="Arial"/>
              </w:rPr>
              <w:t>Consult with others about a WHS measure/initiative designed to meet legislative requirements and a non-statutory health promotion program:</w:t>
            </w:r>
          </w:p>
          <w:p w14:paraId="189B71F7" w14:textId="77777777" w:rsidR="00F061C4" w:rsidRDefault="00F061C4" w:rsidP="00F061C4">
            <w:pPr>
              <w:pStyle w:val="ListParagraph"/>
              <w:numPr>
                <w:ilvl w:val="1"/>
                <w:numId w:val="12"/>
              </w:numPr>
              <w:ind w:left="1134"/>
              <w:rPr>
                <w:rFonts w:ascii="Arial" w:hAnsi="Arial" w:cs="Arial"/>
              </w:rPr>
            </w:pPr>
            <w:r>
              <w:rPr>
                <w:rFonts w:ascii="Arial" w:hAnsi="Arial" w:cs="Arial"/>
              </w:rPr>
              <w:t>Differentiate between the legislative measure/initiative and non-statutory program</w:t>
            </w:r>
          </w:p>
          <w:p w14:paraId="1E6FC34F" w14:textId="77777777" w:rsidR="00F061C4" w:rsidRDefault="00F061C4" w:rsidP="00F061C4">
            <w:pPr>
              <w:pStyle w:val="ListParagraph"/>
              <w:numPr>
                <w:ilvl w:val="1"/>
                <w:numId w:val="12"/>
              </w:numPr>
              <w:ind w:left="1134"/>
              <w:rPr>
                <w:rFonts w:ascii="Arial" w:hAnsi="Arial" w:cs="Arial"/>
              </w:rPr>
            </w:pPr>
            <w:r>
              <w:rPr>
                <w:rFonts w:ascii="Arial" w:hAnsi="Arial" w:cs="Arial"/>
              </w:rPr>
              <w:t xml:space="preserve">Identify the WHS issues that the legislative measure/initiative and non-statutory health program address </w:t>
            </w:r>
          </w:p>
          <w:p w14:paraId="40A4787A" w14:textId="77777777" w:rsidR="00F061C4" w:rsidRPr="00CE7698" w:rsidRDefault="00F061C4" w:rsidP="00F061C4">
            <w:pPr>
              <w:pStyle w:val="ListParagraph"/>
              <w:numPr>
                <w:ilvl w:val="1"/>
                <w:numId w:val="12"/>
              </w:numPr>
              <w:ind w:left="1134"/>
              <w:rPr>
                <w:rFonts w:ascii="Arial" w:hAnsi="Arial" w:cs="Arial"/>
              </w:rPr>
            </w:pPr>
            <w:r>
              <w:rPr>
                <w:rFonts w:ascii="Arial" w:hAnsi="Arial" w:cs="Arial"/>
              </w:rPr>
              <w:t>Determine effectiveness of measure/initiative/program, considering costs and benefits</w:t>
            </w:r>
          </w:p>
        </w:tc>
        <w:tc>
          <w:tcPr>
            <w:tcW w:w="1344" w:type="dxa"/>
          </w:tcPr>
          <w:p w14:paraId="00AEC4CE" w14:textId="116C7C0C" w:rsidR="00F061C4" w:rsidRPr="00ED32CC" w:rsidRDefault="00D30A82" w:rsidP="00F061C4">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34039050" w:edGrp="everyone"/>
                <w:r w:rsidR="007D670C">
                  <w:rPr>
                    <w:rFonts w:ascii="MS Gothic" w:eastAsia="MS Gothic" w:hAnsi="MS Gothic" w:cs="Arial" w:hint="eastAsia"/>
                    <w:sz w:val="40"/>
                    <w:szCs w:val="40"/>
                  </w:rPr>
                  <w:t>☒</w:t>
                </w:r>
                <w:permEnd w:id="34039050"/>
              </w:sdtContent>
            </w:sdt>
          </w:p>
        </w:tc>
      </w:tr>
      <w:tr w:rsidR="00F061C4" w:rsidRPr="0024170D" w14:paraId="40E6E430" w14:textId="77777777" w:rsidTr="0024170D">
        <w:tc>
          <w:tcPr>
            <w:tcW w:w="7905" w:type="dxa"/>
            <w:gridSpan w:val="2"/>
          </w:tcPr>
          <w:p w14:paraId="3B1AB88B" w14:textId="77777777" w:rsidR="00F061C4" w:rsidRDefault="00F061C4" w:rsidP="00F061C4">
            <w:pPr>
              <w:numPr>
                <w:ilvl w:val="0"/>
                <w:numId w:val="13"/>
              </w:numPr>
              <w:ind w:left="709" w:hanging="709"/>
              <w:contextualSpacing/>
              <w:rPr>
                <w:rFonts w:ascii="Arial" w:hAnsi="Arial" w:cs="Arial"/>
              </w:rPr>
            </w:pPr>
            <w:r>
              <w:rPr>
                <w:rFonts w:ascii="Arial" w:hAnsi="Arial" w:cs="Arial"/>
              </w:rPr>
              <w:t>Consult with others about how to modify and implement the legislative measure/initiative and non-statutory program to meet the requirements of the workplace. Identify processes for:</w:t>
            </w:r>
          </w:p>
          <w:p w14:paraId="0B266EA9" w14:textId="77777777" w:rsidR="00F061C4" w:rsidRDefault="00F061C4" w:rsidP="00F061C4">
            <w:pPr>
              <w:pStyle w:val="ListParagraph"/>
              <w:numPr>
                <w:ilvl w:val="1"/>
                <w:numId w:val="12"/>
              </w:numPr>
              <w:ind w:left="1134"/>
              <w:rPr>
                <w:rFonts w:ascii="Arial" w:hAnsi="Arial" w:cs="Arial"/>
              </w:rPr>
            </w:pPr>
            <w:r>
              <w:rPr>
                <w:rFonts w:ascii="Arial" w:hAnsi="Arial" w:cs="Arial"/>
              </w:rPr>
              <w:t>Coordinating resource requirements</w:t>
            </w:r>
          </w:p>
          <w:p w14:paraId="5C700BC8" w14:textId="77777777" w:rsidR="00F061C4" w:rsidRDefault="00F061C4" w:rsidP="00F061C4">
            <w:pPr>
              <w:pStyle w:val="ListParagraph"/>
              <w:numPr>
                <w:ilvl w:val="1"/>
                <w:numId w:val="12"/>
              </w:numPr>
              <w:ind w:left="1134"/>
              <w:rPr>
                <w:rFonts w:ascii="Arial" w:hAnsi="Arial" w:cs="Arial"/>
              </w:rPr>
            </w:pPr>
            <w:r>
              <w:rPr>
                <w:rFonts w:ascii="Arial" w:hAnsi="Arial" w:cs="Arial"/>
              </w:rPr>
              <w:t>Timetabling and timelines</w:t>
            </w:r>
          </w:p>
          <w:p w14:paraId="5180CEF2" w14:textId="77777777" w:rsidR="00F061C4" w:rsidRDefault="00F061C4" w:rsidP="00F061C4">
            <w:pPr>
              <w:pStyle w:val="ListParagraph"/>
              <w:numPr>
                <w:ilvl w:val="1"/>
                <w:numId w:val="12"/>
              </w:numPr>
              <w:ind w:left="1134"/>
              <w:rPr>
                <w:rFonts w:ascii="Arial" w:hAnsi="Arial" w:cs="Arial"/>
              </w:rPr>
            </w:pPr>
            <w:r>
              <w:rPr>
                <w:rFonts w:ascii="Arial" w:hAnsi="Arial" w:cs="Arial"/>
              </w:rPr>
              <w:t>Consulting and communicating with others</w:t>
            </w:r>
          </w:p>
          <w:p w14:paraId="55900B34" w14:textId="77777777" w:rsidR="00F061C4" w:rsidRPr="00CE7698" w:rsidRDefault="00F061C4" w:rsidP="00F061C4">
            <w:pPr>
              <w:pStyle w:val="ListParagraph"/>
              <w:numPr>
                <w:ilvl w:val="1"/>
                <w:numId w:val="12"/>
              </w:numPr>
              <w:ind w:left="1134"/>
              <w:rPr>
                <w:rFonts w:ascii="Arial" w:hAnsi="Arial" w:cs="Arial"/>
              </w:rPr>
            </w:pPr>
            <w:r>
              <w:rPr>
                <w:rFonts w:ascii="Arial" w:hAnsi="Arial" w:cs="Arial"/>
              </w:rPr>
              <w:t>Encouraging participation of workplace members</w:t>
            </w:r>
          </w:p>
        </w:tc>
        <w:tc>
          <w:tcPr>
            <w:tcW w:w="1344" w:type="dxa"/>
          </w:tcPr>
          <w:p w14:paraId="120ABC4F" w14:textId="62E4414E" w:rsidR="00F061C4" w:rsidRPr="00ED32CC" w:rsidRDefault="00D30A82" w:rsidP="00F061C4">
            <w:pPr>
              <w:jc w:val="center"/>
              <w:rPr>
                <w:rFonts w:ascii="Arial" w:hAnsi="Arial" w:cs="Arial"/>
                <w:sz w:val="40"/>
                <w:szCs w:val="40"/>
              </w:rPr>
            </w:pPr>
            <w:sdt>
              <w:sdtPr>
                <w:rPr>
                  <w:rFonts w:ascii="Arial" w:hAnsi="Arial" w:cs="Arial"/>
                  <w:sz w:val="40"/>
                  <w:szCs w:val="40"/>
                </w:rPr>
                <w:id w:val="412665898"/>
                <w14:checkbox>
                  <w14:checked w14:val="1"/>
                  <w14:checkedState w14:val="2612" w14:font="MS Gothic"/>
                  <w14:uncheckedState w14:val="2610" w14:font="MS Gothic"/>
                </w14:checkbox>
              </w:sdtPr>
              <w:sdtContent>
                <w:permStart w:id="1285161248" w:edGrp="everyone"/>
                <w:r w:rsidR="007D670C">
                  <w:rPr>
                    <w:rFonts w:ascii="MS Gothic" w:eastAsia="MS Gothic" w:hAnsi="MS Gothic" w:cs="Arial" w:hint="eastAsia"/>
                    <w:sz w:val="40"/>
                    <w:szCs w:val="40"/>
                  </w:rPr>
                  <w:t>☒</w:t>
                </w:r>
                <w:permEnd w:id="1285161248"/>
              </w:sdtContent>
            </w:sdt>
          </w:p>
        </w:tc>
      </w:tr>
      <w:tr w:rsidR="00F061C4" w:rsidRPr="0024170D" w14:paraId="7DD82865" w14:textId="77777777" w:rsidTr="0024170D">
        <w:tc>
          <w:tcPr>
            <w:tcW w:w="7905" w:type="dxa"/>
            <w:gridSpan w:val="2"/>
          </w:tcPr>
          <w:p w14:paraId="74CCD5D5" w14:textId="77777777" w:rsidR="00F061C4" w:rsidRDefault="00F061C4" w:rsidP="00F061C4">
            <w:pPr>
              <w:numPr>
                <w:ilvl w:val="0"/>
                <w:numId w:val="13"/>
              </w:numPr>
              <w:ind w:left="709" w:hanging="709"/>
              <w:contextualSpacing/>
              <w:rPr>
                <w:rFonts w:ascii="Arial" w:hAnsi="Arial" w:cs="Arial"/>
              </w:rPr>
            </w:pPr>
            <w:r>
              <w:rPr>
                <w:rFonts w:ascii="Arial" w:hAnsi="Arial" w:cs="Arial"/>
              </w:rPr>
              <w:t>In group interactions, play an active role in facilitating effective group interaction, influencing direction and taking a leadership role on occasion.</w:t>
            </w:r>
          </w:p>
        </w:tc>
        <w:tc>
          <w:tcPr>
            <w:tcW w:w="1344" w:type="dxa"/>
          </w:tcPr>
          <w:p w14:paraId="713448C2" w14:textId="427C5AB0" w:rsidR="00F061C4" w:rsidRPr="00ED32CC" w:rsidRDefault="00D30A82" w:rsidP="00F061C4">
            <w:pPr>
              <w:jc w:val="center"/>
              <w:rPr>
                <w:rFonts w:ascii="Arial" w:hAnsi="Arial" w:cs="Arial"/>
                <w:sz w:val="40"/>
                <w:szCs w:val="40"/>
              </w:rPr>
            </w:pPr>
            <w:sdt>
              <w:sdtPr>
                <w:rPr>
                  <w:rFonts w:ascii="Arial" w:hAnsi="Arial" w:cs="Arial"/>
                  <w:sz w:val="40"/>
                  <w:szCs w:val="40"/>
                </w:rPr>
                <w:id w:val="-686135140"/>
                <w14:checkbox>
                  <w14:checked w14:val="1"/>
                  <w14:checkedState w14:val="2612" w14:font="MS Gothic"/>
                  <w14:uncheckedState w14:val="2610" w14:font="MS Gothic"/>
                </w14:checkbox>
              </w:sdtPr>
              <w:sdtContent>
                <w:permStart w:id="1319330043" w:edGrp="everyone"/>
                <w:r w:rsidR="007D670C">
                  <w:rPr>
                    <w:rFonts w:ascii="MS Gothic" w:eastAsia="MS Gothic" w:hAnsi="MS Gothic" w:cs="Arial" w:hint="eastAsia"/>
                    <w:sz w:val="40"/>
                    <w:szCs w:val="40"/>
                  </w:rPr>
                  <w:t>☒</w:t>
                </w:r>
                <w:permEnd w:id="1319330043"/>
              </w:sdtContent>
            </w:sdt>
          </w:p>
        </w:tc>
      </w:tr>
      <w:tr w:rsidR="00F061C4" w:rsidRPr="0024170D" w14:paraId="7A7DACCF" w14:textId="77777777" w:rsidTr="0024170D">
        <w:tc>
          <w:tcPr>
            <w:tcW w:w="7905" w:type="dxa"/>
            <w:gridSpan w:val="2"/>
          </w:tcPr>
          <w:p w14:paraId="68929683" w14:textId="77777777" w:rsidR="00F061C4" w:rsidRDefault="00F061C4" w:rsidP="00F061C4">
            <w:pPr>
              <w:numPr>
                <w:ilvl w:val="0"/>
                <w:numId w:val="13"/>
              </w:numPr>
              <w:ind w:left="709" w:hanging="709"/>
              <w:contextualSpacing/>
              <w:rPr>
                <w:rFonts w:ascii="Arial" w:hAnsi="Arial" w:cs="Arial"/>
              </w:rPr>
            </w:pPr>
            <w:r>
              <w:rPr>
                <w:rFonts w:ascii="Arial" w:hAnsi="Arial" w:cs="Arial"/>
              </w:rPr>
              <w:t>Review/evaluate measures/initiatives to ensure they are compliant with legislation (WHS and other), and workplace policies and processes.</w:t>
            </w:r>
          </w:p>
          <w:p w14:paraId="5AA5081D" w14:textId="77777777" w:rsidR="00F061C4" w:rsidRPr="00DB6AE7" w:rsidRDefault="00F061C4" w:rsidP="00F061C4">
            <w:pPr>
              <w:pStyle w:val="ListParagraph"/>
              <w:numPr>
                <w:ilvl w:val="1"/>
                <w:numId w:val="12"/>
              </w:numPr>
              <w:ind w:left="1134"/>
              <w:rPr>
                <w:rFonts w:ascii="Arial" w:hAnsi="Arial" w:cs="Arial"/>
              </w:rPr>
            </w:pPr>
            <w:r>
              <w:rPr>
                <w:rFonts w:ascii="Arial" w:hAnsi="Arial" w:cs="Arial"/>
              </w:rPr>
              <w:t xml:space="preserve">Highlight required changes and how they can be implemented </w:t>
            </w:r>
          </w:p>
        </w:tc>
        <w:tc>
          <w:tcPr>
            <w:tcW w:w="1344" w:type="dxa"/>
          </w:tcPr>
          <w:p w14:paraId="0835294A" w14:textId="73B87A2B" w:rsidR="00F061C4" w:rsidRPr="00ED32CC" w:rsidRDefault="00D30A82" w:rsidP="00F061C4">
            <w:pPr>
              <w:jc w:val="center"/>
              <w:rPr>
                <w:rFonts w:ascii="Arial" w:hAnsi="Arial" w:cs="Arial"/>
                <w:sz w:val="40"/>
                <w:szCs w:val="40"/>
              </w:rPr>
            </w:pPr>
            <w:sdt>
              <w:sdtPr>
                <w:rPr>
                  <w:rFonts w:ascii="Arial" w:hAnsi="Arial" w:cs="Arial"/>
                  <w:sz w:val="40"/>
                  <w:szCs w:val="40"/>
                </w:rPr>
                <w:id w:val="805900963"/>
                <w14:checkbox>
                  <w14:checked w14:val="1"/>
                  <w14:checkedState w14:val="2612" w14:font="MS Gothic"/>
                  <w14:uncheckedState w14:val="2610" w14:font="MS Gothic"/>
                </w14:checkbox>
              </w:sdtPr>
              <w:sdtContent>
                <w:permStart w:id="1282964336" w:edGrp="everyone"/>
                <w:r w:rsidR="007D670C">
                  <w:rPr>
                    <w:rFonts w:ascii="MS Gothic" w:eastAsia="MS Gothic" w:hAnsi="MS Gothic" w:cs="Arial" w:hint="eastAsia"/>
                    <w:sz w:val="40"/>
                    <w:szCs w:val="40"/>
                  </w:rPr>
                  <w:t>☒</w:t>
                </w:r>
                <w:permEnd w:id="1282964336"/>
              </w:sdtContent>
            </w:sdt>
          </w:p>
        </w:tc>
      </w:tr>
      <w:tr w:rsidR="00F061C4" w:rsidRPr="0024170D" w14:paraId="5452E181" w14:textId="77777777" w:rsidTr="0024170D">
        <w:tc>
          <w:tcPr>
            <w:tcW w:w="7905" w:type="dxa"/>
            <w:gridSpan w:val="2"/>
          </w:tcPr>
          <w:p w14:paraId="425B727E" w14:textId="77777777" w:rsidR="00F061C4" w:rsidRPr="00B84FD5" w:rsidRDefault="00F061C4" w:rsidP="00F061C4">
            <w:pPr>
              <w:numPr>
                <w:ilvl w:val="0"/>
                <w:numId w:val="13"/>
              </w:numPr>
              <w:ind w:left="709" w:hanging="709"/>
              <w:contextualSpacing/>
              <w:rPr>
                <w:rFonts w:ascii="Arial" w:hAnsi="Arial" w:cs="Arial"/>
              </w:rPr>
            </w:pPr>
            <w:r>
              <w:rPr>
                <w:rFonts w:ascii="Arial" w:hAnsi="Arial" w:cs="Arial"/>
              </w:rPr>
              <w:t xml:space="preserve">Present findings in electronic report for various parties in the workplace (e.g. workers, health and safety committees, health and safety representatives, managers, supervisors and PCBUs or their officers), using correct vocabulary and grammar. </w:t>
            </w:r>
          </w:p>
        </w:tc>
        <w:tc>
          <w:tcPr>
            <w:tcW w:w="1344" w:type="dxa"/>
          </w:tcPr>
          <w:p w14:paraId="494417D3" w14:textId="661A9C59" w:rsidR="00F061C4" w:rsidRPr="00ED32CC" w:rsidRDefault="00D30A82" w:rsidP="00F061C4">
            <w:pPr>
              <w:jc w:val="center"/>
              <w:rPr>
                <w:rFonts w:ascii="Arial" w:hAnsi="Arial" w:cs="Arial"/>
                <w:sz w:val="40"/>
                <w:szCs w:val="40"/>
              </w:rPr>
            </w:pPr>
            <w:sdt>
              <w:sdtPr>
                <w:rPr>
                  <w:rFonts w:ascii="Arial" w:hAnsi="Arial" w:cs="Arial"/>
                  <w:sz w:val="40"/>
                  <w:szCs w:val="40"/>
                </w:rPr>
                <w:id w:val="-609359952"/>
                <w14:checkbox>
                  <w14:checked w14:val="1"/>
                  <w14:checkedState w14:val="2612" w14:font="MS Gothic"/>
                  <w14:uncheckedState w14:val="2610" w14:font="MS Gothic"/>
                </w14:checkbox>
              </w:sdtPr>
              <w:sdtContent>
                <w:permStart w:id="208302851" w:edGrp="everyone"/>
                <w:r w:rsidR="007D670C">
                  <w:rPr>
                    <w:rFonts w:ascii="MS Gothic" w:eastAsia="MS Gothic" w:hAnsi="MS Gothic" w:cs="Arial" w:hint="eastAsia"/>
                    <w:sz w:val="40"/>
                    <w:szCs w:val="40"/>
                  </w:rPr>
                  <w:t>☒</w:t>
                </w:r>
                <w:permEnd w:id="208302851"/>
              </w:sdtContent>
            </w:sdt>
          </w:p>
        </w:tc>
      </w:tr>
      <w:tr w:rsidR="00F061C4" w:rsidRPr="0024170D" w14:paraId="529E62FA" w14:textId="77777777" w:rsidTr="0024170D">
        <w:trPr>
          <w:trHeight w:val="567"/>
        </w:trPr>
        <w:tc>
          <w:tcPr>
            <w:tcW w:w="3794" w:type="dxa"/>
            <w:shd w:val="clear" w:color="auto" w:fill="232F84"/>
            <w:vAlign w:val="center"/>
          </w:tcPr>
          <w:p w14:paraId="0AA1E244" w14:textId="77777777" w:rsidR="00F061C4" w:rsidRPr="0024170D" w:rsidRDefault="00F061C4" w:rsidP="00F061C4">
            <w:pPr>
              <w:rPr>
                <w:rFonts w:ascii="Arial" w:hAnsi="Arial" w:cs="Arial"/>
                <w:b/>
              </w:rPr>
            </w:pPr>
            <w:r w:rsidRPr="0024170D">
              <w:rPr>
                <w:rFonts w:ascii="Arial" w:hAnsi="Arial" w:cs="Arial"/>
                <w:b/>
              </w:rPr>
              <w:t>Name of observer</w:t>
            </w:r>
          </w:p>
        </w:tc>
        <w:tc>
          <w:tcPr>
            <w:tcW w:w="5455" w:type="dxa"/>
            <w:gridSpan w:val="2"/>
            <w:vAlign w:val="center"/>
          </w:tcPr>
          <w:p w14:paraId="7F71FA5B" w14:textId="0974C794" w:rsidR="00F061C4" w:rsidRPr="00C1373D" w:rsidRDefault="008663DA" w:rsidP="00F061C4">
            <w:pPr>
              <w:rPr>
                <w:rFonts w:ascii="Arial" w:eastAsia="MS Gothic" w:hAnsi="Arial" w:cs="Arial"/>
              </w:rPr>
            </w:pPr>
            <w:permStart w:id="1910658012" w:edGrp="everyone"/>
            <w:r>
              <w:rPr>
                <w:rFonts w:ascii="Arial" w:eastAsia="MS Gothic" w:hAnsi="Arial" w:cs="Arial"/>
              </w:rPr>
              <w:t>Jay Landman</w:t>
            </w:r>
            <w:permEnd w:id="1910658012"/>
          </w:p>
        </w:tc>
      </w:tr>
      <w:tr w:rsidR="00F061C4" w:rsidRPr="0024170D" w14:paraId="18BF0991" w14:textId="77777777" w:rsidTr="0024170D">
        <w:trPr>
          <w:trHeight w:val="567"/>
        </w:trPr>
        <w:tc>
          <w:tcPr>
            <w:tcW w:w="3794" w:type="dxa"/>
            <w:shd w:val="clear" w:color="auto" w:fill="232F84"/>
            <w:vAlign w:val="center"/>
          </w:tcPr>
          <w:p w14:paraId="2147FCA5" w14:textId="77777777" w:rsidR="00F061C4" w:rsidRPr="0024170D" w:rsidRDefault="00F061C4" w:rsidP="00F061C4">
            <w:pPr>
              <w:rPr>
                <w:rFonts w:ascii="Arial" w:hAnsi="Arial" w:cs="Arial"/>
                <w:b/>
              </w:rPr>
            </w:pPr>
            <w:r w:rsidRPr="0024170D">
              <w:rPr>
                <w:rFonts w:ascii="Arial" w:hAnsi="Arial" w:cs="Arial"/>
                <w:b/>
              </w:rPr>
              <w:t xml:space="preserve">Role of observer </w:t>
            </w:r>
            <w:r w:rsidRPr="0024170D">
              <w:rPr>
                <w:rFonts w:ascii="Arial" w:hAnsi="Arial" w:cs="Arial"/>
                <w:b/>
              </w:rPr>
              <w:br/>
              <w:t>(Confirm their suitability to sign)</w:t>
            </w:r>
          </w:p>
        </w:tc>
        <w:permStart w:id="883698438" w:edGrp="everyone"/>
        <w:tc>
          <w:tcPr>
            <w:tcW w:w="5455" w:type="dxa"/>
            <w:gridSpan w:val="2"/>
            <w:vAlign w:val="center"/>
          </w:tcPr>
          <w:p w14:paraId="61B40807" w14:textId="77777777" w:rsidR="00F061C4" w:rsidRPr="00C1373D" w:rsidRDefault="00D30A82" w:rsidP="00F061C4">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F061C4" w:rsidRPr="00C1373D">
                  <w:rPr>
                    <w:rFonts w:ascii="Segoe UI Symbol" w:hAnsi="Segoe UI Symbol" w:cs="Segoe UI Symbol"/>
                  </w:rPr>
                  <w:t>☐</w:t>
                </w:r>
              </w:sdtContent>
            </w:sdt>
            <w:permEnd w:id="883698438"/>
            <w:r w:rsidR="00F061C4">
              <w:rPr>
                <w:rFonts w:ascii="Arial" w:hAnsi="Arial" w:cs="Arial"/>
              </w:rPr>
              <w:t xml:space="preserve"> Trainer/Assessor</w:t>
            </w:r>
            <w:r w:rsidR="00F061C4" w:rsidRPr="00C1373D">
              <w:rPr>
                <w:rFonts w:ascii="Arial" w:hAnsi="Arial" w:cs="Arial"/>
              </w:rPr>
              <w:tab/>
            </w:r>
          </w:p>
          <w:p w14:paraId="52A4D653" w14:textId="03C6F1C5" w:rsidR="00F061C4" w:rsidRPr="00C1373D" w:rsidRDefault="00D30A82" w:rsidP="00F061C4">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Content>
                <w:permStart w:id="1698842053" w:edGrp="everyone"/>
                <w:r w:rsidR="008663DA">
                  <w:rPr>
                    <w:rFonts w:ascii="MS Gothic" w:eastAsia="MS Gothic" w:hAnsi="MS Gothic" w:cs="Arial" w:hint="eastAsia"/>
                  </w:rPr>
                  <w:t>☒</w:t>
                </w:r>
                <w:permEnd w:id="1698842053"/>
              </w:sdtContent>
            </w:sdt>
            <w:r w:rsidR="00F061C4" w:rsidRPr="00C1373D">
              <w:rPr>
                <w:rFonts w:ascii="Arial" w:hAnsi="Arial" w:cs="Arial"/>
              </w:rPr>
              <w:t xml:space="preserve"> </w:t>
            </w:r>
            <w:r w:rsidR="00F061C4">
              <w:rPr>
                <w:rFonts w:ascii="Arial" w:hAnsi="Arial" w:cs="Arial"/>
              </w:rPr>
              <w:t xml:space="preserve">Other (specify): </w:t>
            </w:r>
            <w:permStart w:id="2009103147" w:edGrp="everyone"/>
            <w:r w:rsidR="008663DA">
              <w:rPr>
                <w:rFonts w:ascii="Arial" w:hAnsi="Arial" w:cs="Arial"/>
              </w:rPr>
              <w:t>Company Director</w:t>
            </w:r>
            <w:permEnd w:id="2009103147"/>
          </w:p>
        </w:tc>
      </w:tr>
      <w:tr w:rsidR="00F061C4" w:rsidRPr="0024170D" w14:paraId="53C367F8" w14:textId="77777777" w:rsidTr="0024170D">
        <w:trPr>
          <w:trHeight w:val="567"/>
        </w:trPr>
        <w:tc>
          <w:tcPr>
            <w:tcW w:w="3794" w:type="dxa"/>
            <w:shd w:val="clear" w:color="auto" w:fill="232F84"/>
            <w:vAlign w:val="center"/>
          </w:tcPr>
          <w:p w14:paraId="73DECA3A" w14:textId="77777777" w:rsidR="00F061C4" w:rsidRPr="0024170D" w:rsidRDefault="00F061C4" w:rsidP="00F061C4">
            <w:pPr>
              <w:rPr>
                <w:rFonts w:ascii="Arial" w:hAnsi="Arial" w:cs="Arial"/>
                <w:b/>
              </w:rPr>
            </w:pPr>
            <w:r w:rsidRPr="0024170D">
              <w:rPr>
                <w:rFonts w:ascii="Arial" w:hAnsi="Arial" w:cs="Arial"/>
                <w:b/>
              </w:rPr>
              <w:t>Phone number of observer</w:t>
            </w:r>
          </w:p>
        </w:tc>
        <w:tc>
          <w:tcPr>
            <w:tcW w:w="5455" w:type="dxa"/>
            <w:gridSpan w:val="2"/>
            <w:vAlign w:val="center"/>
          </w:tcPr>
          <w:p w14:paraId="45010902" w14:textId="1B949080" w:rsidR="00F061C4" w:rsidRPr="00C1373D" w:rsidRDefault="008663DA" w:rsidP="00F061C4">
            <w:pPr>
              <w:rPr>
                <w:rFonts w:ascii="Arial" w:eastAsia="MS Gothic" w:hAnsi="Arial" w:cs="Arial"/>
              </w:rPr>
            </w:pPr>
            <w:permStart w:id="331040442" w:edGrp="everyone"/>
            <w:r>
              <w:rPr>
                <w:rFonts w:ascii="Arial" w:eastAsia="MS Gothic" w:hAnsi="Arial" w:cs="Arial"/>
              </w:rPr>
              <w:t>0438 289 047</w:t>
            </w:r>
            <w:permEnd w:id="331040442"/>
          </w:p>
        </w:tc>
      </w:tr>
      <w:tr w:rsidR="00F061C4" w:rsidRPr="0024170D" w14:paraId="7B3B93B2" w14:textId="77777777" w:rsidTr="0024170D">
        <w:trPr>
          <w:trHeight w:val="567"/>
        </w:trPr>
        <w:tc>
          <w:tcPr>
            <w:tcW w:w="3794" w:type="dxa"/>
            <w:shd w:val="clear" w:color="auto" w:fill="232F84"/>
            <w:vAlign w:val="center"/>
          </w:tcPr>
          <w:p w14:paraId="0A78718F" w14:textId="77777777" w:rsidR="00F061C4" w:rsidRPr="0024170D" w:rsidRDefault="00F061C4" w:rsidP="00F061C4">
            <w:pPr>
              <w:rPr>
                <w:rFonts w:ascii="Arial" w:hAnsi="Arial" w:cs="Arial"/>
                <w:b/>
              </w:rPr>
            </w:pPr>
            <w:r w:rsidRPr="0024170D">
              <w:rPr>
                <w:rFonts w:ascii="Arial" w:hAnsi="Arial" w:cs="Arial"/>
                <w:b/>
              </w:rPr>
              <w:t>Email address of observer</w:t>
            </w:r>
          </w:p>
        </w:tc>
        <w:permStart w:id="1977555371" w:edGrp="everyone"/>
        <w:tc>
          <w:tcPr>
            <w:tcW w:w="5455" w:type="dxa"/>
            <w:gridSpan w:val="2"/>
            <w:vAlign w:val="center"/>
          </w:tcPr>
          <w:p w14:paraId="49A933F8" w14:textId="0C1F1E7A" w:rsidR="00F061C4" w:rsidRPr="00C1373D" w:rsidRDefault="008663DA" w:rsidP="00F061C4">
            <w:pPr>
              <w:rPr>
                <w:rFonts w:ascii="Arial" w:eastAsia="MS Gothic" w:hAnsi="Arial" w:cs="Arial"/>
              </w:rPr>
            </w:pPr>
            <w:r>
              <w:rPr>
                <w:rFonts w:ascii="Arial" w:eastAsia="MS Gothic" w:hAnsi="Arial" w:cs="Arial"/>
              </w:rPr>
              <w:fldChar w:fldCharType="begin"/>
            </w:r>
            <w:r>
              <w:rPr>
                <w:rFonts w:ascii="Arial" w:eastAsia="MS Gothic" w:hAnsi="Arial" w:cs="Arial"/>
              </w:rPr>
              <w:instrText xml:space="preserve"> HYPERLINK "mailto:jay@landmandemo.com.au" </w:instrText>
            </w:r>
            <w:r>
              <w:rPr>
                <w:rFonts w:ascii="Arial" w:eastAsia="MS Gothic" w:hAnsi="Arial" w:cs="Arial"/>
              </w:rPr>
              <w:fldChar w:fldCharType="separate"/>
            </w:r>
            <w:r w:rsidRPr="0000338C">
              <w:rPr>
                <w:rStyle w:val="Hyperlink"/>
                <w:rFonts w:ascii="Arial" w:eastAsia="MS Gothic" w:hAnsi="Arial" w:cs="Arial"/>
              </w:rPr>
              <w:t>jay@landmandemo.com.au</w:t>
            </w:r>
            <w:r>
              <w:rPr>
                <w:rFonts w:ascii="Arial" w:eastAsia="MS Gothic" w:hAnsi="Arial" w:cs="Arial"/>
              </w:rPr>
              <w:fldChar w:fldCharType="end"/>
            </w:r>
            <w:permEnd w:id="1977555371"/>
          </w:p>
        </w:tc>
      </w:tr>
      <w:tr w:rsidR="00F061C4" w:rsidRPr="0024170D" w14:paraId="7BC231DC" w14:textId="77777777" w:rsidTr="0024170D">
        <w:trPr>
          <w:trHeight w:val="850"/>
        </w:trPr>
        <w:tc>
          <w:tcPr>
            <w:tcW w:w="3794" w:type="dxa"/>
            <w:shd w:val="clear" w:color="auto" w:fill="232F84"/>
            <w:vAlign w:val="center"/>
          </w:tcPr>
          <w:p w14:paraId="379E155E" w14:textId="77777777" w:rsidR="00F061C4" w:rsidRPr="0024170D" w:rsidRDefault="00F061C4" w:rsidP="00F061C4">
            <w:pPr>
              <w:rPr>
                <w:rFonts w:ascii="Arial" w:hAnsi="Arial" w:cs="Arial"/>
                <w:b/>
              </w:rPr>
            </w:pPr>
            <w:r w:rsidRPr="0024170D">
              <w:rPr>
                <w:rFonts w:ascii="Arial" w:hAnsi="Arial" w:cs="Arial"/>
                <w:b/>
              </w:rPr>
              <w:t>Signature of observer</w:t>
            </w:r>
          </w:p>
        </w:tc>
        <w:sdt>
          <w:sdtPr>
            <w:rPr>
              <w:rFonts w:ascii="Arial" w:hAnsi="Arial" w:cs="Arial"/>
            </w:rPr>
            <w:id w:val="464555098"/>
            <w:picture/>
          </w:sdtPr>
          <w:sdtContent>
            <w:permStart w:id="804721769" w:edGrp="everyone" w:displacedByCustomXml="prev"/>
            <w:tc>
              <w:tcPr>
                <w:tcW w:w="5455" w:type="dxa"/>
                <w:gridSpan w:val="2"/>
                <w:vAlign w:val="center"/>
              </w:tcPr>
              <w:p w14:paraId="46A67ACF" w14:textId="77777777" w:rsidR="00F061C4" w:rsidRPr="00C1373D" w:rsidRDefault="00F061C4" w:rsidP="00F061C4">
                <w:pPr>
                  <w:rPr>
                    <w:rFonts w:ascii="Arial" w:hAnsi="Arial" w:cs="Arial"/>
                  </w:rPr>
                </w:pPr>
                <w:r w:rsidRPr="00C1373D">
                  <w:rPr>
                    <w:rFonts w:ascii="Arial" w:hAnsi="Arial" w:cs="Arial"/>
                    <w:noProof/>
                    <w:lang w:eastAsia="en-AU"/>
                  </w:rPr>
                  <w:drawing>
                    <wp:inline distT="0" distB="0" distL="0" distR="0" wp14:anchorId="42D24F92" wp14:editId="38ED9C27">
                      <wp:extent cx="1280608" cy="427718"/>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6"/>
                              <a:stretch>
                                <a:fillRect/>
                              </a:stretch>
                            </pic:blipFill>
                            <pic:spPr bwMode="auto">
                              <a:xfrm>
                                <a:off x="0" y="0"/>
                                <a:ext cx="1280608" cy="427718"/>
                              </a:xfrm>
                              <a:prstGeom prst="rect">
                                <a:avLst/>
                              </a:prstGeom>
                              <a:noFill/>
                              <a:ln>
                                <a:noFill/>
                              </a:ln>
                            </pic:spPr>
                          </pic:pic>
                        </a:graphicData>
                      </a:graphic>
                    </wp:inline>
                  </w:drawing>
                </w:r>
              </w:p>
            </w:tc>
            <w:permEnd w:id="804721769" w:displacedByCustomXml="next"/>
          </w:sdtContent>
        </w:sdt>
      </w:tr>
      <w:tr w:rsidR="00F061C4" w:rsidRPr="0024170D" w14:paraId="7ED052E5" w14:textId="77777777" w:rsidTr="0024170D">
        <w:trPr>
          <w:trHeight w:val="567"/>
        </w:trPr>
        <w:tc>
          <w:tcPr>
            <w:tcW w:w="3794" w:type="dxa"/>
            <w:shd w:val="clear" w:color="auto" w:fill="232F84"/>
            <w:vAlign w:val="center"/>
          </w:tcPr>
          <w:p w14:paraId="63FFBCE1" w14:textId="77777777" w:rsidR="00F061C4" w:rsidRPr="0024170D" w:rsidRDefault="00F061C4" w:rsidP="00F061C4">
            <w:pPr>
              <w:rPr>
                <w:rFonts w:ascii="Arial" w:hAnsi="Arial" w:cs="Arial"/>
                <w:b/>
              </w:rPr>
            </w:pPr>
            <w:r w:rsidRPr="0024170D">
              <w:rPr>
                <w:rFonts w:ascii="Arial" w:hAnsi="Arial" w:cs="Arial"/>
                <w:b/>
              </w:rPr>
              <w:t>Date</w:t>
            </w:r>
          </w:p>
        </w:tc>
        <w:permStart w:id="1589780487" w:edGrp="everyone" w:displacedByCustomXml="next"/>
        <w:sdt>
          <w:sdtPr>
            <w:rPr>
              <w:rFonts w:ascii="Arial" w:eastAsia="MS Gothic" w:hAnsi="Arial" w:cs="Arial"/>
            </w:rPr>
            <w:id w:val="-867285342"/>
            <w:placeholder>
              <w:docPart w:val="061C818F12654FB89AE2FD8650BDE791"/>
            </w:placeholder>
            <w:date w:fullDate="2020-09-10T00:00:00Z">
              <w:dateFormat w:val="d/MM/yyyy"/>
              <w:lid w:val="en-AU"/>
              <w:storeMappedDataAs w:val="dateTime"/>
              <w:calendar w:val="gregorian"/>
            </w:date>
          </w:sdtPr>
          <w:sdtContent>
            <w:tc>
              <w:tcPr>
                <w:tcW w:w="5455" w:type="dxa"/>
                <w:gridSpan w:val="2"/>
                <w:vAlign w:val="center"/>
              </w:tcPr>
              <w:p w14:paraId="64FDFC98" w14:textId="14BD9CB3" w:rsidR="00F061C4" w:rsidRPr="00C1373D" w:rsidRDefault="008663DA" w:rsidP="00F061C4">
                <w:pPr>
                  <w:rPr>
                    <w:rFonts w:ascii="Arial" w:eastAsia="MS Gothic" w:hAnsi="Arial" w:cs="Arial"/>
                  </w:rPr>
                </w:pPr>
                <w:r>
                  <w:rPr>
                    <w:rFonts w:ascii="Arial" w:eastAsia="MS Gothic" w:hAnsi="Arial" w:cs="Arial"/>
                  </w:rPr>
                  <w:t>10/09/2020</w:t>
                </w:r>
              </w:p>
            </w:tc>
            <w:permEnd w:id="1589780487" w:displacedByCustomXml="next"/>
          </w:sdtContent>
        </w:sdt>
      </w:tr>
      <w:tr w:rsidR="00F061C4" w:rsidRPr="0024170D" w14:paraId="4C5BEB29" w14:textId="77777777" w:rsidTr="0024170D">
        <w:trPr>
          <w:trHeight w:val="1247"/>
        </w:trPr>
        <w:tc>
          <w:tcPr>
            <w:tcW w:w="3794" w:type="dxa"/>
            <w:shd w:val="clear" w:color="auto" w:fill="232F84"/>
            <w:vAlign w:val="center"/>
          </w:tcPr>
          <w:p w14:paraId="190908D0" w14:textId="77777777" w:rsidR="00F061C4" w:rsidRPr="0024170D" w:rsidRDefault="00F061C4" w:rsidP="00F061C4">
            <w:pPr>
              <w:rPr>
                <w:rFonts w:ascii="Arial" w:hAnsi="Arial" w:cs="Arial"/>
                <w:b/>
              </w:rPr>
            </w:pPr>
            <w:r w:rsidRPr="0024170D">
              <w:rPr>
                <w:rFonts w:ascii="Arial" w:hAnsi="Arial" w:cs="Arial"/>
                <w:b/>
              </w:rPr>
              <w:t>Comments</w:t>
            </w:r>
          </w:p>
        </w:tc>
        <w:tc>
          <w:tcPr>
            <w:tcW w:w="5455" w:type="dxa"/>
            <w:gridSpan w:val="2"/>
            <w:vAlign w:val="center"/>
          </w:tcPr>
          <w:p w14:paraId="0AA3E384" w14:textId="432409F3" w:rsidR="00F061C4" w:rsidRDefault="00960704" w:rsidP="00F061C4">
            <w:pPr>
              <w:rPr>
                <w:rFonts w:ascii="Arial" w:eastAsia="MS Gothic" w:hAnsi="Arial" w:cs="Arial"/>
              </w:rPr>
            </w:pPr>
            <w:permStart w:id="2070689154" w:edGrp="everyone"/>
            <w:r>
              <w:rPr>
                <w:rFonts w:ascii="Arial" w:eastAsia="MS Gothic" w:hAnsi="Arial" w:cs="Arial"/>
              </w:rPr>
              <w:t xml:space="preserve">Kalyn used the template provided to create a simulated </w:t>
            </w:r>
            <w:r w:rsidR="00BD43AB">
              <w:rPr>
                <w:rFonts w:ascii="Arial" w:eastAsia="MS Gothic" w:hAnsi="Arial" w:cs="Arial"/>
              </w:rPr>
              <w:t xml:space="preserve">report relating to Health Monitoring for Lead (Inorganic) and Lead Awareness Training initiative. </w:t>
            </w:r>
            <w:permEnd w:id="2070689154"/>
          </w:p>
        </w:tc>
      </w:tr>
    </w:tbl>
    <w:p w14:paraId="7D59642D" w14:textId="77777777" w:rsidR="0024170D" w:rsidRDefault="0024170D" w:rsidP="0024170D">
      <w:pPr>
        <w:spacing w:after="0" w:line="240" w:lineRule="auto"/>
        <w:rPr>
          <w:rFonts w:ascii="Arial" w:hAnsi="Arial" w:cs="Arial"/>
        </w:rPr>
      </w:pPr>
    </w:p>
    <w:p w14:paraId="6964FBD8" w14:textId="77777777" w:rsidR="00F061C4" w:rsidRPr="0024170D" w:rsidRDefault="00F061C4" w:rsidP="0024170D">
      <w:pPr>
        <w:spacing w:after="0" w:line="240" w:lineRule="auto"/>
        <w:rPr>
          <w:rFonts w:ascii="Arial" w:hAnsi="Arial" w:cs="Arial"/>
        </w:rPr>
      </w:pPr>
    </w:p>
    <w:tbl>
      <w:tblPr>
        <w:tblStyle w:val="TableGrid12"/>
        <w:tblW w:w="0" w:type="auto"/>
        <w:tblLook w:val="04A0" w:firstRow="1" w:lastRow="0" w:firstColumn="1" w:lastColumn="0" w:noHBand="0" w:noVBand="1"/>
      </w:tblPr>
      <w:tblGrid>
        <w:gridCol w:w="3180"/>
        <w:gridCol w:w="5836"/>
      </w:tblGrid>
      <w:tr w:rsidR="00F061C4" w:rsidRPr="00F061C4" w14:paraId="4E104601" w14:textId="77777777" w:rsidTr="00D30A82">
        <w:tc>
          <w:tcPr>
            <w:tcW w:w="3227" w:type="dxa"/>
            <w:shd w:val="clear" w:color="auto" w:fill="232F84"/>
          </w:tcPr>
          <w:p w14:paraId="621E8414" w14:textId="77777777" w:rsidR="00F061C4" w:rsidRPr="00F061C4" w:rsidRDefault="00F061C4" w:rsidP="00F061C4">
            <w:pPr>
              <w:keepNext/>
              <w:rPr>
                <w:rFonts w:ascii="Arial" w:hAnsi="Arial" w:cs="Arial"/>
                <w:b/>
              </w:rPr>
            </w:pPr>
            <w:r w:rsidRPr="00F061C4">
              <w:rPr>
                <w:rFonts w:ascii="Arial" w:hAnsi="Arial" w:cs="Arial"/>
                <w:b/>
              </w:rPr>
              <w:lastRenderedPageBreak/>
              <w:t>Outcome for Practical Task</w:t>
            </w:r>
          </w:p>
        </w:tc>
        <w:tc>
          <w:tcPr>
            <w:tcW w:w="6015" w:type="dxa"/>
          </w:tcPr>
          <w:p w14:paraId="47BDE1B6" w14:textId="77777777" w:rsidR="00F061C4" w:rsidRPr="00F061C4" w:rsidRDefault="00D30A82" w:rsidP="00F061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527537585" w:edGrp="everyone"/>
                <w:r w:rsidR="00F061C4" w:rsidRPr="00F061C4">
                  <w:rPr>
                    <w:rFonts w:ascii="Segoe UI Symbol" w:hAnsi="Segoe UI Symbol" w:cs="Segoe UI Symbol"/>
                  </w:rPr>
                  <w:t>☐</w:t>
                </w:r>
                <w:permEnd w:id="1527537585"/>
              </w:sdtContent>
            </w:sdt>
            <w:r w:rsidR="00F061C4" w:rsidRPr="00F061C4">
              <w:rPr>
                <w:rFonts w:ascii="Arial" w:hAnsi="Arial" w:cs="Arial"/>
              </w:rPr>
              <w:t xml:space="preserve"> Satisfactory </w:t>
            </w:r>
          </w:p>
          <w:p w14:paraId="5A88D2EA" w14:textId="77777777" w:rsidR="00F061C4" w:rsidRPr="00F061C4" w:rsidRDefault="00D30A82" w:rsidP="00F061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536178541" w:edGrp="everyone"/>
                <w:r w:rsidR="00F061C4" w:rsidRPr="00F061C4">
                  <w:rPr>
                    <w:rFonts w:ascii="Segoe UI Symbol" w:hAnsi="Segoe UI Symbol" w:cs="Segoe UI Symbol"/>
                  </w:rPr>
                  <w:t>☐</w:t>
                </w:r>
                <w:permEnd w:id="1536178541"/>
              </w:sdtContent>
            </w:sdt>
            <w:r w:rsidR="00F061C4" w:rsidRPr="00F061C4">
              <w:rPr>
                <w:rFonts w:ascii="Arial" w:hAnsi="Arial" w:cs="Arial"/>
              </w:rPr>
              <w:t xml:space="preserve"> Not satisfactory</w:t>
            </w:r>
          </w:p>
        </w:tc>
      </w:tr>
      <w:tr w:rsidR="00F061C4" w:rsidRPr="00F061C4" w14:paraId="33E68A46" w14:textId="77777777" w:rsidTr="00D30A82">
        <w:trPr>
          <w:trHeight w:val="2835"/>
        </w:trPr>
        <w:tc>
          <w:tcPr>
            <w:tcW w:w="3227" w:type="dxa"/>
            <w:shd w:val="clear" w:color="auto" w:fill="232F84"/>
          </w:tcPr>
          <w:p w14:paraId="615A7CE3" w14:textId="77777777"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14:paraId="6775F936" w14:textId="77777777" w:rsidR="00F061C4" w:rsidRPr="00F061C4" w:rsidRDefault="00F061C4" w:rsidP="00F061C4">
            <w:pPr>
              <w:keepNext/>
              <w:rPr>
                <w:rFonts w:ascii="Arial" w:hAnsi="Arial" w:cs="Arial"/>
              </w:rPr>
            </w:pPr>
            <w:permStart w:id="1831285732" w:edGrp="everyone"/>
            <w:permEnd w:id="1831285732"/>
          </w:p>
        </w:tc>
      </w:tr>
    </w:tbl>
    <w:p w14:paraId="2E536A5C" w14:textId="77777777" w:rsidR="0024170D" w:rsidRPr="0024170D" w:rsidRDefault="0024170D" w:rsidP="0024170D">
      <w:pPr>
        <w:spacing w:after="0" w:line="240" w:lineRule="auto"/>
        <w:ind w:left="360"/>
        <w:contextualSpacing/>
        <w:rPr>
          <w:rFonts w:ascii="Arial" w:hAnsi="Arial" w:cs="Arial"/>
        </w:rPr>
      </w:pPr>
    </w:p>
    <w:sectPr w:rsidR="0024170D" w:rsidRPr="0024170D" w:rsidSect="00F061C4">
      <w:headerReference w:type="even" r:id="rId17"/>
      <w:headerReference w:type="default" r:id="rId18"/>
      <w:footerReference w:type="even" r:id="rId19"/>
      <w:footerReference w:type="default" r:id="rId20"/>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28CAB1" w14:textId="77777777" w:rsidR="00DB7B94" w:rsidRDefault="00DB7B94" w:rsidP="00DE3764">
      <w:pPr>
        <w:spacing w:after="0" w:line="240" w:lineRule="auto"/>
      </w:pPr>
      <w:r>
        <w:separator/>
      </w:r>
    </w:p>
  </w:endnote>
  <w:endnote w:type="continuationSeparator" w:id="0">
    <w:p w14:paraId="02A42BFC" w14:textId="77777777" w:rsidR="00DB7B94" w:rsidRDefault="00DB7B94"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Bold">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Narrow">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8DE97B" w14:textId="77777777" w:rsidR="004E6B1F" w:rsidRPr="00F5398E" w:rsidRDefault="004E6B1F" w:rsidP="00D30A82">
    <w:pPr>
      <w:pBdr>
        <w:top w:val="single" w:sz="4" w:space="1" w:color="auto"/>
      </w:pBdr>
      <w:rPr>
        <w:rFonts w:cs="Arial"/>
        <w:b/>
        <w:sz w:val="16"/>
        <w:szCs w:val="16"/>
      </w:rPr>
    </w:pPr>
  </w:p>
  <w:p w14:paraId="6542D698" w14:textId="77777777" w:rsidR="004E6B1F" w:rsidRPr="00F5398E" w:rsidRDefault="004E6B1F" w:rsidP="00D30A82">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8C668B" w14:textId="77777777" w:rsidR="004E6B1F" w:rsidRPr="00382227" w:rsidRDefault="004E6B1F" w:rsidP="00D30A82">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E46C16" w14:textId="77777777" w:rsidR="004E6B1F" w:rsidRPr="0024170D" w:rsidRDefault="004E6B1F" w:rsidP="00F061C4">
    <w:pPr>
      <w:pBdr>
        <w:top w:val="single" w:sz="4" w:space="0" w:color="auto"/>
      </w:pBdr>
      <w:tabs>
        <w:tab w:val="right" w:pos="9639"/>
      </w:tabs>
      <w:rPr>
        <w:rFonts w:cs="Arial"/>
        <w:b/>
        <w:sz w:val="2"/>
        <w:szCs w:val="16"/>
      </w:rPr>
    </w:pPr>
  </w:p>
  <w:p w14:paraId="2A1371A5" w14:textId="77777777" w:rsidR="004E6B1F" w:rsidRPr="0024170D" w:rsidRDefault="004E6B1F" w:rsidP="00F061C4">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907909252"/>
        <w:docPartObj>
          <w:docPartGallery w:val="Page Numbers (Top of Page)"/>
          <w:docPartUnique/>
        </w:docPartObj>
      </w:sdtPr>
      <w:sdtContent>
        <w:r w:rsidRPr="00F061C4">
          <w:rPr>
            <w:rFonts w:ascii="Arial" w:eastAsia="Times New Roman" w:hAnsi="Arial" w:cs="Arial"/>
            <w:b/>
            <w:sz w:val="16"/>
            <w:szCs w:val="16"/>
          </w:rPr>
          <w:t xml:space="preserve">Page </w:t>
        </w:r>
        <w:r w:rsidRPr="00F061C4">
          <w:rPr>
            <w:rFonts w:ascii="Arial" w:eastAsia="Times New Roman" w:hAnsi="Arial" w:cs="Arial"/>
            <w:b/>
            <w:bCs/>
            <w:sz w:val="16"/>
            <w:szCs w:val="16"/>
          </w:rPr>
          <w:fldChar w:fldCharType="begin"/>
        </w:r>
        <w:r w:rsidRPr="00F061C4">
          <w:rPr>
            <w:rFonts w:ascii="Arial" w:eastAsia="Times New Roman" w:hAnsi="Arial" w:cs="Arial"/>
            <w:b/>
            <w:bCs/>
            <w:sz w:val="16"/>
            <w:szCs w:val="16"/>
          </w:rPr>
          <w:instrText xml:space="preserve"> PAGE </w:instrText>
        </w:r>
        <w:r w:rsidRPr="00F061C4">
          <w:rPr>
            <w:rFonts w:ascii="Arial" w:eastAsia="Times New Roman" w:hAnsi="Arial" w:cs="Arial"/>
            <w:b/>
            <w:bCs/>
            <w:sz w:val="16"/>
            <w:szCs w:val="16"/>
          </w:rPr>
          <w:fldChar w:fldCharType="separate"/>
        </w:r>
        <w:r>
          <w:rPr>
            <w:rFonts w:ascii="Arial" w:eastAsia="Times New Roman" w:hAnsi="Arial" w:cs="Arial"/>
            <w:b/>
            <w:bCs/>
            <w:noProof/>
            <w:sz w:val="16"/>
            <w:szCs w:val="16"/>
          </w:rPr>
          <w:t>4</w:t>
        </w:r>
        <w:r w:rsidRPr="00F061C4">
          <w:rPr>
            <w:rFonts w:ascii="Arial" w:eastAsia="Times New Roman" w:hAnsi="Arial" w:cs="Arial"/>
            <w:b/>
            <w:sz w:val="16"/>
            <w:szCs w:val="16"/>
          </w:rPr>
          <w:fldChar w:fldCharType="end"/>
        </w:r>
        <w:r w:rsidRPr="00F061C4">
          <w:rPr>
            <w:rFonts w:ascii="Arial" w:eastAsia="Times New Roman" w:hAnsi="Arial" w:cs="Arial"/>
            <w:b/>
            <w:sz w:val="16"/>
            <w:szCs w:val="16"/>
          </w:rPr>
          <w:t xml:space="preserve"> of </w:t>
        </w:r>
        <w:r w:rsidRPr="00F061C4">
          <w:rPr>
            <w:rFonts w:ascii="Arial" w:eastAsia="Times New Roman" w:hAnsi="Arial" w:cs="Arial"/>
            <w:b/>
            <w:bCs/>
            <w:sz w:val="16"/>
            <w:szCs w:val="16"/>
          </w:rPr>
          <w:fldChar w:fldCharType="begin"/>
        </w:r>
        <w:r w:rsidRPr="00F061C4">
          <w:rPr>
            <w:rFonts w:ascii="Arial" w:eastAsia="Times New Roman" w:hAnsi="Arial" w:cs="Arial"/>
            <w:b/>
            <w:bCs/>
            <w:sz w:val="16"/>
            <w:szCs w:val="16"/>
          </w:rPr>
          <w:instrText xml:space="preserve"> NUMPAGES  </w:instrText>
        </w:r>
        <w:r w:rsidRPr="00F061C4">
          <w:rPr>
            <w:rFonts w:ascii="Arial" w:eastAsia="Times New Roman" w:hAnsi="Arial" w:cs="Arial"/>
            <w:b/>
            <w:bCs/>
            <w:sz w:val="16"/>
            <w:szCs w:val="16"/>
          </w:rPr>
          <w:fldChar w:fldCharType="separate"/>
        </w:r>
        <w:r>
          <w:rPr>
            <w:rFonts w:ascii="Arial" w:eastAsia="Times New Roman" w:hAnsi="Arial" w:cs="Arial"/>
            <w:b/>
            <w:bCs/>
            <w:noProof/>
            <w:sz w:val="16"/>
            <w:szCs w:val="16"/>
          </w:rPr>
          <w:t>14</w:t>
        </w:r>
        <w:r w:rsidRPr="00F061C4">
          <w:rPr>
            <w:rFonts w:ascii="Arial" w:eastAsia="Times New Roman" w:hAnsi="Arial" w:cs="Arial"/>
            <w:b/>
            <w:sz w:val="16"/>
            <w:szCs w:val="16"/>
          </w:rPr>
          <w:fldChar w:fldCharType="end"/>
        </w:r>
      </w:sdtContent>
    </w:sdt>
    <w:r w:rsidRPr="0024170D">
      <w:rPr>
        <w:rFonts w:ascii="Arial" w:eastAsia="Times New Roman" w:hAnsi="Arial" w:cs="Arial"/>
        <w:b/>
        <w:sz w:val="16"/>
        <w:szCs w:val="16"/>
      </w:rPr>
      <w:ptab w:relativeTo="margin" w:alignment="right" w:leader="none"/>
    </w:r>
    <w:r w:rsidRPr="00B77F75">
      <w:rPr>
        <w:rFonts w:cs="Arial"/>
        <w:b/>
        <w:sz w:val="16"/>
        <w:szCs w:val="16"/>
      </w:rPr>
      <w:t xml:space="preserve"> </w:t>
    </w:r>
    <w:r w:rsidRPr="00B77F75">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967573637"/>
        <w:dataBinding w:prefixMappings="xmlns:ns0='http://purl.org/dc/elements/1.1/' xmlns:ns1='http://schemas.openxmlformats.org/package/2006/metadata/core-properties' " w:xpath="/ns1:coreProperties[1]/ns1:contentStatus[1]" w:storeItemID="{6C3C8BC8-F283-45AE-878A-BAB7291924A1}"/>
        <w:text/>
      </w:sdtPr>
      <w:sdtContent>
        <w:r w:rsidRPr="00B77F75">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3AE50B" w14:textId="77777777" w:rsidR="004E6B1F" w:rsidRPr="0024170D" w:rsidRDefault="004E6B1F" w:rsidP="0024170D">
    <w:pPr>
      <w:pBdr>
        <w:top w:val="single" w:sz="4" w:space="0" w:color="auto"/>
      </w:pBdr>
      <w:tabs>
        <w:tab w:val="right" w:pos="9639"/>
      </w:tabs>
      <w:rPr>
        <w:rFonts w:cs="Arial"/>
        <w:b/>
        <w:sz w:val="2"/>
        <w:szCs w:val="16"/>
      </w:rPr>
    </w:pPr>
  </w:p>
  <w:p w14:paraId="2371A78C" w14:textId="77777777" w:rsidR="004E6B1F" w:rsidRPr="0024170D" w:rsidRDefault="004E6B1F" w:rsidP="0024170D">
    <w:pPr>
      <w:tabs>
        <w:tab w:val="right" w:pos="9072"/>
      </w:tabs>
      <w:spacing w:after="0" w:line="240" w:lineRule="auto"/>
      <w:rPr>
        <w:rFonts w:ascii="Arial" w:eastAsia="Times New Roman" w:hAnsi="Arial" w:cs="Arial"/>
        <w:b/>
        <w:sz w:val="16"/>
        <w:szCs w:val="16"/>
      </w:rPr>
    </w:pPr>
    <w:r w:rsidRPr="00B77F75">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B77F75">
          <w:rPr>
            <w:rFonts w:ascii="Arial" w:eastAsia="Times New Roman" w:hAnsi="Arial" w:cs="Arial"/>
            <w:b/>
            <w:sz w:val="16"/>
            <w:szCs w:val="16"/>
          </w:rPr>
          <w:t>v1-2_29/01/2016</w:t>
        </w:r>
      </w:sdtContent>
    </w:sdt>
    <w:r w:rsidRPr="00B77F75">
      <w:rPr>
        <w:rFonts w:ascii="Arial" w:eastAsia="Times New Roman" w:hAnsi="Arial" w:cs="Arial"/>
        <w:b/>
        <w:sz w:val="16"/>
        <w:szCs w:val="16"/>
      </w:rPr>
      <w:t xml:space="preserve"> </w:t>
    </w:r>
    <w:r w:rsidRPr="0024170D">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24170D">
              <w:rPr>
                <w:rFonts w:ascii="Arial" w:eastAsia="Times New Roman" w:hAnsi="Arial" w:cs="Arial"/>
                <w:b/>
                <w:sz w:val="16"/>
                <w:szCs w:val="16"/>
              </w:rPr>
              <w:t xml:space="preserve">Page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PAGE </w:instrText>
            </w:r>
            <w:r w:rsidRPr="0024170D">
              <w:rPr>
                <w:rFonts w:ascii="Arial" w:eastAsia="Times New Roman" w:hAnsi="Arial" w:cs="Arial"/>
                <w:b/>
                <w:bCs/>
                <w:sz w:val="16"/>
                <w:szCs w:val="16"/>
              </w:rPr>
              <w:fldChar w:fldCharType="separate"/>
            </w:r>
            <w:r>
              <w:rPr>
                <w:rFonts w:ascii="Arial" w:eastAsia="Times New Roman" w:hAnsi="Arial" w:cs="Arial"/>
                <w:b/>
                <w:bCs/>
                <w:noProof/>
                <w:sz w:val="16"/>
                <w:szCs w:val="16"/>
              </w:rPr>
              <w:t>3</w:t>
            </w:r>
            <w:r w:rsidRPr="0024170D">
              <w:rPr>
                <w:rFonts w:ascii="Arial" w:eastAsia="Times New Roman" w:hAnsi="Arial" w:cs="Arial"/>
                <w:b/>
                <w:sz w:val="16"/>
                <w:szCs w:val="16"/>
              </w:rPr>
              <w:fldChar w:fldCharType="end"/>
            </w:r>
            <w:r w:rsidRPr="0024170D">
              <w:rPr>
                <w:rFonts w:ascii="Arial" w:eastAsia="Times New Roman" w:hAnsi="Arial" w:cs="Arial"/>
                <w:b/>
                <w:sz w:val="16"/>
                <w:szCs w:val="16"/>
              </w:rPr>
              <w:t xml:space="preserve"> of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NUMPAGES  </w:instrText>
            </w:r>
            <w:r w:rsidRPr="0024170D">
              <w:rPr>
                <w:rFonts w:ascii="Arial" w:eastAsia="Times New Roman" w:hAnsi="Arial" w:cs="Arial"/>
                <w:b/>
                <w:bCs/>
                <w:sz w:val="16"/>
                <w:szCs w:val="16"/>
              </w:rPr>
              <w:fldChar w:fldCharType="separate"/>
            </w:r>
            <w:r>
              <w:rPr>
                <w:rFonts w:ascii="Arial" w:eastAsia="Times New Roman" w:hAnsi="Arial" w:cs="Arial"/>
                <w:b/>
                <w:bCs/>
                <w:noProof/>
                <w:sz w:val="16"/>
                <w:szCs w:val="16"/>
              </w:rPr>
              <w:t>14</w:t>
            </w:r>
            <w:r w:rsidRPr="0024170D">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D6D4D3" w14:textId="77777777" w:rsidR="00DB7B94" w:rsidRDefault="00DB7B94" w:rsidP="00DE3764">
      <w:pPr>
        <w:spacing w:after="0" w:line="240" w:lineRule="auto"/>
      </w:pPr>
      <w:r>
        <w:separator/>
      </w:r>
    </w:p>
  </w:footnote>
  <w:footnote w:type="continuationSeparator" w:id="0">
    <w:p w14:paraId="0F3374D8" w14:textId="77777777" w:rsidR="00DB7B94" w:rsidRDefault="00DB7B94"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371222" w14:textId="77777777" w:rsidR="004E6B1F" w:rsidRPr="00F5398E" w:rsidRDefault="004E6B1F" w:rsidP="00D30A82">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BSBWHS410</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Contribute to work-related health and safety measures and initiatives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08F806A4" wp14:editId="2E2375A8">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6DBF67E2" w14:textId="77777777" w:rsidR="004E6B1F" w:rsidRPr="00F5398E" w:rsidRDefault="004E6B1F" w:rsidP="00D30A82">
    <w:pPr>
      <w:pBdr>
        <w:bottom w:val="single" w:sz="4" w:space="1" w:color="auto"/>
      </w:pBdr>
      <w:tabs>
        <w:tab w:val="right" w:pos="9072"/>
      </w:tabs>
      <w:rPr>
        <w:rFonts w:cs="Arial"/>
        <w:b/>
        <w:sz w:val="16"/>
        <w:szCs w:val="16"/>
      </w:rPr>
    </w:pPr>
  </w:p>
  <w:p w14:paraId="63013885" w14:textId="77777777" w:rsidR="004E6B1F" w:rsidRDefault="004E6B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07B42F" w14:textId="77777777" w:rsidR="004E6B1F" w:rsidRDefault="004E6B1F" w:rsidP="00F061C4">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291522889"/>
        <w:placeholder>
          <w:docPart w:val="92BD081D9E924B6699F73CF9D2F97ED9"/>
        </w:placeholder>
        <w:dataBinding w:prefixMappings="xmlns:ns0='http://purl.org/dc/elements/1.1/' xmlns:ns1='http://schemas.openxmlformats.org/package/2006/metadata/core-properties' " w:xpath="/ns1:coreProperties[1]/ns1:category[1]" w:storeItemID="{6C3C8BC8-F283-45AE-878A-BAB7291924A1}"/>
        <w:text/>
      </w:sdtPr>
      <w:sdtContent>
        <w:r w:rsidRPr="0024170D">
          <w:rPr>
            <w:rFonts w:ascii="Arial" w:hAnsi="Arial" w:cs="Arial"/>
            <w:b/>
            <w:sz w:val="16"/>
            <w:szCs w:val="16"/>
          </w:rPr>
          <w:t>Workbook</w:t>
        </w:r>
      </w:sdtContent>
    </w:sdt>
    <w:r w:rsidRPr="0024170D">
      <w:rPr>
        <w:rFonts w:ascii="Arial" w:hAnsi="Arial" w:cs="Arial"/>
        <w:b/>
        <w:sz w:val="16"/>
        <w:szCs w:val="16"/>
      </w:rPr>
      <w:t xml:space="preserve"> - </w:t>
    </w:r>
    <w:sdt>
      <w:sdtPr>
        <w:rPr>
          <w:rFonts w:ascii="Arial" w:hAnsi="Arial" w:cs="Arial"/>
          <w:b/>
          <w:sz w:val="16"/>
          <w:szCs w:val="16"/>
        </w:rPr>
        <w:alias w:val="Title"/>
        <w:tag w:val=""/>
        <w:id w:val="-35134089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BSBWHS410</w:t>
        </w:r>
      </w:sdtContent>
    </w:sdt>
    <w:r w:rsidRPr="0024170D">
      <w:rPr>
        <w:rFonts w:ascii="Arial" w:hAnsi="Arial" w:cs="Arial"/>
        <w:b/>
        <w:sz w:val="16"/>
        <w:szCs w:val="16"/>
      </w:rPr>
      <w:t xml:space="preserve"> </w:t>
    </w:r>
    <w:sdt>
      <w:sdtPr>
        <w:rPr>
          <w:rFonts w:ascii="Arial" w:hAnsi="Arial" w:cs="Arial"/>
          <w:b/>
          <w:sz w:val="16"/>
          <w:szCs w:val="16"/>
        </w:rPr>
        <w:alias w:val="Subject"/>
        <w:tag w:val=""/>
        <w:id w:val="-155784676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work-related health and safety measures and initiatives</w:t>
        </w:r>
      </w:sdtContent>
    </w:sdt>
  </w:p>
  <w:p w14:paraId="2F9848B1" w14:textId="77777777" w:rsidR="004E6B1F" w:rsidRPr="0024170D" w:rsidRDefault="004E6B1F" w:rsidP="00F061C4">
    <w:pPr>
      <w:pBdr>
        <w:bottom w:val="single" w:sz="4" w:space="1" w:color="auto"/>
      </w:pBdr>
      <w:tabs>
        <w:tab w:val="right" w:pos="9072"/>
      </w:tabs>
      <w:spacing w:after="0" w:line="240" w:lineRule="auto"/>
      <w:rPr>
        <w:rFonts w:ascii="Arial" w:hAnsi="Arial" w:cs="Arial"/>
        <w:sz w:val="16"/>
        <w:szCs w:val="16"/>
      </w:rPr>
    </w:pPr>
    <w:r w:rsidRPr="0024170D">
      <w:rPr>
        <w:rFonts w:ascii="Arial" w:hAnsi="Arial" w:cs="Arial"/>
        <w:b/>
        <w:sz w:val="16"/>
        <w:szCs w:val="16"/>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FD50EE" w14:textId="77777777" w:rsidR="004E6B1F" w:rsidRPr="00F061C4" w:rsidRDefault="004E6B1F" w:rsidP="00F061C4">
    <w:pPr>
      <w:pBdr>
        <w:bottom w:val="single" w:sz="4" w:space="1" w:color="auto"/>
      </w:pBdr>
      <w:tabs>
        <w:tab w:val="right" w:pos="9072"/>
      </w:tabs>
      <w:spacing w:after="0" w:line="240" w:lineRule="auto"/>
      <w:rPr>
        <w:rFonts w:ascii="Arial" w:hAnsi="Arial" w:cs="Arial"/>
        <w:b/>
        <w:sz w:val="16"/>
        <w:szCs w:val="16"/>
      </w:rPr>
    </w:pPr>
    <w:r w:rsidRPr="0024170D">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F061C4">
          <w:rPr>
            <w:rFonts w:ascii="Arial" w:hAnsi="Arial" w:cs="Arial"/>
            <w:b/>
            <w:sz w:val="16"/>
            <w:szCs w:val="16"/>
          </w:rPr>
          <w:t>Workbook</w:t>
        </w:r>
      </w:sdtContent>
    </w:sdt>
    <w:r w:rsidRPr="00F061C4">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sidRPr="00F061C4">
          <w:rPr>
            <w:rFonts w:ascii="Arial" w:hAnsi="Arial" w:cs="Arial"/>
            <w:b/>
            <w:sz w:val="16"/>
            <w:szCs w:val="16"/>
          </w:rPr>
          <w:t>BSBWHS410</w:t>
        </w:r>
      </w:sdtContent>
    </w:sdt>
    <w:r w:rsidRPr="00F061C4">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F061C4">
          <w:rPr>
            <w:rFonts w:ascii="Arial" w:hAnsi="Arial" w:cs="Arial"/>
            <w:b/>
            <w:sz w:val="16"/>
            <w:szCs w:val="16"/>
          </w:rPr>
          <w:t>Contribute to work-related health and safety measures and initiatives</w:t>
        </w:r>
      </w:sdtContent>
    </w:sdt>
  </w:p>
  <w:p w14:paraId="44168790" w14:textId="77777777" w:rsidR="004E6B1F" w:rsidRPr="0024170D" w:rsidRDefault="004E6B1F" w:rsidP="00F061C4">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4E"/>
    <w:multiLevelType w:val="singleLevel"/>
    <w:tmpl w:val="0000004E"/>
    <w:name w:val="WW8Num102"/>
    <w:lvl w:ilvl="0">
      <w:start w:val="1"/>
      <w:numFmt w:val="bullet"/>
      <w:lvlText w:val=""/>
      <w:lvlJc w:val="left"/>
      <w:pPr>
        <w:tabs>
          <w:tab w:val="num" w:pos="360"/>
        </w:tabs>
        <w:ind w:left="360" w:hanging="360"/>
      </w:pPr>
      <w:rPr>
        <w:rFonts w:ascii="Symbol" w:hAnsi="Symbol"/>
      </w:rPr>
    </w:lvl>
  </w:abstractNum>
  <w:abstractNum w:abstractNumId="1" w15:restartNumberingAfterBreak="0">
    <w:nsid w:val="073A5B49"/>
    <w:multiLevelType w:val="multilevel"/>
    <w:tmpl w:val="29BA2FBE"/>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D9328B"/>
    <w:multiLevelType w:val="multilevel"/>
    <w:tmpl w:val="54A48A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3673CF"/>
    <w:multiLevelType w:val="hybridMultilevel"/>
    <w:tmpl w:val="F85EF8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219A581B"/>
    <w:multiLevelType w:val="hybridMultilevel"/>
    <w:tmpl w:val="26A60C7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9EB584B"/>
    <w:multiLevelType w:val="hybridMultilevel"/>
    <w:tmpl w:val="8A82FD68"/>
    <w:lvl w:ilvl="0" w:tplc="363624B2">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FCE2418"/>
    <w:multiLevelType w:val="hybridMultilevel"/>
    <w:tmpl w:val="EE8E7264"/>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1DA33E4"/>
    <w:multiLevelType w:val="multilevel"/>
    <w:tmpl w:val="D3A85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67E500A"/>
    <w:multiLevelType w:val="hybridMultilevel"/>
    <w:tmpl w:val="3A181DEE"/>
    <w:lvl w:ilvl="0" w:tplc="BC42B41C">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AA7587A"/>
    <w:multiLevelType w:val="multilevel"/>
    <w:tmpl w:val="3E8CCA26"/>
    <w:styleLink w:val="WHSHeadings"/>
    <w:lvl w:ilvl="0">
      <w:start w:val="1"/>
      <w:numFmt w:val="decimal"/>
      <w:pStyle w:val="Heading1"/>
      <w:lvlText w:val="%1."/>
      <w:lvlJc w:val="left"/>
      <w:pPr>
        <w:ind w:left="567" w:hanging="567"/>
      </w:pPr>
      <w:rPr>
        <w:rFonts w:ascii="Arial" w:hAnsi="Arial" w:hint="default"/>
      </w:rPr>
    </w:lvl>
    <w:lvl w:ilvl="1">
      <w:start w:val="1"/>
      <w:numFmt w:val="decimal"/>
      <w:pStyle w:val="Heading2"/>
      <w:lvlText w:val="%1.%2."/>
      <w:lvlJc w:val="left"/>
      <w:pPr>
        <w:ind w:left="567" w:hanging="567"/>
      </w:pPr>
      <w:rPr>
        <w:rFonts w:hint="default"/>
      </w:rPr>
    </w:lvl>
    <w:lvl w:ilvl="2">
      <w:start w:val="1"/>
      <w:numFmt w:val="decimal"/>
      <w:lvlRestart w:val="0"/>
      <w:pStyle w:val="Heading3"/>
      <w:lvlText w:val="%3."/>
      <w:lvlJc w:val="left"/>
      <w:pPr>
        <w:ind w:left="567" w:hanging="567"/>
      </w:pPr>
      <w:rPr>
        <w:rFonts w:hint="default"/>
      </w:rPr>
    </w:lvl>
    <w:lvl w:ilvl="3">
      <w:start w:val="1"/>
      <w:numFmt w:val="decimal"/>
      <w:pStyle w:val="Heading4"/>
      <w:lvlText w:val="Form %3.%4"/>
      <w:lvlJc w:val="left"/>
      <w:pPr>
        <w:ind w:left="5813" w:hanging="567"/>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B9F4F7D"/>
    <w:multiLevelType w:val="multilevel"/>
    <w:tmpl w:val="4A24A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ED55B0E"/>
    <w:multiLevelType w:val="hybridMultilevel"/>
    <w:tmpl w:val="503226B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6"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7"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7E000D9C"/>
    <w:multiLevelType w:val="multilevel"/>
    <w:tmpl w:val="882C6F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11"/>
  </w:num>
  <w:num w:numId="3">
    <w:abstractNumId w:val="17"/>
  </w:num>
  <w:num w:numId="4">
    <w:abstractNumId w:val="7"/>
  </w:num>
  <w:num w:numId="5">
    <w:abstractNumId w:val="14"/>
  </w:num>
  <w:num w:numId="6">
    <w:abstractNumId w:val="10"/>
  </w:num>
  <w:num w:numId="7">
    <w:abstractNumId w:val="16"/>
  </w:num>
  <w:num w:numId="8">
    <w:abstractNumId w:val="18"/>
  </w:num>
  <w:num w:numId="9">
    <w:abstractNumId w:val="8"/>
  </w:num>
  <w:num w:numId="10">
    <w:abstractNumId w:val="4"/>
  </w:num>
  <w:num w:numId="11">
    <w:abstractNumId w:val="3"/>
  </w:num>
  <w:num w:numId="12">
    <w:abstractNumId w:val="6"/>
  </w:num>
  <w:num w:numId="13">
    <w:abstractNumId w:val="5"/>
  </w:num>
  <w:num w:numId="14">
    <w:abstractNumId w:val="2"/>
  </w:num>
  <w:num w:numId="15">
    <w:abstractNumId w:val="9"/>
  </w:num>
  <w:num w:numId="16">
    <w:abstractNumId w:val="13"/>
  </w:num>
  <w:num w:numId="17">
    <w:abstractNumId w:val="1"/>
  </w:num>
  <w:num w:numId="18">
    <w:abstractNumId w:val="19"/>
  </w:num>
  <w:num w:numId="19">
    <w:abstractNumId w:val="12"/>
  </w:num>
  <w:num w:numId="20">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ocumentProtection w:edit="readOnly" w:enforcement="1" w:cryptProviderType="rsaAES" w:cryptAlgorithmClass="hash" w:cryptAlgorithmType="typeAny" w:cryptAlgorithmSid="14" w:cryptSpinCount="100000" w:hash="MGOJbqsnQdMPKCn2Y79vEl/PbJH97TEGEzPtRaoQIM7WaJVSFkklNeJKUzQB2nGWT1cG+g3k9zxbi0/P9Zua5w==" w:salt="M0XY+zTBzCLTsX9okioxkQ=="/>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11E0C"/>
    <w:rsid w:val="00014F85"/>
    <w:rsid w:val="000221E6"/>
    <w:rsid w:val="00037715"/>
    <w:rsid w:val="000415CD"/>
    <w:rsid w:val="00046098"/>
    <w:rsid w:val="00063191"/>
    <w:rsid w:val="00063F9A"/>
    <w:rsid w:val="0007407E"/>
    <w:rsid w:val="000A5DDD"/>
    <w:rsid w:val="000A6446"/>
    <w:rsid w:val="000A6F1B"/>
    <w:rsid w:val="000B1E55"/>
    <w:rsid w:val="000B5FA2"/>
    <w:rsid w:val="000D0893"/>
    <w:rsid w:val="000F2AE2"/>
    <w:rsid w:val="001001B1"/>
    <w:rsid w:val="001002B2"/>
    <w:rsid w:val="001653D2"/>
    <w:rsid w:val="001666A5"/>
    <w:rsid w:val="00176A51"/>
    <w:rsid w:val="001772F4"/>
    <w:rsid w:val="001856B8"/>
    <w:rsid w:val="0019120C"/>
    <w:rsid w:val="001A21BE"/>
    <w:rsid w:val="001B1858"/>
    <w:rsid w:val="001B18A7"/>
    <w:rsid w:val="001B3273"/>
    <w:rsid w:val="001B5689"/>
    <w:rsid w:val="001B6DA0"/>
    <w:rsid w:val="001C0BF6"/>
    <w:rsid w:val="001C11B1"/>
    <w:rsid w:val="001D7488"/>
    <w:rsid w:val="001E0935"/>
    <w:rsid w:val="001E1727"/>
    <w:rsid w:val="00214A0F"/>
    <w:rsid w:val="002177A1"/>
    <w:rsid w:val="0022404B"/>
    <w:rsid w:val="0024170D"/>
    <w:rsid w:val="00245478"/>
    <w:rsid w:val="00246A2E"/>
    <w:rsid w:val="00254788"/>
    <w:rsid w:val="00262BF5"/>
    <w:rsid w:val="002855BE"/>
    <w:rsid w:val="00292405"/>
    <w:rsid w:val="002A00BF"/>
    <w:rsid w:val="002A5379"/>
    <w:rsid w:val="002B5093"/>
    <w:rsid w:val="00300A0E"/>
    <w:rsid w:val="003046DE"/>
    <w:rsid w:val="00306728"/>
    <w:rsid w:val="00317182"/>
    <w:rsid w:val="0033249B"/>
    <w:rsid w:val="00333758"/>
    <w:rsid w:val="00335CCA"/>
    <w:rsid w:val="003437A8"/>
    <w:rsid w:val="0036028C"/>
    <w:rsid w:val="0038780B"/>
    <w:rsid w:val="003970F7"/>
    <w:rsid w:val="003C4BC0"/>
    <w:rsid w:val="003C69C3"/>
    <w:rsid w:val="003D5C5D"/>
    <w:rsid w:val="003E0335"/>
    <w:rsid w:val="0040021D"/>
    <w:rsid w:val="00403F42"/>
    <w:rsid w:val="00421C57"/>
    <w:rsid w:val="00430DA9"/>
    <w:rsid w:val="004366AC"/>
    <w:rsid w:val="00445618"/>
    <w:rsid w:val="0046343F"/>
    <w:rsid w:val="00496EF0"/>
    <w:rsid w:val="004B74E0"/>
    <w:rsid w:val="004E25D4"/>
    <w:rsid w:val="004E3B34"/>
    <w:rsid w:val="004E48F4"/>
    <w:rsid w:val="004E6B1F"/>
    <w:rsid w:val="004F4B6D"/>
    <w:rsid w:val="00512BD6"/>
    <w:rsid w:val="00513B5A"/>
    <w:rsid w:val="0051671E"/>
    <w:rsid w:val="00524EED"/>
    <w:rsid w:val="005414B7"/>
    <w:rsid w:val="0055062C"/>
    <w:rsid w:val="00550EE9"/>
    <w:rsid w:val="00580841"/>
    <w:rsid w:val="00585D35"/>
    <w:rsid w:val="005A11C4"/>
    <w:rsid w:val="005C6B3D"/>
    <w:rsid w:val="005C7B4A"/>
    <w:rsid w:val="005E7E57"/>
    <w:rsid w:val="005F4B39"/>
    <w:rsid w:val="00625EB8"/>
    <w:rsid w:val="006328C9"/>
    <w:rsid w:val="00634F9C"/>
    <w:rsid w:val="0064373D"/>
    <w:rsid w:val="00646FF3"/>
    <w:rsid w:val="00651F92"/>
    <w:rsid w:val="006538CC"/>
    <w:rsid w:val="00655791"/>
    <w:rsid w:val="00660B1E"/>
    <w:rsid w:val="00662D42"/>
    <w:rsid w:val="0067116D"/>
    <w:rsid w:val="0067194E"/>
    <w:rsid w:val="00676EC7"/>
    <w:rsid w:val="006840D6"/>
    <w:rsid w:val="00696570"/>
    <w:rsid w:val="006977C5"/>
    <w:rsid w:val="006A3AAB"/>
    <w:rsid w:val="006B0380"/>
    <w:rsid w:val="006E4976"/>
    <w:rsid w:val="006E6275"/>
    <w:rsid w:val="006F23B5"/>
    <w:rsid w:val="006F58F3"/>
    <w:rsid w:val="006F5F1B"/>
    <w:rsid w:val="0070487B"/>
    <w:rsid w:val="007058B0"/>
    <w:rsid w:val="00725FF6"/>
    <w:rsid w:val="00726E26"/>
    <w:rsid w:val="0073355C"/>
    <w:rsid w:val="00743638"/>
    <w:rsid w:val="00745016"/>
    <w:rsid w:val="00755242"/>
    <w:rsid w:val="007618DC"/>
    <w:rsid w:val="00762943"/>
    <w:rsid w:val="007706F1"/>
    <w:rsid w:val="007714E0"/>
    <w:rsid w:val="00781FF2"/>
    <w:rsid w:val="00786D71"/>
    <w:rsid w:val="00786F24"/>
    <w:rsid w:val="00792373"/>
    <w:rsid w:val="0079277B"/>
    <w:rsid w:val="00796956"/>
    <w:rsid w:val="007B3EED"/>
    <w:rsid w:val="007B4411"/>
    <w:rsid w:val="007B5F38"/>
    <w:rsid w:val="007D05EE"/>
    <w:rsid w:val="007D670C"/>
    <w:rsid w:val="007E0182"/>
    <w:rsid w:val="007E0A0E"/>
    <w:rsid w:val="007E6A0E"/>
    <w:rsid w:val="007F4843"/>
    <w:rsid w:val="00802A99"/>
    <w:rsid w:val="008173BF"/>
    <w:rsid w:val="00824A76"/>
    <w:rsid w:val="00831084"/>
    <w:rsid w:val="008350BF"/>
    <w:rsid w:val="0084135E"/>
    <w:rsid w:val="00844FF6"/>
    <w:rsid w:val="008578EF"/>
    <w:rsid w:val="008616DF"/>
    <w:rsid w:val="008663DA"/>
    <w:rsid w:val="00872313"/>
    <w:rsid w:val="00876CC1"/>
    <w:rsid w:val="0088526E"/>
    <w:rsid w:val="008A1811"/>
    <w:rsid w:val="008B6DBD"/>
    <w:rsid w:val="008C3844"/>
    <w:rsid w:val="008C51F9"/>
    <w:rsid w:val="008D5A10"/>
    <w:rsid w:val="008F1973"/>
    <w:rsid w:val="00900AE6"/>
    <w:rsid w:val="00913120"/>
    <w:rsid w:val="00916459"/>
    <w:rsid w:val="00922985"/>
    <w:rsid w:val="009263BD"/>
    <w:rsid w:val="0093621D"/>
    <w:rsid w:val="00953081"/>
    <w:rsid w:val="00960704"/>
    <w:rsid w:val="009610EB"/>
    <w:rsid w:val="00961E81"/>
    <w:rsid w:val="00963640"/>
    <w:rsid w:val="00971992"/>
    <w:rsid w:val="0098208B"/>
    <w:rsid w:val="009A768E"/>
    <w:rsid w:val="009B4AB8"/>
    <w:rsid w:val="009F4F6E"/>
    <w:rsid w:val="009F749E"/>
    <w:rsid w:val="00A01119"/>
    <w:rsid w:val="00A06E9A"/>
    <w:rsid w:val="00A155E7"/>
    <w:rsid w:val="00A178A6"/>
    <w:rsid w:val="00A21D8E"/>
    <w:rsid w:val="00A32E02"/>
    <w:rsid w:val="00A5775F"/>
    <w:rsid w:val="00A60DC6"/>
    <w:rsid w:val="00A80EC9"/>
    <w:rsid w:val="00A86CFA"/>
    <w:rsid w:val="00A92412"/>
    <w:rsid w:val="00A93DFF"/>
    <w:rsid w:val="00AB62BE"/>
    <w:rsid w:val="00AC0193"/>
    <w:rsid w:val="00AC5CD9"/>
    <w:rsid w:val="00AD433D"/>
    <w:rsid w:val="00AE1CFF"/>
    <w:rsid w:val="00AF07C5"/>
    <w:rsid w:val="00AF3EF3"/>
    <w:rsid w:val="00B05763"/>
    <w:rsid w:val="00B065A1"/>
    <w:rsid w:val="00B13456"/>
    <w:rsid w:val="00B210AE"/>
    <w:rsid w:val="00B2395C"/>
    <w:rsid w:val="00B55F41"/>
    <w:rsid w:val="00B77F75"/>
    <w:rsid w:val="00B80BA8"/>
    <w:rsid w:val="00B84FD5"/>
    <w:rsid w:val="00B974C7"/>
    <w:rsid w:val="00BA7B50"/>
    <w:rsid w:val="00BB587B"/>
    <w:rsid w:val="00BD43AB"/>
    <w:rsid w:val="00C03AEB"/>
    <w:rsid w:val="00C1557A"/>
    <w:rsid w:val="00C20C4E"/>
    <w:rsid w:val="00C22D6A"/>
    <w:rsid w:val="00C23434"/>
    <w:rsid w:val="00C25171"/>
    <w:rsid w:val="00C51876"/>
    <w:rsid w:val="00C56033"/>
    <w:rsid w:val="00C606DD"/>
    <w:rsid w:val="00C71300"/>
    <w:rsid w:val="00C71EB7"/>
    <w:rsid w:val="00C75996"/>
    <w:rsid w:val="00C778C4"/>
    <w:rsid w:val="00C8100D"/>
    <w:rsid w:val="00C865B4"/>
    <w:rsid w:val="00C87B4B"/>
    <w:rsid w:val="00C9135F"/>
    <w:rsid w:val="00CA6B93"/>
    <w:rsid w:val="00CA6F5E"/>
    <w:rsid w:val="00CB511A"/>
    <w:rsid w:val="00CC0283"/>
    <w:rsid w:val="00CD4E0F"/>
    <w:rsid w:val="00CD5520"/>
    <w:rsid w:val="00CE49D4"/>
    <w:rsid w:val="00CE53E9"/>
    <w:rsid w:val="00CE6EE3"/>
    <w:rsid w:val="00CE7698"/>
    <w:rsid w:val="00D04AE2"/>
    <w:rsid w:val="00D20E44"/>
    <w:rsid w:val="00D30870"/>
    <w:rsid w:val="00D30A82"/>
    <w:rsid w:val="00D371EC"/>
    <w:rsid w:val="00D45A29"/>
    <w:rsid w:val="00D7151F"/>
    <w:rsid w:val="00DB1D88"/>
    <w:rsid w:val="00DB6AE7"/>
    <w:rsid w:val="00DB7B94"/>
    <w:rsid w:val="00DC326C"/>
    <w:rsid w:val="00DD434B"/>
    <w:rsid w:val="00DE3019"/>
    <w:rsid w:val="00DE3764"/>
    <w:rsid w:val="00E10C26"/>
    <w:rsid w:val="00E15049"/>
    <w:rsid w:val="00E258C1"/>
    <w:rsid w:val="00E32EF6"/>
    <w:rsid w:val="00E650A3"/>
    <w:rsid w:val="00E74418"/>
    <w:rsid w:val="00E74926"/>
    <w:rsid w:val="00E80CFB"/>
    <w:rsid w:val="00E82B1C"/>
    <w:rsid w:val="00EA177F"/>
    <w:rsid w:val="00EB0D8C"/>
    <w:rsid w:val="00ED330F"/>
    <w:rsid w:val="00ED5CEE"/>
    <w:rsid w:val="00EE59F9"/>
    <w:rsid w:val="00EE67C9"/>
    <w:rsid w:val="00EF34FA"/>
    <w:rsid w:val="00F03E6A"/>
    <w:rsid w:val="00F061C4"/>
    <w:rsid w:val="00F17544"/>
    <w:rsid w:val="00F26D92"/>
    <w:rsid w:val="00F336B0"/>
    <w:rsid w:val="00F43340"/>
    <w:rsid w:val="00F6135C"/>
    <w:rsid w:val="00F65237"/>
    <w:rsid w:val="00F66200"/>
    <w:rsid w:val="00FA444B"/>
    <w:rsid w:val="00FB054B"/>
    <w:rsid w:val="00FC7A2D"/>
    <w:rsid w:val="00FC7BE9"/>
    <w:rsid w:val="00FD661A"/>
    <w:rsid w:val="00FE3EC7"/>
    <w:rsid w:val="00FE6584"/>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81AFD5"/>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151F"/>
    <w:pPr>
      <w:keepNext/>
      <w:numPr>
        <w:numId w:val="19"/>
      </w:numPr>
      <w:shd w:val="clear" w:color="auto" w:fill="FFFFFF"/>
      <w:tabs>
        <w:tab w:val="left" w:pos="567"/>
      </w:tabs>
      <w:suppressAutoHyphens/>
      <w:spacing w:after="240" w:line="240" w:lineRule="auto"/>
      <w:ind w:right="-45"/>
      <w:outlineLvl w:val="0"/>
    </w:pPr>
    <w:rPr>
      <w:rFonts w:ascii="Arial Bold" w:eastAsia="Times New Roman" w:hAnsi="Arial Bold" w:cs="Times New Roman"/>
      <w:b/>
      <w:bCs/>
      <w:caps/>
      <w:color w:val="002060"/>
      <w:kern w:val="32"/>
      <w:sz w:val="32"/>
      <w:szCs w:val="32"/>
      <w:lang w:val="en-NZ" w:eastAsia="ar-SA"/>
    </w:rPr>
  </w:style>
  <w:style w:type="paragraph" w:styleId="Heading2">
    <w:name w:val="heading 2"/>
    <w:basedOn w:val="Normal"/>
    <w:next w:val="Normal"/>
    <w:link w:val="Heading2Char"/>
    <w:uiPriority w:val="9"/>
    <w:qFormat/>
    <w:rsid w:val="00D7151F"/>
    <w:pPr>
      <w:keepNext/>
      <w:numPr>
        <w:ilvl w:val="1"/>
        <w:numId w:val="19"/>
      </w:numPr>
      <w:tabs>
        <w:tab w:val="left" w:pos="567"/>
        <w:tab w:val="left" w:pos="5103"/>
      </w:tabs>
      <w:suppressAutoHyphens/>
      <w:spacing w:after="0" w:line="240" w:lineRule="auto"/>
      <w:outlineLvl w:val="1"/>
    </w:pPr>
    <w:rPr>
      <w:rFonts w:ascii="Arial" w:eastAsia="Times New Roman" w:hAnsi="Arial" w:cs="Times New Roman"/>
      <w:b/>
      <w:bCs/>
      <w:color w:val="002060"/>
      <w:lang w:val="en-NZ" w:eastAsia="ar-SA"/>
    </w:rPr>
  </w:style>
  <w:style w:type="paragraph" w:styleId="Heading3">
    <w:name w:val="heading 3"/>
    <w:basedOn w:val="Normal"/>
    <w:next w:val="Normal"/>
    <w:link w:val="Heading3Char"/>
    <w:uiPriority w:val="9"/>
    <w:qFormat/>
    <w:rsid w:val="00D7151F"/>
    <w:pPr>
      <w:keepNext/>
      <w:keepLines/>
      <w:numPr>
        <w:ilvl w:val="2"/>
        <w:numId w:val="19"/>
      </w:numPr>
      <w:tabs>
        <w:tab w:val="left" w:pos="567"/>
      </w:tabs>
      <w:spacing w:after="0" w:line="276" w:lineRule="auto"/>
      <w:outlineLvl w:val="2"/>
    </w:pPr>
    <w:rPr>
      <w:rFonts w:ascii="Arial" w:eastAsia="Times New Roman" w:hAnsi="Arial" w:cs="Arial"/>
      <w:b/>
      <w:bCs/>
      <w:color w:val="002060"/>
      <w:sz w:val="28"/>
      <w:szCs w:val="28"/>
      <w:lang w:val="en-NZ" w:eastAsia="ar-SA"/>
    </w:rPr>
  </w:style>
  <w:style w:type="paragraph" w:styleId="Heading4">
    <w:name w:val="heading 4"/>
    <w:basedOn w:val="Normal"/>
    <w:next w:val="Normal"/>
    <w:link w:val="Heading4Char"/>
    <w:uiPriority w:val="9"/>
    <w:qFormat/>
    <w:rsid w:val="00D7151F"/>
    <w:pPr>
      <w:keepNext/>
      <w:numPr>
        <w:ilvl w:val="3"/>
        <w:numId w:val="19"/>
      </w:numPr>
      <w:tabs>
        <w:tab w:val="left" w:pos="1701"/>
      </w:tabs>
      <w:suppressAutoHyphens/>
      <w:spacing w:before="240" w:after="240" w:line="228" w:lineRule="auto"/>
      <w:ind w:left="1701" w:hanging="1701"/>
      <w:jc w:val="both"/>
      <w:outlineLvl w:val="3"/>
    </w:pPr>
    <w:rPr>
      <w:rFonts w:ascii="Arial" w:eastAsia="Times New Roman" w:hAnsi="Arial" w:cs="Times New Roman"/>
      <w:b/>
      <w:bCs/>
      <w:color w:val="002060"/>
      <w:sz w:val="28"/>
      <w:lang w:eastAsia="ar-S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8"/>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63F9A"/>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2417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21C57"/>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styleId="UnresolvedMention">
    <w:name w:val="Unresolved Mention"/>
    <w:basedOn w:val="DefaultParagraphFont"/>
    <w:uiPriority w:val="99"/>
    <w:semiHidden/>
    <w:unhideWhenUsed/>
    <w:rsid w:val="00421C57"/>
    <w:rPr>
      <w:color w:val="605E5C"/>
      <w:shd w:val="clear" w:color="auto" w:fill="E1DFDD"/>
    </w:rPr>
  </w:style>
  <w:style w:type="character" w:customStyle="1" w:styleId="Heading1Char">
    <w:name w:val="Heading 1 Char"/>
    <w:basedOn w:val="DefaultParagraphFont"/>
    <w:link w:val="Heading1"/>
    <w:uiPriority w:val="9"/>
    <w:rsid w:val="00D7151F"/>
    <w:rPr>
      <w:rFonts w:ascii="Arial Bold" w:eastAsia="Times New Roman" w:hAnsi="Arial Bold" w:cs="Times New Roman"/>
      <w:b/>
      <w:bCs/>
      <w:caps/>
      <w:color w:val="002060"/>
      <w:kern w:val="32"/>
      <w:sz w:val="32"/>
      <w:szCs w:val="32"/>
      <w:shd w:val="clear" w:color="auto" w:fill="FFFFFF"/>
      <w:lang w:val="en-NZ" w:eastAsia="ar-SA"/>
    </w:rPr>
  </w:style>
  <w:style w:type="character" w:customStyle="1" w:styleId="Heading2Char">
    <w:name w:val="Heading 2 Char"/>
    <w:basedOn w:val="DefaultParagraphFont"/>
    <w:link w:val="Heading2"/>
    <w:uiPriority w:val="9"/>
    <w:rsid w:val="00D7151F"/>
    <w:rPr>
      <w:rFonts w:ascii="Arial" w:eastAsia="Times New Roman" w:hAnsi="Arial" w:cs="Times New Roman"/>
      <w:b/>
      <w:bCs/>
      <w:color w:val="002060"/>
      <w:lang w:val="en-NZ" w:eastAsia="ar-SA"/>
    </w:rPr>
  </w:style>
  <w:style w:type="character" w:customStyle="1" w:styleId="Heading3Char">
    <w:name w:val="Heading 3 Char"/>
    <w:basedOn w:val="DefaultParagraphFont"/>
    <w:link w:val="Heading3"/>
    <w:uiPriority w:val="9"/>
    <w:rsid w:val="00D7151F"/>
    <w:rPr>
      <w:rFonts w:ascii="Arial" w:eastAsia="Times New Roman" w:hAnsi="Arial" w:cs="Arial"/>
      <w:b/>
      <w:bCs/>
      <w:color w:val="002060"/>
      <w:sz w:val="28"/>
      <w:szCs w:val="28"/>
      <w:lang w:val="en-NZ" w:eastAsia="ar-SA"/>
    </w:rPr>
  </w:style>
  <w:style w:type="character" w:customStyle="1" w:styleId="Heading4Char">
    <w:name w:val="Heading 4 Char"/>
    <w:basedOn w:val="DefaultParagraphFont"/>
    <w:link w:val="Heading4"/>
    <w:uiPriority w:val="9"/>
    <w:rsid w:val="00D7151F"/>
    <w:rPr>
      <w:rFonts w:ascii="Arial" w:eastAsia="Times New Roman" w:hAnsi="Arial" w:cs="Times New Roman"/>
      <w:b/>
      <w:bCs/>
      <w:color w:val="002060"/>
      <w:sz w:val="28"/>
      <w:lang w:eastAsia="ar-SA"/>
    </w:rPr>
  </w:style>
  <w:style w:type="numbering" w:customStyle="1" w:styleId="WHSHeadings">
    <w:name w:val="WHSHeadings"/>
    <w:uiPriority w:val="99"/>
    <w:rsid w:val="00D7151F"/>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6521299">
      <w:bodyDiv w:val="1"/>
      <w:marLeft w:val="0"/>
      <w:marRight w:val="0"/>
      <w:marTop w:val="0"/>
      <w:marBottom w:val="0"/>
      <w:divBdr>
        <w:top w:val="none" w:sz="0" w:space="0" w:color="auto"/>
        <w:left w:val="none" w:sz="0" w:space="0" w:color="auto"/>
        <w:bottom w:val="none" w:sz="0" w:space="0" w:color="auto"/>
        <w:right w:val="none" w:sz="0" w:space="0" w:color="auto"/>
      </w:divBdr>
    </w:div>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518005442">
      <w:bodyDiv w:val="1"/>
      <w:marLeft w:val="0"/>
      <w:marRight w:val="0"/>
      <w:marTop w:val="0"/>
      <w:marBottom w:val="0"/>
      <w:divBdr>
        <w:top w:val="none" w:sz="0" w:space="0" w:color="auto"/>
        <w:left w:val="none" w:sz="0" w:space="0" w:color="auto"/>
        <w:bottom w:val="none" w:sz="0" w:space="0" w:color="auto"/>
        <w:right w:val="none" w:sz="0" w:space="0" w:color="auto"/>
      </w:divBdr>
    </w:div>
    <w:div w:id="1291548742">
      <w:bodyDiv w:val="1"/>
      <w:marLeft w:val="0"/>
      <w:marRight w:val="0"/>
      <w:marTop w:val="0"/>
      <w:marBottom w:val="0"/>
      <w:divBdr>
        <w:top w:val="none" w:sz="0" w:space="0" w:color="auto"/>
        <w:left w:val="none" w:sz="0" w:space="0" w:color="auto"/>
        <w:bottom w:val="none" w:sz="0" w:space="0" w:color="auto"/>
        <w:right w:val="none" w:sz="0" w:space="0" w:color="auto"/>
      </w:divBdr>
    </w:div>
    <w:div w:id="1497262427">
      <w:bodyDiv w:val="1"/>
      <w:marLeft w:val="0"/>
      <w:marRight w:val="0"/>
      <w:marTop w:val="0"/>
      <w:marBottom w:val="0"/>
      <w:divBdr>
        <w:top w:val="none" w:sz="0" w:space="0" w:color="auto"/>
        <w:left w:val="none" w:sz="0" w:space="0" w:color="auto"/>
        <w:bottom w:val="none" w:sz="0" w:space="0" w:color="auto"/>
        <w:right w:val="none" w:sz="0" w:space="0" w:color="auto"/>
      </w:divBdr>
    </w:div>
    <w:div w:id="1830514646">
      <w:bodyDiv w:val="1"/>
      <w:marLeft w:val="0"/>
      <w:marRight w:val="0"/>
      <w:marTop w:val="0"/>
      <w:marBottom w:val="0"/>
      <w:divBdr>
        <w:top w:val="none" w:sz="0" w:space="0" w:color="auto"/>
        <w:left w:val="none" w:sz="0" w:space="0" w:color="auto"/>
        <w:bottom w:val="none" w:sz="0" w:space="0" w:color="auto"/>
        <w:right w:val="none" w:sz="0" w:space="0" w:color="auto"/>
      </w:divBdr>
    </w:div>
    <w:div w:id="2047411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asbestos.qld.gov.au/general-information/what-asbestos"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safeworkaustralia.gov.au/topic/lead"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4.emf"/><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emf"/><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F5421267D2D408AAA224CF8D84C66CE"/>
        <w:category>
          <w:name w:val="General"/>
          <w:gallery w:val="placeholder"/>
        </w:category>
        <w:types>
          <w:type w:val="bbPlcHdr"/>
        </w:types>
        <w:behaviors>
          <w:behavior w:val="content"/>
        </w:behaviors>
        <w:guid w:val="{F2BF1D6C-1CCC-4972-A920-CD0F0732A9FF}"/>
      </w:docPartPr>
      <w:docPartBody>
        <w:p w:rsidR="00327EBB" w:rsidRDefault="004C5582">
          <w:r w:rsidRPr="00FE554A">
            <w:rPr>
              <w:rStyle w:val="PlaceholderText"/>
            </w:rPr>
            <w:t>[Title]</w:t>
          </w:r>
        </w:p>
      </w:docPartBody>
    </w:docPart>
    <w:docPart>
      <w:docPartPr>
        <w:name w:val="92BD081D9E924B6699F73CF9D2F97ED9"/>
        <w:category>
          <w:name w:val="General"/>
          <w:gallery w:val="placeholder"/>
        </w:category>
        <w:types>
          <w:type w:val="bbPlcHdr"/>
        </w:types>
        <w:behaviors>
          <w:behavior w:val="content"/>
        </w:behaviors>
        <w:guid w:val="{BE1B2F72-892D-44B6-82F1-1788147391CE}"/>
      </w:docPartPr>
      <w:docPartBody>
        <w:p w:rsidR="00327EBB" w:rsidRDefault="004C5582" w:rsidP="004C5582">
          <w:pPr>
            <w:pStyle w:val="92BD081D9E924B6699F73CF9D2F97ED9"/>
          </w:pPr>
          <w:r w:rsidRPr="006955CB">
            <w:rPr>
              <w:rStyle w:val="PlaceholderText"/>
            </w:rPr>
            <w:t>Click here to enter a date.</w:t>
          </w:r>
        </w:p>
      </w:docPartBody>
    </w:docPart>
    <w:docPart>
      <w:docPartPr>
        <w:name w:val="EBC2FBDF8E9F4CB59BC1582D416FBB98"/>
        <w:category>
          <w:name w:val="General"/>
          <w:gallery w:val="placeholder"/>
        </w:category>
        <w:types>
          <w:type w:val="bbPlcHdr"/>
        </w:types>
        <w:behaviors>
          <w:behavior w:val="content"/>
        </w:behaviors>
        <w:guid w:val="{D1A22FF0-3BB5-49E7-8F64-BF014638CCDE}"/>
      </w:docPartPr>
      <w:docPartBody>
        <w:p w:rsidR="00327EBB" w:rsidRDefault="004C5582" w:rsidP="004C5582">
          <w:pPr>
            <w:pStyle w:val="EBC2FBDF8E9F4CB59BC1582D416FBB98"/>
          </w:pPr>
          <w:r w:rsidRPr="006955CB">
            <w:rPr>
              <w:rStyle w:val="PlaceholderText"/>
            </w:rPr>
            <w:t>Click here to enter a date.</w:t>
          </w:r>
        </w:p>
      </w:docPartBody>
    </w:docPart>
    <w:docPart>
      <w:docPartPr>
        <w:name w:val="CC60793C20E0448BAF78C77CE0FA468E"/>
        <w:category>
          <w:name w:val="General"/>
          <w:gallery w:val="placeholder"/>
        </w:category>
        <w:types>
          <w:type w:val="bbPlcHdr"/>
        </w:types>
        <w:behaviors>
          <w:behavior w:val="content"/>
        </w:behaviors>
        <w:guid w:val="{7740CBE7-5ED5-4063-80B5-ECC1BD8538F8}"/>
      </w:docPartPr>
      <w:docPartBody>
        <w:p w:rsidR="00327EBB" w:rsidRDefault="004C5582" w:rsidP="004C5582">
          <w:pPr>
            <w:pStyle w:val="CC60793C20E0448BAF78C77CE0FA468E"/>
          </w:pPr>
          <w:r w:rsidRPr="006955CB">
            <w:rPr>
              <w:rStyle w:val="PlaceholderText"/>
            </w:rPr>
            <w:t>Click here to enter a date.</w:t>
          </w:r>
        </w:p>
      </w:docPartBody>
    </w:docPart>
    <w:docPart>
      <w:docPartPr>
        <w:name w:val="061C818F12654FB89AE2FD8650BDE791"/>
        <w:category>
          <w:name w:val="General"/>
          <w:gallery w:val="placeholder"/>
        </w:category>
        <w:types>
          <w:type w:val="bbPlcHdr"/>
        </w:types>
        <w:behaviors>
          <w:behavior w:val="content"/>
        </w:behaviors>
        <w:guid w:val="{AD0AD79B-3E1B-49E0-AAD7-2CCA7F345C5F}"/>
      </w:docPartPr>
      <w:docPartBody>
        <w:p w:rsidR="00327EBB" w:rsidRDefault="004C5582" w:rsidP="004C5582">
          <w:pPr>
            <w:pStyle w:val="061C818F12654FB89AE2FD8650BDE791"/>
          </w:pPr>
          <w:r w:rsidRPr="00DF38CA">
            <w:rPr>
              <w:rStyle w:val="PlaceholderText"/>
            </w:rPr>
            <w:t>Click here to enter a date.</w:t>
          </w:r>
        </w:p>
      </w:docPartBody>
    </w:docPart>
    <w:docPart>
      <w:docPartPr>
        <w:name w:val="3C920BDB4074435DA961AAB6A853DA74"/>
        <w:category>
          <w:name w:val="General"/>
          <w:gallery w:val="placeholder"/>
        </w:category>
        <w:types>
          <w:type w:val="bbPlcHdr"/>
        </w:types>
        <w:behaviors>
          <w:behavior w:val="content"/>
        </w:behaviors>
        <w:guid w:val="{D8E47147-EE72-42BA-ACD0-DCA73376BA7B}"/>
      </w:docPartPr>
      <w:docPartBody>
        <w:p w:rsidR="00593357" w:rsidRDefault="008D0ACC" w:rsidP="008D0ACC">
          <w:pPr>
            <w:pStyle w:val="3C920BDB4074435DA961AAB6A853DA74"/>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Bold">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Narrow">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074687"/>
    <w:rsid w:val="00133C65"/>
    <w:rsid w:val="002B6F69"/>
    <w:rsid w:val="00313318"/>
    <w:rsid w:val="00327EBB"/>
    <w:rsid w:val="00331D4B"/>
    <w:rsid w:val="00347B90"/>
    <w:rsid w:val="004A5709"/>
    <w:rsid w:val="004C250E"/>
    <w:rsid w:val="004C5582"/>
    <w:rsid w:val="004F06C3"/>
    <w:rsid w:val="00593357"/>
    <w:rsid w:val="0060258D"/>
    <w:rsid w:val="0066575F"/>
    <w:rsid w:val="006C7546"/>
    <w:rsid w:val="006D29AF"/>
    <w:rsid w:val="007A1E22"/>
    <w:rsid w:val="007A6450"/>
    <w:rsid w:val="008D0ACC"/>
    <w:rsid w:val="009416E9"/>
    <w:rsid w:val="00AF7617"/>
    <w:rsid w:val="00D662B0"/>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D0AC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4D4968BF6BD14F84B5C981981CAD28D8">
    <w:name w:val="4D4968BF6BD14F84B5C981981CAD28D8"/>
    <w:rsid w:val="00331D4B"/>
    <w:pPr>
      <w:spacing w:after="160" w:line="259" w:lineRule="auto"/>
    </w:pPr>
  </w:style>
  <w:style w:type="paragraph" w:customStyle="1" w:styleId="4884C02FF88145CD92266A0756B1C52B">
    <w:name w:val="4884C02FF88145CD92266A0756B1C52B"/>
    <w:rsid w:val="00331D4B"/>
    <w:pPr>
      <w:spacing w:after="160" w:line="259" w:lineRule="auto"/>
    </w:pPr>
  </w:style>
  <w:style w:type="paragraph" w:customStyle="1" w:styleId="F0F56C103D424476B4D06484404D7861">
    <w:name w:val="F0F56C103D424476B4D06484404D7861"/>
    <w:rsid w:val="00331D4B"/>
    <w:pPr>
      <w:spacing w:after="160" w:line="259" w:lineRule="auto"/>
    </w:pPr>
  </w:style>
  <w:style w:type="paragraph" w:customStyle="1" w:styleId="948AB9D953864F729F9558534F7AB442">
    <w:name w:val="948AB9D953864F729F9558534F7AB442"/>
    <w:rsid w:val="00331D4B"/>
    <w:pPr>
      <w:spacing w:after="160" w:line="259" w:lineRule="auto"/>
    </w:pPr>
  </w:style>
  <w:style w:type="paragraph" w:customStyle="1" w:styleId="5DC544AFCB6145B987EFF2B6F68EA7AA">
    <w:name w:val="5DC544AFCB6145B987EFF2B6F68EA7AA"/>
    <w:rsid w:val="00331D4B"/>
    <w:pPr>
      <w:spacing w:after="160" w:line="259" w:lineRule="auto"/>
    </w:pPr>
  </w:style>
  <w:style w:type="paragraph" w:customStyle="1" w:styleId="357E29C6FE224F22839517FE36295E2A">
    <w:name w:val="357E29C6FE224F22839517FE36295E2A"/>
    <w:rsid w:val="00331D4B"/>
    <w:pPr>
      <w:spacing w:after="160" w:line="259" w:lineRule="auto"/>
    </w:pPr>
  </w:style>
  <w:style w:type="paragraph" w:customStyle="1" w:styleId="4104B2C253EF4760B576EB7A541EF1E4">
    <w:name w:val="4104B2C253EF4760B576EB7A541EF1E4"/>
    <w:rsid w:val="004C5582"/>
    <w:pPr>
      <w:spacing w:after="160" w:line="259" w:lineRule="auto"/>
    </w:pPr>
  </w:style>
  <w:style w:type="paragraph" w:customStyle="1" w:styleId="9532E48663604B2C8AD5E5A8FB15A132">
    <w:name w:val="9532E48663604B2C8AD5E5A8FB15A132"/>
    <w:rsid w:val="004C5582"/>
    <w:pPr>
      <w:spacing w:after="160" w:line="259" w:lineRule="auto"/>
    </w:pPr>
  </w:style>
  <w:style w:type="paragraph" w:customStyle="1" w:styleId="2129209F47D94BDCB7692DEA8039B900">
    <w:name w:val="2129209F47D94BDCB7692DEA8039B900"/>
    <w:rsid w:val="004C5582"/>
    <w:pPr>
      <w:spacing w:after="160" w:line="259" w:lineRule="auto"/>
    </w:pPr>
  </w:style>
  <w:style w:type="paragraph" w:customStyle="1" w:styleId="92BD081D9E924B6699F73CF9D2F97ED9">
    <w:name w:val="92BD081D9E924B6699F73CF9D2F97ED9"/>
    <w:rsid w:val="004C5582"/>
    <w:pPr>
      <w:spacing w:after="160" w:line="259" w:lineRule="auto"/>
    </w:pPr>
  </w:style>
  <w:style w:type="paragraph" w:customStyle="1" w:styleId="3FDCFF69617546238A988E7F659D8491">
    <w:name w:val="3FDCFF69617546238A988E7F659D8491"/>
    <w:rsid w:val="004C5582"/>
    <w:pPr>
      <w:spacing w:after="160" w:line="259" w:lineRule="auto"/>
    </w:pPr>
  </w:style>
  <w:style w:type="paragraph" w:customStyle="1" w:styleId="9C0BD03AFCBE42FF942D3110DBD3B975">
    <w:name w:val="9C0BD03AFCBE42FF942D3110DBD3B975"/>
    <w:rsid w:val="004C5582"/>
    <w:pPr>
      <w:spacing w:after="160" w:line="259" w:lineRule="auto"/>
    </w:pPr>
  </w:style>
  <w:style w:type="paragraph" w:customStyle="1" w:styleId="B2EE2877B1D548DC821A6268BD0A0990">
    <w:name w:val="B2EE2877B1D548DC821A6268BD0A0990"/>
    <w:rsid w:val="004C5582"/>
    <w:pPr>
      <w:spacing w:after="160" w:line="259" w:lineRule="auto"/>
    </w:pPr>
  </w:style>
  <w:style w:type="paragraph" w:customStyle="1" w:styleId="3281685189F94E678DCCE11D2414570A">
    <w:name w:val="3281685189F94E678DCCE11D2414570A"/>
    <w:rsid w:val="004C5582"/>
    <w:pPr>
      <w:spacing w:after="160" w:line="259" w:lineRule="auto"/>
    </w:pPr>
  </w:style>
  <w:style w:type="paragraph" w:customStyle="1" w:styleId="EBC2FBDF8E9F4CB59BC1582D416FBB98">
    <w:name w:val="EBC2FBDF8E9F4CB59BC1582D416FBB98"/>
    <w:rsid w:val="004C5582"/>
    <w:pPr>
      <w:spacing w:after="160" w:line="259" w:lineRule="auto"/>
    </w:pPr>
  </w:style>
  <w:style w:type="paragraph" w:customStyle="1" w:styleId="CC60793C20E0448BAF78C77CE0FA468E">
    <w:name w:val="CC60793C20E0448BAF78C77CE0FA468E"/>
    <w:rsid w:val="004C5582"/>
    <w:pPr>
      <w:spacing w:after="160" w:line="259" w:lineRule="auto"/>
    </w:pPr>
  </w:style>
  <w:style w:type="paragraph" w:customStyle="1" w:styleId="061C818F12654FB89AE2FD8650BDE791">
    <w:name w:val="061C818F12654FB89AE2FD8650BDE791"/>
    <w:rsid w:val="004C5582"/>
    <w:pPr>
      <w:spacing w:after="160" w:line="259" w:lineRule="auto"/>
    </w:pPr>
  </w:style>
  <w:style w:type="paragraph" w:customStyle="1" w:styleId="3C920BDB4074435DA961AAB6A853DA74">
    <w:name w:val="3C920BDB4074435DA961AAB6A853DA74"/>
    <w:rsid w:val="008D0AC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446BC44-2341-4433-89AE-D9D6CE31E9A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10057</TotalTime>
  <Pages>22</Pages>
  <Words>4945</Words>
  <Characters>28189</Characters>
  <Application>Microsoft Office Word</Application>
  <DocSecurity>8</DocSecurity>
  <Lines>234</Lines>
  <Paragraphs>66</Paragraphs>
  <ScaleCrop>false</ScaleCrop>
  <HeadingPairs>
    <vt:vector size="2" baseType="variant">
      <vt:variant>
        <vt:lpstr>Title</vt:lpstr>
      </vt:variant>
      <vt:variant>
        <vt:i4>1</vt:i4>
      </vt:variant>
    </vt:vector>
  </HeadingPairs>
  <TitlesOfParts>
    <vt:vector size="1" baseType="lpstr">
      <vt:lpstr>BSBWHS410</vt:lpstr>
    </vt:vector>
  </TitlesOfParts>
  <Company>Hewlett-Packard</Company>
  <LinksUpToDate>false</LinksUpToDate>
  <CharactersWithSpaces>33068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BSBWHS410</dc:title>
  <dc:subject>Contribute to work-related health and safety measures and initiatives</dc:subject>
  <dc:creator>Michelle Curro</dc:creator>
  <cp:lastModifiedBy>Kalyn Landman</cp:lastModifiedBy>
  <cp:revision>57</cp:revision>
  <cp:lastPrinted>2014-09-07T21:40:00Z</cp:lastPrinted>
  <dcterms:created xsi:type="dcterms:W3CDTF">2020-08-26T00:32:00Z</dcterms:created>
  <dcterms:modified xsi:type="dcterms:W3CDTF">2020-09-10T04:12:00Z</dcterms:modified>
  <cp:category>Workbook</cp:category>
  <cp:contentStatus>v1-2_29/01/2016</cp:contentStatus>
</cp:coreProperties>
</file>