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13A" w:rsidRDefault="0047213A" w:rsidP="003F61B0">
      <w:pPr>
        <w:jc w:val="center"/>
        <w:rPr>
          <w:rFonts w:ascii="Bahnschrift SemiBold" w:hAnsi="Bahnschrift SemiBold"/>
          <w:b/>
          <w:sz w:val="56"/>
          <w:szCs w:val="56"/>
          <w:u w:val="single"/>
        </w:rPr>
      </w:pPr>
      <w:r>
        <w:rPr>
          <w:rFonts w:ascii="Bahnschrift SemiBold" w:hAnsi="Bahnschrift SemiBold"/>
          <w:b/>
          <w:sz w:val="56"/>
          <w:szCs w:val="56"/>
          <w:u w:val="single"/>
        </w:rPr>
        <w:t>Activity 2.1</w:t>
      </w:r>
    </w:p>
    <w:p w:rsidR="000E520B" w:rsidRDefault="003F61B0" w:rsidP="003F61B0">
      <w:pPr>
        <w:jc w:val="center"/>
        <w:rPr>
          <w:rFonts w:ascii="Bahnschrift SemiBold" w:hAnsi="Bahnschrift SemiBold"/>
          <w:b/>
          <w:sz w:val="56"/>
          <w:szCs w:val="56"/>
          <w:u w:val="single"/>
        </w:rPr>
      </w:pPr>
      <w:r w:rsidRPr="003F61B0">
        <w:rPr>
          <w:rFonts w:ascii="Bahnschrift SemiBold" w:hAnsi="Bahnschrift SemiBold"/>
          <w:b/>
          <w:sz w:val="56"/>
          <w:szCs w:val="56"/>
          <w:u w:val="single"/>
        </w:rPr>
        <w:t>Changes made to WHS in the workplace</w:t>
      </w:r>
      <w:r>
        <w:rPr>
          <w:rFonts w:ascii="Bahnschrift SemiBold" w:hAnsi="Bahnschrift SemiBold"/>
          <w:b/>
          <w:sz w:val="56"/>
          <w:szCs w:val="56"/>
          <w:u w:val="single"/>
        </w:rPr>
        <w:t xml:space="preserve">; </w:t>
      </w:r>
    </w:p>
    <w:p w:rsidR="00FE0F35" w:rsidRDefault="00FE0F35" w:rsidP="003F61B0">
      <w:pPr>
        <w:jc w:val="center"/>
        <w:rPr>
          <w:rFonts w:ascii="Bahnschrift SemiBold" w:hAnsi="Bahnschrift SemiBold"/>
          <w:b/>
          <w:sz w:val="56"/>
          <w:szCs w:val="56"/>
          <w:u w:val="single"/>
        </w:rPr>
      </w:pPr>
    </w:p>
    <w:p w:rsidR="0047213A" w:rsidRPr="0047213A" w:rsidRDefault="0047213A" w:rsidP="0047213A">
      <w:pPr>
        <w:jc w:val="center"/>
        <w:rPr>
          <w:rFonts w:ascii="DengXian Light" w:eastAsia="DengXian Light" w:hAnsi="DengXian Light"/>
          <w:sz w:val="28"/>
          <w:szCs w:val="28"/>
        </w:rPr>
      </w:pPr>
      <w:r w:rsidRPr="0047213A">
        <w:rPr>
          <w:rFonts w:ascii="DengXian Light" w:eastAsia="DengXian Light" w:hAnsi="DengXian Light"/>
          <w:sz w:val="28"/>
          <w:szCs w:val="28"/>
        </w:rPr>
        <w:t xml:space="preserve">Dear workers and staff, as you may already know we are having a meeting about WHS Legislation training session on Thursday in the conference room at 1pm, this </w:t>
      </w:r>
      <w:r w:rsidR="00783B1D">
        <w:rPr>
          <w:rFonts w:ascii="DengXian Light" w:eastAsia="DengXian Light" w:hAnsi="DengXian Light"/>
          <w:sz w:val="28"/>
          <w:szCs w:val="28"/>
        </w:rPr>
        <w:t xml:space="preserve">will be help in conference room 5, </w:t>
      </w:r>
      <w:proofErr w:type="gramStart"/>
      <w:r w:rsidR="00783B1D">
        <w:rPr>
          <w:rFonts w:ascii="DengXian Light" w:eastAsia="DengXian Light" w:hAnsi="DengXian Light"/>
          <w:sz w:val="28"/>
          <w:szCs w:val="28"/>
        </w:rPr>
        <w:t>this</w:t>
      </w:r>
      <w:proofErr w:type="gramEnd"/>
      <w:r w:rsidR="00783B1D">
        <w:rPr>
          <w:rFonts w:ascii="DengXian Light" w:eastAsia="DengXian Light" w:hAnsi="DengXian Light"/>
          <w:sz w:val="28"/>
          <w:szCs w:val="28"/>
        </w:rPr>
        <w:t xml:space="preserve"> is </w:t>
      </w:r>
      <w:bookmarkStart w:id="0" w:name="_GoBack"/>
      <w:bookmarkEnd w:id="0"/>
      <w:r w:rsidRPr="0047213A">
        <w:rPr>
          <w:rFonts w:ascii="DengXian Light" w:eastAsia="DengXian Light" w:hAnsi="DengXian Light"/>
          <w:sz w:val="28"/>
          <w:szCs w:val="28"/>
        </w:rPr>
        <w:t xml:space="preserve">a compulsory session you must all attend. </w:t>
      </w:r>
    </w:p>
    <w:p w:rsidR="0047213A" w:rsidRPr="0047213A" w:rsidRDefault="0047213A" w:rsidP="0047213A">
      <w:pPr>
        <w:jc w:val="center"/>
        <w:rPr>
          <w:rFonts w:ascii="DengXian Light" w:eastAsia="DengXian Light" w:hAnsi="DengXian Light"/>
          <w:sz w:val="28"/>
          <w:szCs w:val="28"/>
        </w:rPr>
      </w:pPr>
      <w:r w:rsidRPr="0047213A">
        <w:rPr>
          <w:rFonts w:ascii="DengXian Light" w:eastAsia="DengXian Light" w:hAnsi="DengXian Light"/>
          <w:sz w:val="28"/>
          <w:szCs w:val="28"/>
        </w:rPr>
        <w:t>Some topics/items we will be covering in training session;</w:t>
      </w:r>
    </w:p>
    <w:p w:rsidR="0047213A" w:rsidRPr="0047213A" w:rsidRDefault="0047213A" w:rsidP="0047213A">
      <w:pPr>
        <w:jc w:val="center"/>
        <w:rPr>
          <w:rFonts w:ascii="DengXian Light" w:eastAsia="DengXian Light" w:hAnsi="DengXian Light"/>
          <w:sz w:val="28"/>
          <w:szCs w:val="28"/>
        </w:rPr>
      </w:pPr>
    </w:p>
    <w:p w:rsidR="0047213A" w:rsidRPr="0047213A" w:rsidRDefault="0047213A" w:rsidP="0047213A">
      <w:pPr>
        <w:jc w:val="center"/>
        <w:rPr>
          <w:rFonts w:ascii="DengXian Light" w:eastAsia="DengXian Light" w:hAnsi="DengXian Light"/>
          <w:sz w:val="28"/>
          <w:szCs w:val="28"/>
        </w:rPr>
      </w:pPr>
      <w:r w:rsidRPr="0047213A">
        <w:rPr>
          <w:rFonts w:ascii="DengXian Light" w:eastAsia="DengXian Light" w:hAnsi="DengXian Light"/>
          <w:sz w:val="28"/>
          <w:szCs w:val="28"/>
        </w:rPr>
        <w:t>Work health and safety.</w:t>
      </w:r>
    </w:p>
    <w:p w:rsidR="0047213A" w:rsidRPr="0047213A" w:rsidRDefault="0047213A" w:rsidP="0047213A">
      <w:pPr>
        <w:jc w:val="center"/>
        <w:rPr>
          <w:rFonts w:ascii="DengXian Light" w:eastAsia="DengXian Light" w:hAnsi="DengXian Light"/>
          <w:sz w:val="28"/>
          <w:szCs w:val="28"/>
        </w:rPr>
      </w:pPr>
      <w:r w:rsidRPr="0047213A">
        <w:rPr>
          <w:rFonts w:ascii="DengXian Light" w:eastAsia="DengXian Light" w:hAnsi="DengXian Light"/>
          <w:sz w:val="28"/>
          <w:szCs w:val="28"/>
        </w:rPr>
        <w:t>•Anti-discrimination and equal employment opportunity.</w:t>
      </w:r>
    </w:p>
    <w:p w:rsidR="0047213A" w:rsidRPr="0047213A" w:rsidRDefault="0047213A" w:rsidP="0047213A">
      <w:pPr>
        <w:jc w:val="center"/>
        <w:rPr>
          <w:rFonts w:ascii="DengXian Light" w:eastAsia="DengXian Light" w:hAnsi="DengXian Light"/>
          <w:sz w:val="28"/>
          <w:szCs w:val="28"/>
        </w:rPr>
      </w:pPr>
      <w:r w:rsidRPr="0047213A">
        <w:rPr>
          <w:rFonts w:ascii="DengXian Light" w:eastAsia="DengXian Light" w:hAnsi="DengXian Light"/>
          <w:sz w:val="28"/>
          <w:szCs w:val="28"/>
        </w:rPr>
        <w:t>•Occupational Health and Safety.</w:t>
      </w:r>
    </w:p>
    <w:p w:rsidR="0047213A" w:rsidRPr="0047213A" w:rsidRDefault="0047213A" w:rsidP="0047213A">
      <w:pPr>
        <w:jc w:val="center"/>
        <w:rPr>
          <w:rFonts w:ascii="DengXian Light" w:eastAsia="DengXian Light" w:hAnsi="DengXian Light"/>
          <w:sz w:val="28"/>
          <w:szCs w:val="28"/>
        </w:rPr>
      </w:pPr>
      <w:r w:rsidRPr="0047213A">
        <w:rPr>
          <w:rFonts w:ascii="DengXian Light" w:eastAsia="DengXian Light" w:hAnsi="DengXian Light"/>
          <w:sz w:val="28"/>
          <w:szCs w:val="28"/>
        </w:rPr>
        <w:t>•Use of company property.</w:t>
      </w:r>
    </w:p>
    <w:p w:rsidR="0047213A" w:rsidRPr="0047213A" w:rsidRDefault="0047213A" w:rsidP="0047213A">
      <w:pPr>
        <w:jc w:val="center"/>
        <w:rPr>
          <w:rFonts w:ascii="DengXian Light" w:eastAsia="DengXian Light" w:hAnsi="DengXian Light"/>
          <w:sz w:val="28"/>
          <w:szCs w:val="28"/>
        </w:rPr>
      </w:pPr>
      <w:r w:rsidRPr="0047213A">
        <w:rPr>
          <w:rFonts w:ascii="DengXian Light" w:eastAsia="DengXian Light" w:hAnsi="DengXian Light"/>
          <w:sz w:val="28"/>
          <w:szCs w:val="28"/>
        </w:rPr>
        <w:t>•Use of social media.</w:t>
      </w:r>
    </w:p>
    <w:p w:rsidR="0047213A" w:rsidRPr="0047213A" w:rsidRDefault="0047213A" w:rsidP="0047213A">
      <w:pPr>
        <w:jc w:val="center"/>
        <w:rPr>
          <w:rFonts w:ascii="DengXian Light" w:eastAsia="DengXian Light" w:hAnsi="DengXian Light"/>
          <w:sz w:val="28"/>
          <w:szCs w:val="28"/>
        </w:rPr>
      </w:pPr>
      <w:r w:rsidRPr="0047213A">
        <w:rPr>
          <w:rFonts w:ascii="DengXian Light" w:eastAsia="DengXian Light" w:hAnsi="DengXian Light"/>
          <w:sz w:val="28"/>
          <w:szCs w:val="28"/>
        </w:rPr>
        <w:t>•Drug and alcohol use.</w:t>
      </w:r>
    </w:p>
    <w:p w:rsidR="0047213A" w:rsidRPr="0047213A" w:rsidRDefault="0047213A" w:rsidP="0047213A">
      <w:pPr>
        <w:jc w:val="center"/>
        <w:rPr>
          <w:rFonts w:ascii="DengXian Light" w:eastAsia="DengXian Light" w:hAnsi="DengXian Light"/>
          <w:sz w:val="28"/>
          <w:szCs w:val="28"/>
        </w:rPr>
      </w:pPr>
    </w:p>
    <w:p w:rsidR="0047213A" w:rsidRPr="0047213A" w:rsidRDefault="0047213A" w:rsidP="0047213A">
      <w:pPr>
        <w:jc w:val="center"/>
        <w:rPr>
          <w:rFonts w:ascii="DengXian Light" w:eastAsia="DengXian Light" w:hAnsi="DengXian Light"/>
          <w:sz w:val="28"/>
          <w:szCs w:val="28"/>
        </w:rPr>
      </w:pPr>
      <w:r w:rsidRPr="0047213A">
        <w:rPr>
          <w:rFonts w:ascii="DengXian Light" w:eastAsia="DengXian Light" w:hAnsi="DengXian Light"/>
          <w:sz w:val="28"/>
          <w:szCs w:val="28"/>
        </w:rPr>
        <w:t>Thank you, I will see you all then.</w:t>
      </w:r>
    </w:p>
    <w:p w:rsidR="0047213A" w:rsidRPr="0047213A" w:rsidRDefault="0047213A" w:rsidP="0047213A">
      <w:pPr>
        <w:jc w:val="center"/>
        <w:rPr>
          <w:rFonts w:ascii="DengXian Light" w:eastAsia="DengXian Light" w:hAnsi="DengXian Light"/>
          <w:sz w:val="28"/>
          <w:szCs w:val="28"/>
        </w:rPr>
      </w:pPr>
      <w:r w:rsidRPr="0047213A">
        <w:rPr>
          <w:rFonts w:ascii="DengXian Light" w:eastAsia="DengXian Light" w:hAnsi="DengXian Light"/>
          <w:sz w:val="28"/>
          <w:szCs w:val="28"/>
        </w:rPr>
        <w:t xml:space="preserve">Tahlia Roberts </w:t>
      </w:r>
    </w:p>
    <w:p w:rsidR="0047213A" w:rsidRDefault="0047213A" w:rsidP="003F61B0">
      <w:pPr>
        <w:jc w:val="center"/>
        <w:rPr>
          <w:rFonts w:ascii="Bahnschrift SemiBold" w:hAnsi="Bahnschrift SemiBold"/>
          <w:b/>
          <w:sz w:val="24"/>
          <w:szCs w:val="24"/>
        </w:rPr>
      </w:pPr>
    </w:p>
    <w:p w:rsidR="0047213A" w:rsidRDefault="0047213A" w:rsidP="0047213A">
      <w:pPr>
        <w:rPr>
          <w:rFonts w:ascii="Bahnschrift SemiBold" w:hAnsi="Bahnschrift SemiBold"/>
          <w:b/>
          <w:sz w:val="24"/>
          <w:szCs w:val="24"/>
        </w:rPr>
      </w:pPr>
    </w:p>
    <w:p w:rsidR="0047213A" w:rsidRPr="00FE0F35" w:rsidRDefault="0047213A" w:rsidP="0047213A">
      <w:pPr>
        <w:jc w:val="center"/>
        <w:rPr>
          <w:rFonts w:ascii="Bahnschrift SemiBold" w:hAnsi="Bahnschrift SemiBold"/>
          <w:b/>
          <w:sz w:val="24"/>
          <w:szCs w:val="24"/>
        </w:rPr>
      </w:pPr>
    </w:p>
    <w:sectPr w:rsidR="0047213A" w:rsidRPr="00FE0F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80000047" w:usb1="00000000" w:usb2="00000000" w:usb3="00000000" w:csb0="00000001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1B0"/>
    <w:rsid w:val="000E520B"/>
    <w:rsid w:val="003F61B0"/>
    <w:rsid w:val="0047213A"/>
    <w:rsid w:val="00783B1D"/>
    <w:rsid w:val="00FE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47F85"/>
  <w15:chartTrackingRefBased/>
  <w15:docId w15:val="{6C21B911-503C-49C4-A39F-57F451FF2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89</Words>
  <Characters>508</Characters>
  <Application>Microsoft Office Word</Application>
  <DocSecurity>0</DocSecurity>
  <Lines>4</Lines>
  <Paragraphs>1</Paragraphs>
  <ScaleCrop>false</ScaleCrop>
  <Company>Queensland Government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ROBERTS, Tahlia</dc:creator>
  <cp:keywords/>
  <dc:description/>
  <cp:lastModifiedBy>ROBERTS, Tahlia</cp:lastModifiedBy>
  <cp:revision>4</cp:revision>
  <dcterms:created xsi:type="dcterms:W3CDTF">2019-07-18T00:09:00Z</dcterms:created>
  <dcterms:modified xsi:type="dcterms:W3CDTF">2019-10-09T23:42:00Z</dcterms:modified>
</cp:coreProperties>
</file>