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D4544" w:rsidRPr="00361DB7" w:rsidRDefault="00CD4544"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CD4544" w:rsidRPr="00E623C6" w:rsidRDefault="00CD4544"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D4544" w:rsidRPr="00361DB7" w:rsidRDefault="00CD4544"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CD4544" w:rsidRPr="00E623C6" w:rsidRDefault="00CD4544"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3A0609">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D4544" w:rsidRPr="00C376ED" w:rsidRDefault="00CD4544"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D4544" w:rsidRPr="00C376ED" w:rsidRDefault="00CD4544" w:rsidP="00570E8D">
                            <w:pPr>
                              <w:jc w:val="center"/>
                              <w:rPr>
                                <w:rFonts w:ascii="Arial" w:hAnsi="Arial" w:cs="Arial"/>
                                <w:sz w:val="20"/>
                              </w:rPr>
                            </w:pPr>
                          </w:p>
                          <w:p w:rsidR="00CD4544" w:rsidRPr="00C376ED" w:rsidRDefault="00CD4544"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D4544" w:rsidRPr="00C376ED" w:rsidRDefault="00CD4544"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D4544" w:rsidRPr="00C376ED" w:rsidRDefault="00CD4544" w:rsidP="00570E8D">
                      <w:pPr>
                        <w:jc w:val="center"/>
                        <w:rPr>
                          <w:rFonts w:ascii="Arial" w:hAnsi="Arial" w:cs="Arial"/>
                          <w:sz w:val="20"/>
                        </w:rPr>
                      </w:pPr>
                    </w:p>
                    <w:p w:rsidR="00CD4544" w:rsidRPr="00C376ED" w:rsidRDefault="00CD4544"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CA5F72" w:rsidP="005E4B7C">
            <w:pPr>
              <w:rPr>
                <w:rFonts w:ascii="Arial" w:hAnsi="Arial" w:cs="Arial"/>
              </w:rPr>
            </w:pPr>
            <w:permStart w:id="1308843119" w:edGrp="everyone"/>
            <w:r>
              <w:rPr>
                <w:rFonts w:ascii="Arial" w:hAnsi="Arial" w:cs="Arial"/>
              </w:rPr>
              <w:t>Amelia Fernandez de Viana</w:t>
            </w:r>
            <w:permEnd w:id="1308843119"/>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showingPlcHdr/>
            <w:date w:fullDate="2015-08-05T00:00:00Z">
              <w:dateFormat w:val="d/MM/yyyy"/>
              <w:lid w:val="en-AU"/>
              <w:storeMappedDataAs w:val="dateTime"/>
              <w:calendar w:val="gregorian"/>
            </w:date>
          </w:sdtPr>
          <w:sdtContent>
            <w:permStart w:id="1256933699" w:edGrp="everyone" w:displacedByCustomXml="prev"/>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permEnd w:id="1256933699"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400822076" w:edGrp="everyone"/>
            <w:permEnd w:id="400822076"/>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2086087442"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2086087442"/>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CD4544"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787882417" w:edGrp="everyone"/>
                <w:r w:rsidR="005E4B7C" w:rsidRPr="005E4B7C">
                  <w:rPr>
                    <w:rFonts w:ascii="Segoe UI Symbol" w:hAnsi="Segoe UI Symbol" w:cs="Segoe UI Symbol"/>
                  </w:rPr>
                  <w:t>☐</w:t>
                </w:r>
                <w:permEnd w:id="787882417"/>
              </w:sdtContent>
            </w:sdt>
            <w:r w:rsidR="005E4B7C" w:rsidRPr="005E4B7C">
              <w:rPr>
                <w:rFonts w:ascii="Arial" w:hAnsi="Arial" w:cs="Arial"/>
              </w:rPr>
              <w:t xml:space="preserve"> Competent</w:t>
            </w:r>
          </w:p>
          <w:p w:rsidR="005E4B7C" w:rsidRPr="005E4B7C" w:rsidRDefault="00CD4544"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995779752" w:edGrp="everyone"/>
                <w:r w:rsidR="005E4B7C" w:rsidRPr="005E4B7C">
                  <w:rPr>
                    <w:rFonts w:ascii="Segoe UI Symbol" w:hAnsi="Segoe UI Symbol" w:cs="Segoe UI Symbol"/>
                  </w:rPr>
                  <w:t>☐</w:t>
                </w:r>
                <w:permEnd w:id="995779752"/>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E94BC1" w:rsidP="00EB5A41">
            <w:pPr>
              <w:rPr>
                <w:rFonts w:ascii="Arial" w:hAnsi="Arial" w:cs="Arial"/>
              </w:rPr>
            </w:pPr>
            <w:permStart w:id="370309585" w:edGrp="everyone"/>
            <w:r>
              <w:rPr>
                <w:rFonts w:ascii="Arial" w:hAnsi="Arial" w:cs="Arial"/>
              </w:rPr>
              <w:t xml:space="preserve">Queens Wharf Project </w:t>
            </w:r>
            <w:permEnd w:id="370309585"/>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E94BC1" w:rsidP="00EB5A41">
            <w:pPr>
              <w:rPr>
                <w:rFonts w:ascii="Arial" w:hAnsi="Arial" w:cs="Arial"/>
              </w:rPr>
            </w:pPr>
            <w:permStart w:id="1763799320" w:edGrp="everyone"/>
            <w:r>
              <w:rPr>
                <w:rFonts w:ascii="Arial" w:hAnsi="Arial" w:cs="Arial"/>
              </w:rPr>
              <w:t xml:space="preserve">Project Team </w:t>
            </w:r>
            <w:permEnd w:id="1763799320"/>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BA528C" w:rsidP="00E82739">
            <w:pPr>
              <w:keepNext/>
              <w:rPr>
                <w:rFonts w:ascii="Arial" w:hAnsi="Arial" w:cs="Arial"/>
              </w:rPr>
            </w:pPr>
            <w:permStart w:id="1664178434" w:edGrp="everyone"/>
            <w:r>
              <w:rPr>
                <w:rFonts w:ascii="Arial" w:hAnsi="Arial" w:cs="Arial"/>
              </w:rPr>
              <w:t xml:space="preserve">Workers </w:t>
            </w:r>
            <w:permEnd w:id="166417843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C9462F" w:rsidP="00E82739">
            <w:pPr>
              <w:keepNext/>
              <w:rPr>
                <w:rFonts w:ascii="Arial" w:hAnsi="Arial" w:cs="Arial"/>
              </w:rPr>
            </w:pPr>
            <w:permStart w:id="1199185366" w:edGrp="everyone"/>
            <w:r>
              <w:rPr>
                <w:rFonts w:ascii="Arial" w:hAnsi="Arial" w:cs="Arial"/>
              </w:rPr>
              <w:t xml:space="preserve">28 </w:t>
            </w:r>
            <w:r w:rsidRPr="00C9462F">
              <w:rPr>
                <w:rFonts w:ascii="Arial" w:hAnsi="Arial" w:cs="Arial"/>
              </w:rPr>
              <w:t>Duties of workers</w:t>
            </w:r>
            <w:r>
              <w:rPr>
                <w:rFonts w:ascii="Arial" w:hAnsi="Arial" w:cs="Arial"/>
              </w:rPr>
              <w:t xml:space="preserve"> – Work Health and Safety Act 2011</w:t>
            </w:r>
            <w:permEnd w:id="119918536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9A06BC" w:rsidP="00E82739">
            <w:pPr>
              <w:keepNext/>
              <w:rPr>
                <w:rFonts w:ascii="Arial" w:hAnsi="Arial" w:cs="Arial"/>
              </w:rPr>
            </w:pPr>
            <w:permStart w:id="1549227405" w:edGrp="everyone"/>
            <w:r>
              <w:rPr>
                <w:rFonts w:ascii="Arial" w:hAnsi="Arial" w:cs="Arial"/>
              </w:rPr>
              <w:t xml:space="preserve">Legislation requires workers to take reasonable care for their own health and safety, take reasonable care of their own actions to not affect health and safety of others, comply with any reasonable instruction given by the PCBU and Co-operate with any reasonable policy or procedure of the PCBU relating to health and safety. This would include following </w:t>
            </w:r>
            <w:r w:rsidR="00F01D0C">
              <w:rPr>
                <w:rFonts w:ascii="Arial" w:hAnsi="Arial" w:cs="Arial"/>
              </w:rPr>
              <w:t>incident notifying, reporting and documenting.</w:t>
            </w:r>
            <w:r>
              <w:rPr>
                <w:rFonts w:ascii="Arial" w:hAnsi="Arial" w:cs="Arial"/>
              </w:rPr>
              <w:t xml:space="preserve"> </w:t>
            </w:r>
            <w:permEnd w:id="154922740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F01D0C" w:rsidP="00E82739">
            <w:pPr>
              <w:keepNext/>
              <w:rPr>
                <w:rFonts w:ascii="Arial" w:hAnsi="Arial" w:cs="Arial"/>
              </w:rPr>
            </w:pPr>
            <w:permStart w:id="1305234385" w:edGrp="everyone"/>
            <w:r>
              <w:rPr>
                <w:rFonts w:ascii="Arial" w:hAnsi="Arial" w:cs="Arial"/>
              </w:rPr>
              <w:t xml:space="preserve">The work group supervisor should be involved in ensuring that the workers understand their requirements and that the PCBU need to be notify of incident as they hold primary duty of care. This communication should be carried out through different methods allow for different abilities and understanding amongst workers. </w:t>
            </w:r>
            <w:r w:rsidR="003D4CB9">
              <w:rPr>
                <w:rFonts w:ascii="Arial" w:hAnsi="Arial" w:cs="Arial"/>
              </w:rPr>
              <w:t>It would be best to mention this information in inductions, tool boxes and via written and printed posters or emails.</w:t>
            </w:r>
            <w:r>
              <w:rPr>
                <w:rFonts w:ascii="Arial" w:hAnsi="Arial" w:cs="Arial"/>
              </w:rPr>
              <w:t xml:space="preserve"> </w:t>
            </w:r>
            <w:permEnd w:id="130523438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C0566B" w:rsidP="00E82739">
            <w:pPr>
              <w:keepNext/>
              <w:rPr>
                <w:rFonts w:ascii="Arial" w:hAnsi="Arial" w:cs="Arial"/>
              </w:rPr>
            </w:pPr>
            <w:permStart w:id="1387876856" w:edGrp="everyone"/>
            <w:r>
              <w:rPr>
                <w:rFonts w:ascii="Arial" w:hAnsi="Arial" w:cs="Arial"/>
              </w:rPr>
              <w:t>The work group supervisor is responsible for guaranteeing the workers follow the policies and procedures outlined by the PCBU through monitoring and reviewing their work and promoting best practice.</w:t>
            </w:r>
            <w:permEnd w:id="1387876856"/>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1B70B4" w:rsidP="00E82739">
            <w:pPr>
              <w:keepNext/>
              <w:rPr>
                <w:rFonts w:ascii="Arial" w:hAnsi="Arial" w:cs="Arial"/>
              </w:rPr>
            </w:pPr>
            <w:permStart w:id="1331448017" w:edGrp="everyone"/>
            <w:r>
              <w:rPr>
                <w:rFonts w:ascii="Arial" w:hAnsi="Arial" w:cs="Arial"/>
              </w:rPr>
              <w:t>PCBU</w:t>
            </w:r>
            <w:permEnd w:id="133144801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BA528C" w:rsidRDefault="00C9462F" w:rsidP="001B70B4">
            <w:pPr>
              <w:keepNext/>
              <w:rPr>
                <w:rFonts w:ascii="Arial" w:hAnsi="Arial" w:cs="Arial"/>
              </w:rPr>
            </w:pPr>
            <w:permStart w:id="1877163645" w:edGrp="everyone"/>
            <w:r>
              <w:rPr>
                <w:rFonts w:ascii="Arial" w:hAnsi="Arial" w:cs="Arial"/>
              </w:rPr>
              <w:t xml:space="preserve">Work Health and Safety 2011 </w:t>
            </w:r>
            <w:r w:rsidR="00BA528C">
              <w:rPr>
                <w:rFonts w:ascii="Arial" w:hAnsi="Arial" w:cs="Arial"/>
              </w:rPr>
              <w:t>states;</w:t>
            </w:r>
          </w:p>
          <w:p w:rsidR="00BA528C" w:rsidRPr="00BA528C" w:rsidRDefault="00BA528C" w:rsidP="00BA528C">
            <w:pPr>
              <w:keepNext/>
              <w:rPr>
                <w:rFonts w:ascii="Arial" w:hAnsi="Arial" w:cs="Arial"/>
              </w:rPr>
            </w:pPr>
          </w:p>
          <w:p w:rsidR="00BA528C" w:rsidRPr="00BA528C" w:rsidRDefault="003A0609" w:rsidP="00BA528C">
            <w:pPr>
              <w:keepNext/>
              <w:rPr>
                <w:rFonts w:ascii="Arial" w:hAnsi="Arial" w:cs="Arial"/>
              </w:rPr>
            </w:pPr>
            <w:r>
              <w:rPr>
                <w:rFonts w:ascii="Arial" w:hAnsi="Arial" w:cs="Arial"/>
              </w:rPr>
              <w:t xml:space="preserve">Section 19: </w:t>
            </w:r>
            <w:r w:rsidR="00BA528C" w:rsidRPr="00BA528C">
              <w:rPr>
                <w:rFonts w:ascii="Arial" w:hAnsi="Arial" w:cs="Arial"/>
              </w:rPr>
              <w:t>Primary duty of care</w:t>
            </w:r>
          </w:p>
          <w:p w:rsidR="00BA528C" w:rsidRDefault="00BA528C" w:rsidP="001B70B4">
            <w:pPr>
              <w:keepNext/>
              <w:rPr>
                <w:rFonts w:ascii="Arial" w:hAnsi="Arial" w:cs="Arial"/>
              </w:rPr>
            </w:pPr>
          </w:p>
          <w:p w:rsidR="001B70B4" w:rsidRDefault="001B70B4" w:rsidP="001B70B4">
            <w:pPr>
              <w:keepNext/>
              <w:rPr>
                <w:rFonts w:ascii="Arial" w:hAnsi="Arial" w:cs="Arial"/>
              </w:rPr>
            </w:pPr>
            <w:r>
              <w:rPr>
                <w:rFonts w:ascii="Arial" w:hAnsi="Arial" w:cs="Arial"/>
              </w:rPr>
              <w:t xml:space="preserve"> </w:t>
            </w:r>
            <w:r w:rsidR="003A0609">
              <w:rPr>
                <w:rFonts w:ascii="Arial" w:hAnsi="Arial" w:cs="Arial"/>
              </w:rPr>
              <w:t xml:space="preserve">Section </w:t>
            </w:r>
            <w:r>
              <w:rPr>
                <w:rFonts w:ascii="Arial" w:hAnsi="Arial" w:cs="Arial"/>
              </w:rPr>
              <w:t>38</w:t>
            </w:r>
            <w:r w:rsidR="003A0609">
              <w:rPr>
                <w:rFonts w:ascii="Arial" w:hAnsi="Arial" w:cs="Arial"/>
              </w:rPr>
              <w:t>:</w:t>
            </w:r>
            <w:r>
              <w:rPr>
                <w:rFonts w:ascii="Arial" w:hAnsi="Arial" w:cs="Arial"/>
              </w:rPr>
              <w:t xml:space="preserve"> </w:t>
            </w:r>
            <w:r w:rsidRPr="001B70B4">
              <w:rPr>
                <w:rFonts w:ascii="Arial" w:hAnsi="Arial" w:cs="Arial"/>
              </w:rPr>
              <w:t>Duty to</w:t>
            </w:r>
            <w:r w:rsidR="0071536C">
              <w:rPr>
                <w:rFonts w:ascii="Arial" w:hAnsi="Arial" w:cs="Arial"/>
              </w:rPr>
              <w:t xml:space="preserve"> notify of notifiable incidents</w:t>
            </w:r>
          </w:p>
          <w:p w:rsidR="003A0609" w:rsidRDefault="003A0609" w:rsidP="003A0609">
            <w:pPr>
              <w:keepNext/>
              <w:rPr>
                <w:rFonts w:ascii="Arial" w:hAnsi="Arial" w:cs="Arial"/>
              </w:rPr>
            </w:pPr>
          </w:p>
          <w:p w:rsidR="003A0609" w:rsidRDefault="003A0609" w:rsidP="003A0609">
            <w:pPr>
              <w:keepNext/>
              <w:rPr>
                <w:rFonts w:ascii="Arial" w:hAnsi="Arial" w:cs="Arial"/>
              </w:rPr>
            </w:pPr>
            <w:r>
              <w:rPr>
                <w:rFonts w:ascii="Arial" w:hAnsi="Arial" w:cs="Arial"/>
              </w:rPr>
              <w:t xml:space="preserve">Section </w:t>
            </w:r>
            <w:r w:rsidRPr="003A0609">
              <w:rPr>
                <w:rFonts w:ascii="Arial" w:hAnsi="Arial" w:cs="Arial"/>
              </w:rPr>
              <w:t>39</w:t>
            </w:r>
            <w:r>
              <w:rPr>
                <w:rFonts w:ascii="Arial" w:hAnsi="Arial" w:cs="Arial"/>
              </w:rPr>
              <w:t>:</w:t>
            </w:r>
            <w:r w:rsidR="0071536C">
              <w:rPr>
                <w:rFonts w:ascii="Arial" w:hAnsi="Arial" w:cs="Arial"/>
              </w:rPr>
              <w:t xml:space="preserve"> </w:t>
            </w:r>
            <w:r w:rsidRPr="003A0609">
              <w:rPr>
                <w:rFonts w:ascii="Arial" w:hAnsi="Arial" w:cs="Arial"/>
              </w:rPr>
              <w:t>Duty to preserve incident sites</w:t>
            </w:r>
          </w:p>
          <w:p w:rsidR="001B70B4" w:rsidRDefault="001B70B4" w:rsidP="001B70B4">
            <w:pPr>
              <w:keepNext/>
              <w:rPr>
                <w:rFonts w:ascii="Arial" w:hAnsi="Arial" w:cs="Arial"/>
              </w:rPr>
            </w:pPr>
          </w:p>
          <w:p w:rsidR="001B70B4" w:rsidRPr="001B70B4" w:rsidRDefault="003A0609" w:rsidP="001B70B4">
            <w:pPr>
              <w:keepNext/>
              <w:rPr>
                <w:rFonts w:ascii="Arial" w:hAnsi="Arial" w:cs="Arial"/>
              </w:rPr>
            </w:pPr>
            <w:r>
              <w:rPr>
                <w:rFonts w:ascii="Arial" w:hAnsi="Arial" w:cs="Arial"/>
              </w:rPr>
              <w:t>Section</w:t>
            </w:r>
            <w:r w:rsidR="001B70B4">
              <w:t xml:space="preserve"> </w:t>
            </w:r>
            <w:r w:rsidR="001B70B4">
              <w:rPr>
                <w:rFonts w:ascii="Arial" w:hAnsi="Arial" w:cs="Arial"/>
              </w:rPr>
              <w:t>35</w:t>
            </w:r>
            <w:r>
              <w:rPr>
                <w:rFonts w:ascii="Arial" w:hAnsi="Arial" w:cs="Arial"/>
              </w:rPr>
              <w:t>:</w:t>
            </w:r>
            <w:r w:rsidR="001B70B4">
              <w:rPr>
                <w:rFonts w:ascii="Arial" w:hAnsi="Arial" w:cs="Arial"/>
              </w:rPr>
              <w:t xml:space="preserve"> </w:t>
            </w:r>
            <w:r w:rsidR="001B70B4" w:rsidRPr="001B70B4">
              <w:rPr>
                <w:rFonts w:ascii="Arial" w:hAnsi="Arial" w:cs="Arial"/>
              </w:rPr>
              <w:t>What is a notifiable incident</w:t>
            </w:r>
          </w:p>
          <w:permEnd w:id="1877163645"/>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5D7945" w:rsidRDefault="00A13E20" w:rsidP="00E82739">
            <w:pPr>
              <w:keepNext/>
              <w:rPr>
                <w:rFonts w:ascii="Arial" w:hAnsi="Arial" w:cs="Arial"/>
              </w:rPr>
            </w:pPr>
            <w:permStart w:id="1682970824" w:edGrp="everyone"/>
            <w:r>
              <w:rPr>
                <w:rFonts w:ascii="Arial" w:hAnsi="Arial" w:cs="Arial"/>
              </w:rPr>
              <w:t>Legislation states that Primary duty of care which calls on a PCBU to</w:t>
            </w:r>
            <w:r w:rsidR="005D7945">
              <w:rPr>
                <w:rFonts w:ascii="Arial" w:hAnsi="Arial" w:cs="Arial"/>
              </w:rPr>
              <w:t xml:space="preserve"> ensure, so far as is reasonably practicable the health and safety of workers engaged and workers whose activities are influenced or directed by PCBU. This would include</w:t>
            </w:r>
            <w:r w:rsidR="0071536C">
              <w:rPr>
                <w:rFonts w:ascii="Arial" w:hAnsi="Arial" w:cs="Arial"/>
              </w:rPr>
              <w:t xml:space="preserve"> </w:t>
            </w:r>
            <w:r w:rsidR="0071536C" w:rsidRPr="008D189F">
              <w:rPr>
                <w:rFonts w:ascii="Arial" w:hAnsi="Arial" w:cs="Arial"/>
                <w:bCs/>
              </w:rPr>
              <w:t>notification, reporting and documentation of incidents</w:t>
            </w:r>
            <w:r w:rsidR="0071536C">
              <w:rPr>
                <w:rFonts w:ascii="Arial" w:hAnsi="Arial" w:cs="Arial"/>
                <w:bCs/>
              </w:rPr>
              <w:t>.</w:t>
            </w:r>
            <w:r w:rsidR="005D7945">
              <w:rPr>
                <w:rFonts w:ascii="Arial" w:hAnsi="Arial" w:cs="Arial"/>
              </w:rPr>
              <w:t xml:space="preserve"> </w:t>
            </w:r>
          </w:p>
          <w:p w:rsidR="0069347D" w:rsidRDefault="0071536C" w:rsidP="00E82739">
            <w:pPr>
              <w:keepNext/>
              <w:rPr>
                <w:rFonts w:ascii="Arial" w:hAnsi="Arial" w:cs="Arial"/>
              </w:rPr>
            </w:pPr>
            <w:r>
              <w:rPr>
                <w:rFonts w:ascii="Arial" w:hAnsi="Arial" w:cs="Arial"/>
              </w:rPr>
              <w:t xml:space="preserve">The PCBU are obligated to notify of notifiable incidents. Notifiable incidents are death of a person, serious injury or illness of a </w:t>
            </w:r>
            <w:r w:rsidR="007B2850">
              <w:rPr>
                <w:rFonts w:ascii="Arial" w:hAnsi="Arial" w:cs="Arial"/>
              </w:rPr>
              <w:t>person or a dangerous incident.</w:t>
            </w:r>
            <w:r w:rsidR="00A13E20">
              <w:rPr>
                <w:rFonts w:ascii="Arial" w:hAnsi="Arial" w:cs="Arial"/>
              </w:rPr>
              <w:t xml:space="preserve"> </w:t>
            </w:r>
            <w:permEnd w:id="168297082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7B2850" w:rsidP="00E82739">
            <w:pPr>
              <w:keepNext/>
              <w:rPr>
                <w:rFonts w:ascii="Arial" w:hAnsi="Arial" w:cs="Arial"/>
              </w:rPr>
            </w:pPr>
            <w:permStart w:id="1816792797" w:edGrp="everyone"/>
            <w:r>
              <w:rPr>
                <w:rFonts w:ascii="Arial" w:hAnsi="Arial" w:cs="Arial"/>
              </w:rPr>
              <w:t xml:space="preserve">As a workgroup supervisor you may advise the PCBU of their legal requirements and duties through mentioning the specific work which is performed within the group such as the different </w:t>
            </w:r>
            <w:r w:rsidR="00302E9F">
              <w:rPr>
                <w:rFonts w:ascii="Arial" w:hAnsi="Arial" w:cs="Arial"/>
              </w:rPr>
              <w:t>incidents</w:t>
            </w:r>
            <w:r>
              <w:rPr>
                <w:rFonts w:ascii="Arial" w:hAnsi="Arial" w:cs="Arial"/>
              </w:rPr>
              <w:t xml:space="preserve"> could occur. This would be because the PCBU may not understand the complexities of the work involved in each workgroup.  </w:t>
            </w:r>
            <w:permEnd w:id="181679279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302E9F" w:rsidP="00EB5A41">
            <w:pPr>
              <w:rPr>
                <w:rFonts w:ascii="Arial" w:hAnsi="Arial" w:cs="Arial"/>
              </w:rPr>
            </w:pPr>
            <w:permStart w:id="1383341349" w:edGrp="everyone"/>
            <w:r>
              <w:rPr>
                <w:rFonts w:ascii="Arial" w:hAnsi="Arial" w:cs="Arial"/>
              </w:rPr>
              <w:t>The workgroup supervisor role to help the PCBU in meeting requirements is to ensure all incidents are recorded and shared with the PCBU</w:t>
            </w:r>
            <w:r w:rsidR="00F318B5">
              <w:rPr>
                <w:rFonts w:ascii="Arial" w:hAnsi="Arial" w:cs="Arial"/>
              </w:rPr>
              <w:t xml:space="preserve">. The supervisor should also ensure workers follow policy and procedures set by the PCBU. </w:t>
            </w:r>
            <w:r>
              <w:rPr>
                <w:rFonts w:ascii="Arial" w:hAnsi="Arial" w:cs="Arial"/>
              </w:rPr>
              <w:t xml:space="preserve"> </w:t>
            </w:r>
            <w:permEnd w:id="1383341349"/>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Activity 1</w:t>
            </w:r>
          </w:p>
        </w:tc>
        <w:permStart w:id="318203223" w:edGrp="everyone"/>
        <w:tc>
          <w:tcPr>
            <w:tcW w:w="6015" w:type="dxa"/>
          </w:tcPr>
          <w:p w:rsidR="005E4B7C" w:rsidRPr="005E4B7C" w:rsidRDefault="00CD4544"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318203223"/>
            <w:r w:rsidR="005E4B7C" w:rsidRPr="005E4B7C">
              <w:rPr>
                <w:rFonts w:ascii="Arial" w:hAnsi="Arial" w:cs="Arial"/>
              </w:rPr>
              <w:t xml:space="preserve"> Satisfactory </w:t>
            </w:r>
            <w:r w:rsidR="005E4B7C" w:rsidRPr="005E4B7C">
              <w:rPr>
                <w:rFonts w:ascii="Arial" w:hAnsi="Arial" w:cs="Arial"/>
              </w:rPr>
              <w:tab/>
            </w:r>
          </w:p>
          <w:p w:rsidR="005E4B7C" w:rsidRPr="005E4B7C" w:rsidRDefault="00CD4544"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535853858" w:edGrp="everyone"/>
                <w:r w:rsidR="005E4B7C" w:rsidRPr="005E4B7C">
                  <w:rPr>
                    <w:rFonts w:ascii="Segoe UI Symbol" w:hAnsi="Segoe UI Symbol" w:cs="Segoe UI Symbol"/>
                  </w:rPr>
                  <w:t>☐</w:t>
                </w:r>
                <w:permEnd w:id="53585385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537604680" w:edGrp="everyone"/>
            <w:permEnd w:id="537604680"/>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3B0CFE" w:rsidP="00E82739">
            <w:pPr>
              <w:keepNext/>
              <w:rPr>
                <w:rFonts w:ascii="Arial" w:hAnsi="Arial" w:cs="Arial"/>
              </w:rPr>
            </w:pPr>
            <w:permStart w:id="2089252975" w:edGrp="everyone"/>
            <w:r>
              <w:rPr>
                <w:rFonts w:ascii="Arial" w:hAnsi="Arial" w:cs="Arial"/>
              </w:rPr>
              <w:t xml:space="preserve">Health Safety Environmental Management System </w:t>
            </w:r>
            <w:r w:rsidR="00245165">
              <w:rPr>
                <w:rFonts w:ascii="Arial" w:hAnsi="Arial" w:cs="Arial"/>
              </w:rPr>
              <w:t>Manual</w:t>
            </w:r>
            <w:permEnd w:id="208925297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245165" w:rsidP="00E82739">
            <w:pPr>
              <w:keepNext/>
              <w:rPr>
                <w:rFonts w:ascii="Arial" w:hAnsi="Arial" w:cs="Arial"/>
              </w:rPr>
            </w:pPr>
            <w:permStart w:id="1420237163" w:edGrp="everyone"/>
            <w:r>
              <w:rPr>
                <w:rFonts w:ascii="Arial" w:hAnsi="Arial" w:cs="Arial"/>
              </w:rPr>
              <w:t>Section 5.3 Non-conformance &amp; corrective/Preventative Action</w:t>
            </w:r>
          </w:p>
          <w:p w:rsidR="00245165" w:rsidRDefault="00245165" w:rsidP="00245165">
            <w:pPr>
              <w:keepNext/>
              <w:rPr>
                <w:rFonts w:ascii="Arial" w:hAnsi="Arial" w:cs="Arial"/>
              </w:rPr>
            </w:pPr>
            <w:r>
              <w:rPr>
                <w:rFonts w:ascii="Arial" w:hAnsi="Arial" w:cs="Arial"/>
              </w:rPr>
              <w:t>5.3.1 Incidents at the workplace:</w:t>
            </w:r>
          </w:p>
          <w:p w:rsidR="0069347D" w:rsidRDefault="00245165" w:rsidP="00245165">
            <w:pPr>
              <w:keepNext/>
              <w:rPr>
                <w:rFonts w:ascii="Arial" w:hAnsi="Arial" w:cs="Arial"/>
              </w:rPr>
            </w:pPr>
            <w:r w:rsidRPr="00245165">
              <w:rPr>
                <w:rFonts w:ascii="Arial" w:hAnsi="Arial" w:cs="Arial"/>
              </w:rPr>
              <w:t>The incident or injury must be assigned an actual severity level and a potential consequence classification using the Incident Classification, Notification and Reporting matrix, which then ide</w:t>
            </w:r>
            <w:r>
              <w:rPr>
                <w:rFonts w:ascii="Arial" w:hAnsi="Arial" w:cs="Arial"/>
              </w:rPr>
              <w:t xml:space="preserve">ntifies who and when to notify. </w:t>
            </w:r>
            <w:r w:rsidRPr="00245165">
              <w:rPr>
                <w:rFonts w:ascii="Arial" w:hAnsi="Arial" w:cs="Arial"/>
              </w:rPr>
              <w:t>Notifiable incident reporting and notifications are dependent on jurisdictional regulatory requirements and is to be conducted by the Site Manager in consul</w:t>
            </w:r>
            <w:r>
              <w:rPr>
                <w:rFonts w:ascii="Arial" w:hAnsi="Arial" w:cs="Arial"/>
              </w:rPr>
              <w:t xml:space="preserve">tation with the BU HSE Manager. </w:t>
            </w:r>
            <w:r w:rsidRPr="00245165">
              <w:rPr>
                <w:rFonts w:ascii="Arial" w:hAnsi="Arial" w:cs="Arial"/>
              </w:rPr>
              <w:t>Stakeholder impacts and associated incident notifications are to be conducted by the BU Construction Manager/Director when applicable.</w:t>
            </w:r>
          </w:p>
          <w:permEnd w:id="1420237163"/>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245165" w:rsidP="00EB5A41">
            <w:pPr>
              <w:rPr>
                <w:rFonts w:ascii="Arial" w:hAnsi="Arial" w:cs="Arial"/>
              </w:rPr>
            </w:pPr>
            <w:permStart w:id="1790920214" w:edGrp="everyone"/>
            <w:r>
              <w:rPr>
                <w:rFonts w:ascii="Arial" w:hAnsi="Arial" w:cs="Arial"/>
              </w:rPr>
              <w:t>The work group supervisor can ensure that workers are aware of the policy and assist in informing the Site Manager or HSE Manager of incidents.</w:t>
            </w:r>
            <w:permEnd w:id="1790920214"/>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1D0491" w:rsidP="00E82739">
            <w:pPr>
              <w:keepNext/>
              <w:rPr>
                <w:rFonts w:ascii="Arial" w:hAnsi="Arial" w:cs="Arial"/>
              </w:rPr>
            </w:pPr>
            <w:permStart w:id="41246592" w:edGrp="everyone"/>
            <w:r>
              <w:rPr>
                <w:rFonts w:ascii="Arial" w:hAnsi="Arial" w:cs="Arial"/>
              </w:rPr>
              <w:t>Incident &amp; Injury Investigation &amp; Reporting</w:t>
            </w:r>
            <w:permEnd w:id="41246592"/>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7D7DBD" w:rsidRDefault="007D7DBD" w:rsidP="007D7DBD">
            <w:pPr>
              <w:keepNext/>
              <w:rPr>
                <w:rFonts w:ascii="Arial" w:hAnsi="Arial" w:cs="Arial"/>
              </w:rPr>
            </w:pPr>
            <w:permStart w:id="859007037" w:edGrp="everyone"/>
            <w:r>
              <w:rPr>
                <w:rFonts w:ascii="Arial" w:hAnsi="Arial" w:cs="Arial"/>
              </w:rPr>
              <w:t>4.0 Incident/Injury Management</w:t>
            </w:r>
          </w:p>
          <w:p w:rsidR="007D7DBD" w:rsidRPr="007D7DBD" w:rsidRDefault="007D7DBD" w:rsidP="007D7DBD">
            <w:pPr>
              <w:keepNext/>
              <w:rPr>
                <w:rFonts w:ascii="Arial" w:hAnsi="Arial" w:cs="Arial"/>
              </w:rPr>
            </w:pPr>
            <w:r w:rsidRPr="007D7DBD">
              <w:rPr>
                <w:rFonts w:ascii="Arial" w:hAnsi="Arial" w:cs="Arial"/>
              </w:rPr>
              <w:t>To determine who and when to notify, use the classification, notification and reporting matrix to classify the incident/injury and then notify the relevant personnel internally. Notifications to externa</w:t>
            </w:r>
            <w:r>
              <w:rPr>
                <w:rFonts w:ascii="Arial" w:hAnsi="Arial" w:cs="Arial"/>
              </w:rPr>
              <w:t>l parties as per the following;</w:t>
            </w:r>
          </w:p>
          <w:p w:rsidR="007D7DBD" w:rsidRPr="007D7DBD" w:rsidRDefault="007D7DBD" w:rsidP="007D7DBD">
            <w:pPr>
              <w:keepNext/>
              <w:rPr>
                <w:rFonts w:ascii="Arial" w:hAnsi="Arial" w:cs="Arial"/>
              </w:rPr>
            </w:pPr>
            <w:r w:rsidRPr="007D7DBD">
              <w:rPr>
                <w:rFonts w:ascii="Arial" w:hAnsi="Arial" w:cs="Arial"/>
              </w:rPr>
              <w:t>* Notifiable incident reporting and notifications are dependent on jurisdictional regulatory requirements and are to be conducted by the Site Manager in consultation with the BU HSE Manager. Incidents are to be reported to FSC when required following consultat</w:t>
            </w:r>
            <w:r>
              <w:rPr>
                <w:rFonts w:ascii="Arial" w:hAnsi="Arial" w:cs="Arial"/>
              </w:rPr>
              <w:t>ion with the Group HSE Manager.</w:t>
            </w:r>
          </w:p>
          <w:p w:rsidR="007D7DBD" w:rsidRPr="007D7DBD" w:rsidRDefault="007D7DBD" w:rsidP="007D7DBD">
            <w:pPr>
              <w:keepNext/>
              <w:rPr>
                <w:rFonts w:ascii="Arial" w:hAnsi="Arial" w:cs="Arial"/>
              </w:rPr>
            </w:pPr>
            <w:r w:rsidRPr="007D7DBD">
              <w:rPr>
                <w:rFonts w:ascii="Arial" w:hAnsi="Arial" w:cs="Arial"/>
              </w:rPr>
              <w:t>* Stakeholder impacts and associated incident notifications are to be conducted by the BU Construction Manager/Director when applicable.</w:t>
            </w:r>
          </w:p>
          <w:p w:rsidR="0069347D" w:rsidRPr="0069347D" w:rsidRDefault="007D7DBD" w:rsidP="00E82739">
            <w:pPr>
              <w:keepNext/>
              <w:rPr>
                <w:rFonts w:ascii="Arial" w:hAnsi="Arial" w:cs="Arial"/>
              </w:rPr>
            </w:pPr>
            <w:r w:rsidRPr="007D7DBD">
              <w:rPr>
                <w:rFonts w:ascii="Arial" w:hAnsi="Arial" w:cs="Arial"/>
              </w:rPr>
              <w:t>Each incident/injury must be assigned an Actual Severity level and a Potential Consequence classificatio</w:t>
            </w:r>
            <w:permEnd w:id="859007037"/>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0D54D5" w:rsidP="00EB5A41">
            <w:pPr>
              <w:rPr>
                <w:rFonts w:ascii="Arial" w:hAnsi="Arial" w:cs="Arial"/>
              </w:rPr>
            </w:pPr>
            <w:permStart w:id="1903580765" w:edGrp="everyone"/>
            <w:r>
              <w:rPr>
                <w:rFonts w:ascii="Arial" w:hAnsi="Arial" w:cs="Arial"/>
              </w:rPr>
              <w:t xml:space="preserve">A workgroup supervisor can </w:t>
            </w:r>
            <w:r w:rsidR="007D7DBD">
              <w:rPr>
                <w:rFonts w:ascii="Arial" w:hAnsi="Arial" w:cs="Arial"/>
              </w:rPr>
              <w:t>notify others dependent on jurisdictional regulatory requirements</w:t>
            </w:r>
            <w:permEnd w:id="1903580765"/>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F124D8" w:rsidRPr="00F124D8" w:rsidRDefault="0063488B" w:rsidP="00E82739">
            <w:pPr>
              <w:keepNext/>
              <w:rPr>
                <w:rFonts w:ascii="Arial" w:hAnsi="Arial" w:cs="Arial"/>
              </w:rPr>
            </w:pPr>
            <w:permStart w:id="766450560" w:edGrp="everyone"/>
            <w:r>
              <w:rPr>
                <w:rFonts w:ascii="Arial" w:hAnsi="Arial" w:cs="Arial"/>
              </w:rPr>
              <w:t>Health Safety Environmental Management System Manual</w:t>
            </w:r>
            <w:permEnd w:id="766450560"/>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63488B" w:rsidRPr="0063488B" w:rsidRDefault="0063488B" w:rsidP="0063488B">
            <w:pPr>
              <w:keepNext/>
              <w:rPr>
                <w:rFonts w:ascii="Arial" w:hAnsi="Arial" w:cs="Arial"/>
              </w:rPr>
            </w:pPr>
            <w:permStart w:id="1240616629" w:edGrp="everyone"/>
            <w:r w:rsidRPr="0063488B">
              <w:rPr>
                <w:rFonts w:ascii="Arial" w:hAnsi="Arial" w:cs="Arial"/>
              </w:rPr>
              <w:t>Section 5.3 Non-conformance &amp; corrective/Preventative Action</w:t>
            </w:r>
          </w:p>
          <w:p w:rsidR="0063488B" w:rsidRPr="0063488B" w:rsidRDefault="0063488B" w:rsidP="0063488B">
            <w:pPr>
              <w:keepNext/>
              <w:rPr>
                <w:rFonts w:ascii="Arial" w:hAnsi="Arial" w:cs="Arial"/>
              </w:rPr>
            </w:pPr>
            <w:r w:rsidRPr="0063488B">
              <w:rPr>
                <w:rFonts w:ascii="Arial" w:hAnsi="Arial" w:cs="Arial"/>
              </w:rPr>
              <w:t>5.3.1 Incidents at the workplace:</w:t>
            </w:r>
          </w:p>
          <w:p w:rsidR="00F124D8" w:rsidRPr="00F124D8" w:rsidRDefault="0063488B" w:rsidP="00E82739">
            <w:pPr>
              <w:keepNext/>
              <w:rPr>
                <w:rFonts w:ascii="Arial" w:hAnsi="Arial" w:cs="Arial"/>
              </w:rPr>
            </w:pPr>
            <w:r w:rsidRPr="0063488B">
              <w:rPr>
                <w:rFonts w:ascii="Arial" w:hAnsi="Arial" w:cs="Arial"/>
              </w:rPr>
              <w:t>The incident or injury must be assigned an actual severity level and a potential consequence classification using the Incident Classification, Notification and Reporting matrix, which then identifies who and when to notify. Notifiable incident reporting and notifications are dependent on jurisdictional regulatory requirements and is to be conducted by the Site Manager in consultation with the BU HSE Manager. Stakeholder impacts and associated incident notifications are to be conducted by the BU Construction Manager/Director when applicable.</w:t>
            </w:r>
            <w:permEnd w:id="1240616629"/>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63488B" w:rsidP="00EB5A41">
            <w:pPr>
              <w:rPr>
                <w:rFonts w:ascii="Arial" w:hAnsi="Arial" w:cs="Arial"/>
              </w:rPr>
            </w:pPr>
            <w:permStart w:id="595268219" w:edGrp="everyone"/>
            <w:r w:rsidRPr="0063488B">
              <w:rPr>
                <w:rFonts w:ascii="Arial" w:hAnsi="Arial" w:cs="Arial"/>
              </w:rPr>
              <w:t>The work group supervisor can ensure that workers are aware of the policy and assist in informing the Site Manager or HSE Manager of incidents.</w:t>
            </w:r>
            <w:permEnd w:id="595268219"/>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7D7DBD" w:rsidP="00E82739">
            <w:pPr>
              <w:keepNext/>
              <w:rPr>
                <w:rFonts w:ascii="Arial" w:hAnsi="Arial" w:cs="Arial"/>
              </w:rPr>
            </w:pPr>
            <w:permStart w:id="1044343799" w:edGrp="everyone"/>
            <w:r>
              <w:rPr>
                <w:rFonts w:ascii="Arial" w:hAnsi="Arial" w:cs="Arial"/>
              </w:rPr>
              <w:t>Incident &amp; Injury Investigation &amp; Reporting</w:t>
            </w:r>
            <w:permEnd w:id="1044343799"/>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7D7DBD" w:rsidRPr="007D7DBD" w:rsidRDefault="007D7DBD" w:rsidP="007D7DBD">
            <w:pPr>
              <w:keepNext/>
              <w:rPr>
                <w:rFonts w:ascii="Arial" w:hAnsi="Arial" w:cs="Arial"/>
              </w:rPr>
            </w:pPr>
            <w:permStart w:id="1209614792" w:edGrp="everyone"/>
            <w:r w:rsidRPr="007D7DBD">
              <w:rPr>
                <w:rFonts w:ascii="Arial" w:hAnsi="Arial" w:cs="Arial"/>
              </w:rPr>
              <w:t>6.0 INVESTIGATION &amp; REPORTING</w:t>
            </w:r>
          </w:p>
          <w:p w:rsidR="007D7DBD" w:rsidRPr="007D7DBD" w:rsidRDefault="007D7DBD" w:rsidP="007D7DBD">
            <w:pPr>
              <w:keepNext/>
              <w:rPr>
                <w:rFonts w:ascii="Arial" w:hAnsi="Arial" w:cs="Arial"/>
              </w:rPr>
            </w:pPr>
            <w:r w:rsidRPr="007D7DBD">
              <w:rPr>
                <w:rFonts w:ascii="Arial" w:hAnsi="Arial" w:cs="Arial"/>
              </w:rPr>
              <w:t>The Incident and Injury Investigation Report is one report but divided into three parts. Part A, B and C.</w:t>
            </w:r>
          </w:p>
          <w:p w:rsidR="007D7DBD" w:rsidRPr="007D7DBD" w:rsidRDefault="007D7DBD" w:rsidP="007D7DBD">
            <w:pPr>
              <w:keepNext/>
              <w:rPr>
                <w:rFonts w:ascii="Arial" w:hAnsi="Arial" w:cs="Arial"/>
              </w:rPr>
            </w:pPr>
            <w:r w:rsidRPr="007D7DBD">
              <w:rPr>
                <w:rFonts w:ascii="Arial" w:hAnsi="Arial" w:cs="Arial"/>
              </w:rPr>
              <w:t>6.1 Part A – Preliminary Incident Report</w:t>
            </w:r>
          </w:p>
          <w:p w:rsidR="007D7DBD" w:rsidRPr="007D7DBD" w:rsidRDefault="007D7DBD" w:rsidP="007D7DBD">
            <w:pPr>
              <w:keepNext/>
              <w:rPr>
                <w:rFonts w:ascii="Arial" w:hAnsi="Arial" w:cs="Arial"/>
              </w:rPr>
            </w:pPr>
            <w:r w:rsidRPr="007D7DBD">
              <w:rPr>
                <w:rFonts w:ascii="Arial" w:hAnsi="Arial" w:cs="Arial"/>
              </w:rPr>
              <w:t>The preliminary report must be completed by a competent person and submitted within 24 hours, prior to works recommencing onsite.</w:t>
            </w:r>
          </w:p>
          <w:p w:rsidR="007D7DBD" w:rsidRPr="007D7DBD" w:rsidRDefault="007D7DBD" w:rsidP="007D7DBD">
            <w:pPr>
              <w:keepNext/>
              <w:rPr>
                <w:rFonts w:ascii="Arial" w:hAnsi="Arial" w:cs="Arial"/>
              </w:rPr>
            </w:pPr>
            <w:r w:rsidRPr="007D7DBD">
              <w:rPr>
                <w:rFonts w:ascii="Arial" w:hAnsi="Arial" w:cs="Arial"/>
              </w:rPr>
              <w:t>The Project Director or Manager and Site Manager must sign off the report prior to submitting Part A.</w:t>
            </w:r>
          </w:p>
          <w:p w:rsidR="007D7DBD" w:rsidRPr="007D7DBD" w:rsidRDefault="007D7DBD" w:rsidP="007D7DBD">
            <w:pPr>
              <w:keepNext/>
              <w:rPr>
                <w:rFonts w:ascii="Arial" w:hAnsi="Arial" w:cs="Arial"/>
              </w:rPr>
            </w:pPr>
            <w:r w:rsidRPr="007D7DBD">
              <w:rPr>
                <w:rFonts w:ascii="Arial" w:hAnsi="Arial" w:cs="Arial"/>
              </w:rPr>
              <w:t>6.2 Part B – Investigation Report</w:t>
            </w:r>
          </w:p>
          <w:p w:rsidR="007D7DBD" w:rsidRPr="007D7DBD" w:rsidRDefault="007D7DBD" w:rsidP="007D7DBD">
            <w:pPr>
              <w:keepNext/>
              <w:rPr>
                <w:rFonts w:ascii="Arial" w:hAnsi="Arial" w:cs="Arial"/>
              </w:rPr>
            </w:pPr>
            <w:r w:rsidRPr="007D7DBD">
              <w:rPr>
                <w:rFonts w:ascii="Arial" w:hAnsi="Arial" w:cs="Arial"/>
              </w:rPr>
              <w:t xml:space="preserve">The investigation report must be completed by a competent person within 14 working days and the Project Director or Manager and Site Manager must sign off the report prior to submitting Part B. </w:t>
            </w:r>
          </w:p>
          <w:p w:rsidR="007D7DBD" w:rsidRPr="007D7DBD" w:rsidRDefault="007D7DBD" w:rsidP="007D7DBD">
            <w:pPr>
              <w:keepNext/>
              <w:rPr>
                <w:rFonts w:ascii="Arial" w:hAnsi="Arial" w:cs="Arial"/>
              </w:rPr>
            </w:pPr>
            <w:r w:rsidRPr="007D7DBD">
              <w:rPr>
                <w:rFonts w:ascii="Arial" w:hAnsi="Arial" w:cs="Arial"/>
              </w:rPr>
              <w:t>6.3 Part C – Head Office Review</w:t>
            </w:r>
          </w:p>
          <w:p w:rsidR="007D7DBD" w:rsidRPr="007D7DBD" w:rsidRDefault="007D7DBD" w:rsidP="007D7DBD">
            <w:pPr>
              <w:keepNext/>
              <w:rPr>
                <w:rFonts w:ascii="Arial" w:hAnsi="Arial" w:cs="Arial"/>
              </w:rPr>
            </w:pPr>
            <w:r w:rsidRPr="007D7DBD">
              <w:rPr>
                <w:rFonts w:ascii="Arial" w:hAnsi="Arial" w:cs="Arial"/>
              </w:rPr>
              <w:t>This review requires the Construction Director or Manager and HSE Manager to review the details in Part A and B.</w:t>
            </w:r>
          </w:p>
          <w:p w:rsidR="007D7DBD" w:rsidRPr="007D7DBD" w:rsidRDefault="007D7DBD" w:rsidP="007D7DBD">
            <w:pPr>
              <w:keepNext/>
              <w:rPr>
                <w:rFonts w:ascii="Arial" w:hAnsi="Arial" w:cs="Arial"/>
              </w:rPr>
            </w:pPr>
            <w:r w:rsidRPr="007D7DBD">
              <w:rPr>
                <w:rFonts w:ascii="Arial" w:hAnsi="Arial" w:cs="Arial"/>
              </w:rPr>
              <w:t>The review will cover the following items;</w:t>
            </w:r>
          </w:p>
          <w:p w:rsidR="007D7DBD" w:rsidRPr="007D7DBD" w:rsidRDefault="007D7DBD" w:rsidP="007D7DBD">
            <w:pPr>
              <w:keepNext/>
              <w:rPr>
                <w:rFonts w:ascii="Arial" w:hAnsi="Arial" w:cs="Arial"/>
              </w:rPr>
            </w:pPr>
            <w:r w:rsidRPr="007D7DBD">
              <w:rPr>
                <w:rFonts w:ascii="Arial" w:hAnsi="Arial" w:cs="Arial"/>
              </w:rPr>
              <w:t>* If a HSE Alert is to be issued</w:t>
            </w:r>
          </w:p>
          <w:p w:rsidR="007D7DBD" w:rsidRPr="007D7DBD" w:rsidRDefault="007D7DBD" w:rsidP="007D7DBD">
            <w:pPr>
              <w:keepNext/>
              <w:rPr>
                <w:rFonts w:ascii="Arial" w:hAnsi="Arial" w:cs="Arial"/>
              </w:rPr>
            </w:pPr>
            <w:r w:rsidRPr="007D7DBD">
              <w:rPr>
                <w:rFonts w:ascii="Arial" w:hAnsi="Arial" w:cs="Arial"/>
              </w:rPr>
              <w:t>* if the incident requires a further review with the SLT and/or Sub-contractor (where required)</w:t>
            </w:r>
          </w:p>
          <w:p w:rsidR="007D7DBD" w:rsidRPr="007D7DBD" w:rsidRDefault="007D7DBD" w:rsidP="007D7DBD">
            <w:pPr>
              <w:keepNext/>
              <w:rPr>
                <w:rFonts w:ascii="Arial" w:hAnsi="Arial" w:cs="Arial"/>
              </w:rPr>
            </w:pPr>
            <w:r w:rsidRPr="007D7DBD">
              <w:rPr>
                <w:rFonts w:ascii="Arial" w:hAnsi="Arial" w:cs="Arial"/>
              </w:rPr>
              <w:t>* And/or a presentation to the Significant Incident Review Panel</w:t>
            </w:r>
          </w:p>
          <w:permEnd w:id="1209614792"/>
          <w:p w:rsidR="00F124D8" w:rsidRPr="00F124D8" w:rsidRDefault="00F124D8" w:rsidP="00E82739">
            <w:pPr>
              <w:keepNext/>
              <w:rPr>
                <w:rFonts w:ascii="Arial" w:hAnsi="Arial" w:cs="Arial"/>
              </w:rPr>
            </w:pPr>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7D7DBD" w:rsidP="00EB5A41">
            <w:pPr>
              <w:rPr>
                <w:rFonts w:ascii="Arial" w:hAnsi="Arial" w:cs="Arial"/>
              </w:rPr>
            </w:pPr>
            <w:permStart w:id="583808194" w:edGrp="everyone"/>
            <w:r w:rsidRPr="007D7DBD">
              <w:rPr>
                <w:rFonts w:ascii="Arial" w:hAnsi="Arial" w:cs="Arial"/>
              </w:rPr>
              <w:t>A workgroup supervisor can provide information for the initial report and assist with the investigation report.</w:t>
            </w:r>
            <w:permEnd w:id="583808194"/>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2</w:t>
            </w:r>
          </w:p>
        </w:tc>
        <w:permStart w:id="1209735144" w:edGrp="everyone"/>
        <w:tc>
          <w:tcPr>
            <w:tcW w:w="6015" w:type="dxa"/>
          </w:tcPr>
          <w:p w:rsidR="005E4B7C" w:rsidRPr="005E4B7C" w:rsidRDefault="00CD4544"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209735144"/>
            <w:r w:rsidR="005E4B7C" w:rsidRPr="005E4B7C">
              <w:rPr>
                <w:rFonts w:ascii="Arial" w:hAnsi="Arial" w:cs="Arial"/>
              </w:rPr>
              <w:t xml:space="preserve"> Satisfactory </w:t>
            </w:r>
            <w:r w:rsidR="005E4B7C" w:rsidRPr="005E4B7C">
              <w:rPr>
                <w:rFonts w:ascii="Arial" w:hAnsi="Arial" w:cs="Arial"/>
              </w:rPr>
              <w:tab/>
            </w:r>
          </w:p>
          <w:p w:rsidR="005E4B7C" w:rsidRPr="005E4B7C" w:rsidRDefault="00CD4544"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1951227736" w:edGrp="everyone"/>
                <w:r w:rsidR="005E4B7C" w:rsidRPr="005E4B7C">
                  <w:rPr>
                    <w:rFonts w:ascii="Segoe UI Symbol" w:hAnsi="Segoe UI Symbol" w:cs="Segoe UI Symbol"/>
                  </w:rPr>
                  <w:t>☐</w:t>
                </w:r>
                <w:permEnd w:id="195122773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651194733" w:edGrp="everyone"/>
            <w:permEnd w:id="651194733"/>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73278B" w:rsidP="00E82739">
            <w:pPr>
              <w:keepNext/>
              <w:rPr>
                <w:rFonts w:ascii="Arial" w:hAnsi="Arial" w:cs="Arial"/>
              </w:rPr>
            </w:pPr>
            <w:permStart w:id="814294282" w:edGrp="everyone"/>
            <w:r>
              <w:rPr>
                <w:rFonts w:ascii="Arial" w:hAnsi="Arial" w:cs="Arial"/>
              </w:rPr>
              <w:t>Workplace Emergency Management Plan</w:t>
            </w:r>
            <w:permEnd w:id="814294282"/>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73278B" w:rsidRDefault="0073278B" w:rsidP="0073278B">
            <w:pPr>
              <w:keepNext/>
              <w:rPr>
                <w:rFonts w:ascii="Arial" w:hAnsi="Arial" w:cs="Arial"/>
              </w:rPr>
            </w:pPr>
            <w:permStart w:id="620964747" w:edGrp="everyone"/>
            <w:r>
              <w:rPr>
                <w:rFonts w:ascii="Arial" w:hAnsi="Arial" w:cs="Arial"/>
              </w:rPr>
              <w:t>Section 6.0 Emergency Response Procedures</w:t>
            </w:r>
          </w:p>
          <w:p w:rsidR="0073278B" w:rsidRPr="0073278B" w:rsidRDefault="0073278B" w:rsidP="0073278B">
            <w:pPr>
              <w:keepNext/>
              <w:rPr>
                <w:rFonts w:ascii="Arial" w:hAnsi="Arial" w:cs="Arial"/>
              </w:rPr>
            </w:pPr>
            <w:r w:rsidRPr="0073278B">
              <w:rPr>
                <w:rFonts w:ascii="Arial" w:hAnsi="Arial" w:cs="Arial"/>
              </w:rPr>
              <w:t>In the event of a medical emergency, the following should occur:</w:t>
            </w:r>
          </w:p>
          <w:p w:rsidR="0073278B" w:rsidRPr="0073278B" w:rsidRDefault="0073278B" w:rsidP="0073278B">
            <w:pPr>
              <w:keepNext/>
              <w:rPr>
                <w:rFonts w:ascii="Arial" w:hAnsi="Arial" w:cs="Arial"/>
              </w:rPr>
            </w:pPr>
            <w:r>
              <w:rPr>
                <w:rFonts w:ascii="Arial" w:hAnsi="Arial" w:cs="Arial"/>
              </w:rPr>
              <w:t>–</w:t>
            </w:r>
            <w:r w:rsidRPr="0073278B">
              <w:rPr>
                <w:rFonts w:ascii="Arial" w:hAnsi="Arial" w:cs="Arial"/>
              </w:rPr>
              <w:t xml:space="preserve"> First Aid Attendant to be notified of the location of injured person(s) and suspected injuries / potential cause</w:t>
            </w:r>
          </w:p>
          <w:p w:rsidR="006937AE" w:rsidRPr="00F124D8" w:rsidRDefault="0073278B" w:rsidP="00E82739">
            <w:pPr>
              <w:keepNext/>
              <w:rPr>
                <w:rFonts w:ascii="Arial" w:hAnsi="Arial" w:cs="Arial"/>
              </w:rPr>
            </w:pPr>
            <w:r>
              <w:rPr>
                <w:rFonts w:ascii="Arial" w:hAnsi="Arial" w:cs="Arial"/>
              </w:rPr>
              <w:t>–</w:t>
            </w:r>
            <w:r w:rsidRPr="0073278B">
              <w:rPr>
                <w:rFonts w:ascii="Arial" w:hAnsi="Arial" w:cs="Arial"/>
              </w:rPr>
              <w:t xml:space="preserve"> First Aid Attendant to attend to the injured worker(s) and determine the need for additional emergency services</w:t>
            </w:r>
            <w:permEnd w:id="620964747"/>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73278B" w:rsidP="00EB5A41">
            <w:pPr>
              <w:rPr>
                <w:rFonts w:ascii="Arial" w:hAnsi="Arial" w:cs="Arial"/>
              </w:rPr>
            </w:pPr>
            <w:permStart w:id="287254160" w:edGrp="everyone"/>
            <w:r>
              <w:rPr>
                <w:rFonts w:ascii="Arial" w:hAnsi="Arial" w:cs="Arial"/>
              </w:rPr>
              <w:t>The workgroup supervisor can assist in contacting the First Aid Attendant and providing information.</w:t>
            </w:r>
            <w:permEnd w:id="287254160"/>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73278B" w:rsidP="00E82739">
            <w:pPr>
              <w:keepNext/>
              <w:rPr>
                <w:rFonts w:ascii="Arial" w:hAnsi="Arial" w:cs="Arial"/>
              </w:rPr>
            </w:pPr>
            <w:permStart w:id="567874271" w:edGrp="everyone"/>
            <w:r>
              <w:rPr>
                <w:rFonts w:ascii="Arial" w:hAnsi="Arial" w:cs="Arial"/>
              </w:rPr>
              <w:t>Workplace Induction Details</w:t>
            </w:r>
            <w:permEnd w:id="567874271"/>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Default="001D04F0" w:rsidP="00E82739">
            <w:pPr>
              <w:keepNext/>
              <w:rPr>
                <w:rFonts w:ascii="Arial" w:hAnsi="Arial" w:cs="Arial"/>
              </w:rPr>
            </w:pPr>
            <w:permStart w:id="1766082497" w:edGrp="everyone"/>
            <w:r>
              <w:rPr>
                <w:rFonts w:ascii="Arial" w:hAnsi="Arial" w:cs="Arial"/>
              </w:rPr>
              <w:t>Section 5 Emergencies</w:t>
            </w:r>
          </w:p>
          <w:p w:rsidR="001D04F0" w:rsidRPr="001D04F0" w:rsidRDefault="001D04F0" w:rsidP="001D04F0">
            <w:pPr>
              <w:keepNext/>
              <w:rPr>
                <w:rFonts w:ascii="Arial" w:hAnsi="Arial" w:cs="Arial"/>
              </w:rPr>
            </w:pPr>
            <w:r w:rsidRPr="001D04F0">
              <w:rPr>
                <w:rFonts w:ascii="Arial" w:hAnsi="Arial" w:cs="Arial"/>
              </w:rPr>
              <w:t>5.1 Immediately inform Probuild management in the case of a work related incident, near miss, and emergency</w:t>
            </w:r>
            <w:r>
              <w:rPr>
                <w:rFonts w:ascii="Arial" w:hAnsi="Arial" w:cs="Arial"/>
              </w:rPr>
              <w:t xml:space="preserve"> or if a hazard is identified.</w:t>
            </w:r>
          </w:p>
          <w:p w:rsidR="001D04F0" w:rsidRPr="001D04F0" w:rsidRDefault="001D04F0" w:rsidP="001D04F0">
            <w:pPr>
              <w:keepNext/>
              <w:rPr>
                <w:rFonts w:ascii="Arial" w:hAnsi="Arial" w:cs="Arial"/>
              </w:rPr>
            </w:pPr>
            <w:r w:rsidRPr="001D04F0">
              <w:rPr>
                <w:rFonts w:ascii="Arial" w:hAnsi="Arial" w:cs="Arial"/>
              </w:rPr>
              <w:t>5.2 Firefighting equipment is located (INSERT LOCATION) If not trained in its use, do n</w:t>
            </w:r>
            <w:r>
              <w:rPr>
                <w:rFonts w:ascii="Arial" w:hAnsi="Arial" w:cs="Arial"/>
              </w:rPr>
              <w:t>ot attempt to use, raise alarm.</w:t>
            </w:r>
          </w:p>
          <w:p w:rsidR="001D04F0" w:rsidRPr="001D04F0" w:rsidRDefault="001D04F0" w:rsidP="001D04F0">
            <w:pPr>
              <w:keepNext/>
              <w:rPr>
                <w:rFonts w:ascii="Arial" w:hAnsi="Arial" w:cs="Arial"/>
              </w:rPr>
            </w:pPr>
            <w:r w:rsidRPr="001D04F0">
              <w:rPr>
                <w:rFonts w:ascii="Arial" w:hAnsi="Arial" w:cs="Arial"/>
              </w:rPr>
              <w:t>5.3 For first aid assistance, contact Probuild Eme</w:t>
            </w:r>
            <w:r>
              <w:rPr>
                <w:rFonts w:ascii="Arial" w:hAnsi="Arial" w:cs="Arial"/>
              </w:rPr>
              <w:t>rgency Wardens (INSERT DETAILS)</w:t>
            </w:r>
          </w:p>
          <w:p w:rsidR="001D04F0" w:rsidRPr="001D04F0" w:rsidRDefault="001D04F0" w:rsidP="001D04F0">
            <w:pPr>
              <w:keepNext/>
              <w:rPr>
                <w:rFonts w:ascii="Arial" w:hAnsi="Arial" w:cs="Arial"/>
              </w:rPr>
            </w:pPr>
            <w:r w:rsidRPr="001D04F0">
              <w:rPr>
                <w:rFonts w:ascii="Arial" w:hAnsi="Arial" w:cs="Arial"/>
              </w:rPr>
              <w:t>5.4 Evacuation from office area and works ar</w:t>
            </w:r>
            <w:r>
              <w:rPr>
                <w:rFonts w:ascii="Arial" w:hAnsi="Arial" w:cs="Arial"/>
              </w:rPr>
              <w:t>ea. Refer to process and plans.</w:t>
            </w:r>
          </w:p>
          <w:p w:rsidR="001D04F0" w:rsidRPr="001D04F0" w:rsidRDefault="001D04F0" w:rsidP="001D04F0">
            <w:pPr>
              <w:keepNext/>
              <w:rPr>
                <w:rFonts w:ascii="Arial" w:hAnsi="Arial" w:cs="Arial"/>
              </w:rPr>
            </w:pPr>
            <w:r w:rsidRPr="001D04F0">
              <w:rPr>
                <w:rFonts w:ascii="Arial" w:hAnsi="Arial" w:cs="Arial"/>
              </w:rPr>
              <w:t>5.5 Wardens will give you instructions. (INSERT DETAILS</w:t>
            </w:r>
            <w:r>
              <w:rPr>
                <w:rFonts w:ascii="Arial" w:hAnsi="Arial" w:cs="Arial"/>
              </w:rPr>
              <w:t xml:space="preserve"> OF SITE SPECIFIC REQUIREMENTS)</w:t>
            </w:r>
          </w:p>
          <w:p w:rsidR="001D04F0" w:rsidRDefault="001D04F0" w:rsidP="001D04F0">
            <w:pPr>
              <w:keepNext/>
              <w:rPr>
                <w:rFonts w:ascii="Arial" w:hAnsi="Arial" w:cs="Arial"/>
              </w:rPr>
            </w:pPr>
            <w:r w:rsidRPr="001D04F0">
              <w:rPr>
                <w:rFonts w:ascii="Arial" w:hAnsi="Arial" w:cs="Arial"/>
              </w:rPr>
              <w:t>5.6 Assembly area – (INSERT LOCATION)</w:t>
            </w:r>
          </w:p>
          <w:permEnd w:id="1766082497"/>
          <w:p w:rsidR="006937AE" w:rsidRPr="00F124D8" w:rsidRDefault="006937AE" w:rsidP="00E82739">
            <w:pPr>
              <w:keepNext/>
              <w:rPr>
                <w:rFonts w:ascii="Arial" w:hAnsi="Arial" w:cs="Arial"/>
              </w:rPr>
            </w:pPr>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1D04F0" w:rsidP="00EB5A41">
            <w:pPr>
              <w:rPr>
                <w:rFonts w:ascii="Arial" w:hAnsi="Arial" w:cs="Arial"/>
              </w:rPr>
            </w:pPr>
            <w:permStart w:id="1159864743" w:edGrp="everyone"/>
            <w:r>
              <w:rPr>
                <w:rFonts w:ascii="Arial" w:hAnsi="Arial" w:cs="Arial"/>
              </w:rPr>
              <w:t>The workgroup supervisor can assist by following the process above by calling the Emergency Warden.</w:t>
            </w:r>
            <w:permEnd w:id="1159864743"/>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3</w:t>
            </w:r>
          </w:p>
        </w:tc>
        <w:permStart w:id="109211535" w:edGrp="everyone"/>
        <w:tc>
          <w:tcPr>
            <w:tcW w:w="6015" w:type="dxa"/>
          </w:tcPr>
          <w:p w:rsidR="005E4B7C" w:rsidRPr="005E4B7C" w:rsidRDefault="00CD4544"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09211535"/>
            <w:r w:rsidR="005E4B7C" w:rsidRPr="005E4B7C">
              <w:rPr>
                <w:rFonts w:ascii="Arial" w:hAnsi="Arial" w:cs="Arial"/>
              </w:rPr>
              <w:t xml:space="preserve"> Satisfactory </w:t>
            </w:r>
            <w:r w:rsidR="005E4B7C" w:rsidRPr="005E4B7C">
              <w:rPr>
                <w:rFonts w:ascii="Arial" w:hAnsi="Arial" w:cs="Arial"/>
              </w:rPr>
              <w:tab/>
            </w:r>
          </w:p>
          <w:p w:rsidR="005E4B7C" w:rsidRPr="005E4B7C" w:rsidRDefault="00CD4544"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597704598" w:edGrp="everyone"/>
                <w:r w:rsidR="005E4B7C" w:rsidRPr="005E4B7C">
                  <w:rPr>
                    <w:rFonts w:ascii="Segoe UI Symbol" w:hAnsi="Segoe UI Symbol" w:cs="Segoe UI Symbol"/>
                  </w:rPr>
                  <w:t>☐</w:t>
                </w:r>
                <w:permEnd w:id="597704598"/>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867081460" w:edGrp="everyone"/>
            <w:permEnd w:id="1867081460"/>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716BAC" w:rsidP="00E82739">
            <w:pPr>
              <w:keepNext/>
              <w:rPr>
                <w:rFonts w:ascii="Arial" w:hAnsi="Arial" w:cs="Arial"/>
              </w:rPr>
            </w:pPr>
            <w:permStart w:id="1329071746" w:edGrp="everyone"/>
            <w:r>
              <w:rPr>
                <w:rFonts w:ascii="Arial" w:hAnsi="Arial" w:cs="Arial"/>
              </w:rPr>
              <w:t>-Who was involved</w:t>
            </w:r>
          </w:p>
          <w:p w:rsidR="006937AE" w:rsidRDefault="00716BAC" w:rsidP="00E82739">
            <w:pPr>
              <w:keepNext/>
              <w:rPr>
                <w:rFonts w:ascii="Arial" w:hAnsi="Arial" w:cs="Arial"/>
              </w:rPr>
            </w:pPr>
            <w:r>
              <w:rPr>
                <w:rFonts w:ascii="Arial" w:hAnsi="Arial" w:cs="Arial"/>
              </w:rPr>
              <w:t>- Where the incident occurred</w:t>
            </w:r>
          </w:p>
          <w:p w:rsidR="006937AE" w:rsidRDefault="00716BAC" w:rsidP="00E82739">
            <w:pPr>
              <w:keepNext/>
              <w:rPr>
                <w:rFonts w:ascii="Arial" w:hAnsi="Arial" w:cs="Arial"/>
              </w:rPr>
            </w:pPr>
            <w:r>
              <w:rPr>
                <w:rFonts w:ascii="Arial" w:hAnsi="Arial" w:cs="Arial"/>
              </w:rPr>
              <w:t>- What happened</w:t>
            </w:r>
          </w:p>
          <w:p w:rsidR="006937AE" w:rsidRDefault="00716BAC" w:rsidP="00E82739">
            <w:pPr>
              <w:keepNext/>
              <w:rPr>
                <w:rFonts w:ascii="Arial" w:hAnsi="Arial" w:cs="Arial"/>
              </w:rPr>
            </w:pPr>
            <w:r>
              <w:rPr>
                <w:rFonts w:ascii="Arial" w:hAnsi="Arial" w:cs="Arial"/>
              </w:rPr>
              <w:t>- When did the incident happen</w:t>
            </w:r>
          </w:p>
          <w:p w:rsidR="006937AE" w:rsidRDefault="00716BAC" w:rsidP="00E82739">
            <w:pPr>
              <w:keepNext/>
              <w:rPr>
                <w:rFonts w:ascii="Arial" w:hAnsi="Arial" w:cs="Arial"/>
              </w:rPr>
            </w:pPr>
            <w:r>
              <w:rPr>
                <w:rFonts w:ascii="Arial" w:hAnsi="Arial" w:cs="Arial"/>
              </w:rPr>
              <w:t>- Equipment or Plant involved</w:t>
            </w:r>
          </w:p>
          <w:p w:rsidR="006937AE" w:rsidRDefault="00716BAC" w:rsidP="00E82739">
            <w:pPr>
              <w:keepNext/>
              <w:rPr>
                <w:rFonts w:ascii="Arial" w:hAnsi="Arial" w:cs="Arial"/>
              </w:rPr>
            </w:pPr>
            <w:r>
              <w:rPr>
                <w:rFonts w:ascii="Arial" w:hAnsi="Arial" w:cs="Arial"/>
              </w:rPr>
              <w:t xml:space="preserve">- What has already been done </w:t>
            </w:r>
          </w:p>
          <w:p w:rsidR="006937AE" w:rsidRDefault="00716BAC" w:rsidP="00E82739">
            <w:pPr>
              <w:keepNext/>
              <w:rPr>
                <w:rFonts w:ascii="Arial" w:hAnsi="Arial" w:cs="Arial"/>
              </w:rPr>
            </w:pPr>
            <w:r>
              <w:rPr>
                <w:rFonts w:ascii="Arial" w:hAnsi="Arial" w:cs="Arial"/>
              </w:rPr>
              <w:t xml:space="preserve">- Details of witnesses </w:t>
            </w:r>
          </w:p>
          <w:p w:rsidR="006937AE" w:rsidRDefault="007B7FBD" w:rsidP="00E82739">
            <w:pPr>
              <w:keepNext/>
              <w:rPr>
                <w:rFonts w:ascii="Arial" w:hAnsi="Arial" w:cs="Arial"/>
              </w:rPr>
            </w:pPr>
            <w:r>
              <w:rPr>
                <w:rFonts w:ascii="Arial" w:hAnsi="Arial" w:cs="Arial"/>
              </w:rPr>
              <w:t>- Why did this happen</w:t>
            </w:r>
          </w:p>
          <w:p w:rsidR="006937AE" w:rsidRDefault="007B7FBD" w:rsidP="00E82739">
            <w:pPr>
              <w:keepNext/>
              <w:rPr>
                <w:rFonts w:ascii="Arial" w:hAnsi="Arial" w:cs="Arial"/>
              </w:rPr>
            </w:pPr>
            <w:r>
              <w:rPr>
                <w:rFonts w:ascii="Arial" w:hAnsi="Arial" w:cs="Arial"/>
              </w:rPr>
              <w:t>- How did this happen</w:t>
            </w:r>
            <w:permEnd w:id="1329071746"/>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716BAC" w:rsidP="00E82739">
            <w:pPr>
              <w:keepNext/>
              <w:rPr>
                <w:rFonts w:ascii="Arial" w:hAnsi="Arial" w:cs="Arial"/>
              </w:rPr>
            </w:pPr>
            <w:permStart w:id="1965248736" w:edGrp="everyone"/>
            <w:r>
              <w:rPr>
                <w:rFonts w:ascii="Arial" w:hAnsi="Arial" w:cs="Arial"/>
              </w:rPr>
              <w:t>The worker involved in the incident, bystanders, first responder/first aid wadren</w:t>
            </w:r>
            <w:permEnd w:id="1965248736"/>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716BAC" w:rsidP="00E82739">
            <w:pPr>
              <w:keepNext/>
              <w:rPr>
                <w:rFonts w:ascii="Arial" w:hAnsi="Arial" w:cs="Arial"/>
              </w:rPr>
            </w:pPr>
            <w:permStart w:id="2135757851" w:edGrp="everyone"/>
            <w:r>
              <w:rPr>
                <w:rFonts w:ascii="Arial" w:hAnsi="Arial" w:cs="Arial"/>
              </w:rPr>
              <w:t xml:space="preserve">This information can be collected via verbal communications or otherwise while still in the scene of incident. </w:t>
            </w:r>
          </w:p>
          <w:p w:rsidR="006937AE" w:rsidRDefault="00716BAC" w:rsidP="00E82739">
            <w:pPr>
              <w:keepNext/>
              <w:rPr>
                <w:rFonts w:ascii="Arial" w:hAnsi="Arial" w:cs="Arial"/>
              </w:rPr>
            </w:pPr>
            <w:r>
              <w:rPr>
                <w:rFonts w:ascii="Arial" w:hAnsi="Arial" w:cs="Arial"/>
              </w:rPr>
              <w:t>First Aid warden or First Responder will have a report completed which can be used for more information or contact details.</w:t>
            </w:r>
            <w:permEnd w:id="213575785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C17FFE" w:rsidP="00E82739">
            <w:pPr>
              <w:keepNext/>
              <w:rPr>
                <w:rFonts w:ascii="Arial" w:hAnsi="Arial" w:cs="Arial"/>
              </w:rPr>
            </w:pPr>
            <w:permStart w:id="1542787632" w:edGrp="everyone"/>
            <w:r>
              <w:rPr>
                <w:rFonts w:ascii="Arial" w:hAnsi="Arial" w:cs="Arial"/>
              </w:rPr>
              <w:t xml:space="preserve">It is important to collect this information as soon as possible to allow for the investigation report and process to be completed. It will also help provide the details to any other parties that need to be notified, such as Work Health and Safety Queensland. </w:t>
            </w:r>
            <w:permEnd w:id="154278763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C17FFE" w:rsidP="00EB5A41">
            <w:pPr>
              <w:rPr>
                <w:rFonts w:ascii="Arial" w:hAnsi="Arial" w:cs="Arial"/>
              </w:rPr>
            </w:pPr>
            <w:permStart w:id="2033651922" w:edGrp="everyone"/>
            <w:r>
              <w:rPr>
                <w:rFonts w:ascii="Arial" w:hAnsi="Arial" w:cs="Arial"/>
              </w:rPr>
              <w:t xml:space="preserve">It is important that this information is collected in a timely matter to ensure that the information is </w:t>
            </w:r>
            <w:r w:rsidR="003D5A33">
              <w:rPr>
                <w:rFonts w:ascii="Arial" w:hAnsi="Arial" w:cs="Arial"/>
              </w:rPr>
              <w:t>clear</w:t>
            </w:r>
            <w:r>
              <w:rPr>
                <w:rFonts w:ascii="Arial" w:hAnsi="Arial" w:cs="Arial"/>
              </w:rPr>
              <w:t xml:space="preserve"> and accurate</w:t>
            </w:r>
            <w:r w:rsidR="003D5A33">
              <w:rPr>
                <w:rFonts w:ascii="Arial" w:hAnsi="Arial" w:cs="Arial"/>
              </w:rPr>
              <w:t xml:space="preserve"> from</w:t>
            </w:r>
            <w:r w:rsidR="00DB5441">
              <w:rPr>
                <w:rFonts w:ascii="Arial" w:hAnsi="Arial" w:cs="Arial"/>
              </w:rPr>
              <w:t xml:space="preserve"> the worker involved and others</w:t>
            </w:r>
            <w:r>
              <w:rPr>
                <w:rFonts w:ascii="Arial" w:hAnsi="Arial" w:cs="Arial"/>
              </w:rPr>
              <w:t>.</w:t>
            </w:r>
            <w:permEnd w:id="2033651922"/>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lastRenderedPageBreak/>
              <w:t>Name of information/data type 2</w:t>
            </w:r>
          </w:p>
        </w:tc>
      </w:tr>
      <w:tr w:rsidR="006937AE" w:rsidTr="005E4B7C">
        <w:trPr>
          <w:trHeight w:val="567"/>
        </w:trPr>
        <w:tc>
          <w:tcPr>
            <w:tcW w:w="9016" w:type="dxa"/>
          </w:tcPr>
          <w:p w:rsidR="006937AE" w:rsidRDefault="007B7FBD" w:rsidP="00E82739">
            <w:pPr>
              <w:keepNext/>
              <w:rPr>
                <w:rFonts w:ascii="Arial" w:hAnsi="Arial" w:cs="Arial"/>
              </w:rPr>
            </w:pPr>
            <w:permStart w:id="192184125" w:edGrp="everyone"/>
            <w:r>
              <w:rPr>
                <w:rFonts w:ascii="Arial" w:hAnsi="Arial" w:cs="Arial"/>
              </w:rPr>
              <w:t>Collection and records of “near misses” or incidents in similar circumstances</w:t>
            </w:r>
            <w:permEnd w:id="192184125"/>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7B7FBD" w:rsidP="00E82739">
            <w:pPr>
              <w:keepNext/>
              <w:rPr>
                <w:rFonts w:ascii="Arial" w:hAnsi="Arial" w:cs="Arial"/>
              </w:rPr>
            </w:pPr>
            <w:permStart w:id="1630209670" w:edGrp="everyone"/>
            <w:r>
              <w:rPr>
                <w:rFonts w:ascii="Arial" w:hAnsi="Arial" w:cs="Arial"/>
              </w:rPr>
              <w:t>Legislation states that the PCBU are obliged to keep records of incidents.</w:t>
            </w:r>
            <w:permEnd w:id="163020967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7B7FBD" w:rsidP="00E82739">
            <w:pPr>
              <w:keepNext/>
              <w:rPr>
                <w:rFonts w:ascii="Arial" w:hAnsi="Arial" w:cs="Arial"/>
              </w:rPr>
            </w:pPr>
            <w:permStart w:id="1479281382" w:edGrp="everyone"/>
            <w:r>
              <w:rPr>
                <w:rFonts w:ascii="Arial" w:hAnsi="Arial" w:cs="Arial"/>
              </w:rPr>
              <w:t>This kind of information can be collected</w:t>
            </w:r>
            <w:r w:rsidR="00C05EF1">
              <w:rPr>
                <w:rFonts w:ascii="Arial" w:hAnsi="Arial" w:cs="Arial"/>
              </w:rPr>
              <w:t xml:space="preserve"> from the workplace. Items such as incident investigation reports, maintenance records, risk assessments, risk control measures and training records.</w:t>
            </w:r>
            <w:permEnd w:id="147928138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C05EF1" w:rsidP="00E82739">
            <w:pPr>
              <w:keepNext/>
              <w:rPr>
                <w:rFonts w:ascii="Arial" w:hAnsi="Arial" w:cs="Arial"/>
              </w:rPr>
            </w:pPr>
            <w:permStart w:id="277899297" w:edGrp="everyone"/>
            <w:r>
              <w:rPr>
                <w:rFonts w:ascii="Arial" w:hAnsi="Arial" w:cs="Arial"/>
              </w:rPr>
              <w:t>The collection and analysis of this information will help identify if the current risk control measure in place are working and being followed. This will show if there is a tendency in the type of incident.</w:t>
            </w:r>
            <w:permEnd w:id="27789929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C05EF1" w:rsidP="00EB5A41">
            <w:pPr>
              <w:rPr>
                <w:rFonts w:ascii="Arial" w:hAnsi="Arial" w:cs="Arial"/>
              </w:rPr>
            </w:pPr>
            <w:permStart w:id="1689783675" w:edGrp="everyone"/>
            <w:r>
              <w:rPr>
                <w:rFonts w:ascii="Arial" w:hAnsi="Arial" w:cs="Arial"/>
              </w:rPr>
              <w:t>It could also be helpful to use statistics or a study on certain type of incidents.</w:t>
            </w:r>
            <w:r w:rsidR="00CB1100">
              <w:rPr>
                <w:rFonts w:ascii="Arial" w:hAnsi="Arial" w:cs="Arial"/>
              </w:rPr>
              <w:t xml:space="preserve"> </w:t>
            </w:r>
            <w:permEnd w:id="1689783675"/>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207694740" w:edGrp="everyone"/>
        <w:tc>
          <w:tcPr>
            <w:tcW w:w="6015" w:type="dxa"/>
          </w:tcPr>
          <w:p w:rsidR="005E4B7C" w:rsidRPr="005E4B7C" w:rsidRDefault="00CD4544"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207694740"/>
            <w:r w:rsidR="005E4B7C" w:rsidRPr="005E4B7C">
              <w:rPr>
                <w:rFonts w:ascii="Arial" w:hAnsi="Arial" w:cs="Arial"/>
              </w:rPr>
              <w:t xml:space="preserve"> Satisfactory </w:t>
            </w:r>
            <w:r w:rsidR="005E4B7C" w:rsidRPr="005E4B7C">
              <w:rPr>
                <w:rFonts w:ascii="Arial" w:hAnsi="Arial" w:cs="Arial"/>
              </w:rPr>
              <w:tab/>
            </w:r>
          </w:p>
          <w:p w:rsidR="005E4B7C" w:rsidRPr="005E4B7C" w:rsidRDefault="00CD4544"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1987641696" w:edGrp="everyone"/>
                <w:r w:rsidR="005E4B7C" w:rsidRPr="005E4B7C">
                  <w:rPr>
                    <w:rFonts w:ascii="Segoe UI Symbol" w:hAnsi="Segoe UI Symbol" w:cs="Segoe UI Symbol"/>
                  </w:rPr>
                  <w:t>☐</w:t>
                </w:r>
                <w:permEnd w:id="198764169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882263181" w:edGrp="everyone"/>
            <w:permEnd w:id="1882263181"/>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1C5701" w:rsidP="00EB5A41">
            <w:pPr>
              <w:rPr>
                <w:rFonts w:ascii="Arial" w:hAnsi="Arial" w:cs="Arial"/>
              </w:rPr>
            </w:pPr>
            <w:permStart w:id="754271660" w:edGrp="everyone"/>
            <w:r>
              <w:rPr>
                <w:rFonts w:ascii="Arial" w:hAnsi="Arial" w:cs="Arial"/>
              </w:rPr>
              <w:t>The workgroup supervisor can assist the investigators by providing relevant information on the incident and help communicating with people and authorities involved if required.</w:t>
            </w:r>
            <w:permEnd w:id="754271660"/>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7A141F" w:rsidRDefault="007A141F" w:rsidP="00EB5A41">
            <w:pPr>
              <w:rPr>
                <w:rFonts w:ascii="Arial" w:hAnsi="Arial" w:cs="Arial"/>
              </w:rPr>
            </w:pPr>
            <w:permStart w:id="376004554" w:edGrp="everyone"/>
            <w:r>
              <w:rPr>
                <w:rFonts w:ascii="Arial" w:hAnsi="Arial" w:cs="Arial"/>
              </w:rPr>
              <w:t>Interview – Question and Answer scenario to complete information and data after the incident has occurred</w:t>
            </w:r>
          </w:p>
          <w:p w:rsidR="007A141F" w:rsidRDefault="007A141F" w:rsidP="00EB5A41">
            <w:pPr>
              <w:rPr>
                <w:rFonts w:ascii="Arial" w:hAnsi="Arial" w:cs="Arial"/>
              </w:rPr>
            </w:pPr>
            <w:r>
              <w:rPr>
                <w:rFonts w:ascii="Arial" w:hAnsi="Arial" w:cs="Arial"/>
              </w:rPr>
              <w:t>Simulations – The incident is re-enacted and the process and outcomes are clarified and explained to allow for an understanding</w:t>
            </w:r>
          </w:p>
          <w:p w:rsidR="007A141F" w:rsidRDefault="007A141F" w:rsidP="00EB5A41">
            <w:pPr>
              <w:rPr>
                <w:rFonts w:ascii="Arial" w:hAnsi="Arial" w:cs="Arial"/>
              </w:rPr>
            </w:pPr>
            <w:r>
              <w:rPr>
                <w:rFonts w:ascii="Arial" w:hAnsi="Arial" w:cs="Arial"/>
              </w:rPr>
              <w:t>Timelines of actions/events – The events or processes which happened prior, during and after the incident are ordered in the sequence which they occurred.</w:t>
            </w:r>
          </w:p>
          <w:p w:rsidR="005F4B39" w:rsidRPr="008D189F" w:rsidRDefault="007A141F" w:rsidP="00EB5A41">
            <w:pPr>
              <w:rPr>
                <w:rFonts w:ascii="Arial" w:hAnsi="Arial" w:cs="Arial"/>
              </w:rPr>
            </w:pPr>
            <w:r>
              <w:rPr>
                <w:rFonts w:ascii="Arial" w:hAnsi="Arial" w:cs="Arial"/>
              </w:rPr>
              <w:t xml:space="preserve">Other techniques which could be used is by using an external investigator, collecting evidence and conducting observations.  </w:t>
            </w:r>
            <w:permEnd w:id="376004554"/>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32041F" w:rsidP="00EB5A41">
            <w:pPr>
              <w:rPr>
                <w:rFonts w:ascii="Arial" w:hAnsi="Arial" w:cs="Arial"/>
              </w:rPr>
            </w:pPr>
            <w:permStart w:id="1551656325" w:edGrp="everyone"/>
            <w:r>
              <w:rPr>
                <w:rFonts w:ascii="Arial" w:hAnsi="Arial" w:cs="Arial"/>
              </w:rPr>
              <w:t xml:space="preserve">Conducting a review of Incident &amp; Injury Reports will help identify if this incident is a abnormally or if there is a trend within the reports. If there is a pattern, this could indicate that the PCBU needs to take action to stop the reoccurrence.  </w:t>
            </w:r>
            <w:permEnd w:id="1551656325"/>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F74AE1" w:rsidRDefault="00F74AE1" w:rsidP="00EB5A41">
            <w:pPr>
              <w:rPr>
                <w:rFonts w:ascii="Arial" w:hAnsi="Arial" w:cs="Arial"/>
              </w:rPr>
            </w:pPr>
            <w:permStart w:id="1036403497" w:edGrp="everyone"/>
            <w:r>
              <w:rPr>
                <w:rFonts w:ascii="Arial" w:hAnsi="Arial" w:cs="Arial"/>
              </w:rPr>
              <w:t>Emergency Services – Could help in explanation of situations and practices</w:t>
            </w:r>
          </w:p>
          <w:p w:rsidR="00F74AE1" w:rsidRDefault="00F74AE1" w:rsidP="00EB5A41">
            <w:pPr>
              <w:rPr>
                <w:rFonts w:ascii="Arial" w:hAnsi="Arial" w:cs="Arial"/>
              </w:rPr>
            </w:pPr>
            <w:r>
              <w:rPr>
                <w:rFonts w:ascii="Arial" w:hAnsi="Arial" w:cs="Arial"/>
              </w:rPr>
              <w:t>Insurance – Policy and Claims</w:t>
            </w:r>
          </w:p>
          <w:p w:rsidR="00F74AE1" w:rsidRDefault="00F74AE1" w:rsidP="00EB5A41">
            <w:pPr>
              <w:rPr>
                <w:rFonts w:ascii="Arial" w:hAnsi="Arial" w:cs="Arial"/>
              </w:rPr>
            </w:pPr>
            <w:r>
              <w:rPr>
                <w:rFonts w:ascii="Arial" w:hAnsi="Arial" w:cs="Arial"/>
              </w:rPr>
              <w:t xml:space="preserve">Inspectors – To certify or investigate </w:t>
            </w:r>
          </w:p>
          <w:p w:rsidR="005F4B39" w:rsidRDefault="0032041F" w:rsidP="00EB5A41">
            <w:pPr>
              <w:rPr>
                <w:rFonts w:ascii="Arial" w:hAnsi="Arial" w:cs="Arial"/>
              </w:rPr>
            </w:pPr>
            <w:r>
              <w:rPr>
                <w:rFonts w:ascii="Arial" w:hAnsi="Arial" w:cs="Arial"/>
              </w:rPr>
              <w:t>Legal Advisors – Could provide information on legislation on requirements of the PCBU, Worker and other parties</w:t>
            </w:r>
          </w:p>
          <w:p w:rsidR="00F74AE1" w:rsidRDefault="0032041F" w:rsidP="00EB5A41">
            <w:pPr>
              <w:rPr>
                <w:rFonts w:ascii="Arial" w:hAnsi="Arial" w:cs="Arial"/>
              </w:rPr>
            </w:pPr>
            <w:r>
              <w:rPr>
                <w:rFonts w:ascii="Arial" w:hAnsi="Arial" w:cs="Arial"/>
              </w:rPr>
              <w:t xml:space="preserve">Medical Practitioners – Explanation of injuries/illness, </w:t>
            </w:r>
            <w:r w:rsidR="00F74AE1">
              <w:rPr>
                <w:rFonts w:ascii="Arial" w:hAnsi="Arial" w:cs="Arial"/>
              </w:rPr>
              <w:t>confirm outcomes of persons involved in the incident.</w:t>
            </w:r>
          </w:p>
          <w:p w:rsidR="005F4B39" w:rsidRPr="008D189F" w:rsidRDefault="00F74AE1" w:rsidP="00EB5A41">
            <w:pPr>
              <w:rPr>
                <w:rFonts w:ascii="Arial" w:hAnsi="Arial" w:cs="Arial"/>
              </w:rPr>
            </w:pPr>
            <w:r>
              <w:rPr>
                <w:rFonts w:ascii="Arial" w:hAnsi="Arial" w:cs="Arial"/>
              </w:rPr>
              <w:t xml:space="preserve">PCBU – Main duty holder of site, will have records </w:t>
            </w:r>
            <w:permEnd w:id="1036403497"/>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900938396" w:edGrp="everyone"/>
        <w:tc>
          <w:tcPr>
            <w:tcW w:w="6015" w:type="dxa"/>
          </w:tcPr>
          <w:p w:rsidR="005E4B7C" w:rsidRPr="005E4B7C" w:rsidRDefault="00CD4544"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1900938396"/>
            <w:r w:rsidR="005E4B7C" w:rsidRPr="005E4B7C">
              <w:rPr>
                <w:rFonts w:ascii="Arial" w:hAnsi="Arial" w:cs="Arial"/>
              </w:rPr>
              <w:t xml:space="preserve"> Satisfactory </w:t>
            </w:r>
            <w:r w:rsidR="005E4B7C" w:rsidRPr="005E4B7C">
              <w:rPr>
                <w:rFonts w:ascii="Arial" w:hAnsi="Arial" w:cs="Arial"/>
              </w:rPr>
              <w:tab/>
            </w:r>
          </w:p>
          <w:p w:rsidR="005E4B7C" w:rsidRPr="005E4B7C" w:rsidRDefault="00CD4544"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274561929" w:edGrp="everyone"/>
                <w:r w:rsidR="005E4B7C" w:rsidRPr="005E4B7C">
                  <w:rPr>
                    <w:rFonts w:ascii="Segoe UI Symbol" w:hAnsi="Segoe UI Symbol" w:cs="Segoe UI Symbol"/>
                  </w:rPr>
                  <w:t>☐</w:t>
                </w:r>
                <w:permEnd w:id="274561929"/>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775008835" w:edGrp="everyone"/>
            <w:permEnd w:id="1775008835"/>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096D25" w:rsidP="00E82739">
            <w:pPr>
              <w:keepNext/>
              <w:rPr>
                <w:rFonts w:ascii="Arial" w:hAnsi="Arial" w:cs="Arial"/>
              </w:rPr>
            </w:pPr>
            <w:permStart w:id="1321800146" w:edGrp="everyone"/>
            <w:r>
              <w:rPr>
                <w:rFonts w:ascii="Arial" w:hAnsi="Arial" w:cs="Arial"/>
              </w:rPr>
              <w:t>During excavation works a person could fall in.</w:t>
            </w:r>
            <w:permEnd w:id="132180014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096D25" w:rsidRDefault="00096D25" w:rsidP="00E82739">
            <w:pPr>
              <w:keepNext/>
              <w:rPr>
                <w:rFonts w:ascii="Arial" w:hAnsi="Arial" w:cs="Arial"/>
              </w:rPr>
            </w:pPr>
            <w:permStart w:id="1877947201" w:edGrp="everyone"/>
            <w:r>
              <w:rPr>
                <w:rFonts w:ascii="Arial" w:hAnsi="Arial" w:cs="Arial"/>
              </w:rPr>
              <w:t>Fall prevention controls – Edge protection or fall arrest, Signage warning of deep excavation.</w:t>
            </w:r>
          </w:p>
          <w:p w:rsidR="00A90D0E" w:rsidRDefault="00096D25" w:rsidP="00E82739">
            <w:pPr>
              <w:keepNext/>
              <w:rPr>
                <w:rFonts w:ascii="Arial" w:hAnsi="Arial" w:cs="Arial"/>
              </w:rPr>
            </w:pPr>
            <w:r>
              <w:rPr>
                <w:rFonts w:ascii="Arial" w:hAnsi="Arial" w:cs="Arial"/>
              </w:rPr>
              <w:t>Safe Work Method Statements (SWMS) – Required for high risk construction work including work that involves a risk of a person falling 2 meters or more</w:t>
            </w:r>
          </w:p>
          <w:p w:rsidR="002F4B94" w:rsidRDefault="00A90D0E" w:rsidP="00E82739">
            <w:pPr>
              <w:keepNext/>
              <w:rPr>
                <w:rFonts w:ascii="Arial" w:hAnsi="Arial" w:cs="Arial"/>
              </w:rPr>
            </w:pPr>
            <w:r>
              <w:rPr>
                <w:rFonts w:ascii="Arial" w:hAnsi="Arial" w:cs="Arial"/>
              </w:rPr>
              <w:t xml:space="preserve">These control methods fall under the third (Isolate) and </w:t>
            </w:r>
            <w:r w:rsidR="00F22447">
              <w:rPr>
                <w:rFonts w:ascii="Arial" w:hAnsi="Arial" w:cs="Arial"/>
              </w:rPr>
              <w:t>fift</w:t>
            </w:r>
            <w:r>
              <w:rPr>
                <w:rFonts w:ascii="Arial" w:hAnsi="Arial" w:cs="Arial"/>
              </w:rPr>
              <w:t>h (</w:t>
            </w:r>
            <w:r w:rsidR="00F22447">
              <w:rPr>
                <w:rFonts w:ascii="Arial" w:hAnsi="Arial" w:cs="Arial"/>
              </w:rPr>
              <w:t>Administrative Control)</w:t>
            </w:r>
            <w:r>
              <w:rPr>
                <w:rFonts w:ascii="Arial" w:hAnsi="Arial" w:cs="Arial"/>
              </w:rPr>
              <w:t xml:space="preserve"> tier on the hierarchy of control. As there may not be a way to eliminate or substitute the excavation the idea of isolating people from the hazard and administrative controls can help.  </w:t>
            </w:r>
            <w:r w:rsidR="00096D25">
              <w:rPr>
                <w:rFonts w:ascii="Arial" w:hAnsi="Arial" w:cs="Arial"/>
              </w:rPr>
              <w:t xml:space="preserve"> </w:t>
            </w:r>
            <w:permEnd w:id="187794720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F22447" w:rsidP="00E82739">
            <w:pPr>
              <w:keepNext/>
              <w:rPr>
                <w:rFonts w:ascii="Arial" w:hAnsi="Arial" w:cs="Arial"/>
              </w:rPr>
            </w:pPr>
            <w:permStart w:id="1011181753" w:edGrp="everyone"/>
            <w:r>
              <w:rPr>
                <w:rFonts w:ascii="Arial" w:hAnsi="Arial" w:cs="Arial"/>
              </w:rPr>
              <w:t xml:space="preserve">If recommendations from an investigation were Isolation and Administrative Controls the workgroup supervisor would need to communicate to the workers about these changes. This could be done through a multiple methods to ensure that the message is clear for all workers. Team meetings, posters, tool boxes and emails could be used to ensure the workers are aware and have an opportunity to raise any questions or comments. </w:t>
            </w:r>
            <w:permEnd w:id="101118175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F22447" w:rsidP="00E82739">
            <w:pPr>
              <w:keepNext/>
              <w:rPr>
                <w:rFonts w:ascii="Arial" w:hAnsi="Arial" w:cs="Arial"/>
              </w:rPr>
            </w:pPr>
            <w:permStart w:id="585913486" w:edGrp="everyone"/>
            <w:r>
              <w:rPr>
                <w:rFonts w:ascii="Arial" w:hAnsi="Arial" w:cs="Arial"/>
              </w:rPr>
              <w:t xml:space="preserve">While Isolation and Administrative controls are not the lowest in the hierarchy the hazard of excavation still exist. This means that </w:t>
            </w:r>
            <w:r w:rsidR="0093393E">
              <w:rPr>
                <w:rFonts w:ascii="Arial" w:hAnsi="Arial" w:cs="Arial"/>
              </w:rPr>
              <w:t xml:space="preserve">workers and supervisor need to ensure that the isolation procedure are correctly set up and that the administrative process are followed. </w:t>
            </w:r>
            <w:permEnd w:id="58591348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93393E" w:rsidP="00E82739">
            <w:pPr>
              <w:keepNext/>
              <w:rPr>
                <w:rFonts w:ascii="Arial" w:hAnsi="Arial" w:cs="Arial"/>
              </w:rPr>
            </w:pPr>
            <w:permStart w:id="1665299873" w:edGrp="everyone"/>
            <w:r>
              <w:rPr>
                <w:rFonts w:ascii="Arial" w:hAnsi="Arial" w:cs="Arial"/>
              </w:rPr>
              <w:t xml:space="preserve">Sometimes change can be hard on workers when they are used to a certain way of working. This could create a culture in the work force that change is bad and the new methods and actions would not be followed. </w:t>
            </w:r>
            <w:permEnd w:id="166529987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93393E" w:rsidP="00EB5A41">
            <w:pPr>
              <w:rPr>
                <w:rFonts w:ascii="Arial" w:hAnsi="Arial" w:cs="Arial"/>
              </w:rPr>
            </w:pPr>
            <w:permStart w:id="1319901006" w:edGrp="everyone"/>
            <w:r>
              <w:rPr>
                <w:rFonts w:ascii="Arial" w:hAnsi="Arial" w:cs="Arial"/>
              </w:rPr>
              <w:t>The work group supervisor could provide daily reminders and lead by example with these changes. Task observation and monitoring of the new methods could help assist with ensuring the controls are working and followed. It can help to provide motivation and understanding of control measure importance with a reward for following the system as well as potential consequences against those who do not follow (such as re-induction).</w:t>
            </w:r>
            <w:permEnd w:id="1319901006"/>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CD4544" w:rsidP="00E82739">
            <w:pPr>
              <w:keepNext/>
              <w:rPr>
                <w:rFonts w:ascii="Arial" w:hAnsi="Arial" w:cs="Arial"/>
              </w:rPr>
            </w:pPr>
            <w:permStart w:id="88371927" w:edGrp="everyone"/>
            <w:r>
              <w:rPr>
                <w:rFonts w:ascii="Arial" w:hAnsi="Arial" w:cs="Arial"/>
              </w:rPr>
              <w:t>Mobile Plant imposed a hazard of the plant colliding or coming into contact with any person or thing</w:t>
            </w:r>
            <w:permEnd w:id="8837192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F77FC4" w:rsidRDefault="006C6908" w:rsidP="00E82739">
            <w:pPr>
              <w:keepNext/>
              <w:rPr>
                <w:rFonts w:ascii="Arial" w:hAnsi="Arial" w:cs="Arial"/>
              </w:rPr>
            </w:pPr>
            <w:permStart w:id="1769943589" w:edGrp="everyone"/>
            <w:r>
              <w:rPr>
                <w:rFonts w:ascii="Arial" w:hAnsi="Arial" w:cs="Arial"/>
              </w:rPr>
              <w:t xml:space="preserve">Control Measures that could be </w:t>
            </w:r>
            <w:r w:rsidR="00513D2D">
              <w:rPr>
                <w:rFonts w:ascii="Arial" w:hAnsi="Arial" w:cs="Arial"/>
              </w:rPr>
              <w:t>implemented</w:t>
            </w:r>
            <w:r>
              <w:rPr>
                <w:rFonts w:ascii="Arial" w:hAnsi="Arial" w:cs="Arial"/>
              </w:rPr>
              <w:t xml:space="preserve"> are Safe Work Method Statements (SWMS), Warning devices to help warn plant and people of the proximity,</w:t>
            </w:r>
            <w:r w:rsidR="00F77FC4">
              <w:rPr>
                <w:rFonts w:ascii="Arial" w:hAnsi="Arial" w:cs="Arial"/>
              </w:rPr>
              <w:t xml:space="preserve"> Signage,</w:t>
            </w:r>
            <w:r>
              <w:rPr>
                <w:rFonts w:ascii="Arial" w:hAnsi="Arial" w:cs="Arial"/>
              </w:rPr>
              <w:t xml:space="preserve"> emergency stop control, exclusion zone and </w:t>
            </w:r>
            <w:r w:rsidR="00F77FC4">
              <w:rPr>
                <w:rFonts w:ascii="Arial" w:hAnsi="Arial" w:cs="Arial"/>
              </w:rPr>
              <w:t>separation of people and plant.</w:t>
            </w:r>
          </w:p>
          <w:p w:rsidR="002F4B94" w:rsidRDefault="00F77FC4" w:rsidP="00E82739">
            <w:pPr>
              <w:keepNext/>
              <w:rPr>
                <w:rFonts w:ascii="Arial" w:hAnsi="Arial" w:cs="Arial"/>
              </w:rPr>
            </w:pPr>
            <w:r>
              <w:rPr>
                <w:rFonts w:ascii="Arial" w:hAnsi="Arial" w:cs="Arial"/>
              </w:rPr>
              <w:t xml:space="preserve">These control measure fall into the categories Isolation (Third), Engineering Controls (fourth), Administrative Controls (fifth) and PPE (sixth). It would be best to implement the Exclusion Zones (Isolation) and emergency stop control (Engineered controls) first as they are they are higher stages and can provide better protection compared to the use of the Administrative Controls and PPE, however, are still welcomed to be applied. </w:t>
            </w:r>
            <w:r w:rsidR="006C6908">
              <w:rPr>
                <w:rFonts w:ascii="Arial" w:hAnsi="Arial" w:cs="Arial"/>
              </w:rPr>
              <w:t xml:space="preserve"> </w:t>
            </w:r>
            <w:permEnd w:id="176994358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513D2D" w:rsidP="00E82739">
            <w:pPr>
              <w:keepNext/>
              <w:rPr>
                <w:rFonts w:ascii="Arial" w:hAnsi="Arial" w:cs="Arial"/>
              </w:rPr>
            </w:pPr>
            <w:permStart w:id="485714981" w:edGrp="everyone"/>
            <w:r>
              <w:rPr>
                <w:rFonts w:ascii="Arial" w:hAnsi="Arial" w:cs="Arial"/>
              </w:rPr>
              <w:t xml:space="preserve">This recommendation could communicated through team meetings, tool boxes and inductions. Reminders and emails could be sent out and put up to ensure the message is reinforced. It would be encourage for the workgroup supervisor to </w:t>
            </w:r>
            <w:r w:rsidR="009C0C97">
              <w:rPr>
                <w:rFonts w:ascii="Arial" w:hAnsi="Arial" w:cs="Arial"/>
              </w:rPr>
              <w:t>use different methods such as interpersonal, nonverbal, written and oral communication to provide an equal opportunity for all workers background and ability to understand and ask questions about the recommendations.</w:t>
            </w:r>
            <w:permEnd w:id="48571498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9C0C97" w:rsidP="00E82739">
            <w:pPr>
              <w:keepNext/>
              <w:rPr>
                <w:rFonts w:ascii="Arial" w:hAnsi="Arial" w:cs="Arial"/>
              </w:rPr>
            </w:pPr>
            <w:permStart w:id="2093307292" w:edGrp="everyone"/>
            <w:r>
              <w:rPr>
                <w:rFonts w:ascii="Arial" w:hAnsi="Arial" w:cs="Arial"/>
              </w:rPr>
              <w:t xml:space="preserve">The possible control methods could be inadequate as the risk is not eliminated or substituted. This means, even with controls in places the hazard and risk can still occur. </w:t>
            </w:r>
            <w:permEnd w:id="209330729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9C0C97" w:rsidP="00E82739">
            <w:pPr>
              <w:keepNext/>
              <w:rPr>
                <w:rFonts w:ascii="Arial" w:hAnsi="Arial" w:cs="Arial"/>
              </w:rPr>
            </w:pPr>
            <w:permStart w:id="1100704513" w:edGrp="everyone"/>
            <w:r>
              <w:rPr>
                <w:rFonts w:ascii="Arial" w:hAnsi="Arial" w:cs="Arial"/>
              </w:rPr>
              <w:t xml:space="preserve">There is a few control measure that could be implemented. If they are all implement all at once and not explained thoroughly workers could choose to not engage with the changes and see them as a nuisance. </w:t>
            </w:r>
            <w:permEnd w:id="110070451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9C0C97" w:rsidP="00EB5A41">
            <w:pPr>
              <w:rPr>
                <w:rFonts w:ascii="Arial" w:hAnsi="Arial" w:cs="Arial"/>
              </w:rPr>
            </w:pPr>
            <w:permStart w:id="407907287" w:edGrp="everyone"/>
            <w:r>
              <w:rPr>
                <w:rFonts w:ascii="Arial" w:hAnsi="Arial" w:cs="Arial"/>
              </w:rPr>
              <w:t>The workgroup supervisor could assist the implementation by demonstrating best practice and following the recommendations, encouraging and reminding workers of the changes. It would be important to hold a discussion with the workers to ensure they understand the relevant</w:t>
            </w:r>
            <w:bookmarkStart w:id="0" w:name="_GoBack"/>
            <w:bookmarkEnd w:id="0"/>
            <w:r>
              <w:rPr>
                <w:rFonts w:ascii="Arial" w:hAnsi="Arial" w:cs="Arial"/>
              </w:rPr>
              <w:t xml:space="preserve"> and importance of these recommendations.  </w:t>
            </w:r>
            <w:permEnd w:id="407907287"/>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571046724" w:edGrp="everyone"/>
        <w:tc>
          <w:tcPr>
            <w:tcW w:w="6015" w:type="dxa"/>
          </w:tcPr>
          <w:p w:rsidR="005E4B7C" w:rsidRPr="005E4B7C" w:rsidRDefault="00CD4544"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Content>
                <w:r w:rsidR="005E4B7C" w:rsidRPr="005E4B7C">
                  <w:rPr>
                    <w:rFonts w:ascii="Segoe UI Symbol" w:hAnsi="Segoe UI Symbol" w:cs="Segoe UI Symbol"/>
                  </w:rPr>
                  <w:t>☐</w:t>
                </w:r>
              </w:sdtContent>
            </w:sdt>
            <w:permEnd w:id="571046724"/>
            <w:r w:rsidR="005E4B7C" w:rsidRPr="005E4B7C">
              <w:rPr>
                <w:rFonts w:ascii="Arial" w:hAnsi="Arial" w:cs="Arial"/>
              </w:rPr>
              <w:t xml:space="preserve"> Satisfactory </w:t>
            </w:r>
            <w:r w:rsidR="005E4B7C" w:rsidRPr="005E4B7C">
              <w:rPr>
                <w:rFonts w:ascii="Arial" w:hAnsi="Arial" w:cs="Arial"/>
              </w:rPr>
              <w:tab/>
            </w:r>
          </w:p>
          <w:p w:rsidR="005E4B7C" w:rsidRPr="005E4B7C" w:rsidRDefault="00CD4544"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993094200" w:edGrp="everyone"/>
                <w:r w:rsidR="005E4B7C" w:rsidRPr="005E4B7C">
                  <w:rPr>
                    <w:rFonts w:ascii="Segoe UI Symbol" w:hAnsi="Segoe UI Symbol" w:cs="Segoe UI Symbol"/>
                  </w:rPr>
                  <w:t>☐</w:t>
                </w:r>
                <w:permEnd w:id="99309420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565144590" w:edGrp="everyone"/>
            <w:permEnd w:id="565144590"/>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CD4544"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826411606" w:edGrp="everyone"/>
                <w:r w:rsidR="00CA5F72">
                  <w:rPr>
                    <w:rFonts w:ascii="MS Gothic" w:eastAsia="MS Gothic" w:hAnsi="MS Gothic" w:cs="Arial" w:hint="eastAsia"/>
                    <w:sz w:val="28"/>
                    <w:szCs w:val="28"/>
                  </w:rPr>
                  <w:t>☒</w:t>
                </w:r>
                <w:permEnd w:id="826411606"/>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193502955" w:edGrp="everyone"/>
          <w:p w:rsidR="00FC09C1" w:rsidRDefault="00CD4544"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1193502955"/>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CD4544"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393284802" w:edGrp="everyone"/>
                <w:r w:rsidR="00FC09C1">
                  <w:rPr>
                    <w:rFonts w:ascii="MS Gothic" w:eastAsia="MS Gothic" w:hAnsi="MS Gothic" w:cs="Arial" w:hint="eastAsia"/>
                    <w:sz w:val="40"/>
                    <w:szCs w:val="40"/>
                  </w:rPr>
                  <w:t>☐</w:t>
                </w:r>
                <w:permEnd w:id="393284802"/>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CA5F72" w:rsidP="00FC09C1">
                  <w:pPr>
                    <w:jc w:val="center"/>
                    <w:rPr>
                      <w:rFonts w:ascii="Arial" w:hAnsi="Arial" w:cs="Arial"/>
                    </w:rPr>
                  </w:pPr>
                  <w:permStart w:id="580279796" w:edGrp="everyone"/>
                  <w:r>
                    <w:rPr>
                      <w:rFonts w:ascii="Arial" w:hAnsi="Arial" w:cs="Arial"/>
                    </w:rPr>
                    <w:t>3</w:t>
                  </w:r>
                  <w:permEnd w:id="580279796"/>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CA5F72" w:rsidP="00FC09C1">
                  <w:pPr>
                    <w:jc w:val="center"/>
                    <w:rPr>
                      <w:rFonts w:ascii="Arial" w:hAnsi="Arial" w:cs="Arial"/>
                    </w:rPr>
                  </w:pPr>
                  <w:permStart w:id="2099317609" w:edGrp="everyone"/>
                  <w:r>
                    <w:rPr>
                      <w:rFonts w:ascii="Arial" w:hAnsi="Arial" w:cs="Arial"/>
                    </w:rPr>
                    <w:t>6</w:t>
                  </w:r>
                  <w:permEnd w:id="2099317609"/>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CA5F72" w:rsidP="00FC09C1">
                  <w:pPr>
                    <w:jc w:val="center"/>
                    <w:rPr>
                      <w:rFonts w:ascii="Arial" w:hAnsi="Arial" w:cs="Arial"/>
                    </w:rPr>
                  </w:pPr>
                  <w:permStart w:id="1207050403" w:edGrp="everyone"/>
                  <w:r>
                    <w:rPr>
                      <w:rFonts w:ascii="Arial" w:hAnsi="Arial" w:cs="Arial"/>
                    </w:rPr>
                    <w:t>1</w:t>
                  </w:r>
                  <w:permEnd w:id="1207050403"/>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CA5F72" w:rsidP="00FC09C1">
                  <w:pPr>
                    <w:jc w:val="center"/>
                    <w:rPr>
                      <w:rFonts w:ascii="Arial" w:hAnsi="Arial" w:cs="Arial"/>
                    </w:rPr>
                  </w:pPr>
                  <w:permStart w:id="1560830444" w:edGrp="everyone"/>
                  <w:r>
                    <w:rPr>
                      <w:rFonts w:ascii="Arial" w:hAnsi="Arial" w:cs="Arial"/>
                    </w:rPr>
                    <w:t>4</w:t>
                  </w:r>
                  <w:permEnd w:id="1560830444"/>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CA5F72" w:rsidP="00FC09C1">
                  <w:pPr>
                    <w:jc w:val="center"/>
                    <w:rPr>
                      <w:rFonts w:ascii="Arial" w:hAnsi="Arial" w:cs="Arial"/>
                    </w:rPr>
                  </w:pPr>
                  <w:permStart w:id="152390227" w:edGrp="everyone"/>
                  <w:r>
                    <w:rPr>
                      <w:rFonts w:ascii="Arial" w:hAnsi="Arial" w:cs="Arial"/>
                    </w:rPr>
                    <w:t>5</w:t>
                  </w:r>
                  <w:permEnd w:id="152390227"/>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CA5F72" w:rsidP="00FC09C1">
                  <w:pPr>
                    <w:jc w:val="center"/>
                    <w:rPr>
                      <w:rFonts w:ascii="Arial" w:hAnsi="Arial" w:cs="Arial"/>
                    </w:rPr>
                  </w:pPr>
                  <w:permStart w:id="1660165741" w:edGrp="everyone"/>
                  <w:r>
                    <w:rPr>
                      <w:rFonts w:ascii="Arial" w:hAnsi="Arial" w:cs="Arial"/>
                    </w:rPr>
                    <w:t>2</w:t>
                  </w:r>
                  <w:permEnd w:id="166016574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CD4544"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1831619251" w:edGrp="everyone"/>
                <w:r w:rsidR="00FC09C1">
                  <w:rPr>
                    <w:rFonts w:ascii="MS Gothic" w:eastAsia="MS Gothic" w:hAnsi="MS Gothic" w:cs="Arial" w:hint="eastAsia"/>
                    <w:sz w:val="40"/>
                    <w:szCs w:val="40"/>
                  </w:rPr>
                  <w:t>☐</w:t>
                </w:r>
                <w:permEnd w:id="1831619251"/>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CD4544"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Content>
                <w:permStart w:id="1671263015" w:edGrp="everyone"/>
                <w:r w:rsidR="00CA5F72">
                  <w:rPr>
                    <w:rFonts w:ascii="MS Gothic" w:eastAsia="MS Gothic" w:hAnsi="MS Gothic" w:cs="Arial" w:hint="eastAsia"/>
                    <w:sz w:val="28"/>
                    <w:szCs w:val="28"/>
                  </w:rPr>
                  <w:t>☒</w:t>
                </w:r>
                <w:permEnd w:id="1671263015"/>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564791543" w:edGrp="everyone"/>
          <w:p w:rsidR="00FC09C1" w:rsidRDefault="00CD4544"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CA5F72">
                  <w:rPr>
                    <w:rFonts w:ascii="MS Gothic" w:eastAsia="MS Gothic" w:hAnsi="MS Gothic" w:cs="Arial" w:hint="eastAsia"/>
                    <w:sz w:val="28"/>
                    <w:szCs w:val="28"/>
                  </w:rPr>
                  <w:t>☒</w:t>
                </w:r>
              </w:sdtContent>
            </w:sdt>
            <w:permEnd w:id="564791543"/>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854078912" w:edGrp="everyone"/>
          <w:p w:rsidR="00FC09C1" w:rsidRDefault="00CD4544"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CA5F72">
                  <w:rPr>
                    <w:rFonts w:ascii="MS Gothic" w:eastAsia="MS Gothic" w:hAnsi="MS Gothic" w:cs="Arial" w:hint="eastAsia"/>
                    <w:sz w:val="28"/>
                    <w:szCs w:val="28"/>
                  </w:rPr>
                  <w:t>☒</w:t>
                </w:r>
              </w:sdtContent>
            </w:sdt>
            <w:permEnd w:id="854078912"/>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CD4544"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731724757" w:edGrp="everyone"/>
                <w:r w:rsidR="00CA5F72">
                  <w:rPr>
                    <w:rFonts w:ascii="MS Gothic" w:eastAsia="MS Gothic" w:hAnsi="MS Gothic" w:cs="Arial" w:hint="eastAsia"/>
                    <w:sz w:val="28"/>
                    <w:szCs w:val="28"/>
                  </w:rPr>
                  <w:t>☒</w:t>
                </w:r>
                <w:permEnd w:id="731724757"/>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CD4544"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939599748" w:edGrp="everyone"/>
                <w:r w:rsidR="00CA5F72">
                  <w:rPr>
                    <w:rFonts w:ascii="MS Gothic" w:eastAsia="MS Gothic" w:hAnsi="MS Gothic" w:cs="Arial" w:hint="eastAsia"/>
                    <w:sz w:val="28"/>
                    <w:szCs w:val="28"/>
                  </w:rPr>
                  <w:t>☒</w:t>
                </w:r>
                <w:permEnd w:id="93959974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CD4544"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826752141" w:edGrp="everyone"/>
                <w:r w:rsidR="00FC09C1">
                  <w:rPr>
                    <w:rFonts w:ascii="MS Gothic" w:eastAsia="MS Gothic" w:hAnsi="MS Gothic" w:cs="Arial" w:hint="eastAsia"/>
                    <w:sz w:val="40"/>
                    <w:szCs w:val="40"/>
                  </w:rPr>
                  <w:t>☐</w:t>
                </w:r>
                <w:permEnd w:id="826752141"/>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CD4544"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44351183" w:edGrp="everyone"/>
                <w:r w:rsidR="005E4B7C" w:rsidRPr="005E4B7C">
                  <w:rPr>
                    <w:rFonts w:ascii="Segoe UI Symbol" w:hAnsi="Segoe UI Symbol" w:cs="Segoe UI Symbol"/>
                  </w:rPr>
                  <w:t>☐</w:t>
                </w:r>
                <w:permEnd w:id="1944351183"/>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CD4544"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10492106" w:edGrp="everyone"/>
                <w:r w:rsidR="005E4B7C" w:rsidRPr="005E4B7C">
                  <w:rPr>
                    <w:rFonts w:ascii="Segoe UI Symbol" w:hAnsi="Segoe UI Symbol" w:cs="Segoe UI Symbol"/>
                  </w:rPr>
                  <w:t>☐</w:t>
                </w:r>
                <w:permEnd w:id="81049210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573193357" w:edGrp="everyone"/>
            <w:permEnd w:id="573193357"/>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CD4544" w:rsidP="005E4B7C">
            <w:pPr>
              <w:jc w:val="center"/>
              <w:rPr>
                <w:rFonts w:ascii="Arial" w:hAnsi="Arial" w:cs="Arial"/>
                <w:sz w:val="40"/>
                <w:szCs w:val="40"/>
              </w:rPr>
            </w:pPr>
            <w:sdt>
              <w:sdtPr>
                <w:rPr>
                  <w:rFonts w:ascii="Arial" w:hAnsi="Arial" w:cs="Arial"/>
                  <w:sz w:val="40"/>
                  <w:szCs w:val="40"/>
                </w:rPr>
                <w:id w:val="-715044793"/>
                <w14:checkbox>
                  <w14:checked w14:val="0"/>
                  <w14:checkedState w14:val="2612" w14:font="MS Gothic"/>
                  <w14:uncheckedState w14:val="2610" w14:font="MS Gothic"/>
                </w14:checkbox>
              </w:sdtPr>
              <w:sdtContent>
                <w:permStart w:id="1963753283" w:edGrp="everyone"/>
                <w:r w:rsidR="005E4B7C">
                  <w:rPr>
                    <w:rFonts w:ascii="MS Gothic" w:eastAsia="MS Gothic" w:hAnsi="MS Gothic" w:cs="Arial" w:hint="eastAsia"/>
                    <w:sz w:val="40"/>
                    <w:szCs w:val="40"/>
                  </w:rPr>
                  <w:t>☐</w:t>
                </w:r>
                <w:permEnd w:id="1963753283"/>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CD4544" w:rsidP="005E4B7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416879720" w:edGrp="everyone"/>
                <w:r w:rsidR="005E4B7C">
                  <w:rPr>
                    <w:rFonts w:ascii="MS Gothic" w:eastAsia="MS Gothic" w:hAnsi="MS Gothic" w:cs="Arial" w:hint="eastAsia"/>
                    <w:sz w:val="40"/>
                    <w:szCs w:val="40"/>
                  </w:rPr>
                  <w:t>☐</w:t>
                </w:r>
                <w:permEnd w:id="416879720"/>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CD4544" w:rsidP="005E4B7C">
            <w:pPr>
              <w:jc w:val="center"/>
              <w:rPr>
                <w:rFonts w:ascii="Arial" w:hAnsi="Arial" w:cs="Arial"/>
                <w:sz w:val="40"/>
                <w:szCs w:val="40"/>
              </w:rPr>
            </w:pPr>
            <w:sdt>
              <w:sdtPr>
                <w:rPr>
                  <w:rFonts w:ascii="Arial" w:hAnsi="Arial" w:cs="Arial"/>
                  <w:sz w:val="40"/>
                  <w:szCs w:val="40"/>
                </w:rPr>
                <w:id w:val="1669830436"/>
                <w14:checkbox>
                  <w14:checked w14:val="0"/>
                  <w14:checkedState w14:val="2612" w14:font="MS Gothic"/>
                  <w14:uncheckedState w14:val="2610" w14:font="MS Gothic"/>
                </w14:checkbox>
              </w:sdtPr>
              <w:sdtContent>
                <w:permStart w:id="134884931" w:edGrp="everyone"/>
                <w:r w:rsidR="005E4B7C">
                  <w:rPr>
                    <w:rFonts w:ascii="MS Gothic" w:eastAsia="MS Gothic" w:hAnsi="MS Gothic" w:cs="Arial" w:hint="eastAsia"/>
                    <w:sz w:val="40"/>
                    <w:szCs w:val="40"/>
                  </w:rPr>
                  <w:t>☐</w:t>
                </w:r>
                <w:permEnd w:id="134884931"/>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CD4544" w:rsidP="005E4B7C">
            <w:pPr>
              <w:jc w:val="center"/>
              <w:rPr>
                <w:rFonts w:ascii="Arial" w:hAnsi="Arial" w:cs="Arial"/>
                <w:sz w:val="40"/>
                <w:szCs w:val="40"/>
              </w:rPr>
            </w:pPr>
            <w:sdt>
              <w:sdtPr>
                <w:rPr>
                  <w:rFonts w:ascii="Arial" w:hAnsi="Arial" w:cs="Arial"/>
                  <w:sz w:val="40"/>
                  <w:szCs w:val="40"/>
                </w:rPr>
                <w:id w:val="-2017217783"/>
                <w14:checkbox>
                  <w14:checked w14:val="0"/>
                  <w14:checkedState w14:val="2612" w14:font="MS Gothic"/>
                  <w14:uncheckedState w14:val="2610" w14:font="MS Gothic"/>
                </w14:checkbox>
              </w:sdtPr>
              <w:sdtContent>
                <w:permStart w:id="1898133226" w:edGrp="everyone"/>
                <w:r w:rsidR="005E4B7C">
                  <w:rPr>
                    <w:rFonts w:ascii="MS Gothic" w:eastAsia="MS Gothic" w:hAnsi="MS Gothic" w:cs="Arial" w:hint="eastAsia"/>
                    <w:sz w:val="40"/>
                    <w:szCs w:val="40"/>
                  </w:rPr>
                  <w:t>☐</w:t>
                </w:r>
                <w:permEnd w:id="1898133226"/>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5E4B7C" w:rsidP="005E4B7C">
            <w:pPr>
              <w:rPr>
                <w:rFonts w:ascii="Arial" w:eastAsia="MS Gothic" w:hAnsi="Arial" w:cs="Arial"/>
              </w:rPr>
            </w:pPr>
            <w:permStart w:id="865750188" w:edGrp="everyone"/>
            <w:permEnd w:id="865750188"/>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740662553" w:edGrp="everyone"/>
        <w:tc>
          <w:tcPr>
            <w:tcW w:w="5335" w:type="dxa"/>
            <w:gridSpan w:val="2"/>
            <w:vAlign w:val="center"/>
          </w:tcPr>
          <w:p w:rsidR="005E4B7C" w:rsidRPr="00C1373D" w:rsidRDefault="00CD4544"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1740662553"/>
            <w:r w:rsidR="005E4B7C">
              <w:rPr>
                <w:rFonts w:ascii="Arial" w:hAnsi="Arial" w:cs="Arial"/>
              </w:rPr>
              <w:t xml:space="preserve"> Trainer/Assessor</w:t>
            </w:r>
            <w:r w:rsidR="005E4B7C" w:rsidRPr="00C1373D">
              <w:rPr>
                <w:rFonts w:ascii="Arial" w:hAnsi="Arial" w:cs="Arial"/>
              </w:rPr>
              <w:tab/>
            </w:r>
          </w:p>
          <w:p w:rsidR="005E4B7C" w:rsidRPr="00C1373D" w:rsidRDefault="00CD4544"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115384430" w:edGrp="everyone"/>
                <w:r w:rsidR="005E4B7C" w:rsidRPr="00C1373D">
                  <w:rPr>
                    <w:rFonts w:ascii="Segoe UI Symbol" w:hAnsi="Segoe UI Symbol" w:cs="Segoe UI Symbol"/>
                  </w:rPr>
                  <w:t>☐</w:t>
                </w:r>
                <w:permEnd w:id="1115384430"/>
              </w:sdtContent>
            </w:sdt>
            <w:r w:rsidR="005E4B7C" w:rsidRPr="00C1373D">
              <w:rPr>
                <w:rFonts w:ascii="Arial" w:hAnsi="Arial" w:cs="Arial"/>
              </w:rPr>
              <w:t xml:space="preserve"> </w:t>
            </w:r>
            <w:r w:rsidR="005E4B7C">
              <w:rPr>
                <w:rFonts w:ascii="Arial" w:hAnsi="Arial" w:cs="Arial"/>
              </w:rPr>
              <w:t xml:space="preserve">Other (specify): </w:t>
            </w:r>
            <w:permStart w:id="1410756367" w:edGrp="everyone"/>
            <w:permEnd w:id="1410756367"/>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5E4B7C" w:rsidP="005E4B7C">
            <w:pPr>
              <w:rPr>
                <w:rFonts w:ascii="Arial" w:eastAsia="MS Gothic" w:hAnsi="Arial" w:cs="Arial"/>
              </w:rPr>
            </w:pPr>
            <w:permStart w:id="1805787504" w:edGrp="everyone"/>
            <w:permEnd w:id="1805787504"/>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5E4B7C" w:rsidP="005E4B7C">
            <w:pPr>
              <w:rPr>
                <w:rFonts w:ascii="Arial" w:eastAsia="MS Gothic" w:hAnsi="Arial" w:cs="Arial"/>
              </w:rPr>
            </w:pPr>
            <w:permStart w:id="889749433" w:edGrp="everyone"/>
            <w:permEnd w:id="889749433"/>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490536996"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90536996"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700069615" w:edGrp="everyone" w:displacedByCustomXml="next"/>
        <w:sdt>
          <w:sdtPr>
            <w:rPr>
              <w:rFonts w:ascii="Arial" w:eastAsia="MS Gothic" w:hAnsi="Arial" w:cs="Arial"/>
            </w:rPr>
            <w:id w:val="-867285342"/>
            <w:placeholder>
              <w:docPart w:val="B94F80E73C4440D8ACD77B09CD6EDC90"/>
            </w:placeholder>
            <w:showingPlcHdr/>
            <w:date>
              <w:dateFormat w:val="d/MM/yyyy"/>
              <w:lid w:val="en-AU"/>
              <w:storeMappedDataAs w:val="dateTime"/>
              <w:calendar w:val="gregorian"/>
            </w:date>
          </w:sdtPr>
          <w:sdtContent>
            <w:tc>
              <w:tcPr>
                <w:tcW w:w="5335" w:type="dxa"/>
                <w:gridSpan w:val="2"/>
                <w:vAlign w:val="center"/>
              </w:tcPr>
              <w:p w:rsidR="005E4B7C" w:rsidRPr="00C1373D" w:rsidRDefault="005E4B7C" w:rsidP="005E4B7C">
                <w:pPr>
                  <w:rPr>
                    <w:rFonts w:ascii="Arial" w:eastAsia="MS Gothic" w:hAnsi="Arial" w:cs="Arial"/>
                  </w:rPr>
                </w:pPr>
                <w:r w:rsidRPr="005E4B7C">
                  <w:rPr>
                    <w:rStyle w:val="PlaceholderText"/>
                    <w:rFonts w:ascii="Arial" w:hAnsi="Arial" w:cs="Arial"/>
                  </w:rPr>
                  <w:t>Click here to enter a date.</w:t>
                </w:r>
              </w:p>
            </w:tc>
            <w:permEnd w:id="700069615"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742930993" w:edGrp="everyone"/>
            <w:permEnd w:id="742930993"/>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CD4544"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5677327" w:edGrp="everyone"/>
                <w:r w:rsidR="005E4B7C" w:rsidRPr="005E4B7C">
                  <w:rPr>
                    <w:rFonts w:ascii="Segoe UI Symbol" w:hAnsi="Segoe UI Symbol" w:cs="Segoe UI Symbol"/>
                  </w:rPr>
                  <w:t>☐</w:t>
                </w:r>
                <w:permEnd w:id="185677327"/>
              </w:sdtContent>
            </w:sdt>
            <w:r w:rsidR="005E4B7C" w:rsidRPr="005E4B7C">
              <w:rPr>
                <w:rFonts w:ascii="Arial" w:hAnsi="Arial" w:cs="Arial"/>
              </w:rPr>
              <w:t xml:space="preserve"> Satisfactory </w:t>
            </w:r>
          </w:p>
          <w:p w:rsidR="005E4B7C" w:rsidRPr="005E4B7C" w:rsidRDefault="00CD4544"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09816523" w:edGrp="everyone"/>
                <w:r w:rsidR="005E4B7C" w:rsidRPr="005E4B7C">
                  <w:rPr>
                    <w:rFonts w:ascii="Segoe UI Symbol" w:hAnsi="Segoe UI Symbol" w:cs="Segoe UI Symbol"/>
                  </w:rPr>
                  <w:t>☐</w:t>
                </w:r>
                <w:permEnd w:id="409816523"/>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571216390" w:edGrp="everyone"/>
            <w:permEnd w:id="571216390"/>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65A" w:rsidRDefault="00B5665A" w:rsidP="00DE3764">
      <w:pPr>
        <w:spacing w:after="0" w:line="240" w:lineRule="auto"/>
      </w:pPr>
      <w:r>
        <w:separator/>
      </w:r>
    </w:p>
  </w:endnote>
  <w:endnote w:type="continuationSeparator" w:id="0">
    <w:p w:rsidR="00B5665A" w:rsidRDefault="00B5665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544" w:rsidRPr="00F5398E" w:rsidRDefault="00CD4544" w:rsidP="003A0609">
    <w:pPr>
      <w:pBdr>
        <w:top w:val="single" w:sz="4" w:space="1" w:color="auto"/>
      </w:pBdr>
      <w:rPr>
        <w:rFonts w:cs="Arial"/>
        <w:b/>
        <w:sz w:val="16"/>
        <w:szCs w:val="16"/>
      </w:rPr>
    </w:pPr>
  </w:p>
  <w:p w:rsidR="00CD4544" w:rsidRPr="00F5398E" w:rsidRDefault="00CD4544" w:rsidP="003A0609">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544" w:rsidRPr="00382227" w:rsidRDefault="00CD4544" w:rsidP="003A0609">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544" w:rsidRPr="00EB5A41" w:rsidRDefault="00CD4544" w:rsidP="005E4B7C">
    <w:pPr>
      <w:pBdr>
        <w:top w:val="single" w:sz="4" w:space="0" w:color="auto"/>
      </w:pBdr>
      <w:tabs>
        <w:tab w:val="right" w:pos="9639"/>
      </w:tabs>
      <w:rPr>
        <w:rFonts w:cs="Arial"/>
        <w:b/>
        <w:sz w:val="2"/>
        <w:szCs w:val="16"/>
      </w:rPr>
    </w:pPr>
  </w:p>
  <w:p w:rsidR="00CD4544" w:rsidRPr="005E4B7C" w:rsidRDefault="00CD4544"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sidR="009C0C97">
              <w:rPr>
                <w:rFonts w:ascii="Arial" w:eastAsia="Times New Roman" w:hAnsi="Arial" w:cs="Arial"/>
                <w:b/>
                <w:bCs/>
                <w:noProof/>
                <w:sz w:val="16"/>
                <w:szCs w:val="16"/>
              </w:rPr>
              <w:t>18</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sidR="009C0C97">
              <w:rPr>
                <w:rFonts w:ascii="Arial" w:eastAsia="Times New Roman" w:hAnsi="Arial" w:cs="Arial"/>
                <w:b/>
                <w:bCs/>
                <w:noProof/>
                <w:sz w:val="16"/>
                <w:szCs w:val="16"/>
              </w:rPr>
              <w:t>19</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544" w:rsidRPr="00EB5A41" w:rsidRDefault="00CD4544" w:rsidP="00EB5A41">
    <w:pPr>
      <w:pBdr>
        <w:top w:val="single" w:sz="4" w:space="0" w:color="auto"/>
      </w:pBdr>
      <w:tabs>
        <w:tab w:val="right" w:pos="9639"/>
      </w:tabs>
      <w:rPr>
        <w:rFonts w:cs="Arial"/>
        <w:b/>
        <w:sz w:val="2"/>
        <w:szCs w:val="16"/>
      </w:rPr>
    </w:pPr>
  </w:p>
  <w:p w:rsidR="00CD4544" w:rsidRPr="00EB5A41" w:rsidRDefault="00CD4544"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9C0C97">
              <w:rPr>
                <w:rFonts w:ascii="Arial" w:eastAsia="Times New Roman" w:hAnsi="Arial" w:cs="Arial"/>
                <w:b/>
                <w:bCs/>
                <w:noProof/>
                <w:sz w:val="16"/>
                <w:szCs w:val="16"/>
              </w:rPr>
              <w:t>19</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9C0C97">
              <w:rPr>
                <w:rFonts w:ascii="Arial" w:eastAsia="Times New Roman" w:hAnsi="Arial" w:cs="Arial"/>
                <w:b/>
                <w:bCs/>
                <w:noProof/>
                <w:sz w:val="16"/>
                <w:szCs w:val="16"/>
              </w:rPr>
              <w:t>19</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65A" w:rsidRDefault="00B5665A" w:rsidP="00DE3764">
      <w:pPr>
        <w:spacing w:after="0" w:line="240" w:lineRule="auto"/>
      </w:pPr>
      <w:r>
        <w:separator/>
      </w:r>
    </w:p>
  </w:footnote>
  <w:footnote w:type="continuationSeparator" w:id="0">
    <w:p w:rsidR="00B5665A" w:rsidRDefault="00B5665A"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544" w:rsidRPr="00F5398E" w:rsidRDefault="00CD4544" w:rsidP="003A0609">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D4544" w:rsidRPr="00F5398E" w:rsidRDefault="00CD4544" w:rsidP="003A0609">
    <w:pPr>
      <w:pBdr>
        <w:bottom w:val="single" w:sz="4" w:space="1" w:color="auto"/>
      </w:pBdr>
      <w:tabs>
        <w:tab w:val="right" w:pos="9072"/>
      </w:tabs>
      <w:rPr>
        <w:rFonts w:cs="Arial"/>
        <w:b/>
        <w:sz w:val="16"/>
        <w:szCs w:val="16"/>
      </w:rPr>
    </w:pPr>
  </w:p>
  <w:p w:rsidR="00CD4544" w:rsidRDefault="00CD45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544" w:rsidRDefault="00CD4544"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rsidR="00CD4544" w:rsidRPr="005E4B7C" w:rsidRDefault="00CD4544"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544" w:rsidRDefault="00CD4544"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rsidR="00CD4544" w:rsidRPr="00EB5A41" w:rsidRDefault="00CD4544"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nsid w:val="77780792"/>
    <w:multiLevelType w:val="hybridMultilevel"/>
    <w:tmpl w:val="AB7A1AE2"/>
    <w:lvl w:ilvl="0" w:tplc="86864E56">
      <w:start w:val="5"/>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3"/>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6"/>
  </w:num>
  <w:num w:numId="23">
    <w:abstractNumId w:val="31"/>
  </w:num>
  <w:num w:numId="24">
    <w:abstractNumId w:val="3"/>
  </w:num>
  <w:num w:numId="25">
    <w:abstractNumId w:val="17"/>
  </w:num>
  <w:num w:numId="26">
    <w:abstractNumId w:val="45"/>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4"/>
  </w:num>
  <w:num w:numId="44">
    <w:abstractNumId w:val="23"/>
  </w:num>
  <w:num w:numId="45">
    <w:abstractNumId w:val="14"/>
  </w:num>
  <w:num w:numId="46">
    <w:abstractNumId w:val="2"/>
  </w:num>
  <w:num w:numId="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44A93"/>
    <w:rsid w:val="00063191"/>
    <w:rsid w:val="00066BA6"/>
    <w:rsid w:val="0008613B"/>
    <w:rsid w:val="00096D25"/>
    <w:rsid w:val="000A5DDD"/>
    <w:rsid w:val="000A6F1B"/>
    <w:rsid w:val="000B5FA2"/>
    <w:rsid w:val="000C22AD"/>
    <w:rsid w:val="000D54D5"/>
    <w:rsid w:val="00112AF4"/>
    <w:rsid w:val="001653D2"/>
    <w:rsid w:val="001666A5"/>
    <w:rsid w:val="001772F4"/>
    <w:rsid w:val="001856B8"/>
    <w:rsid w:val="0019120C"/>
    <w:rsid w:val="001963EB"/>
    <w:rsid w:val="001B70B4"/>
    <w:rsid w:val="001C11B1"/>
    <w:rsid w:val="001C5701"/>
    <w:rsid w:val="001D0491"/>
    <w:rsid w:val="001D04F0"/>
    <w:rsid w:val="001E1727"/>
    <w:rsid w:val="00214D9F"/>
    <w:rsid w:val="00232C0F"/>
    <w:rsid w:val="00245165"/>
    <w:rsid w:val="00245478"/>
    <w:rsid w:val="00246A2E"/>
    <w:rsid w:val="002E1C24"/>
    <w:rsid w:val="002F4B94"/>
    <w:rsid w:val="00300A0E"/>
    <w:rsid w:val="00302E9F"/>
    <w:rsid w:val="0032041F"/>
    <w:rsid w:val="00333758"/>
    <w:rsid w:val="00335CCA"/>
    <w:rsid w:val="00365114"/>
    <w:rsid w:val="00377E46"/>
    <w:rsid w:val="003970F7"/>
    <w:rsid w:val="003A0609"/>
    <w:rsid w:val="003B0CFE"/>
    <w:rsid w:val="003B7C69"/>
    <w:rsid w:val="003C6DA1"/>
    <w:rsid w:val="003D4CB9"/>
    <w:rsid w:val="003D5A33"/>
    <w:rsid w:val="003D5C5D"/>
    <w:rsid w:val="0040021D"/>
    <w:rsid w:val="00422EA5"/>
    <w:rsid w:val="00430DA9"/>
    <w:rsid w:val="00432B95"/>
    <w:rsid w:val="00435E9B"/>
    <w:rsid w:val="004366AC"/>
    <w:rsid w:val="00451B22"/>
    <w:rsid w:val="0046343F"/>
    <w:rsid w:val="00496EF0"/>
    <w:rsid w:val="004B63D6"/>
    <w:rsid w:val="004E3B34"/>
    <w:rsid w:val="004F4B6D"/>
    <w:rsid w:val="00513D2D"/>
    <w:rsid w:val="00521296"/>
    <w:rsid w:val="00524EED"/>
    <w:rsid w:val="00550EE9"/>
    <w:rsid w:val="00570E8D"/>
    <w:rsid w:val="005756D1"/>
    <w:rsid w:val="005915DF"/>
    <w:rsid w:val="005A11C4"/>
    <w:rsid w:val="005D7945"/>
    <w:rsid w:val="005E4B7C"/>
    <w:rsid w:val="005E6776"/>
    <w:rsid w:val="005F4B39"/>
    <w:rsid w:val="006328C9"/>
    <w:rsid w:val="0063488B"/>
    <w:rsid w:val="0064373D"/>
    <w:rsid w:val="00651F92"/>
    <w:rsid w:val="006538CC"/>
    <w:rsid w:val="0067194E"/>
    <w:rsid w:val="00676EC7"/>
    <w:rsid w:val="00693024"/>
    <w:rsid w:val="0069347D"/>
    <w:rsid w:val="006937AE"/>
    <w:rsid w:val="006A4344"/>
    <w:rsid w:val="006B0380"/>
    <w:rsid w:val="006C6908"/>
    <w:rsid w:val="006D0099"/>
    <w:rsid w:val="006F23B5"/>
    <w:rsid w:val="006F58F3"/>
    <w:rsid w:val="0070487B"/>
    <w:rsid w:val="0071536C"/>
    <w:rsid w:val="00716BAC"/>
    <w:rsid w:val="0073278B"/>
    <w:rsid w:val="0073355C"/>
    <w:rsid w:val="00745016"/>
    <w:rsid w:val="00762943"/>
    <w:rsid w:val="00767594"/>
    <w:rsid w:val="00786F24"/>
    <w:rsid w:val="00792373"/>
    <w:rsid w:val="007A141F"/>
    <w:rsid w:val="007B2850"/>
    <w:rsid w:val="007B3EED"/>
    <w:rsid w:val="007B7FBD"/>
    <w:rsid w:val="007D7DBD"/>
    <w:rsid w:val="007E0A0E"/>
    <w:rsid w:val="007F4843"/>
    <w:rsid w:val="007F71DB"/>
    <w:rsid w:val="0081459C"/>
    <w:rsid w:val="008173BF"/>
    <w:rsid w:val="00824A76"/>
    <w:rsid w:val="008350BF"/>
    <w:rsid w:val="0084135E"/>
    <w:rsid w:val="00844FF6"/>
    <w:rsid w:val="00876CC1"/>
    <w:rsid w:val="008945D9"/>
    <w:rsid w:val="008A1811"/>
    <w:rsid w:val="008B6DBD"/>
    <w:rsid w:val="008D177B"/>
    <w:rsid w:val="008D189F"/>
    <w:rsid w:val="008D5A10"/>
    <w:rsid w:val="008E321C"/>
    <w:rsid w:val="0090647E"/>
    <w:rsid w:val="00916459"/>
    <w:rsid w:val="00920836"/>
    <w:rsid w:val="0093393E"/>
    <w:rsid w:val="009610EB"/>
    <w:rsid w:val="00963640"/>
    <w:rsid w:val="0098208B"/>
    <w:rsid w:val="009A06BC"/>
    <w:rsid w:val="009A768E"/>
    <w:rsid w:val="009B4AB8"/>
    <w:rsid w:val="009B4D11"/>
    <w:rsid w:val="009C0C97"/>
    <w:rsid w:val="009D4E38"/>
    <w:rsid w:val="009F4F6E"/>
    <w:rsid w:val="00A01119"/>
    <w:rsid w:val="00A13E20"/>
    <w:rsid w:val="00A178A6"/>
    <w:rsid w:val="00A21D8E"/>
    <w:rsid w:val="00A32E02"/>
    <w:rsid w:val="00A54CFC"/>
    <w:rsid w:val="00A90D0E"/>
    <w:rsid w:val="00AC0193"/>
    <w:rsid w:val="00AC5CD9"/>
    <w:rsid w:val="00AD433D"/>
    <w:rsid w:val="00AF29F8"/>
    <w:rsid w:val="00B05763"/>
    <w:rsid w:val="00B13456"/>
    <w:rsid w:val="00B2395C"/>
    <w:rsid w:val="00B23C14"/>
    <w:rsid w:val="00B5665A"/>
    <w:rsid w:val="00BA528C"/>
    <w:rsid w:val="00BB6B1C"/>
    <w:rsid w:val="00C03AEB"/>
    <w:rsid w:val="00C0566B"/>
    <w:rsid w:val="00C05EF1"/>
    <w:rsid w:val="00C17219"/>
    <w:rsid w:val="00C176EF"/>
    <w:rsid w:val="00C17FFE"/>
    <w:rsid w:val="00C56033"/>
    <w:rsid w:val="00C606DD"/>
    <w:rsid w:val="00C75996"/>
    <w:rsid w:val="00C8100D"/>
    <w:rsid w:val="00C9462F"/>
    <w:rsid w:val="00CA5F72"/>
    <w:rsid w:val="00CB1100"/>
    <w:rsid w:val="00CC0283"/>
    <w:rsid w:val="00CD4544"/>
    <w:rsid w:val="00CF6DCB"/>
    <w:rsid w:val="00D04AE2"/>
    <w:rsid w:val="00D30870"/>
    <w:rsid w:val="00D33224"/>
    <w:rsid w:val="00D371EC"/>
    <w:rsid w:val="00D672EB"/>
    <w:rsid w:val="00DB5441"/>
    <w:rsid w:val="00DB65CF"/>
    <w:rsid w:val="00DE3019"/>
    <w:rsid w:val="00DE3764"/>
    <w:rsid w:val="00E15049"/>
    <w:rsid w:val="00E35B8F"/>
    <w:rsid w:val="00E74418"/>
    <w:rsid w:val="00E82739"/>
    <w:rsid w:val="00E94BC1"/>
    <w:rsid w:val="00EB5A41"/>
    <w:rsid w:val="00EE59F9"/>
    <w:rsid w:val="00EF2D9E"/>
    <w:rsid w:val="00F01D0C"/>
    <w:rsid w:val="00F03E6A"/>
    <w:rsid w:val="00F0737B"/>
    <w:rsid w:val="00F124D8"/>
    <w:rsid w:val="00F22447"/>
    <w:rsid w:val="00F318B5"/>
    <w:rsid w:val="00F40998"/>
    <w:rsid w:val="00F6135C"/>
    <w:rsid w:val="00F74AE1"/>
    <w:rsid w:val="00F77FC4"/>
    <w:rsid w:val="00F8140F"/>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10779">
      <w:bodyDiv w:val="1"/>
      <w:marLeft w:val="0"/>
      <w:marRight w:val="0"/>
      <w:marTop w:val="0"/>
      <w:marBottom w:val="0"/>
      <w:divBdr>
        <w:top w:val="none" w:sz="0" w:space="0" w:color="auto"/>
        <w:left w:val="none" w:sz="0" w:space="0" w:color="auto"/>
        <w:bottom w:val="none" w:sz="0" w:space="0" w:color="auto"/>
        <w:right w:val="none" w:sz="0" w:space="0" w:color="auto"/>
      </w:divBdr>
      <w:divsChild>
        <w:div w:id="1110008696">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60820069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3545251">
                  <w:blockQuote w:val="1"/>
                  <w:marLeft w:val="600"/>
                  <w:marRight w:val="0"/>
                  <w:marTop w:val="120"/>
                  <w:marBottom w:val="120"/>
                  <w:divBdr>
                    <w:top w:val="none" w:sz="0" w:space="0" w:color="auto"/>
                    <w:left w:val="none" w:sz="0" w:space="0" w:color="auto"/>
                    <w:bottom w:val="none" w:sz="0" w:space="0" w:color="auto"/>
                    <w:right w:val="none" w:sz="0" w:space="0" w:color="auto"/>
                  </w:divBdr>
                </w:div>
                <w:div w:id="105423036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529B48AC-F25C-4C10-9AD7-6C0A3E8CEDF4}" type="presOf" srcId="{4D9DCB8B-79A5-4FBA-96CF-20DC2EA080CA}" destId="{4EF91815-9434-4CF9-92F0-BD1C8FEB62C7}"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FDC30E76-139B-4265-85A1-81714FB365B9}" type="presOf" srcId="{046FD920-A06E-4FC0-97B3-7EF399712808}" destId="{B7FBAED5-464D-426D-B808-0943597AF66D}" srcOrd="0" destOrd="0" presId="urn:microsoft.com/office/officeart/2005/8/layout/orgChart1"/>
    <dgm:cxn modelId="{4E26CC8D-3214-42DB-8FA2-91F0BA001F5E}" type="presOf" srcId="{5AEBCC33-BAED-473E-B950-03621502CC23}" destId="{90DD2EE8-6372-4F10-9880-55C02BE89785}" srcOrd="0" destOrd="0" presId="urn:microsoft.com/office/officeart/2005/8/layout/orgChart1"/>
    <dgm:cxn modelId="{4534B6E8-4D01-44EB-8509-52293127E630}" type="presOf" srcId="{CF70EFC4-84DD-4FAB-9793-D408708B7D2D}" destId="{69B49066-3B76-4EB6-AD92-A67CCEA0189A}" srcOrd="0" destOrd="0" presId="urn:microsoft.com/office/officeart/2005/8/layout/orgChart1"/>
    <dgm:cxn modelId="{1FC45A1A-397A-450C-8B54-A2E0B84B173A}" type="presOf" srcId="{8CBC956A-5B33-48A0-B5B2-F2A712C261C1}" destId="{73EF01F7-F0E4-46B2-9C17-C35466F9E07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664C7208-AF7E-4982-9B44-F9A603A62BC6}" type="presOf" srcId="{D22D499D-3FA8-48CC-8B3E-1DBF36009A25}" destId="{4BCB10A6-C5AC-4EB7-A6E9-E20174A914AD}" srcOrd="0" destOrd="0" presId="urn:microsoft.com/office/officeart/2005/8/layout/orgChart1"/>
    <dgm:cxn modelId="{1D2B65D2-34B1-4AF1-A592-14410CD829A6}" type="presOf" srcId="{22D18A4E-3A3A-407A-B21E-2AA5C0F71C74}" destId="{E6771ADB-14B9-4C7E-9E08-BD1B566ED64D}" srcOrd="1" destOrd="0" presId="urn:microsoft.com/office/officeart/2005/8/layout/orgChart1"/>
    <dgm:cxn modelId="{DC76C48D-9A7E-431C-9730-DCF9685AB8CA}" type="presOf" srcId="{D276F56B-F1B4-44AE-939C-7646969641DF}" destId="{59D618E6-0CA5-4E74-B900-EB22293EBC6E}" srcOrd="0" destOrd="0" presId="urn:microsoft.com/office/officeart/2005/8/layout/orgChart1"/>
    <dgm:cxn modelId="{DE04500F-9DCF-4B31-8DC5-D31218DDE151}" type="presOf" srcId="{D22D499D-3FA8-48CC-8B3E-1DBF36009A25}" destId="{5CC56419-F262-4289-90C4-76C1CFC7357B}" srcOrd="1" destOrd="0" presId="urn:microsoft.com/office/officeart/2005/8/layout/orgChart1"/>
    <dgm:cxn modelId="{CA73E4AD-3A4F-4AB2-A828-FF6B487F826D}" type="presOf" srcId="{F2738E7C-FEA3-4413-AADA-C88588BC2786}" destId="{0DF36838-7F7E-47CD-AB02-0F54E411367D}"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EF62E59-066D-40D0-8168-0DEC4DC89338}" type="presOf" srcId="{6DA49E83-DC52-41B9-9858-5CD127C3BC1B}" destId="{D8F028CD-E56C-4A46-BD75-BBB602258C91}"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30A9489C-696D-49BB-AC45-CCA0F0CC692C}" type="presOf" srcId="{AF20AE30-0972-4B1A-BB74-576CE6D17D36}" destId="{88D1FD66-6902-40F8-AB19-75D9325F5E77}" srcOrd="0" destOrd="0" presId="urn:microsoft.com/office/officeart/2005/8/layout/orgChart1"/>
    <dgm:cxn modelId="{A576952B-53BD-49B3-95CB-3CF950EA1A62}" type="presOf" srcId="{B174BEA3-22BB-4277-B7DA-3123BE88A8E3}" destId="{AF6DE343-B75C-4AA2-BF35-B0016EA040C9}" srcOrd="0" destOrd="0" presId="urn:microsoft.com/office/officeart/2005/8/layout/orgChart1"/>
    <dgm:cxn modelId="{3D3ECE5E-5BA2-4F55-A4B8-CF58F6FCDB33}" type="presOf" srcId="{5AEBCC33-BAED-473E-B950-03621502CC23}" destId="{4C2249E3-47CA-462B-9F00-BB25E1A052A4}"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3062290F-7F3C-4086-9128-1F1B12F38374}" type="presOf" srcId="{4D9DCB8B-79A5-4FBA-96CF-20DC2EA080CA}" destId="{3E9EB97F-F7B5-4572-B3D3-8D7EE76799F3}"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A381D3FE-B91C-4EC2-A712-7301D30FB507}" type="presOf" srcId="{58CD1DE8-74DF-406D-A545-7E9285F35BD5}" destId="{B775B71F-4CA5-48B7-9DFB-7E2ECD5B672C}" srcOrd="0" destOrd="0" presId="urn:microsoft.com/office/officeart/2005/8/layout/orgChart1"/>
    <dgm:cxn modelId="{0CE8207C-9CCB-4194-8D3B-37A87F55343D}" type="presOf" srcId="{A1D7833F-8A19-4E59-AC94-D1189CB8BF07}" destId="{09ABA022-3909-44D5-9B4A-4DB212A2AF3A}" srcOrd="0" destOrd="0" presId="urn:microsoft.com/office/officeart/2005/8/layout/orgChart1"/>
    <dgm:cxn modelId="{6296D5A8-786B-4935-A18B-F98EE9765979}" type="presOf" srcId="{22D18A4E-3A3A-407A-B21E-2AA5C0F71C74}" destId="{112F6B41-1816-4B17-884A-588BB3707E4F}" srcOrd="0" destOrd="0" presId="urn:microsoft.com/office/officeart/2005/8/layout/orgChart1"/>
    <dgm:cxn modelId="{248864F5-AFB6-4B11-8ECB-A8350C673E38}" type="presOf" srcId="{F2738E7C-FEA3-4413-AADA-C88588BC2786}" destId="{2750C6B9-5282-4FA9-933F-8047BFEE89FF}" srcOrd="0" destOrd="0" presId="urn:microsoft.com/office/officeart/2005/8/layout/orgChart1"/>
    <dgm:cxn modelId="{A3347000-F4AB-44C6-8B5E-BB87C719A418}" type="presOf" srcId="{9FA94EA2-CBFD-4E28-AB5F-8B00195DAABC}" destId="{ECE3086A-AECB-41D5-897C-7806A44ECCAC}" srcOrd="1" destOrd="0" presId="urn:microsoft.com/office/officeart/2005/8/layout/orgChart1"/>
    <dgm:cxn modelId="{65CEFEDC-AC14-4286-9C39-8B4D2CB27D0C}" type="presOf" srcId="{64C9005B-366A-4383-AE5E-A99B91ADDEDA}" destId="{C2298DD6-FD46-47F9-A26C-0EA48C1887EC}" srcOrd="0" destOrd="0" presId="urn:microsoft.com/office/officeart/2005/8/layout/orgChart1"/>
    <dgm:cxn modelId="{F76FC4E7-A953-4774-BB1E-76F4400CC6DC}" type="presOf" srcId="{64C9005B-366A-4383-AE5E-A99B91ADDEDA}" destId="{8E9D6AC6-0FCD-41A9-BD7C-D162DB33C34A}" srcOrd="1" destOrd="0" presId="urn:microsoft.com/office/officeart/2005/8/layout/orgChart1"/>
    <dgm:cxn modelId="{A98A3DE5-D397-40D5-A7E8-EC863C993B11}" type="presOf" srcId="{9FA94EA2-CBFD-4E28-AB5F-8B00195DAABC}" destId="{0F789356-BF48-4674-8347-D1974F5470A3}"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8A7F64A2-80C2-4F93-A62D-A3FCD37E6A10}" type="presOf" srcId="{B174BEA3-22BB-4277-B7DA-3123BE88A8E3}" destId="{4A5BD0B9-2E61-467D-93F3-B7B4656D7A35}" srcOrd="1" destOrd="0" presId="urn:microsoft.com/office/officeart/2005/8/layout/orgChart1"/>
    <dgm:cxn modelId="{C9B9DC3E-BD87-41C9-9FC6-E30C954072CC}" type="presParOf" srcId="{88D1FD66-6902-40F8-AB19-75D9325F5E77}" destId="{2AD2E962-4703-4665-873E-B872229A80F0}" srcOrd="0" destOrd="0" presId="urn:microsoft.com/office/officeart/2005/8/layout/orgChart1"/>
    <dgm:cxn modelId="{3510FE4B-2CA6-4879-9F31-B7DF54C70E5F}" type="presParOf" srcId="{2AD2E962-4703-4665-873E-B872229A80F0}" destId="{7979D3B9-1E4F-439A-996B-FB19CFA29826}" srcOrd="0" destOrd="0" presId="urn:microsoft.com/office/officeart/2005/8/layout/orgChart1"/>
    <dgm:cxn modelId="{AB621A89-08ED-4F2C-B18B-8D24A88E00AA}" type="presParOf" srcId="{7979D3B9-1E4F-439A-996B-FB19CFA29826}" destId="{C2298DD6-FD46-47F9-A26C-0EA48C1887EC}" srcOrd="0" destOrd="0" presId="urn:microsoft.com/office/officeart/2005/8/layout/orgChart1"/>
    <dgm:cxn modelId="{AC22A2E0-3823-408E-A5F2-6809CBCD0F17}" type="presParOf" srcId="{7979D3B9-1E4F-439A-996B-FB19CFA29826}" destId="{8E9D6AC6-0FCD-41A9-BD7C-D162DB33C34A}" srcOrd="1" destOrd="0" presId="urn:microsoft.com/office/officeart/2005/8/layout/orgChart1"/>
    <dgm:cxn modelId="{8256A43B-A458-4E36-9ACC-20BA934DF915}" type="presParOf" srcId="{2AD2E962-4703-4665-873E-B872229A80F0}" destId="{31336E10-D276-4B53-9C0D-C4411FAA2576}" srcOrd="1" destOrd="0" presId="urn:microsoft.com/office/officeart/2005/8/layout/orgChart1"/>
    <dgm:cxn modelId="{45FBB6F9-3EFF-4EEA-8AAB-7B20C35E4E66}" type="presParOf" srcId="{31336E10-D276-4B53-9C0D-C4411FAA2576}" destId="{59D618E6-0CA5-4E74-B900-EB22293EBC6E}" srcOrd="0" destOrd="0" presId="urn:microsoft.com/office/officeart/2005/8/layout/orgChart1"/>
    <dgm:cxn modelId="{4375E3EB-9A01-40E1-AB5C-56A14F4F6296}" type="presParOf" srcId="{31336E10-D276-4B53-9C0D-C4411FAA2576}" destId="{4FCD03ED-C3A5-4E5B-AD62-CD215D63CD55}" srcOrd="1" destOrd="0" presId="urn:microsoft.com/office/officeart/2005/8/layout/orgChart1"/>
    <dgm:cxn modelId="{6E8851CD-F0BC-4BB6-8F6E-2FEF71EF383B}" type="presParOf" srcId="{4FCD03ED-C3A5-4E5B-AD62-CD215D63CD55}" destId="{7C471CA2-7316-4B70-A580-136F69342B32}" srcOrd="0" destOrd="0" presId="urn:microsoft.com/office/officeart/2005/8/layout/orgChart1"/>
    <dgm:cxn modelId="{EB8AC2E5-27E9-4EC8-8E1A-5DF1C7ECC9CD}" type="presParOf" srcId="{7C471CA2-7316-4B70-A580-136F69342B32}" destId="{112F6B41-1816-4B17-884A-588BB3707E4F}" srcOrd="0" destOrd="0" presId="urn:microsoft.com/office/officeart/2005/8/layout/orgChart1"/>
    <dgm:cxn modelId="{3DCB34AC-C988-4199-95B2-015628F299E7}" type="presParOf" srcId="{7C471CA2-7316-4B70-A580-136F69342B32}" destId="{E6771ADB-14B9-4C7E-9E08-BD1B566ED64D}" srcOrd="1" destOrd="0" presId="urn:microsoft.com/office/officeart/2005/8/layout/orgChart1"/>
    <dgm:cxn modelId="{F2D276DD-5C1B-4AAF-9170-0253B7F40397}" type="presParOf" srcId="{4FCD03ED-C3A5-4E5B-AD62-CD215D63CD55}" destId="{3F50108A-65F7-4BB7-BCA3-C767214EF3CF}" srcOrd="1" destOrd="0" presId="urn:microsoft.com/office/officeart/2005/8/layout/orgChart1"/>
    <dgm:cxn modelId="{86F84301-517D-46BA-99C4-40A2186A6364}" type="presParOf" srcId="{3F50108A-65F7-4BB7-BCA3-C767214EF3CF}" destId="{73EF01F7-F0E4-46B2-9C17-C35466F9E07A}" srcOrd="0" destOrd="0" presId="urn:microsoft.com/office/officeart/2005/8/layout/orgChart1"/>
    <dgm:cxn modelId="{0BDC44FA-B12D-47F2-BD46-8228D97E9336}" type="presParOf" srcId="{3F50108A-65F7-4BB7-BCA3-C767214EF3CF}" destId="{B9AD941F-4D40-4EE8-B058-569C34BD4F14}" srcOrd="1" destOrd="0" presId="urn:microsoft.com/office/officeart/2005/8/layout/orgChart1"/>
    <dgm:cxn modelId="{B5E3F7A0-DB46-45C6-987C-6B7D70382721}" type="presParOf" srcId="{B9AD941F-4D40-4EE8-B058-569C34BD4F14}" destId="{241FCEA8-B031-461E-999B-A574C2D8D004}" srcOrd="0" destOrd="0" presId="urn:microsoft.com/office/officeart/2005/8/layout/orgChart1"/>
    <dgm:cxn modelId="{F6276502-9C4E-42A9-B583-7689C052F602}" type="presParOf" srcId="{241FCEA8-B031-461E-999B-A574C2D8D004}" destId="{4EF91815-9434-4CF9-92F0-BD1C8FEB62C7}" srcOrd="0" destOrd="0" presId="urn:microsoft.com/office/officeart/2005/8/layout/orgChart1"/>
    <dgm:cxn modelId="{DF6B9EF7-BC02-48B9-980F-96DF95ECAD01}" type="presParOf" srcId="{241FCEA8-B031-461E-999B-A574C2D8D004}" destId="{3E9EB97F-F7B5-4572-B3D3-8D7EE76799F3}" srcOrd="1" destOrd="0" presId="urn:microsoft.com/office/officeart/2005/8/layout/orgChart1"/>
    <dgm:cxn modelId="{FA397DB7-FBEA-4E27-A8FD-F3EEC49C493A}" type="presParOf" srcId="{B9AD941F-4D40-4EE8-B058-569C34BD4F14}" destId="{F5CB98C8-CA4D-4A00-ABDC-6880E8B51512}" srcOrd="1" destOrd="0" presId="urn:microsoft.com/office/officeart/2005/8/layout/orgChart1"/>
    <dgm:cxn modelId="{75EAB0B9-9EB1-48F3-868C-FA8F85A157AC}" type="presParOf" srcId="{B9AD941F-4D40-4EE8-B058-569C34BD4F14}" destId="{24A4941A-7615-495D-A23F-22F53E60C8AE}" srcOrd="2" destOrd="0" presId="urn:microsoft.com/office/officeart/2005/8/layout/orgChart1"/>
    <dgm:cxn modelId="{8E00A781-04E5-43FC-9406-D96580CB8CD5}" type="presParOf" srcId="{4FCD03ED-C3A5-4E5B-AD62-CD215D63CD55}" destId="{A41F28FE-A1FC-47FF-BBBE-0760D0E72FE4}" srcOrd="2" destOrd="0" presId="urn:microsoft.com/office/officeart/2005/8/layout/orgChart1"/>
    <dgm:cxn modelId="{47E69346-D400-441D-9554-874684432A4C}" type="presParOf" srcId="{31336E10-D276-4B53-9C0D-C4411FAA2576}" destId="{69B49066-3B76-4EB6-AD92-A67CCEA0189A}" srcOrd="2" destOrd="0" presId="urn:microsoft.com/office/officeart/2005/8/layout/orgChart1"/>
    <dgm:cxn modelId="{6ABC11EE-E19D-4553-B616-882ECAF000FA}" type="presParOf" srcId="{31336E10-D276-4B53-9C0D-C4411FAA2576}" destId="{94812630-EA1B-4D9B-B606-722E8CFA1652}" srcOrd="3" destOrd="0" presId="urn:microsoft.com/office/officeart/2005/8/layout/orgChart1"/>
    <dgm:cxn modelId="{EBBC210B-14C0-457F-993E-3DC496C63CC3}" type="presParOf" srcId="{94812630-EA1B-4D9B-B606-722E8CFA1652}" destId="{412B5B53-11F6-4DD6-A0FA-597533C97C39}" srcOrd="0" destOrd="0" presId="urn:microsoft.com/office/officeart/2005/8/layout/orgChart1"/>
    <dgm:cxn modelId="{683C8192-A587-4FBF-95B2-EE2B57B6AF2F}" type="presParOf" srcId="{412B5B53-11F6-4DD6-A0FA-597533C97C39}" destId="{2750C6B9-5282-4FA9-933F-8047BFEE89FF}" srcOrd="0" destOrd="0" presId="urn:microsoft.com/office/officeart/2005/8/layout/orgChart1"/>
    <dgm:cxn modelId="{CFA208A9-BFAF-48E0-8172-FD376F05409B}" type="presParOf" srcId="{412B5B53-11F6-4DD6-A0FA-597533C97C39}" destId="{0DF36838-7F7E-47CD-AB02-0F54E411367D}" srcOrd="1" destOrd="0" presId="urn:microsoft.com/office/officeart/2005/8/layout/orgChart1"/>
    <dgm:cxn modelId="{8426F24C-F288-4C56-9B5D-13D15B9035FD}" type="presParOf" srcId="{94812630-EA1B-4D9B-B606-722E8CFA1652}" destId="{7062F0CF-98F9-4629-B1A2-D2380443F6F7}" srcOrd="1" destOrd="0" presId="urn:microsoft.com/office/officeart/2005/8/layout/orgChart1"/>
    <dgm:cxn modelId="{1513EE34-69D5-4492-89C8-7DE0CD579DE5}" type="presParOf" srcId="{7062F0CF-98F9-4629-B1A2-D2380443F6F7}" destId="{D8F028CD-E56C-4A46-BD75-BBB602258C91}" srcOrd="0" destOrd="0" presId="urn:microsoft.com/office/officeart/2005/8/layout/orgChart1"/>
    <dgm:cxn modelId="{BE7775A3-378C-4E86-9600-C0652CF7E706}" type="presParOf" srcId="{7062F0CF-98F9-4629-B1A2-D2380443F6F7}" destId="{E6219F1A-C1C7-4D35-8729-F8A63C906F44}" srcOrd="1" destOrd="0" presId="urn:microsoft.com/office/officeart/2005/8/layout/orgChart1"/>
    <dgm:cxn modelId="{500ED667-9BA7-4A01-8CD9-CEB15A3F266D}" type="presParOf" srcId="{E6219F1A-C1C7-4D35-8729-F8A63C906F44}" destId="{ECF00DBA-775F-4DC4-BB5E-5945BA8AFDFF}" srcOrd="0" destOrd="0" presId="urn:microsoft.com/office/officeart/2005/8/layout/orgChart1"/>
    <dgm:cxn modelId="{9D073856-A892-45C1-8FB0-FA2E733EC98E}" type="presParOf" srcId="{ECF00DBA-775F-4DC4-BB5E-5945BA8AFDFF}" destId="{0F789356-BF48-4674-8347-D1974F5470A3}" srcOrd="0" destOrd="0" presId="urn:microsoft.com/office/officeart/2005/8/layout/orgChart1"/>
    <dgm:cxn modelId="{B3115A3D-2895-48A2-AD60-EBE6CE5B3C1B}" type="presParOf" srcId="{ECF00DBA-775F-4DC4-BB5E-5945BA8AFDFF}" destId="{ECE3086A-AECB-41D5-897C-7806A44ECCAC}" srcOrd="1" destOrd="0" presId="urn:microsoft.com/office/officeart/2005/8/layout/orgChart1"/>
    <dgm:cxn modelId="{09CC002F-0F95-4264-B1B1-ECC25201BD03}" type="presParOf" srcId="{E6219F1A-C1C7-4D35-8729-F8A63C906F44}" destId="{62340771-B4A6-453F-BB5E-E58236E4CE72}" srcOrd="1" destOrd="0" presId="urn:microsoft.com/office/officeart/2005/8/layout/orgChart1"/>
    <dgm:cxn modelId="{C585D6EE-DB29-4D1A-81CB-4D161B37B88F}" type="presParOf" srcId="{E6219F1A-C1C7-4D35-8729-F8A63C906F44}" destId="{AFD02C83-1221-4B8E-926F-CF3D0B171D3A}" srcOrd="2" destOrd="0" presId="urn:microsoft.com/office/officeart/2005/8/layout/orgChart1"/>
    <dgm:cxn modelId="{6D6D7B39-545A-4B3B-91D4-B1FF41F7A38E}" type="presParOf" srcId="{94812630-EA1B-4D9B-B606-722E8CFA1652}" destId="{7308CFFB-6424-4625-BFCE-7DBD65F6DE4D}" srcOrd="2" destOrd="0" presId="urn:microsoft.com/office/officeart/2005/8/layout/orgChart1"/>
    <dgm:cxn modelId="{3D2E964C-B46C-43E1-9445-F97FFBDC70AA}" type="presParOf" srcId="{31336E10-D276-4B53-9C0D-C4411FAA2576}" destId="{B775B71F-4CA5-48B7-9DFB-7E2ECD5B672C}" srcOrd="4" destOrd="0" presId="urn:microsoft.com/office/officeart/2005/8/layout/orgChart1"/>
    <dgm:cxn modelId="{3B482841-DB2C-49E0-984B-BA98A104D2C6}" type="presParOf" srcId="{31336E10-D276-4B53-9C0D-C4411FAA2576}" destId="{CB4DE528-4BF9-4BDB-B728-623C8F15837D}" srcOrd="5" destOrd="0" presId="urn:microsoft.com/office/officeart/2005/8/layout/orgChart1"/>
    <dgm:cxn modelId="{68A2E8C3-A6C1-484A-8AF7-5A160F42EAA8}" type="presParOf" srcId="{CB4DE528-4BF9-4BDB-B728-623C8F15837D}" destId="{CCA5546B-91F2-48BD-B559-BAC0504D5BFC}" srcOrd="0" destOrd="0" presId="urn:microsoft.com/office/officeart/2005/8/layout/orgChart1"/>
    <dgm:cxn modelId="{C8FD3116-7E52-4BE6-A34B-8F16F8E9DE01}" type="presParOf" srcId="{CCA5546B-91F2-48BD-B559-BAC0504D5BFC}" destId="{90DD2EE8-6372-4F10-9880-55C02BE89785}" srcOrd="0" destOrd="0" presId="urn:microsoft.com/office/officeart/2005/8/layout/orgChart1"/>
    <dgm:cxn modelId="{63A9EBA8-9D5D-4B55-A645-EDA7F85DB772}" type="presParOf" srcId="{CCA5546B-91F2-48BD-B559-BAC0504D5BFC}" destId="{4C2249E3-47CA-462B-9F00-BB25E1A052A4}" srcOrd="1" destOrd="0" presId="urn:microsoft.com/office/officeart/2005/8/layout/orgChart1"/>
    <dgm:cxn modelId="{DE888F9F-F898-4C68-B0A3-B56BE8D114AE}" type="presParOf" srcId="{CB4DE528-4BF9-4BDB-B728-623C8F15837D}" destId="{5743147A-93AC-4A31-A391-5FC31E2C5FDF}" srcOrd="1" destOrd="0" presId="urn:microsoft.com/office/officeart/2005/8/layout/orgChart1"/>
    <dgm:cxn modelId="{7361A03B-0717-4C60-9036-B8787AC75E28}" type="presParOf" srcId="{5743147A-93AC-4A31-A391-5FC31E2C5FDF}" destId="{B7FBAED5-464D-426D-B808-0943597AF66D}" srcOrd="0" destOrd="0" presId="urn:microsoft.com/office/officeart/2005/8/layout/orgChart1"/>
    <dgm:cxn modelId="{52A88CEC-5108-48B4-AF54-24CC1582DD8E}" type="presParOf" srcId="{5743147A-93AC-4A31-A391-5FC31E2C5FDF}" destId="{2C74CB39-82EB-43BE-BF70-7F04FC5DA75B}" srcOrd="1" destOrd="0" presId="urn:microsoft.com/office/officeart/2005/8/layout/orgChart1"/>
    <dgm:cxn modelId="{569E2A57-0C71-4A10-99C7-528C600A758E}" type="presParOf" srcId="{2C74CB39-82EB-43BE-BF70-7F04FC5DA75B}" destId="{7311C92B-4294-44E5-B5FE-2616B56BB8D9}" srcOrd="0" destOrd="0" presId="urn:microsoft.com/office/officeart/2005/8/layout/orgChart1"/>
    <dgm:cxn modelId="{52328422-4FB7-4577-800C-435D089E4B30}" type="presParOf" srcId="{7311C92B-4294-44E5-B5FE-2616B56BB8D9}" destId="{AF6DE343-B75C-4AA2-BF35-B0016EA040C9}" srcOrd="0" destOrd="0" presId="urn:microsoft.com/office/officeart/2005/8/layout/orgChart1"/>
    <dgm:cxn modelId="{363346D1-E61F-434B-B445-E1E7CD42054F}" type="presParOf" srcId="{7311C92B-4294-44E5-B5FE-2616B56BB8D9}" destId="{4A5BD0B9-2E61-467D-93F3-B7B4656D7A35}" srcOrd="1" destOrd="0" presId="urn:microsoft.com/office/officeart/2005/8/layout/orgChart1"/>
    <dgm:cxn modelId="{6FBA1E59-6026-43FD-8B2D-4C5698B6A328}" type="presParOf" srcId="{2C74CB39-82EB-43BE-BF70-7F04FC5DA75B}" destId="{FD2C7E5A-3464-4673-91CC-D9642B38C7D1}" srcOrd="1" destOrd="0" presId="urn:microsoft.com/office/officeart/2005/8/layout/orgChart1"/>
    <dgm:cxn modelId="{E88A6B17-A314-49C5-83AF-E66A5D60E11F}" type="presParOf" srcId="{2C74CB39-82EB-43BE-BF70-7F04FC5DA75B}" destId="{351153C8-B171-4B23-8C7B-26276C7BE100}" srcOrd="2" destOrd="0" presId="urn:microsoft.com/office/officeart/2005/8/layout/orgChart1"/>
    <dgm:cxn modelId="{207040FA-7A04-4F26-9068-C2CD0224169C}" type="presParOf" srcId="{CB4DE528-4BF9-4BDB-B728-623C8F15837D}" destId="{710DF7F0-87F0-4A72-9F81-BAC452A2723D}" srcOrd="2" destOrd="0" presId="urn:microsoft.com/office/officeart/2005/8/layout/orgChart1"/>
    <dgm:cxn modelId="{7E96B04E-435E-408F-9826-998300C1A2F0}" type="presParOf" srcId="{2AD2E962-4703-4665-873E-B872229A80F0}" destId="{24493E2C-CEF4-461F-8CB4-DF9D5465469E}" srcOrd="2" destOrd="0" presId="urn:microsoft.com/office/officeart/2005/8/layout/orgChart1"/>
    <dgm:cxn modelId="{AFE1B4CB-A1E3-4EC8-81B0-D3A932BC5694}" type="presParOf" srcId="{24493E2C-CEF4-461F-8CB4-DF9D5465469E}" destId="{09ABA022-3909-44D5-9B4A-4DB212A2AF3A}" srcOrd="0" destOrd="0" presId="urn:microsoft.com/office/officeart/2005/8/layout/orgChart1"/>
    <dgm:cxn modelId="{E8645282-F7C3-4CF5-BBDF-07C249A7EFA5}" type="presParOf" srcId="{24493E2C-CEF4-461F-8CB4-DF9D5465469E}" destId="{EDB0A71C-3EAA-4B71-82C9-94B1337DD158}" srcOrd="1" destOrd="0" presId="urn:microsoft.com/office/officeart/2005/8/layout/orgChart1"/>
    <dgm:cxn modelId="{373F200D-409F-43F8-AB63-3EE6FC3D741C}" type="presParOf" srcId="{EDB0A71C-3EAA-4B71-82C9-94B1337DD158}" destId="{EFDF53EB-D3FD-469E-8A51-6CF71A3325BE}" srcOrd="0" destOrd="0" presId="urn:microsoft.com/office/officeart/2005/8/layout/orgChart1"/>
    <dgm:cxn modelId="{5EBD6A12-D292-4605-8E60-F999C1370724}" type="presParOf" srcId="{EFDF53EB-D3FD-469E-8A51-6CF71A3325BE}" destId="{4BCB10A6-C5AC-4EB7-A6E9-E20174A914AD}" srcOrd="0" destOrd="0" presId="urn:microsoft.com/office/officeart/2005/8/layout/orgChart1"/>
    <dgm:cxn modelId="{83FD66B3-5B7A-4B2A-84C5-AC98D275A15F}" type="presParOf" srcId="{EFDF53EB-D3FD-469E-8A51-6CF71A3325BE}" destId="{5CC56419-F262-4289-90C4-76C1CFC7357B}" srcOrd="1" destOrd="0" presId="urn:microsoft.com/office/officeart/2005/8/layout/orgChart1"/>
    <dgm:cxn modelId="{5637A5AE-46CC-491D-9E7D-00A02040D299}" type="presParOf" srcId="{EDB0A71C-3EAA-4B71-82C9-94B1337DD158}" destId="{EEC8AB06-2484-49F0-BBDB-BCE8A6C83146}" srcOrd="1" destOrd="0" presId="urn:microsoft.com/office/officeart/2005/8/layout/orgChart1"/>
    <dgm:cxn modelId="{61D62BAB-C0EA-4B90-8016-8E8FF0AEC4E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28D12900-4849-4FA2-ACE3-F3FA76124BC4}" srcId="{C1FF0FB2-1523-48D6-B730-1040D0B4E4C1}" destId="{1ED9929B-A497-4CB6-AE23-A0B96462C01F}" srcOrd="5" destOrd="0" parTransId="{4991E80D-4862-4D49-85BA-60C1E2E3D9F1}" sibTransId="{A84F267F-9030-4798-99C7-B870F001A5E1}"/>
    <dgm:cxn modelId="{0A48E5D3-3473-4836-A463-A1C5A9161A93}" type="presOf" srcId="{57FF7DF8-CB77-43F7-90B5-11DFF3DA06D0}" destId="{16159E24-3912-4EE6-9B02-3E4A626F362D}" srcOrd="0" destOrd="0" presId="urn:microsoft.com/office/officeart/2005/8/layout/pyramid1"/>
    <dgm:cxn modelId="{7CE60022-19B6-4B7E-912F-46D4CDA6CFA5}" type="presOf" srcId="{06285734-79FB-4D90-969A-A001085F9F03}" destId="{788C9BFF-C520-4A3E-BAEE-561D145C0506}" srcOrd="0" destOrd="0" presId="urn:microsoft.com/office/officeart/2005/8/layout/pyramid1"/>
    <dgm:cxn modelId="{98DEBEC5-4B7D-4D83-B65D-8954D09DA0DD}" type="presOf" srcId="{1ED9929B-A497-4CB6-AE23-A0B96462C01F}" destId="{720791E5-B912-4551-A5A8-DA1A3174EE57}"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4803BDB3-77CA-4C91-82D1-B2D3367320B0}" type="presOf" srcId="{C1FF0FB2-1523-48D6-B730-1040D0B4E4C1}" destId="{FBA4B9A9-C6DC-406D-B495-C754D2400C5D}" srcOrd="0" destOrd="0" presId="urn:microsoft.com/office/officeart/2005/8/layout/pyramid1"/>
    <dgm:cxn modelId="{30B898B6-684D-48DC-A863-965ABC6FED95}" type="presOf" srcId="{D7E063B8-3476-41CA-8A00-EECF7E167CE2}" destId="{F0C05F9B-9200-4094-B625-3131773B6D02}" srcOrd="1" destOrd="0" presId="urn:microsoft.com/office/officeart/2005/8/layout/pyramid1"/>
    <dgm:cxn modelId="{CF743444-5661-4855-897E-0717E1C3B933}" type="presOf" srcId="{57FF7DF8-CB77-43F7-90B5-11DFF3DA06D0}" destId="{B45649EF-204F-4D14-8169-688DC405EE76}" srcOrd="1" destOrd="0" presId="urn:microsoft.com/office/officeart/2005/8/layout/pyramid1"/>
    <dgm:cxn modelId="{C16B347B-18E6-426A-B869-E527B64BE117}" type="presOf" srcId="{57318B6B-8BA2-4152-8B74-404CE1832126}" destId="{59D15591-D8F4-4317-BFD8-6B218AB0E744}" srcOrd="1" destOrd="0" presId="urn:microsoft.com/office/officeart/2005/8/layout/pyramid1"/>
    <dgm:cxn modelId="{23D3F2C8-F40E-42B1-9833-B90B1BE4F34D}" type="presOf" srcId="{9AA056EF-DBDE-4F35-AADA-55099AF563B5}" destId="{A74B4317-F1E3-4F68-B558-5626EFF78EC9}"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9FA85066-6A24-405E-B062-B4D6A4DE45E5}" type="presOf" srcId="{1ED9929B-A497-4CB6-AE23-A0B96462C01F}" destId="{DEE34808-E4BC-4DD8-A235-D8746E67DBD5}" srcOrd="1" destOrd="0" presId="urn:microsoft.com/office/officeart/2005/8/layout/pyramid1"/>
    <dgm:cxn modelId="{58DAB636-1AE7-48CD-8023-7D4646F641FE}" type="presOf" srcId="{06285734-79FB-4D90-969A-A001085F9F03}" destId="{A66FC8C1-E80C-4FE0-8CDC-48199A826CA7}"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A7F0DDFA-28D7-44A8-B4DF-EF010FAD2EC8}" type="presOf" srcId="{57318B6B-8BA2-4152-8B74-404CE1832126}" destId="{DAD6CD18-D69F-4CEE-944C-DF2BA065DA2C}" srcOrd="0" destOrd="0" presId="urn:microsoft.com/office/officeart/2005/8/layout/pyramid1"/>
    <dgm:cxn modelId="{9462D0D2-AE15-4B61-9E4D-EF9D1A1A7F3C}" type="presOf" srcId="{9AA056EF-DBDE-4F35-AADA-55099AF563B5}" destId="{614D6B11-B45C-4180-B440-2B82BF162872}"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53D6AE15-1CB1-4BE7-89C2-31A7001B718E}" type="presOf" srcId="{D7E063B8-3476-41CA-8A00-EECF7E167CE2}" destId="{93EC4B96-9504-43C5-9EE4-1F451DF7AA5E}" srcOrd="0" destOrd="0" presId="urn:microsoft.com/office/officeart/2005/8/layout/pyramid1"/>
    <dgm:cxn modelId="{FF630C79-44FA-41DD-B650-69F130AB35A0}" type="presParOf" srcId="{FBA4B9A9-C6DC-406D-B495-C754D2400C5D}" destId="{27FA6654-CA5B-41F9-BEBB-DDF234E59CE3}" srcOrd="0" destOrd="0" presId="urn:microsoft.com/office/officeart/2005/8/layout/pyramid1"/>
    <dgm:cxn modelId="{2E47D05E-09D7-40F6-8851-582C75048FED}" type="presParOf" srcId="{27FA6654-CA5B-41F9-BEBB-DDF234E59CE3}" destId="{614D6B11-B45C-4180-B440-2B82BF162872}" srcOrd="0" destOrd="0" presId="urn:microsoft.com/office/officeart/2005/8/layout/pyramid1"/>
    <dgm:cxn modelId="{1E290818-F937-4F30-AE20-FD5B8694D9A1}" type="presParOf" srcId="{27FA6654-CA5B-41F9-BEBB-DDF234E59CE3}" destId="{A74B4317-F1E3-4F68-B558-5626EFF78EC9}" srcOrd="1" destOrd="0" presId="urn:microsoft.com/office/officeart/2005/8/layout/pyramid1"/>
    <dgm:cxn modelId="{49B0EAB6-E8A3-49B1-B82F-FB957FC082C8}" type="presParOf" srcId="{FBA4B9A9-C6DC-406D-B495-C754D2400C5D}" destId="{B73599D8-7AE8-4648-9A20-0BFE6CDE4C8D}" srcOrd="1" destOrd="0" presId="urn:microsoft.com/office/officeart/2005/8/layout/pyramid1"/>
    <dgm:cxn modelId="{74D6FE98-FD30-495F-A53E-0F7CD829CD0E}" type="presParOf" srcId="{B73599D8-7AE8-4648-9A20-0BFE6CDE4C8D}" destId="{16159E24-3912-4EE6-9B02-3E4A626F362D}" srcOrd="0" destOrd="0" presId="urn:microsoft.com/office/officeart/2005/8/layout/pyramid1"/>
    <dgm:cxn modelId="{87BF9298-98D6-4CFA-8A03-4F0C6534E82D}" type="presParOf" srcId="{B73599D8-7AE8-4648-9A20-0BFE6CDE4C8D}" destId="{B45649EF-204F-4D14-8169-688DC405EE76}" srcOrd="1" destOrd="0" presId="urn:microsoft.com/office/officeart/2005/8/layout/pyramid1"/>
    <dgm:cxn modelId="{799A8E7F-CDB3-4BA5-AE5C-37311083C6C1}" type="presParOf" srcId="{FBA4B9A9-C6DC-406D-B495-C754D2400C5D}" destId="{531717DA-A929-4746-8718-0221FB6914C3}" srcOrd="2" destOrd="0" presId="urn:microsoft.com/office/officeart/2005/8/layout/pyramid1"/>
    <dgm:cxn modelId="{50A9BCBE-38DB-42A9-B476-90A4A73D492F}" type="presParOf" srcId="{531717DA-A929-4746-8718-0221FB6914C3}" destId="{DAD6CD18-D69F-4CEE-944C-DF2BA065DA2C}" srcOrd="0" destOrd="0" presId="urn:microsoft.com/office/officeart/2005/8/layout/pyramid1"/>
    <dgm:cxn modelId="{35C1A02D-5D55-4FCE-A36C-C39D7C09AF35}" type="presParOf" srcId="{531717DA-A929-4746-8718-0221FB6914C3}" destId="{59D15591-D8F4-4317-BFD8-6B218AB0E744}" srcOrd="1" destOrd="0" presId="urn:microsoft.com/office/officeart/2005/8/layout/pyramid1"/>
    <dgm:cxn modelId="{453AD74B-B658-4461-9885-D6326DD67141}" type="presParOf" srcId="{FBA4B9A9-C6DC-406D-B495-C754D2400C5D}" destId="{87B77527-B529-4422-82A1-3ADE116F3C17}" srcOrd="3" destOrd="0" presId="urn:microsoft.com/office/officeart/2005/8/layout/pyramid1"/>
    <dgm:cxn modelId="{2DD27CB5-E24A-486A-9DA4-A101D5F1B717}" type="presParOf" srcId="{87B77527-B529-4422-82A1-3ADE116F3C17}" destId="{93EC4B96-9504-43C5-9EE4-1F451DF7AA5E}" srcOrd="0" destOrd="0" presId="urn:microsoft.com/office/officeart/2005/8/layout/pyramid1"/>
    <dgm:cxn modelId="{D85DB508-2B89-4AC6-930C-1C09A8A7B7EC}" type="presParOf" srcId="{87B77527-B529-4422-82A1-3ADE116F3C17}" destId="{F0C05F9B-9200-4094-B625-3131773B6D02}" srcOrd="1" destOrd="0" presId="urn:microsoft.com/office/officeart/2005/8/layout/pyramid1"/>
    <dgm:cxn modelId="{7C6AD626-5880-48F9-B7F8-FD14D9B1A2CC}" type="presParOf" srcId="{FBA4B9A9-C6DC-406D-B495-C754D2400C5D}" destId="{75BE66D3-A3E7-42A5-B8CF-5EBD4D442C57}" srcOrd="4" destOrd="0" presId="urn:microsoft.com/office/officeart/2005/8/layout/pyramid1"/>
    <dgm:cxn modelId="{F4A6014C-9D65-46A1-9D99-C60C4D58A00B}" type="presParOf" srcId="{75BE66D3-A3E7-42A5-B8CF-5EBD4D442C57}" destId="{788C9BFF-C520-4A3E-BAEE-561D145C0506}" srcOrd="0" destOrd="0" presId="urn:microsoft.com/office/officeart/2005/8/layout/pyramid1"/>
    <dgm:cxn modelId="{D1294944-1494-4285-8F3E-E2874B347EE5}" type="presParOf" srcId="{75BE66D3-A3E7-42A5-B8CF-5EBD4D442C57}" destId="{A66FC8C1-E80C-4FE0-8CDC-48199A826CA7}" srcOrd="1" destOrd="0" presId="urn:microsoft.com/office/officeart/2005/8/layout/pyramid1"/>
    <dgm:cxn modelId="{32E88ABE-9833-41D9-BDA8-759DA983D726}" type="presParOf" srcId="{FBA4B9A9-C6DC-406D-B495-C754D2400C5D}" destId="{A1F4955F-392D-4CF8-882D-C763CAA69A37}" srcOrd="5" destOrd="0" presId="urn:microsoft.com/office/officeart/2005/8/layout/pyramid1"/>
    <dgm:cxn modelId="{56A95CB0-B60D-4AB5-A4F9-C419FAEBD745}" type="presParOf" srcId="{A1F4955F-392D-4CF8-882D-C763CAA69A37}" destId="{720791E5-B912-4551-A5A8-DA1A3174EE57}" srcOrd="0" destOrd="0" presId="urn:microsoft.com/office/officeart/2005/8/layout/pyramid1"/>
    <dgm:cxn modelId="{28356811-7630-4B09-B883-5ABE36A04961}"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866D0D"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5677BD"/>
    <w:rsid w:val="005D6F74"/>
    <w:rsid w:val="0060258D"/>
    <w:rsid w:val="0065059D"/>
    <w:rsid w:val="0066575F"/>
    <w:rsid w:val="006D29AF"/>
    <w:rsid w:val="00723153"/>
    <w:rsid w:val="007A1E22"/>
    <w:rsid w:val="007A6450"/>
    <w:rsid w:val="008205C3"/>
    <w:rsid w:val="00866D0D"/>
    <w:rsid w:val="009A6CF0"/>
    <w:rsid w:val="00A23A72"/>
    <w:rsid w:val="00AA1777"/>
    <w:rsid w:val="00AC5F1F"/>
    <w:rsid w:val="00AF7617"/>
    <w:rsid w:val="00CB1E5A"/>
    <w:rsid w:val="00D27960"/>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7392</TotalTime>
  <Pages>19</Pages>
  <Words>3520</Words>
  <Characters>20067</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23540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Amelia Fernandez de Viana</cp:lastModifiedBy>
  <cp:revision>55</cp:revision>
  <cp:lastPrinted>2015-06-26T03:38:00Z</cp:lastPrinted>
  <dcterms:created xsi:type="dcterms:W3CDTF">2015-02-18T00:25:00Z</dcterms:created>
  <dcterms:modified xsi:type="dcterms:W3CDTF">2019-01-10T01:49:00Z</dcterms:modified>
  <cp:category>Workbook</cp:category>
  <cp:contentStatus>v1-2_29/01/2016</cp:contentStatus>
</cp:coreProperties>
</file>