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Ansi="Times" w:cs="Times"/>
          <w:sz w:val="24"/>
          <w:sz-cs w:val="24"/>
        </w:rPr>
        <w:t xml:space="preserve">CONTRACT TITLE:  </w:t>
      </w:r>
    </w:p>
    <w:p>
      <w:pPr/>
      <w:r>
        <w:rPr>
          <w:rFonts w:ascii="Times" w:hAnsi="Times" w:cs="Times"/>
          <w:sz w:val="24"/>
          <w:sz-cs w:val="24"/>
        </w:rPr>
        <w:t xml:space="preserve">LOCATION:  CEP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DRAWING NUMBERS: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SITE SPECIFIC DOCUMENT NUMBER:   CC-HY-CEP-CL-014-0001  A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NO.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ITEM</w:t>
      </w:r>
    </w:p>
    <w:p>
      <w:pPr/>
      <w:r>
        <w:rPr>
          <w:rFonts w:ascii="Times" w:hAnsi="Times" w:cs="Times"/>
          <w:sz w:val="24"/>
          <w:sz-cs w:val="24"/>
        </w:rPr>
        <w:t xml:space="preserve">INSPECTION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STANDARD</w:t>
      </w:r>
    </w:p>
    <w:p>
      <w:pPr>
        <w:jc w:val="center"/>
      </w:pPr>
      <w:r>
        <w:rPr>
          <w:rFonts w:ascii="Times" w:hAnsi="Times" w:cs="Times"/>
          <w:sz w:val="20"/>
          <w:sz-cs w:val="20"/>
        </w:rPr>
        <w:t xml:space="preserve">INSPECT BY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Y / N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NA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COMMENTS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1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set out of penetrations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2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location and set out and design of pipe work and council approved plans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3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Coordinate with other trades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4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type material –pipe clips, jointing method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Drawing/Spec 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AS3500.1, AS2845.1,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AS3500.4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5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Visual inspection prior to welding, glue or final connection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CC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6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Check fire rating any penetrations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ITP/ CC /F.R.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A/W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7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Test pipe work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Water AS3500.1, AS3500.4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A/W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8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Pipe ID / Tape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Spec AS3500.1, AS3500.4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A/W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9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Pipe insulation (Hot Water)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Spec AS3500, AS3500.4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A/W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10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Inspection- Council- other statutory authority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H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11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>Photos attached</w:t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Arial" w:hAnsi="Arial" w:cs="Arial"/>
          <w:sz w:val="16"/>
          <w:sz-cs w:val="16"/>
        </w:rPr>
        <w:t xml:space="preserve">KEY  A= CC INSPECTION  W= CLIENT WITNESS POINT H= HOLD POINT G=GCCC</w:t>
      </w:r>
    </w:p>
    <w:p>
      <w:pPr>
        <w:jc w:val="center"/>
      </w:pPr>
      <w:r>
        <w:rPr>
          <w:rFonts w:ascii="Times" w:hAnsi="Times" w:cs="Times"/>
          <w:sz w:val="24"/>
          <w:sz-cs w:val="24"/>
          <w:b/>
        </w:rPr>
        <w:t xml:space="preserve">Supervisors Confirmation of Satisfactory Inspection</w:t>
      </w:r>
    </w:p>
    <w:p>
      <w:pPr/>
      <w:r>
        <w:rPr>
          <w:rFonts w:ascii="Times" w:hAnsi="Times" w:cs="Times"/>
          <w:sz w:val="24"/>
          <w:sz-cs w:val="24"/>
        </w:rPr>
        <w:t xml:space="preserve">Checklist completed by:</w:t>
      </w:r>
    </w:p>
    <w:p>
      <w:pPr/>
      <w:r>
        <w:rPr>
          <w:rFonts w:ascii="Times" w:hAnsi="Times" w:cs="Times"/>
          <w:sz w:val="24"/>
          <w:sz-cs w:val="24"/>
        </w:rPr>
        <w:t xml:space="preserve">Name: </w:t>
      </w:r>
    </w:p>
    <w:p>
      <w:pPr/>
      <w:r>
        <w:rPr>
          <w:rFonts w:ascii="Times" w:hAnsi="Times" w:cs="Times"/>
          <w:sz w:val="24"/>
          <w:sz-cs w:val="24"/>
        </w:rPr>
        <w:t xml:space="preserve">Signature: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Date: ___/___/___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sectPr>
      <w:pgSz w:w="11900" w:h="16840"/>
      <w:pgMar w:top="720" w:right="720" w:bottom="720" w:left="72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kathleen.christopher</dc:creator>
</cp:coreProperties>
</file>

<file path=docProps/meta.xml><?xml version="1.0" encoding="utf-8"?>
<meta xmlns="http://schemas.apple.com/cocoa/2006/metadata">
  <generator>CocoaOOXMLWriter/1671.1</generator>
</meta>
</file>