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CF5" w:rsidRPr="006656E1" w:rsidRDefault="00541CF5" w:rsidP="006656E1">
      <w:pPr>
        <w:spacing w:after="0" w:line="240" w:lineRule="auto"/>
        <w:outlineLvl w:val="0"/>
        <w:rPr>
          <w:rFonts w:ascii="Tahoma" w:eastAsia="Times New Roman" w:hAnsi="Tahoma" w:cs="Tahoma"/>
          <w:b/>
          <w:bCs/>
          <w:color w:val="3B6081"/>
          <w:kern w:val="36"/>
          <w:sz w:val="24"/>
          <w:szCs w:val="24"/>
          <w:shd w:val="clear" w:color="auto" w:fill="FFFFFF"/>
          <w:lang w:eastAsia="en-AU"/>
        </w:rPr>
      </w:pPr>
      <w:r w:rsidRPr="006656E1">
        <w:rPr>
          <w:rFonts w:ascii="Tahoma" w:eastAsia="Times New Roman" w:hAnsi="Tahoma" w:cs="Tahoma"/>
          <w:b/>
          <w:bCs/>
          <w:color w:val="3B6081"/>
          <w:kern w:val="36"/>
          <w:sz w:val="24"/>
          <w:szCs w:val="24"/>
          <w:shd w:val="clear" w:color="auto" w:fill="FFFFFF"/>
          <w:lang w:eastAsia="en-AU"/>
        </w:rPr>
        <w:t>THE BALL IS IN YOUR COURT: Recent Court Cases</w:t>
      </w:r>
    </w:p>
    <w:p w:rsidR="00541CF5" w:rsidRPr="006656E1" w:rsidRDefault="00541CF5" w:rsidP="006656E1">
      <w:pPr>
        <w:spacing w:after="0" w:line="240" w:lineRule="auto"/>
        <w:rPr>
          <w:rFonts w:ascii="Tahoma" w:eastAsia="Times New Roman" w:hAnsi="Tahoma" w:cs="Tahoma"/>
          <w:i/>
          <w:iCs/>
          <w:color w:val="6A6B6D"/>
          <w:sz w:val="24"/>
          <w:szCs w:val="24"/>
          <w:shd w:val="clear" w:color="auto" w:fill="FFFFFF"/>
          <w:lang w:eastAsia="en-AU"/>
        </w:rPr>
      </w:pPr>
      <w:r w:rsidRPr="006656E1">
        <w:rPr>
          <w:rFonts w:ascii="Tahoma" w:eastAsia="Times New Roman" w:hAnsi="Tahoma" w:cs="Tahoma"/>
          <w:i/>
          <w:iCs/>
          <w:color w:val="6A6B6D"/>
          <w:sz w:val="24"/>
          <w:szCs w:val="24"/>
          <w:shd w:val="clear" w:color="auto" w:fill="FFFFFF"/>
          <w:lang w:eastAsia="en-AU"/>
        </w:rPr>
        <w:t>April 07th, 2011</w:t>
      </w:r>
    </w:p>
    <w:p w:rsidR="00541CF5" w:rsidRPr="006656E1" w:rsidRDefault="00541CF5" w:rsidP="006656E1">
      <w:pPr>
        <w:spacing w:after="0" w:line="240" w:lineRule="auto"/>
        <w:rPr>
          <w:rFonts w:ascii="Tahoma" w:eastAsia="Times New Roman" w:hAnsi="Tahoma" w:cs="Tahoma"/>
          <w:i/>
          <w:iCs/>
          <w:color w:val="6A6B6D"/>
          <w:sz w:val="24"/>
          <w:szCs w:val="24"/>
          <w:lang w:eastAsia="en-AU"/>
        </w:rPr>
      </w:pPr>
      <w:r w:rsidRPr="006656E1">
        <w:rPr>
          <w:rFonts w:ascii="Tahoma" w:eastAsia="Times New Roman" w:hAnsi="Tahoma" w:cs="Tahoma"/>
          <w:i/>
          <w:iCs/>
          <w:color w:val="6A6B6D"/>
          <w:sz w:val="24"/>
          <w:szCs w:val="24"/>
          <w:lang w:eastAsia="en-AU"/>
        </w:rPr>
        <w:t xml:space="preserve">Katharine M. </w:t>
      </w:r>
      <w:proofErr w:type="spellStart"/>
      <w:r w:rsidRPr="006656E1">
        <w:rPr>
          <w:rFonts w:ascii="Tahoma" w:eastAsia="Times New Roman" w:hAnsi="Tahoma" w:cs="Tahoma"/>
          <w:i/>
          <w:iCs/>
          <w:color w:val="6A6B6D"/>
          <w:sz w:val="24"/>
          <w:szCs w:val="24"/>
          <w:lang w:eastAsia="en-AU"/>
        </w:rPr>
        <w:t>Nohr</w:t>
      </w:r>
      <w:proofErr w:type="spellEnd"/>
      <w:r w:rsidRPr="006656E1">
        <w:rPr>
          <w:rFonts w:ascii="Tahoma" w:eastAsia="Times New Roman" w:hAnsi="Tahoma" w:cs="Tahoma"/>
          <w:i/>
          <w:iCs/>
          <w:color w:val="6A6B6D"/>
          <w:sz w:val="24"/>
          <w:szCs w:val="24"/>
          <w:lang w:eastAsia="en-AU"/>
        </w:rPr>
        <w:t>, Esq</w:t>
      </w:r>
      <w:proofErr w:type="gramStart"/>
      <w:r w:rsidRPr="006656E1">
        <w:rPr>
          <w:rFonts w:ascii="Tahoma" w:eastAsia="Times New Roman" w:hAnsi="Tahoma" w:cs="Tahoma"/>
          <w:i/>
          <w:iCs/>
          <w:color w:val="6A6B6D"/>
          <w:sz w:val="24"/>
          <w:szCs w:val="24"/>
          <w:lang w:eastAsia="en-AU"/>
        </w:rPr>
        <w:t>.</w:t>
      </w:r>
      <w:proofErr w:type="gramEnd"/>
      <w:r w:rsidRPr="006656E1">
        <w:rPr>
          <w:rFonts w:ascii="Tahoma" w:eastAsia="Times New Roman" w:hAnsi="Tahoma" w:cs="Tahoma"/>
          <w:i/>
          <w:iCs/>
          <w:color w:val="6A6B6D"/>
          <w:sz w:val="24"/>
          <w:szCs w:val="24"/>
          <w:shd w:val="clear" w:color="auto" w:fill="FFFFFF"/>
          <w:lang w:eastAsia="en-AU"/>
        </w:rPr>
        <w:br/>
      </w:r>
      <w:proofErr w:type="spellStart"/>
      <w:r w:rsidRPr="006656E1">
        <w:rPr>
          <w:rFonts w:ascii="Tahoma" w:eastAsia="Times New Roman" w:hAnsi="Tahoma" w:cs="Tahoma"/>
          <w:i/>
          <w:iCs/>
          <w:color w:val="6A6B6D"/>
          <w:sz w:val="24"/>
          <w:szCs w:val="24"/>
          <w:lang w:eastAsia="en-AU"/>
        </w:rPr>
        <w:t>Nohr</w:t>
      </w:r>
      <w:proofErr w:type="spellEnd"/>
      <w:r w:rsidRPr="006656E1">
        <w:rPr>
          <w:rFonts w:ascii="Tahoma" w:eastAsia="Times New Roman" w:hAnsi="Tahoma" w:cs="Tahoma"/>
          <w:i/>
          <w:iCs/>
          <w:color w:val="6A6B6D"/>
          <w:sz w:val="24"/>
          <w:szCs w:val="24"/>
          <w:lang w:eastAsia="en-AU"/>
        </w:rPr>
        <w:t xml:space="preserve"> Sports Risk Management LLC</w:t>
      </w:r>
    </w:p>
    <w:p w:rsidR="00541CF5" w:rsidRPr="006656E1" w:rsidRDefault="00541CF5" w:rsidP="006656E1">
      <w:pPr>
        <w:spacing w:after="0" w:line="240" w:lineRule="auto"/>
        <w:rPr>
          <w:rFonts w:ascii="Tahoma" w:eastAsia="Times New Roman" w:hAnsi="Tahoma" w:cs="Tahoma"/>
          <w:color w:val="6A6B6D"/>
          <w:sz w:val="20"/>
          <w:szCs w:val="20"/>
          <w:shd w:val="clear" w:color="auto" w:fill="FFFFFF"/>
          <w:lang w:eastAsia="en-AU"/>
        </w:rPr>
      </w:pPr>
      <w:r w:rsidRPr="006656E1">
        <w:rPr>
          <w:rFonts w:ascii="Tahoma" w:hAnsi="Tahoma" w:cs="Tahoma"/>
          <w:sz w:val="20"/>
          <w:szCs w:val="20"/>
        </w:rPr>
        <w:t>http://www.sportrisk.com/2011/04/07/the-ball-is-in-your-court-the-risks-of-training-the-out-of-shape/#more-1028</w:t>
      </w:r>
    </w:p>
    <w:p w:rsidR="006656E1" w:rsidRDefault="006656E1" w:rsidP="006656E1">
      <w:pPr>
        <w:spacing w:after="0" w:line="240" w:lineRule="auto"/>
        <w:rPr>
          <w:rFonts w:ascii="Tahoma" w:eastAsia="Times New Roman" w:hAnsi="Tahoma" w:cs="Tahoma"/>
          <w:b/>
          <w:bCs/>
          <w:color w:val="6A6B6D"/>
          <w:sz w:val="24"/>
          <w:szCs w:val="24"/>
          <w:lang w:eastAsia="en-AU"/>
        </w:rPr>
      </w:pPr>
    </w:p>
    <w:p w:rsidR="00541CF5" w:rsidRPr="006656E1" w:rsidRDefault="00541CF5" w:rsidP="006656E1">
      <w:pPr>
        <w:spacing w:after="0" w:line="240" w:lineRule="auto"/>
        <w:rPr>
          <w:rFonts w:ascii="Tahoma" w:eastAsia="Times New Roman" w:hAnsi="Tahoma" w:cs="Tahoma"/>
          <w:color w:val="6A6B6D"/>
          <w:sz w:val="24"/>
          <w:szCs w:val="24"/>
          <w:shd w:val="clear" w:color="auto" w:fill="FFFFFF"/>
          <w:lang w:eastAsia="en-AU"/>
        </w:rPr>
      </w:pPr>
      <w:r w:rsidRPr="006656E1">
        <w:rPr>
          <w:rFonts w:ascii="Tahoma" w:eastAsia="Times New Roman" w:hAnsi="Tahoma" w:cs="Tahoma"/>
          <w:b/>
          <w:bCs/>
          <w:color w:val="6A6B6D"/>
          <w:sz w:val="24"/>
          <w:szCs w:val="24"/>
          <w:lang w:eastAsia="en-AU"/>
        </w:rPr>
        <w:t xml:space="preserve">Shin v. </w:t>
      </w:r>
      <w:proofErr w:type="spellStart"/>
      <w:r w:rsidRPr="006656E1">
        <w:rPr>
          <w:rFonts w:ascii="Tahoma" w:eastAsia="Times New Roman" w:hAnsi="Tahoma" w:cs="Tahoma"/>
          <w:b/>
          <w:bCs/>
          <w:color w:val="6A6B6D"/>
          <w:sz w:val="24"/>
          <w:szCs w:val="24"/>
          <w:lang w:eastAsia="en-AU"/>
        </w:rPr>
        <w:t>Ahn</w:t>
      </w:r>
      <w:proofErr w:type="spellEnd"/>
      <w:r w:rsidRPr="006656E1">
        <w:rPr>
          <w:rFonts w:ascii="Tahoma" w:eastAsia="Times New Roman" w:hAnsi="Tahoma" w:cs="Tahoma"/>
          <w:b/>
          <w:bCs/>
          <w:color w:val="6A6B6D"/>
          <w:sz w:val="24"/>
          <w:szCs w:val="24"/>
          <w:lang w:eastAsia="en-AU"/>
        </w:rPr>
        <w:t>, __ Cal.Rptr.3d __, 2007 WL 2445130 (Cal. 2007).</w:t>
      </w:r>
    </w:p>
    <w:p w:rsidR="006656E1" w:rsidRDefault="006656E1" w:rsidP="006656E1">
      <w:pPr>
        <w:spacing w:after="0" w:line="240" w:lineRule="auto"/>
        <w:rPr>
          <w:rFonts w:ascii="Tahoma" w:eastAsia="Times New Roman" w:hAnsi="Tahoma" w:cs="Tahoma"/>
          <w:color w:val="6A6B6D"/>
          <w:sz w:val="24"/>
          <w:szCs w:val="24"/>
          <w:shd w:val="clear" w:color="auto" w:fill="FFFFFF"/>
          <w:lang w:eastAsia="en-AU"/>
        </w:rPr>
      </w:pPr>
    </w:p>
    <w:p w:rsidR="00541CF5" w:rsidRDefault="00541CF5" w:rsidP="006656E1">
      <w:pPr>
        <w:spacing w:after="0" w:line="240" w:lineRule="auto"/>
        <w:rPr>
          <w:rFonts w:ascii="Tahoma" w:eastAsia="Times New Roman" w:hAnsi="Tahoma" w:cs="Tahoma"/>
          <w:color w:val="6A6B6D"/>
          <w:sz w:val="24"/>
          <w:szCs w:val="24"/>
          <w:shd w:val="clear" w:color="auto" w:fill="FFFFFF"/>
          <w:lang w:eastAsia="en-AU"/>
        </w:rPr>
      </w:pPr>
      <w:r w:rsidRPr="006656E1">
        <w:rPr>
          <w:rFonts w:ascii="Tahoma" w:eastAsia="Times New Roman" w:hAnsi="Tahoma" w:cs="Tahoma"/>
          <w:color w:val="6A6B6D"/>
          <w:sz w:val="24"/>
          <w:szCs w:val="24"/>
          <w:shd w:val="clear" w:color="auto" w:fill="FFFFFF"/>
          <w:lang w:eastAsia="en-AU"/>
        </w:rPr>
        <w:t xml:space="preserve">A golfer, Plaintiff Johnny Shin, was checking his messages on his cell phone and getting a bottle of water out of his golf bag while Defendant Jack </w:t>
      </w:r>
      <w:proofErr w:type="spellStart"/>
      <w:r w:rsidRPr="006656E1">
        <w:rPr>
          <w:rFonts w:ascii="Tahoma" w:eastAsia="Times New Roman" w:hAnsi="Tahoma" w:cs="Tahoma"/>
          <w:color w:val="6A6B6D"/>
          <w:sz w:val="24"/>
          <w:szCs w:val="24"/>
          <w:shd w:val="clear" w:color="auto" w:fill="FFFFFF"/>
          <w:lang w:eastAsia="en-AU"/>
        </w:rPr>
        <w:t>Ahn</w:t>
      </w:r>
      <w:proofErr w:type="spellEnd"/>
      <w:r w:rsidRPr="006656E1">
        <w:rPr>
          <w:rFonts w:ascii="Tahoma" w:eastAsia="Times New Roman" w:hAnsi="Tahoma" w:cs="Tahoma"/>
          <w:color w:val="6A6B6D"/>
          <w:sz w:val="24"/>
          <w:szCs w:val="24"/>
          <w:shd w:val="clear" w:color="auto" w:fill="FFFFFF"/>
          <w:lang w:eastAsia="en-AU"/>
        </w:rPr>
        <w:t xml:space="preserve"> was teeing off. Plaintiff knew that he was in front of the tee box and the Defendant was getting ready to tee off. He also knew that he should be standing behind the player when he was teeing off. The golf ball hit Plaintiff in the temple, causing injury.</w:t>
      </w:r>
    </w:p>
    <w:p w:rsidR="006656E1" w:rsidRPr="006656E1" w:rsidRDefault="006656E1" w:rsidP="006656E1">
      <w:pPr>
        <w:spacing w:after="0" w:line="240" w:lineRule="auto"/>
        <w:rPr>
          <w:rFonts w:ascii="Tahoma" w:eastAsia="Times New Roman" w:hAnsi="Tahoma" w:cs="Tahoma"/>
          <w:color w:val="6A6B6D"/>
          <w:sz w:val="24"/>
          <w:szCs w:val="24"/>
          <w:shd w:val="clear" w:color="auto" w:fill="FFFFFF"/>
          <w:lang w:eastAsia="en-AU"/>
        </w:rPr>
      </w:pPr>
    </w:p>
    <w:p w:rsidR="00541CF5" w:rsidRDefault="00541CF5" w:rsidP="006656E1">
      <w:pPr>
        <w:spacing w:after="0" w:line="240" w:lineRule="auto"/>
        <w:rPr>
          <w:rFonts w:ascii="Tahoma" w:eastAsia="Times New Roman" w:hAnsi="Tahoma" w:cs="Tahoma"/>
          <w:color w:val="6A6B6D"/>
          <w:sz w:val="24"/>
          <w:szCs w:val="24"/>
          <w:shd w:val="clear" w:color="auto" w:fill="FFFFFF"/>
          <w:lang w:eastAsia="en-AU"/>
        </w:rPr>
      </w:pPr>
      <w:r w:rsidRPr="006656E1">
        <w:rPr>
          <w:rFonts w:ascii="Tahoma" w:eastAsia="Times New Roman" w:hAnsi="Tahoma" w:cs="Tahoma"/>
          <w:color w:val="6A6B6D"/>
          <w:sz w:val="24"/>
          <w:szCs w:val="24"/>
          <w:shd w:val="clear" w:color="auto" w:fill="FFFFFF"/>
          <w:lang w:eastAsia="en-AU"/>
        </w:rPr>
        <w:t>In a previous, well known Supreme Court of California decision, the court left open the issue of whether the primary assumption of risk doctrine is applicable to noncontact sports, such as golf. In this case, the court addressed that question, concluding that the primary assumption of risk doctrine does apply to golf and that being struck by a carelessly hit ball is an inherent risk of the sport. The golfers had a limited duty of care to other golfers, which would only be breached if they injure them intentionally or their conduct is “so reckless as to be totally outside the range of ordinary activity involved in sport.”</w:t>
      </w:r>
    </w:p>
    <w:p w:rsidR="006656E1" w:rsidRPr="006656E1" w:rsidRDefault="006656E1" w:rsidP="006656E1">
      <w:pPr>
        <w:spacing w:after="0" w:line="240" w:lineRule="auto"/>
        <w:rPr>
          <w:rFonts w:ascii="Tahoma" w:eastAsia="Times New Roman" w:hAnsi="Tahoma" w:cs="Tahoma"/>
          <w:color w:val="6A6B6D"/>
          <w:sz w:val="24"/>
          <w:szCs w:val="24"/>
          <w:shd w:val="clear" w:color="auto" w:fill="FFFFFF"/>
          <w:lang w:eastAsia="en-AU"/>
        </w:rPr>
      </w:pPr>
    </w:p>
    <w:p w:rsidR="002A6D16" w:rsidRPr="006656E1" w:rsidRDefault="00541CF5" w:rsidP="006656E1">
      <w:pPr>
        <w:spacing w:after="0" w:line="240" w:lineRule="auto"/>
        <w:rPr>
          <w:rFonts w:ascii="Tahoma" w:eastAsia="Times New Roman" w:hAnsi="Tahoma" w:cs="Tahoma"/>
          <w:color w:val="6A6B6D"/>
          <w:sz w:val="24"/>
          <w:szCs w:val="24"/>
          <w:shd w:val="clear" w:color="auto" w:fill="FFFFFF"/>
          <w:lang w:eastAsia="en-AU"/>
        </w:rPr>
      </w:pPr>
      <w:r w:rsidRPr="006656E1">
        <w:rPr>
          <w:rFonts w:ascii="Tahoma" w:eastAsia="Times New Roman" w:hAnsi="Tahoma" w:cs="Tahoma"/>
          <w:b/>
          <w:bCs/>
          <w:color w:val="6A6B6D"/>
          <w:sz w:val="24"/>
          <w:szCs w:val="24"/>
          <w:lang w:eastAsia="en-AU"/>
        </w:rPr>
        <w:t>Point to consider: </w:t>
      </w:r>
      <w:r w:rsidRPr="006656E1">
        <w:rPr>
          <w:rFonts w:ascii="Tahoma" w:eastAsia="Times New Roman" w:hAnsi="Tahoma" w:cs="Tahoma"/>
          <w:color w:val="6A6B6D"/>
          <w:sz w:val="24"/>
          <w:szCs w:val="24"/>
          <w:shd w:val="clear" w:color="auto" w:fill="FFFFFF"/>
          <w:lang w:eastAsia="en-AU"/>
        </w:rPr>
        <w:t>Non contact sports participants may assume the risk just as contact sports participants do.</w:t>
      </w:r>
    </w:p>
    <w:sectPr w:rsidR="002A6D16" w:rsidRPr="006656E1" w:rsidSect="002A6D16">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794C" w:rsidRDefault="0090794C" w:rsidP="006656E1">
      <w:pPr>
        <w:spacing w:after="0" w:line="240" w:lineRule="auto"/>
      </w:pPr>
      <w:r>
        <w:separator/>
      </w:r>
    </w:p>
  </w:endnote>
  <w:endnote w:type="continuationSeparator" w:id="0">
    <w:p w:rsidR="0090794C" w:rsidRDefault="0090794C" w:rsidP="006656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6E1" w:rsidRDefault="006656E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6E1" w:rsidRDefault="006656E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6E1" w:rsidRDefault="006656E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794C" w:rsidRDefault="0090794C" w:rsidP="006656E1">
      <w:pPr>
        <w:spacing w:after="0" w:line="240" w:lineRule="auto"/>
      </w:pPr>
      <w:r>
        <w:separator/>
      </w:r>
    </w:p>
  </w:footnote>
  <w:footnote w:type="continuationSeparator" w:id="0">
    <w:p w:rsidR="0090794C" w:rsidRDefault="0090794C" w:rsidP="006656E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6E1" w:rsidRDefault="006656E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6E1" w:rsidRPr="006656E1" w:rsidRDefault="006656E1">
    <w:pPr>
      <w:pStyle w:val="Header"/>
      <w:rPr>
        <w:sz w:val="28"/>
        <w:szCs w:val="28"/>
      </w:rPr>
    </w:pPr>
    <w:r w:rsidRPr="006656E1">
      <w:rPr>
        <w:rFonts w:ascii="Verdana" w:eastAsia="Times New Roman" w:hAnsi="Verdana" w:cs="Times New Roman"/>
        <w:b/>
        <w:bCs/>
        <w:color w:val="6A6B6D"/>
        <w:sz w:val="28"/>
        <w:szCs w:val="28"/>
        <w:lang w:eastAsia="en-AU"/>
      </w:rPr>
      <w:t xml:space="preserve">Shin v. </w:t>
    </w:r>
    <w:proofErr w:type="spellStart"/>
    <w:r w:rsidRPr="006656E1">
      <w:rPr>
        <w:rFonts w:ascii="Verdana" w:eastAsia="Times New Roman" w:hAnsi="Verdana" w:cs="Times New Roman"/>
        <w:b/>
        <w:bCs/>
        <w:color w:val="6A6B6D"/>
        <w:sz w:val="28"/>
        <w:szCs w:val="28"/>
        <w:lang w:eastAsia="en-AU"/>
      </w:rPr>
      <w:t>Ahn</w:t>
    </w:r>
    <w:proofErr w:type="spellEnd"/>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56E1" w:rsidRDefault="006656E1">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41CF5"/>
    <w:rsid w:val="0003722C"/>
    <w:rsid w:val="000C47D0"/>
    <w:rsid w:val="002A6D16"/>
    <w:rsid w:val="00541CF5"/>
    <w:rsid w:val="006656E1"/>
    <w:rsid w:val="0090794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D16"/>
  </w:style>
  <w:style w:type="paragraph" w:styleId="Heading1">
    <w:name w:val="heading 1"/>
    <w:basedOn w:val="Normal"/>
    <w:link w:val="Heading1Char"/>
    <w:uiPriority w:val="9"/>
    <w:qFormat/>
    <w:rsid w:val="00541CF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CF5"/>
    <w:rPr>
      <w:rFonts w:ascii="Times New Roman" w:eastAsia="Times New Roman" w:hAnsi="Times New Roman" w:cs="Times New Roman"/>
      <w:b/>
      <w:bCs/>
      <w:kern w:val="36"/>
      <w:sz w:val="48"/>
      <w:szCs w:val="48"/>
      <w:lang w:eastAsia="en-AU"/>
    </w:rPr>
  </w:style>
  <w:style w:type="paragraph" w:customStyle="1" w:styleId="date">
    <w:name w:val="date"/>
    <w:basedOn w:val="Normal"/>
    <w:rsid w:val="00541CF5"/>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NormalWeb">
    <w:name w:val="Normal (Web)"/>
    <w:basedOn w:val="Normal"/>
    <w:uiPriority w:val="99"/>
    <w:semiHidden/>
    <w:unhideWhenUsed/>
    <w:rsid w:val="00541CF5"/>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Emphasis">
    <w:name w:val="Emphasis"/>
    <w:basedOn w:val="DefaultParagraphFont"/>
    <w:uiPriority w:val="20"/>
    <w:qFormat/>
    <w:rsid w:val="00541CF5"/>
    <w:rPr>
      <w:i/>
      <w:iCs/>
    </w:rPr>
  </w:style>
  <w:style w:type="character" w:styleId="Strong">
    <w:name w:val="Strong"/>
    <w:basedOn w:val="DefaultParagraphFont"/>
    <w:uiPriority w:val="22"/>
    <w:qFormat/>
    <w:rsid w:val="00541CF5"/>
    <w:rPr>
      <w:b/>
      <w:bCs/>
    </w:rPr>
  </w:style>
  <w:style w:type="character" w:customStyle="1" w:styleId="apple-converted-space">
    <w:name w:val="apple-converted-space"/>
    <w:basedOn w:val="DefaultParagraphFont"/>
    <w:rsid w:val="00541CF5"/>
  </w:style>
  <w:style w:type="character" w:styleId="Hyperlink">
    <w:name w:val="Hyperlink"/>
    <w:basedOn w:val="DefaultParagraphFont"/>
    <w:uiPriority w:val="99"/>
    <w:semiHidden/>
    <w:unhideWhenUsed/>
    <w:rsid w:val="00541CF5"/>
    <w:rPr>
      <w:color w:val="0000FF"/>
      <w:u w:val="single"/>
    </w:rPr>
  </w:style>
  <w:style w:type="paragraph" w:styleId="Header">
    <w:name w:val="header"/>
    <w:basedOn w:val="Normal"/>
    <w:link w:val="HeaderChar"/>
    <w:uiPriority w:val="99"/>
    <w:semiHidden/>
    <w:unhideWhenUsed/>
    <w:rsid w:val="006656E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656E1"/>
  </w:style>
  <w:style w:type="paragraph" w:styleId="Footer">
    <w:name w:val="footer"/>
    <w:basedOn w:val="Normal"/>
    <w:link w:val="FooterChar"/>
    <w:uiPriority w:val="99"/>
    <w:semiHidden/>
    <w:unhideWhenUsed/>
    <w:rsid w:val="006656E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6E1"/>
  </w:style>
</w:styles>
</file>

<file path=word/webSettings.xml><?xml version="1.0" encoding="utf-8"?>
<w:webSettings xmlns:r="http://schemas.openxmlformats.org/officeDocument/2006/relationships" xmlns:w="http://schemas.openxmlformats.org/wordprocessingml/2006/main">
  <w:divs>
    <w:div w:id="1087461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215</Words>
  <Characters>1229</Characters>
  <Application>Microsoft Office Word</Application>
  <DocSecurity>0</DocSecurity>
  <Lines>10</Lines>
  <Paragraphs>2</Paragraphs>
  <ScaleCrop>false</ScaleCrop>
  <Company/>
  <LinksUpToDate>false</LinksUpToDate>
  <CharactersWithSpaces>1442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Dion</dc:creator>
  <cp:lastModifiedBy>Dr Dion</cp:lastModifiedBy>
  <cp:revision>2</cp:revision>
  <dcterms:created xsi:type="dcterms:W3CDTF">2011-09-29T12:26:00Z</dcterms:created>
  <dcterms:modified xsi:type="dcterms:W3CDTF">2011-09-29T12:26:00Z</dcterms:modified>
</cp:coreProperties>
</file>