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AF3" w:rsidRPr="004932A4" w:rsidRDefault="00AD741E"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rsidR="00403AF3" w:rsidRDefault="00AD741E"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rsidR="00403AF3" w:rsidRDefault="00AD741E"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810C1C" w:rsidP="008319A3">
            <w:pPr>
              <w:jc w:val="left"/>
              <w:rPr>
                <w:rFonts w:ascii="Arial" w:hAnsi="Arial" w:cs="Arial"/>
                <w:sz w:val="22"/>
              </w:rPr>
            </w:pPr>
            <w:permStart w:id="0" w:edGrp="everyone"/>
            <w:r>
              <w:rPr>
                <w:rFonts w:ascii="Arial" w:hAnsi="Arial" w:cs="Arial"/>
                <w:sz w:val="22"/>
              </w:rPr>
              <w:t>Christine Muter</w:t>
            </w:r>
            <w:permEnd w:id="0"/>
          </w:p>
        </w:tc>
      </w:tr>
    </w:tbl>
    <w:p w:rsidR="00403AF3" w:rsidRDefault="00403AF3" w:rsidP="00403AF3">
      <w:pPr>
        <w:jc w:val="left"/>
        <w:rPr>
          <w:rFonts w:ascii="Arial" w:hAnsi="Arial" w:cs="Arial"/>
          <w:sz w:val="20"/>
        </w:rPr>
      </w:pPr>
    </w:p>
    <w:tbl>
      <w:tblPr>
        <w:tblStyle w:val="TableGrid"/>
        <w:tblW w:w="0" w:type="auto"/>
        <w:tblLook w:val="04A0"/>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AD741E" w:rsidP="008319A3">
            <w:pPr>
              <w:jc w:val="left"/>
              <w:rPr>
                <w:rFonts w:ascii="Arial" w:hAnsi="Arial" w:cs="Arial"/>
                <w:sz w:val="20"/>
              </w:rPr>
            </w:pPr>
            <w:sdt>
              <w:sdtPr>
                <w:rPr>
                  <w:rFonts w:ascii="Arial" w:hAnsi="Arial" w:cs="Arial"/>
                  <w:sz w:val="20"/>
                </w:rPr>
                <w:id w:val="-1760513559"/>
              </w:sdtPr>
              <w:sdtContent>
                <w:permStart w:id="1" w:edGrp="everyone"/>
                <w:r w:rsidR="00403AF3" w:rsidRPr="004C3241">
                  <w:rPr>
                    <w:rFonts w:ascii="Arial" w:hAnsi="Arial" w:cs="Arial"/>
                    <w:sz w:val="20"/>
                  </w:rPr>
                  <w:sym w:font="Wingdings" w:char="F0A8"/>
                </w:r>
                <w:permEnd w:id="1"/>
              </w:sdtContent>
            </w:sdt>
            <w:r w:rsidR="00403AF3" w:rsidRPr="004C3241">
              <w:rPr>
                <w:rFonts w:ascii="Arial" w:hAnsi="Arial" w:cs="Arial"/>
                <w:sz w:val="20"/>
              </w:rPr>
              <w:t xml:space="preserve"> Satisfactory </w:t>
            </w:r>
          </w:p>
        </w:tc>
        <w:permStart w:id="2" w:edGrp="everyone"/>
        <w:tc>
          <w:tcPr>
            <w:tcW w:w="2668" w:type="dxa"/>
            <w:vAlign w:val="center"/>
          </w:tcPr>
          <w:p w:rsidR="00403AF3" w:rsidRPr="004C3241" w:rsidRDefault="00AD741E" w:rsidP="008319A3">
            <w:pPr>
              <w:jc w:val="left"/>
              <w:rPr>
                <w:rFonts w:ascii="Arial" w:hAnsi="Arial" w:cs="Arial"/>
                <w:sz w:val="20"/>
              </w:rPr>
            </w:pPr>
            <w:sdt>
              <w:sdtPr>
                <w:rPr>
                  <w:rFonts w:ascii="Arial" w:hAnsi="Arial" w:cs="Arial"/>
                  <w:sz w:val="20"/>
                </w:rPr>
                <w:id w:val="1790930523"/>
              </w:sdtPr>
              <w:sdtContent>
                <w:r w:rsidR="00403AF3" w:rsidRPr="004C3241">
                  <w:rPr>
                    <w:rFonts w:ascii="Arial" w:hAnsi="Arial" w:cs="Arial"/>
                    <w:sz w:val="20"/>
                  </w:rPr>
                  <w:sym w:font="Wingdings" w:char="F0A8"/>
                </w:r>
                <w:permEnd w:id="2"/>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AD741E" w:rsidP="008319A3">
            <w:pPr>
              <w:jc w:val="left"/>
              <w:rPr>
                <w:rFonts w:ascii="Arial" w:hAnsi="Arial" w:cs="Arial"/>
                <w:sz w:val="20"/>
              </w:rPr>
            </w:pPr>
            <w:sdt>
              <w:sdtPr>
                <w:rPr>
                  <w:rFonts w:ascii="Arial" w:hAnsi="Arial" w:cs="Arial"/>
                  <w:sz w:val="20"/>
                </w:rPr>
                <w:id w:val="3792109"/>
              </w:sdtPr>
              <w:sdtContent>
                <w:permStart w:id="3" w:edGrp="everyone"/>
                <w:r w:rsidR="00403AF3">
                  <w:rPr>
                    <w:rFonts w:ascii="Arial" w:hAnsi="Arial" w:cs="Arial"/>
                    <w:sz w:val="20"/>
                  </w:rPr>
                  <w:sym w:font="Wingdings" w:char="F0A8"/>
                </w:r>
                <w:permEnd w:id="3"/>
              </w:sdtContent>
            </w:sdt>
            <w:r w:rsidR="00403AF3" w:rsidRPr="004C3241">
              <w:rPr>
                <w:rFonts w:ascii="Arial" w:hAnsi="Arial" w:cs="Arial"/>
                <w:sz w:val="20"/>
              </w:rPr>
              <w:t xml:space="preserve"> Satisfactory </w:t>
            </w:r>
          </w:p>
        </w:tc>
        <w:tc>
          <w:tcPr>
            <w:tcW w:w="2668" w:type="dxa"/>
            <w:vAlign w:val="center"/>
          </w:tcPr>
          <w:p w:rsidR="00403AF3" w:rsidRPr="004C3241" w:rsidRDefault="00AD741E" w:rsidP="008319A3">
            <w:pPr>
              <w:jc w:val="left"/>
              <w:rPr>
                <w:rFonts w:ascii="Arial" w:hAnsi="Arial" w:cs="Arial"/>
                <w:sz w:val="20"/>
              </w:rPr>
            </w:pPr>
            <w:sdt>
              <w:sdtPr>
                <w:rPr>
                  <w:rFonts w:ascii="Arial" w:hAnsi="Arial" w:cs="Arial"/>
                  <w:sz w:val="20"/>
                </w:rPr>
                <w:id w:val="-819039997"/>
              </w:sdtPr>
              <w:sdtContent>
                <w:permStart w:id="4" w:edGrp="everyone"/>
                <w:r w:rsidR="00403AF3" w:rsidRPr="004C3241">
                  <w:rPr>
                    <w:rFonts w:ascii="Arial" w:hAnsi="Arial" w:cs="Arial"/>
                    <w:sz w:val="20"/>
                  </w:rPr>
                  <w:sym w:font="Wingdings" w:char="F0A8"/>
                </w:r>
                <w:permEnd w:id="4"/>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5" w:edGrp="everyone"/>
        <w:tc>
          <w:tcPr>
            <w:tcW w:w="2667" w:type="dxa"/>
            <w:vAlign w:val="center"/>
          </w:tcPr>
          <w:p w:rsidR="00403AF3" w:rsidRPr="004C3241" w:rsidRDefault="00AD741E" w:rsidP="008319A3">
            <w:pPr>
              <w:jc w:val="left"/>
              <w:rPr>
                <w:rFonts w:ascii="Arial" w:hAnsi="Arial" w:cs="Arial"/>
                <w:b/>
                <w:sz w:val="20"/>
              </w:rPr>
            </w:pPr>
            <w:sdt>
              <w:sdtPr>
                <w:rPr>
                  <w:rFonts w:ascii="Arial" w:hAnsi="Arial" w:cs="Arial"/>
                  <w:b/>
                  <w:sz w:val="20"/>
                </w:rPr>
                <w:id w:val="-695533219"/>
              </w:sdtPr>
              <w:sdtContent>
                <w:r w:rsidR="00403AF3">
                  <w:rPr>
                    <w:rFonts w:ascii="Arial" w:hAnsi="Arial" w:cs="Arial"/>
                    <w:b/>
                    <w:sz w:val="20"/>
                  </w:rPr>
                  <w:sym w:font="Wingdings" w:char="F0A8"/>
                </w:r>
              </w:sdtContent>
            </w:sdt>
            <w:permEnd w:id="5"/>
            <w:r w:rsidR="00403AF3" w:rsidRPr="004C3241">
              <w:rPr>
                <w:rFonts w:ascii="Arial" w:hAnsi="Arial" w:cs="Arial"/>
                <w:b/>
                <w:sz w:val="20"/>
              </w:rPr>
              <w:t xml:space="preserve"> Competent</w:t>
            </w:r>
          </w:p>
        </w:tc>
        <w:tc>
          <w:tcPr>
            <w:tcW w:w="2668" w:type="dxa"/>
            <w:vAlign w:val="center"/>
          </w:tcPr>
          <w:p w:rsidR="00403AF3" w:rsidRPr="004C3241" w:rsidRDefault="00AD741E" w:rsidP="008319A3">
            <w:pPr>
              <w:jc w:val="left"/>
              <w:rPr>
                <w:rFonts w:ascii="Arial" w:hAnsi="Arial" w:cs="Arial"/>
                <w:b/>
                <w:sz w:val="20"/>
              </w:rPr>
            </w:pPr>
            <w:sdt>
              <w:sdtPr>
                <w:rPr>
                  <w:rFonts w:ascii="Arial" w:hAnsi="Arial" w:cs="Arial"/>
                  <w:b/>
                  <w:sz w:val="20"/>
                </w:rPr>
                <w:id w:val="-1485857517"/>
              </w:sdtPr>
              <w:sdtContent>
                <w:permStart w:id="6" w:edGrp="everyone"/>
                <w:r w:rsidR="00403AF3" w:rsidRPr="004C3241">
                  <w:rPr>
                    <w:rFonts w:ascii="Arial" w:hAnsi="Arial" w:cs="Arial"/>
                    <w:b/>
                    <w:sz w:val="20"/>
                  </w:rPr>
                  <w:sym w:font="Wingdings" w:char="F0A8"/>
                </w:r>
                <w:permEnd w:id="6"/>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7" w:edGrp="everyone"/>
        <w:tc>
          <w:tcPr>
            <w:tcW w:w="2667" w:type="dxa"/>
            <w:vAlign w:val="center"/>
          </w:tcPr>
          <w:p w:rsidR="00403AF3" w:rsidRPr="004C3241" w:rsidRDefault="00AD741E" w:rsidP="00403AF3">
            <w:pPr>
              <w:jc w:val="left"/>
              <w:rPr>
                <w:rFonts w:ascii="Arial" w:hAnsi="Arial" w:cs="Arial"/>
                <w:b/>
                <w:sz w:val="20"/>
              </w:rPr>
            </w:pPr>
            <w:sdt>
              <w:sdtPr>
                <w:rPr>
                  <w:rFonts w:ascii="Arial" w:hAnsi="Arial" w:cs="Arial"/>
                  <w:b/>
                  <w:sz w:val="20"/>
                </w:rPr>
                <w:id w:val="-1157762247"/>
              </w:sdtPr>
              <w:sdtContent>
                <w:r w:rsidR="00403AF3">
                  <w:rPr>
                    <w:rFonts w:ascii="Arial" w:hAnsi="Arial" w:cs="Arial"/>
                    <w:b/>
                    <w:sz w:val="20"/>
                  </w:rPr>
                  <w:sym w:font="Wingdings" w:char="F0A8"/>
                </w:r>
              </w:sdtContent>
            </w:sdt>
            <w:permEnd w:id="7"/>
            <w:r w:rsidR="00403AF3" w:rsidRPr="004C3241">
              <w:rPr>
                <w:rFonts w:ascii="Arial" w:hAnsi="Arial" w:cs="Arial"/>
                <w:b/>
                <w:sz w:val="20"/>
              </w:rPr>
              <w:t xml:space="preserve"> Competent</w:t>
            </w:r>
          </w:p>
        </w:tc>
        <w:tc>
          <w:tcPr>
            <w:tcW w:w="2668" w:type="dxa"/>
            <w:vAlign w:val="center"/>
          </w:tcPr>
          <w:p w:rsidR="00403AF3" w:rsidRPr="004C3241" w:rsidRDefault="00AD741E" w:rsidP="00403AF3">
            <w:pPr>
              <w:jc w:val="left"/>
              <w:rPr>
                <w:rFonts w:ascii="Arial" w:hAnsi="Arial" w:cs="Arial"/>
                <w:b/>
                <w:sz w:val="20"/>
              </w:rPr>
            </w:pPr>
            <w:sdt>
              <w:sdtPr>
                <w:rPr>
                  <w:rFonts w:ascii="Arial" w:hAnsi="Arial" w:cs="Arial"/>
                  <w:b/>
                  <w:sz w:val="20"/>
                </w:rPr>
                <w:id w:val="1299568461"/>
              </w:sdtPr>
              <w:sdtContent>
                <w:permStart w:id="8" w:edGrp="everyone"/>
                <w:r w:rsidR="00403AF3" w:rsidRPr="004C3241">
                  <w:rPr>
                    <w:rFonts w:ascii="Arial" w:hAnsi="Arial" w:cs="Arial"/>
                    <w:b/>
                    <w:sz w:val="20"/>
                  </w:rPr>
                  <w:sym w:font="Wingdings" w:char="F0A8"/>
                </w:r>
                <w:permEnd w:id="8"/>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9" w:edGrp="everyone"/>
        <w:tc>
          <w:tcPr>
            <w:tcW w:w="2667" w:type="dxa"/>
            <w:vAlign w:val="center"/>
          </w:tcPr>
          <w:p w:rsidR="00403AF3" w:rsidRPr="004C3241" w:rsidRDefault="00AD741E" w:rsidP="00403AF3">
            <w:pPr>
              <w:jc w:val="left"/>
              <w:rPr>
                <w:rFonts w:ascii="Arial" w:hAnsi="Arial" w:cs="Arial"/>
                <w:b/>
                <w:sz w:val="20"/>
              </w:rPr>
            </w:pPr>
            <w:sdt>
              <w:sdtPr>
                <w:rPr>
                  <w:rFonts w:ascii="Arial" w:hAnsi="Arial" w:cs="Arial"/>
                  <w:b/>
                  <w:sz w:val="20"/>
                </w:rPr>
                <w:id w:val="1083567833"/>
              </w:sdtPr>
              <w:sdtContent>
                <w:r w:rsidR="00403AF3">
                  <w:rPr>
                    <w:rFonts w:ascii="Arial" w:hAnsi="Arial" w:cs="Arial"/>
                    <w:b/>
                    <w:sz w:val="20"/>
                  </w:rPr>
                  <w:sym w:font="Wingdings" w:char="F0A8"/>
                </w:r>
              </w:sdtContent>
            </w:sdt>
            <w:permEnd w:id="9"/>
            <w:r w:rsidR="00403AF3" w:rsidRPr="004C3241">
              <w:rPr>
                <w:rFonts w:ascii="Arial" w:hAnsi="Arial" w:cs="Arial"/>
                <w:b/>
                <w:sz w:val="20"/>
              </w:rPr>
              <w:t xml:space="preserve"> Competent</w:t>
            </w:r>
          </w:p>
        </w:tc>
        <w:tc>
          <w:tcPr>
            <w:tcW w:w="2668" w:type="dxa"/>
            <w:vAlign w:val="center"/>
          </w:tcPr>
          <w:p w:rsidR="00403AF3" w:rsidRPr="004C3241" w:rsidRDefault="00AD741E" w:rsidP="00403AF3">
            <w:pPr>
              <w:jc w:val="left"/>
              <w:rPr>
                <w:rFonts w:ascii="Arial" w:hAnsi="Arial" w:cs="Arial"/>
                <w:b/>
                <w:sz w:val="20"/>
              </w:rPr>
            </w:pPr>
            <w:sdt>
              <w:sdtPr>
                <w:rPr>
                  <w:rFonts w:ascii="Arial" w:hAnsi="Arial" w:cs="Arial"/>
                  <w:b/>
                  <w:sz w:val="20"/>
                </w:rPr>
                <w:id w:val="1935708202"/>
              </w:sdtPr>
              <w:sdtContent>
                <w:permStart w:id="10" w:edGrp="everyone"/>
                <w:r w:rsidR="00403AF3" w:rsidRPr="004C3241">
                  <w:rPr>
                    <w:rFonts w:ascii="Arial" w:hAnsi="Arial" w:cs="Arial"/>
                    <w:b/>
                    <w:sz w:val="20"/>
                  </w:rPr>
                  <w:sym w:font="Wingdings" w:char="F0A8"/>
                </w:r>
                <w:permEnd w:id="10"/>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11" w:edGrp="everyone"/>
            <w:permEnd w:id="11"/>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2" w:edGrp="everyone" w:displacedByCustomXml="next"/>
        <w:sdt>
          <w:sdtPr>
            <w:rPr>
              <w:rFonts w:ascii="Arial" w:hAnsi="Arial" w:cs="Arial"/>
              <w:sz w:val="22"/>
              <w:szCs w:val="22"/>
            </w:rPr>
            <w:id w:val="909501784"/>
            <w:showingPlcHdr/>
            <w:picture/>
          </w:sdt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 w:edGrp="everyone"/>
        <w:tc>
          <w:tcPr>
            <w:tcW w:w="5335" w:type="dxa"/>
            <w:tcBorders>
              <w:top w:val="nil"/>
              <w:left w:val="nil"/>
              <w:bottom w:val="single" w:sz="8" w:space="0" w:color="auto"/>
              <w:right w:val="single" w:sz="4" w:space="0" w:color="auto"/>
            </w:tcBorders>
            <w:vAlign w:val="center"/>
          </w:tcPr>
          <w:p w:rsidR="00403AF3" w:rsidRPr="00DD7A44" w:rsidRDefault="00AD741E" w:rsidP="008319A3">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AD741E" w:rsidP="00487554">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rsidR="00487554" w:rsidRDefault="00AD741E" w:rsidP="00487554">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rsidR="00487554" w:rsidRDefault="00AD741E" w:rsidP="00487554">
      <w:pPr>
        <w:pStyle w:val="01CSTCPLHeading1"/>
        <w:rPr>
          <w:szCs w:val="32"/>
        </w:rPr>
      </w:pPr>
      <w:sdt>
        <w:sdtPr>
          <w:rPr>
            <w:szCs w:val="32"/>
          </w:rPr>
          <w:alias w:val="Keywords"/>
          <w:tag w:val=""/>
          <w:id w:val="-1122383543"/>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810C1C" w:rsidP="008319A3">
            <w:pPr>
              <w:ind w:right="-24"/>
              <w:rPr>
                <w:rFonts w:ascii="Arial" w:hAnsi="Arial" w:cs="Arial"/>
                <w:sz w:val="22"/>
                <w:szCs w:val="22"/>
              </w:rPr>
            </w:pPr>
            <w:permStart w:id="14" w:edGrp="everyone"/>
            <w:r>
              <w:rPr>
                <w:rFonts w:ascii="Arial" w:hAnsi="Arial" w:cs="Arial"/>
                <w:sz w:val="22"/>
                <w:szCs w:val="22"/>
              </w:rPr>
              <w:t>Christine Muter</w:t>
            </w:r>
            <w:permEnd w:id="14"/>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extent cx="771525" cy="430430"/>
                      <wp:effectExtent l="19050" t="0" r="952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71525" cy="430430"/>
                              </a:xfrm>
                              <a:prstGeom prst="rect">
                                <a:avLst/>
                              </a:prstGeom>
                              <a:noFill/>
                              <a:ln>
                                <a:noFill/>
                              </a:ln>
                            </pic:spPr>
                          </pic:pic>
                        </a:graphicData>
                      </a:graphic>
                    </wp:inline>
                  </w:drawing>
                </w:r>
              </w:p>
            </w:tc>
          </w:sdtContent>
        </w:sdt>
        <w:permEnd w:id="15"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6" w:edGrp="everyone" w:displacedByCustomXml="next"/>
        <w:sdt>
          <w:sdtPr>
            <w:rPr>
              <w:rFonts w:ascii="Arial" w:hAnsi="Arial" w:cs="Arial"/>
              <w:sz w:val="22"/>
              <w:szCs w:val="22"/>
            </w:rPr>
            <w:id w:val="1824854710"/>
            <w:date w:fullDate="2021-06-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E2002" w:rsidRPr="00DD7A44" w:rsidRDefault="00863DBC" w:rsidP="008319A3">
                <w:pPr>
                  <w:ind w:right="-24"/>
                  <w:rPr>
                    <w:rFonts w:ascii="Arial" w:hAnsi="Arial" w:cs="Arial"/>
                    <w:sz w:val="22"/>
                    <w:szCs w:val="22"/>
                  </w:rPr>
                </w:pPr>
                <w:r>
                  <w:rPr>
                    <w:rFonts w:ascii="Arial" w:hAnsi="Arial" w:cs="Arial"/>
                    <w:sz w:val="22"/>
                    <w:szCs w:val="22"/>
                  </w:rPr>
                  <w:t>18/06/2021</w:t>
                </w:r>
              </w:p>
            </w:tc>
          </w:sdtContent>
        </w:sdt>
        <w:permEnd w:id="16"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17" w:edGrp="everyone"/>
            <w:permEnd w:id="17"/>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 w:edGrp="everyone"/>
        <w:tc>
          <w:tcPr>
            <w:tcW w:w="6520" w:type="dxa"/>
            <w:tcBorders>
              <w:top w:val="nil"/>
              <w:left w:val="nil"/>
              <w:bottom w:val="single" w:sz="8" w:space="0" w:color="auto"/>
              <w:right w:val="nil"/>
            </w:tcBorders>
          </w:tcPr>
          <w:p w:rsidR="00EE2002" w:rsidRPr="00DD7A44" w:rsidRDefault="00AD741E" w:rsidP="008319A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9"/>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20" w:edGrp="everyone"/>
            <w:permEnd w:id="20"/>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21" w:edGrp="everyone"/>
        <w:tc>
          <w:tcPr>
            <w:tcW w:w="1346" w:type="dxa"/>
            <w:vAlign w:val="center"/>
          </w:tcPr>
          <w:p w:rsidR="00EE2002" w:rsidRPr="00533511" w:rsidRDefault="00AD741E" w:rsidP="008319A3">
            <w:pPr>
              <w:ind w:right="-24"/>
              <w:jc w:val="center"/>
              <w:rPr>
                <w:rFonts w:ascii="Arial" w:hAnsi="Arial" w:cs="Arial"/>
                <w:sz w:val="40"/>
                <w:szCs w:val="28"/>
              </w:rPr>
            </w:pPr>
            <w:sdt>
              <w:sdtPr>
                <w:rPr>
                  <w:rFonts w:ascii="Arial" w:hAnsi="Arial" w:cs="Arial"/>
                  <w:sz w:val="40"/>
                  <w:szCs w:val="28"/>
                </w:rPr>
                <w:id w:val="1578550416"/>
              </w:sdtPr>
              <w:sdtContent>
                <w:r w:rsidR="00EE2002">
                  <w:rPr>
                    <w:rFonts w:ascii="Arial" w:hAnsi="Arial" w:cs="Arial"/>
                    <w:sz w:val="40"/>
                    <w:szCs w:val="28"/>
                  </w:rPr>
                  <w:sym w:font="Wingdings" w:char="F0A8"/>
                </w:r>
              </w:sdtContent>
            </w:sdt>
            <w:permEnd w:id="21"/>
          </w:p>
        </w:tc>
        <w:permStart w:id="22" w:edGrp="everyone"/>
        <w:tc>
          <w:tcPr>
            <w:tcW w:w="1347" w:type="dxa"/>
            <w:vAlign w:val="center"/>
          </w:tcPr>
          <w:p w:rsidR="00EE2002" w:rsidRPr="00533511" w:rsidRDefault="00AD741E" w:rsidP="008319A3">
            <w:pPr>
              <w:ind w:right="-24"/>
              <w:jc w:val="center"/>
              <w:rPr>
                <w:rFonts w:ascii="Arial" w:hAnsi="Arial" w:cs="Arial"/>
                <w:sz w:val="40"/>
                <w:szCs w:val="28"/>
              </w:rPr>
            </w:pPr>
            <w:sdt>
              <w:sdtPr>
                <w:rPr>
                  <w:rFonts w:ascii="Arial" w:hAnsi="Arial" w:cs="Arial"/>
                  <w:sz w:val="40"/>
                  <w:szCs w:val="28"/>
                </w:rPr>
                <w:id w:val="772515427"/>
              </w:sdtPr>
              <w:sdtContent>
                <w:r w:rsidR="00EE2002">
                  <w:rPr>
                    <w:rFonts w:ascii="Arial" w:hAnsi="Arial" w:cs="Arial"/>
                    <w:sz w:val="40"/>
                    <w:szCs w:val="28"/>
                  </w:rPr>
                  <w:sym w:font="Wingdings" w:char="F0A8"/>
                </w:r>
              </w:sdtContent>
            </w:sdt>
            <w:permEnd w:id="22"/>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23" w:edGrp="everyone"/>
            <w:permEnd w:id="23"/>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24" w:edGrp="everyone" w:displacedByCustomXml="next"/>
        <w:sdt>
          <w:sdtPr>
            <w:rPr>
              <w:rFonts w:ascii="Arial" w:hAnsi="Arial" w:cs="Arial"/>
              <w:sz w:val="44"/>
              <w:szCs w:val="44"/>
            </w:rPr>
            <w:id w:val="-1567792245"/>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4"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810C1C" w:rsidP="008319A3">
            <w:pPr>
              <w:jc w:val="center"/>
              <w:rPr>
                <w:rFonts w:ascii="Arial" w:hAnsi="Arial" w:cs="Arial"/>
                <w:sz w:val="22"/>
                <w:szCs w:val="22"/>
              </w:rPr>
            </w:pPr>
            <w:permStart w:id="25" w:edGrp="everyone"/>
            <w:r>
              <w:rPr>
                <w:rFonts w:ascii="Arial" w:hAnsi="Arial" w:cs="Arial"/>
                <w:sz w:val="22"/>
                <w:szCs w:val="22"/>
              </w:rPr>
              <w:t>2</w:t>
            </w:r>
            <w:permEnd w:id="25"/>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810C1C" w:rsidP="008319A3">
            <w:pPr>
              <w:jc w:val="center"/>
              <w:rPr>
                <w:rFonts w:ascii="Arial" w:hAnsi="Arial" w:cs="Arial"/>
                <w:sz w:val="22"/>
                <w:szCs w:val="22"/>
              </w:rPr>
            </w:pPr>
            <w:permStart w:id="26" w:edGrp="everyone"/>
            <w:r>
              <w:rPr>
                <w:rFonts w:ascii="Arial" w:hAnsi="Arial" w:cs="Arial"/>
                <w:sz w:val="22"/>
                <w:szCs w:val="22"/>
              </w:rPr>
              <w:t>4</w:t>
            </w:r>
            <w:permEnd w:id="26"/>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810C1C" w:rsidP="008319A3">
            <w:pPr>
              <w:jc w:val="center"/>
              <w:rPr>
                <w:rFonts w:ascii="Arial" w:hAnsi="Arial" w:cs="Arial"/>
                <w:sz w:val="22"/>
                <w:szCs w:val="22"/>
              </w:rPr>
            </w:pPr>
            <w:permStart w:id="27" w:edGrp="everyone"/>
            <w:r>
              <w:rPr>
                <w:rFonts w:ascii="Arial" w:hAnsi="Arial" w:cs="Arial"/>
                <w:sz w:val="22"/>
                <w:szCs w:val="22"/>
              </w:rPr>
              <w:t>3</w:t>
            </w:r>
            <w:permEnd w:id="27"/>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810C1C" w:rsidP="008319A3">
            <w:pPr>
              <w:jc w:val="center"/>
              <w:rPr>
                <w:rFonts w:ascii="Arial" w:hAnsi="Arial" w:cs="Arial"/>
                <w:sz w:val="22"/>
                <w:szCs w:val="22"/>
              </w:rPr>
            </w:pPr>
            <w:permStart w:id="28" w:edGrp="everyone"/>
            <w:r>
              <w:rPr>
                <w:rFonts w:ascii="Arial" w:hAnsi="Arial" w:cs="Arial"/>
                <w:sz w:val="22"/>
                <w:szCs w:val="22"/>
              </w:rPr>
              <w:t>1</w:t>
            </w:r>
            <w:permEnd w:id="28"/>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0C1C" w:rsidRPr="00810C1C" w:rsidRDefault="00810C1C" w:rsidP="00810C1C">
            <w:pPr>
              <w:pStyle w:val="ListParagraph"/>
              <w:numPr>
                <w:ilvl w:val="0"/>
                <w:numId w:val="72"/>
              </w:numPr>
              <w:rPr>
                <w:rFonts w:ascii="Arial" w:hAnsi="Arial" w:cs="Arial"/>
                <w:sz w:val="22"/>
                <w:szCs w:val="22"/>
              </w:rPr>
            </w:pPr>
            <w:permStart w:id="29" w:edGrp="everyone"/>
            <w:r w:rsidRPr="00810C1C">
              <w:rPr>
                <w:rFonts w:ascii="Arial" w:hAnsi="Arial" w:cs="Arial"/>
                <w:sz w:val="22"/>
                <w:szCs w:val="22"/>
              </w:rPr>
              <w:t>When the time frame given for the acceptance has expired.</w:t>
            </w:r>
          </w:p>
          <w:p w:rsidR="00810C1C" w:rsidRPr="00810C1C" w:rsidRDefault="00810C1C" w:rsidP="00810C1C">
            <w:pPr>
              <w:pStyle w:val="ListParagraph"/>
              <w:numPr>
                <w:ilvl w:val="0"/>
                <w:numId w:val="72"/>
              </w:numPr>
              <w:rPr>
                <w:rFonts w:ascii="Arial" w:hAnsi="Arial" w:cs="Arial"/>
                <w:sz w:val="22"/>
                <w:szCs w:val="22"/>
              </w:rPr>
            </w:pPr>
            <w:r w:rsidRPr="00810C1C">
              <w:rPr>
                <w:rFonts w:ascii="Arial" w:hAnsi="Arial" w:cs="Arial"/>
                <w:sz w:val="22"/>
                <w:szCs w:val="22"/>
              </w:rPr>
              <w:t xml:space="preserve">If the offer is withdrawn before it is accepted </w:t>
            </w:r>
          </w:p>
          <w:p w:rsidR="00535E7A" w:rsidRPr="001C4084" w:rsidRDefault="00810C1C" w:rsidP="008319A3">
            <w:pPr>
              <w:rPr>
                <w:rFonts w:ascii="Arial" w:hAnsi="Arial" w:cs="Arial"/>
                <w:sz w:val="22"/>
                <w:szCs w:val="22"/>
              </w:rPr>
            </w:pPr>
            <w:r>
              <w:rPr>
                <w:rFonts w:ascii="Arial" w:hAnsi="Arial" w:cs="Arial"/>
                <w:sz w:val="22"/>
                <w:szCs w:val="22"/>
              </w:rPr>
              <w:t xml:space="preserve">      3.   After </w:t>
            </w:r>
            <w:r w:rsidRPr="00810C1C">
              <w:rPr>
                <w:rFonts w:ascii="Arial" w:hAnsi="Arial" w:cs="Arial"/>
                <w:sz w:val="22"/>
                <w:szCs w:val="22"/>
              </w:rPr>
              <w:t xml:space="preserve">a reasonable time frame has expired (the greater the value of the contract  would generally mean the life of the offer is longer) </w:t>
            </w:r>
            <w:permEnd w:id="29"/>
          </w:p>
        </w:tc>
        <w:permStart w:id="30" w:edGrp="everyone" w:displacedByCustomXml="next"/>
        <w:sdt>
          <w:sdtPr>
            <w:rPr>
              <w:rFonts w:ascii="Arial" w:hAnsi="Arial" w:cs="Arial"/>
              <w:sz w:val="44"/>
              <w:szCs w:val="44"/>
            </w:rPr>
            <w:id w:val="-1805450771"/>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10C1C" w:rsidP="008319A3">
            <w:pPr>
              <w:rPr>
                <w:rFonts w:ascii="Arial" w:hAnsi="Arial" w:cs="Arial"/>
                <w:sz w:val="22"/>
                <w:szCs w:val="22"/>
              </w:rPr>
            </w:pPr>
            <w:permStart w:id="31" w:edGrp="everyone"/>
            <w:r>
              <w:rPr>
                <w:rFonts w:ascii="Arial" w:hAnsi="Arial" w:cs="Arial"/>
                <w:sz w:val="22"/>
                <w:szCs w:val="22"/>
              </w:rPr>
              <w:t xml:space="preserve">This would be considered as a counter </w:t>
            </w:r>
            <w:proofErr w:type="gramStart"/>
            <w:r>
              <w:rPr>
                <w:rFonts w:ascii="Arial" w:hAnsi="Arial" w:cs="Arial"/>
                <w:sz w:val="22"/>
                <w:szCs w:val="22"/>
              </w:rPr>
              <w:t>offer,</w:t>
            </w:r>
            <w:proofErr w:type="gramEnd"/>
            <w:r>
              <w:rPr>
                <w:rFonts w:ascii="Arial" w:hAnsi="Arial" w:cs="Arial"/>
                <w:sz w:val="22"/>
                <w:szCs w:val="22"/>
              </w:rPr>
              <w:t xml:space="preserve"> this can either be accepted or rejected. </w:t>
            </w:r>
            <w:permEnd w:id="31"/>
          </w:p>
        </w:tc>
        <w:permStart w:id="32" w:edGrp="everyone" w:displacedByCustomXml="next"/>
        <w:sdt>
          <w:sdtPr>
            <w:rPr>
              <w:rFonts w:ascii="Arial" w:hAnsi="Arial" w:cs="Arial"/>
              <w:sz w:val="44"/>
              <w:szCs w:val="44"/>
            </w:rPr>
            <w:id w:val="-165021226"/>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017CA6" w:rsidP="008319A3">
            <w:pPr>
              <w:rPr>
                <w:rFonts w:ascii="Arial" w:hAnsi="Arial" w:cs="Arial"/>
                <w:sz w:val="22"/>
                <w:szCs w:val="22"/>
              </w:rPr>
            </w:pPr>
            <w:permStart w:id="33" w:edGrp="everyone"/>
            <w:r>
              <w:rPr>
                <w:rFonts w:ascii="Arial" w:hAnsi="Arial" w:cs="Arial"/>
                <w:sz w:val="22"/>
                <w:szCs w:val="22"/>
              </w:rPr>
              <w:t>Valuable consideration is when</w:t>
            </w:r>
          </w:p>
          <w:p w:rsidR="00535E7A" w:rsidRDefault="00017CA6" w:rsidP="00017CA6">
            <w:pPr>
              <w:pStyle w:val="ListParagraph"/>
              <w:numPr>
                <w:ilvl w:val="0"/>
                <w:numId w:val="73"/>
              </w:numPr>
              <w:rPr>
                <w:rFonts w:ascii="Arial" w:hAnsi="Arial" w:cs="Arial"/>
                <w:sz w:val="22"/>
                <w:szCs w:val="22"/>
              </w:rPr>
            </w:pPr>
            <w:r w:rsidRPr="00017CA6">
              <w:rPr>
                <w:rFonts w:ascii="Arial" w:hAnsi="Arial" w:cs="Arial"/>
                <w:sz w:val="22"/>
                <w:szCs w:val="22"/>
              </w:rPr>
              <w:t>One party promises to do something in return for a promise from another party.</w:t>
            </w:r>
          </w:p>
          <w:p w:rsidR="00017CA6" w:rsidRDefault="00017CA6" w:rsidP="00017CA6">
            <w:pPr>
              <w:pStyle w:val="ListParagraph"/>
              <w:numPr>
                <w:ilvl w:val="0"/>
                <w:numId w:val="73"/>
              </w:numPr>
              <w:rPr>
                <w:rFonts w:ascii="Arial" w:hAnsi="Arial" w:cs="Arial"/>
                <w:sz w:val="22"/>
                <w:szCs w:val="22"/>
              </w:rPr>
            </w:pPr>
            <w:r>
              <w:rPr>
                <w:rFonts w:ascii="Arial" w:hAnsi="Arial" w:cs="Arial"/>
                <w:sz w:val="22"/>
                <w:szCs w:val="22"/>
              </w:rPr>
              <w:t>Consideration is what each party gives to the other as the agreed price for the others promises</w:t>
            </w:r>
          </w:p>
          <w:p w:rsidR="00017CA6" w:rsidRPr="00017CA6" w:rsidRDefault="00017CA6" w:rsidP="00017CA6">
            <w:pPr>
              <w:pStyle w:val="ListParagraph"/>
              <w:numPr>
                <w:ilvl w:val="0"/>
                <w:numId w:val="73"/>
              </w:numPr>
              <w:rPr>
                <w:rFonts w:ascii="Arial" w:hAnsi="Arial" w:cs="Arial"/>
                <w:sz w:val="22"/>
                <w:szCs w:val="22"/>
              </w:rPr>
            </w:pPr>
            <w:r>
              <w:rPr>
                <w:rFonts w:ascii="Arial" w:hAnsi="Arial" w:cs="Arial"/>
                <w:sz w:val="22"/>
                <w:szCs w:val="22"/>
              </w:rPr>
              <w:t xml:space="preserve">Usually the “ consideration” is the payment of money </w:t>
            </w:r>
          </w:p>
          <w:permEnd w:id="33"/>
          <w:p w:rsidR="00535E7A" w:rsidRPr="001C4084" w:rsidRDefault="00535E7A" w:rsidP="008319A3">
            <w:pPr>
              <w:rPr>
                <w:rFonts w:ascii="Arial" w:hAnsi="Arial" w:cs="Arial"/>
                <w:sz w:val="22"/>
                <w:szCs w:val="22"/>
              </w:rPr>
            </w:pPr>
          </w:p>
        </w:tc>
        <w:permStart w:id="34" w:edGrp="everyone" w:displacedByCustomXml="next"/>
        <w:sdt>
          <w:sdtPr>
            <w:rPr>
              <w:rFonts w:ascii="Arial" w:hAnsi="Arial" w:cs="Arial"/>
              <w:sz w:val="44"/>
              <w:szCs w:val="44"/>
            </w:rPr>
            <w:id w:val="-928040428"/>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4"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17CA6" w:rsidP="008319A3">
            <w:pPr>
              <w:rPr>
                <w:rFonts w:ascii="Arial" w:hAnsi="Arial" w:cs="Arial"/>
                <w:sz w:val="22"/>
                <w:szCs w:val="22"/>
              </w:rPr>
            </w:pPr>
            <w:permStart w:id="35" w:edGrp="everyone"/>
            <w:r>
              <w:rPr>
                <w:rFonts w:ascii="Arial" w:hAnsi="Arial" w:cs="Arial"/>
                <w:sz w:val="22"/>
                <w:szCs w:val="22"/>
              </w:rPr>
              <w:t xml:space="preserve">Those persons who suffer from a mental disability, or those for example </w:t>
            </w:r>
            <w:r w:rsidR="0000782A">
              <w:rPr>
                <w:rFonts w:ascii="Arial" w:hAnsi="Arial" w:cs="Arial"/>
                <w:sz w:val="22"/>
                <w:szCs w:val="22"/>
              </w:rPr>
              <w:t>who are senile.</w:t>
            </w:r>
            <w:permEnd w:id="35"/>
          </w:p>
        </w:tc>
        <w:permStart w:id="36" w:edGrp="everyone" w:displacedByCustomXml="next"/>
        <w:sdt>
          <w:sdtPr>
            <w:rPr>
              <w:rFonts w:ascii="Arial" w:hAnsi="Arial" w:cs="Arial"/>
              <w:sz w:val="44"/>
              <w:szCs w:val="44"/>
            </w:rPr>
            <w:id w:val="-1813088086"/>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6"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3523E" w:rsidP="008319A3">
            <w:pPr>
              <w:rPr>
                <w:rFonts w:ascii="Arial" w:hAnsi="Arial" w:cs="Arial"/>
                <w:sz w:val="22"/>
                <w:szCs w:val="22"/>
              </w:rPr>
            </w:pPr>
            <w:permStart w:id="37" w:edGrp="everyone"/>
            <w:r>
              <w:rPr>
                <w:rFonts w:ascii="Arial" w:hAnsi="Arial" w:cs="Arial"/>
                <w:sz w:val="22"/>
                <w:szCs w:val="22"/>
              </w:rPr>
              <w:t xml:space="preserve">Consent is an agreement achieved between parties for the proposed objectives and its terms outlined in a contract.  </w:t>
            </w:r>
          </w:p>
          <w:p w:rsidR="00535E7A" w:rsidRPr="00700CC2" w:rsidRDefault="00D3523E" w:rsidP="008319A3">
            <w:pPr>
              <w:rPr>
                <w:rFonts w:ascii="Arial" w:hAnsi="Arial" w:cs="Arial"/>
                <w:sz w:val="22"/>
                <w:szCs w:val="22"/>
              </w:rPr>
            </w:pPr>
            <w:r>
              <w:rPr>
                <w:rFonts w:ascii="Arial" w:hAnsi="Arial" w:cs="Arial"/>
                <w:sz w:val="22"/>
                <w:szCs w:val="22"/>
              </w:rPr>
              <w:t>Apparent consent may not actually exist if</w:t>
            </w:r>
            <w:r w:rsidR="00C743A3">
              <w:rPr>
                <w:rFonts w:ascii="Arial" w:hAnsi="Arial" w:cs="Arial"/>
                <w:sz w:val="22"/>
                <w:szCs w:val="22"/>
              </w:rPr>
              <w:t xml:space="preserve"> for example</w:t>
            </w:r>
            <w:r>
              <w:rPr>
                <w:rFonts w:ascii="Arial" w:hAnsi="Arial" w:cs="Arial"/>
                <w:sz w:val="22"/>
                <w:szCs w:val="22"/>
              </w:rPr>
              <w:t xml:space="preserve"> after the 5 day cooling off period the client wishe</w:t>
            </w:r>
            <w:r w:rsidR="00C743A3">
              <w:rPr>
                <w:rFonts w:ascii="Arial" w:hAnsi="Arial" w:cs="Arial"/>
                <w:sz w:val="22"/>
                <w:szCs w:val="22"/>
              </w:rPr>
              <w:t>d</w:t>
            </w:r>
            <w:r>
              <w:rPr>
                <w:rFonts w:ascii="Arial" w:hAnsi="Arial" w:cs="Arial"/>
                <w:sz w:val="22"/>
                <w:szCs w:val="22"/>
              </w:rPr>
              <w:t xml:space="preserve"> </w:t>
            </w:r>
            <w:r w:rsidR="00C743A3">
              <w:rPr>
                <w:rFonts w:ascii="Arial" w:hAnsi="Arial" w:cs="Arial"/>
                <w:sz w:val="22"/>
                <w:szCs w:val="22"/>
              </w:rPr>
              <w:t>t</w:t>
            </w:r>
            <w:r>
              <w:rPr>
                <w:rFonts w:ascii="Arial" w:hAnsi="Arial" w:cs="Arial"/>
                <w:sz w:val="22"/>
                <w:szCs w:val="22"/>
              </w:rPr>
              <w:t>o re</w:t>
            </w:r>
            <w:r w:rsidR="00C743A3">
              <w:rPr>
                <w:rFonts w:ascii="Arial" w:hAnsi="Arial" w:cs="Arial"/>
                <w:sz w:val="22"/>
                <w:szCs w:val="22"/>
              </w:rPr>
              <w:t>voke</w:t>
            </w:r>
            <w:r>
              <w:rPr>
                <w:rFonts w:ascii="Arial" w:hAnsi="Arial" w:cs="Arial"/>
                <w:sz w:val="22"/>
                <w:szCs w:val="22"/>
              </w:rPr>
              <w:t xml:space="preserve"> the</w:t>
            </w:r>
            <w:r w:rsidR="00C743A3">
              <w:rPr>
                <w:rFonts w:ascii="Arial" w:hAnsi="Arial" w:cs="Arial"/>
                <w:sz w:val="22"/>
                <w:szCs w:val="22"/>
              </w:rPr>
              <w:t xml:space="preserve"> agreement</w:t>
            </w:r>
            <w:r>
              <w:rPr>
                <w:rFonts w:ascii="Arial" w:hAnsi="Arial" w:cs="Arial"/>
                <w:sz w:val="22"/>
                <w:szCs w:val="22"/>
              </w:rPr>
              <w:t xml:space="preserve"> as they were going through a </w:t>
            </w:r>
            <w:r w:rsidR="00C743A3">
              <w:rPr>
                <w:rFonts w:ascii="Arial" w:hAnsi="Arial" w:cs="Arial"/>
                <w:sz w:val="22"/>
                <w:szCs w:val="22"/>
              </w:rPr>
              <w:t>stressful</w:t>
            </w:r>
            <w:r>
              <w:rPr>
                <w:rFonts w:ascii="Arial" w:hAnsi="Arial" w:cs="Arial"/>
                <w:sz w:val="22"/>
                <w:szCs w:val="22"/>
              </w:rPr>
              <w:t xml:space="preserve"> time in their lives</w:t>
            </w:r>
            <w:r w:rsidR="00C743A3">
              <w:rPr>
                <w:rFonts w:ascii="Arial" w:hAnsi="Arial" w:cs="Arial"/>
                <w:sz w:val="22"/>
                <w:szCs w:val="22"/>
              </w:rPr>
              <w:t xml:space="preserve"> and weren’t thinking clearly</w:t>
            </w:r>
            <w:r>
              <w:rPr>
                <w:rFonts w:ascii="Arial" w:hAnsi="Arial" w:cs="Arial"/>
                <w:sz w:val="22"/>
                <w:szCs w:val="22"/>
              </w:rPr>
              <w:t xml:space="preserve"> when they were entering into and signing the agreement</w:t>
            </w:r>
            <w:r w:rsidR="00C743A3">
              <w:rPr>
                <w:rFonts w:ascii="Arial" w:hAnsi="Arial" w:cs="Arial"/>
                <w:sz w:val="22"/>
                <w:szCs w:val="22"/>
              </w:rPr>
              <w:t>.</w:t>
            </w:r>
            <w:r>
              <w:rPr>
                <w:rFonts w:ascii="Arial" w:hAnsi="Arial" w:cs="Arial"/>
                <w:sz w:val="22"/>
                <w:szCs w:val="22"/>
              </w:rPr>
              <w:t xml:space="preserve"> </w:t>
            </w:r>
            <w:permEnd w:id="37"/>
          </w:p>
        </w:tc>
        <w:permStart w:id="38" w:edGrp="everyone" w:displacedByCustomXml="next"/>
        <w:sdt>
          <w:sdtPr>
            <w:rPr>
              <w:rFonts w:ascii="Arial" w:hAnsi="Arial" w:cs="Arial"/>
              <w:sz w:val="44"/>
              <w:szCs w:val="44"/>
            </w:rPr>
            <w:id w:val="1509327227"/>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8"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150FC" w:rsidP="008319A3">
            <w:pPr>
              <w:rPr>
                <w:rFonts w:ascii="Arial" w:hAnsi="Arial" w:cs="Arial"/>
                <w:sz w:val="22"/>
                <w:szCs w:val="22"/>
              </w:rPr>
            </w:pPr>
            <w:permStart w:id="39" w:edGrp="everyone"/>
            <w:r w:rsidRPr="00D3523E">
              <w:rPr>
                <w:rFonts w:ascii="Arial" w:hAnsi="Arial" w:cs="Arial"/>
                <w:color w:val="111111"/>
                <w:sz w:val="22"/>
                <w:szCs w:val="22"/>
                <w:shd w:val="clear" w:color="auto" w:fill="FFFFFF"/>
              </w:rPr>
              <w:t>The </w:t>
            </w:r>
            <w:r w:rsidRPr="00D3523E">
              <w:rPr>
                <w:rStyle w:val="Strong"/>
                <w:rFonts w:ascii="Arial" w:hAnsi="Arial" w:cs="Arial"/>
                <w:b w:val="0"/>
                <w:i/>
                <w:color w:val="111111"/>
                <w:sz w:val="22"/>
                <w:szCs w:val="22"/>
                <w:shd w:val="clear" w:color="auto" w:fill="FFFFFF"/>
              </w:rPr>
              <w:t>QBCC</w:t>
            </w:r>
            <w:r w:rsidRPr="00D3523E">
              <w:rPr>
                <w:rFonts w:ascii="Arial" w:hAnsi="Arial" w:cs="Arial"/>
                <w:color w:val="111111"/>
                <w:sz w:val="22"/>
                <w:szCs w:val="22"/>
                <w:shd w:val="clear" w:color="auto" w:fill="FFFFFF"/>
              </w:rPr>
              <w:t> provides information,</w:t>
            </w:r>
            <w:r w:rsidR="00CC170E" w:rsidRPr="00D3523E">
              <w:rPr>
                <w:rFonts w:ascii="Arial" w:hAnsi="Arial" w:cs="Arial"/>
                <w:color w:val="111111"/>
                <w:sz w:val="22"/>
                <w:szCs w:val="22"/>
                <w:shd w:val="clear" w:color="auto" w:fill="FFFFFF"/>
              </w:rPr>
              <w:t xml:space="preserve"> advice and support for those w</w:t>
            </w:r>
            <w:r w:rsidRPr="00D3523E">
              <w:rPr>
                <w:rFonts w:ascii="Arial" w:hAnsi="Arial" w:cs="Arial"/>
                <w:color w:val="111111"/>
                <w:sz w:val="22"/>
                <w:szCs w:val="22"/>
                <w:shd w:val="clear" w:color="auto" w:fill="FFFFFF"/>
              </w:rPr>
              <w:t>ho are undertaking building work</w:t>
            </w:r>
            <w:r w:rsidR="00CC170E" w:rsidRPr="00D3523E">
              <w:rPr>
                <w:rFonts w:ascii="Arial" w:hAnsi="Arial" w:cs="Arial"/>
                <w:color w:val="111111"/>
                <w:sz w:val="22"/>
                <w:szCs w:val="22"/>
                <w:shd w:val="clear" w:color="auto" w:fill="FFFFFF"/>
              </w:rPr>
              <w:t xml:space="preserve"> and their clients</w:t>
            </w:r>
            <w:r w:rsidRPr="00D3523E">
              <w:rPr>
                <w:rFonts w:ascii="Arial" w:hAnsi="Arial" w:cs="Arial"/>
                <w:color w:val="111111"/>
                <w:sz w:val="22"/>
                <w:szCs w:val="22"/>
                <w:shd w:val="clear" w:color="auto" w:fill="FFFFFF"/>
              </w:rPr>
              <w:t xml:space="preserve"> and </w:t>
            </w:r>
            <w:r w:rsidR="00CC170E" w:rsidRPr="00D3523E">
              <w:rPr>
                <w:rFonts w:ascii="Arial" w:hAnsi="Arial" w:cs="Arial"/>
                <w:color w:val="111111"/>
                <w:sz w:val="22"/>
                <w:szCs w:val="22"/>
                <w:shd w:val="clear" w:color="auto" w:fill="FFFFFF"/>
              </w:rPr>
              <w:t xml:space="preserve">regulates domestic building contracts to achieve balance between the interests of the builders and clients. It </w:t>
            </w:r>
            <w:r w:rsidR="00D3523E">
              <w:rPr>
                <w:rFonts w:ascii="Arial" w:hAnsi="Arial" w:cs="Arial"/>
                <w:color w:val="111111"/>
                <w:sz w:val="22"/>
                <w:szCs w:val="22"/>
                <w:shd w:val="clear" w:color="auto" w:fill="FFFFFF"/>
              </w:rPr>
              <w:t>e</w:t>
            </w:r>
            <w:r w:rsidR="00CC170E" w:rsidRPr="00D3523E">
              <w:rPr>
                <w:rFonts w:ascii="Arial" w:hAnsi="Arial" w:cs="Arial"/>
                <w:color w:val="111111"/>
                <w:sz w:val="22"/>
                <w:szCs w:val="22"/>
                <w:shd w:val="clear" w:color="auto" w:fill="FFFFFF"/>
              </w:rPr>
              <w:t>nsures</w:t>
            </w:r>
            <w:r w:rsidR="00D3523E">
              <w:rPr>
                <w:rFonts w:ascii="Arial" w:hAnsi="Arial" w:cs="Arial"/>
                <w:color w:val="111111"/>
                <w:sz w:val="22"/>
                <w:szCs w:val="22"/>
                <w:shd w:val="clear" w:color="auto" w:fill="FFFFFF"/>
              </w:rPr>
              <w:t xml:space="preserve"> </w:t>
            </w:r>
            <w:r w:rsidRPr="00D3523E">
              <w:rPr>
                <w:rFonts w:ascii="Arial" w:hAnsi="Arial" w:cs="Arial"/>
                <w:color w:val="111111"/>
                <w:sz w:val="22"/>
                <w:szCs w:val="22"/>
                <w:shd w:val="clear" w:color="auto" w:fill="FFFFFF"/>
              </w:rPr>
              <w:t xml:space="preserve">the required regulation </w:t>
            </w:r>
            <w:r w:rsidR="00CC170E" w:rsidRPr="00D3523E">
              <w:rPr>
                <w:rFonts w:ascii="Arial" w:hAnsi="Arial" w:cs="Arial"/>
                <w:color w:val="111111"/>
                <w:sz w:val="22"/>
                <w:szCs w:val="22"/>
                <w:shd w:val="clear" w:color="auto" w:fill="FFFFFF"/>
              </w:rPr>
              <w:t>is adhered to achieve</w:t>
            </w:r>
            <w:r w:rsidRPr="00D3523E">
              <w:rPr>
                <w:rFonts w:ascii="Arial" w:hAnsi="Arial" w:cs="Arial"/>
                <w:color w:val="111111"/>
                <w:sz w:val="22"/>
                <w:szCs w:val="22"/>
                <w:shd w:val="clear" w:color="auto" w:fill="FFFFFF"/>
              </w:rPr>
              <w:t xml:space="preserve"> proper building standards are </w:t>
            </w:r>
            <w:r w:rsidR="00CC170E" w:rsidRPr="00D3523E">
              <w:rPr>
                <w:rFonts w:ascii="Arial" w:hAnsi="Arial" w:cs="Arial"/>
                <w:color w:val="111111"/>
                <w:sz w:val="22"/>
                <w:szCs w:val="22"/>
                <w:shd w:val="clear" w:color="auto" w:fill="FFFFFF"/>
              </w:rPr>
              <w:t xml:space="preserve">met, </w:t>
            </w:r>
            <w:r w:rsidRPr="00D3523E">
              <w:rPr>
                <w:rFonts w:ascii="Arial" w:hAnsi="Arial" w:cs="Arial"/>
                <w:color w:val="111111"/>
                <w:sz w:val="22"/>
                <w:szCs w:val="22"/>
                <w:shd w:val="clear" w:color="auto" w:fill="FFFFFF"/>
              </w:rPr>
              <w:t>and remedies</w:t>
            </w:r>
            <w:r w:rsidR="00CC170E" w:rsidRPr="00D3523E">
              <w:rPr>
                <w:rFonts w:ascii="Arial" w:hAnsi="Arial" w:cs="Arial"/>
                <w:color w:val="111111"/>
                <w:sz w:val="22"/>
                <w:szCs w:val="22"/>
                <w:shd w:val="clear" w:color="auto" w:fill="FFFFFF"/>
              </w:rPr>
              <w:t xml:space="preserve"> are provided</w:t>
            </w:r>
            <w:r w:rsidRPr="00D3523E">
              <w:rPr>
                <w:rFonts w:ascii="Arial" w:hAnsi="Arial" w:cs="Arial"/>
                <w:color w:val="111111"/>
                <w:sz w:val="22"/>
                <w:szCs w:val="22"/>
                <w:shd w:val="clear" w:color="auto" w:fill="FFFFFF"/>
              </w:rPr>
              <w:t xml:space="preserve"> for </w:t>
            </w:r>
            <w:r w:rsidR="00CC170E" w:rsidRPr="00D3523E">
              <w:rPr>
                <w:rFonts w:ascii="Arial" w:hAnsi="Arial" w:cs="Arial"/>
                <w:color w:val="111111"/>
                <w:sz w:val="22"/>
                <w:szCs w:val="22"/>
                <w:shd w:val="clear" w:color="auto" w:fill="FFFFFF"/>
              </w:rPr>
              <w:t xml:space="preserve">any </w:t>
            </w:r>
            <w:r w:rsidRPr="00D3523E">
              <w:rPr>
                <w:rFonts w:ascii="Arial" w:hAnsi="Arial" w:cs="Arial"/>
                <w:color w:val="111111"/>
                <w:sz w:val="22"/>
                <w:szCs w:val="22"/>
                <w:shd w:val="clear" w:color="auto" w:fill="FFFFFF"/>
              </w:rPr>
              <w:t>defective building</w:t>
            </w:r>
            <w:r>
              <w:rPr>
                <w:rFonts w:ascii="Arial" w:hAnsi="Arial" w:cs="Arial"/>
                <w:color w:val="111111"/>
                <w:sz w:val="27"/>
                <w:szCs w:val="27"/>
                <w:shd w:val="clear" w:color="auto" w:fill="FFFFFF"/>
              </w:rPr>
              <w:t xml:space="preserve"> </w:t>
            </w:r>
            <w:r w:rsidRPr="00D3523E">
              <w:rPr>
                <w:rFonts w:ascii="Arial" w:hAnsi="Arial" w:cs="Arial"/>
                <w:color w:val="111111"/>
                <w:sz w:val="22"/>
                <w:szCs w:val="22"/>
                <w:shd w:val="clear" w:color="auto" w:fill="FFFFFF"/>
              </w:rPr>
              <w:t>work</w:t>
            </w:r>
            <w:r w:rsidR="00CC170E">
              <w:rPr>
                <w:rFonts w:ascii="Arial" w:hAnsi="Arial" w:cs="Arial"/>
                <w:color w:val="111111"/>
                <w:sz w:val="27"/>
                <w:szCs w:val="27"/>
                <w:shd w:val="clear" w:color="auto" w:fill="FFFFFF"/>
              </w:rPr>
              <w:t>.</w:t>
            </w:r>
            <w:permEnd w:id="39"/>
          </w:p>
        </w:tc>
        <w:permStart w:id="40" w:edGrp="everyone" w:displacedByCustomXml="next"/>
        <w:sdt>
          <w:sdtPr>
            <w:rPr>
              <w:rFonts w:ascii="Arial" w:hAnsi="Arial" w:cs="Arial"/>
              <w:color w:val="0000FF"/>
              <w:sz w:val="44"/>
              <w:szCs w:val="44"/>
              <w:u w:val="single"/>
            </w:rPr>
            <w:id w:val="1516582120"/>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02FCC" w:rsidP="008319A3">
            <w:pPr>
              <w:rPr>
                <w:rFonts w:ascii="Arial" w:hAnsi="Arial" w:cs="Arial"/>
                <w:sz w:val="22"/>
                <w:szCs w:val="22"/>
              </w:rPr>
            </w:pPr>
            <w:permStart w:id="41" w:edGrp="everyone"/>
            <w:r>
              <w:rPr>
                <w:rFonts w:ascii="Arial" w:hAnsi="Arial" w:cs="Arial"/>
                <w:sz w:val="22"/>
                <w:szCs w:val="22"/>
              </w:rPr>
              <w:t>Building Industry Fairness Act 2017</w:t>
            </w:r>
          </w:p>
          <w:p w:rsidR="00535E7A" w:rsidRPr="001C4084" w:rsidRDefault="00802FCC" w:rsidP="008319A3">
            <w:pPr>
              <w:rPr>
                <w:rFonts w:ascii="Arial" w:hAnsi="Arial" w:cs="Arial"/>
                <w:sz w:val="22"/>
                <w:szCs w:val="22"/>
              </w:rPr>
            </w:pPr>
            <w:r>
              <w:rPr>
                <w:rFonts w:ascii="Arial" w:hAnsi="Arial" w:cs="Arial"/>
                <w:sz w:val="22"/>
                <w:szCs w:val="22"/>
              </w:rPr>
              <w:t>Building Act 1975</w:t>
            </w:r>
            <w:permEnd w:id="41"/>
          </w:p>
        </w:tc>
        <w:permStart w:id="42" w:edGrp="everyone" w:displacedByCustomXml="next"/>
        <w:sdt>
          <w:sdtPr>
            <w:rPr>
              <w:rFonts w:ascii="Arial" w:hAnsi="Arial" w:cs="Arial"/>
              <w:sz w:val="44"/>
              <w:szCs w:val="44"/>
            </w:rPr>
            <w:id w:val="-254515467"/>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02FCC" w:rsidP="008319A3">
            <w:pPr>
              <w:rPr>
                <w:rFonts w:ascii="Arial" w:hAnsi="Arial" w:cs="Arial"/>
                <w:sz w:val="22"/>
                <w:szCs w:val="22"/>
              </w:rPr>
            </w:pPr>
            <w:permStart w:id="43" w:edGrp="everyone"/>
            <w:r>
              <w:rPr>
                <w:rFonts w:ascii="Arial" w:hAnsi="Arial" w:cs="Arial"/>
                <w:sz w:val="22"/>
                <w:szCs w:val="22"/>
              </w:rPr>
              <w:t>$3300</w:t>
            </w:r>
          </w:p>
          <w:permEnd w:id="43"/>
          <w:p w:rsidR="00535E7A" w:rsidRPr="001C4084" w:rsidRDefault="00535E7A" w:rsidP="008319A3">
            <w:pPr>
              <w:rPr>
                <w:rFonts w:ascii="Arial" w:hAnsi="Arial" w:cs="Arial"/>
                <w:sz w:val="22"/>
                <w:szCs w:val="22"/>
              </w:rPr>
            </w:pPr>
          </w:p>
        </w:tc>
        <w:permStart w:id="44" w:edGrp="everyone" w:displacedByCustomXml="next"/>
        <w:sdt>
          <w:sdtPr>
            <w:rPr>
              <w:rFonts w:ascii="Arial" w:hAnsi="Arial" w:cs="Arial"/>
              <w:sz w:val="44"/>
              <w:szCs w:val="44"/>
            </w:rPr>
            <w:id w:val="-1794594201"/>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9318B" w:rsidP="008319A3">
            <w:pPr>
              <w:rPr>
                <w:rFonts w:ascii="Arial" w:hAnsi="Arial" w:cs="Arial"/>
                <w:sz w:val="22"/>
                <w:szCs w:val="22"/>
              </w:rPr>
            </w:pPr>
            <w:permStart w:id="45" w:edGrp="everyone"/>
            <w:r w:rsidRPr="0099318B">
              <w:rPr>
                <w:rFonts w:ascii="Arial" w:hAnsi="Arial" w:cs="Arial"/>
                <w:color w:val="111111"/>
                <w:sz w:val="22"/>
                <w:szCs w:val="22"/>
                <w:shd w:val="clear" w:color="auto" w:fill="FFFFFF"/>
              </w:rPr>
              <w:t>The </w:t>
            </w:r>
            <w:r w:rsidRPr="00EE19AC">
              <w:rPr>
                <w:rStyle w:val="Strong"/>
                <w:rFonts w:ascii="Arial" w:hAnsi="Arial" w:cs="Arial"/>
                <w:b w:val="0"/>
                <w:color w:val="111111"/>
                <w:sz w:val="22"/>
                <w:szCs w:val="22"/>
                <w:shd w:val="clear" w:color="auto" w:fill="FFFFFF"/>
              </w:rPr>
              <w:t>QBCC</w:t>
            </w:r>
            <w:r w:rsidRPr="0099318B">
              <w:rPr>
                <w:rFonts w:ascii="Arial" w:hAnsi="Arial" w:cs="Arial"/>
                <w:color w:val="111111"/>
                <w:sz w:val="22"/>
                <w:szCs w:val="22"/>
                <w:shd w:val="clear" w:color="auto" w:fill="FFFFFF"/>
              </w:rPr>
              <w:t> Act requires that commercial </w:t>
            </w:r>
            <w:r w:rsidRPr="0099318B">
              <w:rPr>
                <w:rStyle w:val="Strong"/>
                <w:rFonts w:ascii="Arial" w:hAnsi="Arial" w:cs="Arial"/>
                <w:b w:val="0"/>
                <w:color w:val="111111"/>
                <w:sz w:val="22"/>
                <w:szCs w:val="22"/>
                <w:shd w:val="clear" w:color="auto" w:fill="FFFFFF"/>
              </w:rPr>
              <w:t>contracts</w:t>
            </w:r>
            <w:r w:rsidRPr="0099318B">
              <w:rPr>
                <w:rFonts w:ascii="Arial" w:hAnsi="Arial" w:cs="Arial"/>
                <w:b/>
                <w:color w:val="111111"/>
                <w:sz w:val="22"/>
                <w:szCs w:val="22"/>
                <w:shd w:val="clear" w:color="auto" w:fill="FFFFFF"/>
              </w:rPr>
              <w:t> </w:t>
            </w:r>
            <w:r w:rsidRPr="0099318B">
              <w:rPr>
                <w:rFonts w:ascii="Arial" w:hAnsi="Arial" w:cs="Arial"/>
                <w:color w:val="111111"/>
                <w:sz w:val="22"/>
                <w:szCs w:val="22"/>
                <w:shd w:val="clear" w:color="auto" w:fill="FFFFFF"/>
              </w:rPr>
              <w:t>for building work valued at over $10,000 must be in writing before work starts. If the building work is valued at $10,000 or less, the </w:t>
            </w:r>
            <w:r w:rsidRPr="0099318B">
              <w:rPr>
                <w:rStyle w:val="Strong"/>
                <w:rFonts w:ascii="Arial" w:hAnsi="Arial" w:cs="Arial"/>
                <w:b w:val="0"/>
                <w:color w:val="111111"/>
                <w:sz w:val="22"/>
                <w:szCs w:val="22"/>
                <w:shd w:val="clear" w:color="auto" w:fill="FFFFFF"/>
              </w:rPr>
              <w:t>contract</w:t>
            </w:r>
            <w:r w:rsidRPr="0099318B">
              <w:rPr>
                <w:rFonts w:ascii="Arial" w:hAnsi="Arial" w:cs="Arial"/>
                <w:color w:val="111111"/>
                <w:sz w:val="22"/>
                <w:szCs w:val="22"/>
                <w:shd w:val="clear" w:color="auto" w:fill="FFFFFF"/>
              </w:rPr>
              <w:t> must be in writing before the work is completed</w:t>
            </w:r>
            <w:r>
              <w:rPr>
                <w:rFonts w:ascii="Arial" w:hAnsi="Arial" w:cs="Arial"/>
                <w:color w:val="111111"/>
                <w:sz w:val="25"/>
                <w:szCs w:val="25"/>
                <w:shd w:val="clear" w:color="auto" w:fill="FFFFFF"/>
              </w:rPr>
              <w:t>.</w:t>
            </w:r>
            <w:permEnd w:id="45"/>
          </w:p>
        </w:tc>
        <w:permStart w:id="46" w:edGrp="everyone" w:displacedByCustomXml="next"/>
        <w:sdt>
          <w:sdtPr>
            <w:rPr>
              <w:rFonts w:ascii="Arial" w:hAnsi="Arial" w:cs="Arial"/>
              <w:sz w:val="44"/>
              <w:szCs w:val="44"/>
            </w:rPr>
            <w:id w:val="250944907"/>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B1115" w:rsidP="008319A3">
            <w:pPr>
              <w:rPr>
                <w:rFonts w:ascii="Arial" w:hAnsi="Arial" w:cs="Arial"/>
                <w:sz w:val="22"/>
                <w:szCs w:val="22"/>
              </w:rPr>
            </w:pPr>
            <w:permStart w:id="47" w:edGrp="everyone"/>
            <w:r>
              <w:rPr>
                <w:rFonts w:ascii="Arial" w:hAnsi="Arial" w:cs="Arial"/>
                <w:sz w:val="22"/>
                <w:szCs w:val="22"/>
              </w:rPr>
              <w:t xml:space="preserve">Within </w:t>
            </w:r>
            <w:r w:rsidR="00802FCC">
              <w:rPr>
                <w:rFonts w:ascii="Arial" w:hAnsi="Arial" w:cs="Arial"/>
                <w:sz w:val="22"/>
                <w:szCs w:val="22"/>
              </w:rPr>
              <w:t>5</w:t>
            </w:r>
            <w:r>
              <w:rPr>
                <w:rFonts w:ascii="Arial" w:hAnsi="Arial" w:cs="Arial"/>
                <w:sz w:val="22"/>
                <w:szCs w:val="22"/>
              </w:rPr>
              <w:t xml:space="preserve"> Business</w:t>
            </w:r>
            <w:r w:rsidR="00802FCC">
              <w:rPr>
                <w:rFonts w:ascii="Arial" w:hAnsi="Arial" w:cs="Arial"/>
                <w:sz w:val="22"/>
                <w:szCs w:val="22"/>
              </w:rPr>
              <w:t xml:space="preserve"> D</w:t>
            </w:r>
            <w:r>
              <w:rPr>
                <w:rFonts w:ascii="Arial" w:hAnsi="Arial" w:cs="Arial"/>
                <w:sz w:val="22"/>
                <w:szCs w:val="22"/>
              </w:rPr>
              <w:t xml:space="preserve">ays </w:t>
            </w:r>
            <w:permEnd w:id="47"/>
          </w:p>
        </w:tc>
        <w:permStart w:id="48" w:edGrp="everyone" w:displacedByCustomXml="next"/>
        <w:sdt>
          <w:sdtPr>
            <w:rPr>
              <w:rFonts w:ascii="Arial" w:hAnsi="Arial" w:cs="Arial"/>
              <w:sz w:val="44"/>
              <w:szCs w:val="44"/>
            </w:rPr>
            <w:id w:val="1214772462"/>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E41266" w:rsidP="008319A3">
            <w:pPr>
              <w:rPr>
                <w:rFonts w:ascii="Arial" w:hAnsi="Arial" w:cs="Arial"/>
                <w:sz w:val="22"/>
                <w:szCs w:val="22"/>
              </w:rPr>
            </w:pPr>
            <w:permStart w:id="49" w:edGrp="everyone"/>
            <w:proofErr w:type="gramStart"/>
            <w:r>
              <w:rPr>
                <w:rFonts w:ascii="Arial" w:hAnsi="Arial" w:cs="Arial"/>
                <w:sz w:val="22"/>
                <w:szCs w:val="22"/>
              </w:rPr>
              <w:t>1.Home</w:t>
            </w:r>
            <w:proofErr w:type="gramEnd"/>
            <w:r>
              <w:rPr>
                <w:rFonts w:ascii="Arial" w:hAnsi="Arial" w:cs="Arial"/>
                <w:sz w:val="22"/>
                <w:szCs w:val="22"/>
              </w:rPr>
              <w:t xml:space="preserve"> owners/</w:t>
            </w:r>
            <w:r w:rsidR="000B1115">
              <w:rPr>
                <w:rFonts w:ascii="Arial" w:hAnsi="Arial" w:cs="Arial"/>
                <w:sz w:val="22"/>
                <w:szCs w:val="22"/>
              </w:rPr>
              <w:t xml:space="preserve">clients receive the finished product </w:t>
            </w:r>
            <w:r w:rsidR="00EE19AC">
              <w:rPr>
                <w:rFonts w:ascii="Arial" w:hAnsi="Arial" w:cs="Arial"/>
                <w:sz w:val="22"/>
                <w:szCs w:val="22"/>
              </w:rPr>
              <w:t>completed</w:t>
            </w:r>
            <w:r w:rsidR="000B1115">
              <w:rPr>
                <w:rFonts w:ascii="Arial" w:hAnsi="Arial" w:cs="Arial"/>
                <w:sz w:val="22"/>
                <w:szCs w:val="22"/>
              </w:rPr>
              <w:t xml:space="preserve"> as the wanted it.</w:t>
            </w:r>
          </w:p>
          <w:p w:rsidR="00535E7A" w:rsidRPr="001C4084" w:rsidRDefault="000B1115" w:rsidP="008319A3">
            <w:pPr>
              <w:rPr>
                <w:rFonts w:ascii="Arial" w:hAnsi="Arial" w:cs="Arial"/>
                <w:sz w:val="22"/>
                <w:szCs w:val="22"/>
              </w:rPr>
            </w:pPr>
            <w:r>
              <w:rPr>
                <w:rFonts w:ascii="Arial" w:hAnsi="Arial" w:cs="Arial"/>
                <w:sz w:val="22"/>
                <w:szCs w:val="22"/>
              </w:rPr>
              <w:t>2.The builders will be paid on time</w:t>
            </w:r>
            <w:r w:rsidR="00EE19AC">
              <w:rPr>
                <w:rFonts w:ascii="Arial" w:hAnsi="Arial" w:cs="Arial"/>
                <w:sz w:val="22"/>
                <w:szCs w:val="22"/>
              </w:rPr>
              <w:t xml:space="preserve"> </w:t>
            </w:r>
            <w:r w:rsidR="00E41266">
              <w:rPr>
                <w:rFonts w:ascii="Arial" w:hAnsi="Arial" w:cs="Arial"/>
                <w:sz w:val="22"/>
                <w:szCs w:val="22"/>
              </w:rPr>
              <w:t xml:space="preserve">as per the contract </w:t>
            </w:r>
            <w:r w:rsidR="00EE19AC">
              <w:rPr>
                <w:rFonts w:ascii="Arial" w:hAnsi="Arial" w:cs="Arial"/>
                <w:sz w:val="22"/>
                <w:szCs w:val="22"/>
              </w:rPr>
              <w:t>throughout the</w:t>
            </w:r>
            <w:r w:rsidR="00E41266">
              <w:rPr>
                <w:rFonts w:ascii="Arial" w:hAnsi="Arial" w:cs="Arial"/>
                <w:sz w:val="22"/>
                <w:szCs w:val="22"/>
              </w:rPr>
              <w:t xml:space="preserve"> construction</w:t>
            </w:r>
            <w:r w:rsidR="00EE19AC">
              <w:rPr>
                <w:rFonts w:ascii="Arial" w:hAnsi="Arial" w:cs="Arial"/>
                <w:sz w:val="22"/>
                <w:szCs w:val="22"/>
              </w:rPr>
              <w:t xml:space="preserve"> process</w:t>
            </w:r>
            <w:permEnd w:id="49"/>
          </w:p>
        </w:tc>
        <w:permStart w:id="50" w:edGrp="everyone" w:displacedByCustomXml="next"/>
        <w:sdt>
          <w:sdtPr>
            <w:rPr>
              <w:rFonts w:ascii="Arial" w:hAnsi="Arial" w:cs="Arial"/>
              <w:sz w:val="44"/>
              <w:szCs w:val="44"/>
            </w:rPr>
            <w:id w:val="-10994017"/>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51" w:edGrp="everyone" w:displacedByCustomXml="next"/>
        <w:sdt>
          <w:sdtPr>
            <w:rPr>
              <w:rFonts w:ascii="Arial" w:hAnsi="Arial" w:cs="Arial"/>
              <w:sz w:val="44"/>
              <w:szCs w:val="44"/>
            </w:rPr>
            <w:id w:val="-308413481"/>
          </w:sdt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51"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52" w:edGrp="everyone"/>
            <w:r w:rsidR="00EE19AC">
              <w:rPr>
                <w:rFonts w:ascii="Arial" w:hAnsi="Arial" w:cs="Arial"/>
                <w:sz w:val="22"/>
                <w:szCs w:val="22"/>
              </w:rPr>
              <w:t>F</w:t>
            </w:r>
            <w:permEnd w:id="52"/>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53" w:edGrp="everyone"/>
            <w:r w:rsidR="00EE19AC">
              <w:rPr>
                <w:rFonts w:ascii="Arial" w:hAnsi="Arial" w:cs="Arial"/>
                <w:sz w:val="22"/>
                <w:szCs w:val="22"/>
              </w:rPr>
              <w:t>E</w:t>
            </w:r>
            <w:permEnd w:id="5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54" w:edGrp="everyone"/>
            <w:r w:rsidR="00607CFF">
              <w:rPr>
                <w:rFonts w:ascii="Arial" w:hAnsi="Arial" w:cs="Arial"/>
                <w:sz w:val="22"/>
                <w:szCs w:val="22"/>
              </w:rPr>
              <w:t>A</w:t>
            </w:r>
            <w:permEnd w:id="54"/>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55" w:edGrp="everyone"/>
            <w:r w:rsidR="00EE19AC">
              <w:rPr>
                <w:rFonts w:ascii="Arial" w:hAnsi="Arial" w:cs="Arial"/>
                <w:sz w:val="22"/>
                <w:szCs w:val="22"/>
              </w:rPr>
              <w:t>D</w:t>
            </w:r>
            <w:permEnd w:id="5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56" w:edGrp="everyone"/>
            <w:r w:rsidR="00EE19AC">
              <w:rPr>
                <w:rFonts w:ascii="Arial" w:hAnsi="Arial" w:cs="Arial"/>
                <w:sz w:val="22"/>
                <w:szCs w:val="22"/>
              </w:rPr>
              <w:t>C</w:t>
            </w:r>
            <w:permEnd w:id="5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7" w:edGrp="everyone"/>
            <w:r w:rsidR="00607CFF">
              <w:rPr>
                <w:rFonts w:ascii="Arial" w:hAnsi="Arial" w:cs="Arial"/>
                <w:sz w:val="22"/>
                <w:szCs w:val="22"/>
              </w:rPr>
              <w:t>B</w:t>
            </w:r>
            <w:permEnd w:id="57"/>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58" w:edGrp="everyone" w:displacedByCustomXml="next"/>
        <w:sdt>
          <w:sdtPr>
            <w:rPr>
              <w:rFonts w:ascii="Arial" w:hAnsi="Arial" w:cs="Arial"/>
              <w:sz w:val="44"/>
              <w:szCs w:val="44"/>
            </w:rPr>
            <w:id w:val="1530142350"/>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58"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59" w:edGrp="everyone" w:displacedByCustomXml="next"/>
        <w:sdt>
          <w:sdtPr>
            <w:rPr>
              <w:rFonts w:ascii="Arial" w:hAnsi="Arial" w:cs="Arial"/>
              <w:sz w:val="40"/>
              <w:szCs w:val="44"/>
            </w:rPr>
            <w:id w:val="1394536318"/>
          </w:sdtPr>
          <w:sdtContent>
            <w:tc>
              <w:tcPr>
                <w:tcW w:w="541" w:type="pct"/>
                <w:tcBorders>
                  <w:top w:val="single" w:sz="12" w:space="0" w:color="auto"/>
                  <w:left w:val="single" w:sz="12" w:space="0" w:color="auto"/>
                  <w:right w:val="single" w:sz="4" w:space="0" w:color="auto"/>
                </w:tcBorders>
                <w:vAlign w:val="center"/>
              </w:tcPr>
              <w:p w:rsidR="00535E7A" w:rsidRPr="00DD7A44" w:rsidRDefault="00607CFF"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59"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0" w:edGrp="everyone" w:displacedByCustomXml="next"/>
        <w:sdt>
          <w:sdtPr>
            <w:rPr>
              <w:rFonts w:ascii="Arial" w:hAnsi="Arial" w:cs="Arial"/>
              <w:sz w:val="40"/>
              <w:szCs w:val="44"/>
            </w:rPr>
            <w:id w:val="-2060858378"/>
          </w:sdtPr>
          <w:sdtContent>
            <w:tc>
              <w:tcPr>
                <w:tcW w:w="541" w:type="pct"/>
                <w:tcBorders>
                  <w:left w:val="single" w:sz="12" w:space="0" w:color="auto"/>
                  <w:right w:val="single" w:sz="4" w:space="0" w:color="auto"/>
                </w:tcBorders>
                <w:vAlign w:val="center"/>
              </w:tcPr>
              <w:p w:rsidR="00535E7A" w:rsidRPr="00DD7A44" w:rsidRDefault="00E547A6"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6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1" w:edGrp="everyone" w:displacedByCustomXml="next"/>
        <w:sdt>
          <w:sdtPr>
            <w:rPr>
              <w:rFonts w:ascii="Arial" w:hAnsi="Arial" w:cs="Arial"/>
              <w:sz w:val="40"/>
              <w:szCs w:val="44"/>
            </w:rPr>
            <w:id w:val="-1316412002"/>
          </w:sdtPr>
          <w:sdtContent>
            <w:tc>
              <w:tcPr>
                <w:tcW w:w="541" w:type="pct"/>
                <w:tcBorders>
                  <w:left w:val="single" w:sz="12" w:space="0" w:color="auto"/>
                  <w:right w:val="single" w:sz="4" w:space="0" w:color="auto"/>
                </w:tcBorders>
                <w:vAlign w:val="center"/>
              </w:tcPr>
              <w:p w:rsidR="00535E7A" w:rsidRPr="00DD7A44" w:rsidRDefault="00607CFF"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6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62" w:edGrp="everyone" w:displacedByCustomXml="next"/>
        <w:sdt>
          <w:sdtPr>
            <w:rPr>
              <w:rFonts w:ascii="Arial" w:hAnsi="Arial" w:cs="Arial"/>
              <w:sz w:val="40"/>
              <w:szCs w:val="44"/>
            </w:rPr>
            <w:id w:val="-131448559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03390" w:rsidP="008512A8">
                <w:pPr>
                  <w:keepNext/>
                  <w:ind w:left="993" w:right="82" w:hanging="993"/>
                  <w:jc w:val="center"/>
                  <w:rPr>
                    <w:color w:val="17365D" w:themeColor="text2" w:themeShade="BF"/>
                  </w:rPr>
                </w:pPr>
                <w:r>
                  <w:rPr>
                    <w:rFonts w:ascii="Arial" w:hAnsi="Arial" w:cs="Arial"/>
                    <w:sz w:val="40"/>
                    <w:szCs w:val="44"/>
                  </w:rPr>
                  <w:sym w:font="Wingdings" w:char="F0FC"/>
                </w:r>
              </w:p>
            </w:tc>
          </w:sdtContent>
        </w:sdt>
        <w:permEnd w:id="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63" w:edGrp="everyone" w:displacedByCustomXml="next"/>
        <w:sdt>
          <w:sdtPr>
            <w:rPr>
              <w:rFonts w:ascii="Arial" w:hAnsi="Arial" w:cs="Arial"/>
              <w:sz w:val="44"/>
              <w:szCs w:val="44"/>
            </w:rPr>
            <w:id w:val="977569983"/>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63"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64" w:edGrp="everyone" w:displacedByCustomXml="next"/>
        <w:sdt>
          <w:sdtPr>
            <w:rPr>
              <w:rFonts w:ascii="Arial" w:hAnsi="Arial" w:cs="Arial"/>
              <w:sz w:val="40"/>
              <w:szCs w:val="44"/>
            </w:rPr>
            <w:id w:val="50533092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65" w:edGrp="everyone" w:displacedByCustomXml="next"/>
        <w:sdt>
          <w:sdtPr>
            <w:rPr>
              <w:rFonts w:ascii="Arial" w:hAnsi="Arial" w:cs="Arial"/>
              <w:sz w:val="44"/>
              <w:szCs w:val="44"/>
            </w:rPr>
            <w:id w:val="497468551"/>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65"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1568E2" w:rsidP="008319A3">
            <w:pPr>
              <w:rPr>
                <w:rFonts w:ascii="Arial" w:hAnsi="Arial" w:cs="Arial"/>
                <w:sz w:val="22"/>
                <w:szCs w:val="22"/>
              </w:rPr>
            </w:pPr>
            <w:permStart w:id="66" w:edGrp="everyone"/>
            <w:r>
              <w:rPr>
                <w:rFonts w:ascii="Arial" w:hAnsi="Arial" w:cs="Arial"/>
                <w:sz w:val="22"/>
                <w:szCs w:val="22"/>
              </w:rPr>
              <w:t>QBCC</w:t>
            </w:r>
            <w:permEnd w:id="66"/>
          </w:p>
        </w:tc>
        <w:tc>
          <w:tcPr>
            <w:tcW w:w="2945" w:type="pct"/>
            <w:tcBorders>
              <w:top w:val="single" w:sz="12" w:space="0" w:color="auto"/>
              <w:left w:val="single" w:sz="4" w:space="0" w:color="auto"/>
            </w:tcBorders>
            <w:shd w:val="clear" w:color="auto" w:fill="auto"/>
            <w:vAlign w:val="center"/>
          </w:tcPr>
          <w:p w:rsidR="001568E2" w:rsidRDefault="001568E2" w:rsidP="008319A3">
            <w:pPr>
              <w:rPr>
                <w:rFonts w:ascii="Arial" w:hAnsi="Arial" w:cs="Arial"/>
                <w:sz w:val="22"/>
                <w:szCs w:val="22"/>
              </w:rPr>
            </w:pPr>
            <w:permStart w:id="67" w:edGrp="everyone"/>
            <w:r w:rsidRPr="001568E2">
              <w:rPr>
                <w:rFonts w:ascii="Arial" w:hAnsi="Arial" w:cs="Arial"/>
                <w:b/>
                <w:sz w:val="22"/>
                <w:szCs w:val="22"/>
              </w:rPr>
              <w:t>For Domestic work only</w:t>
            </w:r>
            <w:r>
              <w:rPr>
                <w:rFonts w:ascii="Arial" w:hAnsi="Arial" w:cs="Arial"/>
                <w:sz w:val="22"/>
                <w:szCs w:val="22"/>
              </w:rPr>
              <w:t>.</w:t>
            </w:r>
          </w:p>
          <w:p w:rsidR="00535E7A" w:rsidRDefault="001568E2" w:rsidP="008319A3">
            <w:pPr>
              <w:rPr>
                <w:rFonts w:ascii="Arial" w:hAnsi="Arial" w:cs="Arial"/>
                <w:sz w:val="22"/>
                <w:szCs w:val="22"/>
              </w:rPr>
            </w:pPr>
            <w:r>
              <w:rPr>
                <w:rFonts w:ascii="Arial" w:hAnsi="Arial" w:cs="Arial"/>
                <w:sz w:val="22"/>
                <w:szCs w:val="22"/>
              </w:rPr>
              <w:t xml:space="preserve">-New Home Construction Contract.  </w:t>
            </w:r>
          </w:p>
          <w:p w:rsidR="001568E2" w:rsidRDefault="001568E2" w:rsidP="008319A3">
            <w:pPr>
              <w:rPr>
                <w:rFonts w:ascii="Arial" w:hAnsi="Arial" w:cs="Arial"/>
                <w:sz w:val="22"/>
                <w:szCs w:val="22"/>
              </w:rPr>
            </w:pPr>
            <w:r>
              <w:rPr>
                <w:rFonts w:ascii="Arial" w:hAnsi="Arial" w:cs="Arial"/>
                <w:sz w:val="22"/>
                <w:szCs w:val="22"/>
              </w:rPr>
              <w:t>This contract would be used if the construction of an entire home was required</w:t>
            </w:r>
            <w:r w:rsidR="00903973">
              <w:rPr>
                <w:rFonts w:ascii="Arial" w:hAnsi="Arial" w:cs="Arial"/>
                <w:sz w:val="22"/>
                <w:szCs w:val="22"/>
              </w:rPr>
              <w:t>.</w:t>
            </w:r>
          </w:p>
          <w:permEnd w:id="67"/>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1568E2" w:rsidP="008319A3">
            <w:pPr>
              <w:rPr>
                <w:rFonts w:ascii="Arial" w:hAnsi="Arial" w:cs="Arial"/>
                <w:sz w:val="22"/>
                <w:szCs w:val="22"/>
              </w:rPr>
            </w:pPr>
            <w:permStart w:id="68" w:edGrp="everyone"/>
            <w:r>
              <w:rPr>
                <w:rFonts w:ascii="Arial" w:hAnsi="Arial" w:cs="Arial"/>
                <w:sz w:val="22"/>
                <w:szCs w:val="22"/>
              </w:rPr>
              <w:t>HIA</w:t>
            </w:r>
            <w:permEnd w:id="68"/>
          </w:p>
        </w:tc>
        <w:tc>
          <w:tcPr>
            <w:tcW w:w="2945" w:type="pct"/>
            <w:tcBorders>
              <w:left w:val="single" w:sz="4" w:space="0" w:color="auto"/>
            </w:tcBorders>
            <w:shd w:val="clear" w:color="auto" w:fill="auto"/>
            <w:vAlign w:val="center"/>
          </w:tcPr>
          <w:p w:rsidR="001568E2" w:rsidRDefault="001568E2" w:rsidP="008319A3">
            <w:pPr>
              <w:ind w:right="82"/>
              <w:rPr>
                <w:rFonts w:ascii="Arial" w:hAnsi="Arial" w:cs="Arial"/>
                <w:sz w:val="22"/>
                <w:szCs w:val="22"/>
              </w:rPr>
            </w:pPr>
            <w:permStart w:id="69" w:edGrp="everyone"/>
            <w:r w:rsidRPr="001568E2">
              <w:rPr>
                <w:rFonts w:ascii="Arial" w:hAnsi="Arial" w:cs="Arial"/>
                <w:b/>
                <w:sz w:val="22"/>
                <w:szCs w:val="22"/>
              </w:rPr>
              <w:t>For Residential Construction</w:t>
            </w:r>
            <w:r>
              <w:rPr>
                <w:rFonts w:ascii="Arial" w:hAnsi="Arial" w:cs="Arial"/>
                <w:sz w:val="22"/>
                <w:szCs w:val="22"/>
              </w:rPr>
              <w:t>.</w:t>
            </w:r>
          </w:p>
          <w:p w:rsidR="001568E2" w:rsidRDefault="001568E2" w:rsidP="008319A3">
            <w:pPr>
              <w:ind w:right="82"/>
              <w:rPr>
                <w:rFonts w:ascii="Arial" w:hAnsi="Arial" w:cs="Arial"/>
                <w:sz w:val="22"/>
                <w:szCs w:val="22"/>
              </w:rPr>
            </w:pPr>
            <w:r>
              <w:rPr>
                <w:rFonts w:ascii="Arial" w:hAnsi="Arial" w:cs="Arial"/>
                <w:sz w:val="22"/>
                <w:szCs w:val="22"/>
              </w:rPr>
              <w:t>-Kitchen, Bathroom and Landry Supply and Install Contract.</w:t>
            </w:r>
          </w:p>
          <w:p w:rsidR="001568E2" w:rsidRDefault="001568E2" w:rsidP="008319A3">
            <w:pPr>
              <w:ind w:right="82"/>
              <w:rPr>
                <w:rFonts w:ascii="Arial" w:hAnsi="Arial" w:cs="Arial"/>
                <w:sz w:val="22"/>
                <w:szCs w:val="22"/>
              </w:rPr>
            </w:pPr>
            <w:r>
              <w:rPr>
                <w:rFonts w:ascii="Arial" w:hAnsi="Arial" w:cs="Arial"/>
                <w:sz w:val="22"/>
                <w:szCs w:val="22"/>
              </w:rPr>
              <w:t>This contract is specifically designed for the kitchen, bathroom and laundry Industry.</w:t>
            </w:r>
          </w:p>
          <w:p w:rsidR="00535E7A" w:rsidRPr="00A10E37" w:rsidRDefault="001568E2" w:rsidP="008319A3">
            <w:pPr>
              <w:ind w:right="82"/>
              <w:rPr>
                <w:rFonts w:ascii="Arial" w:hAnsi="Arial" w:cs="Arial"/>
                <w:sz w:val="22"/>
                <w:szCs w:val="22"/>
              </w:rPr>
            </w:pPr>
            <w:r>
              <w:rPr>
                <w:rFonts w:ascii="Arial" w:hAnsi="Arial" w:cs="Arial"/>
                <w:sz w:val="22"/>
                <w:szCs w:val="22"/>
              </w:rPr>
              <w:t xml:space="preserve">  </w:t>
            </w:r>
            <w:permEnd w:id="6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903973" w:rsidP="008319A3">
            <w:pPr>
              <w:rPr>
                <w:rFonts w:ascii="Arial" w:hAnsi="Arial" w:cs="Arial"/>
                <w:sz w:val="22"/>
                <w:szCs w:val="22"/>
              </w:rPr>
            </w:pPr>
            <w:permStart w:id="70" w:edGrp="everyone"/>
            <w:r>
              <w:rPr>
                <w:rFonts w:ascii="Arial" w:hAnsi="Arial" w:cs="Arial"/>
                <w:sz w:val="22"/>
                <w:szCs w:val="22"/>
              </w:rPr>
              <w:t xml:space="preserve">Master Builders </w:t>
            </w:r>
            <w:permEnd w:id="70"/>
          </w:p>
        </w:tc>
        <w:tc>
          <w:tcPr>
            <w:tcW w:w="2945" w:type="pct"/>
            <w:tcBorders>
              <w:left w:val="single" w:sz="4" w:space="0" w:color="auto"/>
            </w:tcBorders>
            <w:shd w:val="clear" w:color="auto" w:fill="auto"/>
            <w:vAlign w:val="center"/>
          </w:tcPr>
          <w:p w:rsidR="00535E7A" w:rsidRPr="00903973" w:rsidRDefault="00903973" w:rsidP="008319A3">
            <w:pPr>
              <w:rPr>
                <w:rFonts w:ascii="Arial" w:hAnsi="Arial" w:cs="Arial"/>
                <w:b/>
                <w:sz w:val="22"/>
                <w:szCs w:val="22"/>
              </w:rPr>
            </w:pPr>
            <w:permStart w:id="71" w:edGrp="everyone"/>
            <w:r w:rsidRPr="00903973">
              <w:rPr>
                <w:rFonts w:ascii="Arial" w:hAnsi="Arial" w:cs="Arial"/>
                <w:b/>
                <w:sz w:val="22"/>
                <w:szCs w:val="22"/>
              </w:rPr>
              <w:t>For Commercial and Residential Contracts.</w:t>
            </w:r>
          </w:p>
          <w:p w:rsidR="00903973" w:rsidRDefault="00903973" w:rsidP="008319A3">
            <w:pPr>
              <w:rPr>
                <w:rFonts w:ascii="Arial" w:hAnsi="Arial" w:cs="Arial"/>
                <w:sz w:val="22"/>
                <w:szCs w:val="22"/>
              </w:rPr>
            </w:pPr>
            <w:r>
              <w:rPr>
                <w:rFonts w:ascii="Arial" w:hAnsi="Arial" w:cs="Arial"/>
                <w:sz w:val="22"/>
                <w:szCs w:val="22"/>
              </w:rPr>
              <w:t>-Commercial Cost Plus Contract.</w:t>
            </w:r>
          </w:p>
          <w:p w:rsidR="00535E7A" w:rsidRPr="00A10E37" w:rsidRDefault="00903973" w:rsidP="008319A3">
            <w:pPr>
              <w:rPr>
                <w:rFonts w:ascii="Arial" w:hAnsi="Arial" w:cs="Arial"/>
                <w:sz w:val="22"/>
                <w:szCs w:val="22"/>
              </w:rPr>
            </w:pPr>
            <w:r>
              <w:rPr>
                <w:rFonts w:ascii="Arial" w:hAnsi="Arial" w:cs="Arial"/>
                <w:sz w:val="22"/>
                <w:szCs w:val="22"/>
              </w:rPr>
              <w:t xml:space="preserve">This contract would be used for those commercial building projects where a lump sum price cannot be determined, however a reasonable estimate is provided. </w:t>
            </w:r>
            <w:permEnd w:id="7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84D08" w:rsidP="008319A3">
            <w:pPr>
              <w:rPr>
                <w:rFonts w:ascii="Arial" w:hAnsi="Arial" w:cs="Arial"/>
                <w:sz w:val="22"/>
                <w:szCs w:val="22"/>
              </w:rPr>
            </w:pPr>
            <w:permStart w:id="72" w:edGrp="everyone"/>
            <w:r>
              <w:rPr>
                <w:rFonts w:ascii="Arial" w:hAnsi="Arial" w:cs="Arial"/>
                <w:sz w:val="22"/>
                <w:szCs w:val="22"/>
              </w:rPr>
              <w:t>Master Builders</w:t>
            </w:r>
            <w:permEnd w:id="72"/>
          </w:p>
        </w:tc>
        <w:tc>
          <w:tcPr>
            <w:tcW w:w="2945" w:type="pct"/>
            <w:tcBorders>
              <w:left w:val="single" w:sz="4" w:space="0" w:color="auto"/>
            </w:tcBorders>
            <w:shd w:val="clear" w:color="auto" w:fill="auto"/>
            <w:vAlign w:val="center"/>
          </w:tcPr>
          <w:p w:rsidR="00535E7A" w:rsidRDefault="00E84D08" w:rsidP="008319A3">
            <w:pPr>
              <w:rPr>
                <w:rFonts w:ascii="Arial" w:hAnsi="Arial" w:cs="Arial"/>
                <w:b/>
                <w:sz w:val="22"/>
                <w:szCs w:val="22"/>
              </w:rPr>
            </w:pPr>
            <w:permStart w:id="73" w:edGrp="everyone"/>
            <w:r w:rsidRPr="00903973">
              <w:rPr>
                <w:rFonts w:ascii="Arial" w:hAnsi="Arial" w:cs="Arial"/>
                <w:b/>
                <w:sz w:val="22"/>
                <w:szCs w:val="22"/>
              </w:rPr>
              <w:t>For Commercial and Residential Contracts</w:t>
            </w:r>
            <w:r>
              <w:rPr>
                <w:rFonts w:ascii="Arial" w:hAnsi="Arial" w:cs="Arial"/>
                <w:b/>
                <w:sz w:val="22"/>
                <w:szCs w:val="22"/>
              </w:rPr>
              <w:t>.</w:t>
            </w:r>
          </w:p>
          <w:p w:rsidR="00535E7A" w:rsidRDefault="00E84D08" w:rsidP="008319A3">
            <w:pPr>
              <w:rPr>
                <w:rFonts w:ascii="Arial" w:hAnsi="Arial" w:cs="Arial"/>
                <w:sz w:val="22"/>
                <w:szCs w:val="22"/>
              </w:rPr>
            </w:pPr>
            <w:r w:rsidRPr="00E84D08">
              <w:rPr>
                <w:rFonts w:ascii="Arial" w:hAnsi="Arial" w:cs="Arial"/>
                <w:sz w:val="22"/>
                <w:szCs w:val="22"/>
              </w:rPr>
              <w:t>Commerci</w:t>
            </w:r>
            <w:r>
              <w:rPr>
                <w:rFonts w:ascii="Arial" w:hAnsi="Arial" w:cs="Arial"/>
                <w:sz w:val="22"/>
                <w:szCs w:val="22"/>
              </w:rPr>
              <w:t>a</w:t>
            </w:r>
            <w:r w:rsidRPr="00E84D08">
              <w:rPr>
                <w:rFonts w:ascii="Arial" w:hAnsi="Arial" w:cs="Arial"/>
                <w:sz w:val="22"/>
                <w:szCs w:val="22"/>
              </w:rPr>
              <w:t>l</w:t>
            </w:r>
            <w:r>
              <w:rPr>
                <w:rFonts w:ascii="Arial" w:hAnsi="Arial" w:cs="Arial"/>
                <w:b/>
                <w:sz w:val="22"/>
                <w:szCs w:val="22"/>
              </w:rPr>
              <w:t xml:space="preserve"> </w:t>
            </w:r>
            <w:r w:rsidRPr="00E84D08">
              <w:rPr>
                <w:rFonts w:ascii="Arial" w:hAnsi="Arial" w:cs="Arial"/>
                <w:sz w:val="22"/>
                <w:szCs w:val="22"/>
              </w:rPr>
              <w:t>Minor Works Contract</w:t>
            </w:r>
            <w:r>
              <w:rPr>
                <w:rFonts w:ascii="Arial" w:hAnsi="Arial" w:cs="Arial"/>
                <w:sz w:val="22"/>
                <w:szCs w:val="22"/>
              </w:rPr>
              <w:t>.</w:t>
            </w:r>
          </w:p>
          <w:p w:rsidR="00535E7A" w:rsidRPr="00A10E37" w:rsidRDefault="00E84D08" w:rsidP="008319A3">
            <w:pPr>
              <w:rPr>
                <w:rFonts w:ascii="Arial" w:hAnsi="Arial" w:cs="Arial"/>
                <w:sz w:val="22"/>
                <w:szCs w:val="22"/>
              </w:rPr>
            </w:pPr>
            <w:r>
              <w:rPr>
                <w:rFonts w:ascii="Arial" w:hAnsi="Arial" w:cs="Arial"/>
                <w:sz w:val="22"/>
                <w:szCs w:val="22"/>
              </w:rPr>
              <w:t>This is a lump sum  Contract  for Minor Commercial  work up to the value of $100,000</w:t>
            </w:r>
            <w:permEnd w:id="7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E84D08" w:rsidP="008319A3">
            <w:pPr>
              <w:rPr>
                <w:rFonts w:ascii="Arial" w:hAnsi="Arial" w:cs="Arial"/>
                <w:sz w:val="22"/>
                <w:szCs w:val="22"/>
              </w:rPr>
            </w:pPr>
            <w:permStart w:id="74" w:edGrp="everyone"/>
            <w:r>
              <w:rPr>
                <w:rFonts w:ascii="Arial" w:hAnsi="Arial" w:cs="Arial"/>
                <w:sz w:val="22"/>
                <w:szCs w:val="22"/>
              </w:rPr>
              <w:t xml:space="preserve">Commercial Minor Works Contract via Master Builders Queensland. </w:t>
            </w:r>
            <w:permEnd w:id="74"/>
          </w:p>
        </w:tc>
        <w:permStart w:id="75" w:edGrp="everyone" w:displacedByCustomXml="next"/>
        <w:sdt>
          <w:sdtPr>
            <w:rPr>
              <w:rFonts w:ascii="Arial" w:hAnsi="Arial" w:cs="Arial"/>
              <w:sz w:val="44"/>
              <w:szCs w:val="44"/>
            </w:rPr>
            <w:id w:val="-1614289394"/>
          </w:sdt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75"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B31B88" w:rsidRDefault="00E84D08" w:rsidP="008319A3">
            <w:pPr>
              <w:rPr>
                <w:rFonts w:ascii="Arial" w:hAnsi="Arial" w:cs="Arial"/>
                <w:b/>
                <w:sz w:val="22"/>
                <w:szCs w:val="22"/>
              </w:rPr>
            </w:pPr>
            <w:permStart w:id="76" w:edGrp="everyone"/>
            <w:r w:rsidRPr="00B31B88">
              <w:rPr>
                <w:rFonts w:ascii="Arial" w:hAnsi="Arial" w:cs="Arial"/>
                <w:b/>
                <w:sz w:val="22"/>
                <w:szCs w:val="22"/>
              </w:rPr>
              <w:t xml:space="preserve">QBCC </w:t>
            </w:r>
          </w:p>
          <w:p w:rsidR="00535E7A" w:rsidRPr="00B31B88" w:rsidRDefault="00E84D08" w:rsidP="008319A3">
            <w:pPr>
              <w:rPr>
                <w:rFonts w:ascii="Arial" w:hAnsi="Arial" w:cs="Arial"/>
                <w:b/>
                <w:sz w:val="22"/>
                <w:szCs w:val="22"/>
              </w:rPr>
            </w:pPr>
            <w:r w:rsidRPr="00B31B88">
              <w:rPr>
                <w:rFonts w:ascii="Arial" w:hAnsi="Arial" w:cs="Arial"/>
                <w:b/>
                <w:sz w:val="22"/>
                <w:szCs w:val="22"/>
              </w:rPr>
              <w:t>Level 1 – Renovation, extension and repair Contract.</w:t>
            </w:r>
          </w:p>
          <w:p w:rsidR="00535E7A" w:rsidRPr="001C4084" w:rsidRDefault="00E84D08" w:rsidP="008319A3">
            <w:pPr>
              <w:rPr>
                <w:rFonts w:ascii="Arial" w:hAnsi="Arial" w:cs="Arial"/>
                <w:sz w:val="22"/>
                <w:szCs w:val="22"/>
              </w:rPr>
            </w:pPr>
            <w:r>
              <w:rPr>
                <w:rFonts w:ascii="Arial" w:hAnsi="Arial" w:cs="Arial"/>
                <w:sz w:val="22"/>
                <w:szCs w:val="22"/>
              </w:rPr>
              <w:t>This contract is for thos</w:t>
            </w:r>
            <w:r w:rsidR="00B31B88">
              <w:rPr>
                <w:rFonts w:ascii="Arial" w:hAnsi="Arial" w:cs="Arial"/>
                <w:sz w:val="22"/>
                <w:szCs w:val="22"/>
              </w:rPr>
              <w:t>e</w:t>
            </w:r>
            <w:r>
              <w:rPr>
                <w:rFonts w:ascii="Arial" w:hAnsi="Arial" w:cs="Arial"/>
                <w:sz w:val="22"/>
                <w:szCs w:val="22"/>
              </w:rPr>
              <w:t xml:space="preserve"> who are </w:t>
            </w:r>
            <w:r w:rsidR="00B31B88">
              <w:rPr>
                <w:rFonts w:ascii="Arial" w:hAnsi="Arial" w:cs="Arial"/>
                <w:sz w:val="22"/>
                <w:szCs w:val="22"/>
              </w:rPr>
              <w:t>planning to carry out</w:t>
            </w:r>
            <w:r>
              <w:rPr>
                <w:rFonts w:ascii="Arial" w:hAnsi="Arial" w:cs="Arial"/>
                <w:sz w:val="22"/>
                <w:szCs w:val="22"/>
              </w:rPr>
              <w:t xml:space="preserve"> renovations or extensions</w:t>
            </w:r>
            <w:r w:rsidR="00B31B88">
              <w:rPr>
                <w:rFonts w:ascii="Arial" w:hAnsi="Arial" w:cs="Arial"/>
                <w:sz w:val="22"/>
                <w:szCs w:val="22"/>
              </w:rPr>
              <w:t xml:space="preserve"> </w:t>
            </w:r>
            <w:r>
              <w:rPr>
                <w:rFonts w:ascii="Arial" w:hAnsi="Arial" w:cs="Arial"/>
                <w:sz w:val="22"/>
                <w:szCs w:val="22"/>
              </w:rPr>
              <w:t xml:space="preserve">as well as repairs to their </w:t>
            </w:r>
            <w:r w:rsidR="00B31B88">
              <w:rPr>
                <w:rFonts w:ascii="Arial" w:hAnsi="Arial" w:cs="Arial"/>
                <w:sz w:val="22"/>
                <w:szCs w:val="22"/>
              </w:rPr>
              <w:t>existing home for costs between $3,301 to $19,999.</w:t>
            </w:r>
            <w:permEnd w:id="76"/>
          </w:p>
        </w:tc>
        <w:permStart w:id="77" w:edGrp="everyone" w:displacedByCustomXml="next"/>
        <w:sdt>
          <w:sdtPr>
            <w:rPr>
              <w:rFonts w:ascii="Arial" w:hAnsi="Arial" w:cs="Arial"/>
              <w:sz w:val="44"/>
              <w:szCs w:val="44"/>
            </w:rPr>
            <w:id w:val="-703100881"/>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7"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78" w:edGrp="everyone" w:displacedByCustomXml="next"/>
        <w:sdt>
          <w:sdtPr>
            <w:rPr>
              <w:rFonts w:ascii="Arial" w:hAnsi="Arial" w:cs="Arial"/>
              <w:sz w:val="44"/>
              <w:szCs w:val="44"/>
            </w:rPr>
            <w:id w:val="60142951"/>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8"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1D0D01" w:rsidRDefault="001D0D01" w:rsidP="008319A3">
            <w:permStart w:id="79" w:edGrp="everyone"/>
            <w:r>
              <w:t>The guide outlines;</w:t>
            </w:r>
          </w:p>
          <w:p w:rsidR="00535E7A" w:rsidRPr="009F4723" w:rsidRDefault="001D0D01" w:rsidP="008319A3">
            <w:pPr>
              <w:rPr>
                <w:rFonts w:ascii="Arial" w:hAnsi="Arial" w:cs="Arial"/>
                <w:sz w:val="22"/>
                <w:szCs w:val="22"/>
              </w:rPr>
            </w:pPr>
            <w:r>
              <w:t>Anyone who is considering building works priced at or over $20K</w:t>
            </w:r>
            <w:r w:rsidR="00907B34">
              <w:t xml:space="preserve"> should only deal with a QBCC-licensed contractor. If you engage an unlicensed contractor, your building work may not be covered under the Queensland Home Warranty Scheme. Before committing, </w:t>
            </w:r>
            <w:r>
              <w:t xml:space="preserve">you can </w:t>
            </w:r>
            <w:r w:rsidR="00907B34">
              <w:t>check the contractor’s licence and history via the QBCC Online Licence Search or by calling the QBCC.</w:t>
            </w:r>
            <w:permEnd w:id="7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1D0D01" w:rsidRPr="007E4316" w:rsidRDefault="001D0D01" w:rsidP="001D0D01">
            <w:pPr>
              <w:rPr>
                <w:b/>
              </w:rPr>
            </w:pPr>
            <w:permStart w:id="80" w:edGrp="everyone"/>
            <w:r w:rsidRPr="007E4316">
              <w:rPr>
                <w:b/>
              </w:rPr>
              <w:t>The guide</w:t>
            </w:r>
            <w:r w:rsidR="007E4316" w:rsidRPr="007E4316">
              <w:rPr>
                <w:b/>
              </w:rPr>
              <w:t xml:space="preserve"> quotes</w:t>
            </w:r>
            <w:r w:rsidRPr="007E4316">
              <w:rPr>
                <w:b/>
              </w:rPr>
              <w:t>; S2</w:t>
            </w:r>
          </w:p>
          <w:p w:rsidR="001D0D01" w:rsidRDefault="001D0D01" w:rsidP="001D0D01">
            <w:r>
              <w:t>For contracts priced at $20,000 or more, the contract price, if fixed and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
          <w:permEnd w:id="80"/>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1D0D01" w:rsidRPr="007E4316" w:rsidRDefault="001D0D01" w:rsidP="008319A3">
            <w:pPr>
              <w:rPr>
                <w:b/>
              </w:rPr>
            </w:pPr>
            <w:permStart w:id="81" w:edGrp="everyone"/>
            <w:r w:rsidRPr="007E4316">
              <w:rPr>
                <w:b/>
              </w:rPr>
              <w:t>The Guide states;</w:t>
            </w:r>
          </w:p>
          <w:p w:rsidR="001D0D01" w:rsidRPr="007E4316" w:rsidRDefault="001D0D01" w:rsidP="008319A3">
            <w:pPr>
              <w:rPr>
                <w:b/>
              </w:rPr>
            </w:pPr>
            <w:r w:rsidRPr="007E4316">
              <w:rPr>
                <w:b/>
              </w:rPr>
              <w:t>(ss124A, 143A, 143B of the Building Act 1975)</w:t>
            </w:r>
          </w:p>
          <w:p w:rsidR="00535E7A" w:rsidRPr="009F4723" w:rsidRDefault="001D0D01" w:rsidP="008319A3">
            <w:pPr>
              <w:rPr>
                <w:rFonts w:ascii="Arial" w:hAnsi="Arial" w:cs="Arial"/>
                <w:sz w:val="22"/>
                <w:szCs w:val="22"/>
              </w:rPr>
            </w:pPr>
            <w:r>
              <w:t xml:space="preserve">Building approvals and inspections are the responsibility of a building certifier who may be engaged by the client or, by the builder. Mandatory building inspections may be required at certain stages of construction. If the contractor has engaged a building certifier for certain certification functions, the client can ask the certifier (via a notice given to the builder) to perform additional certifying functions which will be at the clients expense and must be carried out by the certifier within agreed timeframes. The contractor must give the client copies of any certificates of inspection as soon as practicable after they receive them from the certifier. The client can also ask the certifier, by written notice, for copies of any inspection documentation and the certifier must provide the documents within 5 business days. You can check a certifier’s licence via QBCC’s </w:t>
            </w:r>
            <w:r w:rsidR="00353B12">
              <w:t>On-line</w:t>
            </w:r>
            <w:r>
              <w:t xml:space="preserve"> Licence Search. For more information on additional inspections, go to www.business.qld.gov.au search ‘Form 18 Notice to owner’</w:t>
            </w:r>
            <w:permEnd w:id="8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336D59" w:rsidRDefault="00336D59" w:rsidP="008319A3">
            <w:permStart w:id="82" w:edGrp="everyone"/>
            <w:r w:rsidRPr="007E4316">
              <w:rPr>
                <w:b/>
              </w:rPr>
              <w:t>The Guide state</w:t>
            </w:r>
            <w:r>
              <w:rPr>
                <w:b/>
              </w:rPr>
              <w:t>s;</w:t>
            </w:r>
          </w:p>
          <w:p w:rsidR="00336D59" w:rsidRDefault="00336D59" w:rsidP="008319A3">
            <w:r>
              <w:t>(S1)</w:t>
            </w:r>
          </w:p>
          <w:p w:rsidR="00535E7A" w:rsidRPr="009F4723" w:rsidRDefault="00336D59" w:rsidP="008319A3">
            <w:pPr>
              <w:rPr>
                <w:rFonts w:ascii="Arial" w:hAnsi="Arial" w:cs="Arial"/>
                <w:sz w:val="22"/>
                <w:szCs w:val="22"/>
              </w:rPr>
            </w:pPr>
            <w:r>
              <w:t>The client is</w:t>
            </w:r>
            <w:r w:rsidR="007E4316">
              <w:t xml:space="preserv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w:t>
            </w:r>
            <w:r>
              <w:t>the client believes</w:t>
            </w:r>
            <w:r w:rsidR="007E4316">
              <w:t xml:space="preserve"> there are any minor defects or minor omissions, the contractor must give </w:t>
            </w:r>
            <w:r>
              <w:t>the client</w:t>
            </w:r>
            <w:r w:rsidR="007E4316">
              <w:t xml:space="preserve"> a ‘defects document’ (listing agreed and non-agreed matters). This document should be compiled by </w:t>
            </w:r>
            <w:r>
              <w:t>the client</w:t>
            </w:r>
            <w:r w:rsidR="007E4316">
              <w:t xml:space="preserve"> and the contractor during a handover inspection. </w:t>
            </w:r>
            <w:r>
              <w:t xml:space="preserve">The Client should check the </w:t>
            </w:r>
            <w:r w:rsidR="007E4316">
              <w:t>contract to see if it imposes any extra requirements on the contractor for practical completion. WARNING: Strict timeframes apply for notifying QBCC about defects. For more information refer to the Regulatory Guide on the following QBCC website address</w:t>
            </w:r>
            <w:permEnd w:id="8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336D59" w:rsidRPr="00336D59" w:rsidRDefault="00336D59" w:rsidP="00336D59">
            <w:pPr>
              <w:rPr>
                <w:b/>
              </w:rPr>
            </w:pPr>
            <w:permStart w:id="83" w:edGrp="everyone"/>
            <w:r w:rsidRPr="00336D59">
              <w:rPr>
                <w:b/>
              </w:rPr>
              <w:t>The Guide states;</w:t>
            </w:r>
          </w:p>
          <w:p w:rsidR="00336D59" w:rsidRPr="00336D59" w:rsidRDefault="00336D59" w:rsidP="008319A3">
            <w:pPr>
              <w:rPr>
                <w:b/>
              </w:rPr>
            </w:pPr>
            <w:r w:rsidRPr="00336D59">
              <w:rPr>
                <w:b/>
              </w:rPr>
              <w:t>(ss19-29)</w:t>
            </w:r>
          </w:p>
          <w:p w:rsidR="00535E7A" w:rsidRPr="009F4723" w:rsidRDefault="00336D59" w:rsidP="008319A3">
            <w:pPr>
              <w:rPr>
                <w:rFonts w:ascii="Arial" w:hAnsi="Arial" w:cs="Arial"/>
                <w:sz w:val="22"/>
                <w:szCs w:val="22"/>
              </w:rPr>
            </w:pPr>
            <w:r>
              <w:t>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8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84" w:edGrp="everyone" w:displacedByCustomXml="next"/>
        <w:sdt>
          <w:sdtPr>
            <w:rPr>
              <w:rFonts w:ascii="Arial" w:hAnsi="Arial" w:cs="Arial"/>
              <w:sz w:val="44"/>
              <w:szCs w:val="44"/>
            </w:rPr>
            <w:id w:val="1816526902"/>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84"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5" w:edGrp="everyone" w:displacedByCustomXml="next"/>
        <w:sdt>
          <w:sdtPr>
            <w:rPr>
              <w:rFonts w:ascii="Arial" w:hAnsi="Arial" w:cs="Arial"/>
              <w:sz w:val="40"/>
              <w:szCs w:val="44"/>
            </w:rPr>
            <w:id w:val="2073533678"/>
          </w:sdtPr>
          <w:sdtContent>
            <w:tc>
              <w:tcPr>
                <w:tcW w:w="541" w:type="pct"/>
                <w:tcBorders>
                  <w:top w:val="single" w:sz="12" w:space="0" w:color="auto"/>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85"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6" w:edGrp="everyone" w:displacedByCustomXml="next"/>
        <w:sdt>
          <w:sdtPr>
            <w:rPr>
              <w:rFonts w:ascii="Arial" w:hAnsi="Arial" w:cs="Arial"/>
              <w:sz w:val="40"/>
              <w:szCs w:val="44"/>
            </w:rPr>
            <w:id w:val="812682935"/>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86"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7" w:edGrp="everyone" w:displacedByCustomXml="next"/>
        <w:sdt>
          <w:sdtPr>
            <w:rPr>
              <w:rFonts w:ascii="Arial" w:hAnsi="Arial" w:cs="Arial"/>
              <w:sz w:val="40"/>
              <w:szCs w:val="44"/>
            </w:rPr>
            <w:id w:val="1127818899"/>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87"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8" w:edGrp="everyone" w:displacedByCustomXml="next"/>
        <w:sdt>
          <w:sdtPr>
            <w:rPr>
              <w:rFonts w:ascii="Arial" w:hAnsi="Arial" w:cs="Arial"/>
              <w:sz w:val="40"/>
              <w:szCs w:val="44"/>
            </w:rPr>
            <w:id w:val="1587192128"/>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88"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9" w:edGrp="everyone" w:displacedByCustomXml="next"/>
        <w:sdt>
          <w:sdtPr>
            <w:rPr>
              <w:rFonts w:ascii="Arial" w:hAnsi="Arial" w:cs="Arial"/>
              <w:sz w:val="40"/>
              <w:szCs w:val="44"/>
            </w:rPr>
            <w:id w:val="105857835"/>
          </w:sdtPr>
          <w:sdtContent>
            <w:tc>
              <w:tcPr>
                <w:tcW w:w="541" w:type="pct"/>
                <w:tcBorders>
                  <w:left w:val="single" w:sz="12" w:space="0" w:color="auto"/>
                  <w:right w:val="single" w:sz="4" w:space="0" w:color="auto"/>
                </w:tcBorders>
                <w:vAlign w:val="center"/>
              </w:tcPr>
              <w:p w:rsidR="00535E7A" w:rsidRPr="00DD7A44" w:rsidRDefault="00E547A6"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9"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0" w:edGrp="everyone" w:displacedByCustomXml="next"/>
        <w:sdt>
          <w:sdtPr>
            <w:rPr>
              <w:rFonts w:ascii="Arial" w:hAnsi="Arial" w:cs="Arial"/>
              <w:sz w:val="40"/>
              <w:szCs w:val="44"/>
            </w:rPr>
            <w:id w:val="1159650243"/>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9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1" w:edGrp="everyone" w:displacedByCustomXml="next"/>
        <w:sdt>
          <w:sdtPr>
            <w:rPr>
              <w:rFonts w:ascii="Arial" w:hAnsi="Arial" w:cs="Arial"/>
              <w:sz w:val="40"/>
              <w:szCs w:val="44"/>
            </w:rPr>
            <w:id w:val="-975364415"/>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91"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2" w:edGrp="everyone" w:displacedByCustomXml="next"/>
        <w:sdt>
          <w:sdtPr>
            <w:rPr>
              <w:rFonts w:ascii="Arial" w:hAnsi="Arial" w:cs="Arial"/>
              <w:sz w:val="40"/>
              <w:szCs w:val="44"/>
            </w:rPr>
            <w:id w:val="-1349484381"/>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92"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3" w:edGrp="everyone" w:displacedByCustomXml="next"/>
        <w:sdt>
          <w:sdtPr>
            <w:rPr>
              <w:rFonts w:ascii="Arial" w:hAnsi="Arial" w:cs="Arial"/>
              <w:sz w:val="40"/>
              <w:szCs w:val="44"/>
            </w:rPr>
            <w:id w:val="-901521316"/>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93"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4" w:edGrp="everyone" w:displacedByCustomXml="next"/>
        <w:sdt>
          <w:sdtPr>
            <w:rPr>
              <w:rFonts w:ascii="Arial" w:hAnsi="Arial" w:cs="Arial"/>
              <w:sz w:val="40"/>
              <w:szCs w:val="44"/>
            </w:rPr>
            <w:id w:val="-470755536"/>
          </w:sdtPr>
          <w:sdtContent>
            <w:tc>
              <w:tcPr>
                <w:tcW w:w="541" w:type="pct"/>
                <w:tcBorders>
                  <w:left w:val="single" w:sz="12" w:space="0" w:color="auto"/>
                  <w:right w:val="single" w:sz="4" w:space="0" w:color="auto"/>
                </w:tcBorders>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94"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35E7A" w:rsidP="008319A3">
            <w:pPr>
              <w:rPr>
                <w:rFonts w:ascii="Arial" w:hAnsi="Arial" w:cs="Arial"/>
                <w:sz w:val="22"/>
                <w:szCs w:val="22"/>
              </w:rPr>
            </w:pPr>
            <w:permStart w:id="95" w:edGrp="everyone"/>
          </w:p>
          <w:p w:rsidR="00535E7A" w:rsidRDefault="00752362" w:rsidP="008319A3">
            <w:pPr>
              <w:rPr>
                <w:rFonts w:ascii="Arial" w:hAnsi="Arial" w:cs="Arial"/>
                <w:sz w:val="22"/>
                <w:szCs w:val="22"/>
              </w:rPr>
            </w:pPr>
            <w:r>
              <w:rPr>
                <w:rFonts w:ascii="Arial" w:hAnsi="Arial" w:cs="Arial"/>
                <w:sz w:val="22"/>
                <w:szCs w:val="22"/>
              </w:rPr>
              <w:t>A PC item is noted in the Contract sum to allow for the purchase of specified items (materials</w:t>
            </w:r>
            <w:proofErr w:type="gramStart"/>
            <w:r>
              <w:rPr>
                <w:rFonts w:ascii="Arial" w:hAnsi="Arial" w:cs="Arial"/>
                <w:sz w:val="22"/>
                <w:szCs w:val="22"/>
              </w:rPr>
              <w:t xml:space="preserve">)  </w:t>
            </w:r>
            <w:proofErr w:type="spellStart"/>
            <w:r>
              <w:rPr>
                <w:rFonts w:ascii="Arial" w:hAnsi="Arial" w:cs="Arial"/>
                <w:sz w:val="22"/>
                <w:szCs w:val="22"/>
              </w:rPr>
              <w:t>ie</w:t>
            </w:r>
            <w:proofErr w:type="spellEnd"/>
            <w:proofErr w:type="gramEnd"/>
            <w:r>
              <w:rPr>
                <w:rFonts w:ascii="Arial" w:hAnsi="Arial" w:cs="Arial"/>
                <w:sz w:val="22"/>
                <w:szCs w:val="22"/>
              </w:rPr>
              <w:t>. Internal fixtures and fittings (taps, door s etc) this is entered as an estimated cost with the specific items being chosen by the client at a later stage during works. This is an estimate is provided by the builder to the client in the contract.</w:t>
            </w:r>
          </w:p>
          <w:p w:rsidR="00535E7A" w:rsidRDefault="00535E7A" w:rsidP="008319A3">
            <w:pPr>
              <w:rPr>
                <w:rFonts w:ascii="Arial" w:hAnsi="Arial" w:cs="Arial"/>
                <w:sz w:val="22"/>
                <w:szCs w:val="22"/>
              </w:rPr>
            </w:pPr>
          </w:p>
          <w:p w:rsidR="00752362" w:rsidRDefault="00752362" w:rsidP="008319A3">
            <w:pPr>
              <w:rPr>
                <w:rFonts w:ascii="Arial" w:hAnsi="Arial" w:cs="Arial"/>
                <w:sz w:val="22"/>
                <w:szCs w:val="22"/>
              </w:rPr>
            </w:pPr>
            <w:r>
              <w:rPr>
                <w:rFonts w:ascii="Arial" w:hAnsi="Arial" w:cs="Arial"/>
                <w:sz w:val="22"/>
                <w:szCs w:val="22"/>
              </w:rPr>
              <w:t>If the client ends up choosing an item that is priced higher or lower than the builders estimate</w:t>
            </w:r>
            <w:r w:rsidR="00D00CDC">
              <w:rPr>
                <w:rFonts w:ascii="Arial" w:hAnsi="Arial" w:cs="Arial"/>
                <w:sz w:val="22"/>
                <w:szCs w:val="22"/>
              </w:rPr>
              <w:t xml:space="preserve"> </w:t>
            </w:r>
            <w:proofErr w:type="spellStart"/>
            <w:r w:rsidR="00D00CDC">
              <w:rPr>
                <w:rFonts w:ascii="Arial" w:hAnsi="Arial" w:cs="Arial"/>
                <w:sz w:val="22"/>
                <w:szCs w:val="22"/>
              </w:rPr>
              <w:t>eg</w:t>
            </w:r>
            <w:proofErr w:type="spellEnd"/>
            <w:r w:rsidR="00D00CDC">
              <w:rPr>
                <w:rFonts w:ascii="Arial" w:hAnsi="Arial" w:cs="Arial"/>
                <w:sz w:val="22"/>
                <w:szCs w:val="22"/>
              </w:rPr>
              <w:t xml:space="preserve"> standard splashback tiles were estimated and the client chooses a more expensive tile</w:t>
            </w:r>
            <w:r>
              <w:rPr>
                <w:rFonts w:ascii="Arial" w:hAnsi="Arial" w:cs="Arial"/>
                <w:sz w:val="22"/>
                <w:szCs w:val="22"/>
              </w:rPr>
              <w:t xml:space="preserve">, a variation would be needed to either cover the additional cost of the selected item </w:t>
            </w:r>
            <w:r w:rsidR="00D00CDC">
              <w:rPr>
                <w:rFonts w:ascii="Arial" w:hAnsi="Arial" w:cs="Arial"/>
                <w:sz w:val="22"/>
                <w:szCs w:val="22"/>
              </w:rPr>
              <w:t>(</w:t>
            </w:r>
            <w:r>
              <w:rPr>
                <w:rFonts w:ascii="Arial" w:hAnsi="Arial" w:cs="Arial"/>
                <w:sz w:val="22"/>
                <w:szCs w:val="22"/>
              </w:rPr>
              <w:t>or refund the difference if lower than estimated</w:t>
            </w:r>
            <w:r w:rsidR="00D00CDC">
              <w:rPr>
                <w:rFonts w:ascii="Arial" w:hAnsi="Arial" w:cs="Arial"/>
                <w:sz w:val="22"/>
                <w:szCs w:val="22"/>
              </w:rPr>
              <w:t>)</w:t>
            </w:r>
            <w:r>
              <w:rPr>
                <w:rFonts w:ascii="Arial" w:hAnsi="Arial" w:cs="Arial"/>
                <w:sz w:val="22"/>
                <w:szCs w:val="22"/>
              </w:rPr>
              <w:t>.</w:t>
            </w:r>
          </w:p>
          <w:p w:rsidR="00752362" w:rsidRDefault="00752362" w:rsidP="008319A3">
            <w:pPr>
              <w:rPr>
                <w:rFonts w:ascii="Arial" w:hAnsi="Arial" w:cs="Arial"/>
                <w:sz w:val="22"/>
                <w:szCs w:val="22"/>
              </w:rPr>
            </w:pPr>
          </w:p>
          <w:p w:rsidR="00535E7A" w:rsidRDefault="00752362" w:rsidP="008319A3">
            <w:pPr>
              <w:rPr>
                <w:rFonts w:ascii="Arial" w:hAnsi="Arial" w:cs="Arial"/>
                <w:sz w:val="22"/>
                <w:szCs w:val="22"/>
              </w:rPr>
            </w:pPr>
            <w:r>
              <w:rPr>
                <w:rFonts w:ascii="Arial" w:hAnsi="Arial" w:cs="Arial"/>
                <w:sz w:val="22"/>
                <w:szCs w:val="22"/>
              </w:rPr>
              <w:t xml:space="preserve">A PS item or sum is an amount of money that is included in the Contract sum to cover the </w:t>
            </w:r>
            <w:r w:rsidRPr="00752362">
              <w:rPr>
                <w:rFonts w:ascii="Arial" w:hAnsi="Arial" w:cs="Arial"/>
                <w:i/>
                <w:sz w:val="22"/>
                <w:szCs w:val="22"/>
              </w:rPr>
              <w:t>labour</w:t>
            </w:r>
            <w:r>
              <w:rPr>
                <w:rFonts w:ascii="Arial" w:hAnsi="Arial" w:cs="Arial"/>
                <w:sz w:val="22"/>
                <w:szCs w:val="22"/>
              </w:rPr>
              <w:t xml:space="preserve"> and or materials that are not detailed when entering the contract. This is usually incl</w:t>
            </w:r>
            <w:r w:rsidR="00D00CDC">
              <w:rPr>
                <w:rFonts w:ascii="Arial" w:hAnsi="Arial" w:cs="Arial"/>
                <w:sz w:val="22"/>
                <w:szCs w:val="22"/>
              </w:rPr>
              <w:t xml:space="preserve">uded by builders for site works. The builder is legally obligated to provide an accurate cost but </w:t>
            </w:r>
            <w:proofErr w:type="spellStart"/>
            <w:r w:rsidR="00D00CDC">
              <w:rPr>
                <w:rFonts w:ascii="Arial" w:hAnsi="Arial" w:cs="Arial"/>
                <w:sz w:val="22"/>
                <w:szCs w:val="22"/>
              </w:rPr>
              <w:t>unforseen</w:t>
            </w:r>
            <w:proofErr w:type="spellEnd"/>
            <w:r w:rsidR="00D00CDC">
              <w:rPr>
                <w:rFonts w:ascii="Arial" w:hAnsi="Arial" w:cs="Arial"/>
                <w:sz w:val="22"/>
                <w:szCs w:val="22"/>
              </w:rPr>
              <w:t xml:space="preserve"> circumstances may mean that the PS is exceeded these costs will then need to be added to the contract sum.</w:t>
            </w:r>
            <w:r>
              <w:rPr>
                <w:rFonts w:ascii="Arial" w:hAnsi="Arial" w:cs="Arial"/>
                <w:sz w:val="22"/>
                <w:szCs w:val="22"/>
              </w:rPr>
              <w:t xml:space="preserve"> </w:t>
            </w:r>
          </w:p>
          <w:p w:rsidR="00D00CDC" w:rsidRDefault="00D00CDC" w:rsidP="008319A3">
            <w:pPr>
              <w:rPr>
                <w:rFonts w:ascii="Arial" w:hAnsi="Arial" w:cs="Arial"/>
                <w:sz w:val="22"/>
                <w:szCs w:val="22"/>
              </w:rPr>
            </w:pPr>
          </w:p>
          <w:p w:rsidR="00D00CDC" w:rsidRDefault="00D00CDC" w:rsidP="008319A3">
            <w:pPr>
              <w:rPr>
                <w:rFonts w:ascii="Arial" w:hAnsi="Arial" w:cs="Arial"/>
                <w:sz w:val="22"/>
                <w:szCs w:val="22"/>
              </w:rPr>
            </w:pPr>
            <w:r>
              <w:rPr>
                <w:rFonts w:ascii="Arial" w:hAnsi="Arial" w:cs="Arial"/>
                <w:sz w:val="22"/>
                <w:szCs w:val="22"/>
              </w:rPr>
              <w:t>For example if the client changes their mind during the works and requests that the outdoor patio is extended, this will then result in both an increase cost in labour and materials, this additional cost will then be added to the contract sum</w:t>
            </w:r>
          </w:p>
          <w:permEnd w:id="95"/>
          <w:p w:rsidR="00535E7A" w:rsidRPr="001C4084" w:rsidRDefault="00535E7A" w:rsidP="008319A3">
            <w:pPr>
              <w:rPr>
                <w:rFonts w:ascii="Arial" w:hAnsi="Arial" w:cs="Arial"/>
                <w:sz w:val="22"/>
                <w:szCs w:val="22"/>
              </w:rPr>
            </w:pPr>
          </w:p>
        </w:tc>
        <w:permStart w:id="96" w:edGrp="everyone" w:displacedByCustomXml="next"/>
        <w:sdt>
          <w:sdtPr>
            <w:rPr>
              <w:rFonts w:ascii="Arial" w:hAnsi="Arial" w:cs="Arial"/>
              <w:sz w:val="44"/>
              <w:szCs w:val="44"/>
            </w:rPr>
            <w:id w:val="1719705909"/>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D583A" w:rsidP="008319A3">
            <w:pPr>
              <w:rPr>
                <w:rFonts w:ascii="Arial" w:hAnsi="Arial" w:cs="Arial"/>
                <w:sz w:val="22"/>
                <w:szCs w:val="22"/>
              </w:rPr>
            </w:pPr>
            <w:permStart w:id="97" w:edGrp="everyone"/>
            <w:r>
              <w:rPr>
                <w:rFonts w:ascii="Arial" w:hAnsi="Arial" w:cs="Arial"/>
                <w:sz w:val="22"/>
                <w:szCs w:val="22"/>
              </w:rPr>
              <w:t xml:space="preserve">Cost adjustment provisions only apply to long term costs and specific costs for example; the cost of Labour and materials may increase over the </w:t>
            </w:r>
            <w:r w:rsidR="00CE6804">
              <w:rPr>
                <w:rFonts w:ascii="Arial" w:hAnsi="Arial" w:cs="Arial"/>
                <w:sz w:val="22"/>
                <w:szCs w:val="22"/>
              </w:rPr>
              <w:t>term of the contact, currency exchange rates for overseas goods may also increase and decrease, stamp duties and shipping costs.</w:t>
            </w:r>
          </w:p>
          <w:permEnd w:id="97"/>
          <w:p w:rsidR="00535E7A" w:rsidRPr="001C4084" w:rsidRDefault="00535E7A" w:rsidP="008319A3">
            <w:pPr>
              <w:rPr>
                <w:rFonts w:ascii="Arial" w:hAnsi="Arial" w:cs="Arial"/>
                <w:sz w:val="22"/>
                <w:szCs w:val="22"/>
              </w:rPr>
            </w:pPr>
          </w:p>
        </w:tc>
        <w:permStart w:id="98" w:edGrp="everyone" w:displacedByCustomXml="next"/>
        <w:sdt>
          <w:sdtPr>
            <w:rPr>
              <w:rFonts w:ascii="Arial" w:hAnsi="Arial" w:cs="Arial"/>
              <w:sz w:val="44"/>
              <w:szCs w:val="44"/>
            </w:rPr>
            <w:id w:val="-1548670430"/>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lastRenderedPageBreak/>
              <w:t>Answer</w:t>
            </w:r>
          </w:p>
        </w:tc>
        <w:permStart w:id="99" w:edGrp="everyone" w:displacedByCustomXml="next"/>
        <w:sdt>
          <w:sdtPr>
            <w:rPr>
              <w:rFonts w:ascii="Arial" w:hAnsi="Arial" w:cs="Arial"/>
              <w:sz w:val="40"/>
              <w:szCs w:val="44"/>
            </w:rPr>
            <w:id w:val="137812705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03390" w:rsidP="008512A8">
                <w:pPr>
                  <w:keepNext/>
                  <w:ind w:left="993" w:right="82" w:hanging="993"/>
                  <w:jc w:val="center"/>
                  <w:rPr>
                    <w:color w:val="17365D" w:themeColor="text2" w:themeShade="BF"/>
                  </w:rPr>
                </w:pPr>
                <w:r>
                  <w:rPr>
                    <w:rFonts w:ascii="Arial" w:hAnsi="Arial" w:cs="Arial"/>
                    <w:sz w:val="40"/>
                    <w:szCs w:val="44"/>
                  </w:rPr>
                  <w:sym w:font="Wingdings" w:char="F0FC"/>
                </w:r>
              </w:p>
            </w:tc>
          </w:sdtContent>
        </w:sdt>
        <w:permEnd w:id="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00" w:edGrp="everyone" w:displacedByCustomXml="next"/>
        <w:sdt>
          <w:sdtPr>
            <w:rPr>
              <w:rFonts w:ascii="Arial" w:hAnsi="Arial" w:cs="Arial"/>
              <w:sz w:val="44"/>
              <w:szCs w:val="44"/>
            </w:rPr>
            <w:id w:val="-1259665297"/>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0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01" w:edGrp="everyone" w:displacedByCustomXml="next"/>
        <w:sdt>
          <w:sdtPr>
            <w:rPr>
              <w:rFonts w:ascii="Arial" w:hAnsi="Arial" w:cs="Arial"/>
              <w:sz w:val="40"/>
              <w:szCs w:val="44"/>
            </w:rPr>
            <w:id w:val="134242850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73B3C" w:rsidRDefault="00F73B3C" w:rsidP="008319A3">
            <w:pPr>
              <w:rPr>
                <w:rFonts w:ascii="Arial" w:hAnsi="Arial" w:cs="Arial"/>
                <w:sz w:val="22"/>
                <w:szCs w:val="22"/>
              </w:rPr>
            </w:pPr>
            <w:permStart w:id="102" w:edGrp="everyone"/>
            <w:r>
              <w:rPr>
                <w:rFonts w:ascii="Arial" w:hAnsi="Arial" w:cs="Arial"/>
                <w:sz w:val="22"/>
                <w:szCs w:val="22"/>
              </w:rPr>
              <w:t xml:space="preserve">Any Variation must be in writing outlining the scope of works and price for the variation, the client would agree to this by signing the variation </w:t>
            </w:r>
            <w:r w:rsidR="00353B12">
              <w:rPr>
                <w:rFonts w:ascii="Arial" w:hAnsi="Arial" w:cs="Arial"/>
                <w:sz w:val="22"/>
                <w:szCs w:val="22"/>
              </w:rPr>
              <w:t xml:space="preserve">proposal </w:t>
            </w:r>
            <w:r>
              <w:rPr>
                <w:rFonts w:ascii="Arial" w:hAnsi="Arial" w:cs="Arial"/>
                <w:sz w:val="22"/>
                <w:szCs w:val="22"/>
              </w:rPr>
              <w:t xml:space="preserve">prior to its commencement. </w:t>
            </w:r>
          </w:p>
          <w:p w:rsidR="00535E7A" w:rsidRPr="00700CC2" w:rsidRDefault="00F73B3C" w:rsidP="008319A3">
            <w:pPr>
              <w:rPr>
                <w:rFonts w:ascii="Arial" w:hAnsi="Arial" w:cs="Arial"/>
                <w:sz w:val="22"/>
                <w:szCs w:val="22"/>
              </w:rPr>
            </w:pPr>
            <w:r>
              <w:rPr>
                <w:rFonts w:ascii="Arial" w:hAnsi="Arial" w:cs="Arial"/>
                <w:sz w:val="22"/>
                <w:szCs w:val="22"/>
              </w:rPr>
              <w:t xml:space="preserve">If this variation will cause a delay in the originally estimated  for </w:t>
            </w:r>
            <w:r w:rsidR="009430D6">
              <w:rPr>
                <w:rFonts w:ascii="Arial" w:hAnsi="Arial" w:cs="Arial"/>
                <w:sz w:val="22"/>
                <w:szCs w:val="22"/>
              </w:rPr>
              <w:t>completion</w:t>
            </w:r>
            <w:r>
              <w:rPr>
                <w:rFonts w:ascii="Arial" w:hAnsi="Arial" w:cs="Arial"/>
                <w:sz w:val="22"/>
                <w:szCs w:val="22"/>
              </w:rPr>
              <w:t xml:space="preserve"> date, the con</w:t>
            </w:r>
            <w:r w:rsidR="009430D6">
              <w:rPr>
                <w:rFonts w:ascii="Arial" w:hAnsi="Arial" w:cs="Arial"/>
                <w:sz w:val="22"/>
                <w:szCs w:val="22"/>
              </w:rPr>
              <w:t xml:space="preserve">tractor can issue an </w:t>
            </w:r>
            <w:r w:rsidR="009430D6" w:rsidRPr="00353B12">
              <w:rPr>
                <w:rFonts w:ascii="Arial" w:hAnsi="Arial" w:cs="Arial"/>
                <w:i/>
                <w:sz w:val="22"/>
                <w:szCs w:val="22"/>
              </w:rPr>
              <w:t>extension of time form</w:t>
            </w:r>
            <w:r w:rsidR="009430D6">
              <w:rPr>
                <w:rFonts w:ascii="Arial" w:hAnsi="Arial" w:cs="Arial"/>
                <w:sz w:val="22"/>
                <w:szCs w:val="22"/>
              </w:rPr>
              <w:t xml:space="preserve"> requesting the client grants an exten</w:t>
            </w:r>
            <w:r w:rsidR="00374248">
              <w:rPr>
                <w:rFonts w:ascii="Arial" w:hAnsi="Arial" w:cs="Arial"/>
                <w:sz w:val="22"/>
                <w:szCs w:val="22"/>
              </w:rPr>
              <w:t>s</w:t>
            </w:r>
            <w:r w:rsidR="009430D6">
              <w:rPr>
                <w:rFonts w:ascii="Arial" w:hAnsi="Arial" w:cs="Arial"/>
                <w:sz w:val="22"/>
                <w:szCs w:val="22"/>
              </w:rPr>
              <w:t>ion of the contract period to allow for the delay caused by the variation. The specific reasons for an extension of time are set out in the original contract and usually include reasons such as inclement weather  and delays caused b</w:t>
            </w:r>
            <w:r w:rsidR="00D06499">
              <w:rPr>
                <w:rFonts w:ascii="Arial" w:hAnsi="Arial" w:cs="Arial"/>
                <w:sz w:val="22"/>
                <w:szCs w:val="22"/>
              </w:rPr>
              <w:t>y</w:t>
            </w:r>
            <w:r w:rsidR="009430D6">
              <w:rPr>
                <w:rFonts w:ascii="Arial" w:hAnsi="Arial" w:cs="Arial"/>
                <w:sz w:val="22"/>
                <w:szCs w:val="22"/>
              </w:rPr>
              <w:t xml:space="preserve"> the owner/ client and changes in the scope </w:t>
            </w:r>
            <w:r w:rsidR="00D06499">
              <w:rPr>
                <w:rFonts w:ascii="Arial" w:hAnsi="Arial" w:cs="Arial"/>
                <w:sz w:val="22"/>
                <w:szCs w:val="22"/>
              </w:rPr>
              <w:t>o</w:t>
            </w:r>
            <w:r w:rsidR="009430D6">
              <w:rPr>
                <w:rFonts w:ascii="Arial" w:hAnsi="Arial" w:cs="Arial"/>
                <w:sz w:val="22"/>
                <w:szCs w:val="22"/>
              </w:rPr>
              <w:t>f works (variations)</w:t>
            </w:r>
            <w:r w:rsidR="00D06499">
              <w:rPr>
                <w:rFonts w:ascii="Arial" w:hAnsi="Arial" w:cs="Arial"/>
                <w:sz w:val="22"/>
                <w:szCs w:val="22"/>
              </w:rPr>
              <w:t>.</w:t>
            </w:r>
            <w:r>
              <w:rPr>
                <w:rFonts w:ascii="Arial" w:hAnsi="Arial" w:cs="Arial"/>
                <w:sz w:val="22"/>
                <w:szCs w:val="22"/>
              </w:rPr>
              <w:t xml:space="preserve"> </w:t>
            </w:r>
            <w:permEnd w:id="102"/>
          </w:p>
        </w:tc>
        <w:permStart w:id="103" w:edGrp="everyone" w:displacedByCustomXml="next"/>
        <w:sdt>
          <w:sdtPr>
            <w:rPr>
              <w:rFonts w:ascii="Arial" w:hAnsi="Arial" w:cs="Arial"/>
              <w:sz w:val="44"/>
              <w:szCs w:val="44"/>
            </w:rPr>
            <w:id w:val="-2005888522"/>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3"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6594F" w:rsidP="008319A3">
            <w:pPr>
              <w:rPr>
                <w:rFonts w:ascii="Arial" w:hAnsi="Arial" w:cs="Arial"/>
                <w:sz w:val="22"/>
                <w:szCs w:val="22"/>
              </w:rPr>
            </w:pPr>
            <w:permStart w:id="104" w:edGrp="everyone"/>
            <w:r>
              <w:rPr>
                <w:rFonts w:ascii="Arial" w:hAnsi="Arial" w:cs="Arial"/>
                <w:sz w:val="22"/>
                <w:szCs w:val="22"/>
              </w:rPr>
              <w:t>Fair Trading Act 1989 QLD.</w:t>
            </w:r>
          </w:p>
          <w:p w:rsidR="00535E7A" w:rsidRDefault="00535E7A" w:rsidP="008319A3">
            <w:pPr>
              <w:rPr>
                <w:rFonts w:ascii="Arial" w:hAnsi="Arial" w:cs="Arial"/>
                <w:sz w:val="22"/>
                <w:szCs w:val="22"/>
              </w:rPr>
            </w:pPr>
          </w:p>
          <w:p w:rsidR="00535E7A" w:rsidRPr="001C4084" w:rsidRDefault="0036594F" w:rsidP="008319A3">
            <w:pPr>
              <w:rPr>
                <w:rFonts w:ascii="Arial" w:hAnsi="Arial" w:cs="Arial"/>
                <w:sz w:val="22"/>
                <w:szCs w:val="22"/>
              </w:rPr>
            </w:pPr>
            <w:r>
              <w:rPr>
                <w:rFonts w:ascii="Arial" w:hAnsi="Arial" w:cs="Arial"/>
                <w:sz w:val="22"/>
                <w:szCs w:val="22"/>
              </w:rPr>
              <w:t xml:space="preserve">This Act forms part of the Australian Consumer Law and assist to </w:t>
            </w:r>
            <w:proofErr w:type="gramStart"/>
            <w:r>
              <w:rPr>
                <w:rFonts w:ascii="Arial" w:hAnsi="Arial" w:cs="Arial"/>
                <w:sz w:val="22"/>
                <w:szCs w:val="22"/>
              </w:rPr>
              <w:t>prohibit  any</w:t>
            </w:r>
            <w:proofErr w:type="gramEnd"/>
            <w:r>
              <w:rPr>
                <w:rFonts w:ascii="Arial" w:hAnsi="Arial" w:cs="Arial"/>
                <w:sz w:val="22"/>
                <w:szCs w:val="22"/>
              </w:rPr>
              <w:t xml:space="preserve"> misleading or deceptive c</w:t>
            </w:r>
            <w:r w:rsidR="00863DBC">
              <w:rPr>
                <w:rFonts w:ascii="Arial" w:hAnsi="Arial" w:cs="Arial"/>
                <w:sz w:val="22"/>
                <w:szCs w:val="22"/>
              </w:rPr>
              <w:t>onduct, unfair contract terms (</w:t>
            </w:r>
            <w:r>
              <w:rPr>
                <w:rFonts w:ascii="Arial" w:hAnsi="Arial" w:cs="Arial"/>
                <w:sz w:val="22"/>
                <w:szCs w:val="22"/>
              </w:rPr>
              <w:t>in regards to making a significant imbalance in the parties obligations</w:t>
            </w:r>
            <w:r w:rsidR="00863DBC">
              <w:rPr>
                <w:rFonts w:ascii="Arial" w:hAnsi="Arial" w:cs="Arial"/>
                <w:sz w:val="22"/>
                <w:szCs w:val="22"/>
              </w:rPr>
              <w:t>)</w:t>
            </w:r>
            <w:r>
              <w:rPr>
                <w:rFonts w:ascii="Arial" w:hAnsi="Arial" w:cs="Arial"/>
                <w:sz w:val="22"/>
                <w:szCs w:val="22"/>
              </w:rPr>
              <w:t xml:space="preserve"> and their rights under the Contract and for any unconscionable conduct.  </w:t>
            </w:r>
            <w:permEnd w:id="104"/>
          </w:p>
        </w:tc>
        <w:permStart w:id="105" w:edGrp="everyone" w:displacedByCustomXml="next"/>
        <w:sdt>
          <w:sdtPr>
            <w:rPr>
              <w:rFonts w:ascii="Arial" w:hAnsi="Arial" w:cs="Arial"/>
              <w:sz w:val="44"/>
              <w:szCs w:val="44"/>
            </w:rPr>
            <w:id w:val="1572387581"/>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0E216A" w:rsidP="008319A3">
            <w:pPr>
              <w:rPr>
                <w:rFonts w:ascii="Arial" w:hAnsi="Arial" w:cs="Arial"/>
                <w:sz w:val="22"/>
                <w:szCs w:val="22"/>
              </w:rPr>
            </w:pPr>
            <w:permStart w:id="106" w:edGrp="everyone"/>
            <w:r>
              <w:rPr>
                <w:rFonts w:ascii="Arial" w:hAnsi="Arial" w:cs="Arial"/>
                <w:sz w:val="22"/>
                <w:szCs w:val="22"/>
              </w:rPr>
              <w:t>The credit provider must do all, but is not limited to the following:</w:t>
            </w:r>
          </w:p>
          <w:p w:rsidR="00535E7A" w:rsidRDefault="000E216A" w:rsidP="008319A3">
            <w:pPr>
              <w:rPr>
                <w:rFonts w:ascii="Arial" w:hAnsi="Arial" w:cs="Arial"/>
                <w:sz w:val="22"/>
                <w:szCs w:val="22"/>
              </w:rPr>
            </w:pPr>
            <w:r>
              <w:rPr>
                <w:rFonts w:ascii="Arial" w:hAnsi="Arial" w:cs="Arial"/>
                <w:sz w:val="22"/>
                <w:szCs w:val="22"/>
              </w:rPr>
              <w:t xml:space="preserve">-Ask their potential client why they want to borrow the money </w:t>
            </w:r>
          </w:p>
          <w:p w:rsidR="00535E7A" w:rsidRDefault="000E216A" w:rsidP="008319A3">
            <w:pPr>
              <w:rPr>
                <w:rFonts w:ascii="Arial" w:hAnsi="Arial" w:cs="Arial"/>
                <w:sz w:val="22"/>
                <w:szCs w:val="22"/>
              </w:rPr>
            </w:pPr>
            <w:r>
              <w:rPr>
                <w:rFonts w:ascii="Arial" w:hAnsi="Arial" w:cs="Arial"/>
                <w:sz w:val="22"/>
                <w:szCs w:val="22"/>
              </w:rPr>
              <w:t>- Make reasonable enquiries about the clients current financial position</w:t>
            </w:r>
          </w:p>
          <w:p w:rsidR="00535E7A" w:rsidRDefault="000E216A" w:rsidP="008319A3">
            <w:pPr>
              <w:rPr>
                <w:rFonts w:ascii="Arial" w:hAnsi="Arial" w:cs="Arial"/>
                <w:sz w:val="22"/>
                <w:szCs w:val="22"/>
              </w:rPr>
            </w:pPr>
            <w:r>
              <w:rPr>
                <w:rFonts w:ascii="Arial" w:hAnsi="Arial" w:cs="Arial"/>
                <w:sz w:val="22"/>
                <w:szCs w:val="22"/>
              </w:rPr>
              <w:t xml:space="preserve">- With the information obtained by the clients current financial position, the credit provider can then determine whether or not the client can meet their financial obligations under </w:t>
            </w:r>
            <w:proofErr w:type="spellStart"/>
            <w:r>
              <w:rPr>
                <w:rFonts w:ascii="Arial" w:hAnsi="Arial" w:cs="Arial"/>
                <w:sz w:val="22"/>
                <w:szCs w:val="22"/>
              </w:rPr>
              <w:t>he</w:t>
            </w:r>
            <w:proofErr w:type="spellEnd"/>
            <w:r>
              <w:rPr>
                <w:rFonts w:ascii="Arial" w:hAnsi="Arial" w:cs="Arial"/>
                <w:sz w:val="22"/>
                <w:szCs w:val="22"/>
              </w:rPr>
              <w:t xml:space="preserve"> credit contract</w:t>
            </w:r>
          </w:p>
          <w:p w:rsidR="00535E7A" w:rsidRPr="001C4084" w:rsidRDefault="000E216A" w:rsidP="008319A3">
            <w:pPr>
              <w:rPr>
                <w:rFonts w:ascii="Arial" w:hAnsi="Arial" w:cs="Arial"/>
                <w:sz w:val="22"/>
                <w:szCs w:val="22"/>
              </w:rPr>
            </w:pPr>
            <w:r>
              <w:rPr>
                <w:rFonts w:ascii="Arial" w:hAnsi="Arial" w:cs="Arial"/>
                <w:sz w:val="22"/>
                <w:szCs w:val="22"/>
              </w:rPr>
              <w:t xml:space="preserve">-To be able to determine if the credit contract is, or is not suitable for the client. </w:t>
            </w:r>
            <w:permEnd w:id="106"/>
          </w:p>
        </w:tc>
        <w:permStart w:id="107" w:edGrp="everyone" w:displacedByCustomXml="next"/>
        <w:sdt>
          <w:sdtPr>
            <w:rPr>
              <w:rFonts w:ascii="Arial" w:hAnsi="Arial" w:cs="Arial"/>
              <w:sz w:val="44"/>
              <w:szCs w:val="44"/>
            </w:rPr>
            <w:id w:val="814986603"/>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B4A90" w:rsidP="008319A3">
            <w:pPr>
              <w:rPr>
                <w:rFonts w:ascii="Arial" w:hAnsi="Arial" w:cs="Arial"/>
                <w:sz w:val="22"/>
                <w:szCs w:val="22"/>
              </w:rPr>
            </w:pPr>
            <w:permStart w:id="108" w:edGrp="everyone"/>
            <w:r>
              <w:rPr>
                <w:rFonts w:ascii="Arial" w:hAnsi="Arial" w:cs="Arial"/>
                <w:sz w:val="22"/>
                <w:szCs w:val="22"/>
              </w:rPr>
              <w:t>The QBCC Act 1991 Sch1B S15 sates that w</w:t>
            </w:r>
            <w:r w:rsidRPr="007B4A90">
              <w:rPr>
                <w:rFonts w:ascii="Arial" w:hAnsi="Arial" w:cs="Arial"/>
                <w:sz w:val="22"/>
                <w:szCs w:val="22"/>
              </w:rPr>
              <w:t>ithin 5 business days after entering into a regulated contract</w:t>
            </w:r>
            <w:r>
              <w:rPr>
                <w:rFonts w:ascii="Arial" w:hAnsi="Arial" w:cs="Arial"/>
                <w:sz w:val="22"/>
                <w:szCs w:val="22"/>
              </w:rPr>
              <w:t xml:space="preserve"> such as the level 2 regulated </w:t>
            </w:r>
            <w:proofErr w:type="gramStart"/>
            <w:r>
              <w:rPr>
                <w:rFonts w:ascii="Arial" w:hAnsi="Arial" w:cs="Arial"/>
                <w:sz w:val="22"/>
                <w:szCs w:val="22"/>
              </w:rPr>
              <w:t>contract</w:t>
            </w:r>
            <w:proofErr w:type="gramEnd"/>
            <w:r>
              <w:rPr>
                <w:rFonts w:ascii="Arial" w:hAnsi="Arial" w:cs="Arial"/>
                <w:sz w:val="22"/>
                <w:szCs w:val="22"/>
              </w:rPr>
              <w:t xml:space="preserve"> for contracts over $20,000,</w:t>
            </w:r>
            <w:r w:rsidRPr="007B4A90">
              <w:rPr>
                <w:rFonts w:ascii="Arial" w:hAnsi="Arial" w:cs="Arial"/>
                <w:sz w:val="22"/>
                <w:szCs w:val="22"/>
              </w:rPr>
              <w:t xml:space="preserve"> the building contractor must give the building owner a readily legible signed copy of the contract, including any plans and specifications for the subject work</w:t>
            </w:r>
            <w:r>
              <w:rPr>
                <w:rFonts w:ascii="Arial" w:hAnsi="Arial" w:cs="Arial"/>
                <w:sz w:val="22"/>
                <w:szCs w:val="22"/>
              </w:rPr>
              <w:t xml:space="preserve">. Failure to do this is a breach of the Act. </w:t>
            </w:r>
            <w:r>
              <w:t>.</w:t>
            </w:r>
            <w:permEnd w:id="108"/>
          </w:p>
        </w:tc>
        <w:permStart w:id="109" w:edGrp="everyone" w:displacedByCustomXml="next"/>
        <w:sdt>
          <w:sdtPr>
            <w:rPr>
              <w:rFonts w:ascii="Arial" w:hAnsi="Arial" w:cs="Arial"/>
              <w:sz w:val="44"/>
              <w:szCs w:val="44"/>
            </w:rPr>
            <w:id w:val="2025523051"/>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E216A" w:rsidP="008319A3">
            <w:pPr>
              <w:rPr>
                <w:rFonts w:ascii="Arial" w:hAnsi="Arial" w:cs="Arial"/>
                <w:sz w:val="22"/>
                <w:szCs w:val="22"/>
              </w:rPr>
            </w:pPr>
            <w:permStart w:id="110" w:edGrp="everyone"/>
            <w:r>
              <w:rPr>
                <w:rFonts w:ascii="Arial" w:hAnsi="Arial" w:cs="Arial"/>
                <w:sz w:val="22"/>
                <w:szCs w:val="22"/>
              </w:rPr>
              <w:t>If the contract for the works is priced at $20,000 or more</w:t>
            </w:r>
            <w:r w:rsidR="007B4A90">
              <w:rPr>
                <w:rFonts w:ascii="Arial" w:hAnsi="Arial" w:cs="Arial"/>
                <w:sz w:val="22"/>
                <w:szCs w:val="22"/>
              </w:rPr>
              <w:t>,</w:t>
            </w:r>
            <w:r>
              <w:rPr>
                <w:rFonts w:ascii="Arial" w:hAnsi="Arial" w:cs="Arial"/>
                <w:sz w:val="22"/>
                <w:szCs w:val="22"/>
              </w:rPr>
              <w:t xml:space="preserve"> the maximum deposit</w:t>
            </w:r>
            <w:r w:rsidR="007B4A90">
              <w:rPr>
                <w:rFonts w:ascii="Arial" w:hAnsi="Arial" w:cs="Arial"/>
                <w:sz w:val="22"/>
                <w:szCs w:val="22"/>
              </w:rPr>
              <w:t xml:space="preserve"> that can be taken</w:t>
            </w:r>
            <w:r>
              <w:rPr>
                <w:rFonts w:ascii="Arial" w:hAnsi="Arial" w:cs="Arial"/>
                <w:sz w:val="22"/>
                <w:szCs w:val="22"/>
              </w:rPr>
              <w:t xml:space="preserve"> is 5% however if the contract p</w:t>
            </w:r>
            <w:r w:rsidR="00AF3E8B">
              <w:rPr>
                <w:rFonts w:ascii="Arial" w:hAnsi="Arial" w:cs="Arial"/>
                <w:sz w:val="22"/>
                <w:szCs w:val="22"/>
              </w:rPr>
              <w:t>rice</w:t>
            </w:r>
            <w:r>
              <w:rPr>
                <w:rFonts w:ascii="Arial" w:hAnsi="Arial" w:cs="Arial"/>
                <w:sz w:val="22"/>
                <w:szCs w:val="22"/>
              </w:rPr>
              <w:t xml:space="preserve"> is more than $3,300 an</w:t>
            </w:r>
            <w:r w:rsidR="00AF3E8B">
              <w:rPr>
                <w:rFonts w:ascii="Arial" w:hAnsi="Arial" w:cs="Arial"/>
                <w:sz w:val="22"/>
                <w:szCs w:val="22"/>
              </w:rPr>
              <w:t>d</w:t>
            </w:r>
            <w:r>
              <w:rPr>
                <w:rFonts w:ascii="Arial" w:hAnsi="Arial" w:cs="Arial"/>
                <w:sz w:val="22"/>
                <w:szCs w:val="22"/>
              </w:rPr>
              <w:t xml:space="preserve"> </w:t>
            </w:r>
            <w:r w:rsidR="00AF3E8B">
              <w:rPr>
                <w:rFonts w:ascii="Arial" w:hAnsi="Arial" w:cs="Arial"/>
                <w:sz w:val="22"/>
                <w:szCs w:val="22"/>
              </w:rPr>
              <w:t>l</w:t>
            </w:r>
            <w:r>
              <w:rPr>
                <w:rFonts w:ascii="Arial" w:hAnsi="Arial" w:cs="Arial"/>
                <w:sz w:val="22"/>
                <w:szCs w:val="22"/>
              </w:rPr>
              <w:t xml:space="preserve">ess than $20,000, the maximum deposit </w:t>
            </w:r>
            <w:r w:rsidR="00D663FB">
              <w:rPr>
                <w:rFonts w:ascii="Arial" w:hAnsi="Arial" w:cs="Arial"/>
                <w:sz w:val="22"/>
                <w:szCs w:val="22"/>
              </w:rPr>
              <w:t xml:space="preserve">taken </w:t>
            </w:r>
            <w:r>
              <w:rPr>
                <w:rFonts w:ascii="Arial" w:hAnsi="Arial" w:cs="Arial"/>
                <w:sz w:val="22"/>
                <w:szCs w:val="22"/>
              </w:rPr>
              <w:t>must not exceed 10%</w:t>
            </w:r>
            <w:permEnd w:id="110"/>
          </w:p>
        </w:tc>
        <w:permStart w:id="111" w:edGrp="everyone" w:displacedByCustomXml="next"/>
        <w:sdt>
          <w:sdtPr>
            <w:rPr>
              <w:rFonts w:ascii="Arial" w:hAnsi="Arial" w:cs="Arial"/>
              <w:sz w:val="44"/>
              <w:szCs w:val="44"/>
            </w:rPr>
            <w:id w:val="-1086765993"/>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1"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F3E8B" w:rsidRDefault="00AF3E8B" w:rsidP="008319A3">
            <w:pPr>
              <w:rPr>
                <w:rFonts w:ascii="Arial" w:hAnsi="Arial" w:cs="Arial"/>
                <w:sz w:val="22"/>
                <w:szCs w:val="22"/>
              </w:rPr>
            </w:pPr>
            <w:permStart w:id="112" w:edGrp="everyone"/>
            <w:r>
              <w:rPr>
                <w:rFonts w:ascii="Arial" w:hAnsi="Arial" w:cs="Arial"/>
                <w:sz w:val="22"/>
                <w:szCs w:val="22"/>
              </w:rPr>
              <w:t>Deposit                                               5%</w:t>
            </w:r>
          </w:p>
          <w:p w:rsidR="00535E7A" w:rsidRDefault="00AF3E8B" w:rsidP="008319A3">
            <w:pPr>
              <w:rPr>
                <w:rFonts w:ascii="Arial" w:hAnsi="Arial" w:cs="Arial"/>
                <w:sz w:val="22"/>
                <w:szCs w:val="22"/>
              </w:rPr>
            </w:pPr>
            <w:r>
              <w:rPr>
                <w:rFonts w:ascii="Arial" w:hAnsi="Arial" w:cs="Arial"/>
                <w:sz w:val="22"/>
                <w:szCs w:val="22"/>
              </w:rPr>
              <w:t xml:space="preserve">Base stage/concreting </w:t>
            </w:r>
            <w:r w:rsidR="00863DBC">
              <w:rPr>
                <w:rFonts w:ascii="Arial" w:hAnsi="Arial" w:cs="Arial"/>
                <w:sz w:val="22"/>
                <w:szCs w:val="22"/>
              </w:rPr>
              <w:t>etc</w:t>
            </w:r>
            <w:r>
              <w:rPr>
                <w:rFonts w:ascii="Arial" w:hAnsi="Arial" w:cs="Arial"/>
                <w:sz w:val="22"/>
                <w:szCs w:val="22"/>
              </w:rPr>
              <w:t xml:space="preserve">                 15%</w:t>
            </w:r>
          </w:p>
          <w:p w:rsidR="00535E7A" w:rsidRDefault="00AF3E8B" w:rsidP="008319A3">
            <w:pPr>
              <w:rPr>
                <w:rFonts w:ascii="Arial" w:hAnsi="Arial" w:cs="Arial"/>
                <w:sz w:val="22"/>
                <w:szCs w:val="22"/>
              </w:rPr>
            </w:pPr>
            <w:r>
              <w:rPr>
                <w:rFonts w:ascii="Arial" w:hAnsi="Arial" w:cs="Arial"/>
                <w:sz w:val="22"/>
                <w:szCs w:val="22"/>
              </w:rPr>
              <w:t>Frame construction                           20%</w:t>
            </w:r>
          </w:p>
          <w:p w:rsidR="00535E7A" w:rsidRDefault="00AF3E8B" w:rsidP="008319A3">
            <w:pPr>
              <w:rPr>
                <w:rFonts w:ascii="Arial" w:hAnsi="Arial" w:cs="Arial"/>
                <w:sz w:val="22"/>
                <w:szCs w:val="22"/>
              </w:rPr>
            </w:pPr>
            <w:r>
              <w:rPr>
                <w:rFonts w:ascii="Arial" w:hAnsi="Arial" w:cs="Arial"/>
                <w:sz w:val="22"/>
                <w:szCs w:val="22"/>
              </w:rPr>
              <w:t>Enclosed stage /Lock upstage          25%</w:t>
            </w:r>
          </w:p>
          <w:p w:rsidR="00AF3E8B" w:rsidRDefault="00AF3E8B" w:rsidP="008319A3">
            <w:pPr>
              <w:rPr>
                <w:rFonts w:ascii="Arial" w:hAnsi="Arial" w:cs="Arial"/>
                <w:sz w:val="22"/>
                <w:szCs w:val="22"/>
              </w:rPr>
            </w:pPr>
            <w:r>
              <w:rPr>
                <w:rFonts w:ascii="Arial" w:hAnsi="Arial" w:cs="Arial"/>
                <w:sz w:val="22"/>
                <w:szCs w:val="22"/>
              </w:rPr>
              <w:t>Fixing stage / rectifications                20%</w:t>
            </w:r>
          </w:p>
          <w:p w:rsidR="00535E7A" w:rsidRPr="001C4084" w:rsidRDefault="00AF3E8B" w:rsidP="008319A3">
            <w:pPr>
              <w:rPr>
                <w:rFonts w:ascii="Arial" w:hAnsi="Arial" w:cs="Arial"/>
                <w:sz w:val="22"/>
                <w:szCs w:val="22"/>
              </w:rPr>
            </w:pPr>
            <w:r>
              <w:rPr>
                <w:rFonts w:ascii="Arial" w:hAnsi="Arial" w:cs="Arial"/>
                <w:sz w:val="22"/>
                <w:szCs w:val="22"/>
              </w:rPr>
              <w:t xml:space="preserve">Practical Completion                         15%  </w:t>
            </w:r>
            <w:r w:rsidR="00353B12">
              <w:rPr>
                <w:rFonts w:ascii="Arial" w:hAnsi="Arial" w:cs="Arial"/>
                <w:sz w:val="22"/>
                <w:szCs w:val="22"/>
              </w:rPr>
              <w:t>/ Balance due</w:t>
            </w:r>
            <w:r>
              <w:rPr>
                <w:rFonts w:ascii="Arial" w:hAnsi="Arial" w:cs="Arial"/>
                <w:sz w:val="22"/>
                <w:szCs w:val="22"/>
              </w:rPr>
              <w:t xml:space="preserve">   </w:t>
            </w:r>
            <w:permEnd w:id="112"/>
          </w:p>
        </w:tc>
        <w:permStart w:id="113" w:edGrp="everyone" w:displacedByCustomXml="next"/>
        <w:sdt>
          <w:sdtPr>
            <w:rPr>
              <w:rFonts w:ascii="Arial" w:hAnsi="Arial" w:cs="Arial"/>
              <w:sz w:val="44"/>
              <w:szCs w:val="44"/>
            </w:rPr>
            <w:id w:val="-1664165155"/>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3"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E55A0" w:rsidRPr="00700CC2" w:rsidRDefault="00B879C3" w:rsidP="00DE55A0">
            <w:pPr>
              <w:rPr>
                <w:rFonts w:ascii="Arial" w:hAnsi="Arial" w:cs="Arial"/>
                <w:sz w:val="22"/>
                <w:szCs w:val="22"/>
              </w:rPr>
            </w:pPr>
            <w:permStart w:id="114" w:edGrp="everyone"/>
            <w:r>
              <w:rPr>
                <w:rFonts w:ascii="Arial" w:hAnsi="Arial" w:cs="Arial"/>
                <w:sz w:val="22"/>
                <w:szCs w:val="22"/>
              </w:rPr>
              <w:t>No, the maximum deposit that can be taken for this contract is $27,500. To accept any more than this amount is against the QBCC</w:t>
            </w:r>
            <w:r w:rsidR="00DE55A0">
              <w:rPr>
                <w:rFonts w:ascii="Arial" w:hAnsi="Arial" w:cs="Arial"/>
                <w:sz w:val="22"/>
                <w:szCs w:val="22"/>
              </w:rPr>
              <w:t xml:space="preserve"> Act and can lead to litigation by the QCCC against you as the contractor </w:t>
            </w:r>
          </w:p>
          <w:permEnd w:id="114"/>
          <w:p w:rsidR="00535E7A" w:rsidRPr="00700CC2" w:rsidRDefault="00535E7A" w:rsidP="008319A3">
            <w:pPr>
              <w:rPr>
                <w:rFonts w:ascii="Arial" w:hAnsi="Arial" w:cs="Arial"/>
                <w:sz w:val="22"/>
                <w:szCs w:val="22"/>
              </w:rPr>
            </w:pPr>
          </w:p>
        </w:tc>
        <w:permStart w:id="115" w:edGrp="everyone" w:displacedByCustomXml="next"/>
        <w:sdt>
          <w:sdtPr>
            <w:rPr>
              <w:rFonts w:ascii="Arial" w:hAnsi="Arial" w:cs="Arial"/>
              <w:sz w:val="44"/>
              <w:szCs w:val="44"/>
            </w:rPr>
            <w:id w:val="1722011204"/>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5"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16" w:edGrp="everyone" w:displacedByCustomXml="next"/>
        <w:sdt>
          <w:sdtPr>
            <w:rPr>
              <w:rFonts w:ascii="Arial" w:hAnsi="Arial" w:cs="Arial"/>
              <w:sz w:val="44"/>
              <w:szCs w:val="44"/>
            </w:rPr>
            <w:id w:val="904268831"/>
          </w:sdt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16"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C87A14" w:rsidP="008319A3">
            <w:pPr>
              <w:rPr>
                <w:rFonts w:ascii="Arial" w:hAnsi="Arial" w:cs="Arial"/>
                <w:sz w:val="22"/>
                <w:szCs w:val="22"/>
              </w:rPr>
            </w:pPr>
            <w:permStart w:id="117" w:edGrp="everyone"/>
            <w:r>
              <w:rPr>
                <w:rFonts w:ascii="Arial" w:hAnsi="Arial" w:cs="Arial"/>
                <w:sz w:val="22"/>
                <w:szCs w:val="22"/>
              </w:rPr>
              <w:t>The breach of a condition under the contract would occur if the contract is not fulfilled or the nature of the contract was changed drastically in some way. If a condition is breached, the aggrieved person/s can opt to discharge the contract and sue for relevant damages</w:t>
            </w:r>
            <w:permEnd w:id="117"/>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DE55A0" w:rsidRDefault="00DE55A0" w:rsidP="008319A3">
            <w:pPr>
              <w:rPr>
                <w:rFonts w:ascii="Arial" w:hAnsi="Arial" w:cs="Arial"/>
                <w:sz w:val="22"/>
                <w:szCs w:val="22"/>
              </w:rPr>
            </w:pPr>
            <w:permStart w:id="118" w:edGrp="everyone"/>
            <w:r>
              <w:rPr>
                <w:rFonts w:ascii="Arial" w:hAnsi="Arial" w:cs="Arial"/>
                <w:sz w:val="22"/>
                <w:szCs w:val="22"/>
              </w:rPr>
              <w:t xml:space="preserve">If a warranty is not fulfilled, the general nature of a contract is not changed and if </w:t>
            </w:r>
            <w:r w:rsidR="00C87A14">
              <w:rPr>
                <w:rFonts w:ascii="Arial" w:hAnsi="Arial" w:cs="Arial"/>
                <w:sz w:val="22"/>
                <w:szCs w:val="22"/>
              </w:rPr>
              <w:t>a</w:t>
            </w:r>
            <w:r>
              <w:rPr>
                <w:rFonts w:ascii="Arial" w:hAnsi="Arial" w:cs="Arial"/>
                <w:sz w:val="22"/>
                <w:szCs w:val="22"/>
              </w:rPr>
              <w:t xml:space="preserve"> </w:t>
            </w:r>
            <w:r w:rsidR="00C87A14">
              <w:rPr>
                <w:rFonts w:ascii="Arial" w:hAnsi="Arial" w:cs="Arial"/>
                <w:sz w:val="22"/>
                <w:szCs w:val="22"/>
              </w:rPr>
              <w:t xml:space="preserve">warranty is breached, the </w:t>
            </w:r>
            <w:r>
              <w:rPr>
                <w:rFonts w:ascii="Arial" w:hAnsi="Arial" w:cs="Arial"/>
                <w:sz w:val="22"/>
                <w:szCs w:val="22"/>
              </w:rPr>
              <w:t>aggrieved</w:t>
            </w:r>
            <w:r w:rsidR="00C87A14">
              <w:rPr>
                <w:rFonts w:ascii="Arial" w:hAnsi="Arial" w:cs="Arial"/>
                <w:sz w:val="22"/>
                <w:szCs w:val="22"/>
              </w:rPr>
              <w:t xml:space="preserve"> person/s </w:t>
            </w:r>
            <w:r w:rsidR="003B74CB">
              <w:rPr>
                <w:rFonts w:ascii="Arial" w:hAnsi="Arial" w:cs="Arial"/>
                <w:sz w:val="22"/>
                <w:szCs w:val="22"/>
              </w:rPr>
              <w:t>cannot</w:t>
            </w:r>
            <w:r w:rsidR="00C87A14">
              <w:rPr>
                <w:rFonts w:ascii="Arial" w:hAnsi="Arial" w:cs="Arial"/>
                <w:sz w:val="22"/>
                <w:szCs w:val="22"/>
              </w:rPr>
              <w:t xml:space="preserve"> elect to discharge the contract</w:t>
            </w:r>
            <w:r w:rsidR="003B74CB">
              <w:rPr>
                <w:rFonts w:ascii="Arial" w:hAnsi="Arial" w:cs="Arial"/>
                <w:sz w:val="22"/>
                <w:szCs w:val="22"/>
              </w:rPr>
              <w:t xml:space="preserve">, </w:t>
            </w:r>
            <w:r w:rsidR="00C87A14">
              <w:rPr>
                <w:rFonts w:ascii="Arial" w:hAnsi="Arial" w:cs="Arial"/>
                <w:sz w:val="22"/>
                <w:szCs w:val="22"/>
              </w:rPr>
              <w:t xml:space="preserve">they can only seek </w:t>
            </w:r>
            <w:r w:rsidR="003B74CB">
              <w:rPr>
                <w:rFonts w:ascii="Arial" w:hAnsi="Arial" w:cs="Arial"/>
                <w:sz w:val="22"/>
                <w:szCs w:val="22"/>
              </w:rPr>
              <w:t xml:space="preserve">costs to cover </w:t>
            </w:r>
            <w:r>
              <w:rPr>
                <w:rFonts w:ascii="Arial" w:hAnsi="Arial" w:cs="Arial"/>
                <w:sz w:val="22"/>
                <w:szCs w:val="22"/>
              </w:rPr>
              <w:t>relevant</w:t>
            </w:r>
            <w:r w:rsidR="00C87A14">
              <w:rPr>
                <w:rFonts w:ascii="Arial" w:hAnsi="Arial" w:cs="Arial"/>
                <w:sz w:val="22"/>
                <w:szCs w:val="22"/>
              </w:rPr>
              <w:t xml:space="preserve"> damages</w:t>
            </w:r>
            <w:r>
              <w:rPr>
                <w:rFonts w:ascii="Arial" w:hAnsi="Arial" w:cs="Arial"/>
                <w:sz w:val="22"/>
                <w:szCs w:val="22"/>
              </w:rPr>
              <w:t xml:space="preserve">. Warranties are </w:t>
            </w:r>
            <w:r w:rsidR="0081470B">
              <w:rPr>
                <w:rFonts w:ascii="Arial" w:hAnsi="Arial" w:cs="Arial"/>
                <w:sz w:val="22"/>
                <w:szCs w:val="22"/>
              </w:rPr>
              <w:t>generally</w:t>
            </w:r>
            <w:r>
              <w:rPr>
                <w:rFonts w:ascii="Arial" w:hAnsi="Arial" w:cs="Arial"/>
                <w:sz w:val="22"/>
                <w:szCs w:val="22"/>
              </w:rPr>
              <w:t xml:space="preserve"> for things such as materials,</w:t>
            </w:r>
            <w:r w:rsidR="0081470B">
              <w:rPr>
                <w:rFonts w:ascii="Arial" w:hAnsi="Arial" w:cs="Arial"/>
                <w:sz w:val="22"/>
                <w:szCs w:val="22"/>
              </w:rPr>
              <w:t xml:space="preserve"> workmanship</w:t>
            </w:r>
            <w:r>
              <w:rPr>
                <w:rFonts w:ascii="Arial" w:hAnsi="Arial" w:cs="Arial"/>
                <w:sz w:val="22"/>
                <w:szCs w:val="22"/>
              </w:rPr>
              <w:t xml:space="preserve"> </w:t>
            </w:r>
          </w:p>
          <w:permEnd w:id="118"/>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87A14" w:rsidRPr="00C87A14" w:rsidRDefault="00C87A14" w:rsidP="00C87A14">
            <w:pPr>
              <w:shd w:val="clear" w:color="auto" w:fill="FFFFFF"/>
              <w:jc w:val="left"/>
              <w:rPr>
                <w:rFonts w:ascii="Arial" w:hAnsi="Arial" w:cs="Arial"/>
                <w:color w:val="111111"/>
                <w:sz w:val="22"/>
                <w:szCs w:val="22"/>
                <w:lang w:val="en-US"/>
              </w:rPr>
            </w:pPr>
            <w:permStart w:id="119" w:edGrp="everyone"/>
            <w:r w:rsidRPr="00C87A14">
              <w:rPr>
                <w:rFonts w:ascii="Arial" w:hAnsi="Arial" w:cs="Arial"/>
                <w:color w:val="111111"/>
                <w:sz w:val="22"/>
                <w:szCs w:val="22"/>
                <w:lang w:val="en-US"/>
              </w:rPr>
              <w:t>Repudiation of contract occurs where a party is unable or unwilling to complete their contractual obligations. It allows the innocent party to elect whether to have the contract terminated or whether to continue with it.</w:t>
            </w:r>
          </w:p>
          <w:p w:rsidR="00535E7A" w:rsidRPr="001C4084" w:rsidRDefault="00C87A14" w:rsidP="008319A3">
            <w:pPr>
              <w:rPr>
                <w:rFonts w:ascii="Arial" w:hAnsi="Arial" w:cs="Arial"/>
                <w:sz w:val="22"/>
                <w:szCs w:val="22"/>
              </w:rPr>
            </w:pPr>
            <w:r>
              <w:rPr>
                <w:rFonts w:ascii="Arial" w:hAnsi="Arial" w:cs="Arial"/>
                <w:sz w:val="22"/>
                <w:szCs w:val="22"/>
              </w:rPr>
              <w:t xml:space="preserve"> </w:t>
            </w:r>
            <w:permEnd w:id="119"/>
          </w:p>
        </w:tc>
        <w:permStart w:id="120" w:edGrp="everyone" w:displacedByCustomXml="next"/>
        <w:sdt>
          <w:sdtPr>
            <w:rPr>
              <w:rFonts w:ascii="Arial" w:hAnsi="Arial" w:cs="Arial"/>
              <w:sz w:val="44"/>
              <w:szCs w:val="44"/>
            </w:rPr>
            <w:id w:val="42491358"/>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21" w:edGrp="everyone" w:displacedByCustomXml="next"/>
        <w:sdt>
          <w:sdtPr>
            <w:rPr>
              <w:rFonts w:ascii="Arial" w:hAnsi="Arial" w:cs="Arial"/>
              <w:sz w:val="40"/>
              <w:szCs w:val="44"/>
            </w:rPr>
            <w:id w:val="-20704032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03390" w:rsidP="008512A8">
                <w:pPr>
                  <w:keepNext/>
                  <w:ind w:left="993" w:right="82" w:hanging="993"/>
                  <w:jc w:val="center"/>
                  <w:rPr>
                    <w:color w:val="17365D" w:themeColor="text2" w:themeShade="BF"/>
                  </w:rPr>
                </w:pPr>
                <w:r>
                  <w:rPr>
                    <w:rFonts w:ascii="Arial" w:hAnsi="Arial" w:cs="Arial"/>
                    <w:sz w:val="40"/>
                    <w:szCs w:val="44"/>
                  </w:rPr>
                  <w:sym w:font="Wingdings" w:char="F0FC"/>
                </w:r>
              </w:p>
            </w:tc>
          </w:sdtContent>
        </w:sdt>
        <w:permEnd w:id="1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22" w:edGrp="everyone" w:displacedByCustomXml="next"/>
        <w:sdt>
          <w:sdtPr>
            <w:rPr>
              <w:rFonts w:ascii="Arial" w:hAnsi="Arial" w:cs="Arial"/>
              <w:sz w:val="44"/>
              <w:szCs w:val="44"/>
            </w:rPr>
            <w:id w:val="-1065638976"/>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2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23" w:edGrp="everyone" w:displacedByCustomXml="next"/>
        <w:sdt>
          <w:sdtPr>
            <w:rPr>
              <w:rFonts w:ascii="Arial" w:hAnsi="Arial" w:cs="Arial"/>
              <w:sz w:val="40"/>
              <w:szCs w:val="44"/>
            </w:rPr>
            <w:id w:val="-71350446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663FB" w:rsidP="008319A3">
            <w:pPr>
              <w:rPr>
                <w:rFonts w:ascii="Arial" w:hAnsi="Arial" w:cs="Arial"/>
                <w:sz w:val="22"/>
                <w:szCs w:val="22"/>
              </w:rPr>
            </w:pPr>
            <w:permStart w:id="124" w:edGrp="everyone"/>
            <w:r>
              <w:rPr>
                <w:rFonts w:ascii="Arial" w:hAnsi="Arial" w:cs="Arial"/>
                <w:sz w:val="22"/>
                <w:szCs w:val="22"/>
              </w:rPr>
              <w:t xml:space="preserve">The danger in terminating a contract due to Repudiation is that if the repudiation is not proven or considered as such, by trying to terminate the contract the party claiming the repudiation maybe the one who is repudiating the contract and they themselves could be liable to pay damages to the other party.  </w:t>
            </w:r>
            <w:permEnd w:id="124"/>
          </w:p>
        </w:tc>
        <w:permStart w:id="125" w:edGrp="everyone" w:displacedByCustomXml="next"/>
        <w:sdt>
          <w:sdtPr>
            <w:rPr>
              <w:rFonts w:ascii="Arial" w:hAnsi="Arial" w:cs="Arial"/>
              <w:sz w:val="44"/>
              <w:szCs w:val="44"/>
            </w:rPr>
            <w:id w:val="2137908260"/>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3040C" w:rsidRDefault="00D663FB" w:rsidP="008319A3">
            <w:pPr>
              <w:rPr>
                <w:rFonts w:ascii="Arial" w:hAnsi="Arial" w:cs="Arial"/>
                <w:sz w:val="22"/>
                <w:szCs w:val="22"/>
              </w:rPr>
            </w:pPr>
            <w:permStart w:id="126" w:edGrp="everyone"/>
            <w:r>
              <w:rPr>
                <w:rFonts w:ascii="Arial" w:hAnsi="Arial" w:cs="Arial"/>
                <w:sz w:val="22"/>
                <w:szCs w:val="22"/>
              </w:rPr>
              <w:t xml:space="preserve">Abandonment of Contract occurs </w:t>
            </w:r>
            <w:r w:rsidR="0063040C">
              <w:rPr>
                <w:rFonts w:ascii="Arial" w:hAnsi="Arial" w:cs="Arial"/>
                <w:sz w:val="22"/>
                <w:szCs w:val="22"/>
              </w:rPr>
              <w:t>for two reasons.</w:t>
            </w:r>
          </w:p>
          <w:p w:rsidR="0063040C" w:rsidRDefault="0063040C" w:rsidP="008319A3">
            <w:pPr>
              <w:rPr>
                <w:rFonts w:ascii="Arial" w:hAnsi="Arial" w:cs="Arial"/>
                <w:sz w:val="22"/>
                <w:szCs w:val="22"/>
              </w:rPr>
            </w:pPr>
            <w:r>
              <w:rPr>
                <w:rFonts w:ascii="Arial" w:hAnsi="Arial" w:cs="Arial"/>
                <w:sz w:val="22"/>
                <w:szCs w:val="22"/>
              </w:rPr>
              <w:t>1.W</w:t>
            </w:r>
            <w:r w:rsidR="00D663FB">
              <w:rPr>
                <w:rFonts w:ascii="Arial" w:hAnsi="Arial" w:cs="Arial"/>
                <w:sz w:val="22"/>
                <w:szCs w:val="22"/>
              </w:rPr>
              <w:t>hen both parties have conducted themselves in such a way that the original contract entered into is no longer valid</w:t>
            </w:r>
          </w:p>
          <w:p w:rsidR="0063040C" w:rsidRDefault="0063040C" w:rsidP="008319A3">
            <w:pPr>
              <w:rPr>
                <w:rFonts w:ascii="Arial" w:hAnsi="Arial" w:cs="Arial"/>
                <w:sz w:val="22"/>
                <w:szCs w:val="22"/>
              </w:rPr>
            </w:pPr>
            <w:r>
              <w:rPr>
                <w:rFonts w:ascii="Arial" w:hAnsi="Arial" w:cs="Arial"/>
                <w:sz w:val="22"/>
                <w:szCs w:val="22"/>
              </w:rPr>
              <w:t>Both parties can agree to do this mutually, or this can take the matter further legally.</w:t>
            </w:r>
          </w:p>
          <w:p w:rsidR="0063040C" w:rsidRDefault="0063040C" w:rsidP="008319A3">
            <w:pPr>
              <w:rPr>
                <w:rFonts w:ascii="Arial" w:hAnsi="Arial" w:cs="Arial"/>
                <w:sz w:val="22"/>
                <w:szCs w:val="22"/>
              </w:rPr>
            </w:pPr>
            <w:proofErr w:type="gramStart"/>
            <w:r>
              <w:rPr>
                <w:rFonts w:ascii="Arial" w:hAnsi="Arial" w:cs="Arial"/>
                <w:sz w:val="22"/>
                <w:szCs w:val="22"/>
              </w:rPr>
              <w:t>2.Another</w:t>
            </w:r>
            <w:proofErr w:type="gramEnd"/>
            <w:r>
              <w:rPr>
                <w:rFonts w:ascii="Arial" w:hAnsi="Arial" w:cs="Arial"/>
                <w:sz w:val="22"/>
                <w:szCs w:val="22"/>
              </w:rPr>
              <w:t xml:space="preserve"> type of abandonment is where a contractor fails  to perform  the work on a project by either not starting the work  not within a reasonable amount of time, not completing the work, or failing to continue/resume the work in  reasonable time frame.</w:t>
            </w:r>
          </w:p>
          <w:p w:rsidR="00535E7A" w:rsidRPr="001C4084" w:rsidRDefault="0063040C" w:rsidP="008319A3">
            <w:pPr>
              <w:rPr>
                <w:rFonts w:ascii="Arial" w:hAnsi="Arial" w:cs="Arial"/>
                <w:sz w:val="22"/>
                <w:szCs w:val="22"/>
              </w:rPr>
            </w:pPr>
            <w:r>
              <w:rPr>
                <w:rFonts w:ascii="Arial" w:hAnsi="Arial" w:cs="Arial"/>
                <w:sz w:val="22"/>
                <w:szCs w:val="22"/>
              </w:rPr>
              <w:t xml:space="preserve">To abandon a construction project without legal excuse is a cause of disciplinary action.   </w:t>
            </w:r>
            <w:r w:rsidRPr="0063040C">
              <w:rPr>
                <w:rFonts w:ascii="Arial" w:hAnsi="Arial" w:cs="Arial"/>
                <w:sz w:val="22"/>
                <w:szCs w:val="22"/>
              </w:rPr>
              <w:t xml:space="preserve">   </w:t>
            </w:r>
            <w:r w:rsidR="00D663FB" w:rsidRPr="0063040C">
              <w:rPr>
                <w:rFonts w:ascii="Arial" w:hAnsi="Arial" w:cs="Arial"/>
                <w:sz w:val="22"/>
                <w:szCs w:val="22"/>
              </w:rPr>
              <w:t xml:space="preserve"> </w:t>
            </w:r>
            <w:permEnd w:id="126"/>
          </w:p>
        </w:tc>
        <w:permStart w:id="127" w:edGrp="everyone" w:displacedByCustomXml="next"/>
        <w:sdt>
          <w:sdtPr>
            <w:rPr>
              <w:rFonts w:ascii="Arial" w:hAnsi="Arial" w:cs="Arial"/>
              <w:sz w:val="44"/>
              <w:szCs w:val="44"/>
            </w:rPr>
            <w:id w:val="-1166167200"/>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7B78" w:rsidRDefault="00F57B78" w:rsidP="008319A3">
            <w:pPr>
              <w:rPr>
                <w:rFonts w:ascii="Arial" w:hAnsi="Arial" w:cs="Arial"/>
                <w:sz w:val="22"/>
                <w:szCs w:val="22"/>
              </w:rPr>
            </w:pPr>
            <w:permStart w:id="128" w:edGrp="everyone"/>
            <w:r>
              <w:rPr>
                <w:rFonts w:ascii="Arial" w:hAnsi="Arial" w:cs="Arial"/>
                <w:sz w:val="22"/>
                <w:szCs w:val="22"/>
              </w:rPr>
              <w:t>1</w:t>
            </w:r>
            <w:r w:rsidRPr="00F57B78">
              <w:rPr>
                <w:rFonts w:ascii="Arial" w:hAnsi="Arial" w:cs="Arial"/>
                <w:i/>
                <w:sz w:val="22"/>
                <w:szCs w:val="22"/>
              </w:rPr>
              <w:t>.A Termination for Cause</w:t>
            </w:r>
            <w:r>
              <w:rPr>
                <w:rFonts w:ascii="Arial" w:hAnsi="Arial" w:cs="Arial"/>
                <w:sz w:val="22"/>
                <w:szCs w:val="22"/>
              </w:rPr>
              <w:t xml:space="preserve"> happens when one of the parties ceases work because of the lack of performance of the other party. Because the contract is terminated as a result of one of the parties own poor performance, the law generally provides the terminated party with little recourse in the event the termination for cause is granted.</w:t>
            </w:r>
          </w:p>
          <w:p w:rsidR="00535E7A" w:rsidRPr="001C4084" w:rsidRDefault="00F57B78" w:rsidP="008319A3">
            <w:pPr>
              <w:rPr>
                <w:rFonts w:ascii="Arial" w:hAnsi="Arial" w:cs="Arial"/>
                <w:sz w:val="22"/>
                <w:szCs w:val="22"/>
              </w:rPr>
            </w:pPr>
            <w:r>
              <w:rPr>
                <w:rFonts w:ascii="Arial" w:hAnsi="Arial" w:cs="Arial"/>
                <w:sz w:val="22"/>
                <w:szCs w:val="22"/>
              </w:rPr>
              <w:t>2.</w:t>
            </w:r>
            <w:r w:rsidRPr="00F57B78">
              <w:rPr>
                <w:rFonts w:ascii="Arial" w:hAnsi="Arial" w:cs="Arial"/>
                <w:i/>
                <w:sz w:val="22"/>
                <w:szCs w:val="22"/>
              </w:rPr>
              <w:t xml:space="preserve">A Termination for Convenience </w:t>
            </w:r>
            <w:r w:rsidRPr="00F57B78">
              <w:rPr>
                <w:rFonts w:ascii="Arial" w:hAnsi="Arial" w:cs="Arial"/>
                <w:sz w:val="22"/>
                <w:szCs w:val="22"/>
              </w:rPr>
              <w:t>occurs</w:t>
            </w:r>
            <w:r>
              <w:rPr>
                <w:rFonts w:ascii="Arial" w:hAnsi="Arial" w:cs="Arial"/>
                <w:sz w:val="22"/>
                <w:szCs w:val="22"/>
              </w:rPr>
              <w:t xml:space="preserve"> when the owner stops the contractor fr</w:t>
            </w:r>
            <w:r w:rsidR="00AE56F0">
              <w:rPr>
                <w:rFonts w:ascii="Arial" w:hAnsi="Arial" w:cs="Arial"/>
                <w:sz w:val="22"/>
                <w:szCs w:val="22"/>
              </w:rPr>
              <w:t>o</w:t>
            </w:r>
            <w:r>
              <w:rPr>
                <w:rFonts w:ascii="Arial" w:hAnsi="Arial" w:cs="Arial"/>
                <w:sz w:val="22"/>
                <w:szCs w:val="22"/>
              </w:rPr>
              <w:t xml:space="preserve">m working for reasons other than poor </w:t>
            </w:r>
            <w:r w:rsidR="00AE56F0">
              <w:rPr>
                <w:rFonts w:ascii="Arial" w:hAnsi="Arial" w:cs="Arial"/>
                <w:sz w:val="22"/>
                <w:szCs w:val="22"/>
              </w:rPr>
              <w:t xml:space="preserve">performance. Because the termination for convenience is not due to the result of poor performance, the law may provide the contractor with significant rights against the owner.   </w:t>
            </w:r>
            <w:r>
              <w:rPr>
                <w:rFonts w:ascii="Arial" w:hAnsi="Arial" w:cs="Arial"/>
                <w:sz w:val="22"/>
                <w:szCs w:val="22"/>
              </w:rPr>
              <w:t xml:space="preserve">  </w:t>
            </w:r>
            <w:permEnd w:id="128"/>
          </w:p>
        </w:tc>
        <w:permStart w:id="129" w:edGrp="everyone" w:displacedByCustomXml="next"/>
        <w:sdt>
          <w:sdtPr>
            <w:rPr>
              <w:rFonts w:ascii="Arial" w:hAnsi="Arial" w:cs="Arial"/>
              <w:sz w:val="44"/>
              <w:szCs w:val="44"/>
            </w:rPr>
            <w:id w:val="1426535896"/>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30" w:edGrp="everyone" w:displacedByCustomXml="next"/>
        <w:sdt>
          <w:sdtPr>
            <w:rPr>
              <w:rFonts w:ascii="Arial" w:hAnsi="Arial" w:cs="Arial"/>
              <w:sz w:val="40"/>
              <w:szCs w:val="44"/>
            </w:rPr>
            <w:id w:val="-2814983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27171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31" w:edGrp="everyone" w:displacedByCustomXml="next"/>
        <w:sdt>
          <w:sdtPr>
            <w:rPr>
              <w:rFonts w:ascii="Arial" w:hAnsi="Arial" w:cs="Arial"/>
              <w:sz w:val="44"/>
              <w:szCs w:val="44"/>
            </w:rPr>
            <w:id w:val="-398053307"/>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31"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32" w:edGrp="everyone" w:displacedByCustomXml="next"/>
        <w:sdt>
          <w:sdtPr>
            <w:rPr>
              <w:rFonts w:ascii="Arial" w:hAnsi="Arial" w:cs="Arial"/>
              <w:sz w:val="40"/>
              <w:szCs w:val="44"/>
            </w:rPr>
            <w:id w:val="14232191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75A3E" w:rsidP="008319A3">
            <w:pPr>
              <w:rPr>
                <w:rFonts w:ascii="Arial" w:hAnsi="Arial" w:cs="Arial"/>
                <w:sz w:val="22"/>
                <w:szCs w:val="22"/>
              </w:rPr>
            </w:pPr>
            <w:permStart w:id="133" w:edGrp="everyone"/>
            <w:r>
              <w:rPr>
                <w:rFonts w:ascii="Arial" w:hAnsi="Arial" w:cs="Arial"/>
                <w:sz w:val="22"/>
                <w:szCs w:val="22"/>
              </w:rPr>
              <w:t>The defaulting party must be served with notice which must specify</w:t>
            </w:r>
          </w:p>
          <w:p w:rsidR="00275A3E" w:rsidRDefault="00275A3E" w:rsidP="008319A3">
            <w:pPr>
              <w:rPr>
                <w:rFonts w:ascii="Arial" w:hAnsi="Arial" w:cs="Arial"/>
                <w:sz w:val="22"/>
                <w:szCs w:val="22"/>
              </w:rPr>
            </w:pPr>
            <w:proofErr w:type="gramStart"/>
            <w:r>
              <w:rPr>
                <w:rFonts w:ascii="Arial" w:hAnsi="Arial" w:cs="Arial"/>
                <w:sz w:val="22"/>
                <w:szCs w:val="22"/>
              </w:rPr>
              <w:t>1.What</w:t>
            </w:r>
            <w:proofErr w:type="gramEnd"/>
            <w:r>
              <w:rPr>
                <w:rFonts w:ascii="Arial" w:hAnsi="Arial" w:cs="Arial"/>
                <w:sz w:val="22"/>
                <w:szCs w:val="22"/>
              </w:rPr>
              <w:t xml:space="preserve"> must occur in order to perform/carry out the contract, in specific detail.</w:t>
            </w:r>
          </w:p>
          <w:p w:rsidR="00275A3E" w:rsidRDefault="00275A3E" w:rsidP="008319A3">
            <w:pPr>
              <w:rPr>
                <w:rFonts w:ascii="Arial" w:hAnsi="Arial" w:cs="Arial"/>
                <w:sz w:val="22"/>
                <w:szCs w:val="22"/>
              </w:rPr>
            </w:pPr>
            <w:proofErr w:type="gramStart"/>
            <w:r>
              <w:rPr>
                <w:rFonts w:ascii="Arial" w:hAnsi="Arial" w:cs="Arial"/>
                <w:sz w:val="22"/>
                <w:szCs w:val="22"/>
              </w:rPr>
              <w:t>2.A</w:t>
            </w:r>
            <w:proofErr w:type="gramEnd"/>
            <w:r>
              <w:rPr>
                <w:rFonts w:ascii="Arial" w:hAnsi="Arial" w:cs="Arial"/>
                <w:sz w:val="22"/>
                <w:szCs w:val="22"/>
              </w:rPr>
              <w:t xml:space="preserve"> reasonable time frame must be given in order to have the contract completed.</w:t>
            </w:r>
          </w:p>
          <w:p w:rsidR="00535E7A" w:rsidRPr="001C4084" w:rsidRDefault="00275A3E" w:rsidP="008319A3">
            <w:pPr>
              <w:rPr>
                <w:rFonts w:ascii="Arial" w:hAnsi="Arial" w:cs="Arial"/>
                <w:sz w:val="22"/>
                <w:szCs w:val="22"/>
              </w:rPr>
            </w:pPr>
            <w:r>
              <w:rPr>
                <w:rFonts w:ascii="Arial" w:hAnsi="Arial" w:cs="Arial"/>
                <w:sz w:val="22"/>
                <w:szCs w:val="22"/>
              </w:rPr>
              <w:t xml:space="preserve">3.A statement outlining the consequences of not performing as per the notice issued.  </w:t>
            </w:r>
            <w:permEnd w:id="133"/>
          </w:p>
        </w:tc>
        <w:permStart w:id="134" w:edGrp="everyone" w:displacedByCustomXml="next"/>
        <w:sdt>
          <w:sdtPr>
            <w:rPr>
              <w:rFonts w:ascii="Arial" w:hAnsi="Arial" w:cs="Arial"/>
              <w:sz w:val="44"/>
              <w:szCs w:val="44"/>
            </w:rPr>
            <w:id w:val="63153442"/>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rsidR="00AD741E">
        <w:fldChar w:fldCharType="begin"/>
      </w:r>
      <w:r>
        <w:instrText xml:space="preserve"> REF _Ref428795233 \r \h </w:instrText>
      </w:r>
      <w:r w:rsidR="00AD741E">
        <w:fldChar w:fldCharType="separate"/>
      </w:r>
      <w:r>
        <w:t xml:space="preserve">Q39. </w:t>
      </w:r>
      <w:r w:rsidR="00AD741E">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35" w:edGrp="everyone" w:displacedByCustomXml="next"/>
        <w:sdt>
          <w:sdtPr>
            <w:rPr>
              <w:rFonts w:ascii="Arial" w:hAnsi="Arial" w:cs="Arial"/>
              <w:sz w:val="40"/>
              <w:szCs w:val="44"/>
            </w:rPr>
            <w:id w:val="120768174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0339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36" w:edGrp="everyone" w:displacedByCustomXml="next"/>
        <w:sdt>
          <w:sdtPr>
            <w:rPr>
              <w:rFonts w:ascii="Arial" w:hAnsi="Arial" w:cs="Arial"/>
              <w:sz w:val="44"/>
              <w:szCs w:val="44"/>
            </w:rPr>
            <w:id w:val="151880963"/>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36"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37" w:edGrp="everyone" w:displacedByCustomXml="next"/>
        <w:sdt>
          <w:sdtPr>
            <w:rPr>
              <w:rFonts w:ascii="Arial" w:hAnsi="Arial" w:cs="Arial"/>
              <w:sz w:val="40"/>
              <w:szCs w:val="44"/>
            </w:rPr>
            <w:id w:val="67731265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1352E" w:rsidRDefault="0001352E" w:rsidP="008319A3">
            <w:pPr>
              <w:rPr>
                <w:rFonts w:ascii="Arial" w:hAnsi="Arial" w:cs="Arial"/>
                <w:sz w:val="22"/>
                <w:szCs w:val="22"/>
              </w:rPr>
            </w:pPr>
            <w:permStart w:id="138" w:edGrp="everyone"/>
            <w:r>
              <w:rPr>
                <w:rFonts w:ascii="Arial" w:hAnsi="Arial" w:cs="Arial"/>
                <w:sz w:val="22"/>
                <w:szCs w:val="22"/>
              </w:rPr>
              <w:t xml:space="preserve">The final payment is required to be paid at the completion of the project </w:t>
            </w:r>
            <w:r w:rsidR="00414497">
              <w:rPr>
                <w:rFonts w:ascii="Arial" w:hAnsi="Arial" w:cs="Arial"/>
                <w:sz w:val="22"/>
                <w:szCs w:val="22"/>
              </w:rPr>
              <w:t>where all the building work is completed as per the contract and the property/ building is fit to live in</w:t>
            </w:r>
            <w:r>
              <w:rPr>
                <w:rFonts w:ascii="Arial" w:hAnsi="Arial" w:cs="Arial"/>
                <w:sz w:val="22"/>
                <w:szCs w:val="22"/>
              </w:rPr>
              <w:t xml:space="preserve">. </w:t>
            </w:r>
            <w:r w:rsidR="00D54145">
              <w:rPr>
                <w:rFonts w:ascii="Arial" w:hAnsi="Arial" w:cs="Arial"/>
                <w:sz w:val="22"/>
                <w:szCs w:val="22"/>
              </w:rPr>
              <w:t xml:space="preserve"> </w:t>
            </w:r>
          </w:p>
          <w:p w:rsidR="00414497" w:rsidRDefault="00414497" w:rsidP="008319A3">
            <w:pPr>
              <w:rPr>
                <w:rFonts w:ascii="Arial" w:hAnsi="Arial" w:cs="Arial"/>
                <w:sz w:val="22"/>
                <w:szCs w:val="22"/>
              </w:rPr>
            </w:pPr>
            <w:r>
              <w:rPr>
                <w:rFonts w:ascii="Arial" w:hAnsi="Arial" w:cs="Arial"/>
                <w:sz w:val="22"/>
                <w:szCs w:val="22"/>
              </w:rPr>
              <w:t>Defects are generally raised at the pre</w:t>
            </w:r>
            <w:r w:rsidR="00863DBC">
              <w:rPr>
                <w:rFonts w:ascii="Arial" w:hAnsi="Arial" w:cs="Arial"/>
                <w:sz w:val="22"/>
                <w:szCs w:val="22"/>
              </w:rPr>
              <w:t>-</w:t>
            </w:r>
            <w:r>
              <w:rPr>
                <w:rFonts w:ascii="Arial" w:hAnsi="Arial" w:cs="Arial"/>
                <w:sz w:val="22"/>
                <w:szCs w:val="22"/>
              </w:rPr>
              <w:t xml:space="preserve">handover inspection and the contractor would generally aim to have all defects rectified </w:t>
            </w:r>
            <w:proofErr w:type="gramStart"/>
            <w:r>
              <w:rPr>
                <w:rFonts w:ascii="Arial" w:hAnsi="Arial" w:cs="Arial"/>
                <w:sz w:val="22"/>
                <w:szCs w:val="22"/>
              </w:rPr>
              <w:t>by  the</w:t>
            </w:r>
            <w:proofErr w:type="gramEnd"/>
            <w:r>
              <w:rPr>
                <w:rFonts w:ascii="Arial" w:hAnsi="Arial" w:cs="Arial"/>
                <w:sz w:val="22"/>
                <w:szCs w:val="22"/>
              </w:rPr>
              <w:t xml:space="preserve"> time the final payment is requested and handover is then carried out.</w:t>
            </w:r>
          </w:p>
          <w:p w:rsidR="00535E7A" w:rsidRPr="001C4084" w:rsidRDefault="00414497" w:rsidP="008319A3">
            <w:pPr>
              <w:rPr>
                <w:rFonts w:ascii="Arial" w:hAnsi="Arial" w:cs="Arial"/>
                <w:sz w:val="22"/>
                <w:szCs w:val="22"/>
              </w:rPr>
            </w:pPr>
            <w:r>
              <w:rPr>
                <w:rFonts w:ascii="Arial" w:hAnsi="Arial" w:cs="Arial"/>
                <w:sz w:val="22"/>
                <w:szCs w:val="22"/>
              </w:rPr>
              <w:t>If however the contractor us unable to complete all defects by this time, they must correct these within 28 calendar days of the notice being given or if any defect s become apparent</w:t>
            </w:r>
            <w:r w:rsidR="002D5516">
              <w:rPr>
                <w:rFonts w:ascii="Arial" w:hAnsi="Arial" w:cs="Arial"/>
                <w:sz w:val="22"/>
                <w:szCs w:val="22"/>
              </w:rPr>
              <w:t xml:space="preserve"> within 6 m</w:t>
            </w:r>
            <w:r>
              <w:rPr>
                <w:rFonts w:ascii="Arial" w:hAnsi="Arial" w:cs="Arial"/>
                <w:sz w:val="22"/>
                <w:szCs w:val="22"/>
              </w:rPr>
              <w:t xml:space="preserve">onths of the date of Practical Completion   </w:t>
            </w:r>
            <w:permEnd w:id="138"/>
          </w:p>
        </w:tc>
        <w:tc>
          <w:tcPr>
            <w:tcW w:w="567" w:type="dxa"/>
            <w:tcBorders>
              <w:top w:val="nil"/>
              <w:left w:val="single" w:sz="12" w:space="0" w:color="auto"/>
              <w:bottom w:val="nil"/>
              <w:right w:val="nil"/>
            </w:tcBorders>
          </w:tcPr>
          <w:p w:rsidR="00683286" w:rsidRDefault="00683286" w:rsidP="008319A3">
            <w:pPr>
              <w:rPr>
                <w:rFonts w:ascii="Arial" w:hAnsi="Arial" w:cs="Arial"/>
                <w:sz w:val="22"/>
                <w:szCs w:val="22"/>
              </w:rPr>
            </w:pPr>
          </w:p>
          <w:p w:rsidR="00535E7A" w:rsidRPr="00E106BF" w:rsidRDefault="00535E7A" w:rsidP="008319A3">
            <w:pPr>
              <w:rPr>
                <w:rFonts w:ascii="Arial" w:hAnsi="Arial" w:cs="Arial"/>
                <w:sz w:val="44"/>
                <w:szCs w:val="44"/>
              </w:rPr>
            </w:pPr>
            <w:r>
              <w:rPr>
                <w:rFonts w:ascii="Arial" w:hAnsi="Arial" w:cs="Arial"/>
                <w:sz w:val="44"/>
                <w:szCs w:val="44"/>
              </w:rPr>
              <w:sym w:font="Wingdings" w:char="F0A8"/>
            </w:r>
          </w:p>
        </w:tc>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F2A7C" w:rsidRDefault="00FF2A7C" w:rsidP="008319A3">
            <w:pPr>
              <w:rPr>
                <w:rFonts w:ascii="Arial" w:hAnsi="Arial" w:cs="Arial"/>
                <w:sz w:val="22"/>
                <w:szCs w:val="22"/>
              </w:rPr>
            </w:pPr>
            <w:permStart w:id="139" w:edGrp="everyone"/>
            <w:r>
              <w:rPr>
                <w:rFonts w:ascii="Arial" w:hAnsi="Arial" w:cs="Arial"/>
                <w:sz w:val="22"/>
                <w:szCs w:val="22"/>
              </w:rPr>
              <w:t xml:space="preserve">The Client must give the contractor written notice of the defects/ </w:t>
            </w:r>
            <w:proofErr w:type="gramStart"/>
            <w:r>
              <w:rPr>
                <w:rFonts w:ascii="Arial" w:hAnsi="Arial" w:cs="Arial"/>
                <w:sz w:val="22"/>
                <w:szCs w:val="22"/>
              </w:rPr>
              <w:t>omissions  in</w:t>
            </w:r>
            <w:proofErr w:type="gramEnd"/>
            <w:r>
              <w:rPr>
                <w:rFonts w:ascii="Arial" w:hAnsi="Arial" w:cs="Arial"/>
                <w:sz w:val="22"/>
                <w:szCs w:val="22"/>
              </w:rPr>
              <w:t xml:space="preserve"> regards to the project within the 6 months period from the date of Practical Completion and must also allow the contractor with reasonable access to carry out works and rectify the defects. </w:t>
            </w:r>
          </w:p>
          <w:p w:rsidR="00535E7A" w:rsidRPr="001C4084" w:rsidRDefault="00FF2A7C" w:rsidP="008319A3">
            <w:pPr>
              <w:rPr>
                <w:rFonts w:ascii="Arial" w:hAnsi="Arial" w:cs="Arial"/>
                <w:sz w:val="22"/>
                <w:szCs w:val="22"/>
              </w:rPr>
            </w:pPr>
            <w:r>
              <w:rPr>
                <w:rFonts w:ascii="Arial" w:hAnsi="Arial" w:cs="Arial"/>
                <w:sz w:val="22"/>
                <w:szCs w:val="22"/>
              </w:rPr>
              <w:t xml:space="preserve">The contractor must rectify these within 28 calendar </w:t>
            </w:r>
            <w:proofErr w:type="spellStart"/>
            <w:r>
              <w:rPr>
                <w:rFonts w:ascii="Arial" w:hAnsi="Arial" w:cs="Arial"/>
                <w:sz w:val="22"/>
                <w:szCs w:val="22"/>
              </w:rPr>
              <w:t>das</w:t>
            </w:r>
            <w:proofErr w:type="spellEnd"/>
            <w:r>
              <w:rPr>
                <w:rFonts w:ascii="Arial" w:hAnsi="Arial" w:cs="Arial"/>
                <w:sz w:val="22"/>
                <w:szCs w:val="22"/>
              </w:rPr>
              <w:t xml:space="preserve"> of receiving the defect notice</w:t>
            </w:r>
            <w:proofErr w:type="gramStart"/>
            <w:r>
              <w:rPr>
                <w:rFonts w:ascii="Arial" w:hAnsi="Arial" w:cs="Arial"/>
                <w:sz w:val="22"/>
                <w:szCs w:val="22"/>
              </w:rPr>
              <w:t>.</w:t>
            </w:r>
            <w:r w:rsidR="00D05AE5">
              <w:rPr>
                <w:rFonts w:ascii="Arial" w:hAnsi="Arial" w:cs="Arial"/>
                <w:sz w:val="22"/>
                <w:szCs w:val="22"/>
              </w:rPr>
              <w:t>.</w:t>
            </w:r>
            <w:permEnd w:id="139"/>
            <w:proofErr w:type="gramEnd"/>
          </w:p>
        </w:tc>
        <w:permStart w:id="140" w:edGrp="everyone" w:displacedByCustomXml="next"/>
        <w:sdt>
          <w:sdtPr>
            <w:rPr>
              <w:rFonts w:ascii="Arial" w:hAnsi="Arial" w:cs="Arial"/>
              <w:sz w:val="44"/>
              <w:szCs w:val="44"/>
            </w:rPr>
            <w:id w:val="-938680610"/>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05AE5" w:rsidRDefault="00D05AE5" w:rsidP="00D05AE5">
            <w:pPr>
              <w:rPr>
                <w:rFonts w:ascii="Arial" w:hAnsi="Arial" w:cs="Arial"/>
                <w:sz w:val="22"/>
                <w:szCs w:val="22"/>
              </w:rPr>
            </w:pPr>
            <w:permStart w:id="141" w:edGrp="everyone"/>
            <w:r>
              <w:rPr>
                <w:rFonts w:ascii="Arial" w:hAnsi="Arial" w:cs="Arial"/>
                <w:sz w:val="22"/>
                <w:szCs w:val="22"/>
              </w:rPr>
              <w:t>The warranty must have:</w:t>
            </w:r>
          </w:p>
          <w:p w:rsidR="00D05AE5" w:rsidRDefault="00D05AE5" w:rsidP="00D05AE5">
            <w:pPr>
              <w:rPr>
                <w:rFonts w:ascii="Arial" w:hAnsi="Arial" w:cs="Arial"/>
                <w:sz w:val="22"/>
                <w:szCs w:val="22"/>
              </w:rPr>
            </w:pPr>
          </w:p>
          <w:p w:rsidR="00D05AE5" w:rsidRDefault="00D05AE5" w:rsidP="00D05AE5">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persons</w:t>
            </w:r>
            <w:proofErr w:type="spellEnd"/>
            <w:r>
              <w:rPr>
                <w:rFonts w:ascii="Arial" w:hAnsi="Arial" w:cs="Arial"/>
                <w:sz w:val="22"/>
                <w:szCs w:val="22"/>
              </w:rPr>
              <w:t xml:space="preserve"> name, their business address, their contact numbers and email address</w:t>
            </w:r>
          </w:p>
          <w:permEnd w:id="141"/>
          <w:p w:rsidR="00535E7A" w:rsidRPr="001C4084" w:rsidRDefault="00535E7A" w:rsidP="008319A3">
            <w:pPr>
              <w:rPr>
                <w:rFonts w:ascii="Arial" w:hAnsi="Arial" w:cs="Arial"/>
                <w:sz w:val="22"/>
                <w:szCs w:val="22"/>
              </w:rPr>
            </w:pPr>
          </w:p>
        </w:tc>
        <w:permStart w:id="142" w:edGrp="everyone" w:displacedByCustomXml="next"/>
        <w:sdt>
          <w:sdtPr>
            <w:rPr>
              <w:rFonts w:ascii="Arial" w:hAnsi="Arial" w:cs="Arial"/>
              <w:sz w:val="44"/>
              <w:szCs w:val="44"/>
            </w:rPr>
            <w:id w:val="1613090958"/>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75A3E" w:rsidP="008319A3">
            <w:pPr>
              <w:rPr>
                <w:rFonts w:ascii="Arial" w:hAnsi="Arial" w:cs="Arial"/>
                <w:sz w:val="22"/>
                <w:szCs w:val="22"/>
              </w:rPr>
            </w:pPr>
            <w:permStart w:id="143" w:edGrp="everyone"/>
            <w:r>
              <w:rPr>
                <w:rFonts w:ascii="Arial" w:hAnsi="Arial" w:cs="Arial"/>
                <w:sz w:val="22"/>
                <w:szCs w:val="22"/>
              </w:rPr>
              <w:t>A lawyer</w:t>
            </w:r>
            <w:permEnd w:id="143"/>
          </w:p>
        </w:tc>
        <w:permStart w:id="144" w:edGrp="everyone" w:displacedByCustomXml="next"/>
        <w:sdt>
          <w:sdtPr>
            <w:rPr>
              <w:rFonts w:ascii="Arial" w:hAnsi="Arial" w:cs="Arial"/>
              <w:sz w:val="44"/>
              <w:szCs w:val="44"/>
            </w:rPr>
            <w:id w:val="1977644169"/>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75A3E" w:rsidP="008319A3">
            <w:pPr>
              <w:rPr>
                <w:rFonts w:ascii="Arial" w:hAnsi="Arial" w:cs="Arial"/>
                <w:sz w:val="22"/>
                <w:szCs w:val="22"/>
              </w:rPr>
            </w:pPr>
            <w:permStart w:id="145" w:edGrp="everyone"/>
            <w:r>
              <w:rPr>
                <w:rFonts w:ascii="Arial" w:hAnsi="Arial" w:cs="Arial"/>
                <w:sz w:val="22"/>
                <w:szCs w:val="22"/>
              </w:rPr>
              <w:t xml:space="preserve">Your building contract </w:t>
            </w:r>
          </w:p>
          <w:permEnd w:id="145"/>
          <w:p w:rsidR="00535E7A" w:rsidRPr="001C4084" w:rsidRDefault="00535E7A" w:rsidP="008319A3">
            <w:pPr>
              <w:rPr>
                <w:rFonts w:ascii="Arial" w:hAnsi="Arial" w:cs="Arial"/>
                <w:sz w:val="22"/>
                <w:szCs w:val="22"/>
              </w:rPr>
            </w:pPr>
          </w:p>
        </w:tc>
        <w:permStart w:id="146" w:edGrp="everyone" w:displacedByCustomXml="next"/>
        <w:sdt>
          <w:sdtPr>
            <w:rPr>
              <w:rFonts w:ascii="Arial" w:hAnsi="Arial" w:cs="Arial"/>
              <w:sz w:val="44"/>
              <w:szCs w:val="44"/>
            </w:rPr>
            <w:id w:val="-1610964183"/>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D5053" w:rsidRDefault="003D5053" w:rsidP="008319A3">
            <w:pPr>
              <w:rPr>
                <w:rFonts w:ascii="Arial" w:hAnsi="Arial" w:cs="Arial"/>
                <w:sz w:val="22"/>
                <w:szCs w:val="22"/>
              </w:rPr>
            </w:pPr>
            <w:permStart w:id="147" w:edGrp="everyone"/>
            <w:r>
              <w:rPr>
                <w:rFonts w:ascii="Arial" w:hAnsi="Arial" w:cs="Arial"/>
                <w:sz w:val="22"/>
                <w:szCs w:val="22"/>
              </w:rPr>
              <w:t>Do everything possible throughout the building process to avoid any potential complaint.</w:t>
            </w:r>
          </w:p>
          <w:p w:rsidR="00535E7A" w:rsidRDefault="003D5053" w:rsidP="008319A3">
            <w:pPr>
              <w:rPr>
                <w:rFonts w:ascii="Arial" w:hAnsi="Arial" w:cs="Arial"/>
                <w:sz w:val="22"/>
                <w:szCs w:val="22"/>
              </w:rPr>
            </w:pPr>
            <w:r>
              <w:rPr>
                <w:rFonts w:ascii="Arial" w:hAnsi="Arial" w:cs="Arial"/>
                <w:sz w:val="22"/>
                <w:szCs w:val="22"/>
              </w:rPr>
              <w:t>Ensure that all complaints are dealt with immediately.</w:t>
            </w:r>
          </w:p>
          <w:p w:rsidR="003D5053" w:rsidRDefault="003D5053" w:rsidP="008319A3">
            <w:pPr>
              <w:rPr>
                <w:rFonts w:ascii="Arial" w:hAnsi="Arial" w:cs="Arial"/>
                <w:sz w:val="22"/>
                <w:szCs w:val="22"/>
              </w:rPr>
            </w:pPr>
            <w:r>
              <w:rPr>
                <w:rFonts w:ascii="Arial" w:hAnsi="Arial" w:cs="Arial"/>
                <w:sz w:val="22"/>
                <w:szCs w:val="22"/>
              </w:rPr>
              <w:t>Stay calm and listen to the client to identify the problem.</w:t>
            </w:r>
          </w:p>
          <w:p w:rsidR="003D5053" w:rsidRDefault="003D5053" w:rsidP="008319A3">
            <w:pPr>
              <w:rPr>
                <w:rFonts w:ascii="Arial" w:hAnsi="Arial" w:cs="Arial"/>
                <w:sz w:val="22"/>
                <w:szCs w:val="22"/>
              </w:rPr>
            </w:pPr>
            <w:r>
              <w:rPr>
                <w:rFonts w:ascii="Arial" w:hAnsi="Arial" w:cs="Arial"/>
                <w:sz w:val="22"/>
                <w:szCs w:val="22"/>
              </w:rPr>
              <w:t>Develop a strategy to decide what can be done to rectify the issue.</w:t>
            </w:r>
          </w:p>
          <w:p w:rsidR="003D5053" w:rsidRDefault="003D5053" w:rsidP="008319A3">
            <w:pPr>
              <w:rPr>
                <w:rFonts w:ascii="Arial" w:hAnsi="Arial" w:cs="Arial"/>
                <w:sz w:val="22"/>
                <w:szCs w:val="22"/>
              </w:rPr>
            </w:pPr>
            <w:r>
              <w:rPr>
                <w:rFonts w:ascii="Arial" w:hAnsi="Arial" w:cs="Arial"/>
                <w:sz w:val="22"/>
                <w:szCs w:val="22"/>
              </w:rPr>
              <w:t xml:space="preserve">Visit site and meet with the client to review the issue. </w:t>
            </w:r>
          </w:p>
          <w:p w:rsidR="003D5053" w:rsidRDefault="003D5053" w:rsidP="008319A3">
            <w:pPr>
              <w:rPr>
                <w:rFonts w:ascii="Arial" w:hAnsi="Arial" w:cs="Arial"/>
                <w:sz w:val="22"/>
                <w:szCs w:val="22"/>
              </w:rPr>
            </w:pPr>
            <w:r>
              <w:rPr>
                <w:rFonts w:ascii="Arial" w:hAnsi="Arial" w:cs="Arial"/>
                <w:sz w:val="22"/>
                <w:szCs w:val="22"/>
              </w:rPr>
              <w:t>If required, obtain a second opinion to verify your view.</w:t>
            </w:r>
          </w:p>
          <w:p w:rsidR="003D5053" w:rsidRDefault="003D5053" w:rsidP="008319A3">
            <w:pPr>
              <w:rPr>
                <w:rFonts w:ascii="Arial" w:hAnsi="Arial" w:cs="Arial"/>
                <w:sz w:val="22"/>
                <w:szCs w:val="22"/>
              </w:rPr>
            </w:pPr>
            <w:r>
              <w:rPr>
                <w:rFonts w:ascii="Arial" w:hAnsi="Arial" w:cs="Arial"/>
                <w:sz w:val="22"/>
                <w:szCs w:val="22"/>
              </w:rPr>
              <w:t>Ensure that all relevant records regarding the complaint are documented.</w:t>
            </w:r>
          </w:p>
          <w:p w:rsidR="003D5053" w:rsidRDefault="003D5053" w:rsidP="008319A3">
            <w:pPr>
              <w:rPr>
                <w:rFonts w:ascii="Arial" w:hAnsi="Arial" w:cs="Arial"/>
                <w:sz w:val="22"/>
                <w:szCs w:val="22"/>
              </w:rPr>
            </w:pPr>
            <w:r>
              <w:rPr>
                <w:rFonts w:ascii="Arial" w:hAnsi="Arial" w:cs="Arial"/>
                <w:sz w:val="22"/>
                <w:szCs w:val="22"/>
              </w:rPr>
              <w:t xml:space="preserve">Ensure that the problem </w:t>
            </w:r>
            <w:r w:rsidR="00863DBC">
              <w:rPr>
                <w:rFonts w:ascii="Arial" w:hAnsi="Arial" w:cs="Arial"/>
                <w:sz w:val="22"/>
                <w:szCs w:val="22"/>
              </w:rPr>
              <w:t xml:space="preserve">if identified as a fault </w:t>
            </w:r>
            <w:r>
              <w:rPr>
                <w:rFonts w:ascii="Arial" w:hAnsi="Arial" w:cs="Arial"/>
                <w:sz w:val="22"/>
                <w:szCs w:val="22"/>
              </w:rPr>
              <w:t xml:space="preserve">is rectified </w:t>
            </w:r>
            <w:proofErr w:type="spellStart"/>
            <w:r>
              <w:rPr>
                <w:rFonts w:ascii="Arial" w:hAnsi="Arial" w:cs="Arial"/>
                <w:sz w:val="22"/>
                <w:szCs w:val="22"/>
              </w:rPr>
              <w:t>asap</w:t>
            </w:r>
            <w:proofErr w:type="spellEnd"/>
            <w:r>
              <w:rPr>
                <w:rFonts w:ascii="Arial" w:hAnsi="Arial" w:cs="Arial"/>
                <w:sz w:val="22"/>
                <w:szCs w:val="22"/>
              </w:rPr>
              <w:t>.</w:t>
            </w:r>
          </w:p>
          <w:permEnd w:id="147"/>
          <w:p w:rsidR="00535E7A" w:rsidRPr="001C4084" w:rsidRDefault="00535E7A" w:rsidP="008319A3">
            <w:pPr>
              <w:rPr>
                <w:rFonts w:ascii="Arial" w:hAnsi="Arial" w:cs="Arial"/>
                <w:sz w:val="22"/>
                <w:szCs w:val="22"/>
              </w:rPr>
            </w:pPr>
          </w:p>
        </w:tc>
        <w:permStart w:id="148" w:edGrp="everyone" w:displacedByCustomXml="next"/>
        <w:sdt>
          <w:sdtPr>
            <w:rPr>
              <w:rFonts w:ascii="Arial" w:hAnsi="Arial" w:cs="Arial"/>
              <w:sz w:val="44"/>
              <w:szCs w:val="44"/>
            </w:rPr>
            <w:id w:val="2146243259"/>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D5053" w:rsidP="008319A3">
            <w:pPr>
              <w:rPr>
                <w:rFonts w:ascii="Arial" w:hAnsi="Arial" w:cs="Arial"/>
                <w:sz w:val="22"/>
                <w:szCs w:val="22"/>
              </w:rPr>
            </w:pPr>
            <w:permStart w:id="149" w:edGrp="everyone"/>
            <w:r>
              <w:rPr>
                <w:rFonts w:ascii="Arial" w:hAnsi="Arial" w:cs="Arial"/>
                <w:sz w:val="22"/>
                <w:szCs w:val="22"/>
              </w:rPr>
              <w:t>Ensure that all relevant documents are kept throughout the project including signed variations.</w:t>
            </w:r>
          </w:p>
          <w:p w:rsidR="00535E7A" w:rsidRDefault="003D5053" w:rsidP="008319A3">
            <w:pPr>
              <w:rPr>
                <w:rFonts w:ascii="Arial" w:hAnsi="Arial" w:cs="Arial"/>
                <w:sz w:val="22"/>
                <w:szCs w:val="22"/>
              </w:rPr>
            </w:pPr>
            <w:r>
              <w:rPr>
                <w:rFonts w:ascii="Arial" w:hAnsi="Arial" w:cs="Arial"/>
                <w:sz w:val="22"/>
                <w:szCs w:val="22"/>
              </w:rPr>
              <w:t>Don’t make any unrealistic promises</w:t>
            </w:r>
          </w:p>
          <w:p w:rsidR="00535E7A" w:rsidRDefault="003D5053" w:rsidP="008319A3">
            <w:pPr>
              <w:rPr>
                <w:rFonts w:ascii="Arial" w:hAnsi="Arial" w:cs="Arial"/>
                <w:sz w:val="22"/>
                <w:szCs w:val="22"/>
              </w:rPr>
            </w:pPr>
            <w:r>
              <w:rPr>
                <w:rFonts w:ascii="Arial" w:hAnsi="Arial" w:cs="Arial"/>
                <w:sz w:val="22"/>
                <w:szCs w:val="22"/>
              </w:rPr>
              <w:t xml:space="preserve">If you say you are going to do something, do it </w:t>
            </w:r>
          </w:p>
          <w:p w:rsidR="00863DBC" w:rsidRDefault="003D5053" w:rsidP="008319A3">
            <w:pPr>
              <w:rPr>
                <w:rFonts w:ascii="Arial" w:hAnsi="Arial" w:cs="Arial"/>
                <w:sz w:val="22"/>
                <w:szCs w:val="22"/>
              </w:rPr>
            </w:pPr>
            <w:r>
              <w:rPr>
                <w:rFonts w:ascii="Arial" w:hAnsi="Arial" w:cs="Arial"/>
                <w:sz w:val="22"/>
                <w:szCs w:val="22"/>
              </w:rPr>
              <w:t>Act promptly if any questions/issues arise</w:t>
            </w:r>
            <w:r w:rsidR="00863DBC">
              <w:rPr>
                <w:rFonts w:ascii="Arial" w:hAnsi="Arial" w:cs="Arial"/>
                <w:sz w:val="22"/>
                <w:szCs w:val="22"/>
              </w:rPr>
              <w:t>.</w:t>
            </w:r>
          </w:p>
          <w:p w:rsidR="00535E7A" w:rsidRPr="001C4084" w:rsidRDefault="00863DBC" w:rsidP="008319A3">
            <w:pPr>
              <w:rPr>
                <w:rFonts w:ascii="Arial" w:hAnsi="Arial" w:cs="Arial"/>
                <w:sz w:val="22"/>
                <w:szCs w:val="22"/>
              </w:rPr>
            </w:pPr>
            <w:r>
              <w:rPr>
                <w:rFonts w:ascii="Arial" w:hAnsi="Arial" w:cs="Arial"/>
                <w:sz w:val="22"/>
                <w:szCs w:val="22"/>
              </w:rPr>
              <w:t>Make sure all correspondence is in writing</w:t>
            </w:r>
            <w:r w:rsidR="003D5053">
              <w:rPr>
                <w:rFonts w:ascii="Arial" w:hAnsi="Arial" w:cs="Arial"/>
                <w:sz w:val="22"/>
                <w:szCs w:val="22"/>
              </w:rPr>
              <w:t>.</w:t>
            </w:r>
            <w:permEnd w:id="149"/>
          </w:p>
        </w:tc>
        <w:permStart w:id="150" w:edGrp="everyone" w:displacedByCustomXml="next"/>
        <w:sdt>
          <w:sdtPr>
            <w:rPr>
              <w:rFonts w:ascii="Arial" w:hAnsi="Arial" w:cs="Arial"/>
              <w:sz w:val="44"/>
              <w:szCs w:val="44"/>
            </w:rPr>
            <w:id w:val="1751613894"/>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51E9" w:rsidRDefault="008D62F3" w:rsidP="008319A3">
            <w:pPr>
              <w:rPr>
                <w:rFonts w:ascii="Arial" w:hAnsi="Arial" w:cs="Arial"/>
                <w:sz w:val="22"/>
                <w:szCs w:val="22"/>
              </w:rPr>
            </w:pPr>
            <w:permStart w:id="151" w:edGrp="everyone"/>
            <w:r>
              <w:rPr>
                <w:rFonts w:ascii="Arial" w:hAnsi="Arial" w:cs="Arial"/>
                <w:sz w:val="22"/>
                <w:szCs w:val="22"/>
              </w:rPr>
              <w:t>Ensure you refer to the contrac</w:t>
            </w:r>
            <w:r w:rsidR="00863DBC">
              <w:rPr>
                <w:rFonts w:ascii="Arial" w:hAnsi="Arial" w:cs="Arial"/>
                <w:sz w:val="22"/>
                <w:szCs w:val="22"/>
              </w:rPr>
              <w:t xml:space="preserve">t to identify and determine who </w:t>
            </w:r>
            <w:r>
              <w:rPr>
                <w:rFonts w:ascii="Arial" w:hAnsi="Arial" w:cs="Arial"/>
                <w:sz w:val="22"/>
                <w:szCs w:val="22"/>
              </w:rPr>
              <w:t>is responsible for the defects and to discuss the issues directly with the contractor and discuss with them the process in regards to having any defects/issues rectified</w:t>
            </w:r>
            <w:r w:rsidR="002851E9">
              <w:rPr>
                <w:rFonts w:ascii="Arial" w:hAnsi="Arial" w:cs="Arial"/>
                <w:sz w:val="22"/>
                <w:szCs w:val="22"/>
              </w:rPr>
              <w:t>.</w:t>
            </w:r>
          </w:p>
          <w:p w:rsidR="002851E9" w:rsidRDefault="002851E9" w:rsidP="008319A3">
            <w:pPr>
              <w:rPr>
                <w:rFonts w:ascii="Arial" w:hAnsi="Arial" w:cs="Arial"/>
                <w:sz w:val="22"/>
                <w:szCs w:val="22"/>
              </w:rPr>
            </w:pPr>
            <w:r>
              <w:rPr>
                <w:rFonts w:ascii="Arial" w:hAnsi="Arial" w:cs="Arial"/>
                <w:sz w:val="22"/>
                <w:szCs w:val="22"/>
              </w:rPr>
              <w:t xml:space="preserve">If unable to resolve the dispute you can contact the QBCC who can assist by trying to work with both the client and the builder to resolve the problem, if they </w:t>
            </w:r>
            <w:proofErr w:type="spellStart"/>
            <w:proofErr w:type="gramStart"/>
            <w:r>
              <w:rPr>
                <w:rFonts w:ascii="Arial" w:hAnsi="Arial" w:cs="Arial"/>
                <w:sz w:val="22"/>
                <w:szCs w:val="22"/>
              </w:rPr>
              <w:t>cant</w:t>
            </w:r>
            <w:proofErr w:type="spellEnd"/>
            <w:proofErr w:type="gramEnd"/>
            <w:r>
              <w:rPr>
                <w:rFonts w:ascii="Arial" w:hAnsi="Arial" w:cs="Arial"/>
                <w:sz w:val="22"/>
                <w:szCs w:val="22"/>
              </w:rPr>
              <w:t xml:space="preserve"> help in resolving the issue at that stage, they may wish to inspect the building work to determine an outcome.</w:t>
            </w:r>
          </w:p>
          <w:p w:rsidR="00535E7A" w:rsidRPr="001C4084" w:rsidRDefault="002851E9" w:rsidP="008319A3">
            <w:pPr>
              <w:rPr>
                <w:rFonts w:ascii="Arial" w:hAnsi="Arial" w:cs="Arial"/>
                <w:sz w:val="22"/>
                <w:szCs w:val="22"/>
              </w:rPr>
            </w:pPr>
            <w:r>
              <w:rPr>
                <w:rFonts w:ascii="Arial" w:hAnsi="Arial" w:cs="Arial"/>
                <w:sz w:val="22"/>
                <w:szCs w:val="22"/>
              </w:rPr>
              <w:t xml:space="preserve">If the outcome is not satisfactory to the client they may wish to apply to QCAT to have the matter heard in at </w:t>
            </w:r>
            <w:r w:rsidR="00863DBC">
              <w:rPr>
                <w:rFonts w:ascii="Arial" w:hAnsi="Arial" w:cs="Arial"/>
                <w:sz w:val="22"/>
                <w:szCs w:val="22"/>
              </w:rPr>
              <w:t>a</w:t>
            </w:r>
            <w:r>
              <w:rPr>
                <w:rFonts w:ascii="Arial" w:hAnsi="Arial" w:cs="Arial"/>
                <w:sz w:val="22"/>
                <w:szCs w:val="22"/>
              </w:rPr>
              <w:t xml:space="preserve"> Civil Hearing.  </w:t>
            </w:r>
            <w:r w:rsidR="008D62F3">
              <w:rPr>
                <w:rFonts w:ascii="Arial" w:hAnsi="Arial" w:cs="Arial"/>
                <w:sz w:val="22"/>
                <w:szCs w:val="22"/>
              </w:rPr>
              <w:t xml:space="preserve"> </w:t>
            </w:r>
            <w:permEnd w:id="151"/>
          </w:p>
        </w:tc>
        <w:permStart w:id="152" w:edGrp="everyone" w:displacedByCustomXml="next"/>
        <w:sdt>
          <w:sdtPr>
            <w:rPr>
              <w:rFonts w:ascii="Arial" w:hAnsi="Arial" w:cs="Arial"/>
              <w:sz w:val="44"/>
              <w:szCs w:val="44"/>
            </w:rPr>
            <w:id w:val="2095980020"/>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2"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D017C" w:rsidP="008319A3">
            <w:pPr>
              <w:rPr>
                <w:rFonts w:ascii="Arial" w:hAnsi="Arial" w:cs="Arial"/>
                <w:sz w:val="22"/>
                <w:szCs w:val="22"/>
              </w:rPr>
            </w:pPr>
            <w:permStart w:id="153" w:edGrp="everyone"/>
            <w:r>
              <w:rPr>
                <w:rFonts w:ascii="Arial" w:hAnsi="Arial" w:cs="Arial"/>
                <w:sz w:val="22"/>
                <w:szCs w:val="22"/>
              </w:rPr>
              <w:t>Good Morning  “Mrs Smith”,</w:t>
            </w:r>
          </w:p>
          <w:p w:rsidR="00535E7A" w:rsidRDefault="00535E7A" w:rsidP="008319A3">
            <w:pPr>
              <w:rPr>
                <w:rFonts w:ascii="Arial" w:hAnsi="Arial" w:cs="Arial"/>
                <w:sz w:val="22"/>
                <w:szCs w:val="22"/>
              </w:rPr>
            </w:pPr>
          </w:p>
          <w:p w:rsidR="00535E7A" w:rsidRDefault="009D017C" w:rsidP="008319A3">
            <w:pPr>
              <w:rPr>
                <w:rFonts w:ascii="Arial" w:hAnsi="Arial" w:cs="Arial"/>
                <w:sz w:val="22"/>
                <w:szCs w:val="22"/>
              </w:rPr>
            </w:pPr>
            <w:r>
              <w:rPr>
                <w:rFonts w:ascii="Arial" w:hAnsi="Arial" w:cs="Arial"/>
                <w:sz w:val="22"/>
                <w:szCs w:val="22"/>
              </w:rPr>
              <w:t>In re</w:t>
            </w:r>
            <w:r w:rsidR="000164FB">
              <w:rPr>
                <w:rFonts w:ascii="Arial" w:hAnsi="Arial" w:cs="Arial"/>
                <w:sz w:val="22"/>
                <w:szCs w:val="22"/>
              </w:rPr>
              <w:t>p</w:t>
            </w:r>
            <w:r>
              <w:rPr>
                <w:rFonts w:ascii="Arial" w:hAnsi="Arial" w:cs="Arial"/>
                <w:sz w:val="22"/>
                <w:szCs w:val="22"/>
              </w:rPr>
              <w:t>ly to your email sent last night regarding the bathtub installed</w:t>
            </w:r>
            <w:r w:rsidR="000164FB">
              <w:rPr>
                <w:rFonts w:ascii="Arial" w:hAnsi="Arial" w:cs="Arial"/>
                <w:sz w:val="22"/>
                <w:szCs w:val="22"/>
              </w:rPr>
              <w:t xml:space="preserve"> at y</w:t>
            </w:r>
            <w:r w:rsidR="00863DBC">
              <w:rPr>
                <w:rFonts w:ascii="Arial" w:hAnsi="Arial" w:cs="Arial"/>
                <w:sz w:val="22"/>
                <w:szCs w:val="22"/>
              </w:rPr>
              <w:t>o</w:t>
            </w:r>
            <w:r w:rsidR="000164FB">
              <w:rPr>
                <w:rFonts w:ascii="Arial" w:hAnsi="Arial" w:cs="Arial"/>
                <w:sz w:val="22"/>
                <w:szCs w:val="22"/>
              </w:rPr>
              <w:t>ur property</w:t>
            </w:r>
            <w:r>
              <w:rPr>
                <w:rFonts w:ascii="Arial" w:hAnsi="Arial" w:cs="Arial"/>
                <w:sz w:val="22"/>
                <w:szCs w:val="22"/>
              </w:rPr>
              <w:t>.</w:t>
            </w:r>
          </w:p>
          <w:p w:rsidR="00535E7A" w:rsidRDefault="00535E7A" w:rsidP="008319A3">
            <w:pPr>
              <w:rPr>
                <w:rFonts w:ascii="Arial" w:hAnsi="Arial" w:cs="Arial"/>
                <w:sz w:val="22"/>
                <w:szCs w:val="22"/>
              </w:rPr>
            </w:pPr>
          </w:p>
          <w:p w:rsidR="00535E7A" w:rsidRDefault="009D017C" w:rsidP="008319A3">
            <w:pPr>
              <w:rPr>
                <w:rFonts w:ascii="Arial" w:hAnsi="Arial" w:cs="Arial"/>
                <w:sz w:val="22"/>
                <w:szCs w:val="22"/>
              </w:rPr>
            </w:pPr>
            <w:r>
              <w:rPr>
                <w:rFonts w:ascii="Arial" w:hAnsi="Arial" w:cs="Arial"/>
                <w:sz w:val="22"/>
                <w:szCs w:val="22"/>
              </w:rPr>
              <w:t xml:space="preserve">I have reviewed your contract, the items you had selected in regards to the bathroom items you had chosen </w:t>
            </w:r>
            <w:proofErr w:type="gramStart"/>
            <w:r>
              <w:rPr>
                <w:rFonts w:ascii="Arial" w:hAnsi="Arial" w:cs="Arial"/>
                <w:sz w:val="22"/>
                <w:szCs w:val="22"/>
              </w:rPr>
              <w:t>an</w:t>
            </w:r>
            <w:proofErr w:type="gramEnd"/>
            <w:r>
              <w:rPr>
                <w:rFonts w:ascii="Arial" w:hAnsi="Arial" w:cs="Arial"/>
                <w:sz w:val="22"/>
                <w:szCs w:val="22"/>
              </w:rPr>
              <w:t xml:space="preserve"> have also checked the delivery </w:t>
            </w:r>
            <w:r w:rsidR="000164FB">
              <w:rPr>
                <w:rFonts w:ascii="Arial" w:hAnsi="Arial" w:cs="Arial"/>
                <w:sz w:val="22"/>
                <w:szCs w:val="22"/>
              </w:rPr>
              <w:t>docket, and</w:t>
            </w:r>
            <w:r>
              <w:rPr>
                <w:rFonts w:ascii="Arial" w:hAnsi="Arial" w:cs="Arial"/>
                <w:sz w:val="22"/>
                <w:szCs w:val="22"/>
              </w:rPr>
              <w:t xml:space="preserve"> can con confirm the model number is identical to that of the bathtub which was originally chosen by you</w:t>
            </w:r>
            <w:r w:rsidR="000164FB">
              <w:rPr>
                <w:rFonts w:ascii="Arial" w:hAnsi="Arial" w:cs="Arial"/>
                <w:sz w:val="22"/>
                <w:szCs w:val="22"/>
              </w:rPr>
              <w:t xml:space="preserve"> during</w:t>
            </w:r>
            <w:r>
              <w:rPr>
                <w:rFonts w:ascii="Arial" w:hAnsi="Arial" w:cs="Arial"/>
                <w:sz w:val="22"/>
                <w:szCs w:val="22"/>
              </w:rPr>
              <w:t xml:space="preserve"> the product selection stage.</w:t>
            </w:r>
          </w:p>
          <w:p w:rsidR="009D017C" w:rsidRDefault="009D017C" w:rsidP="008319A3">
            <w:pPr>
              <w:rPr>
                <w:rFonts w:ascii="Arial" w:hAnsi="Arial" w:cs="Arial"/>
                <w:sz w:val="22"/>
                <w:szCs w:val="22"/>
              </w:rPr>
            </w:pPr>
          </w:p>
          <w:p w:rsidR="000164FB" w:rsidRDefault="009D017C" w:rsidP="008319A3">
            <w:pPr>
              <w:rPr>
                <w:rFonts w:ascii="Arial" w:hAnsi="Arial" w:cs="Arial"/>
                <w:sz w:val="22"/>
                <w:szCs w:val="22"/>
              </w:rPr>
            </w:pPr>
            <w:r>
              <w:rPr>
                <w:rFonts w:ascii="Arial" w:hAnsi="Arial" w:cs="Arial"/>
                <w:sz w:val="22"/>
                <w:szCs w:val="22"/>
              </w:rPr>
              <w:t>I have discussed y</w:t>
            </w:r>
            <w:r w:rsidR="000164FB">
              <w:rPr>
                <w:rFonts w:ascii="Arial" w:hAnsi="Arial" w:cs="Arial"/>
                <w:sz w:val="22"/>
                <w:szCs w:val="22"/>
              </w:rPr>
              <w:t>o</w:t>
            </w:r>
            <w:r>
              <w:rPr>
                <w:rFonts w:ascii="Arial" w:hAnsi="Arial" w:cs="Arial"/>
                <w:sz w:val="22"/>
                <w:szCs w:val="22"/>
              </w:rPr>
              <w:t xml:space="preserve">ur </w:t>
            </w:r>
            <w:r w:rsidR="000164FB">
              <w:rPr>
                <w:rFonts w:ascii="Arial" w:hAnsi="Arial" w:cs="Arial"/>
                <w:sz w:val="22"/>
                <w:szCs w:val="22"/>
              </w:rPr>
              <w:t>concern</w:t>
            </w:r>
            <w:r>
              <w:rPr>
                <w:rFonts w:ascii="Arial" w:hAnsi="Arial" w:cs="Arial"/>
                <w:sz w:val="22"/>
                <w:szCs w:val="22"/>
              </w:rPr>
              <w:t xml:space="preserve"> with the plumber and he has advised that the bathtub may be changed over to an alternate selection</w:t>
            </w:r>
            <w:r w:rsidR="000164FB">
              <w:rPr>
                <w:rFonts w:ascii="Arial" w:hAnsi="Arial" w:cs="Arial"/>
                <w:sz w:val="22"/>
                <w:szCs w:val="22"/>
              </w:rPr>
              <w:t xml:space="preserve"> (if the waste pipe is in the same position) </w:t>
            </w:r>
            <w:r>
              <w:rPr>
                <w:rFonts w:ascii="Arial" w:hAnsi="Arial" w:cs="Arial"/>
                <w:sz w:val="22"/>
                <w:szCs w:val="22"/>
              </w:rPr>
              <w:t>however there is no guarantee that</w:t>
            </w:r>
            <w:r w:rsidR="000164FB">
              <w:rPr>
                <w:rFonts w:ascii="Arial" w:hAnsi="Arial" w:cs="Arial"/>
                <w:sz w:val="22"/>
                <w:szCs w:val="22"/>
              </w:rPr>
              <w:t xml:space="preserve"> </w:t>
            </w:r>
            <w:proofErr w:type="gramStart"/>
            <w:r>
              <w:rPr>
                <w:rFonts w:ascii="Arial" w:hAnsi="Arial" w:cs="Arial"/>
                <w:sz w:val="22"/>
                <w:szCs w:val="22"/>
              </w:rPr>
              <w:t xml:space="preserve">the  </w:t>
            </w:r>
            <w:r w:rsidR="000164FB">
              <w:rPr>
                <w:rFonts w:ascii="Arial" w:hAnsi="Arial" w:cs="Arial"/>
                <w:sz w:val="22"/>
                <w:szCs w:val="22"/>
              </w:rPr>
              <w:t>supplier</w:t>
            </w:r>
            <w:proofErr w:type="gramEnd"/>
            <w:r>
              <w:rPr>
                <w:rFonts w:ascii="Arial" w:hAnsi="Arial" w:cs="Arial"/>
                <w:sz w:val="22"/>
                <w:szCs w:val="22"/>
              </w:rPr>
              <w:t xml:space="preserve"> will provide a full refund. </w:t>
            </w:r>
          </w:p>
          <w:p w:rsidR="000164FB" w:rsidRDefault="000164FB" w:rsidP="008319A3">
            <w:pPr>
              <w:rPr>
                <w:rFonts w:ascii="Arial" w:hAnsi="Arial" w:cs="Arial"/>
                <w:sz w:val="22"/>
                <w:szCs w:val="22"/>
              </w:rPr>
            </w:pPr>
          </w:p>
          <w:p w:rsidR="009D017C" w:rsidRDefault="009D017C" w:rsidP="008319A3">
            <w:pPr>
              <w:rPr>
                <w:rFonts w:ascii="Arial" w:hAnsi="Arial" w:cs="Arial"/>
                <w:sz w:val="22"/>
                <w:szCs w:val="22"/>
              </w:rPr>
            </w:pPr>
            <w:r>
              <w:rPr>
                <w:rFonts w:ascii="Arial" w:hAnsi="Arial" w:cs="Arial"/>
                <w:sz w:val="22"/>
                <w:szCs w:val="22"/>
              </w:rPr>
              <w:t>If y</w:t>
            </w:r>
            <w:r w:rsidR="000164FB">
              <w:rPr>
                <w:rFonts w:ascii="Arial" w:hAnsi="Arial" w:cs="Arial"/>
                <w:sz w:val="22"/>
                <w:szCs w:val="22"/>
              </w:rPr>
              <w:t>o</w:t>
            </w:r>
            <w:r>
              <w:rPr>
                <w:rFonts w:ascii="Arial" w:hAnsi="Arial" w:cs="Arial"/>
                <w:sz w:val="22"/>
                <w:szCs w:val="22"/>
              </w:rPr>
              <w:t>u wish to change the style of the bathtub to wha</w:t>
            </w:r>
            <w:r w:rsidR="000164FB">
              <w:rPr>
                <w:rFonts w:ascii="Arial" w:hAnsi="Arial" w:cs="Arial"/>
                <w:sz w:val="22"/>
                <w:szCs w:val="22"/>
              </w:rPr>
              <w:t>t</w:t>
            </w:r>
            <w:r>
              <w:rPr>
                <w:rFonts w:ascii="Arial" w:hAnsi="Arial" w:cs="Arial"/>
                <w:sz w:val="22"/>
                <w:szCs w:val="22"/>
              </w:rPr>
              <w:t xml:space="preserve"> has </w:t>
            </w:r>
            <w:r w:rsidR="000164FB">
              <w:rPr>
                <w:rFonts w:ascii="Arial" w:hAnsi="Arial" w:cs="Arial"/>
                <w:sz w:val="22"/>
                <w:szCs w:val="22"/>
              </w:rPr>
              <w:t>now</w:t>
            </w:r>
            <w:r>
              <w:rPr>
                <w:rFonts w:ascii="Arial" w:hAnsi="Arial" w:cs="Arial"/>
                <w:sz w:val="22"/>
                <w:szCs w:val="22"/>
              </w:rPr>
              <w:t xml:space="preserve"> been installed</w:t>
            </w:r>
            <w:r w:rsidR="000164FB">
              <w:rPr>
                <w:rFonts w:ascii="Arial" w:hAnsi="Arial" w:cs="Arial"/>
                <w:sz w:val="22"/>
                <w:szCs w:val="22"/>
              </w:rPr>
              <w:t>, we can of course accommodate</w:t>
            </w:r>
            <w:r>
              <w:rPr>
                <w:rFonts w:ascii="Arial" w:hAnsi="Arial" w:cs="Arial"/>
                <w:sz w:val="22"/>
                <w:szCs w:val="22"/>
              </w:rPr>
              <w:t xml:space="preserve"> this request </w:t>
            </w:r>
            <w:r w:rsidR="000164FB">
              <w:rPr>
                <w:rFonts w:ascii="Arial" w:hAnsi="Arial" w:cs="Arial"/>
                <w:sz w:val="22"/>
                <w:szCs w:val="22"/>
              </w:rPr>
              <w:t xml:space="preserve">by presenting a variation, this </w:t>
            </w:r>
            <w:r>
              <w:rPr>
                <w:rFonts w:ascii="Arial" w:hAnsi="Arial" w:cs="Arial"/>
                <w:sz w:val="22"/>
                <w:szCs w:val="22"/>
              </w:rPr>
              <w:t xml:space="preserve">however </w:t>
            </w:r>
            <w:r w:rsidR="000164FB">
              <w:rPr>
                <w:rFonts w:ascii="Arial" w:hAnsi="Arial" w:cs="Arial"/>
                <w:sz w:val="22"/>
                <w:szCs w:val="22"/>
              </w:rPr>
              <w:t xml:space="preserve">may  incur </w:t>
            </w:r>
            <w:r>
              <w:rPr>
                <w:rFonts w:ascii="Arial" w:hAnsi="Arial" w:cs="Arial"/>
                <w:sz w:val="22"/>
                <w:szCs w:val="22"/>
              </w:rPr>
              <w:t xml:space="preserve"> add</w:t>
            </w:r>
            <w:r w:rsidR="000164FB">
              <w:rPr>
                <w:rFonts w:ascii="Arial" w:hAnsi="Arial" w:cs="Arial"/>
                <w:sz w:val="22"/>
                <w:szCs w:val="22"/>
              </w:rPr>
              <w:t>itional costs depending on the  price</w:t>
            </w:r>
            <w:r>
              <w:rPr>
                <w:rFonts w:ascii="Arial" w:hAnsi="Arial" w:cs="Arial"/>
                <w:sz w:val="22"/>
                <w:szCs w:val="22"/>
              </w:rPr>
              <w:t xml:space="preserve"> of the b</w:t>
            </w:r>
            <w:r w:rsidR="000164FB">
              <w:rPr>
                <w:rFonts w:ascii="Arial" w:hAnsi="Arial" w:cs="Arial"/>
                <w:sz w:val="22"/>
                <w:szCs w:val="22"/>
              </w:rPr>
              <w:t>ath</w:t>
            </w:r>
            <w:r>
              <w:rPr>
                <w:rFonts w:ascii="Arial" w:hAnsi="Arial" w:cs="Arial"/>
                <w:sz w:val="22"/>
                <w:szCs w:val="22"/>
              </w:rPr>
              <w:t>tub an installation costs</w:t>
            </w:r>
            <w:r w:rsidR="000164FB">
              <w:rPr>
                <w:rFonts w:ascii="Arial" w:hAnsi="Arial" w:cs="Arial"/>
                <w:sz w:val="22"/>
                <w:szCs w:val="22"/>
              </w:rPr>
              <w:t xml:space="preserve"> (additional labour)</w:t>
            </w:r>
            <w:r>
              <w:rPr>
                <w:rFonts w:ascii="Arial" w:hAnsi="Arial" w:cs="Arial"/>
                <w:sz w:val="22"/>
                <w:szCs w:val="22"/>
              </w:rPr>
              <w:t xml:space="preserve"> f</w:t>
            </w:r>
            <w:r w:rsidR="000164FB">
              <w:rPr>
                <w:rFonts w:ascii="Arial" w:hAnsi="Arial" w:cs="Arial"/>
                <w:sz w:val="22"/>
                <w:szCs w:val="22"/>
              </w:rPr>
              <w:t>o</w:t>
            </w:r>
            <w:r>
              <w:rPr>
                <w:rFonts w:ascii="Arial" w:hAnsi="Arial" w:cs="Arial"/>
                <w:sz w:val="22"/>
                <w:szCs w:val="22"/>
              </w:rPr>
              <w:t>r the plumber.</w:t>
            </w:r>
          </w:p>
          <w:p w:rsidR="009D017C" w:rsidRDefault="009D017C" w:rsidP="008319A3">
            <w:pPr>
              <w:rPr>
                <w:rFonts w:ascii="Arial" w:hAnsi="Arial" w:cs="Arial"/>
                <w:sz w:val="22"/>
                <w:szCs w:val="22"/>
              </w:rPr>
            </w:pPr>
          </w:p>
          <w:p w:rsidR="009D017C" w:rsidRDefault="009D017C" w:rsidP="008319A3">
            <w:pPr>
              <w:rPr>
                <w:rFonts w:ascii="Arial" w:hAnsi="Arial" w:cs="Arial"/>
                <w:sz w:val="22"/>
                <w:szCs w:val="22"/>
              </w:rPr>
            </w:pPr>
            <w:r>
              <w:rPr>
                <w:rFonts w:ascii="Arial" w:hAnsi="Arial" w:cs="Arial"/>
                <w:sz w:val="22"/>
                <w:szCs w:val="22"/>
              </w:rPr>
              <w:t>I have attached a copy of the selection guide referencing the make and model you had chose</w:t>
            </w:r>
            <w:r w:rsidR="000164FB">
              <w:rPr>
                <w:rFonts w:ascii="Arial" w:hAnsi="Arial" w:cs="Arial"/>
                <w:sz w:val="22"/>
                <w:szCs w:val="22"/>
              </w:rPr>
              <w:t>n</w:t>
            </w:r>
            <w:r>
              <w:rPr>
                <w:rFonts w:ascii="Arial" w:hAnsi="Arial" w:cs="Arial"/>
                <w:sz w:val="22"/>
                <w:szCs w:val="22"/>
              </w:rPr>
              <w:t xml:space="preserve"> to assist in easing any concerns that the incorrect one</w:t>
            </w:r>
            <w:r w:rsidR="00D632D8">
              <w:rPr>
                <w:rFonts w:ascii="Arial" w:hAnsi="Arial" w:cs="Arial"/>
                <w:sz w:val="22"/>
                <w:szCs w:val="22"/>
              </w:rPr>
              <w:t xml:space="preserve"> was installed</w:t>
            </w:r>
            <w:r>
              <w:rPr>
                <w:rFonts w:ascii="Arial" w:hAnsi="Arial" w:cs="Arial"/>
                <w:sz w:val="22"/>
                <w:szCs w:val="22"/>
              </w:rPr>
              <w:t>.</w:t>
            </w:r>
          </w:p>
          <w:p w:rsidR="009D017C" w:rsidRDefault="009D017C" w:rsidP="008319A3">
            <w:pPr>
              <w:rPr>
                <w:rFonts w:ascii="Arial" w:hAnsi="Arial" w:cs="Arial"/>
                <w:sz w:val="22"/>
                <w:szCs w:val="22"/>
              </w:rPr>
            </w:pPr>
          </w:p>
          <w:p w:rsidR="009D017C" w:rsidRDefault="009D017C" w:rsidP="008319A3">
            <w:pPr>
              <w:rPr>
                <w:rFonts w:ascii="Arial" w:hAnsi="Arial" w:cs="Arial"/>
                <w:sz w:val="22"/>
                <w:szCs w:val="22"/>
              </w:rPr>
            </w:pPr>
            <w:r>
              <w:rPr>
                <w:rFonts w:ascii="Arial" w:hAnsi="Arial" w:cs="Arial"/>
                <w:sz w:val="22"/>
                <w:szCs w:val="22"/>
              </w:rPr>
              <w:t>Please</w:t>
            </w:r>
            <w:r w:rsidR="000164FB">
              <w:rPr>
                <w:rFonts w:ascii="Arial" w:hAnsi="Arial" w:cs="Arial"/>
                <w:sz w:val="22"/>
                <w:szCs w:val="22"/>
              </w:rPr>
              <w:t xml:space="preserve"> </w:t>
            </w:r>
            <w:r>
              <w:rPr>
                <w:rFonts w:ascii="Arial" w:hAnsi="Arial" w:cs="Arial"/>
                <w:sz w:val="22"/>
                <w:szCs w:val="22"/>
              </w:rPr>
              <w:t>advise on how you would like to pr</w:t>
            </w:r>
            <w:r w:rsidR="000164FB">
              <w:rPr>
                <w:rFonts w:ascii="Arial" w:hAnsi="Arial" w:cs="Arial"/>
                <w:sz w:val="22"/>
                <w:szCs w:val="22"/>
              </w:rPr>
              <w:t>o</w:t>
            </w:r>
            <w:r>
              <w:rPr>
                <w:rFonts w:ascii="Arial" w:hAnsi="Arial" w:cs="Arial"/>
                <w:sz w:val="22"/>
                <w:szCs w:val="22"/>
              </w:rPr>
              <w:t>ceed</w:t>
            </w:r>
            <w:r w:rsidR="000164FB">
              <w:rPr>
                <w:rFonts w:ascii="Arial" w:hAnsi="Arial" w:cs="Arial"/>
                <w:sz w:val="22"/>
                <w:szCs w:val="22"/>
              </w:rPr>
              <w:t>.</w:t>
            </w:r>
          </w:p>
          <w:p w:rsidR="000164FB" w:rsidRDefault="000164FB" w:rsidP="008319A3">
            <w:pPr>
              <w:rPr>
                <w:rFonts w:ascii="Arial" w:hAnsi="Arial" w:cs="Arial"/>
                <w:sz w:val="22"/>
                <w:szCs w:val="22"/>
              </w:rPr>
            </w:pPr>
          </w:p>
          <w:p w:rsidR="000164FB" w:rsidRDefault="000164FB" w:rsidP="008319A3">
            <w:pPr>
              <w:rPr>
                <w:rFonts w:ascii="Arial" w:hAnsi="Arial" w:cs="Arial"/>
                <w:sz w:val="22"/>
                <w:szCs w:val="22"/>
              </w:rPr>
            </w:pPr>
            <w:r>
              <w:rPr>
                <w:rFonts w:ascii="Arial" w:hAnsi="Arial" w:cs="Arial"/>
                <w:sz w:val="22"/>
                <w:szCs w:val="22"/>
              </w:rPr>
              <w:t>Kindest regards</w:t>
            </w:r>
          </w:p>
          <w:p w:rsidR="000164FB" w:rsidRDefault="000164FB" w:rsidP="008319A3">
            <w:pPr>
              <w:rPr>
                <w:rFonts w:ascii="Arial" w:hAnsi="Arial" w:cs="Arial"/>
                <w:sz w:val="22"/>
                <w:szCs w:val="22"/>
              </w:rPr>
            </w:pPr>
          </w:p>
          <w:p w:rsidR="000164FB" w:rsidRDefault="000164FB" w:rsidP="008319A3">
            <w:pPr>
              <w:rPr>
                <w:rFonts w:ascii="Arial" w:hAnsi="Arial" w:cs="Arial"/>
                <w:sz w:val="22"/>
                <w:szCs w:val="22"/>
              </w:rPr>
            </w:pPr>
            <w:r>
              <w:rPr>
                <w:rFonts w:ascii="Arial" w:hAnsi="Arial" w:cs="Arial"/>
                <w:sz w:val="22"/>
                <w:szCs w:val="22"/>
              </w:rPr>
              <w:t>“Bob Anderson “</w:t>
            </w:r>
          </w:p>
          <w:p w:rsidR="000164FB" w:rsidRDefault="000164FB" w:rsidP="008319A3">
            <w:pPr>
              <w:rPr>
                <w:rFonts w:ascii="Arial" w:hAnsi="Arial" w:cs="Arial"/>
                <w:sz w:val="22"/>
                <w:szCs w:val="22"/>
              </w:rPr>
            </w:pPr>
            <w:r>
              <w:rPr>
                <w:rFonts w:ascii="Arial" w:hAnsi="Arial" w:cs="Arial"/>
                <w:sz w:val="22"/>
                <w:szCs w:val="22"/>
              </w:rPr>
              <w:t>ABC Builders</w:t>
            </w:r>
          </w:p>
          <w:p w:rsidR="000164FB" w:rsidRDefault="000164FB" w:rsidP="008319A3">
            <w:pPr>
              <w:rPr>
                <w:rFonts w:ascii="Arial" w:hAnsi="Arial" w:cs="Arial"/>
                <w:sz w:val="22"/>
                <w:szCs w:val="22"/>
              </w:rPr>
            </w:pPr>
            <w:r>
              <w:rPr>
                <w:rFonts w:ascii="Arial" w:hAnsi="Arial" w:cs="Arial"/>
                <w:sz w:val="22"/>
                <w:szCs w:val="22"/>
              </w:rPr>
              <w:t>0400112233</w:t>
            </w:r>
          </w:p>
          <w:p w:rsidR="00535E7A" w:rsidRPr="00700CC2" w:rsidRDefault="009D017C" w:rsidP="008319A3">
            <w:pPr>
              <w:rPr>
                <w:rFonts w:ascii="Arial" w:hAnsi="Arial" w:cs="Arial"/>
                <w:sz w:val="22"/>
                <w:szCs w:val="22"/>
              </w:rPr>
            </w:pPr>
            <w:r>
              <w:rPr>
                <w:rFonts w:ascii="Arial" w:hAnsi="Arial" w:cs="Arial"/>
                <w:sz w:val="22"/>
                <w:szCs w:val="22"/>
              </w:rPr>
              <w:t>I</w:t>
            </w:r>
            <w:permEnd w:id="153"/>
          </w:p>
        </w:tc>
        <w:permStart w:id="154" w:edGrp="everyone" w:displacedByCustomXml="next"/>
        <w:sdt>
          <w:sdtPr>
            <w:rPr>
              <w:rFonts w:ascii="Arial" w:hAnsi="Arial" w:cs="Arial"/>
              <w:sz w:val="44"/>
              <w:szCs w:val="44"/>
            </w:rPr>
            <w:id w:val="1154720975"/>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4"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D59D4" w:rsidP="008319A3">
            <w:pPr>
              <w:rPr>
                <w:rFonts w:ascii="Arial" w:hAnsi="Arial" w:cs="Arial"/>
                <w:sz w:val="22"/>
                <w:szCs w:val="22"/>
              </w:rPr>
            </w:pPr>
            <w:permStart w:id="155" w:edGrp="everyone"/>
            <w:r w:rsidRPr="000F555B">
              <w:rPr>
                <w:rFonts w:ascii="Arial" w:hAnsi="Arial" w:cs="Arial"/>
                <w:color w:val="373737"/>
                <w:sz w:val="22"/>
                <w:szCs w:val="22"/>
                <w:shd w:val="clear" w:color="auto" w:fill="F5F8FC"/>
              </w:rPr>
              <w:t>Within five days after entering into a domestic building contract, the builder must give the building owner a copy of the contract</w:t>
            </w:r>
            <w:r w:rsidR="000F555B" w:rsidRPr="000F555B">
              <w:rPr>
                <w:rFonts w:ascii="Arial" w:hAnsi="Arial" w:cs="Arial"/>
                <w:color w:val="373737"/>
                <w:sz w:val="22"/>
                <w:szCs w:val="22"/>
                <w:shd w:val="clear" w:color="auto" w:fill="F5F8FC"/>
              </w:rPr>
              <w:t xml:space="preserve">. </w:t>
            </w:r>
            <w:r w:rsidR="000F555B" w:rsidRPr="000F555B">
              <w:rPr>
                <w:rFonts w:ascii="Arial" w:hAnsi="Arial" w:cs="Arial"/>
                <w:color w:val="373737"/>
                <w:sz w:val="22"/>
                <w:szCs w:val="22"/>
                <w:shd w:val="clear" w:color="auto" w:fill="FFFFFF"/>
              </w:rPr>
              <w:t>A builder must supply the building owner with proof of cost of prime items and provisional sums as soon as possible</w:t>
            </w:r>
            <w:r w:rsidR="000F555B">
              <w:rPr>
                <w:rFonts w:ascii="Arial" w:hAnsi="Arial" w:cs="Arial"/>
                <w:color w:val="373737"/>
                <w:sz w:val="22"/>
                <w:szCs w:val="22"/>
                <w:shd w:val="clear" w:color="auto" w:fill="FFFFFF"/>
              </w:rPr>
              <w:t>.</w:t>
            </w:r>
            <w:r w:rsidR="000F555B">
              <w:rPr>
                <w:rFonts w:ascii="Arial" w:hAnsi="Arial" w:cs="Arial"/>
                <w:color w:val="373737"/>
                <w:sz w:val="30"/>
                <w:szCs w:val="30"/>
                <w:shd w:val="clear" w:color="auto" w:fill="F5F8FC"/>
              </w:rPr>
              <w:t xml:space="preserve"> </w:t>
            </w:r>
            <w:r w:rsidR="000F555B" w:rsidRPr="000F555B">
              <w:rPr>
                <w:rFonts w:ascii="Arial" w:hAnsi="Arial" w:cs="Arial"/>
                <w:color w:val="373737"/>
                <w:sz w:val="22"/>
                <w:szCs w:val="22"/>
                <w:shd w:val="clear" w:color="auto" w:fill="F5F8FC"/>
              </w:rPr>
              <w:t>A builder must not enter into a major domestic building contract unless registered as a builder.</w:t>
            </w:r>
            <w:r w:rsidR="000F555B">
              <w:rPr>
                <w:rFonts w:ascii="Arial" w:hAnsi="Arial" w:cs="Arial"/>
                <w:color w:val="373737"/>
                <w:sz w:val="30"/>
                <w:szCs w:val="30"/>
                <w:shd w:val="clear" w:color="auto" w:fill="F5F8FC"/>
              </w:rPr>
              <w:t xml:space="preserve"> </w:t>
            </w:r>
            <w:r w:rsidR="000F555B" w:rsidRPr="000F555B">
              <w:rPr>
                <w:rFonts w:ascii="Arial" w:hAnsi="Arial" w:cs="Arial"/>
                <w:color w:val="373737"/>
                <w:sz w:val="22"/>
                <w:szCs w:val="22"/>
                <w:shd w:val="clear" w:color="auto" w:fill="F5F8FC"/>
              </w:rPr>
              <w:t>A builder must make allowances for delays in time when calculating the date of the works to be finalised</w:t>
            </w:r>
            <w:r w:rsidR="000F555B">
              <w:rPr>
                <w:rFonts w:ascii="Arial" w:hAnsi="Arial" w:cs="Arial"/>
                <w:color w:val="373737"/>
                <w:sz w:val="22"/>
                <w:szCs w:val="22"/>
                <w:shd w:val="clear" w:color="auto" w:fill="F5F8FC"/>
              </w:rPr>
              <w:t xml:space="preserve">. </w:t>
            </w:r>
            <w:r w:rsidR="000F555B" w:rsidRPr="000F555B">
              <w:rPr>
                <w:rFonts w:ascii="Arial" w:hAnsi="Arial" w:cs="Arial"/>
                <w:color w:val="373737"/>
                <w:sz w:val="22"/>
                <w:szCs w:val="22"/>
                <w:shd w:val="clear" w:color="auto" w:fill="FFFFFF"/>
              </w:rPr>
              <w:t>A building contract must be in writing, be signed and contain all terms, details of the work and parties, relevant dates, prices and registration number</w:t>
            </w:r>
            <w:r w:rsidR="000F555B">
              <w:rPr>
                <w:rFonts w:ascii="Arial" w:hAnsi="Arial" w:cs="Arial"/>
                <w:color w:val="373737"/>
                <w:sz w:val="22"/>
                <w:szCs w:val="22"/>
                <w:shd w:val="clear" w:color="auto" w:fill="F5F8FC"/>
              </w:rPr>
              <w:t>. Deposits and payments must be identified in the contract.</w:t>
            </w:r>
            <w:r w:rsidR="00D632D8">
              <w:rPr>
                <w:rFonts w:ascii="Arial" w:hAnsi="Arial" w:cs="Arial"/>
                <w:color w:val="373737"/>
                <w:sz w:val="22"/>
                <w:szCs w:val="22"/>
                <w:shd w:val="clear" w:color="auto" w:fill="F5F8FC"/>
              </w:rPr>
              <w:t xml:space="preserve"> *****QUESTION 50 ***** I am not able to type in the field below so have added a separate word document to answer this question</w:t>
            </w:r>
            <w:proofErr w:type="gramStart"/>
            <w:r w:rsidR="00D632D8">
              <w:rPr>
                <w:rFonts w:ascii="Arial" w:hAnsi="Arial" w:cs="Arial"/>
                <w:color w:val="373737"/>
                <w:sz w:val="22"/>
                <w:szCs w:val="22"/>
                <w:shd w:val="clear" w:color="auto" w:fill="F5F8FC"/>
              </w:rPr>
              <w:t>.</w:t>
            </w:r>
            <w:r w:rsidRPr="000F555B">
              <w:rPr>
                <w:rFonts w:ascii="Arial" w:hAnsi="Arial" w:cs="Arial"/>
                <w:color w:val="373737"/>
                <w:sz w:val="22"/>
                <w:szCs w:val="22"/>
                <w:shd w:val="clear" w:color="auto" w:fill="F5F8FC"/>
              </w:rPr>
              <w:t>.</w:t>
            </w:r>
            <w:permEnd w:id="155"/>
            <w:proofErr w:type="gramEnd"/>
          </w:p>
        </w:tc>
        <w:permStart w:id="156" w:edGrp="everyone" w:displacedByCustomXml="next"/>
        <w:sdt>
          <w:sdtPr>
            <w:rPr>
              <w:rFonts w:ascii="Arial" w:hAnsi="Arial" w:cs="Arial"/>
              <w:sz w:val="44"/>
              <w:szCs w:val="44"/>
            </w:rPr>
            <w:id w:val="-224371918"/>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35E7A" w:rsidP="008319A3">
            <w:pPr>
              <w:rPr>
                <w:rFonts w:ascii="Arial" w:hAnsi="Arial" w:cs="Arial"/>
                <w:sz w:val="22"/>
                <w:szCs w:val="22"/>
              </w:rPr>
            </w:pPr>
          </w:p>
        </w:tc>
        <w:permStart w:id="157" w:edGrp="everyone" w:displacedByCustomXml="next"/>
        <w:sdt>
          <w:sdtPr>
            <w:rPr>
              <w:rFonts w:ascii="Arial" w:hAnsi="Arial" w:cs="Arial"/>
              <w:sz w:val="44"/>
              <w:szCs w:val="44"/>
            </w:rPr>
            <w:id w:val="1912572648"/>
            <w:showingPlcHdr/>
          </w:sdtPr>
          <w:sdtContent>
            <w:tc>
              <w:tcPr>
                <w:tcW w:w="567" w:type="dxa"/>
                <w:tcBorders>
                  <w:top w:val="nil"/>
                  <w:left w:val="single" w:sz="12" w:space="0" w:color="auto"/>
                  <w:bottom w:val="nil"/>
                  <w:right w:val="nil"/>
                </w:tcBorders>
              </w:tcPr>
              <w:p w:rsidR="00535E7A" w:rsidRPr="00E106BF" w:rsidRDefault="00D77930" w:rsidP="008319A3">
                <w:pPr>
                  <w:rPr>
                    <w:rFonts w:ascii="Arial" w:hAnsi="Arial" w:cs="Arial"/>
                    <w:sz w:val="44"/>
                    <w:szCs w:val="44"/>
                  </w:rPr>
                </w:pPr>
                <w:r>
                  <w:rPr>
                    <w:rFonts w:ascii="Arial" w:hAnsi="Arial" w:cs="Arial"/>
                    <w:sz w:val="44"/>
                    <w:szCs w:val="44"/>
                  </w:rPr>
                  <w:t xml:space="preserve">     </w:t>
                </w:r>
              </w:p>
            </w:tc>
          </w:sdtContent>
        </w:sdt>
        <w:permEnd w:id="157"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AD741E" w:rsidP="00535E7A">
      <w:pPr>
        <w:ind w:left="360" w:hanging="360"/>
        <w:jc w:val="left"/>
        <w:rPr>
          <w:rFonts w:ascii="Arial" w:hAnsi="Arial"/>
          <w:b/>
          <w:bCs/>
          <w:iCs/>
          <w:lang w:val="en-US"/>
        </w:rPr>
      </w:pPr>
      <w:r w:rsidRPr="00AD741E">
        <w:rPr>
          <w:rFonts w:ascii="Arial" w:hAnsi="Arial"/>
          <w:b/>
          <w:noProof/>
          <w:lang w:eastAsia="en-AU"/>
        </w:rPr>
      </w:r>
      <w:r w:rsidRPr="00AD741E">
        <w:rPr>
          <w:rFonts w:ascii="Arial" w:hAnsi="Arial"/>
          <w:b/>
          <w:noProof/>
          <w:lang w:eastAsia="en-AU"/>
        </w:rPr>
        <w:pict>
          <v:shapetype id="_x0000_t202" coordsize="21600,21600" o:spt="202" path="m,l,21600r21600,l21600,xe">
            <v:stroke joinstyle="miter"/>
            <v:path gradientshapeok="t" o:connecttype="rect"/>
          </v:shapetype>
          <v:shape id="Text Box 47" o:spid="_x0000_s1026" type="#_x0000_t202" style="width:453.75pt;height:463.9pt;visibility:visible;mso-position-horizontal-relative:char;mso-position-vertical-relative:line" fillcolor="window" strokeweight=".5pt">
            <v:textbox>
              <w:txbxContent>
                <w:p w:rsidR="00D632D8" w:rsidRPr="00DA7632" w:rsidRDefault="00D632D8"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D632D8" w:rsidRPr="00DA7632" w:rsidRDefault="00D632D8" w:rsidP="00535E7A">
                  <w:pPr>
                    <w:rPr>
                      <w:sz w:val="22"/>
                      <w:szCs w:val="22"/>
                      <w:lang w:val="en-US"/>
                    </w:rPr>
                  </w:pPr>
                </w:p>
                <w:p w:rsidR="00D632D8" w:rsidRPr="00DA7632" w:rsidRDefault="00D632D8" w:rsidP="00535E7A">
                  <w:pPr>
                    <w:rPr>
                      <w:b/>
                      <w:i/>
                      <w:sz w:val="22"/>
                      <w:szCs w:val="22"/>
                      <w:lang w:val="en-US"/>
                    </w:rPr>
                  </w:pPr>
                  <w:r w:rsidRPr="00DA7632">
                    <w:rPr>
                      <w:b/>
                      <w:i/>
                      <w:sz w:val="22"/>
                      <w:szCs w:val="22"/>
                      <w:lang w:val="en-US"/>
                    </w:rPr>
                    <w:t>Additional details:</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D632D8" w:rsidRPr="00DA7632" w:rsidRDefault="00D632D8"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wrap type="none"/>
            <w10:anchorlock/>
          </v:shape>
        </w:pic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58" w:edGrp="everyone" w:displacedByCustomXml="next"/>
        <w:sdt>
          <w:sdtPr>
            <w:rPr>
              <w:rFonts w:ascii="Arial" w:hAnsi="Arial" w:cs="Arial"/>
              <w:sz w:val="44"/>
              <w:szCs w:val="44"/>
            </w:rPr>
            <w:id w:val="217797844"/>
          </w:sdt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8"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AD741E"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rsidR="00C76B5E" w:rsidRPr="004932A4" w:rsidRDefault="00AD741E"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D77930" w:rsidP="008319A3">
            <w:pPr>
              <w:ind w:right="-24"/>
              <w:rPr>
                <w:rFonts w:ascii="Arial" w:hAnsi="Arial" w:cs="Arial"/>
                <w:sz w:val="22"/>
                <w:szCs w:val="22"/>
              </w:rPr>
            </w:pPr>
            <w:permStart w:id="159" w:edGrp="everyone"/>
            <w:r>
              <w:rPr>
                <w:rFonts w:ascii="Arial" w:hAnsi="Arial" w:cs="Arial"/>
                <w:sz w:val="22"/>
                <w:szCs w:val="22"/>
              </w:rPr>
              <w:t>Christine Muter</w:t>
            </w:r>
            <w:permEnd w:id="159"/>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6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60"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61" w:edGrp="everyone" w:displacedByCustomXml="next"/>
        <w:sdt>
          <w:sdtPr>
            <w:rPr>
              <w:rFonts w:ascii="Arial" w:hAnsi="Arial" w:cs="Arial"/>
              <w:sz w:val="22"/>
              <w:szCs w:val="22"/>
            </w:rPr>
            <w:id w:val="-1582360681"/>
            <w:date w:fullDate="2021-06-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B6D42" w:rsidRPr="00DD7A44" w:rsidRDefault="00D632D8" w:rsidP="008319A3">
                <w:pPr>
                  <w:ind w:right="-24"/>
                  <w:rPr>
                    <w:rFonts w:ascii="Arial" w:hAnsi="Arial" w:cs="Arial"/>
                    <w:sz w:val="22"/>
                    <w:szCs w:val="22"/>
                  </w:rPr>
                </w:pPr>
                <w:r>
                  <w:rPr>
                    <w:rFonts w:ascii="Arial" w:hAnsi="Arial" w:cs="Arial"/>
                    <w:sz w:val="22"/>
                    <w:szCs w:val="22"/>
                  </w:rPr>
                  <w:t>18/06/2021</w:t>
                </w:r>
              </w:p>
            </w:tc>
          </w:sdtContent>
        </w:sdt>
        <w:permEnd w:id="161"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62" w:edGrp="everyone"/>
            <w:permEnd w:id="162"/>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19050" t="0" r="9525"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64" w:edGrp="everyone"/>
        <w:tc>
          <w:tcPr>
            <w:tcW w:w="6520" w:type="dxa"/>
            <w:tcBorders>
              <w:top w:val="nil"/>
              <w:left w:val="nil"/>
              <w:bottom w:val="single" w:sz="8" w:space="0" w:color="auto"/>
              <w:right w:val="nil"/>
            </w:tcBorders>
          </w:tcPr>
          <w:p w:rsidR="004B6D42" w:rsidRPr="00DD7A44" w:rsidRDefault="00AD741E" w:rsidP="008319A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64"/>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65" w:edGrp="everyone" w:displacedByCustomXml="next"/>
        <w:sdt>
          <w:sdtPr>
            <w:rPr>
              <w:rFonts w:ascii="Arial" w:hAnsi="Arial" w:cs="Arial"/>
              <w:sz w:val="44"/>
              <w:szCs w:val="44"/>
            </w:rPr>
            <w:id w:val="1834569610"/>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5" w:displacedByCustomXml="prev"/>
        <w:permStart w:id="166" w:edGrp="everyone" w:displacedByCustomXml="next"/>
        <w:sdt>
          <w:sdtPr>
            <w:rPr>
              <w:rFonts w:ascii="Arial" w:hAnsi="Arial" w:cs="Arial"/>
              <w:sz w:val="44"/>
              <w:szCs w:val="44"/>
            </w:rPr>
            <w:id w:val="1683314266"/>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6"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67" w:edGrp="everyone" w:displacedByCustomXml="next"/>
        <w:sdt>
          <w:sdtPr>
            <w:rPr>
              <w:rFonts w:ascii="Arial" w:hAnsi="Arial" w:cs="Arial"/>
              <w:sz w:val="44"/>
              <w:szCs w:val="44"/>
            </w:rPr>
            <w:id w:val="1345526571"/>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7" w:displacedByCustomXml="prev"/>
        <w:permStart w:id="168" w:edGrp="everyone" w:displacedByCustomXml="next"/>
        <w:sdt>
          <w:sdtPr>
            <w:rPr>
              <w:rFonts w:ascii="Arial" w:hAnsi="Arial" w:cs="Arial"/>
              <w:sz w:val="44"/>
              <w:szCs w:val="44"/>
            </w:rPr>
            <w:id w:val="2137831738"/>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69" w:edGrp="everyone"/>
            <w:permEnd w:id="169"/>
          </w:p>
        </w:tc>
      </w:tr>
    </w:tbl>
    <w:p w:rsidR="003824AF" w:rsidRPr="00BF7956" w:rsidRDefault="00AD741E"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AD741E" w:rsidP="003824AF">
      <w:pPr>
        <w:pStyle w:val="02CSTCPLHeading2"/>
        <w:jc w:val="center"/>
        <w:rPr>
          <w:rFonts w:ascii="Arial Black" w:hAnsi="Arial Black"/>
        </w:rPr>
      </w:pPr>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AD741E" w:rsidP="003824AF">
      <w:pPr>
        <w:pStyle w:val="02CSTCPLHeading2"/>
        <w:jc w:val="center"/>
        <w:rPr>
          <w:rFonts w:ascii="Arial Black" w:hAnsi="Arial Black"/>
        </w:rPr>
      </w:pPr>
      <w:sdt>
        <w:sdtPr>
          <w:rPr>
            <w:rFonts w:ascii="Arial Black" w:hAnsi="Arial Black"/>
          </w:rPr>
          <w:alias w:val="Keywords"/>
          <w:tag w:val=""/>
          <w:id w:val="-317423539"/>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D77930" w:rsidP="003824AF">
            <w:pPr>
              <w:jc w:val="left"/>
              <w:rPr>
                <w:rFonts w:ascii="Arial" w:hAnsi="Arial" w:cs="Arial"/>
                <w:sz w:val="22"/>
              </w:rPr>
            </w:pPr>
            <w:permStart w:id="170" w:edGrp="everyone"/>
            <w:r>
              <w:rPr>
                <w:rFonts w:ascii="Arial" w:hAnsi="Arial" w:cs="Arial"/>
                <w:sz w:val="22"/>
              </w:rPr>
              <w:t>Christine Muter</w:t>
            </w:r>
            <w:permEnd w:id="170"/>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D77930" w:rsidP="003824AF">
            <w:pPr>
              <w:jc w:val="left"/>
              <w:rPr>
                <w:rFonts w:ascii="Arial" w:hAnsi="Arial" w:cs="Arial"/>
                <w:sz w:val="22"/>
              </w:rPr>
            </w:pPr>
            <w:permStart w:id="171" w:edGrp="everyone"/>
            <w:r>
              <w:rPr>
                <w:rFonts w:ascii="Arial" w:hAnsi="Arial" w:cs="Arial"/>
                <w:sz w:val="22"/>
              </w:rPr>
              <w:t>John Gammon</w:t>
            </w:r>
            <w:permEnd w:id="171"/>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D77930" w:rsidP="003824AF">
            <w:pPr>
              <w:jc w:val="left"/>
              <w:rPr>
                <w:rFonts w:ascii="Arial" w:hAnsi="Arial" w:cs="Arial"/>
                <w:sz w:val="22"/>
              </w:rPr>
            </w:pPr>
            <w:permStart w:id="172" w:edGrp="everyone"/>
            <w:r>
              <w:rPr>
                <w:rFonts w:ascii="Arial" w:hAnsi="Arial" w:cs="Arial"/>
                <w:sz w:val="22"/>
              </w:rPr>
              <w:t>Construction  Manager</w:t>
            </w:r>
            <w:permEnd w:id="17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D77930" w:rsidP="003824AF">
            <w:pPr>
              <w:jc w:val="left"/>
              <w:rPr>
                <w:rFonts w:ascii="Arial" w:hAnsi="Arial" w:cs="Arial"/>
                <w:sz w:val="22"/>
              </w:rPr>
            </w:pPr>
            <w:permStart w:id="173" w:edGrp="everyone"/>
            <w:r>
              <w:rPr>
                <w:rFonts w:ascii="Arial" w:hAnsi="Arial" w:cs="Arial"/>
                <w:sz w:val="22"/>
              </w:rPr>
              <w:t>John.gammon@tbs.com.au</w:t>
            </w:r>
            <w:permEnd w:id="173"/>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74"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tretch>
                                <a:fillRect/>
                              </a:stretch>
                            </pic:blipFill>
                            <pic:spPr bwMode="auto">
                              <a:xfrm>
                                <a:off x="0" y="0"/>
                                <a:ext cx="1490869" cy="428625"/>
                              </a:xfrm>
                              <a:prstGeom prst="rect">
                                <a:avLst/>
                              </a:prstGeom>
                              <a:noFill/>
                              <a:ln>
                                <a:noFill/>
                              </a:ln>
                            </pic:spPr>
                          </pic:pic>
                        </a:graphicData>
                      </a:graphic>
                    </wp:inline>
                  </w:drawing>
                </w:r>
              </w:p>
            </w:tc>
          </w:sdtContent>
        </w:sdt>
        <w:permEnd w:id="174"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75" w:edGrp="everyone" w:displacedByCustomXml="next"/>
        <w:sdt>
          <w:sdtPr>
            <w:rPr>
              <w:rFonts w:ascii="Arial" w:hAnsi="Arial" w:cs="Arial"/>
              <w:sz w:val="22"/>
              <w:szCs w:val="22"/>
            </w:rPr>
            <w:id w:val="-686058928"/>
            <w:date w:fullDate="2021-06-1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3824AF" w:rsidRPr="00DE6B06" w:rsidRDefault="00210A16" w:rsidP="003824AF">
                <w:pPr>
                  <w:jc w:val="left"/>
                  <w:rPr>
                    <w:rFonts w:ascii="Arial" w:hAnsi="Arial" w:cs="Arial"/>
                    <w:sz w:val="22"/>
                  </w:rPr>
                </w:pPr>
                <w:r>
                  <w:rPr>
                    <w:rFonts w:ascii="Arial" w:hAnsi="Arial" w:cs="Arial"/>
                    <w:sz w:val="22"/>
                    <w:szCs w:val="22"/>
                  </w:rPr>
                  <w:t>18/06/2021</w:t>
                </w:r>
              </w:p>
            </w:tc>
          </w:sdtContent>
        </w:sdt>
        <w:permEnd w:id="175"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76"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76" w:displacedByCustomXml="prev"/>
        <w:permStart w:id="177" w:edGrp="everyone" w:displacedByCustomXml="next"/>
        <w:sdt>
          <w:sdtPr>
            <w:rPr>
              <w:rFonts w:ascii="Arial" w:hAnsi="Arial" w:cs="Arial"/>
              <w:sz w:val="44"/>
              <w:szCs w:val="44"/>
            </w:rPr>
            <w:id w:val="-394195926"/>
          </w:sdtPr>
          <w:sdtContent>
            <w:tc>
              <w:tcPr>
                <w:tcW w:w="1488" w:type="dxa"/>
                <w:tcBorders>
                  <w:left w:val="single" w:sz="4" w:space="0" w:color="auto"/>
                  <w:right w:val="single" w:sz="12" w:space="0" w:color="000000"/>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77"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78" w:edGrp="everyone" w:displacedByCustomXml="next"/>
        <w:sdt>
          <w:sdtPr>
            <w:rPr>
              <w:rFonts w:ascii="Arial" w:hAnsi="Arial" w:cs="Arial"/>
              <w:sz w:val="44"/>
              <w:szCs w:val="44"/>
            </w:rPr>
            <w:id w:val="-1940125350"/>
          </w:sdtPr>
          <w:sdtContent>
            <w:tc>
              <w:tcPr>
                <w:tcW w:w="1488" w:type="dxa"/>
                <w:tcBorders>
                  <w:right w:val="single" w:sz="4" w:space="0" w:color="auto"/>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78" w:displacedByCustomXml="prev"/>
        <w:permStart w:id="179" w:edGrp="everyone" w:displacedByCustomXml="next"/>
        <w:sdt>
          <w:sdtPr>
            <w:rPr>
              <w:rFonts w:ascii="Arial" w:hAnsi="Arial" w:cs="Arial"/>
              <w:sz w:val="44"/>
              <w:szCs w:val="44"/>
            </w:rPr>
            <w:id w:val="-2132080453"/>
          </w:sdtPr>
          <w:sdtContent>
            <w:tc>
              <w:tcPr>
                <w:tcW w:w="1488" w:type="dxa"/>
                <w:tcBorders>
                  <w:left w:val="single" w:sz="4" w:space="0" w:color="auto"/>
                  <w:right w:val="single" w:sz="12" w:space="0" w:color="000000"/>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7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80" w:edGrp="everyone" w:displacedByCustomXml="next"/>
        <w:sdt>
          <w:sdtPr>
            <w:rPr>
              <w:rFonts w:ascii="Arial" w:hAnsi="Arial" w:cs="Arial"/>
              <w:sz w:val="44"/>
              <w:szCs w:val="44"/>
            </w:rPr>
            <w:id w:val="2103219298"/>
          </w:sdtPr>
          <w:sdtContent>
            <w:tc>
              <w:tcPr>
                <w:tcW w:w="1488" w:type="dxa"/>
                <w:tcBorders>
                  <w:right w:val="single" w:sz="4" w:space="0" w:color="auto"/>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0" w:displacedByCustomXml="prev"/>
        <w:permStart w:id="181" w:edGrp="everyone" w:displacedByCustomXml="next"/>
        <w:sdt>
          <w:sdtPr>
            <w:rPr>
              <w:rFonts w:ascii="Arial" w:hAnsi="Arial" w:cs="Arial"/>
              <w:sz w:val="44"/>
              <w:szCs w:val="44"/>
            </w:rPr>
            <w:id w:val="1557124846"/>
          </w:sdtPr>
          <w:sdtContent>
            <w:tc>
              <w:tcPr>
                <w:tcW w:w="1488" w:type="dxa"/>
                <w:tcBorders>
                  <w:left w:val="single" w:sz="4" w:space="0" w:color="auto"/>
                  <w:right w:val="single" w:sz="12" w:space="0" w:color="000000"/>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1"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82" w:edGrp="everyone" w:displacedByCustomXml="next"/>
        <w:sdt>
          <w:sdtPr>
            <w:rPr>
              <w:rFonts w:ascii="Arial" w:hAnsi="Arial" w:cs="Arial"/>
              <w:sz w:val="44"/>
              <w:szCs w:val="44"/>
            </w:rPr>
            <w:id w:val="-546757713"/>
          </w:sdtPr>
          <w:sdtContent>
            <w:tc>
              <w:tcPr>
                <w:tcW w:w="1488" w:type="dxa"/>
                <w:tcBorders>
                  <w:right w:val="single" w:sz="4" w:space="0" w:color="auto"/>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2" w:displacedByCustomXml="prev"/>
        <w:permStart w:id="183" w:edGrp="everyone" w:displacedByCustomXml="next"/>
        <w:sdt>
          <w:sdtPr>
            <w:rPr>
              <w:rFonts w:ascii="Arial" w:hAnsi="Arial" w:cs="Arial"/>
              <w:sz w:val="44"/>
              <w:szCs w:val="44"/>
            </w:rPr>
            <w:id w:val="-2032486753"/>
          </w:sdtPr>
          <w:sdtContent>
            <w:tc>
              <w:tcPr>
                <w:tcW w:w="1488" w:type="dxa"/>
                <w:tcBorders>
                  <w:left w:val="single" w:sz="4" w:space="0" w:color="auto"/>
                  <w:right w:val="single" w:sz="12" w:space="0" w:color="000000"/>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3"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84" w:edGrp="everyone" w:displacedByCustomXml="next"/>
        <w:sdt>
          <w:sdtPr>
            <w:rPr>
              <w:rFonts w:ascii="Arial" w:hAnsi="Arial" w:cs="Arial"/>
              <w:sz w:val="44"/>
              <w:szCs w:val="44"/>
            </w:rPr>
            <w:id w:val="1228805429"/>
          </w:sdtPr>
          <w:sdtContent>
            <w:tc>
              <w:tcPr>
                <w:tcW w:w="1488" w:type="dxa"/>
                <w:tcBorders>
                  <w:right w:val="single" w:sz="4" w:space="0" w:color="auto"/>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4" w:displacedByCustomXml="prev"/>
        <w:permStart w:id="185" w:edGrp="everyone" w:displacedByCustomXml="next"/>
        <w:sdt>
          <w:sdtPr>
            <w:rPr>
              <w:rFonts w:ascii="Arial" w:hAnsi="Arial" w:cs="Arial"/>
              <w:sz w:val="44"/>
              <w:szCs w:val="44"/>
            </w:rPr>
            <w:id w:val="912277370"/>
          </w:sdtPr>
          <w:sdtContent>
            <w:tc>
              <w:tcPr>
                <w:tcW w:w="1488" w:type="dxa"/>
                <w:tcBorders>
                  <w:left w:val="single" w:sz="4" w:space="0" w:color="auto"/>
                  <w:right w:val="single" w:sz="12" w:space="0" w:color="000000"/>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5"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86" w:edGrp="everyone" w:displacedByCustomXml="next"/>
        <w:sdt>
          <w:sdtPr>
            <w:rPr>
              <w:rFonts w:ascii="Arial" w:hAnsi="Arial" w:cs="Arial"/>
              <w:sz w:val="44"/>
              <w:szCs w:val="44"/>
            </w:rPr>
            <w:id w:val="401347240"/>
          </w:sdtPr>
          <w:sdtContent>
            <w:tc>
              <w:tcPr>
                <w:tcW w:w="1488" w:type="dxa"/>
                <w:tcBorders>
                  <w:right w:val="single" w:sz="4" w:space="0" w:color="auto"/>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6" w:displacedByCustomXml="prev"/>
        <w:permStart w:id="187" w:edGrp="everyone" w:displacedByCustomXml="next"/>
        <w:sdt>
          <w:sdtPr>
            <w:rPr>
              <w:rFonts w:ascii="Arial" w:hAnsi="Arial" w:cs="Arial"/>
              <w:sz w:val="44"/>
              <w:szCs w:val="44"/>
            </w:rPr>
            <w:id w:val="-1969506341"/>
          </w:sdtPr>
          <w:sdtContent>
            <w:tc>
              <w:tcPr>
                <w:tcW w:w="1488" w:type="dxa"/>
                <w:tcBorders>
                  <w:left w:val="single" w:sz="4" w:space="0" w:color="auto"/>
                  <w:right w:val="single" w:sz="12" w:space="0" w:color="000000"/>
                </w:tcBorders>
                <w:vAlign w:val="center"/>
              </w:tcPr>
              <w:p w:rsidR="003824AF" w:rsidRPr="00696855" w:rsidRDefault="00D77930" w:rsidP="003824AF">
                <w:pPr>
                  <w:jc w:val="center"/>
                  <w:rPr>
                    <w:rFonts w:cs="Arial"/>
                    <w:sz w:val="20"/>
                  </w:rPr>
                </w:pPr>
                <w:r>
                  <w:rPr>
                    <w:rFonts w:ascii="Arial" w:hAnsi="Arial" w:cs="Arial"/>
                    <w:sz w:val="44"/>
                    <w:szCs w:val="44"/>
                  </w:rPr>
                  <w:sym w:font="Wingdings" w:char="F0FC"/>
                </w:r>
              </w:p>
            </w:tc>
          </w:sdtContent>
        </w:sdt>
        <w:permEnd w:id="187"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8" w:edGrp="everyone"/>
            <w:sdt>
              <w:sdtPr>
                <w:rPr>
                  <w:rFonts w:ascii="Arial" w:hAnsi="Arial" w:cs="Arial"/>
                  <w:sz w:val="44"/>
                  <w:szCs w:val="44"/>
                </w:rPr>
                <w:id w:val="561835868"/>
              </w:sdtPr>
              <w:sdtContent>
                <w:r w:rsidR="009367A6">
                  <w:rPr>
                    <w:rFonts w:ascii="Arial" w:hAnsi="Arial" w:cs="Arial"/>
                    <w:sz w:val="44"/>
                    <w:szCs w:val="44"/>
                  </w:rPr>
                  <w:sym w:font="Wingdings" w:char="F0FC"/>
                </w:r>
              </w:sdtContent>
            </w:sdt>
            <w:permEnd w:id="188"/>
            <w:r w:rsidRPr="001D07E7">
              <w:rPr>
                <w:rFonts w:cs="Arial"/>
                <w:b/>
                <w:szCs w:val="22"/>
              </w:rPr>
              <w:t xml:space="preserve"> Satisfactory    </w:t>
            </w:r>
            <w:permStart w:id="189"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89"/>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D77930" w:rsidP="008319A3">
            <w:pPr>
              <w:rPr>
                <w:rFonts w:ascii="Arial" w:hAnsi="Arial" w:cs="Arial"/>
                <w:szCs w:val="24"/>
              </w:rPr>
            </w:pPr>
            <w:permStart w:id="190" w:edGrp="everyone"/>
            <w:r>
              <w:rPr>
                <w:rFonts w:ascii="Arial" w:hAnsi="Arial" w:cs="Arial"/>
                <w:szCs w:val="24"/>
              </w:rPr>
              <w:t xml:space="preserve">Throughout this module Christine has </w:t>
            </w:r>
            <w:r w:rsidR="00E65CC3">
              <w:rPr>
                <w:rFonts w:ascii="Arial" w:hAnsi="Arial" w:cs="Arial"/>
                <w:szCs w:val="24"/>
              </w:rPr>
              <w:t xml:space="preserve">developed </w:t>
            </w:r>
            <w:r w:rsidR="00210A16">
              <w:rPr>
                <w:rFonts w:ascii="Arial" w:hAnsi="Arial" w:cs="Arial"/>
                <w:szCs w:val="24"/>
              </w:rPr>
              <w:t xml:space="preserve">her </w:t>
            </w:r>
            <w:r w:rsidR="00E65CC3">
              <w:rPr>
                <w:rFonts w:ascii="Arial" w:hAnsi="Arial" w:cs="Arial"/>
                <w:szCs w:val="24"/>
              </w:rPr>
              <w:t>skills</w:t>
            </w:r>
            <w:r>
              <w:rPr>
                <w:rFonts w:ascii="Arial" w:hAnsi="Arial" w:cs="Arial"/>
                <w:szCs w:val="24"/>
              </w:rPr>
              <w:t xml:space="preserve"> in dealing with the preparation, presentation and continuance of the steps required to complete the contract process from the commencement to completion. Christine has been able to show the workings out</w:t>
            </w:r>
            <w:r w:rsidR="009367A6">
              <w:rPr>
                <w:rFonts w:ascii="Arial" w:hAnsi="Arial" w:cs="Arial"/>
                <w:szCs w:val="24"/>
              </w:rPr>
              <w:t xml:space="preserve"> </w:t>
            </w:r>
            <w:r>
              <w:rPr>
                <w:rFonts w:ascii="Arial" w:hAnsi="Arial" w:cs="Arial"/>
                <w:szCs w:val="24"/>
              </w:rPr>
              <w:t>in regards to the deposit / payments required during the construction stage</w:t>
            </w:r>
            <w:r w:rsidR="009367A6">
              <w:rPr>
                <w:rFonts w:ascii="Arial" w:hAnsi="Arial" w:cs="Arial"/>
                <w:szCs w:val="24"/>
              </w:rPr>
              <w:t xml:space="preserve"> and had been able to competently present variations and follow these through to approval. </w:t>
            </w:r>
            <w:r>
              <w:rPr>
                <w:rFonts w:ascii="Arial" w:hAnsi="Arial" w:cs="Arial"/>
                <w:szCs w:val="24"/>
              </w:rPr>
              <w:t>.</w:t>
            </w:r>
            <w:permEnd w:id="190"/>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BD4" w:rsidRDefault="00DF6BD4" w:rsidP="00A67754">
      <w:r>
        <w:separator/>
      </w:r>
    </w:p>
  </w:endnote>
  <w:endnote w:type="continuationSeparator" w:id="0">
    <w:p w:rsidR="00DF6BD4" w:rsidRDefault="00DF6BD4"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830749" w:rsidRDefault="00D632D8" w:rsidP="00830749">
    <w:pPr>
      <w:pBdr>
        <w:top w:val="single" w:sz="4" w:space="1" w:color="auto"/>
      </w:pBdr>
      <w:rPr>
        <w:rFonts w:ascii="Arial" w:hAnsi="Arial" w:cs="Arial"/>
        <w:b/>
        <w:sz w:val="16"/>
        <w:szCs w:val="16"/>
      </w:rPr>
    </w:pPr>
  </w:p>
  <w:p w:rsidR="00D632D8" w:rsidRPr="00830749" w:rsidRDefault="00AD741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632D8" w:rsidRPr="004932A4">
              <w:rPr>
                <w:rFonts w:ascii="Arial" w:hAnsi="Arial" w:cs="Arial"/>
                <w:b/>
                <w:sz w:val="16"/>
                <w:szCs w:val="16"/>
              </w:rPr>
              <w:t xml:space="preserve">Page </w:t>
            </w:r>
            <w:r w:rsidRPr="00AD741E">
              <w:rPr>
                <w:rFonts w:ascii="Arial" w:hAnsi="Arial" w:cs="Arial"/>
                <w:b/>
                <w:bCs/>
                <w:sz w:val="16"/>
                <w:szCs w:val="16"/>
              </w:rPr>
              <w:fldChar w:fldCharType="begin"/>
            </w:r>
            <w:r w:rsidR="00D632D8" w:rsidRPr="004932A4">
              <w:rPr>
                <w:rFonts w:ascii="Arial" w:hAnsi="Arial" w:cs="Arial"/>
                <w:b/>
                <w:bCs/>
                <w:sz w:val="16"/>
                <w:szCs w:val="16"/>
              </w:rPr>
              <w:instrText xml:space="preserve"> PAGE </w:instrText>
            </w:r>
            <w:r w:rsidRPr="00AD741E">
              <w:rPr>
                <w:rFonts w:ascii="Arial" w:hAnsi="Arial" w:cs="Arial"/>
                <w:b/>
                <w:bCs/>
                <w:sz w:val="16"/>
                <w:szCs w:val="16"/>
              </w:rPr>
              <w:fldChar w:fldCharType="separate"/>
            </w:r>
            <w:r w:rsidR="00E547A6">
              <w:rPr>
                <w:rFonts w:ascii="Arial" w:hAnsi="Arial" w:cs="Arial"/>
                <w:b/>
                <w:bCs/>
                <w:noProof/>
                <w:sz w:val="16"/>
                <w:szCs w:val="16"/>
              </w:rPr>
              <w:t>8</w:t>
            </w:r>
            <w:r w:rsidRPr="004932A4">
              <w:rPr>
                <w:rFonts w:ascii="Arial" w:hAnsi="Arial" w:cs="Arial"/>
                <w:b/>
                <w:sz w:val="16"/>
                <w:szCs w:val="16"/>
              </w:rPr>
              <w:fldChar w:fldCharType="end"/>
            </w:r>
            <w:r w:rsidR="00D632D8" w:rsidRPr="004932A4">
              <w:rPr>
                <w:rFonts w:ascii="Arial" w:hAnsi="Arial" w:cs="Arial"/>
                <w:b/>
                <w:sz w:val="16"/>
                <w:szCs w:val="16"/>
              </w:rPr>
              <w:t xml:space="preserve"> of </w:t>
            </w:r>
            <w:r w:rsidRPr="00AD741E">
              <w:rPr>
                <w:rFonts w:ascii="Arial" w:hAnsi="Arial" w:cs="Arial"/>
                <w:b/>
                <w:bCs/>
                <w:sz w:val="16"/>
                <w:szCs w:val="16"/>
              </w:rPr>
              <w:fldChar w:fldCharType="begin"/>
            </w:r>
            <w:r w:rsidR="00D632D8" w:rsidRPr="004932A4">
              <w:rPr>
                <w:rFonts w:ascii="Arial" w:hAnsi="Arial" w:cs="Arial"/>
                <w:b/>
                <w:bCs/>
                <w:sz w:val="16"/>
                <w:szCs w:val="16"/>
              </w:rPr>
              <w:instrText xml:space="preserve"> SECTIONPAGES  </w:instrText>
            </w:r>
            <w:r w:rsidRPr="00AD741E">
              <w:rPr>
                <w:rFonts w:ascii="Arial" w:hAnsi="Arial" w:cs="Arial"/>
                <w:b/>
                <w:bCs/>
                <w:sz w:val="16"/>
                <w:szCs w:val="16"/>
              </w:rPr>
              <w:fldChar w:fldCharType="separate"/>
            </w:r>
            <w:r w:rsidR="00E547A6">
              <w:rPr>
                <w:rFonts w:ascii="Arial" w:hAnsi="Arial" w:cs="Arial"/>
                <w:b/>
                <w:bCs/>
                <w:noProof/>
                <w:sz w:val="16"/>
                <w:szCs w:val="16"/>
              </w:rPr>
              <w:t>22</w:t>
            </w:r>
            <w:r w:rsidRPr="004932A4">
              <w:rPr>
                <w:rFonts w:ascii="Arial" w:hAnsi="Arial" w:cs="Arial"/>
                <w:b/>
                <w:sz w:val="16"/>
                <w:szCs w:val="16"/>
              </w:rPr>
              <w:fldChar w:fldCharType="end"/>
            </w:r>
          </w:sdtContent>
        </w:sdt>
      </w:sdtContent>
    </w:sdt>
    <w:r w:rsidR="00D632D8">
      <w:rPr>
        <w:rFonts w:ascii="Arial" w:hAnsi="Arial" w:cs="Arial"/>
        <w:b/>
        <w:sz w:val="16"/>
        <w:szCs w:val="16"/>
      </w:rPr>
      <w:ptab w:relativeTo="margin" w:alignment="right" w:leader="none"/>
    </w:r>
    <w:r w:rsidR="00D632D8" w:rsidRPr="00B115D7">
      <w:rPr>
        <w:rFonts w:ascii="Arial" w:hAnsi="Arial" w:cs="Arial"/>
        <w:b/>
        <w:sz w:val="16"/>
        <w:szCs w:val="16"/>
      </w:rPr>
      <w:t>CSTC Pty Ltd_</w:t>
    </w:r>
    <w:r w:rsidR="00D632D8">
      <w:rPr>
        <w:rFonts w:ascii="Arial" w:hAnsi="Arial" w:cs="Arial"/>
        <w:b/>
        <w:sz w:val="16"/>
        <w:szCs w:val="16"/>
      </w:rPr>
      <w:t>RTO#</w:t>
    </w:r>
    <w:r w:rsidR="00D632D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632D8">
          <w:rPr>
            <w:rFonts w:ascii="Arial" w:hAnsi="Arial" w:cs="Arial"/>
            <w:b/>
            <w:sz w:val="16"/>
            <w:szCs w:val="16"/>
          </w:rPr>
          <w:t>v2-1_01/10/2019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830749" w:rsidRDefault="00D632D8" w:rsidP="00830749">
    <w:pPr>
      <w:pBdr>
        <w:top w:val="single" w:sz="4" w:space="1" w:color="auto"/>
      </w:pBdr>
      <w:rPr>
        <w:rFonts w:ascii="Arial" w:hAnsi="Arial" w:cs="Arial"/>
        <w:b/>
        <w:sz w:val="16"/>
        <w:szCs w:val="16"/>
      </w:rPr>
    </w:pPr>
  </w:p>
  <w:p w:rsidR="00D632D8" w:rsidRPr="00830749" w:rsidRDefault="00D632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AD741E" w:rsidRPr="00AD741E">
          <w:rPr>
            <w:rFonts w:ascii="Arial" w:hAnsi="Arial" w:cs="Arial"/>
            <w:b/>
            <w:bCs/>
            <w:sz w:val="16"/>
            <w:szCs w:val="16"/>
          </w:rPr>
          <w:fldChar w:fldCharType="begin"/>
        </w:r>
        <w:r w:rsidRPr="007750F4">
          <w:rPr>
            <w:rFonts w:ascii="Arial" w:hAnsi="Arial" w:cs="Arial"/>
            <w:b/>
            <w:bCs/>
            <w:sz w:val="16"/>
            <w:szCs w:val="16"/>
          </w:rPr>
          <w:instrText xml:space="preserve"> PAGE </w:instrText>
        </w:r>
        <w:r w:rsidR="00AD741E" w:rsidRPr="00AD741E">
          <w:rPr>
            <w:rFonts w:ascii="Arial" w:hAnsi="Arial" w:cs="Arial"/>
            <w:b/>
            <w:bCs/>
            <w:sz w:val="16"/>
            <w:szCs w:val="16"/>
          </w:rPr>
          <w:fldChar w:fldCharType="separate"/>
        </w:r>
        <w:r w:rsidR="00E547A6">
          <w:rPr>
            <w:rFonts w:ascii="Arial" w:hAnsi="Arial" w:cs="Arial"/>
            <w:b/>
            <w:bCs/>
            <w:noProof/>
            <w:sz w:val="16"/>
            <w:szCs w:val="16"/>
          </w:rPr>
          <w:t>1</w:t>
        </w:r>
        <w:r w:rsidR="00AD741E" w:rsidRPr="007750F4">
          <w:rPr>
            <w:rFonts w:ascii="Arial" w:hAnsi="Arial" w:cs="Arial"/>
            <w:b/>
            <w:sz w:val="16"/>
            <w:szCs w:val="16"/>
          </w:rPr>
          <w:fldChar w:fldCharType="end"/>
        </w:r>
        <w:r w:rsidRPr="007750F4">
          <w:rPr>
            <w:rFonts w:ascii="Arial" w:hAnsi="Arial" w:cs="Arial"/>
            <w:b/>
            <w:sz w:val="16"/>
            <w:szCs w:val="16"/>
          </w:rPr>
          <w:t xml:space="preserve"> of </w:t>
        </w:r>
        <w:r w:rsidR="00AD741E">
          <w:rPr>
            <w:rFonts w:ascii="Arial" w:hAnsi="Arial" w:cs="Arial"/>
            <w:b/>
            <w:bCs/>
            <w:sz w:val="16"/>
            <w:szCs w:val="16"/>
          </w:rPr>
          <w:fldChar w:fldCharType="begin"/>
        </w:r>
        <w:r>
          <w:rPr>
            <w:rFonts w:ascii="Arial" w:hAnsi="Arial" w:cs="Arial"/>
            <w:b/>
            <w:bCs/>
            <w:sz w:val="16"/>
            <w:szCs w:val="16"/>
          </w:rPr>
          <w:instrText xml:space="preserve"> SECTIONPAGES  </w:instrText>
        </w:r>
        <w:r w:rsidR="00AD741E">
          <w:rPr>
            <w:rFonts w:ascii="Arial" w:hAnsi="Arial" w:cs="Arial"/>
            <w:b/>
            <w:bCs/>
            <w:sz w:val="16"/>
            <w:szCs w:val="16"/>
          </w:rPr>
          <w:fldChar w:fldCharType="separate"/>
        </w:r>
        <w:r w:rsidR="00E547A6">
          <w:rPr>
            <w:rFonts w:ascii="Arial" w:hAnsi="Arial" w:cs="Arial"/>
            <w:b/>
            <w:bCs/>
            <w:noProof/>
            <w:sz w:val="16"/>
            <w:szCs w:val="16"/>
          </w:rPr>
          <w:t>1</w:t>
        </w:r>
        <w:r w:rsidR="00AD741E">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830749" w:rsidRDefault="00D632D8" w:rsidP="00830749">
    <w:pPr>
      <w:pBdr>
        <w:top w:val="single" w:sz="4" w:space="1" w:color="auto"/>
      </w:pBdr>
      <w:rPr>
        <w:rFonts w:ascii="Arial" w:hAnsi="Arial" w:cs="Arial"/>
        <w:b/>
        <w:sz w:val="16"/>
        <w:szCs w:val="16"/>
      </w:rPr>
    </w:pPr>
  </w:p>
  <w:p w:rsidR="00D632D8" w:rsidRPr="00830749" w:rsidRDefault="00D632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AD741E" w:rsidRPr="00AD741E">
          <w:rPr>
            <w:rFonts w:ascii="Arial" w:hAnsi="Arial" w:cs="Arial"/>
            <w:b/>
            <w:bCs/>
            <w:sz w:val="16"/>
            <w:szCs w:val="16"/>
          </w:rPr>
          <w:fldChar w:fldCharType="begin"/>
        </w:r>
        <w:r w:rsidRPr="007750F4">
          <w:rPr>
            <w:rFonts w:ascii="Arial" w:hAnsi="Arial" w:cs="Arial"/>
            <w:b/>
            <w:bCs/>
            <w:sz w:val="16"/>
            <w:szCs w:val="16"/>
          </w:rPr>
          <w:instrText xml:space="preserve"> PAGE </w:instrText>
        </w:r>
        <w:r w:rsidR="00AD741E" w:rsidRPr="00AD741E">
          <w:rPr>
            <w:rFonts w:ascii="Arial" w:hAnsi="Arial" w:cs="Arial"/>
            <w:b/>
            <w:bCs/>
            <w:sz w:val="16"/>
            <w:szCs w:val="16"/>
          </w:rPr>
          <w:fldChar w:fldCharType="separate"/>
        </w:r>
        <w:r w:rsidR="00E547A6">
          <w:rPr>
            <w:rFonts w:ascii="Arial" w:hAnsi="Arial" w:cs="Arial"/>
            <w:b/>
            <w:bCs/>
            <w:noProof/>
            <w:sz w:val="16"/>
            <w:szCs w:val="16"/>
          </w:rPr>
          <w:t>9</w:t>
        </w:r>
        <w:r w:rsidR="00AD741E" w:rsidRPr="007750F4">
          <w:rPr>
            <w:rFonts w:ascii="Arial" w:hAnsi="Arial" w:cs="Arial"/>
            <w:b/>
            <w:sz w:val="16"/>
            <w:szCs w:val="16"/>
          </w:rPr>
          <w:fldChar w:fldCharType="end"/>
        </w:r>
        <w:r w:rsidRPr="007750F4">
          <w:rPr>
            <w:rFonts w:ascii="Arial" w:hAnsi="Arial" w:cs="Arial"/>
            <w:b/>
            <w:sz w:val="16"/>
            <w:szCs w:val="16"/>
          </w:rPr>
          <w:t xml:space="preserve"> of </w:t>
        </w:r>
        <w:r w:rsidR="00AD741E">
          <w:rPr>
            <w:rFonts w:ascii="Arial" w:hAnsi="Arial" w:cs="Arial"/>
            <w:b/>
            <w:bCs/>
            <w:sz w:val="16"/>
            <w:szCs w:val="16"/>
          </w:rPr>
          <w:fldChar w:fldCharType="begin"/>
        </w:r>
        <w:r>
          <w:rPr>
            <w:rFonts w:ascii="Arial" w:hAnsi="Arial" w:cs="Arial"/>
            <w:b/>
            <w:bCs/>
            <w:sz w:val="16"/>
            <w:szCs w:val="16"/>
          </w:rPr>
          <w:instrText xml:space="preserve"> SECTIONPAGES  </w:instrText>
        </w:r>
        <w:r w:rsidR="00AD741E">
          <w:rPr>
            <w:rFonts w:ascii="Arial" w:hAnsi="Arial" w:cs="Arial"/>
            <w:b/>
            <w:bCs/>
            <w:sz w:val="16"/>
            <w:szCs w:val="16"/>
          </w:rPr>
          <w:fldChar w:fldCharType="separate"/>
        </w:r>
        <w:r w:rsidR="00E547A6">
          <w:rPr>
            <w:rFonts w:ascii="Arial" w:hAnsi="Arial" w:cs="Arial"/>
            <w:b/>
            <w:bCs/>
            <w:noProof/>
            <w:sz w:val="16"/>
            <w:szCs w:val="16"/>
          </w:rPr>
          <w:t>22</w:t>
        </w:r>
        <w:r w:rsidR="00AD741E">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830749" w:rsidRDefault="00D632D8" w:rsidP="00830749">
    <w:pPr>
      <w:pBdr>
        <w:top w:val="single" w:sz="4" w:space="1" w:color="auto"/>
      </w:pBdr>
      <w:rPr>
        <w:rFonts w:ascii="Arial" w:hAnsi="Arial" w:cs="Arial"/>
        <w:b/>
        <w:sz w:val="16"/>
        <w:szCs w:val="16"/>
      </w:rPr>
    </w:pPr>
  </w:p>
  <w:p w:rsidR="00D632D8" w:rsidRPr="00830749" w:rsidRDefault="00D632D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AD741E"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AD741E" w:rsidRPr="0066767E">
      <w:rPr>
        <w:rFonts w:ascii="Arial" w:hAnsi="Arial" w:cs="Arial"/>
        <w:b/>
        <w:sz w:val="16"/>
        <w:szCs w:val="16"/>
      </w:rPr>
      <w:fldChar w:fldCharType="separate"/>
    </w:r>
    <w:r w:rsidR="00E547A6">
      <w:rPr>
        <w:rFonts w:ascii="Arial" w:hAnsi="Arial" w:cs="Arial"/>
        <w:b/>
        <w:noProof/>
        <w:sz w:val="16"/>
        <w:szCs w:val="16"/>
      </w:rPr>
      <w:t>3</w:t>
    </w:r>
    <w:r w:rsidR="00AD741E"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E547A6" w:rsidRPr="00E547A6">
        <w:rPr>
          <w:rFonts w:ascii="Arial" w:hAnsi="Arial" w:cs="Arial"/>
          <w:b/>
          <w:noProof/>
          <w:sz w:val="16"/>
          <w:szCs w:val="16"/>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BD4" w:rsidRDefault="00DF6BD4" w:rsidP="00A67754">
      <w:r>
        <w:separator/>
      </w:r>
    </w:p>
  </w:footnote>
  <w:footnote w:type="continuationSeparator" w:id="0">
    <w:p w:rsidR="00DF6BD4" w:rsidRDefault="00DF6BD4"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EC1284" w:rsidRDefault="00D632D8"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632D8" w:rsidRPr="00EC1284" w:rsidRDefault="00D632D8" w:rsidP="004E181C">
    <w:pPr>
      <w:pBdr>
        <w:bottom w:val="single" w:sz="4" w:space="1" w:color="auto"/>
      </w:pBdr>
      <w:tabs>
        <w:tab w:val="right" w:pos="9072"/>
      </w:tabs>
      <w:rPr>
        <w:rFonts w:ascii="Arial Bold" w:hAnsi="Arial Bold" w:cs="Arial"/>
        <w:b/>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EC1284" w:rsidRDefault="00D632D8"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632D8" w:rsidRPr="00EC1284" w:rsidRDefault="00D632D8" w:rsidP="006A2BDE">
    <w:pPr>
      <w:pBdr>
        <w:bottom w:val="single" w:sz="4" w:space="1" w:color="auto"/>
      </w:pBdr>
      <w:tabs>
        <w:tab w:val="right" w:pos="9639"/>
      </w:tabs>
      <w:rPr>
        <w:rFonts w:ascii="Arial Bold" w:hAnsi="Arial Bold"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EC1284" w:rsidRDefault="00D632D8"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632D8" w:rsidRPr="00EC1284" w:rsidRDefault="00D632D8"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EC1284" w:rsidRDefault="00D632D8"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632D8" w:rsidRPr="000D0838" w:rsidRDefault="00D632D8" w:rsidP="00FD51BA">
    <w:pPr>
      <w:pBdr>
        <w:bottom w:val="single" w:sz="4" w:space="1" w:color="auto"/>
      </w:pBdr>
      <w:tabs>
        <w:tab w:val="right" w:pos="9639"/>
      </w:tabs>
      <w:rPr>
        <w:rFonts w:ascii="Arial Bold" w:hAnsi="Arial Bold"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D8" w:rsidRPr="00EC1284" w:rsidRDefault="00D632D8"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D632D8" w:rsidRPr="00EC1284" w:rsidRDefault="00D632D8"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938F7"/>
    <w:multiLevelType w:val="singleLevel"/>
    <w:tmpl w:val="7AD0EFB6"/>
    <w:lvl w:ilvl="0">
      <w:start w:val="1"/>
      <w:numFmt w:val="upperLetter"/>
      <w:lvlText w:val="2.3%1. "/>
      <w:lvlJc w:val="left"/>
      <w:pPr>
        <w:ind w:left="720" w:hanging="360"/>
      </w:pPr>
      <w:rPr>
        <w:rFonts w:hint="default"/>
      </w:rPr>
    </w:lvl>
  </w:abstractNum>
  <w:abstractNum w:abstractNumId="1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19A03AC7"/>
    <w:multiLevelType w:val="singleLevel"/>
    <w:tmpl w:val="4A201626"/>
    <w:lvl w:ilvl="0">
      <w:start w:val="1"/>
      <w:numFmt w:val="upperLetter"/>
      <w:lvlText w:val="1.1%1. "/>
      <w:lvlJc w:val="left"/>
      <w:pPr>
        <w:ind w:left="720" w:hanging="360"/>
      </w:pPr>
      <w:rPr>
        <w:rFonts w:hint="default"/>
      </w:rPr>
    </w:lvl>
  </w:abstractNum>
  <w:abstractNum w:abstractNumId="17">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97C31B8"/>
    <w:multiLevelType w:val="singleLevel"/>
    <w:tmpl w:val="2DEABD44"/>
    <w:lvl w:ilvl="0">
      <w:start w:val="1"/>
      <w:numFmt w:val="upperLetter"/>
      <w:lvlText w:val="1.3%1. "/>
      <w:lvlJc w:val="left"/>
      <w:pPr>
        <w:ind w:left="720" w:hanging="360"/>
      </w:pPr>
      <w:rPr>
        <w:rFonts w:hint="default"/>
      </w:rPr>
    </w:lvl>
  </w:abstractNum>
  <w:abstractNum w:abstractNumId="22">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2A553D17"/>
    <w:multiLevelType w:val="singleLevel"/>
    <w:tmpl w:val="04FA2762"/>
    <w:lvl w:ilvl="0">
      <w:start w:val="1"/>
      <w:numFmt w:val="upperLetter"/>
      <w:lvlText w:val="1.%1. "/>
      <w:lvlJc w:val="left"/>
      <w:pPr>
        <w:ind w:left="720" w:hanging="360"/>
      </w:pPr>
      <w:rPr>
        <w:rFonts w:hint="default"/>
      </w:rPr>
    </w:lvl>
  </w:abstractNum>
  <w:abstractNum w:abstractNumId="25">
    <w:nsid w:val="2A6B02B6"/>
    <w:multiLevelType w:val="singleLevel"/>
    <w:tmpl w:val="CDF4B28C"/>
    <w:lvl w:ilvl="0">
      <w:start w:val="1"/>
      <w:numFmt w:val="upperLetter"/>
      <w:lvlText w:val="1.2%1. "/>
      <w:lvlJc w:val="left"/>
      <w:pPr>
        <w:ind w:left="720" w:hanging="360"/>
      </w:pPr>
      <w:rPr>
        <w:rFonts w:hint="default"/>
      </w:r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FA0257"/>
    <w:multiLevelType w:val="singleLevel"/>
    <w:tmpl w:val="8C3407CE"/>
    <w:lvl w:ilvl="0">
      <w:start w:val="1"/>
      <w:numFmt w:val="upperLetter"/>
      <w:lvlText w:val="1.%1. "/>
      <w:lvlJc w:val="left"/>
      <w:pPr>
        <w:ind w:left="720" w:hanging="360"/>
      </w:pPr>
      <w:rPr>
        <w:rFonts w:hint="default"/>
      </w:rPr>
    </w:lvl>
  </w:abstractNum>
  <w:abstractNum w:abstractNumId="29">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nsid w:val="3C542FCB"/>
    <w:multiLevelType w:val="hybridMultilevel"/>
    <w:tmpl w:val="AC0E3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3D772FBC"/>
    <w:multiLevelType w:val="singleLevel"/>
    <w:tmpl w:val="C016A50C"/>
    <w:lvl w:ilvl="0">
      <w:start w:val="1"/>
      <w:numFmt w:val="upperLetter"/>
      <w:lvlText w:val="1.1%1. "/>
      <w:lvlJc w:val="left"/>
      <w:pPr>
        <w:ind w:left="720" w:hanging="360"/>
      </w:pPr>
      <w:rPr>
        <w:rFonts w:hint="default"/>
      </w:rPr>
    </w:lvl>
  </w:abstractNum>
  <w:abstractNum w:abstractNumId="41">
    <w:nsid w:val="3DCE5893"/>
    <w:multiLevelType w:val="singleLevel"/>
    <w:tmpl w:val="8C3407CE"/>
    <w:lvl w:ilvl="0">
      <w:start w:val="1"/>
      <w:numFmt w:val="upperLetter"/>
      <w:lvlText w:val="1.%1. "/>
      <w:lvlJc w:val="left"/>
      <w:pPr>
        <w:ind w:left="720" w:hanging="360"/>
      </w:pPr>
      <w:rPr>
        <w:rFonts w:hint="default"/>
      </w:rPr>
    </w:lvl>
  </w:abstractNum>
  <w:abstractNum w:abstractNumId="42">
    <w:nsid w:val="3FC11E3C"/>
    <w:multiLevelType w:val="singleLevel"/>
    <w:tmpl w:val="43A0C73A"/>
    <w:lvl w:ilvl="0">
      <w:start w:val="1"/>
      <w:numFmt w:val="upperLetter"/>
      <w:lvlText w:val="2.1%1. "/>
      <w:lvlJc w:val="left"/>
      <w:pPr>
        <w:ind w:left="720" w:hanging="360"/>
      </w:pPr>
      <w:rPr>
        <w:rFonts w:hint="default"/>
      </w:rPr>
    </w:lvl>
  </w:abstractNum>
  <w:abstractNum w:abstractNumId="43">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9AA5303"/>
    <w:multiLevelType w:val="singleLevel"/>
    <w:tmpl w:val="45CCEE62"/>
    <w:lvl w:ilvl="0">
      <w:start w:val="1"/>
      <w:numFmt w:val="upperLetter"/>
      <w:lvlText w:val="1.2%1. "/>
      <w:lvlJc w:val="left"/>
      <w:pPr>
        <w:ind w:left="720" w:hanging="360"/>
      </w:pPr>
      <w:rPr>
        <w:rFonts w:hint="default"/>
      </w:rPr>
    </w:lvl>
  </w:abstractNum>
  <w:abstractNum w:abstractNumId="47">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4D475488"/>
    <w:multiLevelType w:val="hybridMultilevel"/>
    <w:tmpl w:val="023E6D1E"/>
    <w:lvl w:ilvl="0" w:tplc="FDEAC31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0A04BEE"/>
    <w:multiLevelType w:val="singleLevel"/>
    <w:tmpl w:val="B4B28614"/>
    <w:lvl w:ilvl="0">
      <w:start w:val="1"/>
      <w:numFmt w:val="upperLetter"/>
      <w:lvlText w:val="2.2%1. "/>
      <w:lvlJc w:val="left"/>
      <w:pPr>
        <w:ind w:left="720" w:hanging="360"/>
      </w:pPr>
      <w:rPr>
        <w:rFonts w:hint="default"/>
      </w:rPr>
    </w:lvl>
  </w:abstractNum>
  <w:abstractNum w:abstractNumId="53">
    <w:nsid w:val="50EA5F61"/>
    <w:multiLevelType w:val="singleLevel"/>
    <w:tmpl w:val="4A201626"/>
    <w:lvl w:ilvl="0">
      <w:start w:val="1"/>
      <w:numFmt w:val="upperLetter"/>
      <w:lvlText w:val="1.1%1. "/>
      <w:lvlJc w:val="left"/>
      <w:pPr>
        <w:ind w:left="720" w:hanging="360"/>
      </w:pPr>
      <w:rPr>
        <w:rFonts w:hint="default"/>
      </w:rPr>
    </w:lvl>
  </w:abstractNum>
  <w:abstractNum w:abstractNumId="54">
    <w:nsid w:val="51FD2B55"/>
    <w:multiLevelType w:val="singleLevel"/>
    <w:tmpl w:val="5D22604C"/>
    <w:lvl w:ilvl="0">
      <w:start w:val="1"/>
      <w:numFmt w:val="upperLetter"/>
      <w:lvlText w:val="1.3%1. "/>
      <w:lvlJc w:val="left"/>
      <w:pPr>
        <w:ind w:left="502" w:hanging="360"/>
      </w:pPr>
      <w:rPr>
        <w:rFonts w:hint="default"/>
      </w:rPr>
    </w:lvl>
  </w:abstractNum>
  <w:abstractNum w:abstractNumId="5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64DD4C5A"/>
    <w:multiLevelType w:val="singleLevel"/>
    <w:tmpl w:val="45CCEE62"/>
    <w:lvl w:ilvl="0">
      <w:start w:val="1"/>
      <w:numFmt w:val="upperLetter"/>
      <w:lvlText w:val="1.2%1. "/>
      <w:lvlJc w:val="left"/>
      <w:pPr>
        <w:ind w:left="720" w:hanging="360"/>
      </w:pPr>
      <w:rPr>
        <w:rFonts w:hint="default"/>
      </w:rPr>
    </w:lvl>
  </w:abstractNum>
  <w:abstractNum w:abstractNumId="62">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6DCB5733"/>
    <w:multiLevelType w:val="singleLevel"/>
    <w:tmpl w:val="36F0236A"/>
    <w:lvl w:ilvl="0">
      <w:start w:val="1"/>
      <w:numFmt w:val="upperLetter"/>
      <w:lvlText w:val="1.1%1. "/>
      <w:lvlJc w:val="left"/>
      <w:pPr>
        <w:ind w:left="720" w:hanging="360"/>
      </w:pPr>
      <w:rPr>
        <w:rFonts w:hint="default"/>
      </w:rPr>
    </w:lvl>
  </w:abstractNum>
  <w:abstractNum w:abstractNumId="67">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069448A"/>
    <w:multiLevelType w:val="multilevel"/>
    <w:tmpl w:val="4B84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6"/>
  </w:num>
  <w:num w:numId="5">
    <w:abstractNumId w:val="11"/>
  </w:num>
  <w:num w:numId="6">
    <w:abstractNumId w:val="32"/>
  </w:num>
  <w:num w:numId="7">
    <w:abstractNumId w:val="50"/>
  </w:num>
  <w:num w:numId="8">
    <w:abstractNumId w:val="26"/>
  </w:num>
  <w:num w:numId="9">
    <w:abstractNumId w:val="28"/>
  </w:num>
  <w:num w:numId="10">
    <w:abstractNumId w:val="46"/>
  </w:num>
  <w:num w:numId="11">
    <w:abstractNumId w:val="44"/>
  </w:num>
  <w:num w:numId="12">
    <w:abstractNumId w:val="67"/>
  </w:num>
  <w:num w:numId="13">
    <w:abstractNumId w:val="18"/>
  </w:num>
  <w:num w:numId="14">
    <w:abstractNumId w:val="7"/>
  </w:num>
  <w:num w:numId="15">
    <w:abstractNumId w:val="43"/>
  </w:num>
  <w:num w:numId="16">
    <w:abstractNumId w:val="31"/>
  </w:num>
  <w:num w:numId="17">
    <w:abstractNumId w:val="42"/>
  </w:num>
  <w:num w:numId="18">
    <w:abstractNumId w:val="52"/>
  </w:num>
  <w:num w:numId="19">
    <w:abstractNumId w:val="10"/>
  </w:num>
  <w:num w:numId="20">
    <w:abstractNumId w:val="62"/>
  </w:num>
  <w:num w:numId="21">
    <w:abstractNumId w:val="59"/>
  </w:num>
  <w:num w:numId="22">
    <w:abstractNumId w:val="51"/>
  </w:num>
  <w:num w:numId="23">
    <w:abstractNumId w:val="65"/>
  </w:num>
  <w:num w:numId="24">
    <w:abstractNumId w:val="24"/>
  </w:num>
  <w:num w:numId="25">
    <w:abstractNumId w:val="73"/>
  </w:num>
  <w:num w:numId="26">
    <w:abstractNumId w:val="58"/>
  </w:num>
  <w:num w:numId="27">
    <w:abstractNumId w:val="0"/>
  </w:num>
  <w:num w:numId="28">
    <w:abstractNumId w:val="49"/>
  </w:num>
  <w:num w:numId="29">
    <w:abstractNumId w:val="71"/>
  </w:num>
  <w:num w:numId="30">
    <w:abstractNumId w:val="57"/>
  </w:num>
  <w:num w:numId="31">
    <w:abstractNumId w:val="70"/>
  </w:num>
  <w:num w:numId="32">
    <w:abstractNumId w:val="22"/>
  </w:num>
  <w:num w:numId="33">
    <w:abstractNumId w:val="55"/>
  </w:num>
  <w:num w:numId="34">
    <w:abstractNumId w:val="2"/>
  </w:num>
  <w:num w:numId="35">
    <w:abstractNumId w:val="72"/>
  </w:num>
  <w:num w:numId="36">
    <w:abstractNumId w:val="69"/>
  </w:num>
  <w:num w:numId="37">
    <w:abstractNumId w:val="14"/>
  </w:num>
  <w:num w:numId="38">
    <w:abstractNumId w:val="17"/>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40"/>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1"/>
  </w:num>
  <w:num w:numId="60">
    <w:abstractNumId w:val="53"/>
  </w:num>
  <w:num w:numId="61">
    <w:abstractNumId w:val="61"/>
  </w:num>
  <w:num w:numId="62">
    <w:abstractNumId w:val="54"/>
  </w:num>
  <w:num w:numId="63">
    <w:abstractNumId w:val="20"/>
  </w:num>
  <w:num w:numId="64">
    <w:abstractNumId w:val="38"/>
  </w:num>
  <w:num w:numId="65">
    <w:abstractNumId w:val="39"/>
  </w:num>
  <w:num w:numId="66">
    <w:abstractNumId w:val="23"/>
  </w:num>
  <w:num w:numId="67">
    <w:abstractNumId w:val="6"/>
  </w:num>
  <w:num w:numId="68">
    <w:abstractNumId w:val="36"/>
  </w:num>
  <w:num w:numId="69">
    <w:abstractNumId w:val="13"/>
  </w:num>
  <w:num w:numId="70">
    <w:abstractNumId w:val="15"/>
  </w:num>
  <w:num w:numId="71">
    <w:abstractNumId w:val="60"/>
  </w:num>
  <w:num w:numId="72">
    <w:abstractNumId w:val="37"/>
  </w:num>
  <w:num w:numId="73">
    <w:abstractNumId w:val="48"/>
  </w:num>
  <w:num w:numId="74">
    <w:abstractNumId w:val="6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AES" w:cryptAlgorithmClass="hash" w:cryptAlgorithmType="typeAny" w:cryptAlgorithmSid="14" w:cryptSpinCount="100000" w:hash="PvkftXuNt2ezfaw4gMRY81cRSgVLpg3TIvTkik24wTrbKMt4bMs2RL2q3Krt2dPnaNAMtJBepPgO&#10;K9/yaJapXw==" w:salt="ZG691ho2Vnp5eI2sZTT7bQ=="/>
  <w:defaultTabStop w:val="720"/>
  <w:evenAndOddHeaders/>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650C50"/>
    <w:rsid w:val="00002693"/>
    <w:rsid w:val="00004086"/>
    <w:rsid w:val="000058E5"/>
    <w:rsid w:val="0000698A"/>
    <w:rsid w:val="0000782A"/>
    <w:rsid w:val="00010145"/>
    <w:rsid w:val="00010AAE"/>
    <w:rsid w:val="0001352E"/>
    <w:rsid w:val="000164FB"/>
    <w:rsid w:val="00017CA6"/>
    <w:rsid w:val="00020BB6"/>
    <w:rsid w:val="00024F65"/>
    <w:rsid w:val="00027B47"/>
    <w:rsid w:val="00035243"/>
    <w:rsid w:val="00042814"/>
    <w:rsid w:val="00042F3A"/>
    <w:rsid w:val="0004368E"/>
    <w:rsid w:val="00043AB3"/>
    <w:rsid w:val="0004675B"/>
    <w:rsid w:val="00052041"/>
    <w:rsid w:val="00054D7B"/>
    <w:rsid w:val="00061726"/>
    <w:rsid w:val="000636A4"/>
    <w:rsid w:val="000653FD"/>
    <w:rsid w:val="000672EE"/>
    <w:rsid w:val="00067A5F"/>
    <w:rsid w:val="00074457"/>
    <w:rsid w:val="000749A4"/>
    <w:rsid w:val="00076AD6"/>
    <w:rsid w:val="0008468E"/>
    <w:rsid w:val="00090D03"/>
    <w:rsid w:val="00091491"/>
    <w:rsid w:val="000A2303"/>
    <w:rsid w:val="000A7B07"/>
    <w:rsid w:val="000B1115"/>
    <w:rsid w:val="000B346C"/>
    <w:rsid w:val="000B7B64"/>
    <w:rsid w:val="000C233D"/>
    <w:rsid w:val="000C4F46"/>
    <w:rsid w:val="000C6FB4"/>
    <w:rsid w:val="000C7FA2"/>
    <w:rsid w:val="000E216A"/>
    <w:rsid w:val="000E680F"/>
    <w:rsid w:val="000F0FCA"/>
    <w:rsid w:val="000F555B"/>
    <w:rsid w:val="000F6AFC"/>
    <w:rsid w:val="00101E97"/>
    <w:rsid w:val="00103A5E"/>
    <w:rsid w:val="00106585"/>
    <w:rsid w:val="0011218C"/>
    <w:rsid w:val="001150FC"/>
    <w:rsid w:val="001157AF"/>
    <w:rsid w:val="00116C30"/>
    <w:rsid w:val="0012562F"/>
    <w:rsid w:val="001266C6"/>
    <w:rsid w:val="00126C85"/>
    <w:rsid w:val="0012716D"/>
    <w:rsid w:val="00132977"/>
    <w:rsid w:val="00133A08"/>
    <w:rsid w:val="0014390E"/>
    <w:rsid w:val="001457FC"/>
    <w:rsid w:val="00152592"/>
    <w:rsid w:val="00154A40"/>
    <w:rsid w:val="00154DAE"/>
    <w:rsid w:val="001568E2"/>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D0D01"/>
    <w:rsid w:val="001E05E8"/>
    <w:rsid w:val="001E600A"/>
    <w:rsid w:val="001F3555"/>
    <w:rsid w:val="001F6FA5"/>
    <w:rsid w:val="00201769"/>
    <w:rsid w:val="00201E01"/>
    <w:rsid w:val="00202782"/>
    <w:rsid w:val="00204C77"/>
    <w:rsid w:val="00210A16"/>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71D"/>
    <w:rsid w:val="00271B12"/>
    <w:rsid w:val="0027392A"/>
    <w:rsid w:val="00275A3E"/>
    <w:rsid w:val="002762BF"/>
    <w:rsid w:val="00281347"/>
    <w:rsid w:val="00281ED1"/>
    <w:rsid w:val="00282382"/>
    <w:rsid w:val="002824BE"/>
    <w:rsid w:val="00282828"/>
    <w:rsid w:val="002834CB"/>
    <w:rsid w:val="002851E9"/>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5516"/>
    <w:rsid w:val="002D583A"/>
    <w:rsid w:val="002E052A"/>
    <w:rsid w:val="002E3772"/>
    <w:rsid w:val="00301207"/>
    <w:rsid w:val="00301C4E"/>
    <w:rsid w:val="003038B1"/>
    <w:rsid w:val="00304897"/>
    <w:rsid w:val="003050B6"/>
    <w:rsid w:val="00305282"/>
    <w:rsid w:val="00307C1D"/>
    <w:rsid w:val="00311E5D"/>
    <w:rsid w:val="00314915"/>
    <w:rsid w:val="00315805"/>
    <w:rsid w:val="00315AAA"/>
    <w:rsid w:val="00317391"/>
    <w:rsid w:val="00317404"/>
    <w:rsid w:val="00324DB2"/>
    <w:rsid w:val="00325875"/>
    <w:rsid w:val="003259FD"/>
    <w:rsid w:val="0033666D"/>
    <w:rsid w:val="00336763"/>
    <w:rsid w:val="00336D59"/>
    <w:rsid w:val="00340FD1"/>
    <w:rsid w:val="003430D8"/>
    <w:rsid w:val="00347253"/>
    <w:rsid w:val="00347500"/>
    <w:rsid w:val="00347A6D"/>
    <w:rsid w:val="00353B12"/>
    <w:rsid w:val="00354498"/>
    <w:rsid w:val="003548CB"/>
    <w:rsid w:val="003614DC"/>
    <w:rsid w:val="00361CE5"/>
    <w:rsid w:val="00362760"/>
    <w:rsid w:val="0036594F"/>
    <w:rsid w:val="00374248"/>
    <w:rsid w:val="00374DDE"/>
    <w:rsid w:val="003758B4"/>
    <w:rsid w:val="00376162"/>
    <w:rsid w:val="003824AF"/>
    <w:rsid w:val="0039160D"/>
    <w:rsid w:val="00396581"/>
    <w:rsid w:val="003B0DC7"/>
    <w:rsid w:val="003B352B"/>
    <w:rsid w:val="003B5C02"/>
    <w:rsid w:val="003B74CB"/>
    <w:rsid w:val="003C173C"/>
    <w:rsid w:val="003C33FB"/>
    <w:rsid w:val="003C3E0C"/>
    <w:rsid w:val="003C6A1A"/>
    <w:rsid w:val="003D2DB8"/>
    <w:rsid w:val="003D337A"/>
    <w:rsid w:val="003D3B69"/>
    <w:rsid w:val="003D5053"/>
    <w:rsid w:val="003D6EB8"/>
    <w:rsid w:val="003D7CD7"/>
    <w:rsid w:val="003E1DAB"/>
    <w:rsid w:val="003E41CD"/>
    <w:rsid w:val="003F4120"/>
    <w:rsid w:val="003F4E60"/>
    <w:rsid w:val="00400774"/>
    <w:rsid w:val="00401C9F"/>
    <w:rsid w:val="00402AD2"/>
    <w:rsid w:val="00402F76"/>
    <w:rsid w:val="00403AF3"/>
    <w:rsid w:val="00410BC8"/>
    <w:rsid w:val="00410EFE"/>
    <w:rsid w:val="00414497"/>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1FA3"/>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390"/>
    <w:rsid w:val="00503E80"/>
    <w:rsid w:val="005054E9"/>
    <w:rsid w:val="005075AF"/>
    <w:rsid w:val="005102BD"/>
    <w:rsid w:val="00512B1D"/>
    <w:rsid w:val="0051331A"/>
    <w:rsid w:val="005227F4"/>
    <w:rsid w:val="005230DD"/>
    <w:rsid w:val="00526AE8"/>
    <w:rsid w:val="00531973"/>
    <w:rsid w:val="00532738"/>
    <w:rsid w:val="005334E1"/>
    <w:rsid w:val="00533511"/>
    <w:rsid w:val="00535E7A"/>
    <w:rsid w:val="005362A7"/>
    <w:rsid w:val="00536B74"/>
    <w:rsid w:val="00536CB1"/>
    <w:rsid w:val="00543100"/>
    <w:rsid w:val="00544F28"/>
    <w:rsid w:val="00545C50"/>
    <w:rsid w:val="005547F1"/>
    <w:rsid w:val="00555130"/>
    <w:rsid w:val="00573C4A"/>
    <w:rsid w:val="005770E6"/>
    <w:rsid w:val="005830B2"/>
    <w:rsid w:val="00583840"/>
    <w:rsid w:val="005868D2"/>
    <w:rsid w:val="005948F5"/>
    <w:rsid w:val="005B3783"/>
    <w:rsid w:val="005B3D52"/>
    <w:rsid w:val="005B424E"/>
    <w:rsid w:val="005B4B38"/>
    <w:rsid w:val="005C1FB7"/>
    <w:rsid w:val="005C20EC"/>
    <w:rsid w:val="005C48AD"/>
    <w:rsid w:val="005C67B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CFF"/>
    <w:rsid w:val="00607DE8"/>
    <w:rsid w:val="00612C3B"/>
    <w:rsid w:val="0061390C"/>
    <w:rsid w:val="00614655"/>
    <w:rsid w:val="00616E96"/>
    <w:rsid w:val="00621440"/>
    <w:rsid w:val="00622B2F"/>
    <w:rsid w:val="00625D42"/>
    <w:rsid w:val="00625E7C"/>
    <w:rsid w:val="00626283"/>
    <w:rsid w:val="00627CAE"/>
    <w:rsid w:val="006302E6"/>
    <w:rsid w:val="0063040C"/>
    <w:rsid w:val="00632918"/>
    <w:rsid w:val="00633CAE"/>
    <w:rsid w:val="0063511D"/>
    <w:rsid w:val="00640395"/>
    <w:rsid w:val="006407D6"/>
    <w:rsid w:val="00640DDA"/>
    <w:rsid w:val="006420A5"/>
    <w:rsid w:val="00650C50"/>
    <w:rsid w:val="0065179C"/>
    <w:rsid w:val="006526DD"/>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286"/>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362"/>
    <w:rsid w:val="00754C46"/>
    <w:rsid w:val="00757B27"/>
    <w:rsid w:val="00761876"/>
    <w:rsid w:val="00764294"/>
    <w:rsid w:val="007649A3"/>
    <w:rsid w:val="00765796"/>
    <w:rsid w:val="0076703A"/>
    <w:rsid w:val="007678DC"/>
    <w:rsid w:val="007715C5"/>
    <w:rsid w:val="0077287B"/>
    <w:rsid w:val="007750F4"/>
    <w:rsid w:val="00775598"/>
    <w:rsid w:val="007830B6"/>
    <w:rsid w:val="00791AF2"/>
    <w:rsid w:val="00793F40"/>
    <w:rsid w:val="007A1BB4"/>
    <w:rsid w:val="007A5008"/>
    <w:rsid w:val="007B13AB"/>
    <w:rsid w:val="007B48B1"/>
    <w:rsid w:val="007B4A90"/>
    <w:rsid w:val="007C1D61"/>
    <w:rsid w:val="007C2CCB"/>
    <w:rsid w:val="007C4FE0"/>
    <w:rsid w:val="007C52E8"/>
    <w:rsid w:val="007C63F4"/>
    <w:rsid w:val="007D3292"/>
    <w:rsid w:val="007D3954"/>
    <w:rsid w:val="007D3BDB"/>
    <w:rsid w:val="007E0151"/>
    <w:rsid w:val="007E2C77"/>
    <w:rsid w:val="007E4316"/>
    <w:rsid w:val="007E57E8"/>
    <w:rsid w:val="007E72A0"/>
    <w:rsid w:val="007E7CAC"/>
    <w:rsid w:val="007F1F7F"/>
    <w:rsid w:val="007F575E"/>
    <w:rsid w:val="007F6B10"/>
    <w:rsid w:val="00802FCC"/>
    <w:rsid w:val="00810C1C"/>
    <w:rsid w:val="00811367"/>
    <w:rsid w:val="008121F4"/>
    <w:rsid w:val="008133D3"/>
    <w:rsid w:val="0081470B"/>
    <w:rsid w:val="00817A2D"/>
    <w:rsid w:val="008264AD"/>
    <w:rsid w:val="0083003D"/>
    <w:rsid w:val="00830749"/>
    <w:rsid w:val="008319A3"/>
    <w:rsid w:val="00833553"/>
    <w:rsid w:val="00835B05"/>
    <w:rsid w:val="00842AE4"/>
    <w:rsid w:val="00843997"/>
    <w:rsid w:val="00847C7B"/>
    <w:rsid w:val="008512A8"/>
    <w:rsid w:val="00855F97"/>
    <w:rsid w:val="00860AFB"/>
    <w:rsid w:val="00863DBC"/>
    <w:rsid w:val="00864D30"/>
    <w:rsid w:val="008712EB"/>
    <w:rsid w:val="008748CE"/>
    <w:rsid w:val="00881F05"/>
    <w:rsid w:val="00882B9D"/>
    <w:rsid w:val="008868DF"/>
    <w:rsid w:val="008A082C"/>
    <w:rsid w:val="008A257C"/>
    <w:rsid w:val="008A3A99"/>
    <w:rsid w:val="008A46C0"/>
    <w:rsid w:val="008A46E5"/>
    <w:rsid w:val="008B22FC"/>
    <w:rsid w:val="008B39C9"/>
    <w:rsid w:val="008C48F6"/>
    <w:rsid w:val="008D62F3"/>
    <w:rsid w:val="008F0BA8"/>
    <w:rsid w:val="008F464C"/>
    <w:rsid w:val="00901593"/>
    <w:rsid w:val="009025D4"/>
    <w:rsid w:val="009030D3"/>
    <w:rsid w:val="00903973"/>
    <w:rsid w:val="009046CD"/>
    <w:rsid w:val="009055FD"/>
    <w:rsid w:val="009056E2"/>
    <w:rsid w:val="00907B34"/>
    <w:rsid w:val="00914CA4"/>
    <w:rsid w:val="009172BA"/>
    <w:rsid w:val="00917FD2"/>
    <w:rsid w:val="00921288"/>
    <w:rsid w:val="00925912"/>
    <w:rsid w:val="009304CA"/>
    <w:rsid w:val="0093060F"/>
    <w:rsid w:val="0093095D"/>
    <w:rsid w:val="009324BA"/>
    <w:rsid w:val="00936180"/>
    <w:rsid w:val="009367A6"/>
    <w:rsid w:val="009430D6"/>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7ED"/>
    <w:rsid w:val="00986974"/>
    <w:rsid w:val="00986BC7"/>
    <w:rsid w:val="0099318B"/>
    <w:rsid w:val="00993997"/>
    <w:rsid w:val="00996BEA"/>
    <w:rsid w:val="009A34C4"/>
    <w:rsid w:val="009A4937"/>
    <w:rsid w:val="009B2C5D"/>
    <w:rsid w:val="009B750D"/>
    <w:rsid w:val="009B7DB4"/>
    <w:rsid w:val="009C7961"/>
    <w:rsid w:val="009D017C"/>
    <w:rsid w:val="009D1E85"/>
    <w:rsid w:val="009D59D4"/>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41E"/>
    <w:rsid w:val="00AD7FAE"/>
    <w:rsid w:val="00AE25FB"/>
    <w:rsid w:val="00AE56F0"/>
    <w:rsid w:val="00AE7E0E"/>
    <w:rsid w:val="00AF272A"/>
    <w:rsid w:val="00AF28A2"/>
    <w:rsid w:val="00AF3E8B"/>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1B88"/>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879C3"/>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3A3"/>
    <w:rsid w:val="00C7472B"/>
    <w:rsid w:val="00C76B5E"/>
    <w:rsid w:val="00C804A2"/>
    <w:rsid w:val="00C806B2"/>
    <w:rsid w:val="00C82BD7"/>
    <w:rsid w:val="00C83199"/>
    <w:rsid w:val="00C87A14"/>
    <w:rsid w:val="00C931D7"/>
    <w:rsid w:val="00C95773"/>
    <w:rsid w:val="00C963C2"/>
    <w:rsid w:val="00C963E0"/>
    <w:rsid w:val="00C97C42"/>
    <w:rsid w:val="00CA0F42"/>
    <w:rsid w:val="00CA2760"/>
    <w:rsid w:val="00CA78C3"/>
    <w:rsid w:val="00CB7163"/>
    <w:rsid w:val="00CB7187"/>
    <w:rsid w:val="00CC170E"/>
    <w:rsid w:val="00CC3D35"/>
    <w:rsid w:val="00CC5E27"/>
    <w:rsid w:val="00CD0491"/>
    <w:rsid w:val="00CE1002"/>
    <w:rsid w:val="00CE17A5"/>
    <w:rsid w:val="00CE1EBF"/>
    <w:rsid w:val="00CE2955"/>
    <w:rsid w:val="00CE2FD4"/>
    <w:rsid w:val="00CE4DB2"/>
    <w:rsid w:val="00CE6804"/>
    <w:rsid w:val="00CE680D"/>
    <w:rsid w:val="00CE77FE"/>
    <w:rsid w:val="00CF476A"/>
    <w:rsid w:val="00CF687B"/>
    <w:rsid w:val="00CF777A"/>
    <w:rsid w:val="00D00CDC"/>
    <w:rsid w:val="00D02DC1"/>
    <w:rsid w:val="00D05AE5"/>
    <w:rsid w:val="00D05B7F"/>
    <w:rsid w:val="00D060EB"/>
    <w:rsid w:val="00D06499"/>
    <w:rsid w:val="00D07170"/>
    <w:rsid w:val="00D073B2"/>
    <w:rsid w:val="00D1056B"/>
    <w:rsid w:val="00D10C1C"/>
    <w:rsid w:val="00D12E1D"/>
    <w:rsid w:val="00D157D2"/>
    <w:rsid w:val="00D20EA7"/>
    <w:rsid w:val="00D238C2"/>
    <w:rsid w:val="00D25838"/>
    <w:rsid w:val="00D26665"/>
    <w:rsid w:val="00D323A9"/>
    <w:rsid w:val="00D342DF"/>
    <w:rsid w:val="00D3523E"/>
    <w:rsid w:val="00D402D1"/>
    <w:rsid w:val="00D41220"/>
    <w:rsid w:val="00D44406"/>
    <w:rsid w:val="00D445AA"/>
    <w:rsid w:val="00D448E3"/>
    <w:rsid w:val="00D44AC7"/>
    <w:rsid w:val="00D51F14"/>
    <w:rsid w:val="00D521B0"/>
    <w:rsid w:val="00D52AE9"/>
    <w:rsid w:val="00D54145"/>
    <w:rsid w:val="00D54DA2"/>
    <w:rsid w:val="00D612CD"/>
    <w:rsid w:val="00D632D8"/>
    <w:rsid w:val="00D663FB"/>
    <w:rsid w:val="00D72E53"/>
    <w:rsid w:val="00D74F43"/>
    <w:rsid w:val="00D762CD"/>
    <w:rsid w:val="00D77930"/>
    <w:rsid w:val="00D936AE"/>
    <w:rsid w:val="00D952D8"/>
    <w:rsid w:val="00D95463"/>
    <w:rsid w:val="00D95679"/>
    <w:rsid w:val="00D96D32"/>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2F4E"/>
    <w:rsid w:val="00DD533D"/>
    <w:rsid w:val="00DE18C7"/>
    <w:rsid w:val="00DE37A3"/>
    <w:rsid w:val="00DE52AD"/>
    <w:rsid w:val="00DE55A0"/>
    <w:rsid w:val="00DF0328"/>
    <w:rsid w:val="00DF5671"/>
    <w:rsid w:val="00DF6BD4"/>
    <w:rsid w:val="00DF71FB"/>
    <w:rsid w:val="00E015C8"/>
    <w:rsid w:val="00E0429C"/>
    <w:rsid w:val="00E06C7B"/>
    <w:rsid w:val="00E07F3E"/>
    <w:rsid w:val="00E106BF"/>
    <w:rsid w:val="00E14FDF"/>
    <w:rsid w:val="00E20A05"/>
    <w:rsid w:val="00E264E3"/>
    <w:rsid w:val="00E26E31"/>
    <w:rsid w:val="00E3181C"/>
    <w:rsid w:val="00E36EDD"/>
    <w:rsid w:val="00E41266"/>
    <w:rsid w:val="00E42E04"/>
    <w:rsid w:val="00E441DD"/>
    <w:rsid w:val="00E50AAD"/>
    <w:rsid w:val="00E51079"/>
    <w:rsid w:val="00E51C4F"/>
    <w:rsid w:val="00E547A6"/>
    <w:rsid w:val="00E548A5"/>
    <w:rsid w:val="00E572E5"/>
    <w:rsid w:val="00E62A2B"/>
    <w:rsid w:val="00E65CC3"/>
    <w:rsid w:val="00E7090F"/>
    <w:rsid w:val="00E76935"/>
    <w:rsid w:val="00E77A19"/>
    <w:rsid w:val="00E80726"/>
    <w:rsid w:val="00E83A7C"/>
    <w:rsid w:val="00E83F63"/>
    <w:rsid w:val="00E84D08"/>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19AC"/>
    <w:rsid w:val="00EE2002"/>
    <w:rsid w:val="00EE235C"/>
    <w:rsid w:val="00EE272B"/>
    <w:rsid w:val="00EE4CDC"/>
    <w:rsid w:val="00EF2F06"/>
    <w:rsid w:val="00EF43D0"/>
    <w:rsid w:val="00EF529A"/>
    <w:rsid w:val="00EF69A4"/>
    <w:rsid w:val="00F01B45"/>
    <w:rsid w:val="00F023CE"/>
    <w:rsid w:val="00F03457"/>
    <w:rsid w:val="00F04BBE"/>
    <w:rsid w:val="00F06E9D"/>
    <w:rsid w:val="00F07185"/>
    <w:rsid w:val="00F212C3"/>
    <w:rsid w:val="00F21DF2"/>
    <w:rsid w:val="00F23659"/>
    <w:rsid w:val="00F30473"/>
    <w:rsid w:val="00F35A39"/>
    <w:rsid w:val="00F425D4"/>
    <w:rsid w:val="00F4286F"/>
    <w:rsid w:val="00F46E9C"/>
    <w:rsid w:val="00F4706B"/>
    <w:rsid w:val="00F47987"/>
    <w:rsid w:val="00F56D33"/>
    <w:rsid w:val="00F57B78"/>
    <w:rsid w:val="00F715C5"/>
    <w:rsid w:val="00F7213B"/>
    <w:rsid w:val="00F72340"/>
    <w:rsid w:val="00F739DD"/>
    <w:rsid w:val="00F73AD5"/>
    <w:rsid w:val="00F73B3C"/>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2A7C"/>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99318B"/>
    <w:rPr>
      <w:color w:val="0000FF"/>
      <w:u w:val="single"/>
    </w:rPr>
  </w:style>
  <w:style w:type="character" w:styleId="Strong">
    <w:name w:val="Strong"/>
    <w:basedOn w:val="DefaultParagraphFont"/>
    <w:uiPriority w:val="22"/>
    <w:qFormat/>
    <w:rsid w:val="0099318B"/>
    <w:rPr>
      <w:b/>
      <w:bCs/>
    </w:rPr>
  </w:style>
  <w:style w:type="character" w:customStyle="1" w:styleId="dfrq">
    <w:name w:val="df_rq"/>
    <w:basedOn w:val="DefaultParagraphFont"/>
    <w:rsid w:val="001150FC"/>
  </w:style>
  <w:style w:type="paragraph" w:customStyle="1" w:styleId="paragraphsub">
    <w:name w:val="paragraphsub"/>
    <w:basedOn w:val="Normal"/>
    <w:rsid w:val="00307C1D"/>
    <w:pPr>
      <w:spacing w:before="100" w:beforeAutospacing="1" w:after="100" w:afterAutospacing="1"/>
      <w:jc w:val="left"/>
    </w:pPr>
    <w:rPr>
      <w:rFonts w:ascii="Times New Roman" w:hAnsi="Times New Roman"/>
      <w:szCs w:val="24"/>
      <w:lang w:val="en-US"/>
    </w:rPr>
  </w:style>
</w:styles>
</file>

<file path=word/webSettings.xml><?xml version="1.0" encoding="utf-8"?>
<w:webSettings xmlns:r="http://schemas.openxmlformats.org/officeDocument/2006/relationships" xmlns:w="http://schemas.openxmlformats.org/wordprocessingml/2006/main">
  <w:divs>
    <w:div w:id="3491866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9609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037AC8"/>
    <w:rsid w:val="00106BC6"/>
    <w:rsid w:val="001125F5"/>
    <w:rsid w:val="00122786"/>
    <w:rsid w:val="00152532"/>
    <w:rsid w:val="001E4222"/>
    <w:rsid w:val="001F2D33"/>
    <w:rsid w:val="00216485"/>
    <w:rsid w:val="00247826"/>
    <w:rsid w:val="0026412C"/>
    <w:rsid w:val="00285652"/>
    <w:rsid w:val="002A67A7"/>
    <w:rsid w:val="003D2B07"/>
    <w:rsid w:val="003D7AF8"/>
    <w:rsid w:val="00530616"/>
    <w:rsid w:val="005A4CB7"/>
    <w:rsid w:val="005D3BC9"/>
    <w:rsid w:val="005F5293"/>
    <w:rsid w:val="006206DC"/>
    <w:rsid w:val="00645E48"/>
    <w:rsid w:val="00654A91"/>
    <w:rsid w:val="006A5ED9"/>
    <w:rsid w:val="006B14A3"/>
    <w:rsid w:val="007C130D"/>
    <w:rsid w:val="007E2E66"/>
    <w:rsid w:val="007F5DDF"/>
    <w:rsid w:val="00823C82"/>
    <w:rsid w:val="00834F76"/>
    <w:rsid w:val="00854CEF"/>
    <w:rsid w:val="008946ED"/>
    <w:rsid w:val="008A49B9"/>
    <w:rsid w:val="008C1EB3"/>
    <w:rsid w:val="009133ED"/>
    <w:rsid w:val="0092096F"/>
    <w:rsid w:val="009662BC"/>
    <w:rsid w:val="009A5338"/>
    <w:rsid w:val="009A7ADB"/>
    <w:rsid w:val="009B3343"/>
    <w:rsid w:val="009C5652"/>
    <w:rsid w:val="009D1912"/>
    <w:rsid w:val="00A12C05"/>
    <w:rsid w:val="00AC5007"/>
    <w:rsid w:val="00B06821"/>
    <w:rsid w:val="00B13645"/>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EC6137"/>
    <w:rsid w:val="00EF55A8"/>
    <w:rsid w:val="00F156E0"/>
    <w:rsid w:val="00F21F00"/>
    <w:rsid w:val="00F23CA7"/>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4312EAEC-E405-46A0-B106-C5E0E8CC0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5470</Words>
  <Characters>31185</Characters>
  <Application>Microsoft Office Word</Application>
  <DocSecurity>8</DocSecurity>
  <Lines>259</Lines>
  <Paragraphs>73</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36582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Christine</cp:lastModifiedBy>
  <cp:revision>5</cp:revision>
  <cp:lastPrinted>2019-05-27T02:31:00Z</cp:lastPrinted>
  <dcterms:created xsi:type="dcterms:W3CDTF">2021-06-18T11:03:00Z</dcterms:created>
  <dcterms:modified xsi:type="dcterms:W3CDTF">2021-06-24T09:55:00Z</dcterms:modified>
  <cp:contentStatus>v2-1_01/10/2019</cp:contentStatus>
</cp:coreProperties>
</file>