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E5D9A" w14:textId="77777777"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657617">
        <w:rPr>
          <w:rFonts w:ascii="Arial Black" w:hAnsi="Arial Black" w:cs="Arial"/>
          <w:b/>
          <w:sz w:val="28"/>
          <w:szCs w:val="28"/>
        </w:rPr>
        <w:t xml:space="preserve">WEEDS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D65191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0999887B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62159E9D" w14:textId="77777777"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 xml:space="preserve">range of </w:t>
      </w:r>
      <w:r w:rsidR="00657617">
        <w:rPr>
          <w:rFonts w:ascii="Arial" w:hAnsi="Arial" w:cs="Arial"/>
        </w:rPr>
        <w:t>weeds that may affect turf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>in the following table</w:t>
      </w:r>
      <w:r w:rsidR="000371F2">
        <w:rPr>
          <w:rFonts w:ascii="Arial" w:hAnsi="Arial" w:cs="Arial"/>
        </w:rPr>
        <w:t>. You should identify at least five (</w:t>
      </w:r>
      <w:r w:rsidR="00884E72">
        <w:rPr>
          <w:rFonts w:ascii="Arial" w:hAnsi="Arial" w:cs="Arial"/>
        </w:rPr>
        <w:t>5</w:t>
      </w:r>
      <w:r w:rsidR="000371F2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657617">
        <w:rPr>
          <w:rFonts w:ascii="Arial" w:hAnsi="Arial" w:cs="Arial"/>
        </w:rPr>
        <w:t>types of weeds</w:t>
      </w:r>
      <w:r w:rsidR="00884E72">
        <w:rPr>
          <w:rFonts w:ascii="Arial" w:hAnsi="Arial" w:cs="Arial"/>
        </w:rPr>
        <w:t>.</w:t>
      </w:r>
    </w:p>
    <w:p w14:paraId="7272D542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3A6C3838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657617">
        <w:rPr>
          <w:rFonts w:ascii="Arial" w:hAnsi="Arial" w:cs="Arial"/>
          <w:b/>
        </w:rPr>
        <w:t>weed</w:t>
      </w:r>
      <w:r w:rsidRPr="00BF03CD">
        <w:rPr>
          <w:rFonts w:ascii="Arial" w:hAnsi="Arial" w:cs="Arial"/>
          <w:b/>
        </w:rPr>
        <w:t xml:space="preserve">, you are </w:t>
      </w:r>
      <w:r w:rsidR="00D65191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64B57DE7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21AC04A6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 xml:space="preserve">characteristics </w:t>
      </w:r>
    </w:p>
    <w:p w14:paraId="5F3B2633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Identify </w:t>
      </w:r>
      <w:r w:rsidR="00657617">
        <w:rPr>
          <w:rFonts w:ascii="Arial" w:hAnsi="Arial" w:cs="Arial"/>
        </w:rPr>
        <w:t>how the weed is dispersed</w:t>
      </w:r>
    </w:p>
    <w:p w14:paraId="7B3560D2" w14:textId="77777777" w:rsidR="004933E4" w:rsidRPr="00657617" w:rsidRDefault="004933E4" w:rsidP="00657617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657617">
        <w:rPr>
          <w:rFonts w:ascii="Arial" w:hAnsi="Arial" w:cs="Arial"/>
        </w:rPr>
        <w:t xml:space="preserve">Explain </w:t>
      </w:r>
      <w:r w:rsidR="00657617">
        <w:rPr>
          <w:rFonts w:ascii="Arial" w:hAnsi="Arial" w:cs="Arial"/>
        </w:rPr>
        <w:t xml:space="preserve">appropriate weed </w:t>
      </w:r>
      <w:r w:rsidRPr="00657617">
        <w:rPr>
          <w:rFonts w:ascii="Arial" w:hAnsi="Arial" w:cs="Arial"/>
        </w:rPr>
        <w:t xml:space="preserve">treatments </w:t>
      </w:r>
    </w:p>
    <w:p w14:paraId="49D04084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4596" w:type="dxa"/>
        <w:tblLook w:val="0420" w:firstRow="1" w:lastRow="0" w:firstColumn="0" w:lastColumn="0" w:noHBand="0" w:noVBand="1"/>
      </w:tblPr>
      <w:tblGrid>
        <w:gridCol w:w="1020"/>
        <w:gridCol w:w="1571"/>
        <w:gridCol w:w="1295"/>
        <w:gridCol w:w="1284"/>
        <w:gridCol w:w="1117"/>
        <w:gridCol w:w="2781"/>
        <w:gridCol w:w="2757"/>
        <w:gridCol w:w="2771"/>
      </w:tblGrid>
      <w:tr w:rsidR="00657617" w:rsidRPr="00254ED6" w14:paraId="47D2EA81" w14:textId="77777777" w:rsidTr="00B237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0" w:type="dxa"/>
            <w:vMerge w:val="restart"/>
            <w:shd w:val="clear" w:color="auto" w:fill="232F84"/>
            <w:vAlign w:val="center"/>
            <w:hideMark/>
          </w:tcPr>
          <w:p w14:paraId="5547D4E7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152" w:type="dxa"/>
            <w:gridSpan w:val="3"/>
            <w:shd w:val="clear" w:color="auto" w:fill="232F84"/>
            <w:vAlign w:val="center"/>
            <w:hideMark/>
          </w:tcPr>
          <w:p w14:paraId="3FBF90AA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331D8F11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2791" w:type="dxa"/>
            <w:vMerge w:val="restart"/>
            <w:shd w:val="clear" w:color="auto" w:fill="232F84"/>
            <w:vAlign w:val="center"/>
            <w:hideMark/>
          </w:tcPr>
          <w:p w14:paraId="100659B1" w14:textId="77777777" w:rsidR="00657617" w:rsidRPr="00254ED6" w:rsidRDefault="00657617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2767" w:type="dxa"/>
            <w:vMerge w:val="restart"/>
            <w:shd w:val="clear" w:color="auto" w:fill="232F84"/>
            <w:vAlign w:val="center"/>
          </w:tcPr>
          <w:p w14:paraId="5EAB9EF6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Dispersal method</w:t>
            </w:r>
          </w:p>
        </w:tc>
        <w:tc>
          <w:tcPr>
            <w:tcW w:w="2783" w:type="dxa"/>
            <w:vMerge w:val="restart"/>
            <w:shd w:val="clear" w:color="auto" w:fill="232F84"/>
            <w:vAlign w:val="center"/>
          </w:tcPr>
          <w:p w14:paraId="78FE1E07" w14:textId="77777777" w:rsidR="00657617" w:rsidRPr="00254ED6" w:rsidRDefault="00657617" w:rsidP="001030B3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Treatment</w:t>
            </w:r>
          </w:p>
        </w:tc>
      </w:tr>
      <w:tr w:rsidR="00657617" w:rsidRPr="00254ED6" w14:paraId="0A8ACFF1" w14:textId="77777777" w:rsidTr="00B23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0" w:type="dxa"/>
            <w:vMerge/>
          </w:tcPr>
          <w:p w14:paraId="017B295D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232F84"/>
            <w:vAlign w:val="center"/>
          </w:tcPr>
          <w:p w14:paraId="6CEE87BC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15DA24EC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6CC726DB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0" w:type="auto"/>
            <w:vMerge/>
          </w:tcPr>
          <w:p w14:paraId="2F2A9772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91" w:type="dxa"/>
            <w:vMerge/>
          </w:tcPr>
          <w:p w14:paraId="1000BBDF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67" w:type="dxa"/>
            <w:vMerge/>
          </w:tcPr>
          <w:p w14:paraId="07340A1F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83" w:type="dxa"/>
            <w:vMerge/>
          </w:tcPr>
          <w:p w14:paraId="7274EBE6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57617" w:rsidRPr="00254ED6" w14:paraId="62C8FE09" w14:textId="77777777" w:rsidTr="00B237E1">
        <w:trPr>
          <w:trHeight w:val="1768"/>
        </w:trPr>
        <w:tc>
          <w:tcPr>
            <w:tcW w:w="1020" w:type="dxa"/>
          </w:tcPr>
          <w:p w14:paraId="0A580DEC" w14:textId="77777777" w:rsidR="00657617" w:rsidRPr="00254ED6" w:rsidRDefault="00657617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73" w:type="dxa"/>
          </w:tcPr>
          <w:p w14:paraId="6F1AC124" w14:textId="77777777"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B6922">
              <w:rPr>
                <w:rFonts w:ascii="Arial" w:hAnsi="Arial" w:cs="Arial"/>
                <w:sz w:val="20"/>
                <w:szCs w:val="20"/>
              </w:rPr>
              <w:t>Fabaceae</w:t>
            </w:r>
          </w:p>
        </w:tc>
        <w:tc>
          <w:tcPr>
            <w:tcW w:w="0" w:type="auto"/>
          </w:tcPr>
          <w:p w14:paraId="70707AEF" w14:textId="77777777" w:rsidR="00657617" w:rsidRPr="00254ED6" w:rsidRDefault="00DB6922" w:rsidP="00DB692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B6922">
              <w:rPr>
                <w:rFonts w:ascii="Arial" w:hAnsi="Arial" w:cs="Arial"/>
                <w:i/>
                <w:sz w:val="20"/>
                <w:szCs w:val="20"/>
              </w:rPr>
              <w:t xml:space="preserve">Medicago </w:t>
            </w:r>
          </w:p>
        </w:tc>
        <w:tc>
          <w:tcPr>
            <w:tcW w:w="0" w:type="auto"/>
          </w:tcPr>
          <w:p w14:paraId="26292294" w14:textId="77777777" w:rsidR="00657617" w:rsidRPr="00254ED6" w:rsidRDefault="00DB692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B6922">
              <w:rPr>
                <w:rFonts w:ascii="Arial" w:hAnsi="Arial" w:cs="Arial"/>
                <w:i/>
                <w:sz w:val="20"/>
                <w:szCs w:val="20"/>
              </w:rPr>
              <w:t>polymorpha</w:t>
            </w:r>
          </w:p>
        </w:tc>
        <w:tc>
          <w:tcPr>
            <w:tcW w:w="0" w:type="auto"/>
          </w:tcPr>
          <w:p w14:paraId="13205612" w14:textId="77777777"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B6922">
              <w:rPr>
                <w:rFonts w:ascii="Arial" w:hAnsi="Arial" w:cs="Arial"/>
                <w:sz w:val="20"/>
                <w:szCs w:val="20"/>
              </w:rPr>
              <w:t>Burr Medic</w:t>
            </w:r>
          </w:p>
        </w:tc>
        <w:tc>
          <w:tcPr>
            <w:tcW w:w="2791" w:type="dxa"/>
          </w:tcPr>
          <w:p w14:paraId="5A929CE5" w14:textId="77777777" w:rsidR="00CA184E" w:rsidRDefault="00B2319E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Sprawling, b</w:t>
            </w:r>
            <w:r w:rsidR="00DB6922" w:rsidRPr="00CA184E">
              <w:rPr>
                <w:rFonts w:ascii="Arial" w:hAnsi="Arial" w:cs="Arial"/>
                <w:sz w:val="20"/>
                <w:szCs w:val="20"/>
              </w:rPr>
              <w:t>roadleaf trifolia</w:t>
            </w:r>
            <w:r w:rsidR="00CA184E">
              <w:rPr>
                <w:rFonts w:ascii="Arial" w:hAnsi="Arial" w:cs="Arial"/>
                <w:sz w:val="20"/>
                <w:szCs w:val="20"/>
              </w:rPr>
              <w:t>te type weed with deep tap root</w:t>
            </w:r>
          </w:p>
          <w:p w14:paraId="4599EB69" w14:textId="77777777" w:rsidR="00CA184E" w:rsidRDefault="00DB6922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Serrated green leaves, long reddish creeping stems, small grou</w:t>
            </w:r>
            <w:r w:rsidR="00CA184E">
              <w:rPr>
                <w:rFonts w:ascii="Arial" w:hAnsi="Arial" w:cs="Arial"/>
                <w:sz w:val="20"/>
                <w:szCs w:val="20"/>
              </w:rPr>
              <w:t>ps of pea size yellow flowers</w:t>
            </w:r>
          </w:p>
          <w:p w14:paraId="3CE8FC67" w14:textId="77777777" w:rsidR="00657617" w:rsidRPr="00CA184E" w:rsidRDefault="00DB6922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Prickly burrs whi</w:t>
            </w:r>
            <w:r w:rsidR="00CA184E">
              <w:rPr>
                <w:rFonts w:ascii="Arial" w:hAnsi="Arial" w:cs="Arial"/>
                <w:sz w:val="20"/>
                <w:szCs w:val="20"/>
              </w:rPr>
              <w:t>ch start green and dry to brown</w:t>
            </w:r>
          </w:p>
        </w:tc>
        <w:tc>
          <w:tcPr>
            <w:tcW w:w="2767" w:type="dxa"/>
          </w:tcPr>
          <w:p w14:paraId="5127CC6A" w14:textId="77777777"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Easily spread seeds by animals, humans</w:t>
            </w:r>
          </w:p>
        </w:tc>
        <w:tc>
          <w:tcPr>
            <w:tcW w:w="2783" w:type="dxa"/>
          </w:tcPr>
          <w:p w14:paraId="7ED9E5E8" w14:textId="77777777" w:rsidR="00657617" w:rsidRPr="00CA184E" w:rsidRDefault="00DB6922" w:rsidP="00CA184E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Hand pulling</w:t>
            </w:r>
          </w:p>
          <w:p w14:paraId="0855E89A" w14:textId="77777777" w:rsidR="00DB6922" w:rsidRPr="00CA184E" w:rsidRDefault="00DB6922" w:rsidP="00CA184E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Selective and non-selective herbicides</w:t>
            </w:r>
          </w:p>
        </w:tc>
      </w:tr>
      <w:tr w:rsidR="00C075F3" w:rsidRPr="00254ED6" w14:paraId="197E4E99" w14:textId="77777777" w:rsidTr="00B23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53C691E9" w14:textId="77777777" w:rsidR="00C075F3" w:rsidRPr="00254ED6" w:rsidRDefault="00C075F3" w:rsidP="00C075F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</w:tcPr>
          <w:p w14:paraId="03D86E0A" w14:textId="7FC09144" w:rsidR="00C075F3" w:rsidRPr="00254ED6" w:rsidRDefault="00C075F3" w:rsidP="00C075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Asteraceae</w:t>
            </w:r>
          </w:p>
        </w:tc>
        <w:tc>
          <w:tcPr>
            <w:tcW w:w="0" w:type="auto"/>
          </w:tcPr>
          <w:p w14:paraId="210239AB" w14:textId="2F477BBE" w:rsidR="00C075F3" w:rsidRPr="000B70B5" w:rsidRDefault="00C075F3" w:rsidP="00C075F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Soliva</w:t>
            </w:r>
            <w:proofErr w:type="spellEnd"/>
          </w:p>
        </w:tc>
        <w:tc>
          <w:tcPr>
            <w:tcW w:w="0" w:type="auto"/>
          </w:tcPr>
          <w:p w14:paraId="6D6B2C43" w14:textId="1AC42E4D" w:rsidR="00C075F3" w:rsidRPr="000B70B5" w:rsidRDefault="00C075F3" w:rsidP="00C075F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0B70B5">
              <w:rPr>
                <w:rFonts w:ascii="Arial" w:hAnsi="Arial" w:cs="Arial"/>
                <w:i/>
                <w:iCs/>
                <w:sz w:val="20"/>
                <w:szCs w:val="20"/>
              </w:rPr>
              <w:t>sessilis</w:t>
            </w:r>
            <w:proofErr w:type="spellEnd"/>
          </w:p>
        </w:tc>
        <w:tc>
          <w:tcPr>
            <w:tcW w:w="0" w:type="auto"/>
          </w:tcPr>
          <w:p w14:paraId="438DE9B2" w14:textId="4600F574" w:rsidR="00C075F3" w:rsidRPr="00254ED6" w:rsidRDefault="00C075F3" w:rsidP="00C075F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Bindii</w:t>
            </w:r>
            <w:proofErr w:type="spellEnd"/>
          </w:p>
        </w:tc>
        <w:tc>
          <w:tcPr>
            <w:tcW w:w="2791" w:type="dxa"/>
          </w:tcPr>
          <w:p w14:paraId="30BB01C5" w14:textId="0CFE2298" w:rsidR="00C075F3" w:rsidRDefault="00C075F3" w:rsidP="00C075F3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Prostrate mat forming habit</w:t>
            </w:r>
          </w:p>
          <w:p w14:paraId="0C81E87B" w14:textId="1F2018D4" w:rsidR="00C075F3" w:rsidRDefault="00C075F3" w:rsidP="00C075F3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Bright green in colour with small feathery leaves reminiscent of parsley</w:t>
            </w:r>
          </w:p>
          <w:p w14:paraId="2D653C2E" w14:textId="63249685" w:rsidR="00C075F3" w:rsidRDefault="00C075F3" w:rsidP="00C075F3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Exposed upward-pointing rosette of tiny sharp-needled seeds in a pod nestled at the branch junctions</w:t>
            </w:r>
          </w:p>
          <w:p w14:paraId="0DAF4A34" w14:textId="3443E369" w:rsidR="00C075F3" w:rsidRDefault="00C075F3" w:rsidP="00C075F3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Favours compacted ground</w:t>
            </w:r>
          </w:p>
          <w:p w14:paraId="364B261C" w14:textId="10892A1C" w:rsidR="00C075F3" w:rsidRPr="00254ED6" w:rsidRDefault="00C075F3" w:rsidP="00C075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7" w:type="dxa"/>
          </w:tcPr>
          <w:p w14:paraId="7C01CED8" w14:textId="22A15041" w:rsidR="00C075F3" w:rsidRPr="00C075F3" w:rsidRDefault="00C075F3" w:rsidP="00C075F3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Seeds are easily spread by foot traffic and on the fur of animals</w:t>
            </w:r>
          </w:p>
        </w:tc>
        <w:tc>
          <w:tcPr>
            <w:tcW w:w="2783" w:type="dxa"/>
          </w:tcPr>
          <w:p w14:paraId="7CE1C9F5" w14:textId="3DFF9349" w:rsidR="00C075F3" w:rsidRDefault="00C075F3" w:rsidP="00C075F3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Hand pulling</w:t>
            </w:r>
          </w:p>
          <w:p w14:paraId="10C23B1A" w14:textId="37D4C6CB" w:rsidR="00C075F3" w:rsidRDefault="00C075F3" w:rsidP="00C075F3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Selective and non-selective herbicides</w:t>
            </w:r>
          </w:p>
          <w:p w14:paraId="78DB35D4" w14:textId="69158ACE" w:rsidR="00C075F3" w:rsidRDefault="00C075F3" w:rsidP="00C075F3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Iron sulphate – 2 tablespoons to 4.5litres of water</w:t>
            </w:r>
          </w:p>
          <w:p w14:paraId="6C692A07" w14:textId="43BCD336" w:rsidR="00C075F3" w:rsidRPr="00254ED6" w:rsidRDefault="00C075F3" w:rsidP="00C075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37E1" w:rsidRPr="00254ED6" w14:paraId="68A67CC8" w14:textId="77777777" w:rsidTr="00B237E1">
        <w:trPr>
          <w:trHeight w:val="2551"/>
        </w:trPr>
        <w:tc>
          <w:tcPr>
            <w:tcW w:w="1020" w:type="dxa"/>
            <w:hideMark/>
          </w:tcPr>
          <w:p w14:paraId="1D9A0765" w14:textId="77777777" w:rsidR="00B237E1" w:rsidRPr="00254ED6" w:rsidRDefault="00B237E1" w:rsidP="00B237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hideMark/>
          </w:tcPr>
          <w:p w14:paraId="391A6FEE" w14:textId="0342A1C2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</w:t>
            </w:r>
            <w:r w:rsidR="005E4590">
              <w:rPr>
                <w:rFonts w:ascii="Arial" w:hAnsi="Arial" w:cs="Arial"/>
                <w:sz w:val="20"/>
                <w:szCs w:val="20"/>
              </w:rPr>
              <w:t>teraceae</w:t>
            </w:r>
          </w:p>
        </w:tc>
        <w:tc>
          <w:tcPr>
            <w:tcW w:w="0" w:type="auto"/>
            <w:hideMark/>
          </w:tcPr>
          <w:p w14:paraId="4644C6D1" w14:textId="4C7D1884" w:rsidR="00B237E1" w:rsidRPr="004840E3" w:rsidRDefault="00B237E1" w:rsidP="00B237E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Gnaphalium</w:t>
            </w:r>
          </w:p>
        </w:tc>
        <w:tc>
          <w:tcPr>
            <w:tcW w:w="0" w:type="auto"/>
            <w:hideMark/>
          </w:tcPr>
          <w:p w14:paraId="578C1318" w14:textId="47226741" w:rsidR="00B237E1" w:rsidRPr="004840E3" w:rsidRDefault="00B237E1" w:rsidP="00B237E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Sphaericum</w:t>
            </w:r>
            <w:proofErr w:type="spellEnd"/>
          </w:p>
        </w:tc>
        <w:tc>
          <w:tcPr>
            <w:tcW w:w="0" w:type="auto"/>
            <w:hideMark/>
          </w:tcPr>
          <w:p w14:paraId="33C57163" w14:textId="04E62B93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Cudweed</w:t>
            </w:r>
          </w:p>
        </w:tc>
        <w:tc>
          <w:tcPr>
            <w:tcW w:w="2791" w:type="dxa"/>
            <w:hideMark/>
          </w:tcPr>
          <w:p w14:paraId="3584FD61" w14:textId="44290BC7" w:rsidR="00B237E1" w:rsidRDefault="00B237E1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B237E1">
              <w:rPr>
                <w:rFonts w:ascii="Arial" w:hAnsi="Arial" w:cs="Arial"/>
                <w:sz w:val="20"/>
                <w:szCs w:val="20"/>
              </w:rPr>
              <w:t xml:space="preserve">Rosette forming with </w:t>
            </w:r>
            <w:r>
              <w:rPr>
                <w:rFonts w:ascii="Arial" w:hAnsi="Arial" w:cs="Arial"/>
                <w:sz w:val="20"/>
                <w:szCs w:val="20"/>
              </w:rPr>
              <w:t xml:space="preserve">glossy </w:t>
            </w:r>
            <w:r w:rsidRPr="00B237E1">
              <w:rPr>
                <w:rFonts w:ascii="Arial" w:hAnsi="Arial" w:cs="Arial"/>
                <w:sz w:val="20"/>
                <w:szCs w:val="20"/>
              </w:rPr>
              <w:t>leaves grey/green on top and whitish/grey underneath</w:t>
            </w:r>
          </w:p>
          <w:p w14:paraId="327AB66F" w14:textId="3089F57B" w:rsidR="00B237E1" w:rsidRDefault="00B237E1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Furry underside of leaf</w:t>
            </w:r>
          </w:p>
          <w:p w14:paraId="379B3F7C" w14:textId="005ADD3C" w:rsidR="00B237E1" w:rsidRDefault="00B237E1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Fibrous roots</w:t>
            </w:r>
          </w:p>
          <w:p w14:paraId="38E5EF1C" w14:textId="43148ADF" w:rsidR="00B237E1" w:rsidRDefault="00B237E1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Upright flower stem, flowers can be brown,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pink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or purple</w:t>
            </w:r>
          </w:p>
          <w:p w14:paraId="389BAB7F" w14:textId="18D44348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7" w:type="dxa"/>
          </w:tcPr>
          <w:p w14:paraId="79AA78E2" w14:textId="085C8F44" w:rsidR="00B237E1" w:rsidRDefault="005E4590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Seeds spread by wind and are prolific in number</w:t>
            </w:r>
          </w:p>
          <w:p w14:paraId="470EFA62" w14:textId="77777777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3" w:type="dxa"/>
          </w:tcPr>
          <w:p w14:paraId="63A51FB0" w14:textId="46BD0154" w:rsidR="00B237E1" w:rsidRDefault="005E4590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Dig out by hand when young,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small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and easy to remove</w:t>
            </w:r>
          </w:p>
          <w:p w14:paraId="5BE8DA77" w14:textId="4FF8B9E0" w:rsidR="005E4590" w:rsidRDefault="005E4590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Selective herbicides with surfactant added to the mix to aid the herbicide to stick to the leaves</w:t>
            </w:r>
          </w:p>
          <w:p w14:paraId="13FF9521" w14:textId="043D526A" w:rsidR="004D3DA9" w:rsidRDefault="004D3DA9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applications of selective herbicide 6-8 weeks apart may be required</w:t>
            </w:r>
          </w:p>
          <w:p w14:paraId="3F8F60F5" w14:textId="5560C867" w:rsidR="004D3DA9" w:rsidRDefault="004D3DA9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Practices that encourage thick, dense turf growth are the best ways to limit and prevent cudweed</w:t>
            </w:r>
          </w:p>
          <w:p w14:paraId="24A853E0" w14:textId="77777777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37E1" w:rsidRPr="00254ED6" w14:paraId="66C04EBE" w14:textId="77777777" w:rsidTr="00B23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  <w:hideMark/>
          </w:tcPr>
          <w:p w14:paraId="560DFEA3" w14:textId="77777777" w:rsidR="00B237E1" w:rsidRPr="00254ED6" w:rsidRDefault="00B237E1" w:rsidP="00B237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hideMark/>
          </w:tcPr>
          <w:p w14:paraId="71EEA853" w14:textId="2ACB4331" w:rsidR="00B237E1" w:rsidRPr="00254ED6" w:rsidRDefault="004D3DA9" w:rsidP="00B237E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Oxalidaceae</w:t>
            </w:r>
            <w:proofErr w:type="spellEnd"/>
          </w:p>
        </w:tc>
        <w:tc>
          <w:tcPr>
            <w:tcW w:w="0" w:type="auto"/>
            <w:hideMark/>
          </w:tcPr>
          <w:p w14:paraId="6BBC74AE" w14:textId="37F9FDC3" w:rsidR="00B237E1" w:rsidRPr="004D3DA9" w:rsidRDefault="00923B43" w:rsidP="00B237E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Oxalis</w:t>
            </w:r>
          </w:p>
        </w:tc>
        <w:tc>
          <w:tcPr>
            <w:tcW w:w="0" w:type="auto"/>
            <w:hideMark/>
          </w:tcPr>
          <w:p w14:paraId="37D53338" w14:textId="37820C6A" w:rsidR="00B237E1" w:rsidRPr="00923B43" w:rsidRDefault="00923B43" w:rsidP="00B237E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Corniculate</w:t>
            </w:r>
          </w:p>
        </w:tc>
        <w:tc>
          <w:tcPr>
            <w:tcW w:w="0" w:type="auto"/>
            <w:hideMark/>
          </w:tcPr>
          <w:p w14:paraId="091AB680" w14:textId="36AC2F47" w:rsidR="00B237E1" w:rsidRPr="00254ED6" w:rsidRDefault="00923B43" w:rsidP="00B237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Creeping Oxalis</w:t>
            </w:r>
          </w:p>
        </w:tc>
        <w:tc>
          <w:tcPr>
            <w:tcW w:w="2791" w:type="dxa"/>
            <w:hideMark/>
          </w:tcPr>
          <w:p w14:paraId="72EF3F26" w14:textId="4AC5369E" w:rsidR="00B237E1" w:rsidRDefault="00923B43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Prostrate growth habit with light green heart shaped leaves similar in appearance to clover</w:t>
            </w:r>
          </w:p>
          <w:p w14:paraId="0ACD1EB9" w14:textId="499AB5CC" w:rsidR="00923B43" w:rsidRDefault="00923B43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Plants reproduce by developing an underground network of small bulbs off a long tap root</w:t>
            </w:r>
          </w:p>
          <w:p w14:paraId="4F3D3258" w14:textId="15811879" w:rsidR="00923B43" w:rsidRDefault="00923B43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Flowers are small (about 3-4mm in diameter) and bright yellow in colour containing five petals</w:t>
            </w:r>
          </w:p>
          <w:p w14:paraId="14949740" w14:textId="1C46FA0E" w:rsidR="00923B43" w:rsidRDefault="00923B43" w:rsidP="00920B62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</w:rPr>
            </w:pPr>
          </w:p>
          <w:p w14:paraId="60D80718" w14:textId="77777777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7" w:type="dxa"/>
          </w:tcPr>
          <w:p w14:paraId="2FFB1E38" w14:textId="77777777" w:rsidR="00920B62" w:rsidRDefault="00920B62" w:rsidP="00920B62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When seed pods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mature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they dry out and explode causing the seed to spread</w:t>
            </w:r>
          </w:p>
          <w:p w14:paraId="5A94FF34" w14:textId="77777777" w:rsidR="00B237E1" w:rsidRPr="00920B62" w:rsidRDefault="00B237E1" w:rsidP="00920B62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3" w:type="dxa"/>
          </w:tcPr>
          <w:p w14:paraId="4ECB88B9" w14:textId="7D1D7C43" w:rsidR="00B237E1" w:rsidRDefault="00920B62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Difficult to remove by hand as crowns break off leaving roots for re-growth</w:t>
            </w:r>
          </w:p>
          <w:p w14:paraId="6F350754" w14:textId="7AB9AB81" w:rsidR="00920B62" w:rsidRDefault="00920B62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Hand removal of small plants or digging out small sections may be effective</w:t>
            </w:r>
          </w:p>
          <w:p w14:paraId="3FF57C03" w14:textId="73DEF443" w:rsidR="00920B62" w:rsidRDefault="00920B62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Selective herbicides</w:t>
            </w:r>
          </w:p>
          <w:p w14:paraId="150F8F3B" w14:textId="007A7A3D" w:rsidR="00EA703C" w:rsidRDefault="00EA703C" w:rsidP="00EA703C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Practices that encourage thick, dense turf growth are the best ways to limit and prevent Creeping Oxalis</w:t>
            </w:r>
          </w:p>
          <w:p w14:paraId="210F65C7" w14:textId="77777777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37E1" w:rsidRPr="00254ED6" w14:paraId="5073D44F" w14:textId="77777777" w:rsidTr="00B237E1">
        <w:trPr>
          <w:trHeight w:val="2551"/>
        </w:trPr>
        <w:tc>
          <w:tcPr>
            <w:tcW w:w="1020" w:type="dxa"/>
            <w:hideMark/>
          </w:tcPr>
          <w:p w14:paraId="7A99CBDA" w14:textId="77777777" w:rsidR="00B237E1" w:rsidRPr="00254ED6" w:rsidRDefault="00B237E1" w:rsidP="00B237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hideMark/>
          </w:tcPr>
          <w:p w14:paraId="792E5B8F" w14:textId="37C46CBD" w:rsidR="00B237E1" w:rsidRPr="00254ED6" w:rsidRDefault="00EA703C" w:rsidP="00B237E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0" w:type="auto"/>
            <w:hideMark/>
          </w:tcPr>
          <w:p w14:paraId="027B7669" w14:textId="538C12D2" w:rsidR="00B237E1" w:rsidRPr="000D1B72" w:rsidRDefault="000D1B72" w:rsidP="00B237E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Eleusine</w:t>
            </w:r>
          </w:p>
        </w:tc>
        <w:tc>
          <w:tcPr>
            <w:tcW w:w="0" w:type="auto"/>
            <w:hideMark/>
          </w:tcPr>
          <w:p w14:paraId="557A5E8E" w14:textId="21D2583C" w:rsidR="00B237E1" w:rsidRPr="000D1B72" w:rsidRDefault="000D1B72" w:rsidP="00B237E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indica</w:t>
            </w:r>
          </w:p>
        </w:tc>
        <w:tc>
          <w:tcPr>
            <w:tcW w:w="0" w:type="auto"/>
            <w:hideMark/>
          </w:tcPr>
          <w:p w14:paraId="528A4135" w14:textId="3F29620C" w:rsidR="00B237E1" w:rsidRPr="00254ED6" w:rsidRDefault="000D1B72" w:rsidP="00B237E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Crowsfoot</w:t>
            </w:r>
            <w:proofErr w:type="spellEnd"/>
          </w:p>
        </w:tc>
        <w:tc>
          <w:tcPr>
            <w:tcW w:w="2791" w:type="dxa"/>
            <w:hideMark/>
          </w:tcPr>
          <w:p w14:paraId="464D3C96" w14:textId="6BEF6313" w:rsidR="00B237E1" w:rsidRDefault="000D1B72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annual that grows in easy to identify tufts</w:t>
            </w:r>
          </w:p>
          <w:p w14:paraId="59B8C145" w14:textId="605B8AA1" w:rsidR="000D1B72" w:rsidRDefault="000D1B72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stays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fairly flat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to the ground with almost white flat sheathed stems and smooth strap like leaves</w:t>
            </w:r>
          </w:p>
          <w:p w14:paraId="32E222EC" w14:textId="72ADF8B1" w:rsidR="000D1B72" w:rsidRDefault="000D1B72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Spiked inflorescence with a similar appearance to that of 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crows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foot</w:t>
            </w:r>
          </w:p>
          <w:p w14:paraId="172A8BC6" w14:textId="4C608E49" w:rsidR="000D62DB" w:rsidRDefault="000D62DB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Extensive, tough root system</w:t>
            </w:r>
          </w:p>
          <w:p w14:paraId="1CF47402" w14:textId="77777777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7" w:type="dxa"/>
          </w:tcPr>
          <w:p w14:paraId="55FA4395" w14:textId="3636E2F7" w:rsidR="00B237E1" w:rsidRDefault="000D1B72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Reproduces from seeds which can be dispersed</w:t>
            </w:r>
            <w:r w:rsidR="000D62DB">
              <w:rPr>
                <w:rFonts w:ascii="Arial" w:hAnsi="Arial" w:cs="Arial"/>
                <w:sz w:val="20"/>
                <w:szCs w:val="20"/>
              </w:rPr>
              <w:t xml:space="preserve"> by water, animals, foot traffic or in contaminated soil</w:t>
            </w:r>
          </w:p>
          <w:p w14:paraId="69133DD3" w14:textId="77777777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3" w:type="dxa"/>
          </w:tcPr>
          <w:p w14:paraId="2BD4CA0A" w14:textId="66501F8B" w:rsidR="00B237E1" w:rsidRDefault="007E66A2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Chip out by hand ensuring that the entire plant is removed</w:t>
            </w:r>
          </w:p>
          <w:p w14:paraId="2AD713BB" w14:textId="1A8199E8" w:rsidR="007E66A2" w:rsidRDefault="007E66A2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Selective herbicide</w:t>
            </w:r>
          </w:p>
          <w:p w14:paraId="2237C456" w14:textId="77777777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37E1" w:rsidRPr="00254ED6" w14:paraId="5CD3CD5F" w14:textId="77777777" w:rsidTr="00B23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  <w:hideMark/>
          </w:tcPr>
          <w:p w14:paraId="06A4B5F7" w14:textId="77777777" w:rsidR="00B237E1" w:rsidRPr="00254ED6" w:rsidRDefault="00B237E1" w:rsidP="00B237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hideMark/>
          </w:tcPr>
          <w:p w14:paraId="77E58158" w14:textId="4F5DB201" w:rsidR="00B237E1" w:rsidRPr="00254ED6" w:rsidRDefault="007E66A2" w:rsidP="00B237E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Cyperace</w:t>
            </w:r>
            <w:r w:rsidR="008C3C10">
              <w:rPr>
                <w:rFonts w:ascii="Arial" w:hAnsi="Arial" w:cs="Arial"/>
                <w:sz w:val="20"/>
                <w:szCs w:val="20"/>
              </w:rPr>
              <w:t>ae</w:t>
            </w:r>
            <w:proofErr w:type="spellEnd"/>
          </w:p>
        </w:tc>
        <w:tc>
          <w:tcPr>
            <w:tcW w:w="0" w:type="auto"/>
            <w:hideMark/>
          </w:tcPr>
          <w:p w14:paraId="3AA00B26" w14:textId="1358F589" w:rsidR="00B237E1" w:rsidRPr="008C3C10" w:rsidRDefault="008C3C10" w:rsidP="00B237E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Cyperus</w:t>
            </w:r>
          </w:p>
        </w:tc>
        <w:tc>
          <w:tcPr>
            <w:tcW w:w="0" w:type="auto"/>
            <w:hideMark/>
          </w:tcPr>
          <w:p w14:paraId="28D88626" w14:textId="3207BDAA" w:rsidR="00B237E1" w:rsidRPr="008C3C10" w:rsidRDefault="008C3C10" w:rsidP="00B237E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rotundus</w:t>
            </w:r>
            <w:proofErr w:type="spellEnd"/>
          </w:p>
        </w:tc>
        <w:tc>
          <w:tcPr>
            <w:tcW w:w="0" w:type="auto"/>
            <w:hideMark/>
          </w:tcPr>
          <w:p w14:paraId="159F3560" w14:textId="726ED2CD" w:rsidR="00B237E1" w:rsidRPr="00254ED6" w:rsidRDefault="008C3C10" w:rsidP="00B237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Nut grass</w:t>
            </w:r>
          </w:p>
        </w:tc>
        <w:tc>
          <w:tcPr>
            <w:tcW w:w="2791" w:type="dxa"/>
            <w:hideMark/>
          </w:tcPr>
          <w:p w14:paraId="04163C58" w14:textId="13EDC474" w:rsidR="00B237E1" w:rsidRDefault="008C3C10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Noxious weed belonging to the Sedge weed family</w:t>
            </w:r>
          </w:p>
          <w:p w14:paraId="239656CE" w14:textId="5D7000A6" w:rsidR="008C3C10" w:rsidRDefault="005914C3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plants grow from nut-like tubers that develop on the underground rhizomes</w:t>
            </w:r>
          </w:p>
          <w:p w14:paraId="2CD5B98C" w14:textId="18E10F10" w:rsidR="005914C3" w:rsidRDefault="005914C3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Usually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 lighter shade of green and grows taller than the rest of the lawn</w:t>
            </w:r>
          </w:p>
          <w:p w14:paraId="0D0B8579" w14:textId="081DA277" w:rsidR="005914C3" w:rsidRDefault="005914C3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Has 3 blades that shoot up from the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stem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which is triangular rather than circular like most grasses</w:t>
            </w:r>
            <w:r w:rsidR="00DC2C1A">
              <w:rPr>
                <w:rFonts w:ascii="Arial" w:hAnsi="Arial" w:cs="Arial"/>
                <w:sz w:val="20"/>
                <w:szCs w:val="20"/>
              </w:rPr>
              <w:t>, blades can grow up to 50cm tall</w:t>
            </w:r>
          </w:p>
          <w:p w14:paraId="73EE63C1" w14:textId="08B3C909" w:rsidR="00DC2C1A" w:rsidRDefault="00DC2C1A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Roots can run very deep into the soil reaching as far as 20-30cm under the surface</w:t>
            </w:r>
          </w:p>
          <w:p w14:paraId="17CF67FD" w14:textId="77777777" w:rsidR="00B237E1" w:rsidRPr="00254ED6" w:rsidRDefault="00B237E1" w:rsidP="00752BFA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7" w:type="dxa"/>
          </w:tcPr>
          <w:p w14:paraId="1AA3266E" w14:textId="77777777" w:rsidR="00DC2C1A" w:rsidRDefault="00DC2C1A" w:rsidP="00DC2C1A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Often introduced in contaminated soil brought in for garden beds or top-dressing lawns</w:t>
            </w:r>
          </w:p>
          <w:p w14:paraId="00060622" w14:textId="77777777" w:rsidR="00DC2C1A" w:rsidRDefault="00DC2C1A" w:rsidP="00DC2C1A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remain inactive in soil for long periods of time, a disruption of soil or the addition of nutrients or water may cause a dormant nut to begin to grow</w:t>
            </w:r>
          </w:p>
          <w:p w14:paraId="1673B98A" w14:textId="4C1F5FAB" w:rsidR="00B237E1" w:rsidRDefault="00DC2C1A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Has a creeping network of rhizomes and can spread from surrounding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areas</w:t>
            </w:r>
            <w:proofErr w:type="gramEnd"/>
          </w:p>
          <w:p w14:paraId="0AD50CA9" w14:textId="77777777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3" w:type="dxa"/>
          </w:tcPr>
          <w:p w14:paraId="6EA6DC60" w14:textId="1A23224A" w:rsidR="00B237E1" w:rsidRDefault="00752BFA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Manual removal – do nut pull out Nut Grass plants as the stem may break off at ground level and new shoots will grow for rhizomes. </w:t>
            </w:r>
            <w:r w:rsidRPr="00752BFA">
              <w:rPr>
                <w:rFonts w:ascii="Arial" w:hAnsi="Arial" w:cs="Arial"/>
                <w:sz w:val="20"/>
                <w:szCs w:val="20"/>
              </w:rPr>
              <w:t>Soften soil with water and gently loosen it with a garden fork before you carefully follow the roots, taking care to collect any rhizomes or tubers of the Nut Grass along the way</w:t>
            </w:r>
          </w:p>
          <w:p w14:paraId="50E73179" w14:textId="471A2FFD" w:rsidR="00752BFA" w:rsidRDefault="00752BFA" w:rsidP="00B237E1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Selective herbicide</w:t>
            </w:r>
            <w:r w:rsidR="00CE366C">
              <w:rPr>
                <w:rFonts w:ascii="Arial" w:hAnsi="Arial" w:cs="Arial"/>
                <w:sz w:val="20"/>
                <w:szCs w:val="20"/>
              </w:rPr>
              <w:t>, repeated applications may be required</w:t>
            </w:r>
          </w:p>
          <w:p w14:paraId="2A536844" w14:textId="77777777" w:rsidR="00B237E1" w:rsidRPr="00254ED6" w:rsidRDefault="00B237E1" w:rsidP="00B237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47A9917" w14:textId="77777777" w:rsidR="004933E4" w:rsidRPr="00CA184E" w:rsidRDefault="004933E4" w:rsidP="00CA184E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CA184E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BE029" w14:textId="77777777" w:rsidR="00083C6A" w:rsidRDefault="00083C6A" w:rsidP="00040EFE">
      <w:pPr>
        <w:spacing w:line="240" w:lineRule="auto"/>
      </w:pPr>
      <w:r>
        <w:separator/>
      </w:r>
    </w:p>
  </w:endnote>
  <w:endnote w:type="continuationSeparator" w:id="0">
    <w:p w14:paraId="4DBC3054" w14:textId="77777777" w:rsidR="00083C6A" w:rsidRDefault="00083C6A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1464D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0192DF4E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0371F2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0371F2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884E7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v1-0_05/06/2017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72D61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0054AE98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84E72">
          <w:rPr>
            <w:rFonts w:ascii="Arial" w:eastAsia="Times New Roman" w:hAnsi="Arial" w:cs="Arial"/>
            <w:b/>
            <w:sz w:val="16"/>
            <w:szCs w:val="16"/>
          </w:rPr>
          <w:t>v1-0_05/06/2017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371F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371F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B2787" w14:textId="77777777" w:rsidR="00083C6A" w:rsidRDefault="00083C6A" w:rsidP="00040EFE">
      <w:pPr>
        <w:spacing w:line="240" w:lineRule="auto"/>
      </w:pPr>
      <w:r>
        <w:separator/>
      </w:r>
    </w:p>
  </w:footnote>
  <w:footnote w:type="continuationSeparator" w:id="0">
    <w:p w14:paraId="375BC6AD" w14:textId="77777777" w:rsidR="00083C6A" w:rsidRDefault="00083C6A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070F1" w14:textId="77777777" w:rsidR="004B2D90" w:rsidRDefault="00083C6A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65191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6CE9BA32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3A105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65191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</w:p>
  <w:p w14:paraId="64C52351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1114"/>
    <w:multiLevelType w:val="hybridMultilevel"/>
    <w:tmpl w:val="A594C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EF44F86"/>
    <w:multiLevelType w:val="hybridMultilevel"/>
    <w:tmpl w:val="40FC84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371F2"/>
    <w:rsid w:val="00040EFE"/>
    <w:rsid w:val="000776CA"/>
    <w:rsid w:val="00083C6A"/>
    <w:rsid w:val="000B70B5"/>
    <w:rsid w:val="000D1B72"/>
    <w:rsid w:val="000D62DB"/>
    <w:rsid w:val="001030B3"/>
    <w:rsid w:val="0015391A"/>
    <w:rsid w:val="00254ED6"/>
    <w:rsid w:val="002D1F66"/>
    <w:rsid w:val="003525AF"/>
    <w:rsid w:val="003618C0"/>
    <w:rsid w:val="003B23D9"/>
    <w:rsid w:val="003F06AA"/>
    <w:rsid w:val="004018D1"/>
    <w:rsid w:val="004516A3"/>
    <w:rsid w:val="00461718"/>
    <w:rsid w:val="004840E3"/>
    <w:rsid w:val="004933E4"/>
    <w:rsid w:val="004B2D90"/>
    <w:rsid w:val="004C145F"/>
    <w:rsid w:val="004D3DA9"/>
    <w:rsid w:val="00505EB6"/>
    <w:rsid w:val="0052067D"/>
    <w:rsid w:val="005779B0"/>
    <w:rsid w:val="005914C3"/>
    <w:rsid w:val="005E4590"/>
    <w:rsid w:val="00657617"/>
    <w:rsid w:val="00675618"/>
    <w:rsid w:val="00742691"/>
    <w:rsid w:val="00752BFA"/>
    <w:rsid w:val="007C1EA4"/>
    <w:rsid w:val="007E66A2"/>
    <w:rsid w:val="007F0881"/>
    <w:rsid w:val="00827D0D"/>
    <w:rsid w:val="00861CD5"/>
    <w:rsid w:val="00884E72"/>
    <w:rsid w:val="008C3C10"/>
    <w:rsid w:val="00920B62"/>
    <w:rsid w:val="00923B43"/>
    <w:rsid w:val="009D1151"/>
    <w:rsid w:val="00A354B4"/>
    <w:rsid w:val="00AF750C"/>
    <w:rsid w:val="00B2319E"/>
    <w:rsid w:val="00B237E1"/>
    <w:rsid w:val="00B56D00"/>
    <w:rsid w:val="00BF03CD"/>
    <w:rsid w:val="00C075F3"/>
    <w:rsid w:val="00CA184E"/>
    <w:rsid w:val="00CE366C"/>
    <w:rsid w:val="00D65191"/>
    <w:rsid w:val="00DB6922"/>
    <w:rsid w:val="00DC2C1A"/>
    <w:rsid w:val="00DE13C3"/>
    <w:rsid w:val="00DE6CB9"/>
    <w:rsid w:val="00E44F6C"/>
    <w:rsid w:val="00EA19C1"/>
    <w:rsid w:val="00EA703C"/>
    <w:rsid w:val="00EB283A"/>
    <w:rsid w:val="00F855F6"/>
    <w:rsid w:val="00FA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BE5FC7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1E32C5"/>
    <w:rsid w:val="002732B9"/>
    <w:rsid w:val="002E686D"/>
    <w:rsid w:val="00813A92"/>
    <w:rsid w:val="00960135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AHCTRF302</dc:title>
  <dc:subject>Establish turf</dc:subject>
  <dc:creator>Michelle Curro</dc:creator>
  <cp:keywords/>
  <dc:description/>
  <cp:lastModifiedBy>Matthew Ketter</cp:lastModifiedBy>
  <cp:revision>5</cp:revision>
  <dcterms:created xsi:type="dcterms:W3CDTF">2022-10-31T10:47:00Z</dcterms:created>
  <dcterms:modified xsi:type="dcterms:W3CDTF">2022-11-01T09:33:00Z</dcterms:modified>
  <cp:category>Worksheet</cp:category>
  <cp:contentStatus>v1-0_05/06/2017</cp:contentStatus>
</cp:coreProperties>
</file>