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FD267" w14:textId="77777777" w:rsidR="00B90602" w:rsidRDefault="00B90602"/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6521"/>
        <w:gridCol w:w="4111"/>
      </w:tblGrid>
      <w:tr w:rsidR="000B2F93" w14:paraId="34024DFA" w14:textId="77777777" w:rsidTr="00C848EC">
        <w:trPr>
          <w:trHeight w:val="340"/>
        </w:trPr>
        <w:tc>
          <w:tcPr>
            <w:tcW w:w="6521" w:type="dxa"/>
            <w:shd w:val="clear" w:color="auto" w:fill="A6A6A6" w:themeFill="background1" w:themeFillShade="A6"/>
            <w:vAlign w:val="center"/>
          </w:tcPr>
          <w:p w14:paraId="222BD2EC" w14:textId="3EC4D35C" w:rsidR="000B2F93" w:rsidRPr="00C848EC" w:rsidRDefault="002522CA" w:rsidP="00C848EC">
            <w:pPr>
              <w:jc w:val="center"/>
              <w:rPr>
                <w:rFonts w:ascii="Handel Gothic D" w:hAnsi="Handel Gothic D"/>
                <w:b/>
                <w:bCs/>
                <w:sz w:val="24"/>
                <w:szCs w:val="24"/>
              </w:rPr>
            </w:pPr>
            <w:r>
              <w:rPr>
                <w:rFonts w:ascii="Handel Gothic D" w:hAnsi="Handel Gothic D"/>
                <w:b/>
                <w:bCs/>
                <w:sz w:val="24"/>
                <w:szCs w:val="24"/>
              </w:rPr>
              <w:t>STAFF MEMBER NAME</w:t>
            </w:r>
          </w:p>
        </w:tc>
        <w:tc>
          <w:tcPr>
            <w:tcW w:w="4111" w:type="dxa"/>
            <w:shd w:val="clear" w:color="auto" w:fill="A6A6A6" w:themeFill="background1" w:themeFillShade="A6"/>
            <w:vAlign w:val="center"/>
          </w:tcPr>
          <w:p w14:paraId="7FAD3CCC" w14:textId="5556DB4A" w:rsidR="000B2F93" w:rsidRPr="00C848EC" w:rsidRDefault="002522CA" w:rsidP="007E5B1B">
            <w:pPr>
              <w:jc w:val="center"/>
              <w:rPr>
                <w:rFonts w:ascii="Handel Gothic D" w:hAnsi="Handel Gothic D"/>
                <w:b/>
                <w:bCs/>
                <w:sz w:val="24"/>
                <w:szCs w:val="24"/>
              </w:rPr>
            </w:pPr>
            <w:r>
              <w:rPr>
                <w:rFonts w:ascii="Handel Gothic D" w:hAnsi="Handel Gothic D"/>
                <w:b/>
                <w:bCs/>
                <w:sz w:val="24"/>
                <w:szCs w:val="24"/>
              </w:rPr>
              <w:t>TRAINING EXPIRY DATE</w:t>
            </w:r>
          </w:p>
        </w:tc>
      </w:tr>
      <w:tr w:rsidR="000B2F93" w14:paraId="0ABEC2B5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710E5D64" w14:textId="1D3E55E8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Charles Wood</w:t>
            </w:r>
          </w:p>
        </w:tc>
        <w:tc>
          <w:tcPr>
            <w:tcW w:w="4111" w:type="dxa"/>
            <w:vAlign w:val="center"/>
          </w:tcPr>
          <w:p w14:paraId="5A8A67D8" w14:textId="36085536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260C2DB7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177E78B1" w14:textId="24C73753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David Johnston</w:t>
            </w:r>
          </w:p>
        </w:tc>
        <w:tc>
          <w:tcPr>
            <w:tcW w:w="4111" w:type="dxa"/>
            <w:vAlign w:val="center"/>
          </w:tcPr>
          <w:p w14:paraId="69E8E0FD" w14:textId="095CF988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3E0BFD95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157D3CED" w14:textId="260A2744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Dylan Cunningham</w:t>
            </w:r>
          </w:p>
        </w:tc>
        <w:tc>
          <w:tcPr>
            <w:tcW w:w="4111" w:type="dxa"/>
            <w:vAlign w:val="center"/>
          </w:tcPr>
          <w:p w14:paraId="00970E4B" w14:textId="492772E9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64034077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4C3D747B" w14:textId="331DB5EC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Edward Smart</w:t>
            </w:r>
          </w:p>
        </w:tc>
        <w:tc>
          <w:tcPr>
            <w:tcW w:w="4111" w:type="dxa"/>
            <w:vAlign w:val="center"/>
          </w:tcPr>
          <w:p w14:paraId="6CAA8027" w14:textId="591F116D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22527D43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0D5AC1ED" w14:textId="0B377D2D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Jordan Davie</w:t>
            </w:r>
          </w:p>
        </w:tc>
        <w:tc>
          <w:tcPr>
            <w:tcW w:w="4111" w:type="dxa"/>
            <w:vAlign w:val="center"/>
          </w:tcPr>
          <w:p w14:paraId="6DCE6701" w14:textId="68807C01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77A7268C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50ABDC22" w14:textId="6AC84FE8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Michael Pieterse</w:t>
            </w:r>
          </w:p>
        </w:tc>
        <w:tc>
          <w:tcPr>
            <w:tcW w:w="4111" w:type="dxa"/>
            <w:vAlign w:val="center"/>
          </w:tcPr>
          <w:p w14:paraId="6C28E35C" w14:textId="071B3A5A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18E5B031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12F099FA" w14:textId="4CB2B336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Todd White</w:t>
            </w:r>
          </w:p>
        </w:tc>
        <w:tc>
          <w:tcPr>
            <w:tcW w:w="4111" w:type="dxa"/>
            <w:vAlign w:val="center"/>
          </w:tcPr>
          <w:p w14:paraId="334FD686" w14:textId="3CB14321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  <w:tr w:rsidR="000B2F93" w14:paraId="1E5AFF62" w14:textId="77777777" w:rsidTr="00C848EC">
        <w:trPr>
          <w:trHeight w:val="340"/>
        </w:trPr>
        <w:tc>
          <w:tcPr>
            <w:tcW w:w="6521" w:type="dxa"/>
            <w:vAlign w:val="center"/>
          </w:tcPr>
          <w:p w14:paraId="61177FDC" w14:textId="73710B65" w:rsidR="000B2F93" w:rsidRPr="00C848EC" w:rsidRDefault="000B2F93" w:rsidP="000B2F93">
            <w:pPr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Yogesh Kumar</w:t>
            </w:r>
          </w:p>
        </w:tc>
        <w:tc>
          <w:tcPr>
            <w:tcW w:w="4111" w:type="dxa"/>
            <w:vAlign w:val="center"/>
          </w:tcPr>
          <w:p w14:paraId="5D90FD87" w14:textId="23559FC5" w:rsidR="000B2F93" w:rsidRPr="00C848EC" w:rsidRDefault="000B2F93" w:rsidP="007E5B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8EC">
              <w:rPr>
                <w:rFonts w:ascii="Arial" w:hAnsi="Arial" w:cs="Arial"/>
                <w:sz w:val="24"/>
                <w:szCs w:val="24"/>
              </w:rPr>
              <w:t>08/05/2026</w:t>
            </w:r>
          </w:p>
        </w:tc>
      </w:tr>
    </w:tbl>
    <w:p w14:paraId="68E3E533" w14:textId="77777777" w:rsidR="005A547B" w:rsidRDefault="005A547B"/>
    <w:sectPr w:rsidR="005A547B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5DFEF" w14:textId="77777777" w:rsidR="008D733F" w:rsidRDefault="008D733F" w:rsidP="00B90602">
      <w:pPr>
        <w:spacing w:after="0" w:line="240" w:lineRule="auto"/>
      </w:pPr>
      <w:r>
        <w:separator/>
      </w:r>
    </w:p>
  </w:endnote>
  <w:endnote w:type="continuationSeparator" w:id="0">
    <w:p w14:paraId="59D74196" w14:textId="77777777" w:rsidR="008D733F" w:rsidRDefault="008D733F" w:rsidP="00B90602">
      <w:pPr>
        <w:spacing w:after="0" w:line="240" w:lineRule="auto"/>
      </w:pPr>
      <w:r>
        <w:continuationSeparator/>
      </w:r>
    </w:p>
  </w:endnote>
  <w:endnote w:type="continuationNotice" w:id="1">
    <w:p w14:paraId="2A5A708F" w14:textId="77777777" w:rsidR="008D733F" w:rsidRDefault="008D73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ndel Gothic D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1428A" w14:textId="77777777" w:rsidR="008D733F" w:rsidRDefault="008D733F" w:rsidP="00B90602">
      <w:pPr>
        <w:spacing w:after="0" w:line="240" w:lineRule="auto"/>
      </w:pPr>
      <w:r>
        <w:separator/>
      </w:r>
    </w:p>
  </w:footnote>
  <w:footnote w:type="continuationSeparator" w:id="0">
    <w:p w14:paraId="328B3B23" w14:textId="77777777" w:rsidR="008D733F" w:rsidRDefault="008D733F" w:rsidP="00B90602">
      <w:pPr>
        <w:spacing w:after="0" w:line="240" w:lineRule="auto"/>
      </w:pPr>
      <w:r>
        <w:continuationSeparator/>
      </w:r>
    </w:p>
  </w:footnote>
  <w:footnote w:type="continuationNotice" w:id="1">
    <w:p w14:paraId="1E2DEF62" w14:textId="77777777" w:rsidR="008D733F" w:rsidRDefault="008D73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DBD14" w14:textId="1E4A8831" w:rsidR="00C72D72" w:rsidRDefault="007D1EE7" w:rsidP="00F82AD2">
    <w:pPr>
      <w:pStyle w:val="Header"/>
      <w:ind w:left="-851"/>
    </w:pPr>
    <w:r>
      <w:rPr>
        <w:rFonts w:ascii="Handel Gothic D" w:hAnsi="Handel Gothic D"/>
        <w:noProof/>
        <w:color w:val="08223C"/>
        <w:sz w:val="28"/>
        <w:szCs w:val="28"/>
      </w:rPr>
      <w:drawing>
        <wp:anchor distT="0" distB="0" distL="114300" distR="114300" simplePos="0" relativeHeight="251658240" behindDoc="1" locked="0" layoutInCell="1" allowOverlap="1" wp14:anchorId="035B5D8B" wp14:editId="59F177A7">
          <wp:simplePos x="0" y="0"/>
          <wp:positionH relativeFrom="column">
            <wp:posOffset>4953000</wp:posOffset>
          </wp:positionH>
          <wp:positionV relativeFrom="paragraph">
            <wp:posOffset>-259080</wp:posOffset>
          </wp:positionV>
          <wp:extent cx="1409700" cy="614680"/>
          <wp:effectExtent l="0" t="0" r="0" b="0"/>
          <wp:wrapTight wrapText="bothSides">
            <wp:wrapPolygon edited="0">
              <wp:start x="0" y="0"/>
              <wp:lineTo x="0" y="20752"/>
              <wp:lineTo x="21308" y="20752"/>
              <wp:lineTo x="21308" y="0"/>
              <wp:lineTo x="0" y="0"/>
            </wp:wrapPolygon>
          </wp:wrapTight>
          <wp:docPr id="2062579287" name="Picture 2062579287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29697" name="Picture 4" descr="A blue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0842" w:rsidRPr="00B00842">
      <w:t xml:space="preserve"> </w:t>
    </w:r>
    <w:r w:rsidR="00B00842" w:rsidRPr="00B00842">
      <w:rPr>
        <w:rFonts w:ascii="Handel Gothic D" w:hAnsi="Handel Gothic D"/>
        <w:noProof/>
        <w:color w:val="08223C"/>
        <w:sz w:val="28"/>
        <w:szCs w:val="28"/>
      </w:rPr>
      <w:t xml:space="preserve">Core4’s First Aid Trained Staff </w:t>
    </w:r>
    <w:r w:rsidR="00C72D72">
      <w:rPr>
        <w:noProof/>
      </w:rPr>
      <w:drawing>
        <wp:anchor distT="0" distB="0" distL="114300" distR="114300" simplePos="0" relativeHeight="251658241" behindDoc="0" locked="0" layoutInCell="1" allowOverlap="1" wp14:anchorId="6AA108B0" wp14:editId="1005A637">
          <wp:simplePos x="0" y="0"/>
          <wp:positionH relativeFrom="margin">
            <wp:posOffset>-1219200</wp:posOffset>
          </wp:positionH>
          <wp:positionV relativeFrom="paragraph">
            <wp:posOffset>-448310</wp:posOffset>
          </wp:positionV>
          <wp:extent cx="8190230" cy="72390"/>
          <wp:effectExtent l="0" t="0" r="0" b="3810"/>
          <wp:wrapNone/>
          <wp:docPr id="981530934" name="Picture 9815309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9883187" name="Picture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0230" cy="72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320F6"/>
    <w:multiLevelType w:val="hybridMultilevel"/>
    <w:tmpl w:val="7B783EEA"/>
    <w:lvl w:ilvl="0" w:tplc="68249D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31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93"/>
    <w:rsid w:val="000B2F93"/>
    <w:rsid w:val="001D4E5F"/>
    <w:rsid w:val="002522CA"/>
    <w:rsid w:val="00300147"/>
    <w:rsid w:val="00305B0B"/>
    <w:rsid w:val="003F0C3C"/>
    <w:rsid w:val="004A03DF"/>
    <w:rsid w:val="004F30C7"/>
    <w:rsid w:val="005A547B"/>
    <w:rsid w:val="007D1EE7"/>
    <w:rsid w:val="007D3BF3"/>
    <w:rsid w:val="007E5B1B"/>
    <w:rsid w:val="008D733F"/>
    <w:rsid w:val="00936C85"/>
    <w:rsid w:val="00B00842"/>
    <w:rsid w:val="00B90602"/>
    <w:rsid w:val="00C56ED8"/>
    <w:rsid w:val="00C72D72"/>
    <w:rsid w:val="00C848EC"/>
    <w:rsid w:val="00D509BB"/>
    <w:rsid w:val="00DF64CF"/>
    <w:rsid w:val="00F82AD2"/>
    <w:rsid w:val="00F94CCD"/>
    <w:rsid w:val="00FE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758AD"/>
  <w15:chartTrackingRefBased/>
  <w15:docId w15:val="{BFB7A77F-0E43-40B8-9E6C-D8266CE9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2F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02"/>
  </w:style>
  <w:style w:type="paragraph" w:styleId="Footer">
    <w:name w:val="footer"/>
    <w:basedOn w:val="Normal"/>
    <w:link w:val="FooterChar"/>
    <w:uiPriority w:val="99"/>
    <w:unhideWhenUsed/>
    <w:rsid w:val="00B9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0924BC-581A-4143-AF9B-E4B91FDD58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5E9689-37FB-452D-A2F6-23B4333AEC6E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3.xml><?xml version="1.0" encoding="utf-8"?>
<ds:datastoreItem xmlns:ds="http://schemas.openxmlformats.org/officeDocument/2006/customXml" ds:itemID="{59ABE153-3FB3-4255-A799-772CE135B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16</cp:revision>
  <cp:lastPrinted>2024-03-05T05:13:00Z</cp:lastPrinted>
  <dcterms:created xsi:type="dcterms:W3CDTF">2023-06-22T15:52:00Z</dcterms:created>
  <dcterms:modified xsi:type="dcterms:W3CDTF">2024-03-05T05:14:00Z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