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Pr="005D08B8" w:rsidRDefault="00D87DA5" w:rsidP="005D08B8">
      <w:pPr>
        <w:pStyle w:val="Heading3"/>
      </w:pPr>
      <w:bookmarkStart w:id="0" w:name="_Toc289252307"/>
      <w:bookmarkStart w:id="1" w:name="_GoBack"/>
      <w:bookmarkEnd w:id="1"/>
      <w:r w:rsidRPr="005D08B8">
        <w:t>Third Party Reports</w:t>
      </w:r>
    </w:p>
    <w:p w:rsidR="00D87DA5" w:rsidRDefault="00D87DA5" w:rsidP="005D08B8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654EA9" w:rsidRDefault="00D87DA5" w:rsidP="005D08B8">
      <w:pPr>
        <w:rPr>
          <w:b/>
        </w:rPr>
      </w:pPr>
      <w:r w:rsidRPr="00455C43">
        <w:t>As this unit is about</w:t>
      </w:r>
      <w:r w:rsidR="00654EA9">
        <w:t xml:space="preserve"> developing positive and respectful relationships with children</w:t>
      </w:r>
      <w:r w:rsidRPr="00455C43">
        <w:t xml:space="preserve">, you will need to have witnessed the learner within a </w:t>
      </w:r>
      <w:r w:rsidR="005D08B8" w:rsidRPr="005D08B8">
        <w:t>working</w:t>
      </w:r>
      <w:r w:rsidR="00654EA9">
        <w:t xml:space="preserve"> or training environment:</w:t>
      </w:r>
    </w:p>
    <w:p w:rsidR="00654EA9" w:rsidRDefault="00654EA9" w:rsidP="00654EA9">
      <w:pPr>
        <w:pStyle w:val="Bullets"/>
        <w:numPr>
          <w:ilvl w:val="0"/>
          <w:numId w:val="44"/>
        </w:numPr>
      </w:pPr>
      <w:r>
        <w:t>Communicating positively with children</w:t>
      </w:r>
    </w:p>
    <w:p w:rsidR="00654EA9" w:rsidRDefault="00654EA9" w:rsidP="00654EA9">
      <w:pPr>
        <w:pStyle w:val="Bullets"/>
        <w:numPr>
          <w:ilvl w:val="0"/>
          <w:numId w:val="44"/>
        </w:numPr>
        <w:rPr>
          <w:rFonts w:asciiTheme="minorHAnsi" w:hAnsiTheme="minorHAnsi"/>
        </w:rPr>
      </w:pPr>
      <w:r>
        <w:rPr>
          <w:rFonts w:asciiTheme="minorHAnsi" w:hAnsiTheme="minorHAnsi"/>
        </w:rPr>
        <w:t>Interacting positively with children</w:t>
      </w:r>
    </w:p>
    <w:p w:rsidR="00654EA9" w:rsidRDefault="00654EA9" w:rsidP="00654EA9">
      <w:pPr>
        <w:pStyle w:val="Bullets"/>
        <w:numPr>
          <w:ilvl w:val="0"/>
          <w:numId w:val="44"/>
        </w:numPr>
        <w:rPr>
          <w:rFonts w:asciiTheme="minorHAnsi" w:hAnsiTheme="minorHAnsi"/>
        </w:rPr>
      </w:pPr>
      <w:r>
        <w:rPr>
          <w:rFonts w:asciiTheme="minorHAnsi" w:hAnsiTheme="minorHAnsi"/>
        </w:rPr>
        <w:t>Supporting and respecting children</w:t>
      </w:r>
    </w:p>
    <w:p w:rsidR="00654EA9" w:rsidRPr="00654EA9" w:rsidRDefault="00654EA9" w:rsidP="00654EA9">
      <w:pPr>
        <w:pStyle w:val="Bullets"/>
        <w:numPr>
          <w:ilvl w:val="0"/>
          <w:numId w:val="44"/>
        </w:numPr>
      </w:pPr>
      <w:r>
        <w:t>Maintaining the dignity and rights of children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55C43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 respond sensitively and appropriately to all children’s efforts to communicate?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engage in sustained conversations with individual children about things that interest the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consistently respond positively to all children who require attention?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sit and talk with children at mealtimes and help create a relaxed and unhurried routine?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articipate in children’s play and using children’s cues to guide the level and type of involvement?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espond positively and respectfully to children’s comments, questions and requests for assistance?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ole-model positive interactions with others?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share their stories and ideas?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to create an environment that reflects the lives of the children, their families and the local community?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implementation of practices and routines that honour children, their family and the community context?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how genuine interest in, understanding of and respect for all children?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omfort children who cry or show signs of distress?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</w:t>
            </w:r>
            <w:r>
              <w:rPr>
                <w:rFonts w:asciiTheme="minorHAnsi" w:hAnsiTheme="minorHAnsi"/>
              </w:rPr>
              <w:t xml:space="preserve"> respond positively to the varying abilities and confidence of all children?</w:t>
            </w:r>
            <w:r>
              <w:rPr>
                <w:rFonts w:cs="Calibri"/>
              </w:rPr>
              <w:t xml:space="preserve"> learner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acknowledge children’s efforts and achievements?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/>
              </w:rPr>
              <w:t xml:space="preserve"> assist in organising spaces, resources and routines to minimise times when children are likely to experience stress or frustration?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allow children to make choices and to experience natural consequences of these where there is no risk of physical or emotional harm to the child or another being?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monitor and respond to children’s play and support interactions where there is conflict?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acknowledge children when they make positive choices in managing their own behavior?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positive language, gestures, facial expressions and tone of voice when redirecting or discussing children’s behaviour with them?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be gentle, calm and reassuring even when children strongly express distress, frustration or anger?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consistently guide all children’s behaviour in ways that are focused on supporting children to develop skills to self-regulate and preserve and promote children’s self-esteem?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involve children in developing limits and consequences for inappropriate behaviours?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>
              <w:br w:type="page"/>
            </w: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1E15A4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26943F0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4E3DF5"/>
    <w:multiLevelType w:val="hybridMultilevel"/>
    <w:tmpl w:val="5C743666"/>
    <w:lvl w:ilvl="0" w:tplc="6EB829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9F4297"/>
    <w:multiLevelType w:val="hybridMultilevel"/>
    <w:tmpl w:val="CA06C0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455EA1"/>
    <w:multiLevelType w:val="hybridMultilevel"/>
    <w:tmpl w:val="475AA9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C531E8"/>
    <w:multiLevelType w:val="hybridMultilevel"/>
    <w:tmpl w:val="475AA9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E6745F4"/>
    <w:multiLevelType w:val="hybridMultilevel"/>
    <w:tmpl w:val="C6C6428C"/>
    <w:lvl w:ilvl="0" w:tplc="42A8B70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7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9"/>
  </w:num>
  <w:num w:numId="4">
    <w:abstractNumId w:val="23"/>
  </w:num>
  <w:num w:numId="5">
    <w:abstractNumId w:val="26"/>
  </w:num>
  <w:num w:numId="6">
    <w:abstractNumId w:val="28"/>
  </w:num>
  <w:num w:numId="7">
    <w:abstractNumId w:val="15"/>
  </w:num>
  <w:num w:numId="8">
    <w:abstractNumId w:val="2"/>
  </w:num>
  <w:num w:numId="9">
    <w:abstractNumId w:val="31"/>
  </w:num>
  <w:num w:numId="10">
    <w:abstractNumId w:val="37"/>
  </w:num>
  <w:num w:numId="11">
    <w:abstractNumId w:val="24"/>
  </w:num>
  <w:num w:numId="12">
    <w:abstractNumId w:val="4"/>
  </w:num>
  <w:num w:numId="13">
    <w:abstractNumId w:val="30"/>
  </w:num>
  <w:num w:numId="14">
    <w:abstractNumId w:val="16"/>
  </w:num>
  <w:num w:numId="15">
    <w:abstractNumId w:val="27"/>
  </w:num>
  <w:num w:numId="16">
    <w:abstractNumId w:val="32"/>
  </w:num>
  <w:num w:numId="17">
    <w:abstractNumId w:val="20"/>
  </w:num>
  <w:num w:numId="18">
    <w:abstractNumId w:val="1"/>
  </w:num>
  <w:num w:numId="19">
    <w:abstractNumId w:val="40"/>
  </w:num>
  <w:num w:numId="20">
    <w:abstractNumId w:val="7"/>
  </w:num>
  <w:num w:numId="21">
    <w:abstractNumId w:val="36"/>
  </w:num>
  <w:num w:numId="22">
    <w:abstractNumId w:val="14"/>
  </w:num>
  <w:num w:numId="23">
    <w:abstractNumId w:val="36"/>
  </w:num>
  <w:num w:numId="24">
    <w:abstractNumId w:val="12"/>
  </w:num>
  <w:num w:numId="25">
    <w:abstractNumId w:val="19"/>
  </w:num>
  <w:num w:numId="26">
    <w:abstractNumId w:val="41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8"/>
  </w:num>
  <w:num w:numId="29">
    <w:abstractNumId w:val="13"/>
  </w:num>
  <w:num w:numId="30">
    <w:abstractNumId w:val="6"/>
  </w:num>
  <w:num w:numId="31">
    <w:abstractNumId w:val="9"/>
  </w:num>
  <w:num w:numId="32">
    <w:abstractNumId w:val="38"/>
  </w:num>
  <w:num w:numId="33">
    <w:abstractNumId w:val="17"/>
  </w:num>
  <w:num w:numId="34">
    <w:abstractNumId w:val="33"/>
  </w:num>
  <w:num w:numId="35">
    <w:abstractNumId w:val="3"/>
  </w:num>
  <w:num w:numId="36">
    <w:abstractNumId w:val="5"/>
  </w:num>
  <w:num w:numId="37">
    <w:abstractNumId w:val="21"/>
  </w:num>
  <w:num w:numId="38">
    <w:abstractNumId w:val="25"/>
  </w:num>
  <w:num w:numId="39">
    <w:abstractNumId w:val="0"/>
  </w:num>
  <w:num w:numId="40">
    <w:abstractNumId w:val="11"/>
  </w:num>
  <w:num w:numId="41">
    <w:abstractNumId w:val="35"/>
  </w:num>
  <w:num w:numId="42">
    <w:abstractNumId w:val="34"/>
  </w:num>
  <w:num w:numId="43">
    <w:abstractNumId w:val="10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123910"/>
    <w:rsid w:val="001E15A4"/>
    <w:rsid w:val="001E43CF"/>
    <w:rsid w:val="002529AD"/>
    <w:rsid w:val="00263FA8"/>
    <w:rsid w:val="002A0699"/>
    <w:rsid w:val="00301894"/>
    <w:rsid w:val="0037358E"/>
    <w:rsid w:val="003A6907"/>
    <w:rsid w:val="004158DA"/>
    <w:rsid w:val="00421ECA"/>
    <w:rsid w:val="00455C43"/>
    <w:rsid w:val="00475EDC"/>
    <w:rsid w:val="004D3630"/>
    <w:rsid w:val="004E5668"/>
    <w:rsid w:val="005A3989"/>
    <w:rsid w:val="005D08B8"/>
    <w:rsid w:val="00624453"/>
    <w:rsid w:val="00654EA9"/>
    <w:rsid w:val="00664D6E"/>
    <w:rsid w:val="006D2BF3"/>
    <w:rsid w:val="006E12E7"/>
    <w:rsid w:val="00705A94"/>
    <w:rsid w:val="007E0D45"/>
    <w:rsid w:val="00842E70"/>
    <w:rsid w:val="008559E3"/>
    <w:rsid w:val="00881157"/>
    <w:rsid w:val="00882A06"/>
    <w:rsid w:val="008B7DAF"/>
    <w:rsid w:val="00936F8E"/>
    <w:rsid w:val="00942D47"/>
    <w:rsid w:val="009E0780"/>
    <w:rsid w:val="00A267D0"/>
    <w:rsid w:val="00A30EF8"/>
    <w:rsid w:val="00A74F64"/>
    <w:rsid w:val="00AF59E9"/>
    <w:rsid w:val="00B02A53"/>
    <w:rsid w:val="00B04B7C"/>
    <w:rsid w:val="00BC5ACC"/>
    <w:rsid w:val="00C457F6"/>
    <w:rsid w:val="00C52064"/>
    <w:rsid w:val="00D0115D"/>
    <w:rsid w:val="00D21709"/>
    <w:rsid w:val="00D63661"/>
    <w:rsid w:val="00D87DA5"/>
    <w:rsid w:val="00DB6C2E"/>
    <w:rsid w:val="00DF2591"/>
    <w:rsid w:val="00E10D9F"/>
    <w:rsid w:val="00E70A78"/>
    <w:rsid w:val="00E91B1C"/>
    <w:rsid w:val="00EA7188"/>
    <w:rsid w:val="00F11FE3"/>
    <w:rsid w:val="00F76872"/>
    <w:rsid w:val="00FA0A94"/>
    <w:rsid w:val="00FA24B7"/>
    <w:rsid w:val="00FA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4A75F5-DCE2-4FAA-9D15-FEDC328C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455C43"/>
    <w:pPr>
      <w:keepNext/>
      <w:keepLines/>
      <w:numPr>
        <w:numId w:val="38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semiHidden/>
    <w:unhideWhenUsed/>
    <w:rsid w:val="00455C43"/>
    <w:pPr>
      <w:numPr>
        <w:numId w:val="39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eastAsia="en-AU"/>
    </w:rPr>
  </w:style>
  <w:style w:type="paragraph" w:styleId="List">
    <w:name w:val="List"/>
    <w:basedOn w:val="Normal"/>
    <w:uiPriority w:val="99"/>
    <w:semiHidden/>
    <w:unhideWhenUsed/>
    <w:rsid w:val="00455C4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2016-03-06T22:59:00Z</dcterms:created>
  <dcterms:modified xsi:type="dcterms:W3CDTF">2016-03-06T22:59:00Z</dcterms:modified>
</cp:coreProperties>
</file>