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3AF3" w:rsidRPr="004932A4" w:rsidRDefault="00971DB5"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EndPr/>
        <w:sdtContent>
          <w:r w:rsidR="00403AF3">
            <w:rPr>
              <w:szCs w:val="32"/>
            </w:rPr>
            <w:t>CPCCBC4003A Select and prepare a construction contract</w:t>
          </w:r>
        </w:sdtContent>
      </w:sdt>
      <w:r w:rsidR="00403AF3">
        <w:rPr>
          <w:szCs w:val="32"/>
        </w:rPr>
        <w:t xml:space="preserve">, </w:t>
      </w:r>
    </w:p>
    <w:p w:rsidR="00403AF3" w:rsidRDefault="00971DB5"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EndPr/>
        <w:sdtContent>
          <w:r w:rsidR="00403AF3">
            <w:rPr>
              <w:szCs w:val="32"/>
            </w:rPr>
            <w:t>CPCCBC4016A Administer a construction contract</w:t>
          </w:r>
        </w:sdtContent>
      </w:sdt>
      <w:r w:rsidR="00403AF3">
        <w:rPr>
          <w:szCs w:val="32"/>
        </w:rPr>
        <w:t xml:space="preserve"> &amp; </w:t>
      </w:r>
    </w:p>
    <w:p w:rsidR="00403AF3" w:rsidRDefault="00971DB5"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szCs w:val="32"/>
            </w:rPr>
            <w:t>CPCCBC4032A Apply contract law to sales processes</w:t>
          </w:r>
        </w:sdtContent>
      </w:sdt>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403AF3" w:rsidRPr="00455CC3" w:rsidRDefault="00CF3116" w:rsidP="008319A3">
            <w:pPr>
              <w:jc w:val="left"/>
              <w:rPr>
                <w:rFonts w:ascii="Arial" w:hAnsi="Arial" w:cs="Arial"/>
                <w:sz w:val="22"/>
              </w:rPr>
            </w:pPr>
            <w:permStart w:id="1855482813" w:edGrp="everyone"/>
            <w:r>
              <w:rPr>
                <w:rFonts w:ascii="Arial" w:hAnsi="Arial" w:cs="Arial"/>
                <w:sz w:val="22"/>
              </w:rPr>
              <w:t>Jessica Landers</w:t>
            </w:r>
            <w:permEnd w:id="1855482813"/>
          </w:p>
        </w:tc>
      </w:tr>
    </w:tbl>
    <w:p w:rsidR="00403AF3" w:rsidRDefault="00403AF3" w:rsidP="00403AF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03AF3" w:rsidRPr="004C3241" w:rsidTr="008319A3">
        <w:trPr>
          <w:trHeight w:val="283"/>
        </w:trPr>
        <w:tc>
          <w:tcPr>
            <w:tcW w:w="3681" w:type="dxa"/>
            <w:shd w:val="clear" w:color="auto" w:fill="000000" w:themeFill="text1"/>
            <w:vAlign w:val="center"/>
          </w:tcPr>
          <w:p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rsidTr="008319A3">
        <w:trPr>
          <w:trHeight w:val="454"/>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667" w:type="dxa"/>
            <w:vAlign w:val="center"/>
          </w:tcPr>
          <w:p w:rsidR="00403AF3" w:rsidRPr="004C3241" w:rsidRDefault="00971DB5" w:rsidP="008319A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068243630" w:edGrp="everyone"/>
                <w:r w:rsidR="00403AF3" w:rsidRPr="004C3241">
                  <w:rPr>
                    <w:rFonts w:ascii="Arial" w:hAnsi="Arial" w:cs="Arial"/>
                    <w:sz w:val="20"/>
                  </w:rPr>
                  <w:sym w:font="Wingdings" w:char="F0A8"/>
                </w:r>
                <w:permEnd w:id="1068243630"/>
              </w:sdtContent>
            </w:sdt>
            <w:r w:rsidR="00403AF3" w:rsidRPr="004C3241">
              <w:rPr>
                <w:rFonts w:ascii="Arial" w:hAnsi="Arial" w:cs="Arial"/>
                <w:sz w:val="20"/>
              </w:rPr>
              <w:t xml:space="preserve"> Satisfactory </w:t>
            </w:r>
          </w:p>
        </w:tc>
        <w:permStart w:id="277023307" w:edGrp="everyone"/>
        <w:tc>
          <w:tcPr>
            <w:tcW w:w="2668" w:type="dxa"/>
            <w:vAlign w:val="center"/>
          </w:tcPr>
          <w:p w:rsidR="00403AF3" w:rsidRPr="004C3241" w:rsidRDefault="00971DB5" w:rsidP="008319A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03AF3" w:rsidRPr="004C3241">
                  <w:rPr>
                    <w:rFonts w:ascii="Arial" w:hAnsi="Arial" w:cs="Arial"/>
                    <w:sz w:val="20"/>
                  </w:rPr>
                  <w:sym w:font="Wingdings" w:char="F0A8"/>
                </w:r>
                <w:permEnd w:id="277023307"/>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rsidTr="008319A3">
        <w:trPr>
          <w:trHeight w:val="454"/>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667" w:type="dxa"/>
            <w:vAlign w:val="center"/>
          </w:tcPr>
          <w:p w:rsidR="00403AF3" w:rsidRPr="004C3241" w:rsidRDefault="00971DB5" w:rsidP="008319A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333670864" w:edGrp="everyone"/>
                <w:r w:rsidR="00403AF3">
                  <w:rPr>
                    <w:rFonts w:ascii="Arial" w:hAnsi="Arial" w:cs="Arial"/>
                    <w:sz w:val="20"/>
                  </w:rPr>
                  <w:sym w:font="Wingdings" w:char="F0A8"/>
                </w:r>
                <w:permEnd w:id="333670864"/>
              </w:sdtContent>
            </w:sdt>
            <w:r w:rsidR="00403AF3" w:rsidRPr="004C3241">
              <w:rPr>
                <w:rFonts w:ascii="Arial" w:hAnsi="Arial" w:cs="Arial"/>
                <w:sz w:val="20"/>
              </w:rPr>
              <w:t xml:space="preserve"> Satisfactory </w:t>
            </w:r>
          </w:p>
        </w:tc>
        <w:tc>
          <w:tcPr>
            <w:tcW w:w="2668" w:type="dxa"/>
            <w:vAlign w:val="center"/>
          </w:tcPr>
          <w:p w:rsidR="00403AF3" w:rsidRPr="004C3241" w:rsidRDefault="00971DB5" w:rsidP="008319A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363432094" w:edGrp="everyone"/>
                <w:r w:rsidR="00403AF3" w:rsidRPr="004C3241">
                  <w:rPr>
                    <w:rFonts w:ascii="Arial" w:hAnsi="Arial" w:cs="Arial"/>
                    <w:sz w:val="20"/>
                  </w:rPr>
                  <w:sym w:font="Wingdings" w:char="F0A8"/>
                </w:r>
                <w:permEnd w:id="1363432094"/>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rsidTr="008319A3">
        <w:trPr>
          <w:trHeight w:val="454"/>
        </w:trPr>
        <w:tc>
          <w:tcPr>
            <w:tcW w:w="3681" w:type="dxa"/>
            <w:shd w:val="clear" w:color="auto" w:fill="000000" w:themeFill="text1"/>
            <w:vAlign w:val="center"/>
          </w:tcPr>
          <w:p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1438720127" w:edGrp="everyone"/>
        <w:tc>
          <w:tcPr>
            <w:tcW w:w="2667" w:type="dxa"/>
            <w:vAlign w:val="center"/>
          </w:tcPr>
          <w:p w:rsidR="00403AF3" w:rsidRPr="004C3241" w:rsidRDefault="00971DB5" w:rsidP="008319A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438720127"/>
            <w:r w:rsidR="00403AF3" w:rsidRPr="004C3241">
              <w:rPr>
                <w:rFonts w:ascii="Arial" w:hAnsi="Arial" w:cs="Arial"/>
                <w:b/>
                <w:sz w:val="20"/>
              </w:rPr>
              <w:t xml:space="preserve"> Competent</w:t>
            </w:r>
          </w:p>
        </w:tc>
        <w:tc>
          <w:tcPr>
            <w:tcW w:w="2668" w:type="dxa"/>
            <w:vAlign w:val="center"/>
          </w:tcPr>
          <w:p w:rsidR="00403AF3" w:rsidRPr="004C3241" w:rsidRDefault="00971DB5" w:rsidP="008319A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683309798" w:edGrp="everyone"/>
                <w:r w:rsidR="00403AF3" w:rsidRPr="004C3241">
                  <w:rPr>
                    <w:rFonts w:ascii="Arial" w:hAnsi="Arial" w:cs="Arial"/>
                    <w:b/>
                    <w:sz w:val="20"/>
                  </w:rPr>
                  <w:sym w:font="Wingdings" w:char="F0A8"/>
                </w:r>
                <w:permEnd w:id="1683309798"/>
              </w:sdtContent>
            </w:sdt>
            <w:r w:rsidR="00403AF3" w:rsidRPr="004C3241">
              <w:rPr>
                <w:rFonts w:ascii="Arial" w:hAnsi="Arial" w:cs="Arial"/>
                <w:b/>
                <w:sz w:val="20"/>
              </w:rPr>
              <w:t xml:space="preserve"> Not Yet Competent</w:t>
            </w:r>
          </w:p>
        </w:tc>
      </w:tr>
      <w:tr w:rsidR="00403AF3" w:rsidRPr="004C3241" w:rsidTr="008319A3">
        <w:trPr>
          <w:trHeight w:val="454"/>
        </w:trPr>
        <w:tc>
          <w:tcPr>
            <w:tcW w:w="3681" w:type="dxa"/>
            <w:shd w:val="clear" w:color="auto" w:fill="000000" w:themeFill="text1"/>
            <w:vAlign w:val="center"/>
          </w:tcPr>
          <w:p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774514728" w:edGrp="everyone"/>
        <w:tc>
          <w:tcPr>
            <w:tcW w:w="2667" w:type="dxa"/>
            <w:vAlign w:val="center"/>
          </w:tcPr>
          <w:p w:rsidR="00403AF3" w:rsidRPr="004C3241" w:rsidRDefault="00971DB5" w:rsidP="00403AF3">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774514728"/>
            <w:r w:rsidR="00403AF3" w:rsidRPr="004C3241">
              <w:rPr>
                <w:rFonts w:ascii="Arial" w:hAnsi="Arial" w:cs="Arial"/>
                <w:b/>
                <w:sz w:val="20"/>
              </w:rPr>
              <w:t xml:space="preserve"> Competent</w:t>
            </w:r>
          </w:p>
        </w:tc>
        <w:tc>
          <w:tcPr>
            <w:tcW w:w="2668" w:type="dxa"/>
            <w:vAlign w:val="center"/>
          </w:tcPr>
          <w:p w:rsidR="00403AF3" w:rsidRPr="004C3241" w:rsidRDefault="00971DB5" w:rsidP="00403AF3">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EndPr/>
              <w:sdtContent>
                <w:permStart w:id="36988494" w:edGrp="everyone"/>
                <w:r w:rsidR="00403AF3" w:rsidRPr="004C3241">
                  <w:rPr>
                    <w:rFonts w:ascii="Arial" w:hAnsi="Arial" w:cs="Arial"/>
                    <w:b/>
                    <w:sz w:val="20"/>
                  </w:rPr>
                  <w:sym w:font="Wingdings" w:char="F0A8"/>
                </w:r>
                <w:permEnd w:id="36988494"/>
              </w:sdtContent>
            </w:sdt>
            <w:r w:rsidR="00403AF3" w:rsidRPr="004C3241">
              <w:rPr>
                <w:rFonts w:ascii="Arial" w:hAnsi="Arial" w:cs="Arial"/>
                <w:b/>
                <w:sz w:val="20"/>
              </w:rPr>
              <w:t xml:space="preserve"> Not Yet Competent</w:t>
            </w:r>
          </w:p>
        </w:tc>
      </w:tr>
      <w:tr w:rsidR="00403AF3" w:rsidRPr="004C3241" w:rsidTr="008319A3">
        <w:trPr>
          <w:trHeight w:val="454"/>
        </w:trPr>
        <w:tc>
          <w:tcPr>
            <w:tcW w:w="3681" w:type="dxa"/>
            <w:shd w:val="clear" w:color="auto" w:fill="000000" w:themeFill="text1"/>
            <w:vAlign w:val="center"/>
          </w:tcPr>
          <w:p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1856189919" w:edGrp="everyone"/>
        <w:tc>
          <w:tcPr>
            <w:tcW w:w="2667" w:type="dxa"/>
            <w:vAlign w:val="center"/>
          </w:tcPr>
          <w:p w:rsidR="00403AF3" w:rsidRPr="004C3241" w:rsidRDefault="00971DB5" w:rsidP="00403AF3">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856189919"/>
            <w:r w:rsidR="00403AF3" w:rsidRPr="004C3241">
              <w:rPr>
                <w:rFonts w:ascii="Arial" w:hAnsi="Arial" w:cs="Arial"/>
                <w:b/>
                <w:sz w:val="20"/>
              </w:rPr>
              <w:t xml:space="preserve"> Competent</w:t>
            </w:r>
          </w:p>
        </w:tc>
        <w:tc>
          <w:tcPr>
            <w:tcW w:w="2668" w:type="dxa"/>
            <w:vAlign w:val="center"/>
          </w:tcPr>
          <w:p w:rsidR="00403AF3" w:rsidRPr="004C3241" w:rsidRDefault="00971DB5" w:rsidP="00403AF3">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EndPr/>
              <w:sdtContent>
                <w:permStart w:id="1462913147" w:edGrp="everyone"/>
                <w:r w:rsidR="00403AF3" w:rsidRPr="004C3241">
                  <w:rPr>
                    <w:rFonts w:ascii="Arial" w:hAnsi="Arial" w:cs="Arial"/>
                    <w:b/>
                    <w:sz w:val="20"/>
                  </w:rPr>
                  <w:sym w:font="Wingdings" w:char="F0A8"/>
                </w:r>
                <w:permEnd w:id="1462913147"/>
              </w:sdtContent>
            </w:sdt>
            <w:r w:rsidR="00403AF3" w:rsidRPr="004C3241">
              <w:rPr>
                <w:rFonts w:ascii="Arial" w:hAnsi="Arial" w:cs="Arial"/>
                <w:b/>
                <w:sz w:val="20"/>
              </w:rPr>
              <w:t xml:space="preserve"> Not Yet Competent</w:t>
            </w:r>
          </w:p>
        </w:tc>
      </w:tr>
    </w:tbl>
    <w:p w:rsidR="00403AF3" w:rsidRDefault="00403AF3" w:rsidP="00403AF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335" w:type="dxa"/>
            <w:vAlign w:val="center"/>
          </w:tcPr>
          <w:p w:rsidR="00403AF3" w:rsidRPr="00455CC3" w:rsidRDefault="00403AF3" w:rsidP="008319A3">
            <w:pPr>
              <w:jc w:val="left"/>
              <w:rPr>
                <w:rFonts w:ascii="Arial" w:hAnsi="Arial" w:cs="Arial"/>
                <w:sz w:val="22"/>
              </w:rPr>
            </w:pPr>
            <w:permStart w:id="603994493" w:edGrp="everyone"/>
            <w:permEnd w:id="603994493"/>
          </w:p>
        </w:tc>
      </w:tr>
      <w:tr w:rsidR="00403AF3" w:rsidRPr="004C3241" w:rsidTr="008319A3">
        <w:trPr>
          <w:trHeight w:val="680"/>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1026641496" w:edGrp="everyone" w:displacedByCustomXml="next"/>
        <w:sdt>
          <w:sdtPr>
            <w:rPr>
              <w:rFonts w:ascii="Arial" w:hAnsi="Arial" w:cs="Arial"/>
              <w:sz w:val="22"/>
              <w:szCs w:val="22"/>
            </w:rPr>
            <w:id w:val="909501784"/>
            <w:showingPlcHdr/>
            <w:picture/>
          </w:sdtPr>
          <w:sdtEndPr/>
          <w:sdtContent>
            <w:tc>
              <w:tcPr>
                <w:tcW w:w="5335" w:type="dxa"/>
                <w:vAlign w:val="center"/>
              </w:tcPr>
              <w:p w:rsidR="00403AF3" w:rsidRPr="004C3241" w:rsidRDefault="00403AF3" w:rsidP="008319A3">
                <w:pPr>
                  <w:jc w:val="left"/>
                  <w:rPr>
                    <w:rFonts w:ascii="Arial" w:hAnsi="Arial" w:cs="Arial"/>
                    <w:sz w:val="20"/>
                  </w:rPr>
                </w:pPr>
                <w:r w:rsidRPr="00553DDB">
                  <w:rPr>
                    <w:rFonts w:ascii="Arial" w:hAnsi="Arial" w:cs="Arial"/>
                    <w:noProof/>
                    <w:sz w:val="22"/>
                    <w:szCs w:val="22"/>
                    <w:lang w:eastAsia="en-AU"/>
                  </w:rPr>
                  <w:drawing>
                    <wp:inline distT="0" distB="0" distL="0" distR="0" wp14:anchorId="26E73B29" wp14:editId="0FD54DF8">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26641496" w:displacedByCustomXml="prev"/>
      </w:tr>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964791819" w:edGrp="everyone"/>
        <w:tc>
          <w:tcPr>
            <w:tcW w:w="5335" w:type="dxa"/>
            <w:tcBorders>
              <w:top w:val="nil"/>
              <w:left w:val="nil"/>
              <w:bottom w:val="single" w:sz="8" w:space="0" w:color="auto"/>
              <w:right w:val="single" w:sz="4" w:space="0" w:color="auto"/>
            </w:tcBorders>
            <w:vAlign w:val="center"/>
          </w:tcPr>
          <w:p w:rsidR="00403AF3" w:rsidRPr="00DD7A44" w:rsidRDefault="00971DB5" w:rsidP="008319A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EndPr/>
              <w:sdtContent>
                <w:r w:rsidR="00403AF3" w:rsidRPr="00DD7A44">
                  <w:rPr>
                    <w:rStyle w:val="PlaceholderText"/>
                    <w:color w:val="auto"/>
                  </w:rPr>
                  <w:t>Click here to enter a date.</w:t>
                </w:r>
              </w:sdtContent>
            </w:sdt>
            <w:permEnd w:id="1964791819"/>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487554" w:rsidRPr="004932A4" w:rsidRDefault="00971DB5"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EndPr/>
        <w:sdtContent>
          <w:r w:rsidR="00487554">
            <w:rPr>
              <w:szCs w:val="32"/>
            </w:rPr>
            <w:t>CPCCBC4003A Select and prepare a construction contract</w:t>
          </w:r>
        </w:sdtContent>
      </w:sdt>
      <w:r w:rsidR="00487554">
        <w:rPr>
          <w:szCs w:val="32"/>
        </w:rPr>
        <w:t xml:space="preserve">, </w:t>
      </w:r>
    </w:p>
    <w:p w:rsidR="00487554" w:rsidRDefault="00971DB5"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EndPr/>
        <w:sdtContent>
          <w:r w:rsidR="00487554">
            <w:rPr>
              <w:szCs w:val="32"/>
            </w:rPr>
            <w:t>CPCCBC4016A Administer a construction contract</w:t>
          </w:r>
        </w:sdtContent>
      </w:sdt>
      <w:r w:rsidR="00487554">
        <w:rPr>
          <w:szCs w:val="32"/>
        </w:rPr>
        <w:t xml:space="preserve"> &amp; </w:t>
      </w:r>
    </w:p>
    <w:p w:rsidR="00487554" w:rsidRDefault="00971DB5"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EndPr/>
        <w:sdtContent>
          <w:r w:rsidR="00487554">
            <w:rPr>
              <w:szCs w:val="32"/>
            </w:rPr>
            <w:t>CPCCBC4032A Apply contract law to sales processes</w:t>
          </w:r>
        </w:sdtContent>
      </w:sdt>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Pr="00AD1037" w:rsidRDefault="00C76B5E" w:rsidP="00C76B5E">
      <w:pPr>
        <w:ind w:right="-24"/>
        <w:rPr>
          <w:rFonts w:ascii="Arial" w:hAnsi="Arial" w:cs="Arial"/>
          <w:sz w:val="12"/>
          <w:szCs w:val="12"/>
        </w:rPr>
      </w:pPr>
    </w:p>
    <w:p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rsidTr="008319A3">
        <w:tc>
          <w:tcPr>
            <w:tcW w:w="2552" w:type="dxa"/>
            <w:tcBorders>
              <w:top w:val="nil"/>
              <w:left w:val="nil"/>
              <w:bottom w:val="nil"/>
              <w:right w:val="nil"/>
            </w:tcBorders>
          </w:tcPr>
          <w:p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E2002" w:rsidRPr="001C4084" w:rsidRDefault="00CF3116" w:rsidP="008319A3">
            <w:pPr>
              <w:ind w:right="-24"/>
              <w:rPr>
                <w:rFonts w:ascii="Arial" w:hAnsi="Arial" w:cs="Arial"/>
                <w:sz w:val="22"/>
                <w:szCs w:val="22"/>
              </w:rPr>
            </w:pPr>
            <w:permStart w:id="322504060" w:edGrp="everyone"/>
            <w:r>
              <w:rPr>
                <w:rFonts w:ascii="Arial" w:hAnsi="Arial" w:cs="Arial"/>
                <w:sz w:val="22"/>
                <w:szCs w:val="22"/>
              </w:rPr>
              <w:t>Jessica Landers</w:t>
            </w:r>
            <w:permEnd w:id="322504060"/>
          </w:p>
        </w:tc>
      </w:tr>
      <w:tr w:rsidR="00EE2002" w:rsidRPr="004E05D0" w:rsidTr="008319A3">
        <w:tc>
          <w:tcPr>
            <w:tcW w:w="2552" w:type="dxa"/>
            <w:tcBorders>
              <w:top w:val="nil"/>
              <w:left w:val="nil"/>
              <w:bottom w:val="nil"/>
              <w:right w:val="nil"/>
            </w:tcBorders>
          </w:tcPr>
          <w:p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rsidR="00EE2002" w:rsidRPr="004E05D0" w:rsidRDefault="00EE2002" w:rsidP="008319A3">
            <w:pPr>
              <w:ind w:right="-24"/>
              <w:rPr>
                <w:rFonts w:ascii="Arial" w:hAnsi="Arial" w:cs="Arial"/>
                <w:sz w:val="10"/>
                <w:szCs w:val="10"/>
              </w:rPr>
            </w:pPr>
          </w:p>
        </w:tc>
      </w:tr>
      <w:tr w:rsidR="00EE2002" w:rsidRPr="00830749" w:rsidTr="008319A3">
        <w:tc>
          <w:tcPr>
            <w:tcW w:w="2552" w:type="dxa"/>
            <w:tcBorders>
              <w:top w:val="nil"/>
              <w:left w:val="nil"/>
              <w:bottom w:val="nil"/>
              <w:right w:val="nil"/>
            </w:tcBorders>
          </w:tcPr>
          <w:p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1178621145"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7F09132" wp14:editId="02FEFB57">
                      <wp:extent cx="635547"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635547" cy="428625"/>
                              </a:xfrm>
                              <a:prstGeom prst="rect">
                                <a:avLst/>
                              </a:prstGeom>
                              <a:noFill/>
                              <a:ln>
                                <a:noFill/>
                              </a:ln>
                            </pic:spPr>
                          </pic:pic>
                        </a:graphicData>
                      </a:graphic>
                    </wp:inline>
                  </w:drawing>
                </w:r>
              </w:p>
            </w:tc>
          </w:sdtContent>
        </w:sdt>
        <w:permEnd w:id="1178621145" w:displacedByCustomXml="prev"/>
      </w:tr>
      <w:tr w:rsidR="00EE2002" w:rsidRPr="00830749" w:rsidTr="008319A3">
        <w:tc>
          <w:tcPr>
            <w:tcW w:w="2552" w:type="dxa"/>
            <w:tcBorders>
              <w:top w:val="nil"/>
              <w:left w:val="nil"/>
              <w:bottom w:val="nil"/>
              <w:right w:val="nil"/>
            </w:tcBorders>
          </w:tcPr>
          <w:p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rsidR="00EE2002" w:rsidRPr="001C4084" w:rsidRDefault="00EE2002" w:rsidP="008319A3">
            <w:pPr>
              <w:ind w:right="-24"/>
              <w:rPr>
                <w:rFonts w:ascii="Arial" w:hAnsi="Arial" w:cs="Arial"/>
                <w:sz w:val="22"/>
                <w:szCs w:val="22"/>
              </w:rPr>
            </w:pPr>
          </w:p>
        </w:tc>
      </w:tr>
      <w:tr w:rsidR="00EE2002" w:rsidRPr="0077428E" w:rsidTr="008319A3">
        <w:tc>
          <w:tcPr>
            <w:tcW w:w="2552" w:type="dxa"/>
            <w:tcBorders>
              <w:top w:val="nil"/>
              <w:left w:val="nil"/>
              <w:bottom w:val="nil"/>
              <w:right w:val="nil"/>
            </w:tcBorders>
          </w:tcPr>
          <w:p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901541448" w:edGrp="everyone" w:displacedByCustomXml="next"/>
        <w:sdt>
          <w:sdtPr>
            <w:rPr>
              <w:rFonts w:ascii="Arial" w:hAnsi="Arial" w:cs="Arial"/>
              <w:sz w:val="22"/>
              <w:szCs w:val="22"/>
            </w:rPr>
            <w:id w:val="1824854710"/>
            <w:placeholder>
              <w:docPart w:val="9279D20B1DE44E21BB7834EAA188AE97"/>
            </w:placeholder>
            <w:date w:fullDate="2019-12-1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EE2002" w:rsidRPr="00DD7A44" w:rsidRDefault="00971DB5" w:rsidP="008319A3">
                <w:pPr>
                  <w:ind w:right="-24"/>
                  <w:rPr>
                    <w:rFonts w:ascii="Arial" w:hAnsi="Arial" w:cs="Arial"/>
                    <w:sz w:val="22"/>
                    <w:szCs w:val="22"/>
                  </w:rPr>
                </w:pPr>
                <w:r>
                  <w:rPr>
                    <w:rFonts w:ascii="Arial" w:hAnsi="Arial" w:cs="Arial"/>
                    <w:sz w:val="22"/>
                    <w:szCs w:val="22"/>
                  </w:rPr>
                  <w:t>19/12/2019</w:t>
                </w:r>
              </w:p>
            </w:tc>
          </w:sdtContent>
        </w:sdt>
        <w:permEnd w:id="1901541448" w:displacedByCustomXml="prev"/>
      </w:tr>
    </w:tbl>
    <w:p w:rsidR="00EE2002" w:rsidRPr="00AD1037" w:rsidRDefault="00EE2002" w:rsidP="00EE2002">
      <w:pPr>
        <w:ind w:right="-24"/>
        <w:rPr>
          <w:rFonts w:ascii="Arial" w:hAnsi="Arial" w:cs="Arial"/>
          <w:sz w:val="12"/>
          <w:szCs w:val="22"/>
        </w:rPr>
      </w:pPr>
    </w:p>
    <w:p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rsidTr="008319A3">
        <w:tc>
          <w:tcPr>
            <w:tcW w:w="2552" w:type="dxa"/>
            <w:tcBorders>
              <w:top w:val="nil"/>
              <w:left w:val="nil"/>
              <w:bottom w:val="nil"/>
              <w:right w:val="nil"/>
            </w:tcBorders>
          </w:tcPr>
          <w:p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E2002" w:rsidRPr="0032118C" w:rsidRDefault="00EE2002" w:rsidP="008319A3">
            <w:pPr>
              <w:ind w:right="-24"/>
              <w:rPr>
                <w:rFonts w:ascii="Arial" w:hAnsi="Arial" w:cs="Arial"/>
                <w:sz w:val="22"/>
                <w:szCs w:val="22"/>
              </w:rPr>
            </w:pPr>
            <w:permStart w:id="392180672" w:edGrp="everyone"/>
            <w:permEnd w:id="392180672"/>
          </w:p>
        </w:tc>
      </w:tr>
      <w:tr w:rsidR="00EE2002" w:rsidRPr="004E05D0" w:rsidTr="008319A3">
        <w:trPr>
          <w:trHeight w:val="113"/>
        </w:trPr>
        <w:tc>
          <w:tcPr>
            <w:tcW w:w="2552" w:type="dxa"/>
            <w:tcBorders>
              <w:top w:val="nil"/>
              <w:left w:val="nil"/>
              <w:bottom w:val="nil"/>
              <w:right w:val="nil"/>
            </w:tcBorders>
          </w:tcPr>
          <w:p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rsidR="00EE2002" w:rsidRPr="004E05D0" w:rsidRDefault="00EE2002" w:rsidP="008319A3">
            <w:pPr>
              <w:ind w:right="-24"/>
              <w:rPr>
                <w:rFonts w:ascii="Arial" w:hAnsi="Arial" w:cs="Arial"/>
                <w:sz w:val="10"/>
                <w:szCs w:val="10"/>
              </w:rPr>
            </w:pPr>
          </w:p>
        </w:tc>
      </w:tr>
      <w:tr w:rsidR="00EE2002" w:rsidRPr="0032118C" w:rsidTr="008319A3">
        <w:tc>
          <w:tcPr>
            <w:tcW w:w="2552" w:type="dxa"/>
            <w:tcBorders>
              <w:top w:val="nil"/>
              <w:left w:val="nil"/>
              <w:bottom w:val="nil"/>
              <w:right w:val="nil"/>
            </w:tcBorders>
          </w:tcPr>
          <w:p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2295214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AFCF9B9" wp14:editId="2604DBC5">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22952144" w:displacedByCustomXml="prev"/>
      </w:tr>
      <w:tr w:rsidR="00EE2002" w:rsidRPr="0032118C" w:rsidTr="008319A3">
        <w:tc>
          <w:tcPr>
            <w:tcW w:w="2552" w:type="dxa"/>
            <w:tcBorders>
              <w:top w:val="nil"/>
              <w:left w:val="nil"/>
              <w:bottom w:val="nil"/>
              <w:right w:val="nil"/>
            </w:tcBorders>
          </w:tcPr>
          <w:p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rsidR="00EE2002" w:rsidRPr="0032118C" w:rsidRDefault="00EE2002" w:rsidP="008319A3">
            <w:pPr>
              <w:ind w:right="-24"/>
              <w:rPr>
                <w:rFonts w:ascii="Arial" w:hAnsi="Arial" w:cs="Arial"/>
                <w:sz w:val="22"/>
                <w:szCs w:val="22"/>
              </w:rPr>
            </w:pPr>
          </w:p>
        </w:tc>
      </w:tr>
      <w:tr w:rsidR="00EE2002" w:rsidRPr="0077428E" w:rsidTr="008319A3">
        <w:tc>
          <w:tcPr>
            <w:tcW w:w="2552" w:type="dxa"/>
            <w:tcBorders>
              <w:top w:val="nil"/>
              <w:left w:val="nil"/>
              <w:bottom w:val="nil"/>
              <w:right w:val="nil"/>
            </w:tcBorders>
          </w:tcPr>
          <w:p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745641744" w:edGrp="everyone"/>
        <w:tc>
          <w:tcPr>
            <w:tcW w:w="6520" w:type="dxa"/>
            <w:tcBorders>
              <w:top w:val="nil"/>
              <w:left w:val="nil"/>
              <w:bottom w:val="single" w:sz="8" w:space="0" w:color="auto"/>
              <w:right w:val="nil"/>
            </w:tcBorders>
          </w:tcPr>
          <w:p w:rsidR="00EE2002" w:rsidRPr="00DD7A44" w:rsidRDefault="00971DB5"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EndPr/>
              <w:sdtContent>
                <w:r w:rsidR="00EE2002" w:rsidRPr="00DD7A44">
                  <w:rPr>
                    <w:rStyle w:val="PlaceholderText"/>
                    <w:color w:val="auto"/>
                  </w:rPr>
                  <w:t>Click here to enter a date.</w:t>
                </w:r>
              </w:sdtContent>
            </w:sdt>
            <w:permEnd w:id="1745641744"/>
          </w:p>
        </w:tc>
      </w:tr>
    </w:tbl>
    <w:p w:rsidR="00EE2002" w:rsidRPr="00AD1037" w:rsidRDefault="00EE2002" w:rsidP="00EE2002">
      <w:pPr>
        <w:ind w:right="-24"/>
        <w:rPr>
          <w:rFonts w:ascii="Arial" w:hAnsi="Arial" w:cs="Arial"/>
          <w:sz w:val="12"/>
          <w:szCs w:val="22"/>
        </w:rPr>
      </w:pPr>
    </w:p>
    <w:p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rsidTr="008319A3">
        <w:trPr>
          <w:trHeight w:val="217"/>
          <w:jc w:val="center"/>
        </w:trPr>
        <w:tc>
          <w:tcPr>
            <w:tcW w:w="2528" w:type="dxa"/>
            <w:shd w:val="clear" w:color="auto" w:fill="F3F3F3"/>
            <w:vAlign w:val="center"/>
          </w:tcPr>
          <w:p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rsidTr="008319A3">
        <w:trPr>
          <w:cantSplit/>
          <w:jc w:val="center"/>
        </w:trPr>
        <w:tc>
          <w:tcPr>
            <w:tcW w:w="2528" w:type="dxa"/>
            <w:vMerge w:val="restart"/>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rsidR="00EE2002" w:rsidRPr="004932A4" w:rsidRDefault="00EE2002" w:rsidP="008319A3">
            <w:pPr>
              <w:ind w:right="-24"/>
              <w:jc w:val="center"/>
              <w:rPr>
                <w:rFonts w:ascii="Arial" w:hAnsi="Arial" w:cs="Arial"/>
                <w:sz w:val="22"/>
                <w:szCs w:val="22"/>
              </w:rPr>
            </w:pPr>
            <w:permStart w:id="321212338" w:edGrp="everyone"/>
            <w:permEnd w:id="321212338"/>
          </w:p>
        </w:tc>
        <w:tc>
          <w:tcPr>
            <w:tcW w:w="1346" w:type="dxa"/>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rsidTr="008319A3">
        <w:trPr>
          <w:cantSplit/>
          <w:trHeight w:val="454"/>
          <w:jc w:val="center"/>
        </w:trPr>
        <w:tc>
          <w:tcPr>
            <w:tcW w:w="2528" w:type="dxa"/>
            <w:vMerge/>
            <w:vAlign w:val="center"/>
          </w:tcPr>
          <w:p w:rsidR="00EE2002" w:rsidRPr="004932A4" w:rsidRDefault="00EE2002" w:rsidP="008319A3">
            <w:pPr>
              <w:ind w:right="-24"/>
              <w:jc w:val="center"/>
              <w:rPr>
                <w:rFonts w:ascii="Arial" w:hAnsi="Arial" w:cs="Arial"/>
                <w:sz w:val="22"/>
                <w:szCs w:val="22"/>
              </w:rPr>
            </w:pPr>
          </w:p>
        </w:tc>
        <w:tc>
          <w:tcPr>
            <w:tcW w:w="2411" w:type="dxa"/>
            <w:vMerge/>
            <w:vAlign w:val="center"/>
          </w:tcPr>
          <w:p w:rsidR="00EE2002" w:rsidRPr="004932A4" w:rsidRDefault="00EE2002" w:rsidP="008319A3">
            <w:pPr>
              <w:ind w:right="-24"/>
              <w:jc w:val="center"/>
              <w:rPr>
                <w:rFonts w:ascii="Arial" w:hAnsi="Arial" w:cs="Arial"/>
                <w:sz w:val="22"/>
                <w:szCs w:val="22"/>
              </w:rPr>
            </w:pPr>
          </w:p>
        </w:tc>
        <w:permStart w:id="1091508356" w:edGrp="everyone"/>
        <w:tc>
          <w:tcPr>
            <w:tcW w:w="1346" w:type="dxa"/>
            <w:vAlign w:val="center"/>
          </w:tcPr>
          <w:p w:rsidR="00EE2002" w:rsidRPr="00533511" w:rsidRDefault="00971DB5"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1091508356"/>
          </w:p>
        </w:tc>
        <w:permStart w:id="73670273" w:edGrp="everyone"/>
        <w:tc>
          <w:tcPr>
            <w:tcW w:w="1347" w:type="dxa"/>
            <w:vAlign w:val="center"/>
          </w:tcPr>
          <w:p w:rsidR="00EE2002" w:rsidRPr="00533511" w:rsidRDefault="00971DB5"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73670273"/>
          </w:p>
        </w:tc>
      </w:tr>
    </w:tbl>
    <w:p w:rsidR="007678DC" w:rsidRPr="00535E7A" w:rsidRDefault="007678DC" w:rsidP="007678DC">
      <w:pPr>
        <w:jc w:val="left"/>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rsidTr="008319A3">
        <w:tc>
          <w:tcPr>
            <w:tcW w:w="9057" w:type="dxa"/>
            <w:shd w:val="clear" w:color="auto" w:fill="D9D9D9" w:themeFill="background1" w:themeFillShade="D9"/>
          </w:tcPr>
          <w:p w:rsidR="00535E7A" w:rsidRPr="000C0B14" w:rsidRDefault="00535E7A" w:rsidP="008319A3">
            <w:pPr>
              <w:keepNext/>
              <w:rPr>
                <w:rFonts w:ascii="Arial" w:hAnsi="Arial" w:cs="Arial"/>
                <w:b/>
                <w:caps/>
                <w:szCs w:val="24"/>
              </w:rPr>
            </w:pPr>
            <w:r w:rsidRPr="000C0B14">
              <w:rPr>
                <w:rFonts w:ascii="Arial" w:hAnsi="Arial" w:cs="Arial"/>
                <w:b/>
                <w:caps/>
                <w:szCs w:val="24"/>
              </w:rPr>
              <w:t>ASSESSOR Comments</w:t>
            </w:r>
          </w:p>
        </w:tc>
      </w:tr>
      <w:tr w:rsidR="00535E7A" w:rsidRPr="000C0B14" w:rsidTr="00535E7A">
        <w:trPr>
          <w:trHeight w:val="13179"/>
        </w:trPr>
        <w:tc>
          <w:tcPr>
            <w:tcW w:w="9057" w:type="dxa"/>
          </w:tcPr>
          <w:p w:rsidR="00535E7A" w:rsidRPr="000C0B14" w:rsidRDefault="00535E7A" w:rsidP="008319A3">
            <w:pPr>
              <w:rPr>
                <w:rFonts w:ascii="Arial" w:hAnsi="Arial" w:cs="Arial"/>
                <w:szCs w:val="24"/>
              </w:rPr>
            </w:pPr>
            <w:permStart w:id="940445334" w:edGrp="everyone"/>
            <w:permEnd w:id="940445334"/>
          </w:p>
        </w:tc>
      </w:tr>
    </w:tbl>
    <w:p w:rsidR="00C76B5E" w:rsidRPr="00535E7A" w:rsidRDefault="00C76B5E" w:rsidP="00C76B5E">
      <w:pPr>
        <w:jc w:val="left"/>
        <w:rPr>
          <w:rFonts w:ascii="Arial" w:hAnsi="Arial"/>
          <w:b/>
          <w:sz w:val="16"/>
        </w:rPr>
      </w:pPr>
    </w:p>
    <w:p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Element</w:t>
            </w:r>
          </w:p>
        </w:tc>
        <w:permStart w:id="713836849"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713836849" w:displacedByCustomXml="prev"/>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4A3DD9" w:rsidRDefault="00BB5C94" w:rsidP="008319A3">
            <w:pPr>
              <w:jc w:val="center"/>
              <w:rPr>
                <w:rFonts w:ascii="Arial" w:hAnsi="Arial" w:cs="Arial"/>
                <w:sz w:val="22"/>
                <w:szCs w:val="22"/>
              </w:rPr>
            </w:pPr>
            <w:permStart w:id="72892716" w:edGrp="everyone"/>
            <w:r>
              <w:rPr>
                <w:rFonts w:ascii="Arial" w:hAnsi="Arial" w:cs="Arial"/>
                <w:sz w:val="22"/>
                <w:szCs w:val="22"/>
              </w:rPr>
              <w:t>2</w:t>
            </w:r>
            <w:permEnd w:id="72892716"/>
          </w:p>
        </w:tc>
        <w:tc>
          <w:tcPr>
            <w:tcW w:w="2945" w:type="pct"/>
            <w:tcBorders>
              <w:top w:val="single" w:sz="12" w:space="0" w:color="auto"/>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BB5C94" w:rsidP="008319A3">
            <w:pPr>
              <w:jc w:val="center"/>
              <w:rPr>
                <w:rFonts w:ascii="Arial" w:hAnsi="Arial" w:cs="Arial"/>
                <w:sz w:val="22"/>
                <w:szCs w:val="22"/>
              </w:rPr>
            </w:pPr>
            <w:permStart w:id="1246122998" w:edGrp="everyone"/>
            <w:r>
              <w:rPr>
                <w:rFonts w:ascii="Arial" w:hAnsi="Arial" w:cs="Arial"/>
                <w:sz w:val="22"/>
                <w:szCs w:val="22"/>
              </w:rPr>
              <w:t>4</w:t>
            </w:r>
            <w:permEnd w:id="1246122998"/>
          </w:p>
        </w:tc>
        <w:tc>
          <w:tcPr>
            <w:tcW w:w="2945" w:type="pct"/>
            <w:tcBorders>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BB5C94" w:rsidP="008319A3">
            <w:pPr>
              <w:jc w:val="center"/>
              <w:rPr>
                <w:rFonts w:ascii="Arial" w:hAnsi="Arial" w:cs="Arial"/>
                <w:sz w:val="22"/>
                <w:szCs w:val="22"/>
              </w:rPr>
            </w:pPr>
            <w:permStart w:id="2005742584" w:edGrp="everyone"/>
            <w:r>
              <w:rPr>
                <w:rFonts w:ascii="Arial" w:hAnsi="Arial" w:cs="Arial"/>
                <w:sz w:val="22"/>
                <w:szCs w:val="22"/>
              </w:rPr>
              <w:t>3</w:t>
            </w:r>
            <w:permEnd w:id="2005742584"/>
          </w:p>
        </w:tc>
        <w:tc>
          <w:tcPr>
            <w:tcW w:w="2945" w:type="pct"/>
            <w:tcBorders>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BB5C94" w:rsidP="008319A3">
            <w:pPr>
              <w:jc w:val="center"/>
              <w:rPr>
                <w:rFonts w:ascii="Arial" w:hAnsi="Arial" w:cs="Arial"/>
                <w:sz w:val="22"/>
                <w:szCs w:val="22"/>
              </w:rPr>
            </w:pPr>
            <w:permStart w:id="302988485" w:edGrp="everyone"/>
            <w:r>
              <w:rPr>
                <w:rFonts w:ascii="Arial" w:hAnsi="Arial" w:cs="Arial"/>
                <w:sz w:val="22"/>
                <w:szCs w:val="22"/>
              </w:rPr>
              <w:t>1</w:t>
            </w:r>
            <w:permEnd w:id="302988485"/>
          </w:p>
        </w:tc>
        <w:tc>
          <w:tcPr>
            <w:tcW w:w="2945" w:type="pct"/>
            <w:tcBorders>
              <w:left w:val="single" w:sz="4" w:space="0" w:color="auto"/>
              <w:bottom w:val="single" w:sz="12"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3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BB5C94" w:rsidRPr="00BB5C94" w:rsidRDefault="00BB5C94" w:rsidP="00BB5C94">
            <w:pPr>
              <w:rPr>
                <w:rFonts w:ascii="Arial" w:hAnsi="Arial" w:cs="Arial"/>
                <w:sz w:val="22"/>
                <w:szCs w:val="22"/>
              </w:rPr>
            </w:pPr>
            <w:permStart w:id="919474044" w:edGrp="everyone"/>
            <w:r>
              <w:rPr>
                <w:rFonts w:ascii="Arial" w:hAnsi="Arial" w:cs="Arial"/>
                <w:sz w:val="22"/>
                <w:szCs w:val="22"/>
              </w:rPr>
              <w:t>1: W</w:t>
            </w:r>
            <w:r w:rsidRPr="00BB5C94">
              <w:rPr>
                <w:rFonts w:ascii="Arial" w:hAnsi="Arial" w:cs="Arial"/>
                <w:sz w:val="22"/>
                <w:szCs w:val="22"/>
              </w:rPr>
              <w:t>hen the time for acceptance expires;</w:t>
            </w:r>
          </w:p>
          <w:p w:rsidR="00BB5C94" w:rsidRPr="00BB5C94" w:rsidRDefault="00BB5C94" w:rsidP="00BB5C94">
            <w:pPr>
              <w:rPr>
                <w:rFonts w:ascii="Arial" w:hAnsi="Arial" w:cs="Arial"/>
                <w:sz w:val="22"/>
                <w:szCs w:val="22"/>
              </w:rPr>
            </w:pPr>
            <w:r>
              <w:rPr>
                <w:rFonts w:ascii="Arial" w:hAnsi="Arial" w:cs="Arial"/>
                <w:sz w:val="22"/>
                <w:szCs w:val="22"/>
              </w:rPr>
              <w:t>2: I</w:t>
            </w:r>
            <w:r w:rsidRPr="00BB5C94">
              <w:rPr>
                <w:rFonts w:ascii="Arial" w:hAnsi="Arial" w:cs="Arial"/>
                <w:sz w:val="22"/>
                <w:szCs w:val="22"/>
              </w:rPr>
              <w:t>f the offer is withdrawn before it is accepted; or</w:t>
            </w:r>
          </w:p>
          <w:p w:rsidR="00535E7A" w:rsidRPr="001C4084" w:rsidRDefault="00BB5C94" w:rsidP="008319A3">
            <w:pPr>
              <w:rPr>
                <w:rFonts w:ascii="Arial" w:hAnsi="Arial" w:cs="Arial"/>
                <w:sz w:val="22"/>
                <w:szCs w:val="22"/>
              </w:rPr>
            </w:pPr>
            <w:r>
              <w:rPr>
                <w:rFonts w:ascii="Arial" w:hAnsi="Arial" w:cs="Arial"/>
                <w:sz w:val="22"/>
                <w:szCs w:val="22"/>
              </w:rPr>
              <w:t>3: A</w:t>
            </w:r>
            <w:r w:rsidRPr="00BB5C94">
              <w:rPr>
                <w:rFonts w:ascii="Arial" w:hAnsi="Arial" w:cs="Arial"/>
                <w:sz w:val="22"/>
                <w:szCs w:val="22"/>
              </w:rPr>
              <w:t>fter a reasonable time in the circumstances (generally the greater the value of the contract, the longer the life of the offer)</w:t>
            </w:r>
            <w:permEnd w:id="919474044"/>
          </w:p>
        </w:tc>
        <w:permStart w:id="1442327256"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42327256"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 w:name="_Ref428791708"/>
      <w:r>
        <w:t>What happens to the offer if new terms are suggested?</w:t>
      </w:r>
      <w:bookmarkEnd w:id="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303"/>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C2250" w:rsidRPr="007C2250" w:rsidRDefault="007C2250" w:rsidP="007C2250">
            <w:pPr>
              <w:rPr>
                <w:rFonts w:ascii="Arial" w:hAnsi="Arial" w:cs="Arial"/>
                <w:sz w:val="22"/>
                <w:szCs w:val="22"/>
              </w:rPr>
            </w:pPr>
            <w:permStart w:id="840908338" w:edGrp="everyone"/>
            <w:r w:rsidRPr="007C2250">
              <w:rPr>
                <w:rFonts w:ascii="Arial" w:hAnsi="Arial" w:cs="Arial"/>
                <w:sz w:val="22"/>
                <w:szCs w:val="22"/>
              </w:rPr>
              <w:t>Only what is offered can be accepted which means:</w:t>
            </w:r>
          </w:p>
          <w:p w:rsidR="007C2250" w:rsidRPr="007C2250" w:rsidRDefault="007C2250" w:rsidP="007C2250">
            <w:pPr>
              <w:rPr>
                <w:rFonts w:ascii="Arial" w:hAnsi="Arial" w:cs="Arial"/>
                <w:sz w:val="22"/>
                <w:szCs w:val="22"/>
              </w:rPr>
            </w:pPr>
            <w:r>
              <w:rPr>
                <w:rFonts w:ascii="Arial" w:hAnsi="Arial" w:cs="Arial"/>
                <w:sz w:val="22"/>
                <w:szCs w:val="22"/>
              </w:rPr>
              <w:t>*</w:t>
            </w:r>
            <w:r w:rsidRPr="007C2250">
              <w:rPr>
                <w:rFonts w:ascii="Arial" w:hAnsi="Arial" w:cs="Arial"/>
                <w:sz w:val="22"/>
                <w:szCs w:val="22"/>
              </w:rPr>
              <w:t>Accepted exactly as offered (without conditions)</w:t>
            </w:r>
          </w:p>
          <w:p w:rsidR="007C2250" w:rsidRPr="007C2250" w:rsidRDefault="007C2250" w:rsidP="007C2250">
            <w:pPr>
              <w:rPr>
                <w:rFonts w:ascii="Arial" w:hAnsi="Arial" w:cs="Arial"/>
                <w:sz w:val="22"/>
                <w:szCs w:val="22"/>
              </w:rPr>
            </w:pPr>
            <w:r>
              <w:rPr>
                <w:rFonts w:ascii="Arial" w:hAnsi="Arial" w:cs="Arial"/>
                <w:sz w:val="22"/>
                <w:szCs w:val="22"/>
              </w:rPr>
              <w:t>*</w:t>
            </w:r>
            <w:r w:rsidRPr="007C2250">
              <w:rPr>
                <w:rFonts w:ascii="Arial" w:hAnsi="Arial" w:cs="Arial"/>
                <w:sz w:val="22"/>
                <w:szCs w:val="22"/>
              </w:rPr>
              <w:t>New terms suggested are regarded as a counter offer which can be accepted or rejected</w:t>
            </w:r>
          </w:p>
          <w:p w:rsidR="007C2250" w:rsidRPr="007C2250" w:rsidRDefault="007C2250" w:rsidP="007C2250">
            <w:pPr>
              <w:rPr>
                <w:rFonts w:ascii="Arial" w:hAnsi="Arial" w:cs="Arial"/>
                <w:sz w:val="22"/>
                <w:szCs w:val="22"/>
              </w:rPr>
            </w:pPr>
            <w:r>
              <w:rPr>
                <w:rFonts w:ascii="Arial" w:hAnsi="Arial" w:cs="Arial"/>
                <w:sz w:val="22"/>
                <w:szCs w:val="22"/>
              </w:rPr>
              <w:t>*</w:t>
            </w:r>
            <w:r w:rsidRPr="007C2250">
              <w:rPr>
                <w:rFonts w:ascii="Arial" w:hAnsi="Arial" w:cs="Arial"/>
                <w:sz w:val="22"/>
                <w:szCs w:val="22"/>
              </w:rPr>
              <w:t>Once a final offer is accepted the negotiation ends and therefore establishes the terms and conditions of the contract</w:t>
            </w:r>
          </w:p>
          <w:p w:rsidR="00535E7A" w:rsidRPr="001C4084" w:rsidRDefault="007C2250" w:rsidP="008319A3">
            <w:pPr>
              <w:rPr>
                <w:rFonts w:ascii="Arial" w:hAnsi="Arial" w:cs="Arial"/>
                <w:sz w:val="22"/>
                <w:szCs w:val="22"/>
              </w:rPr>
            </w:pPr>
            <w:r>
              <w:rPr>
                <w:rFonts w:ascii="Arial" w:hAnsi="Arial" w:cs="Arial"/>
                <w:sz w:val="22"/>
                <w:szCs w:val="22"/>
              </w:rPr>
              <w:t>*</w:t>
            </w:r>
            <w:r w:rsidRPr="007C2250">
              <w:rPr>
                <w:rFonts w:ascii="Arial" w:hAnsi="Arial" w:cs="Arial"/>
                <w:sz w:val="22"/>
                <w:szCs w:val="22"/>
              </w:rPr>
              <w:t xml:space="preserve">Acceptance of the contract must conform with the method prescribed by the </w:t>
            </w:r>
            <w:proofErr w:type="spellStart"/>
            <w:r w:rsidRPr="007C2250">
              <w:rPr>
                <w:rFonts w:ascii="Arial" w:hAnsi="Arial" w:cs="Arial"/>
                <w:sz w:val="22"/>
                <w:szCs w:val="22"/>
              </w:rPr>
              <w:t>offerer</w:t>
            </w:r>
            <w:proofErr w:type="spellEnd"/>
            <w:r w:rsidRPr="007C2250">
              <w:rPr>
                <w:rFonts w:ascii="Arial" w:hAnsi="Arial" w:cs="Arial"/>
                <w:sz w:val="22"/>
                <w:szCs w:val="22"/>
              </w:rPr>
              <w:t xml:space="preserve"> for it to be effective</w:t>
            </w:r>
            <w:permEnd w:id="840908338"/>
          </w:p>
        </w:tc>
        <w:permStart w:id="1559914511"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59914511" w:displacedByCustomXml="prev"/>
      </w:tr>
    </w:tbl>
    <w:p w:rsidR="00535E7A" w:rsidRDefault="00535E7A" w:rsidP="00535E7A">
      <w:pPr>
        <w:rPr>
          <w:rFonts w:ascii="Arial" w:hAnsi="Arial" w:cs="Arial"/>
          <w:sz w:val="22"/>
          <w:szCs w:val="22"/>
        </w:rPr>
      </w:pPr>
    </w:p>
    <w:p w:rsidR="00535E7A" w:rsidRPr="00700CC2"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6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BB5C94" w:rsidRPr="00BB5C94" w:rsidRDefault="00BB5C94" w:rsidP="00BB5C94">
            <w:pPr>
              <w:rPr>
                <w:rFonts w:ascii="Arial" w:hAnsi="Arial" w:cs="Arial"/>
                <w:sz w:val="22"/>
                <w:szCs w:val="22"/>
              </w:rPr>
            </w:pPr>
            <w:permStart w:id="367134987" w:edGrp="everyone"/>
            <w:proofErr w:type="gramStart"/>
            <w:r>
              <w:rPr>
                <w:rFonts w:ascii="Arial" w:hAnsi="Arial" w:cs="Arial"/>
                <w:sz w:val="22"/>
                <w:szCs w:val="22"/>
              </w:rPr>
              <w:t>1:</w:t>
            </w:r>
            <w:r w:rsidRPr="00BB5C94">
              <w:rPr>
                <w:rFonts w:ascii="Arial" w:hAnsi="Arial" w:cs="Arial"/>
                <w:sz w:val="22"/>
                <w:szCs w:val="22"/>
              </w:rPr>
              <w:t>One</w:t>
            </w:r>
            <w:proofErr w:type="gramEnd"/>
            <w:r w:rsidRPr="00BB5C94">
              <w:rPr>
                <w:rFonts w:ascii="Arial" w:hAnsi="Arial" w:cs="Arial"/>
                <w:sz w:val="22"/>
                <w:szCs w:val="22"/>
              </w:rPr>
              <w:t xml:space="preserve"> party promises to do something in return for a promise from another party</w:t>
            </w:r>
          </w:p>
          <w:p w:rsidR="00BB5C94" w:rsidRPr="00BB5C94" w:rsidRDefault="00BB5C94" w:rsidP="00BB5C94">
            <w:pPr>
              <w:rPr>
                <w:rFonts w:ascii="Arial" w:hAnsi="Arial" w:cs="Arial"/>
                <w:sz w:val="22"/>
                <w:szCs w:val="22"/>
              </w:rPr>
            </w:pPr>
            <w:proofErr w:type="gramStart"/>
            <w:r>
              <w:rPr>
                <w:rFonts w:ascii="Arial" w:hAnsi="Arial" w:cs="Arial"/>
                <w:sz w:val="22"/>
                <w:szCs w:val="22"/>
              </w:rPr>
              <w:t>2:</w:t>
            </w:r>
            <w:r w:rsidRPr="00BB5C94">
              <w:rPr>
                <w:rFonts w:ascii="Arial" w:hAnsi="Arial" w:cs="Arial"/>
                <w:sz w:val="22"/>
                <w:szCs w:val="22"/>
              </w:rPr>
              <w:t>Consideration</w:t>
            </w:r>
            <w:proofErr w:type="gramEnd"/>
            <w:r w:rsidRPr="00BB5C94">
              <w:rPr>
                <w:rFonts w:ascii="Arial" w:hAnsi="Arial" w:cs="Arial"/>
                <w:sz w:val="22"/>
                <w:szCs w:val="22"/>
              </w:rPr>
              <w:t xml:space="preserve"> is what each party gives to the other as the agreed price for the other’s promises</w:t>
            </w:r>
          </w:p>
          <w:p w:rsidR="00535E7A" w:rsidRPr="001C4084" w:rsidRDefault="00BB5C94" w:rsidP="008319A3">
            <w:pPr>
              <w:rPr>
                <w:rFonts w:ascii="Arial" w:hAnsi="Arial" w:cs="Arial"/>
                <w:sz w:val="22"/>
                <w:szCs w:val="22"/>
              </w:rPr>
            </w:pPr>
            <w:r>
              <w:rPr>
                <w:rFonts w:ascii="Arial" w:hAnsi="Arial" w:cs="Arial"/>
                <w:sz w:val="22"/>
                <w:szCs w:val="22"/>
              </w:rPr>
              <w:t xml:space="preserve">3: </w:t>
            </w:r>
            <w:r w:rsidRPr="00BB5C94">
              <w:rPr>
                <w:rFonts w:ascii="Arial" w:hAnsi="Arial" w:cs="Arial"/>
                <w:sz w:val="22"/>
                <w:szCs w:val="22"/>
              </w:rPr>
              <w:t>Usually the consideration is the payment of money</w:t>
            </w:r>
            <w:permEnd w:id="367134987"/>
          </w:p>
        </w:tc>
        <w:permStart w:id="1392522221"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92522221" w:displacedByCustomXml="prev"/>
      </w:tr>
    </w:tbl>
    <w:p w:rsidR="00535E7A" w:rsidRDefault="00535E7A" w:rsidP="00535E7A">
      <w:pPr>
        <w:rPr>
          <w:rFonts w:ascii="Arial" w:hAnsi="Arial" w:cs="Arial"/>
          <w:sz w:val="22"/>
          <w:szCs w:val="22"/>
        </w:rPr>
      </w:pPr>
    </w:p>
    <w:p w:rsidR="00535E7A" w:rsidRDefault="00535E7A" w:rsidP="00535E7A">
      <w:r>
        <w:br w:type="page"/>
      </w:r>
    </w:p>
    <w:p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924"/>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4E1F85" w:rsidP="008319A3">
            <w:pPr>
              <w:rPr>
                <w:rFonts w:ascii="Arial" w:hAnsi="Arial" w:cs="Arial"/>
                <w:sz w:val="22"/>
                <w:szCs w:val="22"/>
              </w:rPr>
            </w:pPr>
            <w:permStart w:id="1521567006" w:edGrp="everyone"/>
            <w:r>
              <w:rPr>
                <w:rFonts w:ascii="Arial" w:hAnsi="Arial" w:cs="Arial"/>
                <w:sz w:val="22"/>
                <w:szCs w:val="22"/>
              </w:rPr>
              <w:t>1: Mental Disability</w:t>
            </w:r>
          </w:p>
          <w:p w:rsidR="00535E7A" w:rsidRPr="001C4084" w:rsidRDefault="004E1F85" w:rsidP="008319A3">
            <w:pPr>
              <w:rPr>
                <w:rFonts w:ascii="Arial" w:hAnsi="Arial" w:cs="Arial"/>
                <w:sz w:val="22"/>
                <w:szCs w:val="22"/>
              </w:rPr>
            </w:pPr>
            <w:r>
              <w:rPr>
                <w:rFonts w:ascii="Arial" w:hAnsi="Arial" w:cs="Arial"/>
                <w:sz w:val="22"/>
                <w:szCs w:val="22"/>
              </w:rPr>
              <w:t>2: Senile Persons</w:t>
            </w:r>
            <w:permEnd w:id="1521567006"/>
          </w:p>
        </w:tc>
        <w:permStart w:id="118105206"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8105206" w:displacedByCustomXml="prev"/>
      </w:tr>
    </w:tbl>
    <w:p w:rsidR="00535E7A" w:rsidRDefault="00535E7A" w:rsidP="00535E7A">
      <w:pPr>
        <w:rPr>
          <w:rFonts w:ascii="Arial" w:hAnsi="Arial" w:cs="Arial"/>
          <w:sz w:val="22"/>
          <w:szCs w:val="22"/>
        </w:rPr>
      </w:pPr>
    </w:p>
    <w:p w:rsidR="00535E7A" w:rsidRPr="00700CC2" w:rsidRDefault="00535E7A" w:rsidP="00535E7A">
      <w:pPr>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2988"/>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4E1F85" w:rsidRPr="004E1F85" w:rsidRDefault="004E1F85" w:rsidP="004E1F85">
            <w:pPr>
              <w:rPr>
                <w:rFonts w:ascii="Arial" w:hAnsi="Arial" w:cs="Arial"/>
                <w:sz w:val="22"/>
                <w:szCs w:val="22"/>
              </w:rPr>
            </w:pPr>
            <w:permStart w:id="1280315748" w:edGrp="everyone"/>
            <w:r w:rsidRPr="004E1F85">
              <w:rPr>
                <w:rFonts w:ascii="Arial" w:hAnsi="Arial" w:cs="Arial"/>
                <w:sz w:val="22"/>
                <w:szCs w:val="22"/>
              </w:rPr>
              <w:t xml:space="preserve">Parties must mutually assent to the proposed objectives and terms of a contract </w:t>
            </w:r>
            <w:proofErr w:type="gramStart"/>
            <w:r w:rsidRPr="004E1F85">
              <w:rPr>
                <w:rFonts w:ascii="Arial" w:hAnsi="Arial" w:cs="Arial"/>
                <w:sz w:val="22"/>
                <w:szCs w:val="22"/>
              </w:rPr>
              <w:t>in order for</w:t>
            </w:r>
            <w:proofErr w:type="gramEnd"/>
            <w:r w:rsidRPr="004E1F85">
              <w:rPr>
                <w:rFonts w:ascii="Arial" w:hAnsi="Arial" w:cs="Arial"/>
                <w:sz w:val="22"/>
                <w:szCs w:val="22"/>
              </w:rPr>
              <w:t xml:space="preserve"> it to be enforceable. The manifestation of the common intent of the parties is discerned from their conduct or verbal exchanges. </w:t>
            </w:r>
          </w:p>
          <w:p w:rsidR="004E1F85" w:rsidRPr="004E1F85" w:rsidRDefault="004E1F85" w:rsidP="004E1F85">
            <w:pPr>
              <w:rPr>
                <w:rFonts w:ascii="Arial" w:hAnsi="Arial" w:cs="Arial"/>
                <w:sz w:val="22"/>
                <w:szCs w:val="22"/>
              </w:rPr>
            </w:pPr>
            <w:r w:rsidRPr="004E1F85">
              <w:rPr>
                <w:rFonts w:ascii="Arial" w:hAnsi="Arial" w:cs="Arial"/>
                <w:sz w:val="22"/>
                <w:szCs w:val="22"/>
              </w:rPr>
              <w:t xml:space="preserve">What one party secretly intended is irrelevant if his or her conduct appears to demonstrate agreement. In a few limited cases, however, where there is no stated expression of the parties’ intent, their subjective intentions may establish an enforceable contract if both believe in the same terms of the contract. </w:t>
            </w:r>
          </w:p>
          <w:p w:rsidR="004E1F85" w:rsidRPr="004E1F85" w:rsidRDefault="004E1F85" w:rsidP="004E1F85">
            <w:pPr>
              <w:rPr>
                <w:rFonts w:ascii="Arial" w:hAnsi="Arial" w:cs="Arial"/>
                <w:sz w:val="22"/>
                <w:szCs w:val="22"/>
              </w:rPr>
            </w:pPr>
          </w:p>
          <w:p w:rsidR="00535E7A" w:rsidRPr="00700CC2" w:rsidRDefault="004E1F85" w:rsidP="008319A3">
            <w:pPr>
              <w:rPr>
                <w:rFonts w:ascii="Arial" w:hAnsi="Arial" w:cs="Arial"/>
                <w:sz w:val="22"/>
                <w:szCs w:val="22"/>
              </w:rPr>
            </w:pPr>
            <w:r w:rsidRPr="004E1F85">
              <w:rPr>
                <w:rFonts w:ascii="Arial" w:hAnsi="Arial" w:cs="Arial"/>
                <w:sz w:val="22"/>
                <w:szCs w:val="22"/>
              </w:rPr>
              <w:t>There will be no binding contract without the real consent of the parties. Apparent consent may be negated because of mistake, fraud, innocent misrepresentation, duress or undue influence, all of which are defences to the enforcement of the contract.</w:t>
            </w:r>
            <w:permEnd w:id="1280315748"/>
          </w:p>
        </w:tc>
        <w:permStart w:id="1688012939"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688012939" w:displacedByCustomXml="prev"/>
      </w:tr>
    </w:tbl>
    <w:p w:rsidR="00535E7A" w:rsidRPr="00700CC2"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09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2F488C" w:rsidP="008319A3">
            <w:pPr>
              <w:rPr>
                <w:rFonts w:ascii="Arial" w:hAnsi="Arial" w:cs="Arial"/>
                <w:sz w:val="22"/>
                <w:szCs w:val="22"/>
              </w:rPr>
            </w:pPr>
            <w:permStart w:id="1392336690" w:edGrp="everyone"/>
            <w:r>
              <w:rPr>
                <w:rFonts w:ascii="Arial" w:hAnsi="Arial" w:cs="Arial"/>
                <w:sz w:val="22"/>
                <w:szCs w:val="22"/>
              </w:rPr>
              <w:t>Queensland Building and Construction Commission – QBCC regulates the Queensland Building and Construction Industry.</w:t>
            </w:r>
          </w:p>
          <w:p w:rsidR="00535E7A" w:rsidRDefault="00535E7A" w:rsidP="008319A3">
            <w:pPr>
              <w:rPr>
                <w:rFonts w:ascii="Arial" w:hAnsi="Arial" w:cs="Arial"/>
                <w:sz w:val="22"/>
                <w:szCs w:val="22"/>
              </w:rPr>
            </w:pPr>
          </w:p>
          <w:p w:rsidR="00535E7A" w:rsidRPr="001C4084" w:rsidRDefault="002F488C" w:rsidP="008319A3">
            <w:pPr>
              <w:rPr>
                <w:rFonts w:ascii="Arial" w:hAnsi="Arial" w:cs="Arial"/>
                <w:sz w:val="22"/>
                <w:szCs w:val="22"/>
              </w:rPr>
            </w:pPr>
            <w:r>
              <w:rPr>
                <w:rFonts w:ascii="Arial" w:hAnsi="Arial" w:cs="Arial"/>
                <w:sz w:val="22"/>
                <w:szCs w:val="22"/>
              </w:rPr>
              <w:t xml:space="preserve">They have a range of contracts available for use and all their contracts compile with the relevant Queensland legislation </w:t>
            </w:r>
            <w:permEnd w:id="1392336690"/>
          </w:p>
        </w:tc>
        <w:permStart w:id="1413354302"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13354302"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0" w:name="_Ref495585144"/>
      <w:r>
        <w:t>Under what laws are domestic building contracts regulated?</w:t>
      </w:r>
      <w:bookmarkEnd w:id="1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0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597F34" w:rsidP="008319A3">
            <w:pPr>
              <w:rPr>
                <w:rFonts w:ascii="Arial" w:hAnsi="Arial" w:cs="Arial"/>
                <w:sz w:val="22"/>
                <w:szCs w:val="22"/>
              </w:rPr>
            </w:pPr>
            <w:permStart w:id="256013857" w:edGrp="everyone"/>
            <w:r>
              <w:rPr>
                <w:rFonts w:ascii="Arial" w:hAnsi="Arial" w:cs="Arial"/>
                <w:sz w:val="22"/>
                <w:szCs w:val="22"/>
              </w:rPr>
              <w:t>Building</w:t>
            </w:r>
            <w:r w:rsidR="002F488C">
              <w:rPr>
                <w:rFonts w:ascii="Arial" w:hAnsi="Arial" w:cs="Arial"/>
                <w:sz w:val="22"/>
                <w:szCs w:val="22"/>
              </w:rPr>
              <w:t xml:space="preserve"> Act 19</w:t>
            </w:r>
            <w:r>
              <w:rPr>
                <w:rFonts w:ascii="Arial" w:hAnsi="Arial" w:cs="Arial"/>
                <w:sz w:val="22"/>
                <w:szCs w:val="22"/>
              </w:rPr>
              <w:t>75</w:t>
            </w:r>
            <w:r w:rsidR="002F488C">
              <w:rPr>
                <w:rFonts w:ascii="Arial" w:hAnsi="Arial" w:cs="Arial"/>
                <w:sz w:val="22"/>
                <w:szCs w:val="22"/>
              </w:rPr>
              <w:t xml:space="preserve"> </w:t>
            </w:r>
            <w:permEnd w:id="256013857"/>
          </w:p>
        </w:tc>
        <w:permStart w:id="847056407"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47056407"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1" w:name="_Ref495585145"/>
      <w:r>
        <w:t>Domestic building contracts must be put in writing once the work exceeds what value?</w:t>
      </w:r>
      <w:bookmarkEnd w:id="1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13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597F34" w:rsidP="008319A3">
            <w:pPr>
              <w:rPr>
                <w:rFonts w:ascii="Arial" w:hAnsi="Arial" w:cs="Arial"/>
                <w:sz w:val="22"/>
                <w:szCs w:val="22"/>
              </w:rPr>
            </w:pPr>
            <w:permStart w:id="226368109" w:edGrp="everyone"/>
            <w:r>
              <w:rPr>
                <w:rFonts w:ascii="Arial" w:hAnsi="Arial" w:cs="Arial"/>
                <w:sz w:val="22"/>
                <w:szCs w:val="22"/>
              </w:rPr>
              <w:t>$3,300.00</w:t>
            </w:r>
            <w:permEnd w:id="226368109"/>
          </w:p>
        </w:tc>
        <w:permStart w:id="2091611246"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91611246"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90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597F34" w:rsidP="008319A3">
            <w:pPr>
              <w:rPr>
                <w:rFonts w:ascii="Arial" w:hAnsi="Arial" w:cs="Arial"/>
                <w:sz w:val="22"/>
                <w:szCs w:val="22"/>
              </w:rPr>
            </w:pPr>
            <w:permStart w:id="1682067546" w:edGrp="everyone"/>
            <w:r>
              <w:rPr>
                <w:rFonts w:ascii="Arial" w:hAnsi="Arial" w:cs="Arial"/>
                <w:sz w:val="22"/>
                <w:szCs w:val="22"/>
              </w:rPr>
              <w:t>T</w:t>
            </w:r>
            <w:r w:rsidRPr="00597F34">
              <w:rPr>
                <w:rFonts w:ascii="Arial" w:hAnsi="Arial" w:cs="Arial"/>
                <w:sz w:val="22"/>
                <w:szCs w:val="22"/>
              </w:rPr>
              <w:t>he QBCC Act require that commercial contracts for building work over $10,000 must be in writing before work starts</w:t>
            </w:r>
            <w:permEnd w:id="1682067546"/>
          </w:p>
        </w:tc>
        <w:permStart w:id="787507327"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87507327"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3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013DFC" w:rsidP="008319A3">
            <w:pPr>
              <w:rPr>
                <w:rFonts w:ascii="Arial" w:hAnsi="Arial" w:cs="Arial"/>
                <w:sz w:val="22"/>
                <w:szCs w:val="22"/>
              </w:rPr>
            </w:pPr>
            <w:permStart w:id="1813713549" w:edGrp="everyone"/>
            <w:r w:rsidRPr="00013DFC">
              <w:rPr>
                <w:rFonts w:ascii="Arial" w:hAnsi="Arial" w:cs="Arial"/>
                <w:sz w:val="22"/>
                <w:szCs w:val="22"/>
              </w:rPr>
              <w:t>Under Queensland law you must give the Owner a signed copy of the entire contract, including any plans and specifications, within 5 business days after you enter the contract</w:t>
            </w:r>
            <w:permEnd w:id="1813713549"/>
          </w:p>
        </w:tc>
        <w:permStart w:id="1184577844"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84577844"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60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013DFC" w:rsidP="008319A3">
            <w:pPr>
              <w:rPr>
                <w:rFonts w:ascii="Arial" w:hAnsi="Arial" w:cs="Arial"/>
                <w:sz w:val="22"/>
                <w:szCs w:val="22"/>
              </w:rPr>
            </w:pPr>
            <w:permStart w:id="608312665" w:edGrp="everyone"/>
            <w:r w:rsidRPr="00013DFC">
              <w:rPr>
                <w:rFonts w:ascii="Arial" w:hAnsi="Arial" w:cs="Arial"/>
                <w:sz w:val="22"/>
                <w:szCs w:val="22"/>
              </w:rPr>
              <w:t>Written contracts provide more certainty for both parties than verbal contracts. They clearly set out the details of what was agreed. Matters such as materials, timeframes, payments and a procedure to follow in the event of a dispute, can all be set out in a contract</w:t>
            </w:r>
            <w:permEnd w:id="608312665"/>
          </w:p>
        </w:tc>
        <w:permStart w:id="1861697142"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61697142"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16" w:name="_Ref495585603"/>
      <w:r w:rsidRPr="00FB2DA7">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35E7A" w:rsidTr="008319A3">
        <w:tc>
          <w:tcPr>
            <w:tcW w:w="555"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35E7A" w:rsidRDefault="00535E7A" w:rsidP="008319A3">
            <w:pPr>
              <w:keepNext/>
              <w:ind w:left="993" w:right="82" w:hanging="993"/>
              <w:jc w:val="center"/>
            </w:pPr>
            <w:r>
              <w:t>Definition</w:t>
            </w:r>
          </w:p>
        </w:tc>
        <w:permStart w:id="1184725355"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184725355" w:displacedByCustomXml="prev"/>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1484797336" w:edGrp="everyone"/>
            <w:r w:rsidR="00013DFC">
              <w:rPr>
                <w:rFonts w:ascii="Arial" w:hAnsi="Arial" w:cs="Arial"/>
                <w:sz w:val="22"/>
                <w:szCs w:val="22"/>
              </w:rPr>
              <w:t>F</w:t>
            </w:r>
            <w:permEnd w:id="1484797336"/>
          </w:p>
        </w:tc>
        <w:tc>
          <w:tcPr>
            <w:tcW w:w="248" w:type="pct"/>
            <w:tcBorders>
              <w:top w:val="single" w:sz="12" w:space="0" w:color="auto"/>
              <w:left w:val="single" w:sz="12" w:space="0" w:color="auto"/>
              <w:right w:val="single" w:sz="4" w:space="0" w:color="auto"/>
            </w:tcBorders>
            <w:shd w:val="clear" w:color="auto" w:fill="auto"/>
            <w:vAlign w:val="center"/>
          </w:tcPr>
          <w:p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1993243515" w:edGrp="everyone"/>
            <w:r w:rsidR="00013DFC">
              <w:rPr>
                <w:rFonts w:ascii="Arial" w:hAnsi="Arial" w:cs="Arial"/>
                <w:sz w:val="22"/>
                <w:szCs w:val="22"/>
              </w:rPr>
              <w:t>E</w:t>
            </w:r>
            <w:permEnd w:id="1993243515"/>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1403459713" w:edGrp="everyone"/>
            <w:r w:rsidR="00013DFC">
              <w:rPr>
                <w:rFonts w:ascii="Arial" w:hAnsi="Arial" w:cs="Arial"/>
                <w:sz w:val="22"/>
                <w:szCs w:val="22"/>
              </w:rPr>
              <w:t>A</w:t>
            </w:r>
            <w:permEnd w:id="1403459713"/>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21002221" w:edGrp="everyone"/>
            <w:r w:rsidR="00013DFC">
              <w:rPr>
                <w:rFonts w:ascii="Arial" w:hAnsi="Arial" w:cs="Arial"/>
                <w:sz w:val="22"/>
                <w:szCs w:val="22"/>
              </w:rPr>
              <w:t>D</w:t>
            </w:r>
            <w:permEnd w:id="21002221"/>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1069423558" w:edGrp="everyone"/>
            <w:r w:rsidR="00013DFC">
              <w:rPr>
                <w:rFonts w:ascii="Arial" w:hAnsi="Arial" w:cs="Arial"/>
                <w:sz w:val="22"/>
                <w:szCs w:val="22"/>
              </w:rPr>
              <w:t>C</w:t>
            </w:r>
            <w:permEnd w:id="1069423558"/>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t>6</w:t>
            </w:r>
            <w:r w:rsidRPr="00DD7A44">
              <w:t xml:space="preserve"> </w:t>
            </w:r>
            <w:r w:rsidRPr="005A042B">
              <w:rPr>
                <w:rFonts w:ascii="Arial" w:hAnsi="Arial" w:cs="Arial"/>
                <w:sz w:val="22"/>
                <w:szCs w:val="22"/>
              </w:rPr>
              <w:t xml:space="preserve">- </w:t>
            </w:r>
            <w:permStart w:id="1045900298" w:edGrp="everyone"/>
            <w:r w:rsidR="00013DFC">
              <w:rPr>
                <w:rFonts w:ascii="Arial" w:hAnsi="Arial" w:cs="Arial"/>
                <w:sz w:val="22"/>
                <w:szCs w:val="22"/>
              </w:rPr>
              <w:t>B</w:t>
            </w:r>
            <w:permEnd w:id="1045900298"/>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535E7A" w:rsidRDefault="00535E7A" w:rsidP="008319A3">
            <w:pPr>
              <w:ind w:left="993" w:hanging="993"/>
            </w:pPr>
          </w:p>
        </w:tc>
      </w:tr>
    </w:tbl>
    <w:p w:rsidR="00535E7A" w:rsidRPr="00FB2DA7" w:rsidRDefault="00535E7A" w:rsidP="00535E7A">
      <w:pPr>
        <w:jc w:val="left"/>
        <w:rPr>
          <w:rFonts w:ascii="Arial" w:hAnsi="Arial"/>
          <w:b/>
          <w:sz w:val="20"/>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rsidTr="008319A3">
        <w:tc>
          <w:tcPr>
            <w:tcW w:w="610" w:type="pct"/>
            <w:tcBorders>
              <w:top w:val="nil"/>
              <w:left w:val="nil"/>
              <w:bottom w:val="nil"/>
              <w:right w:val="single" w:sz="12" w:space="0" w:color="auto"/>
            </w:tcBorders>
          </w:tcPr>
          <w:p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35E7A" w:rsidRPr="00EA76DB" w:rsidRDefault="00535E7A" w:rsidP="008319A3">
            <w:pPr>
              <w:keepNext/>
              <w:ind w:left="993" w:hanging="993"/>
              <w:jc w:val="center"/>
            </w:pPr>
            <w:r w:rsidRPr="00EA76DB">
              <w:t>Possible Answers</w:t>
            </w:r>
          </w:p>
        </w:tc>
        <w:permStart w:id="1977431946"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535E7A" w:rsidRPr="00EA76DB" w:rsidRDefault="00535E7A" w:rsidP="008319A3">
                <w:pPr>
                  <w:keepNext/>
                  <w:ind w:left="993" w:hanging="993"/>
                </w:pPr>
                <w:r>
                  <w:rPr>
                    <w:rFonts w:ascii="Arial" w:hAnsi="Arial" w:cs="Arial"/>
                    <w:sz w:val="44"/>
                    <w:szCs w:val="44"/>
                  </w:rPr>
                  <w:sym w:font="Wingdings" w:char="F0A8"/>
                </w:r>
              </w:p>
            </w:tc>
          </w:sdtContent>
        </w:sdt>
        <w:permEnd w:id="1977431946" w:displacedByCustomXml="prev"/>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539782381"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rsidR="00535E7A" w:rsidRPr="00DD7A44" w:rsidRDefault="00745DD5"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539782381" w:displacedByCustomXml="prev"/>
        <w:tc>
          <w:tcPr>
            <w:tcW w:w="3514" w:type="pct"/>
            <w:tcBorders>
              <w:top w:val="single" w:sz="12" w:space="0" w:color="auto"/>
              <w:left w:val="single" w:sz="4" w:space="0" w:color="auto"/>
              <w:right w:val="single" w:sz="12" w:space="0" w:color="auto"/>
            </w:tcBorders>
            <w:vAlign w:val="center"/>
          </w:tcPr>
          <w:p w:rsidR="00535E7A" w:rsidRPr="00EA76DB" w:rsidRDefault="00535E7A" w:rsidP="008319A3">
            <w:pPr>
              <w:jc w:val="center"/>
            </w:pPr>
            <w:r>
              <w:t>Contract estimate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021777171"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745DD5"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021777171"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Contract request</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95428465"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745DD5"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95428465"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rsidR="00535E7A" w:rsidRPr="00EA76DB"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1732148204"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AF7B16"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7321482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1335893335"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1335893335"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402095613"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40209561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19"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19"/>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Description</w:t>
            </w:r>
          </w:p>
        </w:tc>
        <w:permStart w:id="577851344"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577851344" w:displacedByCustomXml="prev"/>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A10E37" w:rsidRDefault="00745DD5" w:rsidP="008319A3">
            <w:pPr>
              <w:rPr>
                <w:rFonts w:ascii="Arial" w:hAnsi="Arial" w:cs="Arial"/>
                <w:sz w:val="22"/>
                <w:szCs w:val="22"/>
              </w:rPr>
            </w:pPr>
            <w:permStart w:id="117722126" w:edGrp="everyone"/>
            <w:r>
              <w:rPr>
                <w:rFonts w:ascii="Arial" w:hAnsi="Arial" w:cs="Arial"/>
                <w:sz w:val="22"/>
                <w:szCs w:val="22"/>
              </w:rPr>
              <w:t>New Home Construction Contract</w:t>
            </w:r>
            <w:permEnd w:id="117722126"/>
          </w:p>
        </w:tc>
        <w:tc>
          <w:tcPr>
            <w:tcW w:w="2945" w:type="pct"/>
            <w:tcBorders>
              <w:top w:val="single" w:sz="12" w:space="0" w:color="auto"/>
              <w:left w:val="single" w:sz="4" w:space="0" w:color="auto"/>
            </w:tcBorders>
            <w:shd w:val="clear" w:color="auto" w:fill="auto"/>
            <w:vAlign w:val="center"/>
          </w:tcPr>
          <w:p w:rsidR="00535E7A" w:rsidRPr="00A10E37" w:rsidRDefault="00745DD5" w:rsidP="008319A3">
            <w:pPr>
              <w:rPr>
                <w:rFonts w:ascii="Arial" w:hAnsi="Arial" w:cs="Arial"/>
                <w:sz w:val="22"/>
                <w:szCs w:val="22"/>
              </w:rPr>
            </w:pPr>
            <w:permStart w:id="382097360" w:edGrp="everyone"/>
            <w:r>
              <w:rPr>
                <w:rFonts w:ascii="Arial" w:hAnsi="Arial" w:cs="Arial"/>
                <w:sz w:val="22"/>
                <w:szCs w:val="22"/>
              </w:rPr>
              <w:t>For the construction of new home</w:t>
            </w:r>
            <w:permEnd w:id="382097360"/>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745DD5" w:rsidP="008319A3">
            <w:pPr>
              <w:rPr>
                <w:rFonts w:ascii="Arial" w:hAnsi="Arial" w:cs="Arial"/>
                <w:sz w:val="22"/>
                <w:szCs w:val="22"/>
              </w:rPr>
            </w:pPr>
            <w:permStart w:id="437609899" w:edGrp="everyone"/>
            <w:r w:rsidRPr="00745DD5">
              <w:rPr>
                <w:rFonts w:ascii="Arial" w:hAnsi="Arial" w:cs="Arial"/>
                <w:sz w:val="22"/>
                <w:szCs w:val="22"/>
              </w:rPr>
              <w:t>Level 1 - Renovation, Extension and Repair Contract</w:t>
            </w:r>
            <w:permEnd w:id="437609899"/>
          </w:p>
        </w:tc>
        <w:tc>
          <w:tcPr>
            <w:tcW w:w="2945" w:type="pct"/>
            <w:tcBorders>
              <w:left w:val="single" w:sz="4" w:space="0" w:color="auto"/>
            </w:tcBorders>
            <w:shd w:val="clear" w:color="auto" w:fill="auto"/>
            <w:vAlign w:val="center"/>
          </w:tcPr>
          <w:p w:rsidR="00535E7A" w:rsidRPr="00A10E37" w:rsidRDefault="00745DD5" w:rsidP="008319A3">
            <w:pPr>
              <w:ind w:right="82"/>
              <w:rPr>
                <w:rFonts w:ascii="Arial" w:hAnsi="Arial" w:cs="Arial"/>
                <w:sz w:val="22"/>
                <w:szCs w:val="22"/>
              </w:rPr>
            </w:pPr>
            <w:permStart w:id="471813202" w:edGrp="everyone"/>
            <w:r>
              <w:rPr>
                <w:rFonts w:ascii="Arial" w:hAnsi="Arial" w:cs="Arial"/>
                <w:sz w:val="22"/>
                <w:szCs w:val="22"/>
              </w:rPr>
              <w:t>F</w:t>
            </w:r>
            <w:r w:rsidRPr="00745DD5">
              <w:rPr>
                <w:rFonts w:ascii="Arial" w:hAnsi="Arial" w:cs="Arial"/>
                <w:sz w:val="22"/>
                <w:szCs w:val="22"/>
              </w:rPr>
              <w:t>or renovations, extensions and routine repairs on existing homes for contracts $3,301 to $19,999</w:t>
            </w:r>
            <w:permEnd w:id="471813202"/>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B15296" w:rsidP="008319A3">
            <w:pPr>
              <w:rPr>
                <w:rFonts w:ascii="Arial" w:hAnsi="Arial" w:cs="Arial"/>
                <w:sz w:val="22"/>
                <w:szCs w:val="22"/>
              </w:rPr>
            </w:pPr>
            <w:permStart w:id="102764758" w:edGrp="everyone"/>
            <w:r w:rsidRPr="00B15296">
              <w:rPr>
                <w:rFonts w:ascii="Arial" w:hAnsi="Arial" w:cs="Arial"/>
                <w:sz w:val="22"/>
                <w:szCs w:val="22"/>
              </w:rPr>
              <w:t>Basic Works Contract</w:t>
            </w:r>
            <w:permEnd w:id="102764758"/>
          </w:p>
        </w:tc>
        <w:tc>
          <w:tcPr>
            <w:tcW w:w="2945" w:type="pct"/>
            <w:tcBorders>
              <w:left w:val="single" w:sz="4" w:space="0" w:color="auto"/>
            </w:tcBorders>
            <w:shd w:val="clear" w:color="auto" w:fill="auto"/>
            <w:vAlign w:val="center"/>
          </w:tcPr>
          <w:p w:rsidR="00535E7A" w:rsidRPr="00A10E37" w:rsidRDefault="00B15296" w:rsidP="008319A3">
            <w:pPr>
              <w:rPr>
                <w:rFonts w:ascii="Arial" w:hAnsi="Arial" w:cs="Arial"/>
                <w:sz w:val="22"/>
                <w:szCs w:val="22"/>
              </w:rPr>
            </w:pPr>
            <w:permStart w:id="1098004144" w:edGrp="everyone"/>
            <w:r w:rsidRPr="00B15296">
              <w:rPr>
                <w:rFonts w:ascii="Arial" w:hAnsi="Arial" w:cs="Arial"/>
                <w:sz w:val="22"/>
                <w:szCs w:val="22"/>
              </w:rPr>
              <w:t>This contract can be used as either a Level 1 or 2 contract. This contract is a lump sum contract to be used for work performed on a detached dwelling, including a single duplex, or the renovation, alteration, extension or repair of a home, or removal or re-siting work for detached dwelling where the contract price is up to $80,000 (GST inclusive) (guide only)</w:t>
            </w:r>
            <w:permEnd w:id="1098004144"/>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B15296" w:rsidP="008319A3">
            <w:pPr>
              <w:rPr>
                <w:rFonts w:ascii="Arial" w:hAnsi="Arial" w:cs="Arial"/>
                <w:sz w:val="22"/>
                <w:szCs w:val="22"/>
              </w:rPr>
            </w:pPr>
            <w:permStart w:id="639202762" w:edGrp="everyone"/>
            <w:r>
              <w:rPr>
                <w:rFonts w:ascii="Arial" w:hAnsi="Arial" w:cs="Arial"/>
                <w:sz w:val="22"/>
                <w:szCs w:val="22"/>
              </w:rPr>
              <w:t>Commercial Building Contract</w:t>
            </w:r>
            <w:permEnd w:id="639202762"/>
          </w:p>
        </w:tc>
        <w:tc>
          <w:tcPr>
            <w:tcW w:w="2945" w:type="pct"/>
            <w:tcBorders>
              <w:left w:val="single" w:sz="4" w:space="0" w:color="auto"/>
            </w:tcBorders>
            <w:shd w:val="clear" w:color="auto" w:fill="auto"/>
            <w:vAlign w:val="center"/>
          </w:tcPr>
          <w:p w:rsidR="00535E7A" w:rsidRPr="00A10E37" w:rsidRDefault="00B15296" w:rsidP="008319A3">
            <w:pPr>
              <w:rPr>
                <w:rFonts w:ascii="Arial" w:hAnsi="Arial" w:cs="Arial"/>
                <w:sz w:val="22"/>
                <w:szCs w:val="22"/>
              </w:rPr>
            </w:pPr>
            <w:permStart w:id="2075210894" w:edGrp="everyone"/>
            <w:r w:rsidRPr="00B15296">
              <w:rPr>
                <w:rFonts w:ascii="Arial" w:hAnsi="Arial" w:cs="Arial"/>
                <w:sz w:val="22"/>
                <w:szCs w:val="22"/>
              </w:rPr>
              <w:t>A lump sum contract to be used for the construction only of commercial building work with or without a Principal’s agent.</w:t>
            </w:r>
            <w:permEnd w:id="2075210894"/>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 w:rsidR="00535E7A" w:rsidRDefault="00535E7A" w:rsidP="00535E7A"/>
    <w:p w:rsidR="00535E7A" w:rsidRPr="00830749" w:rsidRDefault="00535E7A" w:rsidP="00535E7A">
      <w:pPr>
        <w:pStyle w:val="11CSTCPLQuestionBullet"/>
        <w:ind w:left="709" w:hanging="709"/>
      </w:pPr>
      <w:bookmarkStart w:id="20" w:name="_Ref424211517"/>
      <w:r>
        <w:t>Identify an appropriate standardised contract that would be suitable for a commercial works job up to $100,000.</w:t>
      </w:r>
      <w:bookmarkEnd w:id="20"/>
    </w:p>
    <w:p w:rsidR="00535E7A" w:rsidRPr="00EA76DB"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EA76DB" w:rsidTr="008319A3">
        <w:trPr>
          <w:trHeight w:val="1099"/>
        </w:trPr>
        <w:tc>
          <w:tcPr>
            <w:tcW w:w="1027" w:type="dxa"/>
            <w:tcBorders>
              <w:top w:val="nil"/>
              <w:left w:val="nil"/>
              <w:bottom w:val="nil"/>
              <w:right w:val="single" w:sz="12" w:space="0" w:color="auto"/>
            </w:tcBorders>
          </w:tcPr>
          <w:p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EA76DB" w:rsidRDefault="00B15296" w:rsidP="008319A3">
            <w:pPr>
              <w:rPr>
                <w:rFonts w:ascii="Arial" w:hAnsi="Arial" w:cs="Arial"/>
                <w:sz w:val="22"/>
                <w:szCs w:val="22"/>
              </w:rPr>
            </w:pPr>
            <w:permStart w:id="1582173239" w:edGrp="everyone"/>
            <w:r>
              <w:rPr>
                <w:rFonts w:ascii="Arial" w:hAnsi="Arial" w:cs="Arial"/>
                <w:sz w:val="22"/>
                <w:szCs w:val="22"/>
              </w:rPr>
              <w:t>MBA QLD Commercial Building Contract</w:t>
            </w:r>
            <w:permEnd w:id="1582173239"/>
          </w:p>
        </w:tc>
        <w:permStart w:id="140251516"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140251516" w:displacedByCustomXml="prev"/>
      </w:tr>
    </w:tbl>
    <w:p w:rsidR="00535E7A" w:rsidRPr="00EA76DB"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1" w:name="_Ref495650885"/>
      <w:r>
        <w:t>Identify one (1) standardised residential building contract and explain the maximum value of the work it may be used for.</w:t>
      </w:r>
      <w:bookmarkEnd w:id="2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333"/>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B15296" w:rsidP="008319A3">
            <w:pPr>
              <w:rPr>
                <w:rFonts w:ascii="Arial" w:hAnsi="Arial" w:cs="Arial"/>
                <w:sz w:val="22"/>
                <w:szCs w:val="22"/>
              </w:rPr>
            </w:pPr>
            <w:permStart w:id="546910164" w:edGrp="everyone"/>
            <w:r w:rsidRPr="00745DD5">
              <w:rPr>
                <w:rFonts w:ascii="Arial" w:hAnsi="Arial" w:cs="Arial"/>
                <w:sz w:val="22"/>
                <w:szCs w:val="22"/>
              </w:rPr>
              <w:t>Level 1 - Renovation, Extension and Repair Contract</w:t>
            </w:r>
            <w:r>
              <w:rPr>
                <w:rFonts w:ascii="Arial" w:hAnsi="Arial" w:cs="Arial"/>
                <w:sz w:val="22"/>
                <w:szCs w:val="22"/>
              </w:rPr>
              <w:t xml:space="preserve"> – up to $19,999.00</w:t>
            </w:r>
            <w:permEnd w:id="546910164"/>
          </w:p>
        </w:tc>
        <w:permStart w:id="1536232590"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36232590"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2" w:name="_Ref495653718"/>
      <w:r>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Definition</w:t>
            </w:r>
          </w:p>
        </w:tc>
        <w:permStart w:id="795632814"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795632814" w:displacedByCustomXml="prev"/>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535E7A" w:rsidRPr="009F4723" w:rsidRDefault="00CF2059" w:rsidP="008319A3">
            <w:pPr>
              <w:rPr>
                <w:rFonts w:ascii="Arial" w:hAnsi="Arial" w:cs="Arial"/>
                <w:sz w:val="22"/>
                <w:szCs w:val="22"/>
              </w:rPr>
            </w:pPr>
            <w:permStart w:id="1294284835" w:edGrp="everyone"/>
            <w:r w:rsidRPr="00CF2059">
              <w:rPr>
                <w:rFonts w:ascii="Arial" w:hAnsi="Arial" w:cs="Arial"/>
                <w:sz w:val="22"/>
                <w:szCs w:val="22"/>
              </w:rPr>
              <w:t>You should only deal with a QBCC-licensed contractor. If you engage an unlicensed contractor, your building work may not be covered under the Queensland Home Warranty Scheme. Always check the contractor’s licence and licence history via QBCC’s Online Licence Search</w:t>
            </w:r>
            <w:permEnd w:id="1294284835"/>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rsidR="00535E7A" w:rsidRPr="009F4723" w:rsidRDefault="006C56ED" w:rsidP="008319A3">
            <w:pPr>
              <w:rPr>
                <w:rFonts w:ascii="Arial" w:hAnsi="Arial" w:cs="Arial"/>
                <w:sz w:val="22"/>
                <w:szCs w:val="22"/>
              </w:rPr>
            </w:pPr>
            <w:permStart w:id="543382067" w:edGrp="everyone"/>
            <w:r w:rsidRPr="006C56ED">
              <w:rPr>
                <w:rFonts w:ascii="Arial" w:hAnsi="Arial" w:cs="Arial"/>
                <w:sz w:val="22"/>
                <w:szCs w:val="22"/>
              </w:rPr>
              <w:t>The total contract price must be stated on the first page of the contract schedule. For contracts priced at $20,000 or more, the contract must also contain a warning about any provisions that may cause the contract price to change and if the contract price includes any allowances (items or services for which the price is not fixed at the time the contract is signed), these allowances must be stated in the contract schedule.</w:t>
            </w:r>
            <w:permEnd w:id="543382067"/>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rsidR="00535E7A" w:rsidRPr="009F4723" w:rsidRDefault="006C56ED" w:rsidP="008319A3">
            <w:pPr>
              <w:rPr>
                <w:rFonts w:ascii="Arial" w:hAnsi="Arial" w:cs="Arial"/>
                <w:sz w:val="22"/>
                <w:szCs w:val="22"/>
              </w:rPr>
            </w:pPr>
            <w:permStart w:id="1115698040" w:edGrp="everyone"/>
            <w:r w:rsidRPr="006C56ED">
              <w:rPr>
                <w:rFonts w:ascii="Arial" w:hAnsi="Arial" w:cs="Arial"/>
                <w:sz w:val="22"/>
                <w:szCs w:val="22"/>
              </w:rPr>
              <w:t>Building inspections and approvals are the responsibility of a building certifier. Mandatory building inspections may be required at certain stages of construction. You can check the certifier’s licence via QBCC’s Online Licence Search.</w:t>
            </w:r>
            <w:permEnd w:id="1115698040"/>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rsidR="00535E7A" w:rsidRPr="009F4723" w:rsidRDefault="006C56ED" w:rsidP="008319A3">
            <w:pPr>
              <w:rPr>
                <w:rFonts w:ascii="Arial" w:hAnsi="Arial" w:cs="Arial"/>
                <w:sz w:val="22"/>
                <w:szCs w:val="22"/>
              </w:rPr>
            </w:pPr>
            <w:permStart w:id="1306878533" w:edGrp="everyone"/>
            <w:r w:rsidRPr="006C56ED">
              <w:rPr>
                <w:rFonts w:ascii="Arial" w:hAnsi="Arial" w:cs="Arial"/>
                <w:sz w:val="22"/>
                <w:szCs w:val="22"/>
              </w:rPr>
              <w:t xml:space="preserve">You are not required to pay the final contract payment until </w:t>
            </w:r>
            <w:proofErr w:type="gramStart"/>
            <w:r w:rsidRPr="006C56ED">
              <w:rPr>
                <w:rFonts w:ascii="Arial" w:hAnsi="Arial" w:cs="Arial"/>
                <w:sz w:val="22"/>
                <w:szCs w:val="22"/>
              </w:rPr>
              <w:t>all of</w:t>
            </w:r>
            <w:proofErr w:type="gramEnd"/>
            <w:r w:rsidRPr="006C56ED">
              <w:rPr>
                <w:rFonts w:ascii="Arial" w:hAnsi="Arial" w:cs="Arial"/>
                <w:sz w:val="22"/>
                <w:szCs w:val="22"/>
              </w:rPr>
              <w:t xml:space="preserve"> the contracted work has been completed in accordance with the contract, all legal requirements, and either without any defects or omissions, or with only minor defects or minor omissions that will not unreasonably affect occupation. If you believe there are any minor defects or minor omissions, the contractor must give you a ‘defects document’ (listing agreed and non-agreed matters). This document should be compiled by you and the contractor during a handover inspection. Check your contract to see if it imposes any extra requirements on the contractor for practical completion.</w:t>
            </w:r>
            <w:permEnd w:id="1306878533"/>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rsidR="00535E7A" w:rsidRPr="009F4723" w:rsidRDefault="006C56ED" w:rsidP="008319A3">
            <w:pPr>
              <w:rPr>
                <w:rFonts w:ascii="Arial" w:hAnsi="Arial" w:cs="Arial"/>
                <w:sz w:val="22"/>
                <w:szCs w:val="22"/>
              </w:rPr>
            </w:pPr>
            <w:permStart w:id="22091560" w:edGrp="everyone"/>
            <w:r w:rsidRPr="006C56ED">
              <w:rPr>
                <w:rFonts w:ascii="Arial" w:hAnsi="Arial" w:cs="Arial"/>
                <w:sz w:val="22"/>
                <w:szCs w:val="22"/>
              </w:rPr>
              <w:t>Under the Act, a range of warranties are deemed to be part of all regulated domestic building contracts. The warranty period is six years for structural defects and one year for all other defects.</w:t>
            </w:r>
            <w:permEnd w:id="22091560"/>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Pr>
        <w:jc w:val="left"/>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rsidTr="008319A3">
        <w:tc>
          <w:tcPr>
            <w:tcW w:w="610" w:type="pct"/>
            <w:tcBorders>
              <w:top w:val="nil"/>
              <w:left w:val="nil"/>
              <w:bottom w:val="nil"/>
              <w:right w:val="single" w:sz="12" w:space="0" w:color="auto"/>
            </w:tcBorders>
          </w:tcPr>
          <w:p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35E7A" w:rsidRPr="00EA76DB" w:rsidRDefault="00535E7A" w:rsidP="008319A3">
            <w:pPr>
              <w:keepNext/>
              <w:ind w:left="993" w:hanging="993"/>
              <w:jc w:val="center"/>
            </w:pPr>
            <w:r w:rsidRPr="00EA76DB">
              <w:t>Possible Answers</w:t>
            </w:r>
          </w:p>
        </w:tc>
        <w:permStart w:id="1075928772"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535E7A" w:rsidRPr="00EA76DB" w:rsidRDefault="00535E7A" w:rsidP="008319A3">
                <w:pPr>
                  <w:keepNext/>
                  <w:ind w:left="993" w:hanging="993"/>
                </w:pPr>
                <w:r>
                  <w:rPr>
                    <w:rFonts w:ascii="Arial" w:hAnsi="Arial" w:cs="Arial"/>
                    <w:sz w:val="44"/>
                    <w:szCs w:val="44"/>
                  </w:rPr>
                  <w:sym w:font="Wingdings" w:char="F0A8"/>
                </w:r>
              </w:p>
            </w:tc>
          </w:sdtContent>
        </w:sdt>
        <w:permEnd w:id="1075928772" w:displacedByCustomXml="prev"/>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055133214"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rsidR="00535E7A" w:rsidRPr="00DD7A44" w:rsidRDefault="006C56E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055133214" w:displacedByCustomXml="prev"/>
        <w:tc>
          <w:tcPr>
            <w:tcW w:w="3514" w:type="pct"/>
            <w:tcBorders>
              <w:top w:val="single" w:sz="12" w:space="0" w:color="auto"/>
              <w:left w:val="single" w:sz="4" w:space="0" w:color="auto"/>
              <w:right w:val="single" w:sz="12" w:space="0" w:color="auto"/>
            </w:tcBorders>
            <w:vAlign w:val="center"/>
          </w:tcPr>
          <w:p w:rsidR="00535E7A" w:rsidRPr="00EA76DB" w:rsidRDefault="00535E7A" w:rsidP="008319A3">
            <w:pPr>
              <w:jc w:val="center"/>
            </w:pPr>
            <w:r>
              <w:t>Engineer specifications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941044750"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6C56E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941044750"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Plans, drawings and specifications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46756082"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6C56E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46756082" w:displacedByCustomXml="prev"/>
        <w:tc>
          <w:tcPr>
            <w:tcW w:w="3514" w:type="pct"/>
            <w:tcBorders>
              <w:left w:val="single" w:sz="4" w:space="0" w:color="auto"/>
              <w:right w:val="single" w:sz="12" w:space="0" w:color="auto"/>
            </w:tcBorders>
            <w:vAlign w:val="center"/>
          </w:tcPr>
          <w:p w:rsidR="00535E7A" w:rsidRDefault="00535E7A" w:rsidP="008319A3">
            <w:pPr>
              <w:jc w:val="center"/>
            </w:pPr>
            <w:r>
              <w:t>Prime Cost Items Schedule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743665514"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6C56E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743665514" w:displacedByCustomXml="prev"/>
        <w:tc>
          <w:tcPr>
            <w:tcW w:w="3514" w:type="pct"/>
            <w:tcBorders>
              <w:left w:val="single" w:sz="4" w:space="0" w:color="auto"/>
              <w:right w:val="single" w:sz="12" w:space="0" w:color="auto"/>
            </w:tcBorders>
            <w:vAlign w:val="center"/>
          </w:tcPr>
          <w:p w:rsidR="00535E7A" w:rsidRDefault="00535E7A" w:rsidP="008319A3">
            <w:pPr>
              <w:jc w:val="center"/>
            </w:pPr>
            <w:r>
              <w:t>Processes for applying for extensions of time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936774197" w:edGrp="everyone" w:displacedByCustomXml="next"/>
        <w:sdt>
          <w:sdtPr>
            <w:rPr>
              <w:rFonts w:ascii="Arial" w:hAnsi="Arial" w:cs="Arial"/>
              <w:sz w:val="40"/>
              <w:szCs w:val="44"/>
            </w:rPr>
            <w:id w:val="1058578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6C56E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936774197" w:displacedByCustomXml="prev"/>
        <w:tc>
          <w:tcPr>
            <w:tcW w:w="3514" w:type="pct"/>
            <w:tcBorders>
              <w:left w:val="single" w:sz="4" w:space="0" w:color="auto"/>
              <w:right w:val="single" w:sz="12" w:space="0" w:color="auto"/>
            </w:tcBorders>
            <w:vAlign w:val="center"/>
          </w:tcPr>
          <w:p w:rsidR="00535E7A" w:rsidRDefault="00535E7A" w:rsidP="008319A3">
            <w:pPr>
              <w:jc w:val="center"/>
            </w:pPr>
            <w:r>
              <w:t>Product catalogues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896179397"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6C56E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896179397"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Project timelines and schedules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81204915"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6C56E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81204915" w:displacedByCustomXml="prev"/>
        <w:tc>
          <w:tcPr>
            <w:tcW w:w="3514" w:type="pct"/>
            <w:tcBorders>
              <w:left w:val="single" w:sz="4" w:space="0" w:color="auto"/>
              <w:right w:val="single" w:sz="12" w:space="0" w:color="auto"/>
            </w:tcBorders>
            <w:vAlign w:val="center"/>
          </w:tcPr>
          <w:p w:rsidR="00535E7A" w:rsidRDefault="00535E7A" w:rsidP="008319A3">
            <w:pPr>
              <w:jc w:val="center"/>
            </w:pPr>
            <w:r>
              <w:t>Provisional Sums Schedule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524502010"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6C56E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24502010" w:displacedByCustomXml="prev"/>
        <w:tc>
          <w:tcPr>
            <w:tcW w:w="3514" w:type="pct"/>
            <w:tcBorders>
              <w:left w:val="single" w:sz="4" w:space="0" w:color="auto"/>
              <w:right w:val="single" w:sz="12" w:space="0" w:color="auto"/>
            </w:tcBorders>
            <w:vAlign w:val="center"/>
          </w:tcPr>
          <w:p w:rsidR="00535E7A" w:rsidRDefault="00535E7A" w:rsidP="008319A3">
            <w:pPr>
              <w:jc w:val="center"/>
            </w:pPr>
            <w:r>
              <w:t>Rise and fall calculations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532363938"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6C56E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532363938" w:displacedByCustomXml="prev"/>
        <w:tc>
          <w:tcPr>
            <w:tcW w:w="3514" w:type="pct"/>
            <w:tcBorders>
              <w:left w:val="single" w:sz="4" w:space="0" w:color="auto"/>
              <w:right w:val="single" w:sz="12" w:space="0" w:color="auto"/>
            </w:tcBorders>
            <w:vAlign w:val="center"/>
          </w:tcPr>
          <w:p w:rsidR="00535E7A" w:rsidRDefault="00535E7A" w:rsidP="008319A3">
            <w:pPr>
              <w:jc w:val="center"/>
            </w:pPr>
            <w:r>
              <w:t>Site conditions report</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787953338"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6C56E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787953338" w:displacedByCustomXml="prev"/>
        <w:tc>
          <w:tcPr>
            <w:tcW w:w="3514" w:type="pct"/>
            <w:tcBorders>
              <w:left w:val="single" w:sz="4" w:space="0" w:color="auto"/>
              <w:right w:val="single" w:sz="12" w:space="0" w:color="auto"/>
            </w:tcBorders>
            <w:vAlign w:val="center"/>
          </w:tcPr>
          <w:p w:rsidR="00535E7A" w:rsidRDefault="00535E7A" w:rsidP="008319A3">
            <w:pPr>
              <w:jc w:val="center"/>
            </w:pPr>
            <w:r>
              <w:t>Soil and sedimentation report</w:t>
            </w:r>
          </w:p>
        </w:tc>
        <w:tc>
          <w:tcPr>
            <w:tcW w:w="335" w:type="pct"/>
            <w:tcBorders>
              <w:top w:val="nil"/>
              <w:left w:val="single" w:sz="12" w:space="0" w:color="auto"/>
              <w:bottom w:val="nil"/>
              <w:right w:val="nil"/>
            </w:tcBorders>
          </w:tcPr>
          <w:p w:rsidR="00535E7A" w:rsidRPr="00EA76DB"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5"/>
    </w:p>
    <w:p w:rsidR="00535E7A" w:rsidRPr="00785EBE" w:rsidRDefault="00535E7A" w:rsidP="00535E7A">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578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6C56ED" w:rsidP="008319A3">
            <w:pPr>
              <w:rPr>
                <w:rFonts w:ascii="Arial" w:hAnsi="Arial" w:cs="Arial"/>
                <w:sz w:val="22"/>
                <w:szCs w:val="22"/>
              </w:rPr>
            </w:pPr>
            <w:permStart w:id="1478573535" w:edGrp="everyone"/>
            <w:r>
              <w:rPr>
                <w:rFonts w:ascii="Arial" w:hAnsi="Arial" w:cs="Arial"/>
                <w:sz w:val="22"/>
                <w:szCs w:val="22"/>
              </w:rPr>
              <w:t>Prime cost scheduled list items are supply only for example: hot water system.</w:t>
            </w:r>
          </w:p>
          <w:p w:rsidR="00535E7A" w:rsidRDefault="00535E7A" w:rsidP="008319A3">
            <w:pPr>
              <w:rPr>
                <w:rFonts w:ascii="Arial" w:hAnsi="Arial" w:cs="Arial"/>
                <w:sz w:val="22"/>
                <w:szCs w:val="22"/>
              </w:rPr>
            </w:pPr>
          </w:p>
          <w:p w:rsidR="00535E7A" w:rsidRPr="001C4084" w:rsidRDefault="007E0A01" w:rsidP="008319A3">
            <w:pPr>
              <w:rPr>
                <w:rFonts w:ascii="Arial" w:hAnsi="Arial" w:cs="Arial"/>
                <w:sz w:val="22"/>
                <w:szCs w:val="22"/>
              </w:rPr>
            </w:pPr>
            <w:r>
              <w:rPr>
                <w:rFonts w:ascii="Arial" w:hAnsi="Arial" w:cs="Arial"/>
                <w:sz w:val="22"/>
                <w:szCs w:val="22"/>
              </w:rPr>
              <w:t>Provisional sum scheduled are items that are generally a combination of labour and materials for example: supply and install tiling</w:t>
            </w:r>
            <w:permEnd w:id="1478573535"/>
          </w:p>
        </w:tc>
        <w:permStart w:id="1178165853"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78165853" w:displacedByCustomXml="prev"/>
      </w:tr>
    </w:tbl>
    <w:p w:rsidR="00535E7A" w:rsidRPr="00785EBE" w:rsidRDefault="00535E7A" w:rsidP="00535E7A">
      <w:pPr>
        <w:rPr>
          <w:rFonts w:ascii="Arial" w:hAnsi="Arial" w:cs="Arial"/>
          <w:sz w:val="20"/>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43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7E0A01" w:rsidP="008319A3">
            <w:pPr>
              <w:rPr>
                <w:rFonts w:ascii="Arial" w:hAnsi="Arial" w:cs="Arial"/>
                <w:sz w:val="22"/>
                <w:szCs w:val="22"/>
              </w:rPr>
            </w:pPr>
            <w:permStart w:id="1215373789" w:edGrp="everyone"/>
            <w:r>
              <w:rPr>
                <w:rFonts w:ascii="Arial" w:hAnsi="Arial" w:cs="Arial"/>
                <w:sz w:val="22"/>
                <w:szCs w:val="22"/>
              </w:rPr>
              <w:t>Cost adjustments can apply to</w:t>
            </w:r>
            <w:r w:rsidRPr="007E0A01">
              <w:rPr>
                <w:rFonts w:ascii="Arial" w:hAnsi="Arial" w:cs="Arial"/>
                <w:sz w:val="22"/>
                <w:szCs w:val="22"/>
              </w:rPr>
              <w:t xml:space="preserve"> long-term costs and some specific costs (e.g. labour and materials, currency exchange rates for overseas-purchased goods, duties, taxes, shipping).</w:t>
            </w:r>
            <w:permEnd w:id="1215373789"/>
          </w:p>
        </w:tc>
        <w:permStart w:id="1560638640"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60638640"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27" w:name="_Ref495650899"/>
      <w:r>
        <w:t>True or False (Tick your response): Variations can be requested by both the client and the builder.</w:t>
      </w:r>
      <w:bookmarkEnd w:id="27"/>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599942084"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7E0A01"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59994208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202141106"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202141106"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354552449"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35455244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rPr>
          <w:rFonts w:ascii="Arial" w:hAnsi="Arial" w:cs="Arial"/>
          <w:sz w:val="22"/>
          <w:szCs w:val="22"/>
        </w:rPr>
      </w:pPr>
    </w:p>
    <w:p w:rsidR="00535E7A" w:rsidRPr="00700CC2" w:rsidRDefault="00535E7A" w:rsidP="00535E7A">
      <w:pPr>
        <w:jc w:val="left"/>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5369"/>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535E7A" w:rsidRPr="00700CC2" w:rsidRDefault="00247212" w:rsidP="008319A3">
            <w:pPr>
              <w:rPr>
                <w:rFonts w:ascii="Arial" w:hAnsi="Arial" w:cs="Arial"/>
                <w:sz w:val="22"/>
                <w:szCs w:val="22"/>
              </w:rPr>
            </w:pPr>
            <w:permStart w:id="522144803" w:edGrp="everyone"/>
            <w:r w:rsidRPr="00247212">
              <w:rPr>
                <w:rFonts w:ascii="Arial" w:hAnsi="Arial" w:cs="Arial"/>
                <w:sz w:val="22"/>
                <w:szCs w:val="22"/>
              </w:rPr>
              <w:t>The contract must state the Date for Practical Completion for your project, or how the date is to be determined (e.g. 180 days from commencement). The Act sets out circumstances in which a contractor may seek to extend this date (e.g. if you approve a variation to the contract which involves extra work, or the work is interrupted by more rain than could have been anticipated). The contractor must give you a written EOT claim that you should carefully consider (not unreasonably reject) and respond to promptly in writing. If you approve the claim, the Date for Practical Completion will be extended by the period claimed. If you do not approve the claim, the extension is deemed ‘disputed’</w:t>
            </w:r>
            <w:permEnd w:id="522144803"/>
          </w:p>
        </w:tc>
        <w:permStart w:id="1056722253"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056722253" w:displacedByCustomXml="prev"/>
      </w:tr>
    </w:tbl>
    <w:p w:rsidR="00535E7A" w:rsidRPr="00700CC2" w:rsidRDefault="00535E7A" w:rsidP="00535E7A">
      <w:pPr>
        <w:rPr>
          <w:rFonts w:ascii="Arial" w:hAnsi="Arial" w:cs="Arial"/>
          <w:sz w:val="22"/>
          <w:szCs w:val="22"/>
        </w:rPr>
      </w:pPr>
    </w:p>
    <w:p w:rsidR="00535E7A" w:rsidRDefault="00535E7A" w:rsidP="00535E7A">
      <w:pPr>
        <w:jc w:val="left"/>
        <w:rPr>
          <w:rFonts w:ascii="Arial" w:hAnsi="Arial" w:cs="Arial"/>
          <w:sz w:val="20"/>
          <w:szCs w:val="22"/>
        </w:rPr>
      </w:pPr>
      <w:r>
        <w:rPr>
          <w:rFonts w:ascii="Arial" w:hAnsi="Arial" w:cs="Arial"/>
          <w:sz w:val="20"/>
          <w:szCs w:val="22"/>
        </w:rPr>
        <w:br w:type="page"/>
      </w:r>
    </w:p>
    <w:p w:rsidR="00535E7A" w:rsidRPr="00830749" w:rsidRDefault="00535E7A" w:rsidP="00535E7A">
      <w:pPr>
        <w:pStyle w:val="11CSTCPLQuestionBullet"/>
        <w:ind w:left="709" w:hanging="709"/>
      </w:pPr>
      <w:bookmarkStart w:id="30" w:name="_Ref495652895"/>
      <w:r>
        <w:lastRenderedPageBreak/>
        <w:t>Name the Fair Trade legislation that applies in your state and identify which persons/bodies it applies to.</w:t>
      </w:r>
      <w:bookmarkEnd w:id="3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247212" w:rsidP="008319A3">
            <w:pPr>
              <w:rPr>
                <w:rFonts w:ascii="Arial" w:hAnsi="Arial" w:cs="Arial"/>
                <w:sz w:val="22"/>
                <w:szCs w:val="22"/>
              </w:rPr>
            </w:pPr>
            <w:permStart w:id="969547732" w:edGrp="everyone"/>
            <w:r>
              <w:rPr>
                <w:rFonts w:ascii="Arial" w:hAnsi="Arial" w:cs="Arial"/>
                <w:sz w:val="22"/>
                <w:szCs w:val="22"/>
              </w:rPr>
              <w:t xml:space="preserve">Fair Trading Act 1989 - </w:t>
            </w:r>
            <w:r w:rsidRPr="00247212">
              <w:rPr>
                <w:rFonts w:ascii="Arial" w:hAnsi="Arial" w:cs="Arial"/>
                <w:sz w:val="22"/>
                <w:szCs w:val="22"/>
              </w:rPr>
              <w:t>The Act regulates consumer trader transactions and the supply of goods and services in Queensland</w:t>
            </w:r>
            <w:permEnd w:id="969547732"/>
          </w:p>
        </w:tc>
        <w:permStart w:id="515665167"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15665167" w:displacedByCustomXml="prev"/>
      </w:tr>
    </w:tbl>
    <w:p w:rsidR="00535E7A" w:rsidRDefault="00535E7A" w:rsidP="00535E7A">
      <w:pPr>
        <w:rPr>
          <w:rFonts w:ascii="Arial" w:hAnsi="Arial" w:cs="Arial"/>
          <w:sz w:val="20"/>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1" w:name="_Ref495653465"/>
      <w:r>
        <w:t>Under the National Consumer Credit Code, before entering into a credit contract, what must the credit provider do?</w:t>
      </w:r>
      <w:bookmarkEnd w:id="3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C7E57" w:rsidRPr="00FC7E57" w:rsidRDefault="00FC7E57" w:rsidP="00FC7E57">
            <w:pPr>
              <w:rPr>
                <w:rFonts w:ascii="Arial" w:hAnsi="Arial" w:cs="Arial"/>
                <w:sz w:val="22"/>
                <w:szCs w:val="22"/>
              </w:rPr>
            </w:pPr>
            <w:permStart w:id="1088243774" w:edGrp="everyone"/>
            <w:r w:rsidRPr="00FC7E57">
              <w:rPr>
                <w:rFonts w:ascii="Arial" w:hAnsi="Arial" w:cs="Arial"/>
                <w:sz w:val="22"/>
                <w:szCs w:val="22"/>
              </w:rPr>
              <w:t>Before entering into a credit contract, the credit provider must:</w:t>
            </w:r>
          </w:p>
          <w:p w:rsidR="00FC7E57" w:rsidRPr="00FC7E57" w:rsidRDefault="00FC7E57" w:rsidP="00FC7E57">
            <w:pPr>
              <w:pStyle w:val="ListParagraph"/>
              <w:numPr>
                <w:ilvl w:val="0"/>
                <w:numId w:val="33"/>
              </w:numPr>
              <w:rPr>
                <w:rFonts w:ascii="Arial" w:hAnsi="Arial" w:cs="Arial"/>
                <w:sz w:val="22"/>
                <w:szCs w:val="22"/>
              </w:rPr>
            </w:pPr>
            <w:r w:rsidRPr="00FC7E57">
              <w:rPr>
                <w:rFonts w:ascii="Arial" w:hAnsi="Arial" w:cs="Arial"/>
                <w:sz w:val="22"/>
                <w:szCs w:val="22"/>
              </w:rPr>
              <w:t>Make reasonable inquiries about why you want to borrow the money</w:t>
            </w:r>
          </w:p>
          <w:p w:rsidR="00FC7E57" w:rsidRPr="00FC7E57" w:rsidRDefault="00FC7E57" w:rsidP="00FC7E57">
            <w:pPr>
              <w:pStyle w:val="ListParagraph"/>
              <w:numPr>
                <w:ilvl w:val="0"/>
                <w:numId w:val="33"/>
              </w:numPr>
              <w:rPr>
                <w:rFonts w:ascii="Arial" w:hAnsi="Arial" w:cs="Arial"/>
                <w:sz w:val="22"/>
                <w:szCs w:val="22"/>
              </w:rPr>
            </w:pPr>
            <w:r w:rsidRPr="00FC7E57">
              <w:rPr>
                <w:rFonts w:ascii="Arial" w:hAnsi="Arial" w:cs="Arial"/>
                <w:sz w:val="22"/>
                <w:szCs w:val="22"/>
              </w:rPr>
              <w:t>Make reasonable inquiries about your financial situation</w:t>
            </w:r>
          </w:p>
          <w:p w:rsidR="00FC7E57" w:rsidRPr="00FC7E57" w:rsidRDefault="00FC7E57" w:rsidP="00FC7E57">
            <w:pPr>
              <w:pStyle w:val="ListParagraph"/>
              <w:numPr>
                <w:ilvl w:val="0"/>
                <w:numId w:val="33"/>
              </w:numPr>
              <w:rPr>
                <w:rFonts w:ascii="Arial" w:hAnsi="Arial" w:cs="Arial"/>
                <w:sz w:val="22"/>
                <w:szCs w:val="22"/>
              </w:rPr>
            </w:pPr>
            <w:r w:rsidRPr="00FC7E57">
              <w:rPr>
                <w:rFonts w:ascii="Arial" w:hAnsi="Arial" w:cs="Arial"/>
                <w:sz w:val="22"/>
                <w:szCs w:val="22"/>
              </w:rPr>
              <w:t>Take reasonable steps to verify your financial situation</w:t>
            </w:r>
          </w:p>
          <w:p w:rsidR="00FC7E57" w:rsidRPr="00FC7E57" w:rsidRDefault="00FC7E57" w:rsidP="00FC7E57">
            <w:pPr>
              <w:pStyle w:val="ListParagraph"/>
              <w:numPr>
                <w:ilvl w:val="0"/>
                <w:numId w:val="33"/>
              </w:numPr>
              <w:rPr>
                <w:rFonts w:ascii="Arial" w:hAnsi="Arial" w:cs="Arial"/>
                <w:sz w:val="22"/>
                <w:szCs w:val="22"/>
              </w:rPr>
            </w:pPr>
            <w:r w:rsidRPr="00FC7E57">
              <w:rPr>
                <w:rFonts w:ascii="Arial" w:hAnsi="Arial" w:cs="Arial"/>
                <w:sz w:val="22"/>
                <w:szCs w:val="22"/>
              </w:rPr>
              <w:t>Assess whether you can meet the financial obligations of the credit contract (and whether it will meet your needs)</w:t>
            </w:r>
          </w:p>
          <w:p w:rsidR="00535E7A" w:rsidRPr="001C4084" w:rsidRDefault="00FC7E57" w:rsidP="008319A3">
            <w:pPr>
              <w:rPr>
                <w:rFonts w:ascii="Arial" w:hAnsi="Arial" w:cs="Arial"/>
                <w:sz w:val="22"/>
                <w:szCs w:val="22"/>
              </w:rPr>
            </w:pPr>
            <w:r w:rsidRPr="00FC7E57">
              <w:rPr>
                <w:rFonts w:ascii="Arial" w:hAnsi="Arial" w:cs="Arial"/>
                <w:sz w:val="22"/>
                <w:szCs w:val="22"/>
              </w:rPr>
              <w:t>Determine that the credit contract is ‘not unsuitable’ for you</w:t>
            </w:r>
            <w:permEnd w:id="1088243774"/>
          </w:p>
        </w:tc>
        <w:permStart w:id="1366958977"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66958977"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09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FC7E57" w:rsidP="008319A3">
            <w:pPr>
              <w:rPr>
                <w:rFonts w:ascii="Arial" w:hAnsi="Arial" w:cs="Arial"/>
                <w:sz w:val="22"/>
                <w:szCs w:val="22"/>
              </w:rPr>
            </w:pPr>
            <w:permStart w:id="579734996" w:edGrp="everyone"/>
            <w:r w:rsidRPr="00FC7E57">
              <w:rPr>
                <w:rFonts w:ascii="Arial" w:hAnsi="Arial" w:cs="Arial"/>
                <w:sz w:val="22"/>
                <w:szCs w:val="22"/>
              </w:rPr>
              <w:t xml:space="preserve">You may withdraw from the contract within five business days of receiving copies of the signed contract (including any plans and specifications) and </w:t>
            </w:r>
            <w:r>
              <w:rPr>
                <w:rFonts w:ascii="Arial" w:hAnsi="Arial" w:cs="Arial"/>
                <w:sz w:val="22"/>
                <w:szCs w:val="22"/>
              </w:rPr>
              <w:t>a copy of the QBCC Consumer Building Guide</w:t>
            </w:r>
            <w:r w:rsidRPr="00FC7E57">
              <w:rPr>
                <w:rFonts w:ascii="Arial" w:hAnsi="Arial" w:cs="Arial"/>
                <w:sz w:val="22"/>
                <w:szCs w:val="22"/>
              </w:rPr>
              <w:t>. However, there are costs for home owners in withdrawing (generally $100 plus any out-of-pocket expenses reasonably incurred by the contractor up to the time of withdrawal). You must also advise the contractor in writing.</w:t>
            </w:r>
            <w:permEnd w:id="579734996"/>
          </w:p>
        </w:tc>
        <w:permStart w:id="1406822538"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06822538"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33" w:name="_Ref428779587"/>
      <w:r w:rsidRPr="00ED7A7D">
        <w:lastRenderedPageBreak/>
        <w:t xml:space="preserve">What are the maximum deposits recommended </w:t>
      </w:r>
      <w:r>
        <w:t>for a residential building project?</w:t>
      </w:r>
      <w:bookmarkEnd w:id="3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0710DF" w:rsidP="008319A3">
            <w:pPr>
              <w:rPr>
                <w:rFonts w:ascii="Arial" w:hAnsi="Arial" w:cs="Arial"/>
                <w:sz w:val="22"/>
                <w:szCs w:val="22"/>
              </w:rPr>
            </w:pPr>
            <w:permStart w:id="746411061" w:edGrp="everyone"/>
            <w:r w:rsidRPr="000710DF">
              <w:rPr>
                <w:rFonts w:ascii="Arial" w:hAnsi="Arial" w:cs="Arial"/>
                <w:b/>
                <w:sz w:val="22"/>
                <w:szCs w:val="22"/>
              </w:rPr>
              <w:t>Deposits</w:t>
            </w:r>
            <w:r w:rsidRPr="000710DF">
              <w:rPr>
                <w:rFonts w:ascii="Arial" w:hAnsi="Arial" w:cs="Arial"/>
                <w:sz w:val="22"/>
                <w:szCs w:val="22"/>
              </w:rPr>
              <w:t xml:space="preserve"> - The QBCC Act sets out maximum deposit percentages that must not be exceeded. If the contract for domestic building work is priced at $20,000 or more, the maximum deposit is 5%. If the contract price is more than $3,300 and less than $20,000, the deposit must not exceed 10%.</w:t>
            </w:r>
            <w:permEnd w:id="746411061"/>
          </w:p>
        </w:tc>
        <w:permStart w:id="1578389030"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78389030"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40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0710DF" w:rsidRDefault="000710DF" w:rsidP="000710DF">
            <w:pPr>
              <w:jc w:val="left"/>
              <w:rPr>
                <w:rFonts w:ascii="Segoe UI" w:hAnsi="Segoe UI" w:cs="Segoe UI"/>
                <w:sz w:val="21"/>
                <w:szCs w:val="21"/>
                <w:lang w:eastAsia="en-AU"/>
              </w:rPr>
            </w:pPr>
            <w:permStart w:id="1225614157" w:edGrp="everyone"/>
            <w:r>
              <w:rPr>
                <w:rFonts w:ascii="Segoe UI" w:hAnsi="Segoe UI" w:cs="Segoe UI"/>
                <w:sz w:val="21"/>
                <w:szCs w:val="21"/>
                <w:lang w:eastAsia="en-AU"/>
              </w:rPr>
              <w:t>Deposit – 5%</w:t>
            </w:r>
          </w:p>
          <w:p w:rsidR="000710DF" w:rsidRDefault="000710DF" w:rsidP="000710DF">
            <w:pPr>
              <w:jc w:val="left"/>
              <w:rPr>
                <w:rFonts w:ascii="Segoe UI" w:hAnsi="Segoe UI" w:cs="Segoe UI"/>
                <w:sz w:val="21"/>
                <w:szCs w:val="21"/>
                <w:lang w:eastAsia="en-AU"/>
              </w:rPr>
            </w:pPr>
            <w:r w:rsidRPr="000710DF">
              <w:rPr>
                <w:rFonts w:ascii="Segoe UI" w:hAnsi="Segoe UI" w:cs="Segoe UI"/>
                <w:sz w:val="21"/>
                <w:szCs w:val="21"/>
                <w:lang w:eastAsia="en-AU"/>
              </w:rPr>
              <w:t xml:space="preserve">Base Stage - </w:t>
            </w:r>
            <w:r>
              <w:rPr>
                <w:rFonts w:ascii="Segoe UI" w:hAnsi="Segoe UI" w:cs="Segoe UI"/>
                <w:sz w:val="21"/>
                <w:szCs w:val="21"/>
                <w:lang w:eastAsia="en-AU"/>
              </w:rPr>
              <w:t>1</w:t>
            </w:r>
            <w:r w:rsidRPr="000710DF">
              <w:rPr>
                <w:rFonts w:ascii="Segoe UI" w:hAnsi="Segoe UI" w:cs="Segoe UI"/>
                <w:sz w:val="21"/>
                <w:szCs w:val="21"/>
                <w:lang w:eastAsia="en-AU"/>
              </w:rPr>
              <w:t>5%</w:t>
            </w:r>
          </w:p>
          <w:p w:rsidR="000710DF" w:rsidRDefault="000710DF" w:rsidP="000710DF">
            <w:pPr>
              <w:jc w:val="left"/>
              <w:rPr>
                <w:rFonts w:ascii="Segoe UI" w:hAnsi="Segoe UI" w:cs="Segoe UI"/>
                <w:sz w:val="21"/>
                <w:szCs w:val="21"/>
                <w:lang w:eastAsia="en-AU"/>
              </w:rPr>
            </w:pPr>
            <w:r>
              <w:rPr>
                <w:rFonts w:ascii="Segoe UI" w:hAnsi="Segoe UI" w:cs="Segoe UI"/>
                <w:sz w:val="21"/>
                <w:szCs w:val="21"/>
                <w:lang w:eastAsia="en-AU"/>
              </w:rPr>
              <w:t>Frame Stage – 20%</w:t>
            </w:r>
          </w:p>
          <w:p w:rsidR="000710DF" w:rsidRDefault="000710DF" w:rsidP="000710DF">
            <w:pPr>
              <w:jc w:val="left"/>
              <w:rPr>
                <w:rFonts w:ascii="Segoe UI" w:hAnsi="Segoe UI" w:cs="Segoe UI"/>
                <w:sz w:val="21"/>
                <w:szCs w:val="21"/>
                <w:lang w:eastAsia="en-AU"/>
              </w:rPr>
            </w:pPr>
            <w:r>
              <w:rPr>
                <w:rFonts w:ascii="Segoe UI" w:hAnsi="Segoe UI" w:cs="Segoe UI"/>
                <w:sz w:val="21"/>
                <w:szCs w:val="21"/>
                <w:lang w:eastAsia="en-AU"/>
              </w:rPr>
              <w:t>Enclosed Stage – 25%</w:t>
            </w:r>
          </w:p>
          <w:p w:rsidR="000710DF" w:rsidRDefault="000710DF" w:rsidP="000710DF">
            <w:pPr>
              <w:jc w:val="left"/>
              <w:rPr>
                <w:rFonts w:ascii="Segoe UI" w:hAnsi="Segoe UI" w:cs="Segoe UI"/>
                <w:sz w:val="21"/>
                <w:szCs w:val="21"/>
                <w:lang w:eastAsia="en-AU"/>
              </w:rPr>
            </w:pPr>
            <w:r>
              <w:rPr>
                <w:rFonts w:ascii="Segoe UI" w:hAnsi="Segoe UI" w:cs="Segoe UI"/>
                <w:sz w:val="21"/>
                <w:szCs w:val="21"/>
                <w:lang w:eastAsia="en-AU"/>
              </w:rPr>
              <w:t>Fixing Stage – 20%</w:t>
            </w:r>
          </w:p>
          <w:p w:rsidR="000710DF" w:rsidRPr="000710DF" w:rsidRDefault="000710DF" w:rsidP="000710DF">
            <w:pPr>
              <w:jc w:val="left"/>
              <w:rPr>
                <w:rFonts w:ascii="Segoe UI" w:hAnsi="Segoe UI" w:cs="Segoe UI"/>
                <w:sz w:val="21"/>
                <w:szCs w:val="21"/>
                <w:lang w:eastAsia="en-AU"/>
              </w:rPr>
            </w:pPr>
            <w:r>
              <w:rPr>
                <w:rFonts w:ascii="Segoe UI" w:hAnsi="Segoe UI" w:cs="Segoe UI"/>
                <w:sz w:val="21"/>
                <w:szCs w:val="21"/>
                <w:lang w:eastAsia="en-AU"/>
              </w:rPr>
              <w:t>Practical Completion – 15%</w:t>
            </w:r>
          </w:p>
          <w:permEnd w:id="1225614157"/>
          <w:p w:rsidR="00535E7A" w:rsidRPr="001C4084" w:rsidRDefault="00535E7A" w:rsidP="008319A3">
            <w:pPr>
              <w:rPr>
                <w:rFonts w:ascii="Arial" w:hAnsi="Arial" w:cs="Arial"/>
                <w:sz w:val="22"/>
                <w:szCs w:val="22"/>
              </w:rPr>
            </w:pPr>
          </w:p>
        </w:tc>
        <w:permStart w:id="1978888906"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78888906" w:displacedByCustomXml="prev"/>
      </w:tr>
    </w:tbl>
    <w:p w:rsidR="00535E7A" w:rsidRDefault="00535E7A" w:rsidP="00535E7A">
      <w:pPr>
        <w:rPr>
          <w:rFonts w:ascii="Arial" w:hAnsi="Arial" w:cs="Arial"/>
          <w:sz w:val="22"/>
          <w:szCs w:val="22"/>
        </w:rPr>
      </w:pPr>
    </w:p>
    <w:p w:rsidR="00535E7A" w:rsidRPr="00700CC2" w:rsidRDefault="00535E7A" w:rsidP="00535E7A">
      <w:pPr>
        <w:jc w:val="left"/>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5"/>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2438"/>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700CC2" w:rsidRDefault="000710DF" w:rsidP="008319A3">
            <w:pPr>
              <w:rPr>
                <w:rFonts w:ascii="Arial" w:hAnsi="Arial" w:cs="Arial"/>
                <w:sz w:val="22"/>
                <w:szCs w:val="22"/>
              </w:rPr>
            </w:pPr>
            <w:permStart w:id="179979635" w:edGrp="everyone"/>
            <w:r>
              <w:rPr>
                <w:rFonts w:ascii="Arial" w:hAnsi="Arial" w:cs="Arial"/>
                <w:sz w:val="22"/>
                <w:szCs w:val="22"/>
              </w:rPr>
              <w:t>No as the maximum deposit amount that can be provided is 5% of the contract value which would be $27,500.00</w:t>
            </w:r>
            <w:permEnd w:id="179979635"/>
          </w:p>
        </w:tc>
        <w:permStart w:id="238436266"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238436266" w:displacedByCustomXml="prev"/>
      </w:tr>
    </w:tbl>
    <w:p w:rsidR="00535E7A" w:rsidRPr="008512A8" w:rsidRDefault="00535E7A" w:rsidP="00535E7A">
      <w:pPr>
        <w:jc w:val="left"/>
        <w:rPr>
          <w:rFonts w:ascii="Arial" w:hAnsi="Arial" w:cs="Arial"/>
          <w:sz w:val="18"/>
          <w:szCs w:val="22"/>
        </w:rPr>
      </w:pPr>
      <w:bookmarkStart w:id="36" w:name="_Ref423515882"/>
      <w:bookmarkStart w:id="37" w:name="_Ref423515982"/>
    </w:p>
    <w:p w:rsidR="00535E7A" w:rsidRPr="00700CC2" w:rsidRDefault="00535E7A" w:rsidP="00535E7A">
      <w:pPr>
        <w:numPr>
          <w:ilvl w:val="0"/>
          <w:numId w:val="13"/>
        </w:numPr>
        <w:ind w:left="709" w:hanging="709"/>
        <w:jc w:val="left"/>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8"/>
    </w:p>
    <w:p w:rsidR="00535E7A" w:rsidRPr="00700CC2" w:rsidRDefault="00535E7A" w:rsidP="00535E7A">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RPr="00700CC2" w:rsidTr="008319A3">
        <w:tc>
          <w:tcPr>
            <w:tcW w:w="624" w:type="pct"/>
            <w:tcBorders>
              <w:top w:val="nil"/>
              <w:left w:val="nil"/>
              <w:bottom w:val="nil"/>
              <w:right w:val="single" w:sz="12" w:space="0" w:color="auto"/>
            </w:tcBorders>
            <w:shd w:val="clear" w:color="auto" w:fill="auto"/>
          </w:tcPr>
          <w:p w:rsidR="00535E7A" w:rsidRPr="00700CC2" w:rsidRDefault="00535E7A" w:rsidP="008319A3">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Pr="00700CC2" w:rsidRDefault="00535E7A" w:rsidP="008319A3">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535E7A" w:rsidRPr="00700CC2" w:rsidRDefault="00535E7A" w:rsidP="008319A3">
            <w:pPr>
              <w:keepNext/>
              <w:ind w:left="993" w:right="82" w:hanging="993"/>
              <w:jc w:val="center"/>
            </w:pPr>
            <w:r w:rsidRPr="00700CC2">
              <w:t>Explanation</w:t>
            </w:r>
          </w:p>
        </w:tc>
        <w:permStart w:id="1973171980"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35E7A" w:rsidRPr="00700CC2" w:rsidRDefault="00535E7A" w:rsidP="008319A3">
                <w:pPr>
                  <w:keepNext/>
                  <w:ind w:left="993" w:hanging="993"/>
                </w:pPr>
                <w:r>
                  <w:rPr>
                    <w:rFonts w:ascii="Arial" w:hAnsi="Arial" w:cs="Arial"/>
                    <w:sz w:val="44"/>
                    <w:szCs w:val="44"/>
                  </w:rPr>
                  <w:sym w:font="Wingdings" w:char="F0A8"/>
                </w:r>
              </w:p>
            </w:tc>
          </w:sdtContent>
        </w:sdt>
        <w:permEnd w:id="1973171980" w:displacedByCustomXml="prev"/>
      </w:tr>
      <w:tr w:rsidR="00535E7A" w:rsidRPr="00700CC2" w:rsidTr="008319A3">
        <w:trPr>
          <w:trHeight w:val="1701"/>
          <w:hidden/>
        </w:trPr>
        <w:tc>
          <w:tcPr>
            <w:tcW w:w="624" w:type="pct"/>
            <w:tcBorders>
              <w:top w:val="nil"/>
              <w:left w:val="nil"/>
              <w:bottom w:val="nil"/>
              <w:right w:val="single" w:sz="12" w:space="0" w:color="auto"/>
            </w:tcBorders>
          </w:tcPr>
          <w:p w:rsidR="00535E7A" w:rsidRPr="00700CC2"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721564" w:rsidRDefault="00535E7A" w:rsidP="008319A3">
            <w:pPr>
              <w:jc w:val="center"/>
            </w:pPr>
            <w:r w:rsidRPr="00721564">
              <w:t>Breach of condition</w:t>
            </w:r>
            <w:r>
              <w:t xml:space="preserve"> under contract</w:t>
            </w:r>
          </w:p>
        </w:tc>
        <w:tc>
          <w:tcPr>
            <w:tcW w:w="2945" w:type="pct"/>
            <w:tcBorders>
              <w:top w:val="single" w:sz="12" w:space="0" w:color="auto"/>
              <w:left w:val="single" w:sz="4" w:space="0" w:color="auto"/>
            </w:tcBorders>
            <w:shd w:val="clear" w:color="auto" w:fill="auto"/>
            <w:vAlign w:val="center"/>
          </w:tcPr>
          <w:p w:rsidR="00535E7A" w:rsidRPr="002A3408" w:rsidRDefault="000710DF" w:rsidP="008319A3">
            <w:pPr>
              <w:rPr>
                <w:rFonts w:ascii="Arial" w:hAnsi="Arial" w:cs="Arial"/>
                <w:sz w:val="22"/>
                <w:szCs w:val="22"/>
              </w:rPr>
            </w:pPr>
            <w:permStart w:id="766394693" w:edGrp="everyone"/>
            <w:r w:rsidRPr="000710DF">
              <w:rPr>
                <w:rFonts w:ascii="Arial" w:hAnsi="Arial" w:cs="Arial"/>
                <w:sz w:val="22"/>
                <w:szCs w:val="22"/>
              </w:rPr>
              <w:t>These are essential terms. If a condition is not fulfilled, the nature of the contract is drastically changed</w:t>
            </w:r>
            <w:permEnd w:id="766394693"/>
          </w:p>
        </w:tc>
        <w:tc>
          <w:tcPr>
            <w:tcW w:w="335" w:type="pct"/>
            <w:tcBorders>
              <w:top w:val="nil"/>
              <w:left w:val="single" w:sz="12" w:space="0" w:color="auto"/>
              <w:bottom w:val="nil"/>
              <w:right w:val="nil"/>
            </w:tcBorders>
          </w:tcPr>
          <w:p w:rsidR="00535E7A" w:rsidRPr="00700CC2" w:rsidRDefault="00535E7A" w:rsidP="008319A3">
            <w:pPr>
              <w:ind w:left="993" w:hanging="993"/>
            </w:pPr>
          </w:p>
        </w:tc>
      </w:tr>
      <w:tr w:rsidR="00535E7A" w:rsidRPr="00700CC2" w:rsidTr="008319A3">
        <w:trPr>
          <w:trHeight w:val="1701"/>
          <w:hidden/>
        </w:trPr>
        <w:tc>
          <w:tcPr>
            <w:tcW w:w="624" w:type="pct"/>
            <w:tcBorders>
              <w:top w:val="nil"/>
              <w:left w:val="nil"/>
              <w:bottom w:val="nil"/>
              <w:right w:val="single" w:sz="12" w:space="0" w:color="auto"/>
            </w:tcBorders>
          </w:tcPr>
          <w:p w:rsidR="00535E7A" w:rsidRPr="00700CC2"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721564" w:rsidRDefault="00535E7A" w:rsidP="008319A3">
            <w:pPr>
              <w:jc w:val="center"/>
            </w:pPr>
            <w:r w:rsidRPr="00721564">
              <w:t>Breach of warranty</w:t>
            </w:r>
            <w:r>
              <w:t xml:space="preserve"> under contract</w:t>
            </w:r>
          </w:p>
        </w:tc>
        <w:tc>
          <w:tcPr>
            <w:tcW w:w="2945" w:type="pct"/>
            <w:tcBorders>
              <w:left w:val="single" w:sz="4" w:space="0" w:color="auto"/>
            </w:tcBorders>
            <w:shd w:val="clear" w:color="auto" w:fill="auto"/>
            <w:vAlign w:val="center"/>
          </w:tcPr>
          <w:p w:rsidR="00535E7A" w:rsidRPr="002A3408" w:rsidRDefault="000710DF" w:rsidP="008319A3">
            <w:pPr>
              <w:rPr>
                <w:rFonts w:ascii="Arial" w:hAnsi="Arial" w:cs="Arial"/>
                <w:sz w:val="22"/>
                <w:szCs w:val="22"/>
              </w:rPr>
            </w:pPr>
            <w:permStart w:id="1344416689" w:edGrp="everyone"/>
            <w:r w:rsidRPr="000710DF">
              <w:rPr>
                <w:rFonts w:ascii="Arial" w:hAnsi="Arial" w:cs="Arial"/>
                <w:sz w:val="22"/>
                <w:szCs w:val="22"/>
              </w:rPr>
              <w:t>(NB. This is not the same as a ‘guarantee’): If a warranty is not fulfilled, the nature of the contract is not drastically changed</w:t>
            </w:r>
            <w:permEnd w:id="1344416689"/>
          </w:p>
        </w:tc>
        <w:tc>
          <w:tcPr>
            <w:tcW w:w="335" w:type="pct"/>
            <w:tcBorders>
              <w:top w:val="nil"/>
              <w:left w:val="single" w:sz="12" w:space="0" w:color="auto"/>
              <w:bottom w:val="nil"/>
              <w:right w:val="nil"/>
            </w:tcBorders>
          </w:tcPr>
          <w:p w:rsidR="00535E7A" w:rsidRPr="00700CC2" w:rsidRDefault="00535E7A" w:rsidP="008319A3">
            <w:pPr>
              <w:ind w:left="993" w:hanging="993"/>
            </w:pPr>
          </w:p>
        </w:tc>
      </w:tr>
    </w:tbl>
    <w:p w:rsidR="00535E7A" w:rsidRPr="008512A8" w:rsidRDefault="00535E7A" w:rsidP="00535E7A">
      <w:pPr>
        <w:rPr>
          <w:sz w:val="20"/>
        </w:rPr>
      </w:pPr>
    </w:p>
    <w:p w:rsidR="00535E7A" w:rsidRPr="008512A8" w:rsidRDefault="00535E7A" w:rsidP="00535E7A">
      <w:pPr>
        <w:rPr>
          <w:rFonts w:ascii="Arial" w:hAnsi="Arial" w:cs="Arial"/>
          <w:sz w:val="18"/>
          <w:szCs w:val="22"/>
        </w:rPr>
      </w:pPr>
    </w:p>
    <w:p w:rsidR="00535E7A" w:rsidRPr="00830749" w:rsidRDefault="00535E7A" w:rsidP="00535E7A">
      <w:pPr>
        <w:pStyle w:val="11CSTCPLQuestionBullet"/>
        <w:ind w:left="709" w:hanging="709"/>
      </w:pPr>
      <w:bookmarkStart w:id="39" w:name="_Ref428793813"/>
      <w:r w:rsidRPr="005B62EA">
        <w:t xml:space="preserve">What does repudiation </w:t>
      </w:r>
      <w:r>
        <w:t xml:space="preserve">of a contract </w:t>
      </w:r>
      <w:r w:rsidRPr="005B62EA">
        <w:t>mean</w:t>
      </w:r>
      <w:r>
        <w:t>?</w:t>
      </w:r>
      <w:bookmarkEnd w:id="3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19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0710DF" w:rsidRDefault="000710DF" w:rsidP="000710DF">
            <w:pPr>
              <w:pStyle w:val="NormalWeb"/>
              <w:jc w:val="both"/>
              <w:rPr>
                <w:rFonts w:ascii="Arial" w:hAnsi="Arial" w:cs="Arial"/>
              </w:rPr>
            </w:pPr>
            <w:permStart w:id="533490315" w:edGrp="everyone"/>
            <w:r>
              <w:rPr>
                <w:rFonts w:ascii="Arial" w:hAnsi="Arial" w:cs="Arial"/>
              </w:rPr>
              <w:t>Repudiation occurs when a party to a contract is unwilling to perform their contractual obligations – through acknowledgement or their actions are totally inconsistent with their obligations under the contract.</w:t>
            </w:r>
          </w:p>
          <w:p w:rsidR="00535E7A" w:rsidRDefault="000710DF" w:rsidP="008319A3">
            <w:pPr>
              <w:rPr>
                <w:rFonts w:ascii="Arial" w:hAnsi="Arial" w:cs="Arial"/>
                <w:sz w:val="21"/>
                <w:szCs w:val="21"/>
              </w:rPr>
            </w:pPr>
            <w:r>
              <w:rPr>
                <w:rFonts w:ascii="Arial" w:hAnsi="Arial" w:cs="Arial"/>
                <w:sz w:val="21"/>
                <w:szCs w:val="21"/>
              </w:rPr>
              <w:t>Where a party is unwilling to perform under the agreement (i.e. for reasons other than poor performance), this may be deemed a termination of ‘convenience</w:t>
            </w:r>
          </w:p>
          <w:p w:rsidR="00535E7A" w:rsidRDefault="00535E7A" w:rsidP="008319A3">
            <w:pPr>
              <w:rPr>
                <w:rFonts w:ascii="Arial" w:hAnsi="Arial" w:cs="Arial"/>
                <w:sz w:val="21"/>
                <w:szCs w:val="21"/>
              </w:rPr>
            </w:pPr>
          </w:p>
          <w:p w:rsidR="00535E7A" w:rsidRPr="001C4084" w:rsidRDefault="00CB6593" w:rsidP="008319A3">
            <w:pPr>
              <w:rPr>
                <w:rFonts w:ascii="Arial" w:hAnsi="Arial" w:cs="Arial"/>
                <w:sz w:val="22"/>
                <w:szCs w:val="22"/>
              </w:rPr>
            </w:pPr>
            <w:r>
              <w:rPr>
                <w:rFonts w:ascii="Arial" w:hAnsi="Arial" w:cs="Arial"/>
              </w:rPr>
              <w:t>Repudiation does not automatically bring a contract to an end. The injured party can elect to either continue with the contract or accept the repudiation and move to terminate the contract</w:t>
            </w:r>
            <w:permEnd w:id="533490315"/>
          </w:p>
        </w:tc>
        <w:permStart w:id="152444035"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2444035" w:displacedByCustomXml="prev"/>
      </w:tr>
    </w:tbl>
    <w:p w:rsidR="00535E7A" w:rsidRPr="008512A8" w:rsidRDefault="00535E7A" w:rsidP="00535E7A">
      <w:pPr>
        <w:rPr>
          <w:rFonts w:ascii="Arial" w:hAnsi="Arial" w:cs="Arial"/>
          <w:sz w:val="18"/>
          <w:szCs w:val="22"/>
        </w:rPr>
      </w:pPr>
    </w:p>
    <w:p w:rsidR="00535E7A" w:rsidRPr="00785EBE" w:rsidRDefault="00535E7A" w:rsidP="00535E7A">
      <w:pPr>
        <w:rPr>
          <w:rFonts w:ascii="Arial" w:hAnsi="Arial" w:cs="Arial"/>
          <w:sz w:val="20"/>
          <w:szCs w:val="22"/>
        </w:rPr>
      </w:pPr>
    </w:p>
    <w:p w:rsidR="00535E7A" w:rsidRDefault="00535E7A" w:rsidP="00535E7A">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rsidR="00535E7A" w:rsidRDefault="00535E7A" w:rsidP="00535E7A">
      <w:pPr>
        <w:pStyle w:val="11CSTCPLQuestionBullet"/>
        <w:numPr>
          <w:ilvl w:val="0"/>
          <w:numId w:val="33"/>
        </w:numPr>
        <w:ind w:left="1134"/>
      </w:pPr>
      <w:r>
        <w:t>Continue with the contract</w:t>
      </w:r>
    </w:p>
    <w:p w:rsidR="00535E7A" w:rsidRPr="00602C95" w:rsidRDefault="00535E7A" w:rsidP="00535E7A">
      <w:pPr>
        <w:pStyle w:val="11CSTCPLQuestionBullet"/>
        <w:numPr>
          <w:ilvl w:val="0"/>
          <w:numId w:val="33"/>
        </w:numPr>
        <w:ind w:left="1134"/>
      </w:pPr>
      <w:r>
        <w:t>Accept the repudiation and move to terminate the contract</w:t>
      </w:r>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1658259671"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0710DF"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65825967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1767978566"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1767978566"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1935565072"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93556507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1" w:name="_Ref528068460"/>
      <w:r>
        <w:t>Why should you exercise caution, even if you are sure that the other party has repudiated the contract?</w:t>
      </w:r>
      <w:bookmarkEnd w:id="4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92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CB6593" w:rsidP="008319A3">
            <w:pPr>
              <w:rPr>
                <w:rFonts w:ascii="Arial" w:hAnsi="Arial" w:cs="Arial"/>
                <w:sz w:val="22"/>
                <w:szCs w:val="22"/>
              </w:rPr>
            </w:pPr>
            <w:permStart w:id="2140013977" w:edGrp="everyone"/>
            <w:r w:rsidRPr="00CB6593">
              <w:rPr>
                <w:rFonts w:ascii="Arial" w:hAnsi="Arial" w:cs="Arial"/>
                <w:szCs w:val="24"/>
              </w:rPr>
              <w:t>The injured party must act with caution – because if the situation is not deemed to be a repudiation, by acting the terminate the contract the ‘injured’ party may themselves be repudiating the contract and could be liable to pay damages</w:t>
            </w:r>
            <w:r>
              <w:rPr>
                <w:rFonts w:ascii="Arial" w:hAnsi="Arial" w:cs="Arial"/>
                <w:sz w:val="21"/>
                <w:szCs w:val="21"/>
              </w:rPr>
              <w:t>.</w:t>
            </w:r>
            <w:permEnd w:id="2140013977"/>
          </w:p>
        </w:tc>
        <w:permStart w:id="35073340"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5073340"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91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CB6593" w:rsidP="008319A3">
            <w:pPr>
              <w:rPr>
                <w:rFonts w:ascii="Arial" w:hAnsi="Arial" w:cs="Arial"/>
                <w:sz w:val="22"/>
                <w:szCs w:val="22"/>
              </w:rPr>
            </w:pPr>
            <w:permStart w:id="81350220" w:edGrp="everyone"/>
            <w:r w:rsidRPr="00CB6593">
              <w:rPr>
                <w:rFonts w:ascii="Arial" w:hAnsi="Arial" w:cs="Arial"/>
                <w:sz w:val="22"/>
                <w:szCs w:val="22"/>
              </w:rPr>
              <w:t xml:space="preserve">Abandonment of contract is </w:t>
            </w:r>
            <w:r>
              <w:rPr>
                <w:rFonts w:ascii="Arial" w:hAnsi="Arial" w:cs="Arial"/>
                <w:sz w:val="22"/>
                <w:szCs w:val="22"/>
              </w:rPr>
              <w:t>where both</w:t>
            </w:r>
            <w:r w:rsidRPr="00CB6593">
              <w:rPr>
                <w:rFonts w:ascii="Arial" w:hAnsi="Arial" w:cs="Arial"/>
                <w:sz w:val="22"/>
                <w:szCs w:val="22"/>
              </w:rPr>
              <w:t xml:space="preserve"> parties in a binding contract act in a way that makes the original contract no longer valid</w:t>
            </w:r>
            <w:permEnd w:id="81350220"/>
          </w:p>
        </w:tc>
        <w:permStart w:id="378095694"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78095694"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74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6593" w:rsidRPr="00CB6593" w:rsidRDefault="00CB6593" w:rsidP="00CB6593">
            <w:pPr>
              <w:rPr>
                <w:rFonts w:ascii="Arial" w:hAnsi="Arial" w:cs="Arial"/>
                <w:sz w:val="22"/>
                <w:szCs w:val="22"/>
              </w:rPr>
            </w:pPr>
            <w:permStart w:id="2004884427" w:edGrp="everyone"/>
            <w:r w:rsidRPr="00CB6593">
              <w:rPr>
                <w:rFonts w:ascii="Arial" w:hAnsi="Arial" w:cs="Arial"/>
                <w:sz w:val="22"/>
                <w:szCs w:val="22"/>
              </w:rPr>
              <w:t xml:space="preserve">Where one party fails to meet the terms of the contract (e.g. due to poor performance) the aggrieved party’s action may be deemed a termination for </w:t>
            </w:r>
            <w:proofErr w:type="spellStart"/>
            <w:r w:rsidRPr="00CB6593">
              <w:rPr>
                <w:rFonts w:ascii="Arial" w:hAnsi="Arial" w:cs="Arial"/>
                <w:sz w:val="22"/>
                <w:szCs w:val="22"/>
              </w:rPr>
              <w:t>‘cause</w:t>
            </w:r>
            <w:proofErr w:type="spellEnd"/>
            <w:r w:rsidRPr="00CB6593">
              <w:rPr>
                <w:rFonts w:ascii="Arial" w:hAnsi="Arial" w:cs="Arial"/>
                <w:sz w:val="22"/>
                <w:szCs w:val="22"/>
              </w:rPr>
              <w:t xml:space="preserve">’.    </w:t>
            </w:r>
          </w:p>
          <w:p w:rsidR="00CB6593" w:rsidRPr="00CB6593" w:rsidRDefault="00CB6593" w:rsidP="00CB6593">
            <w:pPr>
              <w:rPr>
                <w:rFonts w:ascii="Arial" w:hAnsi="Arial" w:cs="Arial"/>
                <w:sz w:val="22"/>
                <w:szCs w:val="22"/>
              </w:rPr>
            </w:pPr>
          </w:p>
          <w:p w:rsidR="00535E7A" w:rsidRPr="001C4084" w:rsidRDefault="00CB6593" w:rsidP="008319A3">
            <w:pPr>
              <w:rPr>
                <w:rFonts w:ascii="Arial" w:hAnsi="Arial" w:cs="Arial"/>
                <w:sz w:val="22"/>
                <w:szCs w:val="22"/>
              </w:rPr>
            </w:pPr>
            <w:r w:rsidRPr="00CB6593">
              <w:rPr>
                <w:rFonts w:ascii="Arial" w:hAnsi="Arial" w:cs="Arial"/>
                <w:sz w:val="22"/>
                <w:szCs w:val="22"/>
              </w:rPr>
              <w:t>Where a party is unwilling to perform under the agreement (i.e. for reasons other than poor performance), this may be deemed a termination of ‘convenience’</w:t>
            </w:r>
            <w:permEnd w:id="2004884427"/>
          </w:p>
        </w:tc>
        <w:permStart w:id="1242448461"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42448461" w:displacedByCustomXml="prev"/>
      </w:tr>
    </w:tbl>
    <w:p w:rsidR="00535E7A" w:rsidRDefault="00535E7A" w:rsidP="00535E7A">
      <w:pPr>
        <w:rPr>
          <w:rFonts w:ascii="Arial" w:hAnsi="Arial" w:cs="Arial"/>
          <w:sz w:val="22"/>
          <w:szCs w:val="22"/>
        </w:rPr>
      </w:pPr>
    </w:p>
    <w:p w:rsidR="00535E7A" w:rsidRPr="00785EBE" w:rsidRDefault="00535E7A" w:rsidP="00535E7A">
      <w:pPr>
        <w:rPr>
          <w:rFonts w:ascii="Arial" w:hAnsi="Arial" w:cs="Arial"/>
          <w:sz w:val="20"/>
          <w:szCs w:val="22"/>
        </w:rPr>
      </w:pPr>
    </w:p>
    <w:p w:rsidR="00535E7A" w:rsidRPr="00602C95" w:rsidRDefault="00535E7A" w:rsidP="00535E7A">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 xml:space="preserve">(Cth), would a contract be </w:t>
      </w:r>
      <w:r w:rsidRPr="00602C95">
        <w:lastRenderedPageBreak/>
        <w:t>unfair if it contains a term that permits the builder, but not the client, to terminate the contract?</w:t>
      </w:r>
      <w:bookmarkEnd w:id="44"/>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rsidTr="008319A3">
        <w:trPr>
          <w:trHeight w:val="425"/>
        </w:trPr>
        <w:tc>
          <w:tcPr>
            <w:tcW w:w="1556"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permStart w:id="958597635"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273CD5"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95859763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Yes</w:t>
            </w:r>
          </w:p>
        </w:tc>
        <w:tc>
          <w:tcPr>
            <w:tcW w:w="1320" w:type="pct"/>
            <w:tcBorders>
              <w:top w:val="nil"/>
              <w:left w:val="single" w:sz="12" w:space="0" w:color="auto"/>
              <w:bottom w:val="nil"/>
              <w:right w:val="nil"/>
            </w:tcBorders>
          </w:tcPr>
          <w:p w:rsidR="00535E7A" w:rsidRPr="00E106BF" w:rsidRDefault="00535E7A" w:rsidP="008319A3">
            <w:pPr>
              <w:keepNext/>
              <w:ind w:left="993" w:hanging="993"/>
              <w:rPr>
                <w:rFonts w:ascii="Arial" w:hAnsi="Arial" w:cs="Arial"/>
                <w:sz w:val="44"/>
                <w:szCs w:val="44"/>
              </w:rPr>
            </w:pPr>
          </w:p>
        </w:tc>
        <w:permStart w:id="22220440"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22220440" w:displacedByCustomXml="prev"/>
      </w:tr>
      <w:tr w:rsidR="00535E7A" w:rsidTr="008319A3">
        <w:trPr>
          <w:trHeight w:val="425"/>
          <w:hidden/>
        </w:trPr>
        <w:tc>
          <w:tcPr>
            <w:tcW w:w="1556" w:type="pct"/>
            <w:tcBorders>
              <w:top w:val="nil"/>
              <w:left w:val="nil"/>
              <w:bottom w:val="nil"/>
              <w:right w:val="single" w:sz="12" w:space="0" w:color="auto"/>
            </w:tcBorders>
          </w:tcPr>
          <w:p w:rsidR="00535E7A" w:rsidRPr="00FE608E" w:rsidRDefault="00535E7A" w:rsidP="008319A3">
            <w:pPr>
              <w:ind w:left="993" w:hanging="993"/>
              <w:jc w:val="center"/>
              <w:rPr>
                <w:vanish/>
              </w:rPr>
            </w:pPr>
          </w:p>
        </w:tc>
        <w:permStart w:id="545069197"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54506919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No</w:t>
            </w:r>
          </w:p>
        </w:tc>
        <w:tc>
          <w:tcPr>
            <w:tcW w:w="1320" w:type="pct"/>
            <w:tcBorders>
              <w:top w:val="nil"/>
              <w:left w:val="single" w:sz="12" w:space="0" w:color="auto"/>
              <w:bottom w:val="nil"/>
              <w:right w:val="nil"/>
            </w:tcBorders>
          </w:tcPr>
          <w:p w:rsidR="00535E7A" w:rsidRDefault="00535E7A" w:rsidP="008319A3">
            <w:pPr>
              <w:ind w:left="993" w:hanging="993"/>
            </w:pPr>
          </w:p>
        </w:tc>
        <w:tc>
          <w:tcPr>
            <w:tcW w:w="336" w:type="pct"/>
            <w:tcBorders>
              <w:top w:val="nil"/>
              <w:left w:val="nil"/>
              <w:bottom w:val="nil"/>
              <w:right w:val="nil"/>
            </w:tcBorders>
          </w:tcPr>
          <w:p w:rsidR="00535E7A" w:rsidRDefault="00535E7A" w:rsidP="008319A3">
            <w:pPr>
              <w:ind w:left="993" w:hanging="993"/>
            </w:pPr>
          </w:p>
        </w:tc>
      </w:tr>
    </w:tbl>
    <w:p w:rsidR="00535E7A" w:rsidRPr="00D27040"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75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73CD5" w:rsidRPr="00273CD5" w:rsidRDefault="00273CD5" w:rsidP="00273CD5">
            <w:pPr>
              <w:rPr>
                <w:rFonts w:ascii="Arial" w:hAnsi="Arial" w:cs="Arial"/>
                <w:sz w:val="22"/>
                <w:szCs w:val="22"/>
              </w:rPr>
            </w:pPr>
            <w:permStart w:id="1857367555" w:edGrp="everyone"/>
            <w:r w:rsidRPr="00273CD5">
              <w:rPr>
                <w:rFonts w:ascii="Arial" w:hAnsi="Arial" w:cs="Arial"/>
                <w:sz w:val="22"/>
                <w:szCs w:val="22"/>
              </w:rPr>
              <w:t>If timeframes are not specified in the contract and one party fails to perform within a reasonable timeframe, the ‘injured’ party may terminate only after serving the defaulting party with notice which must specify:</w:t>
            </w:r>
          </w:p>
          <w:p w:rsidR="00273CD5" w:rsidRPr="00273CD5" w:rsidRDefault="00273CD5" w:rsidP="00273CD5">
            <w:pPr>
              <w:rPr>
                <w:rFonts w:ascii="Arial" w:hAnsi="Arial" w:cs="Arial"/>
                <w:sz w:val="22"/>
                <w:szCs w:val="22"/>
              </w:rPr>
            </w:pPr>
          </w:p>
          <w:p w:rsidR="00273CD5" w:rsidRPr="0070286B" w:rsidRDefault="00273CD5" w:rsidP="0070286B">
            <w:pPr>
              <w:rPr>
                <w:rFonts w:ascii="Arial" w:hAnsi="Arial" w:cs="Arial"/>
                <w:sz w:val="22"/>
                <w:szCs w:val="22"/>
              </w:rPr>
            </w:pPr>
            <w:r w:rsidRPr="0070286B">
              <w:rPr>
                <w:rFonts w:ascii="Arial" w:hAnsi="Arial" w:cs="Arial"/>
                <w:sz w:val="22"/>
                <w:szCs w:val="22"/>
              </w:rPr>
              <w:t>What must occur to perform the contract</w:t>
            </w:r>
          </w:p>
          <w:p w:rsidR="00273CD5" w:rsidRPr="0070286B" w:rsidRDefault="00273CD5" w:rsidP="0070286B">
            <w:pPr>
              <w:rPr>
                <w:rFonts w:ascii="Arial" w:hAnsi="Arial" w:cs="Arial"/>
                <w:sz w:val="22"/>
                <w:szCs w:val="22"/>
              </w:rPr>
            </w:pPr>
            <w:r w:rsidRPr="0070286B">
              <w:rPr>
                <w:rFonts w:ascii="Arial" w:hAnsi="Arial" w:cs="Arial"/>
                <w:sz w:val="22"/>
                <w:szCs w:val="22"/>
              </w:rPr>
              <w:t>A reasonable time in which the contract must be completed</w:t>
            </w:r>
          </w:p>
          <w:p w:rsidR="00535E7A" w:rsidRPr="001C4084" w:rsidRDefault="00273CD5" w:rsidP="008319A3">
            <w:pPr>
              <w:rPr>
                <w:rFonts w:ascii="Arial" w:hAnsi="Arial" w:cs="Arial"/>
                <w:sz w:val="22"/>
                <w:szCs w:val="22"/>
              </w:rPr>
            </w:pPr>
            <w:r w:rsidRPr="0070286B">
              <w:rPr>
                <w:rFonts w:ascii="Arial" w:hAnsi="Arial" w:cs="Arial"/>
                <w:sz w:val="22"/>
                <w:szCs w:val="22"/>
              </w:rPr>
              <w:t>A statement of the consequences of not performing in accordance with the notice</w:t>
            </w:r>
            <w:permEnd w:id="1857367555"/>
          </w:p>
        </w:tc>
        <w:permStart w:id="1213074263"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13074263" w:displacedByCustomXml="prev"/>
      </w:tr>
    </w:tbl>
    <w:p w:rsidR="00535E7A" w:rsidRPr="00D27040" w:rsidRDefault="00535E7A" w:rsidP="00535E7A">
      <w:pPr>
        <w:rPr>
          <w:rFonts w:ascii="Arial" w:hAnsi="Arial" w:cs="Arial"/>
          <w:sz w:val="22"/>
          <w:szCs w:val="22"/>
        </w:rPr>
      </w:pPr>
    </w:p>
    <w:p w:rsidR="00535E7A" w:rsidRPr="00D27040" w:rsidRDefault="00535E7A" w:rsidP="00535E7A">
      <w:pPr>
        <w:rPr>
          <w:rFonts w:ascii="Arial" w:hAnsi="Arial" w:cs="Arial"/>
          <w:sz w:val="20"/>
          <w:szCs w:val="22"/>
        </w:rPr>
      </w:pPr>
    </w:p>
    <w:p w:rsidR="00535E7A" w:rsidRPr="00602C95" w:rsidRDefault="00535E7A" w:rsidP="00535E7A">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t xml:space="preserve">Q39. </w:t>
      </w:r>
      <w:r>
        <w:fldChar w:fldCharType="end"/>
      </w:r>
      <w:r>
        <w:t>) is deemed invalid, the innocent party must either serve another notice or prove repudiation by the defaulting party, in order to terminate the contract.</w:t>
      </w:r>
      <w:bookmarkEnd w:id="46"/>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rsidTr="008319A3">
        <w:trPr>
          <w:trHeight w:val="425"/>
        </w:trPr>
        <w:tc>
          <w:tcPr>
            <w:tcW w:w="1556"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permStart w:id="688477163"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70286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68847716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rsidR="00535E7A" w:rsidRPr="00E106BF" w:rsidRDefault="00535E7A" w:rsidP="008319A3">
            <w:pPr>
              <w:keepNext/>
              <w:ind w:left="993" w:hanging="993"/>
              <w:rPr>
                <w:rFonts w:ascii="Arial" w:hAnsi="Arial" w:cs="Arial"/>
                <w:sz w:val="44"/>
                <w:szCs w:val="44"/>
              </w:rPr>
            </w:pPr>
          </w:p>
        </w:tc>
        <w:permStart w:id="1408904883"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408904883" w:displacedByCustomXml="prev"/>
      </w:tr>
      <w:tr w:rsidR="00535E7A" w:rsidTr="008319A3">
        <w:trPr>
          <w:trHeight w:val="425"/>
          <w:hidden/>
        </w:trPr>
        <w:tc>
          <w:tcPr>
            <w:tcW w:w="1556" w:type="pct"/>
            <w:tcBorders>
              <w:top w:val="nil"/>
              <w:left w:val="nil"/>
              <w:bottom w:val="nil"/>
              <w:right w:val="single" w:sz="12" w:space="0" w:color="auto"/>
            </w:tcBorders>
          </w:tcPr>
          <w:p w:rsidR="00535E7A" w:rsidRPr="00FE608E" w:rsidRDefault="00535E7A" w:rsidP="008319A3">
            <w:pPr>
              <w:ind w:left="993" w:hanging="993"/>
              <w:jc w:val="center"/>
              <w:rPr>
                <w:vanish/>
              </w:rPr>
            </w:pPr>
          </w:p>
        </w:tc>
        <w:permStart w:id="1040140864"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04014086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rsidR="00535E7A" w:rsidRDefault="00535E7A" w:rsidP="008319A3">
            <w:pPr>
              <w:ind w:left="993" w:hanging="993"/>
            </w:pPr>
          </w:p>
        </w:tc>
        <w:tc>
          <w:tcPr>
            <w:tcW w:w="336" w:type="pct"/>
            <w:tcBorders>
              <w:top w:val="nil"/>
              <w:left w:val="nil"/>
              <w:bottom w:val="nil"/>
              <w:right w:val="nil"/>
            </w:tcBorders>
          </w:tcPr>
          <w:p w:rsidR="00535E7A" w:rsidRDefault="00535E7A" w:rsidP="008319A3">
            <w:pPr>
              <w:ind w:left="993" w:hanging="993"/>
            </w:pPr>
          </w:p>
        </w:tc>
      </w:tr>
    </w:tbl>
    <w:p w:rsidR="00535E7A" w:rsidRPr="00D27040" w:rsidRDefault="00535E7A" w:rsidP="00535E7A">
      <w:pPr>
        <w:jc w:val="left"/>
        <w:rPr>
          <w:rFonts w:ascii="Arial" w:hAnsi="Arial" w:cs="Arial"/>
          <w:sz w:val="22"/>
          <w:szCs w:val="22"/>
        </w:rPr>
      </w:pPr>
    </w:p>
    <w:p w:rsidR="00535E7A" w:rsidRPr="00D27040"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74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70286B" w:rsidRPr="0070286B" w:rsidRDefault="0070286B" w:rsidP="0070286B">
            <w:pPr>
              <w:rPr>
                <w:rFonts w:ascii="Arial" w:hAnsi="Arial" w:cs="Arial"/>
                <w:szCs w:val="24"/>
              </w:rPr>
            </w:pPr>
            <w:permStart w:id="778598422" w:edGrp="everyone"/>
            <w:r w:rsidRPr="0070286B">
              <w:rPr>
                <w:rFonts w:ascii="Arial" w:hAnsi="Arial" w:cs="Arial"/>
                <w:szCs w:val="24"/>
              </w:rPr>
              <w:t>Final contract payment is due at practical completion, this is generally the point where all building work is completed, in accordance with the contract, and the building is reasonably fit for occupation.</w:t>
            </w:r>
          </w:p>
          <w:p w:rsidR="0070286B" w:rsidRPr="0070286B" w:rsidRDefault="0070286B" w:rsidP="0070286B">
            <w:pPr>
              <w:rPr>
                <w:rFonts w:ascii="Arial" w:hAnsi="Arial" w:cs="Arial"/>
                <w:szCs w:val="24"/>
              </w:rPr>
            </w:pPr>
          </w:p>
          <w:p w:rsidR="0070286B" w:rsidRPr="0070286B" w:rsidRDefault="0070286B" w:rsidP="0070286B">
            <w:pPr>
              <w:rPr>
                <w:rFonts w:ascii="Arial" w:hAnsi="Arial" w:cs="Arial"/>
                <w:szCs w:val="24"/>
              </w:rPr>
            </w:pPr>
            <w:r w:rsidRPr="0070286B">
              <w:rPr>
                <w:rFonts w:ascii="Arial" w:hAnsi="Arial" w:cs="Arial"/>
                <w:szCs w:val="24"/>
              </w:rPr>
              <w:t>Usually there will be a practical completion inspection and the building supervisor and client will agree on a list of items to be attended to.</w:t>
            </w:r>
          </w:p>
          <w:p w:rsidR="0070286B" w:rsidRPr="0070286B" w:rsidRDefault="0070286B" w:rsidP="0070286B">
            <w:pPr>
              <w:rPr>
                <w:rFonts w:ascii="Arial" w:hAnsi="Arial" w:cs="Arial"/>
                <w:szCs w:val="24"/>
              </w:rPr>
            </w:pPr>
          </w:p>
          <w:p w:rsidR="00535E7A" w:rsidRPr="001C4084" w:rsidRDefault="0070286B" w:rsidP="008319A3">
            <w:pPr>
              <w:rPr>
                <w:rFonts w:ascii="Arial" w:hAnsi="Arial" w:cs="Arial"/>
                <w:sz w:val="22"/>
                <w:szCs w:val="22"/>
              </w:rPr>
            </w:pPr>
            <w:r w:rsidRPr="0070286B">
              <w:rPr>
                <w:rFonts w:ascii="Arial" w:hAnsi="Arial" w:cs="Arial"/>
                <w:szCs w:val="24"/>
              </w:rPr>
              <w:t xml:space="preserve">Final payment cannot be withheld as it is a contract breach. The builder has a contractual obligation to repair these minor defects, but this may not necessarily happen before handover although most builders would attempt to do </w:t>
            </w:r>
            <w:proofErr w:type="gramStart"/>
            <w:r w:rsidRPr="0070286B">
              <w:rPr>
                <w:rFonts w:ascii="Arial" w:hAnsi="Arial" w:cs="Arial"/>
                <w:szCs w:val="24"/>
              </w:rPr>
              <w:t>so.</w:t>
            </w:r>
            <w:r w:rsidRPr="0070286B">
              <w:rPr>
                <w:rFonts w:ascii="Arial" w:hAnsi="Arial" w:cs="Arial"/>
                <w:sz w:val="22"/>
                <w:szCs w:val="22"/>
              </w:rPr>
              <w:t>.</w:t>
            </w:r>
            <w:permEnd w:id="778598422"/>
            <w:proofErr w:type="gramEnd"/>
          </w:p>
        </w:tc>
        <w:permStart w:id="257623790"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57623790" w:displacedByCustomXml="prev"/>
      </w:tr>
    </w:tbl>
    <w:p w:rsidR="00535E7A" w:rsidRDefault="00535E7A" w:rsidP="00535E7A"/>
    <w:p w:rsidR="00535E7A" w:rsidRPr="005B62EA" w:rsidRDefault="00535E7A" w:rsidP="00535E7A">
      <w:pPr>
        <w:pStyle w:val="11CSTCPLQuestionBullet"/>
        <w:ind w:left="709" w:hanging="709"/>
      </w:pPr>
      <w:bookmarkStart w:id="49" w:name="_Ref428794091"/>
      <w:r>
        <w:rPr>
          <w:bCs/>
          <w:iCs/>
        </w:rPr>
        <w:t>Explain the concept ‘c</w:t>
      </w:r>
      <w:r w:rsidRPr="005B62EA">
        <w:rPr>
          <w:bCs/>
          <w:iCs/>
        </w:rPr>
        <w:t>onditions for completion at the cost of the contractor’</w:t>
      </w:r>
      <w:r>
        <w:rPr>
          <w:bCs/>
          <w:iCs/>
        </w:rPr>
        <w:t>.</w:t>
      </w:r>
      <w:bookmarkEnd w:id="4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42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07041C" w:rsidRPr="0007041C" w:rsidRDefault="0007041C" w:rsidP="0007041C">
            <w:pPr>
              <w:rPr>
                <w:rFonts w:ascii="Arial" w:hAnsi="Arial" w:cs="Arial"/>
                <w:szCs w:val="24"/>
              </w:rPr>
            </w:pPr>
            <w:permStart w:id="2077496000" w:edGrp="everyone"/>
            <w:r w:rsidRPr="0007041C">
              <w:rPr>
                <w:rFonts w:ascii="Arial" w:hAnsi="Arial" w:cs="Arial"/>
                <w:szCs w:val="24"/>
              </w:rPr>
              <w:t>The Contractor must make good defects or omissions in the work under this Contract which become apparent within 6 months of the Date of Practical Completion.</w:t>
            </w:r>
          </w:p>
          <w:p w:rsidR="0007041C" w:rsidRPr="0007041C" w:rsidRDefault="0007041C" w:rsidP="0007041C">
            <w:pPr>
              <w:rPr>
                <w:rFonts w:ascii="Arial" w:hAnsi="Arial" w:cs="Arial"/>
                <w:szCs w:val="24"/>
              </w:rPr>
            </w:pPr>
          </w:p>
          <w:p w:rsidR="0007041C" w:rsidRPr="0007041C" w:rsidRDefault="0007041C" w:rsidP="0007041C">
            <w:pPr>
              <w:rPr>
                <w:rFonts w:ascii="Arial" w:hAnsi="Arial" w:cs="Arial"/>
                <w:szCs w:val="24"/>
              </w:rPr>
            </w:pPr>
            <w:r w:rsidRPr="0007041C">
              <w:rPr>
                <w:rFonts w:ascii="Arial" w:hAnsi="Arial" w:cs="Arial"/>
                <w:szCs w:val="24"/>
              </w:rPr>
              <w:t xml:space="preserve">If there are any such defects or omissions, the Owner must give the Contractor written notice to make good such defects or omissions within the </w:t>
            </w:r>
            <w:proofErr w:type="gramStart"/>
            <w:r w:rsidRPr="0007041C">
              <w:rPr>
                <w:rFonts w:ascii="Arial" w:hAnsi="Arial" w:cs="Arial"/>
                <w:szCs w:val="24"/>
              </w:rPr>
              <w:t>6 month</w:t>
            </w:r>
            <w:proofErr w:type="gramEnd"/>
            <w:r w:rsidRPr="0007041C">
              <w:rPr>
                <w:rFonts w:ascii="Arial" w:hAnsi="Arial" w:cs="Arial"/>
                <w:szCs w:val="24"/>
              </w:rPr>
              <w:t xml:space="preserve"> period</w:t>
            </w:r>
            <w:r>
              <w:rPr>
                <w:rFonts w:ascii="Arial" w:hAnsi="Arial" w:cs="Arial"/>
                <w:szCs w:val="24"/>
              </w:rPr>
              <w:t xml:space="preserve"> </w:t>
            </w:r>
            <w:r w:rsidRPr="0007041C">
              <w:rPr>
                <w:rFonts w:ascii="Arial" w:hAnsi="Arial" w:cs="Arial"/>
                <w:szCs w:val="24"/>
              </w:rPr>
              <w:t>and must give the Contractor reasonable access to the Site for that purpose.</w:t>
            </w:r>
          </w:p>
          <w:p w:rsidR="0007041C" w:rsidRPr="0007041C" w:rsidRDefault="0007041C" w:rsidP="0007041C">
            <w:pPr>
              <w:rPr>
                <w:rFonts w:ascii="Arial" w:hAnsi="Arial" w:cs="Arial"/>
                <w:szCs w:val="24"/>
              </w:rPr>
            </w:pPr>
          </w:p>
          <w:p w:rsidR="00535E7A" w:rsidRPr="001C4084" w:rsidRDefault="0007041C" w:rsidP="008319A3">
            <w:pPr>
              <w:rPr>
                <w:rFonts w:ascii="Arial" w:hAnsi="Arial" w:cs="Arial"/>
                <w:sz w:val="22"/>
                <w:szCs w:val="22"/>
              </w:rPr>
            </w:pPr>
            <w:r w:rsidRPr="0007041C">
              <w:rPr>
                <w:rFonts w:ascii="Arial" w:hAnsi="Arial" w:cs="Arial"/>
                <w:szCs w:val="24"/>
              </w:rPr>
              <w:t>Subject to reasonable access being provided, the Contractor must within 28 calendar days of the notice being given rectify any defects notified to the Contractor during usual business hours</w:t>
            </w:r>
            <w:r w:rsidRPr="0007041C">
              <w:rPr>
                <w:rFonts w:ascii="Arial" w:hAnsi="Arial" w:cs="Arial"/>
                <w:sz w:val="22"/>
                <w:szCs w:val="22"/>
              </w:rPr>
              <w:t>.</w:t>
            </w:r>
            <w:permEnd w:id="2077496000"/>
          </w:p>
        </w:tc>
        <w:permStart w:id="1449874229"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49874229"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602C95" w:rsidRDefault="00535E7A" w:rsidP="00535E7A">
      <w:pPr>
        <w:pStyle w:val="11CSTCPLQuestionBullet"/>
        <w:ind w:left="709" w:hanging="709"/>
      </w:pPr>
      <w:bookmarkStart w:id="50"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07041C" w:rsidRPr="0007041C" w:rsidRDefault="0007041C" w:rsidP="0007041C">
            <w:pPr>
              <w:rPr>
                <w:rFonts w:ascii="Arial" w:hAnsi="Arial" w:cs="Arial"/>
                <w:sz w:val="22"/>
                <w:szCs w:val="22"/>
              </w:rPr>
            </w:pPr>
            <w:permStart w:id="326780899" w:edGrp="everyone"/>
            <w:r>
              <w:rPr>
                <w:rFonts w:ascii="Arial" w:hAnsi="Arial" w:cs="Arial"/>
                <w:sz w:val="22"/>
                <w:szCs w:val="22"/>
              </w:rPr>
              <w:t>W</w:t>
            </w:r>
            <w:r w:rsidRPr="0007041C">
              <w:rPr>
                <w:rFonts w:ascii="Arial" w:hAnsi="Arial" w:cs="Arial"/>
                <w:sz w:val="22"/>
                <w:szCs w:val="22"/>
              </w:rPr>
              <w:t>arranty against defects must prominently state the following information about the person who gives the warranty;</w:t>
            </w:r>
          </w:p>
          <w:p w:rsidR="0007041C" w:rsidRPr="0007041C" w:rsidRDefault="0007041C" w:rsidP="0007041C">
            <w:pPr>
              <w:rPr>
                <w:rFonts w:ascii="Arial" w:hAnsi="Arial" w:cs="Arial"/>
                <w:sz w:val="22"/>
                <w:szCs w:val="22"/>
              </w:rPr>
            </w:pPr>
          </w:p>
          <w:p w:rsidR="0007041C" w:rsidRPr="0007041C" w:rsidRDefault="0007041C" w:rsidP="0007041C">
            <w:pPr>
              <w:rPr>
                <w:rFonts w:ascii="Arial" w:hAnsi="Arial" w:cs="Arial"/>
                <w:sz w:val="22"/>
                <w:szCs w:val="22"/>
              </w:rPr>
            </w:pPr>
            <w:r w:rsidRPr="0007041C">
              <w:rPr>
                <w:rFonts w:ascii="Arial" w:hAnsi="Arial" w:cs="Arial"/>
                <w:sz w:val="22"/>
                <w:szCs w:val="22"/>
              </w:rPr>
              <w:t xml:space="preserve">                          (</w:t>
            </w:r>
            <w:proofErr w:type="spellStart"/>
            <w:r w:rsidRPr="0007041C">
              <w:rPr>
                <w:rFonts w:ascii="Arial" w:hAnsi="Arial" w:cs="Arial"/>
                <w:sz w:val="22"/>
                <w:szCs w:val="22"/>
              </w:rPr>
              <w:t>i</w:t>
            </w:r>
            <w:proofErr w:type="spellEnd"/>
            <w:r w:rsidRPr="0007041C">
              <w:rPr>
                <w:rFonts w:ascii="Arial" w:hAnsi="Arial" w:cs="Arial"/>
                <w:sz w:val="22"/>
                <w:szCs w:val="22"/>
              </w:rPr>
              <w:t>)    the person’s name;</w:t>
            </w:r>
          </w:p>
          <w:p w:rsidR="0007041C" w:rsidRPr="0007041C" w:rsidRDefault="0007041C" w:rsidP="0007041C">
            <w:pPr>
              <w:rPr>
                <w:rFonts w:ascii="Arial" w:hAnsi="Arial" w:cs="Arial"/>
                <w:sz w:val="22"/>
                <w:szCs w:val="22"/>
              </w:rPr>
            </w:pPr>
          </w:p>
          <w:p w:rsidR="0007041C" w:rsidRPr="0007041C" w:rsidRDefault="0007041C" w:rsidP="0007041C">
            <w:pPr>
              <w:rPr>
                <w:rFonts w:ascii="Arial" w:hAnsi="Arial" w:cs="Arial"/>
                <w:sz w:val="22"/>
                <w:szCs w:val="22"/>
              </w:rPr>
            </w:pPr>
            <w:r w:rsidRPr="0007041C">
              <w:rPr>
                <w:rFonts w:ascii="Arial" w:hAnsi="Arial" w:cs="Arial"/>
                <w:sz w:val="22"/>
                <w:szCs w:val="22"/>
              </w:rPr>
              <w:t xml:space="preserve">                         (ii)    the person’s business address;</w:t>
            </w:r>
          </w:p>
          <w:p w:rsidR="0007041C" w:rsidRPr="0007041C" w:rsidRDefault="0007041C" w:rsidP="0007041C">
            <w:pPr>
              <w:rPr>
                <w:rFonts w:ascii="Arial" w:hAnsi="Arial" w:cs="Arial"/>
                <w:sz w:val="22"/>
                <w:szCs w:val="22"/>
              </w:rPr>
            </w:pPr>
          </w:p>
          <w:p w:rsidR="0007041C" w:rsidRPr="0007041C" w:rsidRDefault="0007041C" w:rsidP="0007041C">
            <w:pPr>
              <w:rPr>
                <w:rFonts w:ascii="Arial" w:hAnsi="Arial" w:cs="Arial"/>
                <w:sz w:val="22"/>
                <w:szCs w:val="22"/>
              </w:rPr>
            </w:pPr>
            <w:r w:rsidRPr="0007041C">
              <w:rPr>
                <w:rFonts w:ascii="Arial" w:hAnsi="Arial" w:cs="Arial"/>
                <w:sz w:val="22"/>
                <w:szCs w:val="22"/>
              </w:rPr>
              <w:lastRenderedPageBreak/>
              <w:t xml:space="preserve">                        (iii)    the person’s telephone number;</w:t>
            </w:r>
          </w:p>
          <w:p w:rsidR="0007041C" w:rsidRPr="0007041C" w:rsidRDefault="0007041C" w:rsidP="0007041C">
            <w:pPr>
              <w:rPr>
                <w:rFonts w:ascii="Arial" w:hAnsi="Arial" w:cs="Arial"/>
                <w:sz w:val="22"/>
                <w:szCs w:val="22"/>
              </w:rPr>
            </w:pPr>
          </w:p>
          <w:p w:rsidR="00535E7A" w:rsidRPr="001C4084" w:rsidRDefault="0007041C" w:rsidP="008319A3">
            <w:pPr>
              <w:rPr>
                <w:rFonts w:ascii="Arial" w:hAnsi="Arial" w:cs="Arial"/>
                <w:sz w:val="22"/>
                <w:szCs w:val="22"/>
              </w:rPr>
            </w:pPr>
            <w:r w:rsidRPr="0007041C">
              <w:rPr>
                <w:rFonts w:ascii="Arial" w:hAnsi="Arial" w:cs="Arial"/>
                <w:sz w:val="22"/>
                <w:szCs w:val="22"/>
              </w:rPr>
              <w:t xml:space="preserve">                        (iv)    the person’s email address (if any</w:t>
            </w:r>
            <w:permEnd w:id="326780899"/>
          </w:p>
        </w:tc>
        <w:permStart w:id="1346114442"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46114442"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51" w:name="_Ref428795566"/>
      <w:r>
        <w:rPr>
          <w:bCs/>
          <w:iCs/>
        </w:rPr>
        <w:t>Name one (1) person you should consult if you are considering ousting a contractor from a building site.</w:t>
      </w:r>
      <w:bookmarkEnd w:id="5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8C1066" w:rsidP="008319A3">
            <w:pPr>
              <w:rPr>
                <w:rFonts w:ascii="Arial" w:hAnsi="Arial" w:cs="Arial"/>
                <w:sz w:val="22"/>
                <w:szCs w:val="22"/>
              </w:rPr>
            </w:pPr>
            <w:permStart w:id="1783976384" w:edGrp="everyone"/>
            <w:r>
              <w:rPr>
                <w:rFonts w:ascii="Arial" w:hAnsi="Arial" w:cs="Arial"/>
                <w:sz w:val="22"/>
                <w:szCs w:val="22"/>
              </w:rPr>
              <w:t>Consult with the contractor to try and resolve the issue and QBCC</w:t>
            </w:r>
            <w:permEnd w:id="1783976384"/>
          </w:p>
        </w:tc>
        <w:permStart w:id="2131165386"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131165386"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2" w:name="_Ref428795533"/>
      <w:r>
        <w:rPr>
          <w:bCs/>
          <w:iCs/>
        </w:rPr>
        <w:t>What document should you refer to if you are considering ousting a contractor from a building site?</w:t>
      </w:r>
      <w:bookmarkEnd w:id="5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8C1066" w:rsidP="008319A3">
            <w:pPr>
              <w:rPr>
                <w:rFonts w:ascii="Arial" w:hAnsi="Arial" w:cs="Arial"/>
                <w:sz w:val="22"/>
                <w:szCs w:val="22"/>
              </w:rPr>
            </w:pPr>
            <w:permStart w:id="1913200367" w:edGrp="everyone"/>
            <w:r>
              <w:rPr>
                <w:rFonts w:ascii="Arial" w:hAnsi="Arial" w:cs="Arial"/>
                <w:sz w:val="22"/>
                <w:szCs w:val="22"/>
              </w:rPr>
              <w:t>Building contract documents</w:t>
            </w:r>
            <w:permEnd w:id="1913200367"/>
          </w:p>
        </w:tc>
        <w:permStart w:id="2105607257"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105607257"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53" w:name="_Ref428776477"/>
      <w:r w:rsidRPr="00C02534">
        <w:lastRenderedPageBreak/>
        <w:t>How should you handle a customer complaint?</w:t>
      </w:r>
      <w:bookmarkEnd w:id="5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96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C1066" w:rsidRDefault="008C1066" w:rsidP="008C1066">
            <w:pPr>
              <w:pStyle w:val="11CSTCPLQuestionBullet"/>
              <w:numPr>
                <w:ilvl w:val="0"/>
                <w:numId w:val="0"/>
              </w:numPr>
              <w:rPr>
                <w:rFonts w:cs="Arial"/>
                <w:b w:val="0"/>
                <w:sz w:val="22"/>
                <w:szCs w:val="22"/>
              </w:rPr>
            </w:pPr>
            <w:permStart w:id="953485283" w:edGrp="everyone"/>
            <w:r w:rsidRPr="008C1066">
              <w:rPr>
                <w:rFonts w:cs="Arial"/>
                <w:b w:val="0"/>
                <w:sz w:val="22"/>
                <w:szCs w:val="22"/>
              </w:rPr>
              <w:t>Stay calm. When a customer presents you with a complaint, keep in mind that the issue is not personal; he or she is not attacking you directly but rather the situation at hand.</w:t>
            </w:r>
          </w:p>
          <w:p w:rsidR="008C1066" w:rsidRPr="008C1066" w:rsidRDefault="008C1066" w:rsidP="008C1066">
            <w:pPr>
              <w:pStyle w:val="11CSTCPLQuestionBullet"/>
              <w:numPr>
                <w:ilvl w:val="0"/>
                <w:numId w:val="0"/>
              </w:numPr>
              <w:rPr>
                <w:rFonts w:cs="Arial"/>
                <w:b w:val="0"/>
                <w:sz w:val="22"/>
                <w:szCs w:val="22"/>
              </w:rPr>
            </w:pPr>
          </w:p>
          <w:p w:rsidR="008C1066" w:rsidRDefault="008C1066" w:rsidP="008C1066">
            <w:pPr>
              <w:rPr>
                <w:rFonts w:ascii="Arial" w:hAnsi="Arial" w:cs="Arial"/>
                <w:sz w:val="22"/>
                <w:szCs w:val="22"/>
              </w:rPr>
            </w:pPr>
            <w:r w:rsidRPr="008C1066">
              <w:rPr>
                <w:rFonts w:ascii="Arial" w:hAnsi="Arial" w:cs="Arial"/>
                <w:sz w:val="22"/>
                <w:szCs w:val="22"/>
              </w:rPr>
              <w:t>Listen well. Let the irate customer blow off steam.</w:t>
            </w:r>
          </w:p>
          <w:p w:rsidR="008C1066" w:rsidRPr="008C1066" w:rsidRDefault="008C1066" w:rsidP="008C1066">
            <w:pPr>
              <w:rPr>
                <w:rFonts w:ascii="Arial" w:hAnsi="Arial" w:cs="Arial"/>
                <w:sz w:val="22"/>
                <w:szCs w:val="22"/>
              </w:rPr>
            </w:pPr>
          </w:p>
          <w:p w:rsidR="008C1066" w:rsidRDefault="008C1066" w:rsidP="008C1066">
            <w:pPr>
              <w:rPr>
                <w:rFonts w:ascii="Arial" w:hAnsi="Arial" w:cs="Arial"/>
                <w:sz w:val="22"/>
                <w:szCs w:val="22"/>
              </w:rPr>
            </w:pPr>
            <w:r w:rsidRPr="008C1066">
              <w:rPr>
                <w:rFonts w:ascii="Arial" w:hAnsi="Arial" w:cs="Arial"/>
                <w:sz w:val="22"/>
                <w:szCs w:val="22"/>
              </w:rPr>
              <w:t>Acknowledge the problem</w:t>
            </w:r>
          </w:p>
          <w:p w:rsidR="008C1066" w:rsidRDefault="008C1066" w:rsidP="008C1066">
            <w:pPr>
              <w:rPr>
                <w:rFonts w:ascii="Arial" w:hAnsi="Arial" w:cs="Arial"/>
                <w:sz w:val="22"/>
                <w:szCs w:val="22"/>
              </w:rPr>
            </w:pPr>
          </w:p>
          <w:p w:rsidR="008C1066" w:rsidRDefault="008C1066" w:rsidP="008C1066">
            <w:pPr>
              <w:rPr>
                <w:rFonts w:ascii="Arial" w:hAnsi="Arial" w:cs="Arial"/>
                <w:sz w:val="22"/>
                <w:szCs w:val="22"/>
              </w:rPr>
            </w:pPr>
            <w:r w:rsidRPr="008C1066">
              <w:rPr>
                <w:rFonts w:ascii="Arial" w:hAnsi="Arial" w:cs="Arial"/>
                <w:sz w:val="22"/>
                <w:szCs w:val="22"/>
              </w:rPr>
              <w:t>Get the facts.</w:t>
            </w:r>
          </w:p>
          <w:p w:rsidR="008C1066" w:rsidRPr="008C1066" w:rsidRDefault="008C1066" w:rsidP="008C1066">
            <w:pPr>
              <w:rPr>
                <w:rFonts w:ascii="Arial" w:hAnsi="Arial" w:cs="Arial"/>
                <w:sz w:val="22"/>
                <w:szCs w:val="22"/>
              </w:rPr>
            </w:pPr>
          </w:p>
          <w:p w:rsidR="00535E7A" w:rsidRPr="001C4084" w:rsidRDefault="008C1066" w:rsidP="008319A3">
            <w:pPr>
              <w:rPr>
                <w:rFonts w:ascii="Arial" w:hAnsi="Arial" w:cs="Arial"/>
                <w:sz w:val="22"/>
                <w:szCs w:val="22"/>
              </w:rPr>
            </w:pPr>
            <w:r w:rsidRPr="008C1066">
              <w:rPr>
                <w:rFonts w:ascii="Arial" w:hAnsi="Arial" w:cs="Arial"/>
                <w:sz w:val="22"/>
                <w:szCs w:val="22"/>
              </w:rPr>
              <w:t>Offer a solution.</w:t>
            </w:r>
            <w:permEnd w:id="953485283"/>
          </w:p>
        </w:tc>
        <w:permStart w:id="898190532"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98190532"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4" w:name="_Ref428780523"/>
      <w:r w:rsidRPr="00ED7A7D">
        <w:t>How do you reduce the risk of dispute</w:t>
      </w:r>
      <w:r>
        <w:t>?</w:t>
      </w:r>
      <w:bookmarkEnd w:id="5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034"/>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FE5C55" w:rsidP="008319A3">
            <w:pPr>
              <w:rPr>
                <w:rFonts w:ascii="Arial" w:hAnsi="Arial" w:cs="Arial"/>
                <w:sz w:val="22"/>
                <w:szCs w:val="22"/>
              </w:rPr>
            </w:pPr>
            <w:permStart w:id="1614874072" w:edGrp="everyone"/>
            <w:r w:rsidRPr="00FE5C55">
              <w:rPr>
                <w:rFonts w:ascii="Arial" w:hAnsi="Arial" w:cs="Arial"/>
                <w:sz w:val="22"/>
                <w:szCs w:val="22"/>
              </w:rPr>
              <w:t>To reduce the risk of a dispute, carefully check and be sure you understand the contract, including any plans and specifications, before signing. Discuss any questions with your contractor and seek independent legal advice if you still have concerns. Once construction starts, maintain regular communication and, where possible, site inspections with your contractor and pay promptly when required under the contract.</w:t>
            </w:r>
            <w:permEnd w:id="1614874072"/>
          </w:p>
        </w:tc>
        <w:permStart w:id="2101765736"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101765736"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58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FE5C55" w:rsidP="008319A3">
            <w:pPr>
              <w:rPr>
                <w:rFonts w:ascii="Arial" w:hAnsi="Arial" w:cs="Arial"/>
                <w:sz w:val="22"/>
                <w:szCs w:val="22"/>
              </w:rPr>
            </w:pPr>
            <w:permStart w:id="182087921" w:edGrp="everyone"/>
            <w:r w:rsidRPr="00FE5C55">
              <w:rPr>
                <w:rFonts w:ascii="Arial" w:hAnsi="Arial" w:cs="Arial"/>
                <w:sz w:val="22"/>
                <w:szCs w:val="22"/>
              </w:rPr>
              <w:t>If a dispute with your contractor occurs, firstly advise them in writing giving them a reasonable time to respond. If this doesn’t resolve the problem, explore QBCC’s free Early Dispute Resolution (EDR) service and your legal options. QBCC recommends you obtain independent legal advice before terminating the contract. Incorrect termination may have serious legal and financial consequences and reduce your protection under the Qld Home Warranty Scheme</w:t>
            </w:r>
            <w:permEnd w:id="182087921"/>
          </w:p>
        </w:tc>
        <w:permStart w:id="1061249452"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61249452" w:displacedByCustomXml="prev"/>
      </w:tr>
    </w:tbl>
    <w:p w:rsidR="00535E7A" w:rsidRPr="00700CC2" w:rsidRDefault="00535E7A" w:rsidP="00535E7A">
      <w:pPr>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9660"/>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FE5C55" w:rsidP="008319A3">
            <w:pPr>
              <w:rPr>
                <w:rFonts w:ascii="Arial" w:hAnsi="Arial" w:cs="Arial"/>
                <w:sz w:val="22"/>
                <w:szCs w:val="22"/>
              </w:rPr>
            </w:pPr>
            <w:permStart w:id="1301773482" w:edGrp="everyone"/>
            <w:r>
              <w:rPr>
                <w:rFonts w:ascii="Arial" w:hAnsi="Arial" w:cs="Arial"/>
                <w:sz w:val="22"/>
                <w:szCs w:val="22"/>
              </w:rPr>
              <w:t>Good Afternoon Client,</w:t>
            </w:r>
          </w:p>
          <w:p w:rsidR="00535E7A" w:rsidRDefault="00535E7A" w:rsidP="008319A3">
            <w:pPr>
              <w:rPr>
                <w:rFonts w:ascii="Arial" w:hAnsi="Arial" w:cs="Arial"/>
                <w:sz w:val="22"/>
                <w:szCs w:val="22"/>
              </w:rPr>
            </w:pPr>
          </w:p>
          <w:p w:rsidR="00535E7A" w:rsidRDefault="00FE5C55" w:rsidP="008319A3">
            <w:pPr>
              <w:rPr>
                <w:rFonts w:ascii="Arial" w:hAnsi="Arial" w:cs="Arial"/>
                <w:sz w:val="22"/>
                <w:szCs w:val="22"/>
              </w:rPr>
            </w:pPr>
            <w:r>
              <w:rPr>
                <w:rFonts w:ascii="Arial" w:hAnsi="Arial" w:cs="Arial"/>
                <w:sz w:val="22"/>
                <w:szCs w:val="22"/>
              </w:rPr>
              <w:t>Thank you for sending through your below email.</w:t>
            </w:r>
          </w:p>
          <w:p w:rsidR="00535E7A" w:rsidRDefault="00535E7A" w:rsidP="008319A3">
            <w:pPr>
              <w:rPr>
                <w:rFonts w:ascii="Arial" w:hAnsi="Arial" w:cs="Arial"/>
                <w:sz w:val="22"/>
                <w:szCs w:val="22"/>
              </w:rPr>
            </w:pPr>
          </w:p>
          <w:p w:rsidR="00535E7A" w:rsidRDefault="00FE5C55" w:rsidP="008319A3">
            <w:pPr>
              <w:rPr>
                <w:rFonts w:ascii="Arial" w:hAnsi="Arial" w:cs="Arial"/>
                <w:sz w:val="22"/>
                <w:szCs w:val="22"/>
              </w:rPr>
            </w:pPr>
            <w:r>
              <w:rPr>
                <w:rFonts w:ascii="Arial" w:hAnsi="Arial" w:cs="Arial"/>
                <w:sz w:val="22"/>
                <w:szCs w:val="22"/>
              </w:rPr>
              <w:t>I have followed up regarding your concerns and advised the following:</w:t>
            </w:r>
          </w:p>
          <w:p w:rsidR="00535E7A" w:rsidRDefault="00535E7A" w:rsidP="008319A3">
            <w:pPr>
              <w:rPr>
                <w:rFonts w:ascii="Arial" w:hAnsi="Arial" w:cs="Arial"/>
                <w:sz w:val="22"/>
                <w:szCs w:val="22"/>
              </w:rPr>
            </w:pPr>
          </w:p>
          <w:p w:rsidR="00FE5C55" w:rsidRDefault="00FE5C55" w:rsidP="008319A3">
            <w:pPr>
              <w:rPr>
                <w:rFonts w:ascii="Arial" w:hAnsi="Arial" w:cs="Arial"/>
                <w:sz w:val="22"/>
                <w:szCs w:val="22"/>
              </w:rPr>
            </w:pPr>
            <w:r>
              <w:rPr>
                <w:rFonts w:ascii="Arial" w:hAnsi="Arial" w:cs="Arial"/>
                <w:sz w:val="22"/>
                <w:szCs w:val="22"/>
              </w:rPr>
              <w:t>The bath model xxx is as per the white goods and chattels list - this list was approved by yourself.</w:t>
            </w:r>
          </w:p>
          <w:p w:rsidR="00FE5C55" w:rsidRDefault="00FE5C55" w:rsidP="008319A3">
            <w:pPr>
              <w:rPr>
                <w:rFonts w:ascii="Arial" w:hAnsi="Arial" w:cs="Arial"/>
                <w:sz w:val="22"/>
                <w:szCs w:val="22"/>
              </w:rPr>
            </w:pPr>
          </w:p>
          <w:p w:rsidR="00FE5C55" w:rsidRDefault="00FE5C55" w:rsidP="008319A3">
            <w:pPr>
              <w:rPr>
                <w:rFonts w:ascii="Arial" w:hAnsi="Arial" w:cs="Arial"/>
                <w:sz w:val="22"/>
                <w:szCs w:val="22"/>
              </w:rPr>
            </w:pPr>
            <w:r>
              <w:rPr>
                <w:rFonts w:ascii="Arial" w:hAnsi="Arial" w:cs="Arial"/>
                <w:sz w:val="22"/>
                <w:szCs w:val="22"/>
              </w:rPr>
              <w:t>Please see attached a copy of this list for your reference.</w:t>
            </w:r>
          </w:p>
          <w:p w:rsidR="00FE5C55" w:rsidRDefault="00FE5C55" w:rsidP="008319A3">
            <w:pPr>
              <w:rPr>
                <w:rFonts w:ascii="Arial" w:hAnsi="Arial" w:cs="Arial"/>
                <w:sz w:val="22"/>
                <w:szCs w:val="22"/>
              </w:rPr>
            </w:pPr>
          </w:p>
          <w:p w:rsidR="00FE5C55" w:rsidRDefault="00FE5C55" w:rsidP="008319A3">
            <w:pPr>
              <w:rPr>
                <w:rFonts w:ascii="Arial" w:hAnsi="Arial" w:cs="Arial"/>
                <w:sz w:val="22"/>
                <w:szCs w:val="22"/>
              </w:rPr>
            </w:pPr>
            <w:r>
              <w:rPr>
                <w:rFonts w:ascii="Arial" w:hAnsi="Arial" w:cs="Arial"/>
                <w:sz w:val="22"/>
                <w:szCs w:val="22"/>
              </w:rPr>
              <w:t>Should you wish to change the bath tub at this stage, please confirm what bath you would prefer, and we will provide you with a cost variation for the removal of the existing and install of new. Any refunds for the existing bath if available will be passed back to you.</w:t>
            </w:r>
          </w:p>
          <w:p w:rsidR="00FE5C55" w:rsidRDefault="00FE5C55" w:rsidP="008319A3">
            <w:pPr>
              <w:rPr>
                <w:rFonts w:ascii="Arial" w:hAnsi="Arial" w:cs="Arial"/>
                <w:sz w:val="22"/>
                <w:szCs w:val="22"/>
              </w:rPr>
            </w:pPr>
          </w:p>
          <w:p w:rsidR="00FE5C55" w:rsidRDefault="00FE5C55" w:rsidP="008319A3">
            <w:pPr>
              <w:rPr>
                <w:rFonts w:ascii="Arial" w:hAnsi="Arial" w:cs="Arial"/>
                <w:sz w:val="22"/>
                <w:szCs w:val="22"/>
              </w:rPr>
            </w:pPr>
            <w:r>
              <w:rPr>
                <w:rFonts w:ascii="Arial" w:hAnsi="Arial" w:cs="Arial"/>
                <w:sz w:val="22"/>
                <w:szCs w:val="22"/>
              </w:rPr>
              <w:t>However, we confirm that there will be additional costs involved.</w:t>
            </w:r>
          </w:p>
          <w:p w:rsidR="00FE5C55" w:rsidRDefault="00FE5C55" w:rsidP="008319A3">
            <w:pPr>
              <w:rPr>
                <w:rFonts w:ascii="Arial" w:hAnsi="Arial" w:cs="Arial"/>
                <w:sz w:val="22"/>
                <w:szCs w:val="22"/>
              </w:rPr>
            </w:pPr>
          </w:p>
          <w:p w:rsidR="00FE5C55" w:rsidRDefault="00FE5C55" w:rsidP="008319A3">
            <w:pPr>
              <w:rPr>
                <w:rFonts w:ascii="Arial" w:hAnsi="Arial" w:cs="Arial"/>
                <w:sz w:val="22"/>
                <w:szCs w:val="22"/>
              </w:rPr>
            </w:pPr>
            <w:r>
              <w:rPr>
                <w:rFonts w:ascii="Arial" w:hAnsi="Arial" w:cs="Arial"/>
                <w:sz w:val="22"/>
                <w:szCs w:val="22"/>
              </w:rPr>
              <w:t>Many Thanks</w:t>
            </w:r>
          </w:p>
          <w:p w:rsidR="00535E7A" w:rsidRPr="00700CC2" w:rsidRDefault="00FE5C55" w:rsidP="008319A3">
            <w:pPr>
              <w:rPr>
                <w:rFonts w:ascii="Arial" w:hAnsi="Arial" w:cs="Arial"/>
                <w:sz w:val="22"/>
                <w:szCs w:val="22"/>
              </w:rPr>
            </w:pPr>
            <w:r>
              <w:rPr>
                <w:rFonts w:ascii="Arial" w:hAnsi="Arial" w:cs="Arial"/>
                <w:sz w:val="22"/>
                <w:szCs w:val="22"/>
              </w:rPr>
              <w:t xml:space="preserve">Your Builder </w:t>
            </w:r>
            <w:permEnd w:id="1301773482"/>
          </w:p>
        </w:tc>
        <w:permStart w:id="1153724948"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153724948"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3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8D2D6E" w:rsidP="008319A3">
            <w:pPr>
              <w:rPr>
                <w:rFonts w:ascii="Arial" w:hAnsi="Arial" w:cs="Arial"/>
                <w:sz w:val="22"/>
                <w:szCs w:val="22"/>
              </w:rPr>
            </w:pPr>
            <w:permStart w:id="216491918" w:edGrp="everyone"/>
            <w:r>
              <w:rPr>
                <w:rFonts w:ascii="Arial" w:hAnsi="Arial" w:cs="Arial"/>
                <w:sz w:val="22"/>
                <w:szCs w:val="22"/>
              </w:rPr>
              <w:t xml:space="preserve">A contract clause to pay for </w:t>
            </w:r>
            <w:r w:rsidRPr="008D2D6E">
              <w:rPr>
                <w:rFonts w:ascii="Arial" w:hAnsi="Arial" w:cs="Arial"/>
                <w:sz w:val="22"/>
                <w:szCs w:val="22"/>
              </w:rPr>
              <w:t>liquidated damages. The amount needs to be a genuine pre-estimate of the loss which the client might suffer as a result of you not completing the works on time. The ‘genuineness’ of this estimate is assessed at the time of entry into the contract.</w:t>
            </w:r>
            <w:permEnd w:id="216491918"/>
          </w:p>
        </w:tc>
        <w:permStart w:id="258345844"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58345844"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1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D2D6E" w:rsidRPr="008D2D6E" w:rsidRDefault="008D2D6E" w:rsidP="008D2D6E">
            <w:pPr>
              <w:rPr>
                <w:rFonts w:ascii="Arial" w:hAnsi="Arial" w:cs="Arial"/>
                <w:sz w:val="22"/>
                <w:szCs w:val="22"/>
              </w:rPr>
            </w:pPr>
            <w:permStart w:id="1442982035" w:edGrp="everyone"/>
            <w:r w:rsidRPr="008D2D6E">
              <w:rPr>
                <w:rFonts w:ascii="Arial" w:hAnsi="Arial" w:cs="Arial"/>
                <w:sz w:val="22"/>
                <w:szCs w:val="22"/>
              </w:rPr>
              <w:t>Use organisational policies for handover procedures</w:t>
            </w:r>
          </w:p>
          <w:p w:rsidR="008D2D6E" w:rsidRPr="008D2D6E" w:rsidRDefault="008D2D6E" w:rsidP="008D2D6E">
            <w:pPr>
              <w:rPr>
                <w:rFonts w:ascii="Arial" w:hAnsi="Arial" w:cs="Arial"/>
                <w:sz w:val="22"/>
                <w:szCs w:val="22"/>
              </w:rPr>
            </w:pPr>
          </w:p>
          <w:p w:rsidR="008D2D6E" w:rsidRPr="008D2D6E" w:rsidRDefault="008D2D6E" w:rsidP="008D2D6E">
            <w:pPr>
              <w:rPr>
                <w:rFonts w:ascii="Arial" w:hAnsi="Arial" w:cs="Arial"/>
                <w:sz w:val="22"/>
                <w:szCs w:val="22"/>
              </w:rPr>
            </w:pPr>
            <w:r w:rsidRPr="008D2D6E">
              <w:rPr>
                <w:rFonts w:ascii="Arial" w:hAnsi="Arial" w:cs="Arial"/>
                <w:sz w:val="22"/>
                <w:szCs w:val="22"/>
              </w:rPr>
              <w:t>Make sure to always consult your company policy when issuing the appropriate certificate upon completion of the contract work.</w:t>
            </w:r>
          </w:p>
          <w:p w:rsidR="008D2D6E" w:rsidRPr="008D2D6E" w:rsidRDefault="008D2D6E" w:rsidP="008D2D6E">
            <w:pPr>
              <w:rPr>
                <w:rFonts w:ascii="Arial" w:hAnsi="Arial" w:cs="Arial"/>
                <w:sz w:val="22"/>
                <w:szCs w:val="22"/>
              </w:rPr>
            </w:pPr>
          </w:p>
          <w:p w:rsidR="008D2D6E" w:rsidRPr="008D2D6E" w:rsidRDefault="008D2D6E" w:rsidP="008D2D6E">
            <w:pPr>
              <w:rPr>
                <w:rFonts w:ascii="Arial" w:hAnsi="Arial" w:cs="Arial"/>
                <w:sz w:val="22"/>
                <w:szCs w:val="22"/>
              </w:rPr>
            </w:pPr>
            <w:r w:rsidRPr="008D2D6E">
              <w:rPr>
                <w:rFonts w:ascii="Arial" w:hAnsi="Arial" w:cs="Arial"/>
                <w:sz w:val="22"/>
                <w:szCs w:val="22"/>
              </w:rPr>
              <w:t>1.Pre-handover inspection – Arrange an on-site inspection with the client perhaps a week before the date nominated for handover. This gives you a final opportunity to address any remaining issues prior to handover</w:t>
            </w:r>
          </w:p>
          <w:p w:rsidR="008D2D6E" w:rsidRPr="008D2D6E" w:rsidRDefault="008D2D6E" w:rsidP="008D2D6E">
            <w:pPr>
              <w:rPr>
                <w:rFonts w:ascii="Arial" w:hAnsi="Arial" w:cs="Arial"/>
                <w:sz w:val="22"/>
                <w:szCs w:val="22"/>
              </w:rPr>
            </w:pPr>
            <w:r w:rsidRPr="008D2D6E">
              <w:rPr>
                <w:rFonts w:ascii="Arial" w:hAnsi="Arial" w:cs="Arial"/>
                <w:sz w:val="22"/>
                <w:szCs w:val="22"/>
              </w:rPr>
              <w:t>2.Final Payment - Organise final payment of the project at practical completion and not at handover</w:t>
            </w:r>
          </w:p>
          <w:p w:rsidR="008D2D6E" w:rsidRPr="008D2D6E" w:rsidRDefault="008D2D6E" w:rsidP="008D2D6E">
            <w:pPr>
              <w:rPr>
                <w:rFonts w:ascii="Arial" w:hAnsi="Arial" w:cs="Arial"/>
                <w:sz w:val="22"/>
                <w:szCs w:val="22"/>
              </w:rPr>
            </w:pPr>
            <w:r w:rsidRPr="008D2D6E">
              <w:rPr>
                <w:rFonts w:ascii="Arial" w:hAnsi="Arial" w:cs="Arial"/>
                <w:sz w:val="22"/>
                <w:szCs w:val="22"/>
              </w:rPr>
              <w:t>3.Handover – during handover give the client/s:</w:t>
            </w:r>
          </w:p>
          <w:p w:rsidR="008D2D6E" w:rsidRPr="008D2D6E" w:rsidRDefault="008D2D6E" w:rsidP="008D2D6E">
            <w:pPr>
              <w:rPr>
                <w:rFonts w:ascii="Arial" w:hAnsi="Arial" w:cs="Arial"/>
                <w:sz w:val="22"/>
                <w:szCs w:val="22"/>
              </w:rPr>
            </w:pPr>
            <w:r w:rsidRPr="008D2D6E">
              <w:rPr>
                <w:rFonts w:ascii="Arial" w:hAnsi="Arial" w:cs="Arial"/>
                <w:sz w:val="22"/>
                <w:szCs w:val="22"/>
              </w:rPr>
              <w:t>•Certificates of inspection</w:t>
            </w:r>
          </w:p>
          <w:p w:rsidR="008D2D6E" w:rsidRPr="008D2D6E" w:rsidRDefault="008D2D6E" w:rsidP="008D2D6E">
            <w:pPr>
              <w:rPr>
                <w:rFonts w:ascii="Arial" w:hAnsi="Arial" w:cs="Arial"/>
                <w:sz w:val="22"/>
                <w:szCs w:val="22"/>
              </w:rPr>
            </w:pPr>
            <w:r w:rsidRPr="008D2D6E">
              <w:rPr>
                <w:rFonts w:ascii="Arial" w:hAnsi="Arial" w:cs="Arial"/>
                <w:sz w:val="22"/>
                <w:szCs w:val="22"/>
              </w:rPr>
              <w:t>•Product warranties for appliances installed</w:t>
            </w:r>
          </w:p>
          <w:p w:rsidR="008D2D6E" w:rsidRPr="008D2D6E" w:rsidRDefault="008D2D6E" w:rsidP="008D2D6E">
            <w:pPr>
              <w:rPr>
                <w:rFonts w:ascii="Arial" w:hAnsi="Arial" w:cs="Arial"/>
                <w:sz w:val="22"/>
                <w:szCs w:val="22"/>
              </w:rPr>
            </w:pPr>
            <w:r w:rsidRPr="008D2D6E">
              <w:rPr>
                <w:rFonts w:ascii="Arial" w:hAnsi="Arial" w:cs="Arial"/>
                <w:sz w:val="22"/>
                <w:szCs w:val="22"/>
              </w:rPr>
              <w:t>•Reports, notices or other documentation issued by service providers (e.g. electricity, gas, telephone, water or sewerage)</w:t>
            </w:r>
          </w:p>
          <w:p w:rsidR="00535E7A" w:rsidRDefault="008D2D6E" w:rsidP="008319A3">
            <w:pPr>
              <w:rPr>
                <w:rFonts w:ascii="Arial" w:hAnsi="Arial" w:cs="Arial"/>
                <w:sz w:val="22"/>
                <w:szCs w:val="22"/>
              </w:rPr>
            </w:pPr>
            <w:r w:rsidRPr="008D2D6E">
              <w:rPr>
                <w:rFonts w:ascii="Arial" w:hAnsi="Arial" w:cs="Arial"/>
                <w:sz w:val="22"/>
                <w:szCs w:val="22"/>
              </w:rPr>
              <w:t>4.Defects – Complete defects report during handover inspection</w:t>
            </w:r>
          </w:p>
          <w:p w:rsidR="00535E7A" w:rsidRDefault="00535E7A" w:rsidP="008319A3">
            <w:pPr>
              <w:rPr>
                <w:rFonts w:ascii="Arial" w:hAnsi="Arial" w:cs="Arial"/>
                <w:sz w:val="22"/>
                <w:szCs w:val="22"/>
              </w:rPr>
            </w:pPr>
          </w:p>
          <w:p w:rsidR="008D2D6E" w:rsidRDefault="008D2D6E" w:rsidP="008319A3">
            <w:pPr>
              <w:rPr>
                <w:rFonts w:ascii="Arial" w:hAnsi="Arial" w:cs="Arial"/>
                <w:sz w:val="22"/>
                <w:szCs w:val="22"/>
              </w:rPr>
            </w:pPr>
          </w:p>
          <w:p w:rsidR="008D2D6E" w:rsidRDefault="008D2D6E" w:rsidP="008319A3">
            <w:pPr>
              <w:rPr>
                <w:rFonts w:ascii="Arial" w:hAnsi="Arial" w:cs="Arial"/>
                <w:sz w:val="22"/>
                <w:szCs w:val="22"/>
              </w:rPr>
            </w:pPr>
          </w:p>
          <w:p w:rsidR="008D2D6E" w:rsidRPr="008D2D6E" w:rsidRDefault="008D2D6E" w:rsidP="008D2D6E">
            <w:pPr>
              <w:rPr>
                <w:rFonts w:ascii="Arial" w:hAnsi="Arial" w:cs="Arial"/>
                <w:sz w:val="22"/>
                <w:szCs w:val="22"/>
              </w:rPr>
            </w:pPr>
            <w:r w:rsidRPr="008D2D6E">
              <w:rPr>
                <w:rFonts w:ascii="Arial" w:hAnsi="Arial" w:cs="Arial"/>
                <w:sz w:val="22"/>
                <w:szCs w:val="22"/>
              </w:rPr>
              <w:t>Brisbane City Council must hold records of building approvals and certification information. The legislation also requires that an accredited building certifier must lodge the following documents with Council:</w:t>
            </w:r>
          </w:p>
          <w:p w:rsidR="008D2D6E" w:rsidRPr="008D2D6E" w:rsidRDefault="008D2D6E" w:rsidP="008D2D6E">
            <w:pPr>
              <w:rPr>
                <w:rFonts w:ascii="Arial" w:hAnsi="Arial" w:cs="Arial"/>
                <w:sz w:val="22"/>
                <w:szCs w:val="22"/>
              </w:rPr>
            </w:pPr>
          </w:p>
          <w:p w:rsidR="008D2D6E" w:rsidRPr="008D2D6E" w:rsidRDefault="008D2D6E" w:rsidP="008D2D6E">
            <w:pPr>
              <w:rPr>
                <w:rFonts w:ascii="Arial" w:hAnsi="Arial" w:cs="Arial"/>
                <w:sz w:val="22"/>
                <w:szCs w:val="22"/>
              </w:rPr>
            </w:pPr>
            <w:r w:rsidRPr="008D2D6E">
              <w:rPr>
                <w:rFonts w:ascii="Arial" w:hAnsi="Arial" w:cs="Arial"/>
                <w:sz w:val="22"/>
                <w:szCs w:val="22"/>
              </w:rPr>
              <w:t>•Engagement notice and application details</w:t>
            </w:r>
          </w:p>
          <w:p w:rsidR="008D2D6E" w:rsidRPr="008D2D6E" w:rsidRDefault="008D2D6E" w:rsidP="008D2D6E">
            <w:pPr>
              <w:rPr>
                <w:rFonts w:ascii="Arial" w:hAnsi="Arial" w:cs="Arial"/>
                <w:sz w:val="22"/>
                <w:szCs w:val="22"/>
              </w:rPr>
            </w:pPr>
          </w:p>
          <w:p w:rsidR="008D2D6E" w:rsidRPr="008D2D6E" w:rsidRDefault="008D2D6E" w:rsidP="008D2D6E">
            <w:pPr>
              <w:rPr>
                <w:rFonts w:ascii="Arial" w:hAnsi="Arial" w:cs="Arial"/>
                <w:sz w:val="22"/>
                <w:szCs w:val="22"/>
              </w:rPr>
            </w:pPr>
            <w:r w:rsidRPr="008D2D6E">
              <w:rPr>
                <w:rFonts w:ascii="Arial" w:hAnsi="Arial" w:cs="Arial"/>
                <w:sz w:val="22"/>
                <w:szCs w:val="22"/>
              </w:rPr>
              <w:t>•Decision notice, approved building plans and any other documentation that contributed to the plan approval</w:t>
            </w:r>
          </w:p>
          <w:p w:rsidR="008D2D6E" w:rsidRPr="008D2D6E" w:rsidRDefault="008D2D6E" w:rsidP="008D2D6E">
            <w:pPr>
              <w:rPr>
                <w:rFonts w:ascii="Arial" w:hAnsi="Arial" w:cs="Arial"/>
                <w:sz w:val="22"/>
                <w:szCs w:val="22"/>
              </w:rPr>
            </w:pPr>
          </w:p>
          <w:p w:rsidR="00535E7A" w:rsidRPr="001C4084" w:rsidRDefault="008D2D6E" w:rsidP="008319A3">
            <w:pPr>
              <w:rPr>
                <w:rFonts w:ascii="Arial" w:hAnsi="Arial" w:cs="Arial"/>
                <w:sz w:val="22"/>
                <w:szCs w:val="22"/>
              </w:rPr>
            </w:pPr>
            <w:r w:rsidRPr="008D2D6E">
              <w:rPr>
                <w:rFonts w:ascii="Arial" w:hAnsi="Arial" w:cs="Arial"/>
                <w:sz w:val="22"/>
                <w:szCs w:val="22"/>
              </w:rPr>
              <w:t>•Completion details such as certificates (including certificate of classification and inspection certificates) and any other documents relating to the certification and acceptance of the completed building work</w:t>
            </w:r>
            <w:permEnd w:id="1442982035"/>
          </w:p>
        </w:tc>
        <w:permStart w:id="1871446064"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71446064" w:displacedByCustomXml="prev"/>
      </w:tr>
    </w:tbl>
    <w:p w:rsidR="00535E7A" w:rsidRDefault="00535E7A" w:rsidP="00535E7A">
      <w:pPr>
        <w:jc w:val="left"/>
        <w:rPr>
          <w:rFonts w:ascii="Arial" w:hAnsi="Arial"/>
          <w:b/>
        </w:rPr>
      </w:pPr>
    </w:p>
    <w:p w:rsidR="00535E7A" w:rsidRPr="00700CC2" w:rsidRDefault="00535E7A" w:rsidP="00535E7A">
      <w:pPr>
        <w:numPr>
          <w:ilvl w:val="0"/>
          <w:numId w:val="13"/>
        </w:numPr>
        <w:ind w:left="709" w:hanging="709"/>
        <w:jc w:val="left"/>
        <w:rPr>
          <w:rFonts w:ascii="Arial" w:hAnsi="Arial"/>
          <w:b/>
        </w:rPr>
      </w:pPr>
      <w:bookmarkStart w:id="59" w:name="_Ref423598913"/>
      <w:r>
        <w:rPr>
          <w:rFonts w:ascii="Arial" w:hAnsi="Arial"/>
          <w:b/>
          <w:bCs/>
          <w:iCs/>
          <w:lang w:val="en-US"/>
        </w:rPr>
        <w:lastRenderedPageBreak/>
        <w:t>Select and prepare an appropriate standardised contract for the client in the scenario below.</w:t>
      </w:r>
      <w:bookmarkEnd w:id="36"/>
      <w:bookmarkEnd w:id="37"/>
      <w:bookmarkEnd w:id="59"/>
    </w:p>
    <w:p w:rsidR="00535E7A" w:rsidRPr="00700CC2" w:rsidRDefault="00535E7A" w:rsidP="00535E7A">
      <w:pPr>
        <w:ind w:left="360" w:hanging="360"/>
        <w:jc w:val="left"/>
        <w:rPr>
          <w:rFonts w:ascii="Arial" w:hAnsi="Arial"/>
          <w:b/>
          <w:bCs/>
          <w:iCs/>
          <w:lang w:val="en-US"/>
        </w:rPr>
      </w:pPr>
    </w:p>
    <w:p w:rsidR="00535E7A" w:rsidRDefault="00535E7A" w:rsidP="00535E7A">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14:anchorId="3B66E800" wp14:editId="75DF0DFB">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rsidR="008C1066" w:rsidRPr="00DA7632" w:rsidRDefault="008C1066"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8C1066" w:rsidRPr="00DA7632" w:rsidRDefault="008C1066" w:rsidP="00535E7A">
                            <w:pPr>
                              <w:rPr>
                                <w:sz w:val="22"/>
                                <w:szCs w:val="22"/>
                                <w:lang w:val="en-US"/>
                              </w:rPr>
                            </w:pPr>
                          </w:p>
                          <w:p w:rsidR="008C1066" w:rsidRPr="00DA7632" w:rsidRDefault="008C1066" w:rsidP="00535E7A">
                            <w:pPr>
                              <w:rPr>
                                <w:b/>
                                <w:i/>
                                <w:sz w:val="22"/>
                                <w:szCs w:val="22"/>
                                <w:lang w:val="en-US"/>
                              </w:rPr>
                            </w:pPr>
                            <w:r w:rsidRPr="00DA7632">
                              <w:rPr>
                                <w:b/>
                                <w:i/>
                                <w:sz w:val="22"/>
                                <w:szCs w:val="22"/>
                                <w:lang w:val="en-US"/>
                              </w:rPr>
                              <w:t>Additional details:</w:t>
                            </w:r>
                          </w:p>
                          <w:p w:rsidR="008C1066" w:rsidRPr="00DA7632" w:rsidRDefault="008C1066"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rsidR="008C1066" w:rsidRPr="00DA7632" w:rsidRDefault="008C1066"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8C1066" w:rsidRPr="00DA7632" w:rsidRDefault="008C1066"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8C1066" w:rsidRPr="00DA7632" w:rsidRDefault="008C1066"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8C1066" w:rsidRPr="00DA7632" w:rsidRDefault="008C1066"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8C1066" w:rsidRPr="00DA7632" w:rsidRDefault="008C1066"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8C1066" w:rsidRPr="00DA7632" w:rsidRDefault="008C1066"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8C1066" w:rsidRPr="00DA7632" w:rsidRDefault="008C1066"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8C1066" w:rsidRPr="00DA7632" w:rsidRDefault="008C1066"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8C1066" w:rsidRPr="00DA7632" w:rsidRDefault="008C1066"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8C1066" w:rsidRPr="00DA7632" w:rsidRDefault="008C1066"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8C1066" w:rsidRPr="00DA7632" w:rsidRDefault="008C1066"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8C1066" w:rsidRPr="00DA7632" w:rsidRDefault="008C1066"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rsidR="008C1066" w:rsidRPr="00DA7632" w:rsidRDefault="008C1066"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B66E800"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rsidR="008C1066" w:rsidRPr="00DA7632" w:rsidRDefault="008C1066"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8C1066" w:rsidRPr="00DA7632" w:rsidRDefault="008C1066" w:rsidP="00535E7A">
                      <w:pPr>
                        <w:rPr>
                          <w:sz w:val="22"/>
                          <w:szCs w:val="22"/>
                          <w:lang w:val="en-US"/>
                        </w:rPr>
                      </w:pPr>
                    </w:p>
                    <w:p w:rsidR="008C1066" w:rsidRPr="00DA7632" w:rsidRDefault="008C1066" w:rsidP="00535E7A">
                      <w:pPr>
                        <w:rPr>
                          <w:b/>
                          <w:i/>
                          <w:sz w:val="22"/>
                          <w:szCs w:val="22"/>
                          <w:lang w:val="en-US"/>
                        </w:rPr>
                      </w:pPr>
                      <w:r w:rsidRPr="00DA7632">
                        <w:rPr>
                          <w:b/>
                          <w:i/>
                          <w:sz w:val="22"/>
                          <w:szCs w:val="22"/>
                          <w:lang w:val="en-US"/>
                        </w:rPr>
                        <w:t>Additional details:</w:t>
                      </w:r>
                    </w:p>
                    <w:p w:rsidR="008C1066" w:rsidRPr="00DA7632" w:rsidRDefault="008C1066"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rsidR="008C1066" w:rsidRPr="00DA7632" w:rsidRDefault="008C1066"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8C1066" w:rsidRPr="00DA7632" w:rsidRDefault="008C1066"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8C1066" w:rsidRPr="00DA7632" w:rsidRDefault="008C1066"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8C1066" w:rsidRPr="00DA7632" w:rsidRDefault="008C1066"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8C1066" w:rsidRPr="00DA7632" w:rsidRDefault="008C1066"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8C1066" w:rsidRPr="00DA7632" w:rsidRDefault="008C1066"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8C1066" w:rsidRPr="00DA7632" w:rsidRDefault="008C1066"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8C1066" w:rsidRPr="00DA7632" w:rsidRDefault="008C1066"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8C1066" w:rsidRPr="00DA7632" w:rsidRDefault="008C1066"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8C1066" w:rsidRPr="00DA7632" w:rsidRDefault="008C1066"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8C1066" w:rsidRPr="00DA7632" w:rsidRDefault="008C1066"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8C1066" w:rsidRPr="00DA7632" w:rsidRDefault="008C1066"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rsidR="008C1066" w:rsidRPr="00DA7632" w:rsidRDefault="008C1066"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rsidR="00535E7A" w:rsidRPr="00700CC2" w:rsidRDefault="00535E7A" w:rsidP="00535E7A">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c>
          <w:tcPr>
            <w:tcW w:w="1027" w:type="dxa"/>
            <w:tcBorders>
              <w:top w:val="nil"/>
              <w:left w:val="nil"/>
              <w:bottom w:val="nil"/>
              <w:right w:val="nil"/>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535E7A" w:rsidRPr="00700CC2" w:rsidRDefault="00535E7A" w:rsidP="008319A3">
            <w:pPr>
              <w:rPr>
                <w:rFonts w:ascii="Arial" w:hAnsi="Arial" w:cs="Arial"/>
                <w:sz w:val="22"/>
                <w:szCs w:val="22"/>
              </w:rPr>
            </w:pPr>
          </w:p>
        </w:tc>
        <w:permStart w:id="787962840"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787962840" w:displacedByCustomXml="prev"/>
      </w:tr>
    </w:tbl>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rsidR="00C76B5E" w:rsidRPr="004932A4" w:rsidRDefault="00971DB5"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szCs w:val="32"/>
            </w:rPr>
            <w:t>CPCCBC4003A Select and prepare a construction contract</w:t>
          </w:r>
        </w:sdtContent>
      </w:sdt>
      <w:r w:rsidR="00C76B5E" w:rsidRPr="004932A4">
        <w:rPr>
          <w:szCs w:val="32"/>
        </w:rPr>
        <w:t xml:space="preserve"> </w:t>
      </w:r>
    </w:p>
    <w:p w:rsidR="00C76B5E" w:rsidRPr="004932A4" w:rsidRDefault="00971DB5"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szCs w:val="32"/>
            </w:rPr>
            <w:t>CPCCBC4016A Administer a construction contract</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rsidTr="008319A3">
        <w:tc>
          <w:tcPr>
            <w:tcW w:w="2552" w:type="dxa"/>
            <w:tcBorders>
              <w:top w:val="nil"/>
              <w:left w:val="nil"/>
              <w:bottom w:val="nil"/>
              <w:right w:val="nil"/>
            </w:tcBorders>
          </w:tcPr>
          <w:p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4B6D42" w:rsidRPr="001C4084" w:rsidRDefault="00D7463C" w:rsidP="008319A3">
            <w:pPr>
              <w:ind w:right="-24"/>
              <w:rPr>
                <w:rFonts w:ascii="Arial" w:hAnsi="Arial" w:cs="Arial"/>
                <w:sz w:val="22"/>
                <w:szCs w:val="22"/>
              </w:rPr>
            </w:pPr>
            <w:permStart w:id="288515175" w:edGrp="everyone"/>
            <w:r>
              <w:rPr>
                <w:rFonts w:ascii="Arial" w:hAnsi="Arial" w:cs="Arial"/>
                <w:sz w:val="22"/>
                <w:szCs w:val="22"/>
              </w:rPr>
              <w:t>Jessica Landers</w:t>
            </w:r>
            <w:permEnd w:id="288515175"/>
          </w:p>
        </w:tc>
      </w:tr>
      <w:tr w:rsidR="004B6D42" w:rsidRPr="0047156F" w:rsidTr="008319A3">
        <w:tc>
          <w:tcPr>
            <w:tcW w:w="2552" w:type="dxa"/>
            <w:tcBorders>
              <w:top w:val="nil"/>
              <w:left w:val="nil"/>
              <w:bottom w:val="nil"/>
              <w:right w:val="nil"/>
            </w:tcBorders>
          </w:tcPr>
          <w:p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47156F" w:rsidRDefault="004B6D42" w:rsidP="008319A3">
            <w:pPr>
              <w:ind w:right="-24"/>
              <w:rPr>
                <w:rFonts w:ascii="Arial" w:hAnsi="Arial" w:cs="Arial"/>
                <w:sz w:val="22"/>
                <w:szCs w:val="22"/>
              </w:rPr>
            </w:pPr>
          </w:p>
        </w:tc>
      </w:tr>
      <w:tr w:rsidR="004B6D42" w:rsidRPr="00830749" w:rsidTr="008319A3">
        <w:tc>
          <w:tcPr>
            <w:tcW w:w="2552" w:type="dxa"/>
            <w:tcBorders>
              <w:top w:val="nil"/>
              <w:left w:val="nil"/>
              <w:bottom w:val="nil"/>
              <w:right w:val="nil"/>
            </w:tcBorders>
          </w:tcPr>
          <w:p w:rsidR="004B6D42" w:rsidRPr="001C4084" w:rsidRDefault="004B6D42" w:rsidP="008319A3">
            <w:pPr>
              <w:ind w:right="-24"/>
              <w:rPr>
                <w:rFonts w:ascii="Arial" w:hAnsi="Arial" w:cs="Arial"/>
                <w:sz w:val="22"/>
                <w:szCs w:val="22"/>
              </w:rPr>
            </w:pPr>
            <w:r>
              <w:rPr>
                <w:rFonts w:ascii="Arial" w:hAnsi="Arial" w:cs="Arial"/>
                <w:sz w:val="22"/>
                <w:szCs w:val="22"/>
              </w:rPr>
              <w:t>Participant sig</w:t>
            </w:r>
            <w:bookmarkStart w:id="60" w:name="_GoBack"/>
            <w:bookmarkEnd w:id="60"/>
            <w:r>
              <w:rPr>
                <w:rFonts w:ascii="Arial" w:hAnsi="Arial" w:cs="Arial"/>
                <w:sz w:val="22"/>
                <w:szCs w:val="22"/>
              </w:rPr>
              <w:t>nature</w:t>
            </w:r>
          </w:p>
        </w:tc>
        <w:permStart w:id="1506609831"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BAD956" wp14:editId="16308978">
                      <wp:extent cx="635547"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635547" cy="428625"/>
                              </a:xfrm>
                              <a:prstGeom prst="rect">
                                <a:avLst/>
                              </a:prstGeom>
                              <a:noFill/>
                              <a:ln>
                                <a:noFill/>
                              </a:ln>
                            </pic:spPr>
                          </pic:pic>
                        </a:graphicData>
                      </a:graphic>
                    </wp:inline>
                  </w:drawing>
                </w:r>
              </w:p>
            </w:tc>
          </w:sdtContent>
        </w:sdt>
        <w:permEnd w:id="1506609831" w:displacedByCustomXml="prev"/>
      </w:tr>
      <w:tr w:rsidR="004B6D42" w:rsidRPr="00830749" w:rsidTr="008319A3">
        <w:tc>
          <w:tcPr>
            <w:tcW w:w="2552" w:type="dxa"/>
            <w:tcBorders>
              <w:top w:val="nil"/>
              <w:left w:val="nil"/>
              <w:bottom w:val="nil"/>
              <w:right w:val="nil"/>
            </w:tcBorders>
          </w:tcPr>
          <w:p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1C4084" w:rsidRDefault="004B6D42" w:rsidP="008319A3">
            <w:pPr>
              <w:ind w:right="-24"/>
              <w:rPr>
                <w:rFonts w:ascii="Arial" w:hAnsi="Arial" w:cs="Arial"/>
                <w:sz w:val="22"/>
                <w:szCs w:val="22"/>
              </w:rPr>
            </w:pPr>
          </w:p>
        </w:tc>
      </w:tr>
      <w:tr w:rsidR="004B6D42" w:rsidRPr="0077428E" w:rsidTr="008319A3">
        <w:tc>
          <w:tcPr>
            <w:tcW w:w="2552" w:type="dxa"/>
            <w:tcBorders>
              <w:top w:val="nil"/>
              <w:left w:val="nil"/>
              <w:bottom w:val="nil"/>
              <w:right w:val="nil"/>
            </w:tcBorders>
          </w:tcPr>
          <w:p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1883252347" w:edGrp="everyone" w:displacedByCustomXml="next"/>
        <w:sdt>
          <w:sdtPr>
            <w:rPr>
              <w:rFonts w:ascii="Arial" w:hAnsi="Arial" w:cs="Arial"/>
              <w:sz w:val="22"/>
              <w:szCs w:val="22"/>
            </w:rPr>
            <w:id w:val="-1582360681"/>
            <w:placeholder>
              <w:docPart w:val="3340A4589BAC41AD81400E5A8CF7B8D6"/>
            </w:placeholder>
            <w:date w:fullDate="2019-12-1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4B6D42" w:rsidRPr="00DD7A44" w:rsidRDefault="00971DB5" w:rsidP="008319A3">
                <w:pPr>
                  <w:ind w:right="-24"/>
                  <w:rPr>
                    <w:rFonts w:ascii="Arial" w:hAnsi="Arial" w:cs="Arial"/>
                    <w:sz w:val="22"/>
                    <w:szCs w:val="22"/>
                  </w:rPr>
                </w:pPr>
                <w:r>
                  <w:rPr>
                    <w:rFonts w:ascii="Arial" w:hAnsi="Arial" w:cs="Arial"/>
                    <w:sz w:val="22"/>
                    <w:szCs w:val="22"/>
                  </w:rPr>
                  <w:t>19/12/2019</w:t>
                </w:r>
              </w:p>
            </w:tc>
          </w:sdtContent>
        </w:sdt>
        <w:permEnd w:id="1883252347" w:displacedByCustomXml="prev"/>
      </w:tr>
    </w:tbl>
    <w:p w:rsidR="004B6D42" w:rsidRDefault="004B6D42" w:rsidP="004B6D42">
      <w:pPr>
        <w:ind w:right="-24"/>
        <w:rPr>
          <w:rFonts w:ascii="Arial" w:hAnsi="Arial" w:cs="Arial"/>
          <w:sz w:val="22"/>
          <w:szCs w:val="22"/>
        </w:rPr>
      </w:pPr>
    </w:p>
    <w:p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rsidTr="008319A3">
        <w:tc>
          <w:tcPr>
            <w:tcW w:w="2552" w:type="dxa"/>
            <w:tcBorders>
              <w:top w:val="nil"/>
              <w:left w:val="nil"/>
              <w:bottom w:val="nil"/>
              <w:right w:val="nil"/>
            </w:tcBorders>
          </w:tcPr>
          <w:p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4B6D42" w:rsidRPr="0032118C" w:rsidRDefault="004B6D42" w:rsidP="008319A3">
            <w:pPr>
              <w:ind w:right="-24"/>
              <w:rPr>
                <w:rFonts w:ascii="Arial" w:hAnsi="Arial" w:cs="Arial"/>
                <w:sz w:val="22"/>
                <w:szCs w:val="22"/>
              </w:rPr>
            </w:pPr>
            <w:permStart w:id="852713486" w:edGrp="everyone"/>
            <w:permEnd w:id="852713486"/>
          </w:p>
        </w:tc>
      </w:tr>
      <w:tr w:rsidR="004B6D42" w:rsidRPr="0047156F" w:rsidTr="008319A3">
        <w:trPr>
          <w:trHeight w:val="113"/>
        </w:trPr>
        <w:tc>
          <w:tcPr>
            <w:tcW w:w="2552" w:type="dxa"/>
            <w:tcBorders>
              <w:top w:val="nil"/>
              <w:left w:val="nil"/>
              <w:bottom w:val="nil"/>
              <w:right w:val="nil"/>
            </w:tcBorders>
          </w:tcPr>
          <w:p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47156F" w:rsidRDefault="004B6D42" w:rsidP="008319A3">
            <w:pPr>
              <w:ind w:right="-24"/>
              <w:rPr>
                <w:rFonts w:ascii="Arial" w:hAnsi="Arial" w:cs="Arial"/>
                <w:sz w:val="22"/>
                <w:szCs w:val="22"/>
              </w:rPr>
            </w:pPr>
          </w:p>
        </w:tc>
      </w:tr>
      <w:tr w:rsidR="004B6D42" w:rsidRPr="0032118C" w:rsidTr="008319A3">
        <w:tc>
          <w:tcPr>
            <w:tcW w:w="2552" w:type="dxa"/>
            <w:tcBorders>
              <w:top w:val="nil"/>
              <w:left w:val="nil"/>
              <w:bottom w:val="nil"/>
              <w:right w:val="nil"/>
            </w:tcBorders>
          </w:tcPr>
          <w:p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23011782"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F16702C" wp14:editId="7ADA2EEF">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23011782" w:displacedByCustomXml="prev"/>
      </w:tr>
      <w:tr w:rsidR="004B6D42" w:rsidRPr="0032118C" w:rsidTr="008319A3">
        <w:tc>
          <w:tcPr>
            <w:tcW w:w="2552" w:type="dxa"/>
            <w:tcBorders>
              <w:top w:val="nil"/>
              <w:left w:val="nil"/>
              <w:bottom w:val="nil"/>
              <w:right w:val="nil"/>
            </w:tcBorders>
          </w:tcPr>
          <w:p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32118C" w:rsidRDefault="004B6D42" w:rsidP="008319A3">
            <w:pPr>
              <w:ind w:right="-24"/>
              <w:rPr>
                <w:rFonts w:ascii="Arial" w:hAnsi="Arial" w:cs="Arial"/>
                <w:sz w:val="22"/>
                <w:szCs w:val="22"/>
              </w:rPr>
            </w:pPr>
          </w:p>
        </w:tc>
      </w:tr>
      <w:tr w:rsidR="004B6D42" w:rsidRPr="0077428E" w:rsidTr="008319A3">
        <w:tc>
          <w:tcPr>
            <w:tcW w:w="2552" w:type="dxa"/>
            <w:tcBorders>
              <w:top w:val="nil"/>
              <w:left w:val="nil"/>
              <w:bottom w:val="nil"/>
              <w:right w:val="nil"/>
            </w:tcBorders>
          </w:tcPr>
          <w:p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854723315" w:edGrp="everyone"/>
        <w:tc>
          <w:tcPr>
            <w:tcW w:w="6520" w:type="dxa"/>
            <w:tcBorders>
              <w:top w:val="nil"/>
              <w:left w:val="nil"/>
              <w:bottom w:val="single" w:sz="8" w:space="0" w:color="auto"/>
              <w:right w:val="nil"/>
            </w:tcBorders>
          </w:tcPr>
          <w:p w:rsidR="004B6D42" w:rsidRPr="00DD7A44" w:rsidRDefault="00971DB5" w:rsidP="008319A3">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showingPlcHdr/>
                <w:date w:fullDate="2017-04-04T00:00:00Z">
                  <w:dateFormat w:val="d/MM/yyyy"/>
                  <w:lid w:val="en-AU"/>
                  <w:storeMappedDataAs w:val="dateTime"/>
                  <w:calendar w:val="gregorian"/>
                </w:date>
              </w:sdtPr>
              <w:sdtEndPr/>
              <w:sdtContent>
                <w:r w:rsidR="004B6D42" w:rsidRPr="00DD7A44">
                  <w:rPr>
                    <w:rStyle w:val="PlaceholderText"/>
                    <w:color w:val="auto"/>
                  </w:rPr>
                  <w:t>Click here to enter a date.</w:t>
                </w:r>
              </w:sdtContent>
            </w:sdt>
            <w:permEnd w:id="854723315"/>
          </w:p>
        </w:tc>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rsidTr="008319A3">
        <w:trPr>
          <w:trHeight w:val="217"/>
          <w:jc w:val="center"/>
        </w:trPr>
        <w:tc>
          <w:tcPr>
            <w:tcW w:w="2528" w:type="dxa"/>
            <w:vMerge w:val="restart"/>
            <w:shd w:val="clear" w:color="auto" w:fill="F3F3F3"/>
            <w:vAlign w:val="center"/>
          </w:tcPr>
          <w:p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rsidTr="008319A3">
        <w:trPr>
          <w:cantSplit/>
          <w:jc w:val="center"/>
        </w:trPr>
        <w:tc>
          <w:tcPr>
            <w:tcW w:w="2528" w:type="dxa"/>
            <w:vMerge/>
            <w:tcBorders>
              <w:bottom w:val="single" w:sz="4" w:space="0" w:color="auto"/>
            </w:tcBorders>
            <w:vAlign w:val="center"/>
          </w:tcPr>
          <w:p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rsidTr="008319A3">
        <w:trPr>
          <w:cantSplit/>
          <w:jc w:val="center"/>
        </w:trPr>
        <w:tc>
          <w:tcPr>
            <w:tcW w:w="2528" w:type="dxa"/>
            <w:tcBorders>
              <w:top w:val="single" w:sz="4" w:space="0" w:color="auto"/>
            </w:tcBorders>
            <w:shd w:val="clear" w:color="auto" w:fill="auto"/>
            <w:vAlign w:val="center"/>
          </w:tcPr>
          <w:p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58153073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581530735" w:displacedByCustomXml="prev"/>
        <w:permStart w:id="76737393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767373936" w:displacedByCustomXml="prev"/>
      </w:tr>
      <w:tr w:rsidR="002E3772" w:rsidRPr="004932A4" w:rsidTr="008319A3">
        <w:trPr>
          <w:cantSplit/>
          <w:trHeight w:val="454"/>
          <w:jc w:val="center"/>
        </w:trPr>
        <w:tc>
          <w:tcPr>
            <w:tcW w:w="2528" w:type="dxa"/>
            <w:shd w:val="clear" w:color="auto" w:fill="auto"/>
            <w:vAlign w:val="center"/>
          </w:tcPr>
          <w:p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1804817225"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804817225" w:displacedByCustomXml="prev"/>
        <w:permStart w:id="219827371"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219827371" w:displacedByCustomXml="prev"/>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824AF" w:rsidRPr="00553DDB" w:rsidTr="008319A3">
        <w:tc>
          <w:tcPr>
            <w:tcW w:w="9016" w:type="dxa"/>
            <w:shd w:val="clear" w:color="auto" w:fill="D9D9D9" w:themeFill="background1" w:themeFillShade="D9"/>
          </w:tcPr>
          <w:p w:rsidR="003824AF" w:rsidRPr="00553DDB" w:rsidRDefault="003824AF" w:rsidP="008319A3">
            <w:pPr>
              <w:keepNext/>
              <w:rPr>
                <w:rFonts w:ascii="Arial" w:hAnsi="Arial" w:cs="Arial"/>
                <w:b/>
                <w:caps/>
                <w:szCs w:val="24"/>
              </w:rPr>
            </w:pPr>
            <w:r w:rsidRPr="00553DDB">
              <w:rPr>
                <w:rFonts w:ascii="Arial" w:hAnsi="Arial" w:cs="Arial"/>
                <w:b/>
                <w:caps/>
                <w:szCs w:val="24"/>
              </w:rPr>
              <w:lastRenderedPageBreak/>
              <w:t>Assessor Comments</w:t>
            </w:r>
          </w:p>
        </w:tc>
      </w:tr>
      <w:tr w:rsidR="003824AF" w:rsidRPr="00553DDB" w:rsidTr="008319A3">
        <w:trPr>
          <w:trHeight w:val="13602"/>
        </w:trPr>
        <w:tc>
          <w:tcPr>
            <w:tcW w:w="9016" w:type="dxa"/>
          </w:tcPr>
          <w:p w:rsidR="003824AF" w:rsidRPr="00553DDB" w:rsidRDefault="003824AF" w:rsidP="008319A3">
            <w:pPr>
              <w:rPr>
                <w:rFonts w:ascii="Arial" w:hAnsi="Arial" w:cs="Arial"/>
                <w:szCs w:val="24"/>
              </w:rPr>
            </w:pPr>
            <w:permStart w:id="12529640" w:edGrp="everyone"/>
            <w:permEnd w:id="12529640"/>
          </w:p>
        </w:tc>
      </w:tr>
    </w:tbl>
    <w:p w:rsidR="003824AF" w:rsidRPr="00BF7956" w:rsidRDefault="00971DB5"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5332FD4F782E4AC7BAF65D7133B081A5"/>
          </w:placeholder>
          <w:dataBinding w:prefixMappings="xmlns:ns0='http://purl.org/dc/elements/1.1/' xmlns:ns1='http://schemas.openxmlformats.org/package/2006/metadata/core-properties' " w:xpath="/ns1:coreProperties[1]/ns0:title[1]" w:storeItemID="{6C3C8BC8-F283-45AE-878A-BAB7291924A1}"/>
          <w:text/>
        </w:sdtPr>
        <w:sdtEndPr/>
        <w:sdtContent>
          <w:r w:rsidR="003824AF">
            <w:rPr>
              <w:rFonts w:ascii="Arial Black" w:hAnsi="Arial Black"/>
            </w:rPr>
            <w:t>CPCCBC4003A Select and prepare a construction contract</w:t>
          </w:r>
        </w:sdtContent>
      </w:sdt>
      <w:r w:rsidR="003824AF">
        <w:rPr>
          <w:rFonts w:ascii="Arial Black" w:hAnsi="Arial Black"/>
        </w:rPr>
        <w:t>,</w:t>
      </w:r>
    </w:p>
    <w:p w:rsidR="003824AF" w:rsidRDefault="00971DB5" w:rsidP="003824AF">
      <w:pPr>
        <w:pStyle w:val="02CSTCPLHeading2"/>
        <w:jc w:val="center"/>
        <w:rPr>
          <w:rFonts w:ascii="Arial Black" w:hAnsi="Arial Black"/>
        </w:rPr>
      </w:pPr>
      <w:sdt>
        <w:sdtPr>
          <w:rPr>
            <w:rFonts w:ascii="Arial Black" w:hAnsi="Arial Black"/>
          </w:rPr>
          <w:alias w:val="Subject"/>
          <w:tag w:val=""/>
          <w:id w:val="1641621891"/>
          <w:placeholder>
            <w:docPart w:val="9D3C882AA2404B6FA315956542CEBE66"/>
          </w:placeholder>
          <w:dataBinding w:prefixMappings="xmlns:ns0='http://purl.org/dc/elements/1.1/' xmlns:ns1='http://schemas.openxmlformats.org/package/2006/metadata/core-properties' " w:xpath="/ns1:coreProperties[1]/ns0:subject[1]" w:storeItemID="{6C3C8BC8-F283-45AE-878A-BAB7291924A1}"/>
          <w:text/>
        </w:sdtPr>
        <w:sdtEndPr/>
        <w:sdtContent>
          <w:r w:rsidR="003824AF">
            <w:rPr>
              <w:rFonts w:ascii="Arial Black" w:hAnsi="Arial Black"/>
            </w:rPr>
            <w:t>CPCCBC4016A Administer a construction contract</w:t>
          </w:r>
        </w:sdtContent>
      </w:sdt>
      <w:r w:rsidR="003824AF">
        <w:rPr>
          <w:rFonts w:ascii="Arial Black" w:hAnsi="Arial Black"/>
        </w:rPr>
        <w:t xml:space="preserve"> &amp; </w:t>
      </w:r>
    </w:p>
    <w:p w:rsidR="003824AF" w:rsidRPr="00BF7956" w:rsidRDefault="00971DB5" w:rsidP="003824AF">
      <w:pPr>
        <w:pStyle w:val="02CSTCPLHeading2"/>
        <w:jc w:val="center"/>
        <w:rPr>
          <w:rFonts w:ascii="Arial Black" w:hAnsi="Arial Black"/>
        </w:rPr>
      </w:pPr>
      <w:sdt>
        <w:sdtPr>
          <w:rPr>
            <w:rFonts w:ascii="Arial Black" w:hAnsi="Arial Black"/>
          </w:rPr>
          <w:alias w:val="Keywords"/>
          <w:tag w:val=""/>
          <w:id w:val="-317423539"/>
          <w:placeholder>
            <w:docPart w:val="83D6910847DB44F89D396A3D61455D2C"/>
          </w:placeholder>
          <w:dataBinding w:prefixMappings="xmlns:ns0='http://purl.org/dc/elements/1.1/' xmlns:ns1='http://schemas.openxmlformats.org/package/2006/metadata/core-properties' " w:xpath="/ns1:coreProperties[1]/ns1:keywords[1]" w:storeItemID="{6C3C8BC8-F283-45AE-878A-BAB7291924A1}"/>
          <w:text/>
        </w:sdtPr>
        <w:sdtEndPr/>
        <w:sdtContent>
          <w:r w:rsidR="003824AF">
            <w:rPr>
              <w:rFonts w:ascii="Arial Black" w:hAnsi="Arial Black"/>
            </w:rPr>
            <w:t>CPCCBC4032A Apply contract law to sales processes</w:t>
          </w:r>
        </w:sdtContent>
      </w:sdt>
    </w:p>
    <w:p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rsidTr="008319A3">
        <w:trPr>
          <w:trHeight w:val="50"/>
        </w:trPr>
        <w:tc>
          <w:tcPr>
            <w:tcW w:w="9072" w:type="dxa"/>
            <w:gridSpan w:val="4"/>
            <w:tcBorders>
              <w:left w:val="single" w:sz="12" w:space="0" w:color="000000"/>
              <w:bottom w:val="single" w:sz="4" w:space="0" w:color="000000"/>
              <w:right w:val="single" w:sz="12" w:space="0" w:color="000000"/>
            </w:tcBorders>
            <w:vAlign w:val="center"/>
          </w:tcPr>
          <w:p w:rsidR="003824AF" w:rsidRDefault="003824AF" w:rsidP="003824AF">
            <w:pPr>
              <w:jc w:val="left"/>
              <w:rPr>
                <w:rFonts w:cs="Arial"/>
                <w:b/>
                <w:sz w:val="20"/>
              </w:rPr>
            </w:pPr>
            <w:r w:rsidRPr="000559FC">
              <w:rPr>
                <w:rFonts w:cs="Arial"/>
                <w:b/>
                <w:sz w:val="20"/>
              </w:rPr>
              <w:t>Description of task:</w:t>
            </w:r>
          </w:p>
          <w:p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rsidR="003824AF" w:rsidRPr="007459BA" w:rsidRDefault="003824AF" w:rsidP="003824AF">
            <w:pPr>
              <w:jc w:val="left"/>
              <w:rPr>
                <w:rFonts w:cs="Arial"/>
                <w:sz w:val="12"/>
                <w:szCs w:val="12"/>
              </w:rPr>
            </w:pPr>
          </w:p>
          <w:p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rsidR="003824AF" w:rsidRPr="000F6E7C" w:rsidRDefault="003824AF" w:rsidP="003824AF">
            <w:pPr>
              <w:pStyle w:val="ListParagraph"/>
              <w:numPr>
                <w:ilvl w:val="0"/>
                <w:numId w:val="71"/>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rsidR="003824AF" w:rsidRPr="000F6E7C" w:rsidRDefault="003824AF" w:rsidP="003824AF">
            <w:pPr>
              <w:pStyle w:val="ListParagraph"/>
              <w:numPr>
                <w:ilvl w:val="0"/>
                <w:numId w:val="71"/>
              </w:numPr>
              <w:jc w:val="left"/>
              <w:rPr>
                <w:rFonts w:cs="Arial"/>
                <w:sz w:val="20"/>
              </w:rPr>
            </w:pPr>
            <w:r w:rsidRPr="000F6E7C">
              <w:rPr>
                <w:rFonts w:cs="Arial"/>
                <w:sz w:val="20"/>
              </w:rPr>
              <w:t>Proof of consultation with sub-contractor regarding contract and contract terms, inclusions and omissions (emails)</w:t>
            </w:r>
          </w:p>
          <w:p w:rsidR="003824AF" w:rsidRPr="000F6E7C" w:rsidRDefault="003824AF" w:rsidP="003824AF">
            <w:pPr>
              <w:pStyle w:val="ListParagraph"/>
              <w:numPr>
                <w:ilvl w:val="0"/>
                <w:numId w:val="71"/>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rsidR="003824AF" w:rsidRPr="000F6E7C" w:rsidRDefault="003824AF" w:rsidP="003824AF">
            <w:pPr>
              <w:pStyle w:val="ListParagraph"/>
              <w:numPr>
                <w:ilvl w:val="0"/>
                <w:numId w:val="71"/>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rsidR="003824AF" w:rsidRPr="000F6E7C" w:rsidRDefault="003824AF" w:rsidP="003824AF">
            <w:pPr>
              <w:pStyle w:val="ListParagraph"/>
              <w:numPr>
                <w:ilvl w:val="0"/>
                <w:numId w:val="71"/>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rsidR="003824AF" w:rsidRPr="007459BA" w:rsidRDefault="003824AF" w:rsidP="003824AF">
            <w:pPr>
              <w:jc w:val="left"/>
              <w:rPr>
                <w:rFonts w:cs="Arial"/>
                <w:sz w:val="12"/>
                <w:szCs w:val="12"/>
              </w:rPr>
            </w:pPr>
          </w:p>
          <w:p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rsidTr="008319A3">
        <w:trPr>
          <w:trHeight w:val="70"/>
        </w:trPr>
        <w:tc>
          <w:tcPr>
            <w:tcW w:w="9072" w:type="dxa"/>
            <w:gridSpan w:val="4"/>
            <w:tcBorders>
              <w:left w:val="single" w:sz="12" w:space="0" w:color="000000"/>
              <w:bottom w:val="single" w:sz="12" w:space="0" w:color="000000"/>
              <w:right w:val="single" w:sz="12" w:space="0" w:color="000000"/>
            </w:tcBorders>
            <w:vAlign w:val="center"/>
          </w:tcPr>
          <w:p w:rsidR="003824AF" w:rsidRDefault="003824AF" w:rsidP="003824AF">
            <w:pPr>
              <w:jc w:val="left"/>
              <w:rPr>
                <w:rFonts w:cs="Arial"/>
                <w:b/>
                <w:sz w:val="20"/>
              </w:rPr>
            </w:pPr>
            <w:r>
              <w:rPr>
                <w:rFonts w:cs="Arial"/>
                <w:b/>
                <w:sz w:val="20"/>
              </w:rPr>
              <w:t xml:space="preserve">Resources required: </w:t>
            </w:r>
          </w:p>
          <w:p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3824AF" w:rsidRPr="00696855" w:rsidRDefault="003824AF" w:rsidP="003824AF">
            <w:pPr>
              <w:jc w:val="center"/>
              <w:rPr>
                <w:rFonts w:cs="Arial"/>
                <w:b/>
                <w:sz w:val="20"/>
              </w:rPr>
            </w:pPr>
            <w:r w:rsidRPr="00696855">
              <w:rPr>
                <w:rFonts w:cs="Arial"/>
                <w:b/>
                <w:sz w:val="20"/>
              </w:rPr>
              <w:t>Assessment of task</w:t>
            </w:r>
          </w:p>
        </w:tc>
      </w:tr>
      <w:tr w:rsidR="003824AF" w:rsidRPr="00683908" w:rsidTr="008319A3">
        <w:trPr>
          <w:trHeight w:val="454"/>
        </w:trPr>
        <w:tc>
          <w:tcPr>
            <w:tcW w:w="2598" w:type="dxa"/>
            <w:tcBorders>
              <w:top w:val="single" w:sz="12" w:space="0" w:color="auto"/>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permStart w:id="2037400750" w:edGrp="everyone"/>
            <w:permEnd w:id="2037400750"/>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permStart w:id="201003692" w:edGrp="everyone"/>
            <w:permEnd w:id="201003692"/>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Default="003824AF" w:rsidP="003824AF">
            <w:pPr>
              <w:jc w:val="right"/>
              <w:rPr>
                <w:rFonts w:cs="Arial"/>
                <w:b/>
                <w:sz w:val="20"/>
              </w:rPr>
            </w:pPr>
            <w:r>
              <w:rPr>
                <w:rFonts w:cs="Arial"/>
                <w:b/>
                <w:sz w:val="20"/>
              </w:rPr>
              <w:t xml:space="preserve">Role of observer </w:t>
            </w:r>
          </w:p>
          <w:p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permStart w:id="705519412" w:edGrp="everyone"/>
            <w:permEnd w:id="705519412"/>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Default="003824AF" w:rsidP="00382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permStart w:id="1529180986" w:edGrp="everyone"/>
            <w:permEnd w:id="1529180986"/>
          </w:p>
        </w:tc>
      </w:tr>
      <w:tr w:rsidR="003824AF" w:rsidRPr="00683908" w:rsidTr="003824AF">
        <w:trPr>
          <w:trHeight w:val="79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500378223"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r w:rsidRPr="00553DDB">
                  <w:rPr>
                    <w:rFonts w:ascii="Arial" w:hAnsi="Arial" w:cs="Arial"/>
                    <w:noProof/>
                    <w:sz w:val="22"/>
                    <w:szCs w:val="22"/>
                    <w:lang w:eastAsia="en-AU"/>
                  </w:rPr>
                  <w:drawing>
                    <wp:inline distT="0" distB="0" distL="0" distR="0" wp14:anchorId="48C76918" wp14:editId="2517A605">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00378223" w:displacedByCustomXml="prev"/>
      </w:tr>
      <w:tr w:rsidR="003824AF" w:rsidRPr="00683908" w:rsidTr="008319A3">
        <w:trPr>
          <w:trHeight w:val="45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Date:</w:t>
            </w:r>
          </w:p>
        </w:tc>
        <w:permStart w:id="219302750" w:edGrp="everyone" w:displacedByCustomXml="next"/>
        <w:sdt>
          <w:sdtPr>
            <w:rPr>
              <w:rFonts w:ascii="Arial" w:hAnsi="Arial" w:cs="Arial"/>
              <w:sz w:val="22"/>
              <w:szCs w:val="22"/>
            </w:rPr>
            <w:id w:val="-686058928"/>
            <w:placeholder>
              <w:docPart w:val="CE458D625CBF4F3FB6AD6C82CF87958F"/>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r w:rsidRPr="008810A0">
                  <w:rPr>
                    <w:rStyle w:val="PlaceholderText"/>
                    <w:color w:val="auto"/>
                  </w:rPr>
                  <w:t>Click here to enter a date.</w:t>
                </w:r>
              </w:p>
            </w:tc>
          </w:sdtContent>
        </w:sdt>
        <w:permEnd w:id="219302750" w:displacedByCustomXml="prev"/>
      </w:tr>
      <w:tr w:rsidR="003824AF" w:rsidRPr="00683908" w:rsidTr="008319A3">
        <w:tc>
          <w:tcPr>
            <w:tcW w:w="6096" w:type="dxa"/>
            <w:gridSpan w:val="2"/>
            <w:vMerge w:val="restart"/>
            <w:tcBorders>
              <w:left w:val="single" w:sz="12" w:space="0" w:color="000000"/>
            </w:tcBorders>
            <w:vAlign w:val="center"/>
          </w:tcPr>
          <w:p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rsidTr="008319A3">
        <w:trPr>
          <w:trHeight w:val="233"/>
        </w:trPr>
        <w:tc>
          <w:tcPr>
            <w:tcW w:w="6096" w:type="dxa"/>
            <w:gridSpan w:val="2"/>
            <w:vMerge/>
            <w:tcBorders>
              <w:left w:val="single" w:sz="12" w:space="0" w:color="000000"/>
            </w:tcBorders>
          </w:tcPr>
          <w:p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rsidR="003824AF" w:rsidRDefault="003824AF" w:rsidP="003824AF">
            <w:pPr>
              <w:jc w:val="center"/>
              <w:rPr>
                <w:rFonts w:cs="Arial"/>
                <w:b/>
                <w:sz w:val="20"/>
              </w:rPr>
            </w:pPr>
            <w:r>
              <w:rPr>
                <w:rFonts w:cs="Arial"/>
                <w:b/>
                <w:sz w:val="20"/>
              </w:rPr>
              <w:t>1</w:t>
            </w:r>
            <w:r w:rsidRPr="002301A4">
              <w:rPr>
                <w:rFonts w:cs="Arial"/>
                <w:b/>
                <w:sz w:val="20"/>
                <w:vertAlign w:val="superscript"/>
              </w:rPr>
              <w:t>st</w:t>
            </w:r>
          </w:p>
          <w:p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3824AF" w:rsidRDefault="003824AF" w:rsidP="003824AF">
            <w:pPr>
              <w:jc w:val="center"/>
              <w:rPr>
                <w:rFonts w:cs="Arial"/>
                <w:b/>
                <w:sz w:val="20"/>
              </w:rPr>
            </w:pPr>
            <w:r>
              <w:rPr>
                <w:rFonts w:cs="Arial"/>
                <w:b/>
                <w:sz w:val="20"/>
              </w:rPr>
              <w:t>2</w:t>
            </w:r>
            <w:r w:rsidRPr="002301A4">
              <w:rPr>
                <w:rFonts w:cs="Arial"/>
                <w:b/>
                <w:sz w:val="20"/>
                <w:vertAlign w:val="superscript"/>
              </w:rPr>
              <w:t>nd</w:t>
            </w:r>
          </w:p>
          <w:p w:rsidR="003824AF" w:rsidRPr="00696855" w:rsidRDefault="003824AF" w:rsidP="003824AF">
            <w:pPr>
              <w:jc w:val="center"/>
              <w:rPr>
                <w:rFonts w:cs="Arial"/>
                <w:b/>
                <w:sz w:val="20"/>
              </w:rPr>
            </w:pPr>
            <w:r>
              <w:rPr>
                <w:rFonts w:cs="Arial"/>
                <w:b/>
                <w:sz w:val="20"/>
              </w:rPr>
              <w:t>Occasion</w:t>
            </w:r>
          </w:p>
        </w:tc>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1" w:name="_Ref495661944"/>
            <w:r>
              <w:rPr>
                <w:rFonts w:cs="Arial"/>
                <w:sz w:val="20"/>
              </w:rPr>
              <w:t>Explain to the client:</w:t>
            </w:r>
            <w:bookmarkEnd w:id="61"/>
          </w:p>
          <w:p w:rsidR="003824AF" w:rsidRDefault="003824AF" w:rsidP="003824AF">
            <w:pPr>
              <w:pStyle w:val="ListParagraph"/>
              <w:numPr>
                <w:ilvl w:val="0"/>
                <w:numId w:val="33"/>
              </w:numPr>
              <w:ind w:left="885"/>
              <w:rPr>
                <w:rFonts w:cs="Arial"/>
                <w:sz w:val="20"/>
              </w:rPr>
            </w:pPr>
            <w:r>
              <w:rPr>
                <w:rFonts w:cs="Arial"/>
                <w:sz w:val="20"/>
              </w:rPr>
              <w:t xml:space="preserve">Essential terms and elements of a valid contract </w:t>
            </w:r>
          </w:p>
          <w:p w:rsidR="003824AF" w:rsidRDefault="003824AF" w:rsidP="003824AF">
            <w:pPr>
              <w:pStyle w:val="ListParagraph"/>
              <w:numPr>
                <w:ilvl w:val="0"/>
                <w:numId w:val="33"/>
              </w:numPr>
              <w:ind w:left="885"/>
              <w:rPr>
                <w:rFonts w:cs="Arial"/>
                <w:sz w:val="20"/>
              </w:rPr>
            </w:pPr>
            <w:r>
              <w:rPr>
                <w:rFonts w:cs="Arial"/>
                <w:sz w:val="20"/>
              </w:rPr>
              <w:t>Types and purposes of agreements employed with the industry (including sales contracts and pre-contract agreements)</w:t>
            </w:r>
          </w:p>
          <w:p w:rsidR="003824AF" w:rsidRDefault="003824AF" w:rsidP="003824AF">
            <w:pPr>
              <w:pStyle w:val="ListParagraph"/>
              <w:numPr>
                <w:ilvl w:val="0"/>
                <w:numId w:val="33"/>
              </w:numPr>
              <w:ind w:left="885"/>
              <w:rPr>
                <w:rFonts w:cs="Arial"/>
                <w:sz w:val="20"/>
              </w:rPr>
            </w:pPr>
            <w:r>
              <w:rPr>
                <w:rFonts w:cs="Arial"/>
                <w:sz w:val="20"/>
              </w:rPr>
              <w:t>The range of documents that collectively make up a contract (including construction schedules, reports, specifications)</w:t>
            </w:r>
          </w:p>
          <w:p w:rsidR="003824AF" w:rsidRDefault="003824AF" w:rsidP="003824AF">
            <w:pPr>
              <w:pStyle w:val="ListParagraph"/>
              <w:numPr>
                <w:ilvl w:val="0"/>
                <w:numId w:val="33"/>
              </w:numPr>
              <w:ind w:left="885"/>
              <w:rPr>
                <w:rFonts w:cs="Arial"/>
                <w:sz w:val="20"/>
              </w:rPr>
            </w:pPr>
            <w:r>
              <w:rPr>
                <w:rFonts w:cs="Arial"/>
                <w:sz w:val="20"/>
              </w:rPr>
              <w:t xml:space="preserve">The importance of the contract to sales process </w:t>
            </w:r>
          </w:p>
          <w:p w:rsidR="003824AF" w:rsidRPr="00B40563" w:rsidRDefault="003824AF" w:rsidP="003824AF">
            <w:pPr>
              <w:pStyle w:val="ListParagraph"/>
              <w:numPr>
                <w:ilvl w:val="0"/>
                <w:numId w:val="33"/>
              </w:numPr>
              <w:ind w:left="885"/>
              <w:rPr>
                <w:rFonts w:cs="Arial"/>
                <w:sz w:val="20"/>
              </w:rPr>
            </w:pPr>
            <w:r>
              <w:rPr>
                <w:rFonts w:cs="Arial"/>
                <w:sz w:val="20"/>
              </w:rPr>
              <w:t>Implications of legislation, regulations and codes of practice (including Australian Consumer Law)</w:t>
            </w:r>
          </w:p>
        </w:tc>
        <w:permStart w:id="1294301267"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294301267" w:displacedByCustomXml="prev"/>
        <w:permStart w:id="1662126145"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662126145"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2" w:name="_Ref495662059"/>
            <w:r>
              <w:rPr>
                <w:rFonts w:cs="Arial"/>
                <w:sz w:val="20"/>
              </w:rPr>
              <w:lastRenderedPageBreak/>
              <w:t>Discuss and agree upon clauses of a pre-contract agreement, including payment or deposit.</w:t>
            </w:r>
            <w:bookmarkEnd w:id="62"/>
          </w:p>
        </w:tc>
        <w:permStart w:id="1438931138" w:edGrp="everyone" w:displacedByCustomXml="next"/>
        <w:sdt>
          <w:sdtPr>
            <w:rPr>
              <w:rFonts w:ascii="Arial" w:hAnsi="Arial" w:cs="Arial"/>
              <w:sz w:val="44"/>
              <w:szCs w:val="44"/>
            </w:rPr>
            <w:id w:val="-194012535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438931138" w:displacedByCustomXml="prev"/>
        <w:permStart w:id="580222104" w:edGrp="everyone" w:displacedByCustomXml="next"/>
        <w:sdt>
          <w:sdtPr>
            <w:rPr>
              <w:rFonts w:ascii="Arial" w:hAnsi="Arial" w:cs="Arial"/>
              <w:sz w:val="44"/>
              <w:szCs w:val="44"/>
            </w:rPr>
            <w:id w:val="-21320804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580222104"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3" w:name="_Ref495662068"/>
            <w:r>
              <w:rPr>
                <w:rFonts w:cs="Arial"/>
                <w:sz w:val="20"/>
              </w:rPr>
              <w:t>Ensure the pre-contract agreement is signed and processed according to organisational requirements.</w:t>
            </w:r>
            <w:bookmarkEnd w:id="63"/>
          </w:p>
        </w:tc>
        <w:permStart w:id="82588554" w:edGrp="everyone" w:displacedByCustomXml="next"/>
        <w:sdt>
          <w:sdtPr>
            <w:rPr>
              <w:rFonts w:ascii="Arial" w:hAnsi="Arial" w:cs="Arial"/>
              <w:sz w:val="44"/>
              <w:szCs w:val="44"/>
            </w:rPr>
            <w:id w:val="21032192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82588554" w:displacedByCustomXml="prev"/>
        <w:permStart w:id="112415102" w:edGrp="everyone" w:displacedByCustomXml="next"/>
        <w:sdt>
          <w:sdtPr>
            <w:rPr>
              <w:rFonts w:ascii="Arial" w:hAnsi="Arial" w:cs="Arial"/>
              <w:sz w:val="44"/>
              <w:szCs w:val="44"/>
            </w:rPr>
            <w:id w:val="155712484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12415102"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keepNext/>
              <w:numPr>
                <w:ilvl w:val="0"/>
                <w:numId w:val="9"/>
              </w:numPr>
              <w:ind w:left="459" w:hanging="459"/>
              <w:jc w:val="left"/>
              <w:rPr>
                <w:rFonts w:cs="Arial"/>
                <w:sz w:val="20"/>
              </w:rPr>
            </w:pPr>
            <w:bookmarkStart w:id="64" w:name="_Ref527380121"/>
            <w:r>
              <w:rPr>
                <w:rFonts w:cs="Arial"/>
                <w:sz w:val="20"/>
              </w:rPr>
              <w:t>Select appropriate contract and seek expert advice in the preparation of the contract, considering:</w:t>
            </w:r>
            <w:bookmarkEnd w:id="64"/>
          </w:p>
          <w:p w:rsidR="003824AF" w:rsidRDefault="003824AF" w:rsidP="003824AF">
            <w:pPr>
              <w:pStyle w:val="ListParagraph"/>
              <w:numPr>
                <w:ilvl w:val="0"/>
                <w:numId w:val="33"/>
              </w:numPr>
              <w:ind w:left="885"/>
              <w:jc w:val="left"/>
              <w:rPr>
                <w:rFonts w:cs="Arial"/>
                <w:sz w:val="20"/>
              </w:rPr>
            </w:pPr>
            <w:r>
              <w:rPr>
                <w:rFonts w:cs="Arial"/>
                <w:sz w:val="20"/>
              </w:rPr>
              <w:t>Contract rise and fall amounts</w:t>
            </w:r>
          </w:p>
          <w:p w:rsidR="003824AF" w:rsidRDefault="003824AF" w:rsidP="003824AF">
            <w:pPr>
              <w:pStyle w:val="ListParagraph"/>
              <w:numPr>
                <w:ilvl w:val="0"/>
                <w:numId w:val="33"/>
              </w:numPr>
              <w:ind w:left="885"/>
              <w:jc w:val="left"/>
              <w:rPr>
                <w:rFonts w:cs="Arial"/>
                <w:sz w:val="20"/>
              </w:rPr>
            </w:pPr>
            <w:r>
              <w:rPr>
                <w:rFonts w:cs="Arial"/>
                <w:sz w:val="20"/>
              </w:rPr>
              <w:t>Schedule of progress payments</w:t>
            </w:r>
          </w:p>
          <w:p w:rsidR="003824AF" w:rsidRDefault="003824AF" w:rsidP="003824AF">
            <w:pPr>
              <w:pStyle w:val="ListParagraph"/>
              <w:numPr>
                <w:ilvl w:val="0"/>
                <w:numId w:val="33"/>
              </w:numPr>
              <w:ind w:left="885"/>
              <w:jc w:val="left"/>
              <w:rPr>
                <w:rFonts w:cs="Arial"/>
                <w:sz w:val="20"/>
              </w:rPr>
            </w:pPr>
            <w:r>
              <w:rPr>
                <w:rFonts w:cs="Arial"/>
                <w:sz w:val="20"/>
              </w:rPr>
              <w:t>Processes for applying of extensions of time</w:t>
            </w:r>
          </w:p>
        </w:tc>
        <w:permStart w:id="585200761" w:edGrp="everyone" w:displacedByCustomXml="next"/>
        <w:sdt>
          <w:sdtPr>
            <w:rPr>
              <w:rFonts w:ascii="Arial" w:hAnsi="Arial" w:cs="Arial"/>
              <w:sz w:val="44"/>
              <w:szCs w:val="44"/>
            </w:rPr>
            <w:id w:val="-54675771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585200761" w:displacedByCustomXml="prev"/>
        <w:permStart w:id="764089315" w:edGrp="everyone" w:displacedByCustomXml="next"/>
        <w:sdt>
          <w:sdtPr>
            <w:rPr>
              <w:rFonts w:ascii="Arial" w:hAnsi="Arial" w:cs="Arial"/>
              <w:sz w:val="44"/>
              <w:szCs w:val="44"/>
            </w:rPr>
            <w:id w:val="-20324867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764089315" w:displacedByCustomXml="prev"/>
      </w:tr>
      <w:tr w:rsidR="003824AF" w:rsidRPr="00696855" w:rsidTr="008319A3">
        <w:trPr>
          <w:trHeight w:val="25"/>
        </w:trPr>
        <w:tc>
          <w:tcPr>
            <w:tcW w:w="6096" w:type="dxa"/>
            <w:gridSpan w:val="2"/>
            <w:tcBorders>
              <w:left w:val="single" w:sz="12" w:space="0" w:color="000000"/>
            </w:tcBorders>
          </w:tcPr>
          <w:p w:rsidR="003824AF" w:rsidRDefault="003824AF" w:rsidP="003824AF">
            <w:pPr>
              <w:pStyle w:val="ListParagraph"/>
              <w:keepNext/>
              <w:numPr>
                <w:ilvl w:val="0"/>
                <w:numId w:val="9"/>
              </w:numPr>
              <w:ind w:left="459" w:hanging="459"/>
              <w:jc w:val="left"/>
              <w:rPr>
                <w:rFonts w:cs="Arial"/>
                <w:sz w:val="20"/>
              </w:rPr>
            </w:pPr>
            <w:bookmarkStart w:id="65" w:name="_Ref495661995"/>
            <w:r>
              <w:rPr>
                <w:rFonts w:cs="Arial"/>
                <w:sz w:val="20"/>
              </w:rPr>
              <w:t>Break down contract clauses/terms/conditions with the client, including:</w:t>
            </w:r>
            <w:bookmarkEnd w:id="65"/>
          </w:p>
          <w:p w:rsidR="003824AF" w:rsidRDefault="003824AF" w:rsidP="003824AF">
            <w:pPr>
              <w:pStyle w:val="ListParagraph"/>
              <w:numPr>
                <w:ilvl w:val="0"/>
                <w:numId w:val="33"/>
              </w:numPr>
              <w:ind w:left="885"/>
              <w:jc w:val="left"/>
              <w:rPr>
                <w:rFonts w:cs="Arial"/>
                <w:sz w:val="20"/>
              </w:rPr>
            </w:pPr>
            <w:r>
              <w:rPr>
                <w:rFonts w:cs="Arial"/>
                <w:sz w:val="20"/>
              </w:rPr>
              <w:t>Rights, liabilities and potential penalties of parties under the contract</w:t>
            </w:r>
          </w:p>
          <w:p w:rsidR="003824AF" w:rsidRDefault="003824AF" w:rsidP="003824AF">
            <w:pPr>
              <w:pStyle w:val="ListParagraph"/>
              <w:numPr>
                <w:ilvl w:val="0"/>
                <w:numId w:val="33"/>
              </w:numPr>
              <w:ind w:left="885"/>
              <w:jc w:val="left"/>
              <w:rPr>
                <w:rFonts w:cs="Arial"/>
                <w:sz w:val="20"/>
              </w:rPr>
            </w:pPr>
            <w:r>
              <w:rPr>
                <w:rFonts w:cs="Arial"/>
                <w:sz w:val="20"/>
              </w:rPr>
              <w:t xml:space="preserve">Definitions of building work, common contract terms and procedures, considering – </w:t>
            </w:r>
          </w:p>
          <w:p w:rsidR="003824AF" w:rsidRDefault="003824AF" w:rsidP="003824AF">
            <w:pPr>
              <w:pStyle w:val="ListParagraph"/>
              <w:numPr>
                <w:ilvl w:val="1"/>
                <w:numId w:val="33"/>
              </w:numPr>
              <w:ind w:left="1310"/>
              <w:jc w:val="left"/>
              <w:rPr>
                <w:rFonts w:cs="Arial"/>
                <w:sz w:val="20"/>
              </w:rPr>
            </w:pPr>
            <w:r>
              <w:rPr>
                <w:rFonts w:cs="Arial"/>
                <w:sz w:val="20"/>
              </w:rPr>
              <w:t>Practical completion and issuing a final certificate</w:t>
            </w:r>
          </w:p>
          <w:p w:rsidR="003824AF" w:rsidRPr="00F26F5E" w:rsidRDefault="003824AF" w:rsidP="003824AF">
            <w:pPr>
              <w:pStyle w:val="ListParagraph"/>
              <w:numPr>
                <w:ilvl w:val="1"/>
                <w:numId w:val="33"/>
              </w:numPr>
              <w:ind w:left="1310"/>
              <w:jc w:val="left"/>
              <w:rPr>
                <w:rFonts w:cs="Arial"/>
                <w:sz w:val="20"/>
              </w:rPr>
            </w:pPr>
            <w:r w:rsidRPr="00F26F5E">
              <w:rPr>
                <w:rFonts w:cs="Arial"/>
                <w:sz w:val="20"/>
              </w:rPr>
              <w:t>Defects liability and completion at the cost of the contractor</w:t>
            </w:r>
          </w:p>
          <w:p w:rsidR="003824AF" w:rsidRDefault="003824AF" w:rsidP="003824AF">
            <w:pPr>
              <w:pStyle w:val="ListParagraph"/>
              <w:numPr>
                <w:ilvl w:val="1"/>
                <w:numId w:val="33"/>
              </w:numPr>
              <w:ind w:left="1310"/>
              <w:jc w:val="left"/>
              <w:rPr>
                <w:rFonts w:cs="Arial"/>
                <w:sz w:val="20"/>
              </w:rPr>
            </w:pPr>
            <w:r>
              <w:rPr>
                <w:rFonts w:cs="Arial"/>
                <w:sz w:val="20"/>
              </w:rPr>
              <w:t>Effect of ousting the contractor from the building or site</w:t>
            </w:r>
          </w:p>
          <w:p w:rsidR="003824AF" w:rsidRDefault="003824AF" w:rsidP="003824AF">
            <w:pPr>
              <w:pStyle w:val="ListParagraph"/>
              <w:numPr>
                <w:ilvl w:val="0"/>
                <w:numId w:val="33"/>
              </w:numPr>
              <w:ind w:left="885"/>
              <w:jc w:val="left"/>
              <w:rPr>
                <w:rFonts w:cs="Arial"/>
                <w:sz w:val="20"/>
              </w:rPr>
            </w:pPr>
            <w:r>
              <w:rPr>
                <w:rFonts w:cs="Arial"/>
                <w:sz w:val="20"/>
              </w:rPr>
              <w:t>Cooling off periods</w:t>
            </w:r>
          </w:p>
          <w:p w:rsidR="003824AF" w:rsidRDefault="003824AF" w:rsidP="003824AF">
            <w:pPr>
              <w:pStyle w:val="ListParagraph"/>
              <w:numPr>
                <w:ilvl w:val="0"/>
                <w:numId w:val="33"/>
              </w:numPr>
              <w:ind w:left="885"/>
              <w:jc w:val="left"/>
              <w:rPr>
                <w:rFonts w:cs="Arial"/>
                <w:sz w:val="20"/>
              </w:rPr>
            </w:pPr>
            <w:r>
              <w:rPr>
                <w:rFonts w:cs="Arial"/>
                <w:sz w:val="20"/>
              </w:rPr>
              <w:t>Provisional sum and prime cost allowances</w:t>
            </w:r>
          </w:p>
          <w:p w:rsidR="003824AF" w:rsidRDefault="003824AF" w:rsidP="003824AF">
            <w:pPr>
              <w:pStyle w:val="ListParagraph"/>
              <w:numPr>
                <w:ilvl w:val="0"/>
                <w:numId w:val="33"/>
              </w:numPr>
              <w:ind w:left="885"/>
              <w:jc w:val="left"/>
              <w:rPr>
                <w:rFonts w:cs="Arial"/>
                <w:sz w:val="20"/>
              </w:rPr>
            </w:pPr>
            <w:r>
              <w:rPr>
                <w:rFonts w:cs="Arial"/>
                <w:sz w:val="20"/>
              </w:rPr>
              <w:t xml:space="preserve">Measures to be taken in the event of an anomaly in the rendering of the contract, considering – </w:t>
            </w:r>
          </w:p>
          <w:p w:rsidR="003824AF" w:rsidRDefault="003824AF" w:rsidP="003824AF">
            <w:pPr>
              <w:pStyle w:val="ListParagraph"/>
              <w:numPr>
                <w:ilvl w:val="1"/>
                <w:numId w:val="33"/>
              </w:numPr>
              <w:ind w:left="1310"/>
              <w:jc w:val="left"/>
              <w:rPr>
                <w:rFonts w:cs="Arial"/>
                <w:sz w:val="20"/>
              </w:rPr>
            </w:pPr>
            <w:r>
              <w:rPr>
                <w:rFonts w:cs="Arial"/>
                <w:sz w:val="20"/>
              </w:rPr>
              <w:t>Variations</w:t>
            </w:r>
          </w:p>
          <w:p w:rsidR="003824AF" w:rsidRDefault="003824AF" w:rsidP="003824AF">
            <w:pPr>
              <w:pStyle w:val="ListParagraph"/>
              <w:numPr>
                <w:ilvl w:val="0"/>
                <w:numId w:val="33"/>
              </w:numPr>
              <w:ind w:left="885"/>
              <w:jc w:val="left"/>
              <w:rPr>
                <w:rFonts w:cs="Arial"/>
                <w:sz w:val="20"/>
              </w:rPr>
            </w:pPr>
            <w:r>
              <w:rPr>
                <w:rFonts w:cs="Arial"/>
                <w:sz w:val="20"/>
              </w:rPr>
              <w:t xml:space="preserve">Circumstances that bring about a breach and termination of contract, considering – </w:t>
            </w:r>
          </w:p>
          <w:p w:rsidR="003824AF" w:rsidRDefault="003824AF" w:rsidP="003824AF">
            <w:pPr>
              <w:pStyle w:val="ListParagraph"/>
              <w:numPr>
                <w:ilvl w:val="1"/>
                <w:numId w:val="33"/>
              </w:numPr>
              <w:ind w:left="1310"/>
              <w:jc w:val="left"/>
              <w:rPr>
                <w:rFonts w:cs="Arial"/>
                <w:sz w:val="20"/>
              </w:rPr>
            </w:pPr>
            <w:r>
              <w:rPr>
                <w:rFonts w:cs="Arial"/>
                <w:sz w:val="20"/>
              </w:rPr>
              <w:t>Unreasonable/vexatious notice</w:t>
            </w:r>
          </w:p>
          <w:p w:rsidR="003824AF" w:rsidRDefault="003824AF" w:rsidP="003824AF">
            <w:pPr>
              <w:pStyle w:val="ListParagraph"/>
              <w:numPr>
                <w:ilvl w:val="1"/>
                <w:numId w:val="33"/>
              </w:numPr>
              <w:ind w:left="1310"/>
              <w:jc w:val="left"/>
              <w:rPr>
                <w:rFonts w:cs="Arial"/>
                <w:sz w:val="20"/>
              </w:rPr>
            </w:pPr>
            <w:r>
              <w:rPr>
                <w:rFonts w:cs="Arial"/>
                <w:sz w:val="20"/>
              </w:rPr>
              <w:t>Abandonment of a contract</w:t>
            </w:r>
          </w:p>
          <w:p w:rsidR="003824AF" w:rsidRPr="00B40563" w:rsidRDefault="003824AF" w:rsidP="003824AF">
            <w:pPr>
              <w:pStyle w:val="ListParagraph"/>
              <w:numPr>
                <w:ilvl w:val="1"/>
                <w:numId w:val="70"/>
              </w:numPr>
              <w:ind w:left="1310"/>
              <w:jc w:val="left"/>
              <w:rPr>
                <w:rFonts w:cs="Arial"/>
                <w:sz w:val="20"/>
              </w:rPr>
            </w:pPr>
            <w:r>
              <w:rPr>
                <w:rFonts w:cs="Arial"/>
                <w:sz w:val="20"/>
              </w:rPr>
              <w:t>Methods for resolving contractual disputes</w:t>
            </w:r>
          </w:p>
        </w:tc>
        <w:permStart w:id="231279886" w:edGrp="everyone" w:displacedByCustomXml="next"/>
        <w:sdt>
          <w:sdtPr>
            <w:rPr>
              <w:rFonts w:ascii="Arial" w:hAnsi="Arial" w:cs="Arial"/>
              <w:sz w:val="44"/>
              <w:szCs w:val="44"/>
            </w:rPr>
            <w:id w:val="122880542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231279886" w:displacedByCustomXml="prev"/>
        <w:permStart w:id="170935100" w:edGrp="everyone" w:displacedByCustomXml="next"/>
        <w:sdt>
          <w:sdtPr>
            <w:rPr>
              <w:rFonts w:ascii="Arial" w:hAnsi="Arial" w:cs="Arial"/>
              <w:sz w:val="44"/>
              <w:szCs w:val="44"/>
            </w:rPr>
            <w:id w:val="9122773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70935100" w:displacedByCustomXml="prev"/>
      </w:tr>
      <w:tr w:rsidR="003824AF" w:rsidRPr="00696855" w:rsidTr="008319A3">
        <w:trPr>
          <w:trHeight w:val="25"/>
        </w:trPr>
        <w:tc>
          <w:tcPr>
            <w:tcW w:w="6096" w:type="dxa"/>
            <w:gridSpan w:val="2"/>
            <w:tcBorders>
              <w:left w:val="single" w:sz="12" w:space="0" w:color="000000"/>
              <w:bottom w:val="single" w:sz="4" w:space="0" w:color="auto"/>
            </w:tcBorders>
          </w:tcPr>
          <w:p w:rsidR="003824AF" w:rsidRDefault="003824AF" w:rsidP="003824AF">
            <w:pPr>
              <w:pStyle w:val="ListParagraph"/>
              <w:numPr>
                <w:ilvl w:val="0"/>
                <w:numId w:val="9"/>
              </w:numPr>
              <w:ind w:left="459" w:hanging="459"/>
              <w:jc w:val="left"/>
              <w:rPr>
                <w:rFonts w:cs="Arial"/>
                <w:sz w:val="20"/>
              </w:rPr>
            </w:pPr>
            <w:bookmarkStart w:id="66"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6"/>
          </w:p>
          <w:p w:rsidR="003824AF" w:rsidRDefault="003824AF" w:rsidP="003824AF">
            <w:pPr>
              <w:pStyle w:val="ListParagraph"/>
              <w:numPr>
                <w:ilvl w:val="0"/>
                <w:numId w:val="33"/>
              </w:numPr>
              <w:ind w:left="885"/>
              <w:jc w:val="left"/>
              <w:rPr>
                <w:rFonts w:cs="Arial"/>
                <w:sz w:val="20"/>
              </w:rPr>
            </w:pPr>
            <w:r>
              <w:rPr>
                <w:rFonts w:cs="Arial"/>
                <w:sz w:val="20"/>
              </w:rPr>
              <w:t>Verbally using language/concepts appropriate to cultural differences</w:t>
            </w:r>
          </w:p>
          <w:p w:rsidR="003824AF" w:rsidRDefault="003824AF" w:rsidP="003824AF">
            <w:pPr>
              <w:pStyle w:val="ListParagraph"/>
              <w:numPr>
                <w:ilvl w:val="0"/>
                <w:numId w:val="33"/>
              </w:numPr>
              <w:ind w:left="885"/>
              <w:jc w:val="left"/>
              <w:rPr>
                <w:rFonts w:cs="Arial"/>
                <w:sz w:val="20"/>
              </w:rPr>
            </w:pPr>
            <w:r>
              <w:rPr>
                <w:rFonts w:cs="Arial"/>
                <w:sz w:val="20"/>
              </w:rPr>
              <w:t>Non-verbal communication</w:t>
            </w:r>
          </w:p>
          <w:p w:rsidR="003824AF" w:rsidRDefault="003824AF" w:rsidP="003824AF">
            <w:pPr>
              <w:pStyle w:val="ListParagraph"/>
              <w:numPr>
                <w:ilvl w:val="0"/>
                <w:numId w:val="33"/>
              </w:numPr>
              <w:ind w:left="885"/>
              <w:jc w:val="left"/>
              <w:rPr>
                <w:rFonts w:cs="Arial"/>
                <w:sz w:val="20"/>
              </w:rPr>
            </w:pPr>
            <w:r>
              <w:rPr>
                <w:rFonts w:cs="Arial"/>
                <w:sz w:val="20"/>
              </w:rPr>
              <w:t>Using technology (including telephone, facsimile, email)</w:t>
            </w:r>
          </w:p>
          <w:p w:rsidR="003824AF" w:rsidRPr="00D70329" w:rsidRDefault="003824AF" w:rsidP="003824AF">
            <w:pPr>
              <w:pStyle w:val="ListParagraph"/>
              <w:numPr>
                <w:ilvl w:val="0"/>
                <w:numId w:val="33"/>
              </w:numPr>
              <w:ind w:left="885"/>
              <w:jc w:val="left"/>
              <w:rPr>
                <w:rFonts w:cs="Arial"/>
                <w:sz w:val="20"/>
              </w:rPr>
            </w:pPr>
            <w:r>
              <w:rPr>
                <w:rFonts w:cs="Arial"/>
                <w:sz w:val="20"/>
              </w:rPr>
              <w:t>In writing (including drafting responses to queries about contracts)</w:t>
            </w:r>
          </w:p>
        </w:tc>
        <w:permStart w:id="1313092152" w:edGrp="everyone" w:displacedByCustomXml="next"/>
        <w:sdt>
          <w:sdtPr>
            <w:rPr>
              <w:rFonts w:ascii="Arial" w:hAnsi="Arial" w:cs="Arial"/>
              <w:sz w:val="44"/>
              <w:szCs w:val="44"/>
            </w:rPr>
            <w:id w:val="40134724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313092152" w:displacedByCustomXml="prev"/>
        <w:permStart w:id="492840195" w:edGrp="everyone" w:displacedByCustomXml="next"/>
        <w:sdt>
          <w:sdtPr>
            <w:rPr>
              <w:rFonts w:ascii="Arial" w:hAnsi="Arial" w:cs="Arial"/>
              <w:sz w:val="44"/>
              <w:szCs w:val="44"/>
            </w:rPr>
            <w:id w:val="-196950634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492840195" w:displacedByCustomXml="prev"/>
      </w:tr>
      <w:tr w:rsidR="003824AF" w:rsidRPr="00683908"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997487461"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997487461"/>
            <w:r w:rsidRPr="001D07E7">
              <w:rPr>
                <w:rFonts w:cs="Arial"/>
                <w:b/>
                <w:szCs w:val="22"/>
              </w:rPr>
              <w:t xml:space="preserve"> Satisfactory    </w:t>
            </w:r>
            <w:permStart w:id="1940135473"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40135473"/>
            <w:r w:rsidRPr="00993DFF">
              <w:rPr>
                <w:rFonts w:cs="Arial"/>
                <w:b/>
                <w:sz w:val="36"/>
                <w:szCs w:val="36"/>
              </w:rPr>
              <w:t xml:space="preserve"> </w:t>
            </w:r>
            <w:r w:rsidRPr="001D07E7">
              <w:rPr>
                <w:rFonts w:cs="Arial"/>
                <w:b/>
                <w:szCs w:val="22"/>
              </w:rPr>
              <w:t>Not Satisfactory</w:t>
            </w:r>
          </w:p>
        </w:tc>
      </w:tr>
    </w:tbl>
    <w:p w:rsidR="003824AF" w:rsidRDefault="003824AF" w:rsidP="003824AF">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rsidTr="008319A3">
        <w:tc>
          <w:tcPr>
            <w:tcW w:w="9057" w:type="dxa"/>
            <w:shd w:val="clear" w:color="auto" w:fill="D9D9D9" w:themeFill="background1" w:themeFillShade="D9"/>
          </w:tcPr>
          <w:p w:rsidR="003824AF" w:rsidRPr="00553DDB" w:rsidRDefault="003824AF" w:rsidP="008319A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824AF" w:rsidRPr="00553DDB" w:rsidTr="0068749F">
        <w:trPr>
          <w:trHeight w:val="4876"/>
        </w:trPr>
        <w:tc>
          <w:tcPr>
            <w:tcW w:w="9057" w:type="dxa"/>
          </w:tcPr>
          <w:p w:rsidR="003824AF" w:rsidRPr="00553DDB" w:rsidRDefault="003824AF" w:rsidP="008319A3">
            <w:pPr>
              <w:rPr>
                <w:rFonts w:ascii="Arial" w:hAnsi="Arial" w:cs="Arial"/>
                <w:szCs w:val="24"/>
              </w:rPr>
            </w:pPr>
            <w:permStart w:id="1370497641" w:edGrp="everyone"/>
            <w:permEnd w:id="1370497641"/>
          </w:p>
        </w:tc>
      </w:tr>
    </w:tbl>
    <w:p w:rsidR="005227F4" w:rsidRPr="0068749F" w:rsidRDefault="005227F4" w:rsidP="00FD51BA">
      <w:pPr>
        <w:jc w:val="left"/>
        <w:rPr>
          <w:rFonts w:ascii="Arial" w:hAnsi="Arial" w:cs="Arial"/>
          <w:sz w:val="10"/>
          <w:szCs w:val="10"/>
        </w:rPr>
      </w:pPr>
    </w:p>
    <w:sectPr w:rsidR="005227F4" w:rsidRPr="0068749F" w:rsidSect="00FD51BA">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1066" w:rsidRDefault="008C1066" w:rsidP="00A67754">
      <w:r>
        <w:separator/>
      </w:r>
    </w:p>
  </w:endnote>
  <w:endnote w:type="continuationSeparator" w:id="0">
    <w:p w:rsidR="008C1066" w:rsidRDefault="008C106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1066" w:rsidRPr="00830749" w:rsidRDefault="008C1066" w:rsidP="00830749">
    <w:pPr>
      <w:pBdr>
        <w:top w:val="single" w:sz="4" w:space="1" w:color="auto"/>
      </w:pBdr>
      <w:rPr>
        <w:rFonts w:ascii="Arial" w:hAnsi="Arial" w:cs="Arial"/>
        <w:b/>
        <w:sz w:val="16"/>
        <w:szCs w:val="16"/>
      </w:rPr>
    </w:pPr>
  </w:p>
  <w:p w:rsidR="008C1066" w:rsidRPr="00830749" w:rsidRDefault="00971DB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8C1066" w:rsidRPr="004932A4">
              <w:rPr>
                <w:rFonts w:ascii="Arial" w:hAnsi="Arial" w:cs="Arial"/>
                <w:b/>
                <w:sz w:val="16"/>
                <w:szCs w:val="16"/>
              </w:rPr>
              <w:t xml:space="preserve">Page </w:t>
            </w:r>
            <w:r w:rsidR="008C1066" w:rsidRPr="004932A4">
              <w:rPr>
                <w:rFonts w:ascii="Arial" w:hAnsi="Arial" w:cs="Arial"/>
                <w:b/>
                <w:bCs/>
                <w:sz w:val="16"/>
                <w:szCs w:val="16"/>
              </w:rPr>
              <w:fldChar w:fldCharType="begin"/>
            </w:r>
            <w:r w:rsidR="008C1066" w:rsidRPr="004932A4">
              <w:rPr>
                <w:rFonts w:ascii="Arial" w:hAnsi="Arial" w:cs="Arial"/>
                <w:b/>
                <w:bCs/>
                <w:sz w:val="16"/>
                <w:szCs w:val="16"/>
              </w:rPr>
              <w:instrText xml:space="preserve"> PAGE </w:instrText>
            </w:r>
            <w:r w:rsidR="008C1066" w:rsidRPr="004932A4">
              <w:rPr>
                <w:rFonts w:ascii="Arial" w:hAnsi="Arial" w:cs="Arial"/>
                <w:b/>
                <w:bCs/>
                <w:sz w:val="16"/>
                <w:szCs w:val="16"/>
              </w:rPr>
              <w:fldChar w:fldCharType="separate"/>
            </w:r>
            <w:r w:rsidR="008C1066">
              <w:rPr>
                <w:rFonts w:ascii="Arial" w:hAnsi="Arial" w:cs="Arial"/>
                <w:b/>
                <w:bCs/>
                <w:noProof/>
                <w:sz w:val="16"/>
                <w:szCs w:val="16"/>
              </w:rPr>
              <w:t>4</w:t>
            </w:r>
            <w:r w:rsidR="008C1066" w:rsidRPr="004932A4">
              <w:rPr>
                <w:rFonts w:ascii="Arial" w:hAnsi="Arial" w:cs="Arial"/>
                <w:b/>
                <w:sz w:val="16"/>
                <w:szCs w:val="16"/>
              </w:rPr>
              <w:fldChar w:fldCharType="end"/>
            </w:r>
            <w:r w:rsidR="008C1066" w:rsidRPr="004932A4">
              <w:rPr>
                <w:rFonts w:ascii="Arial" w:hAnsi="Arial" w:cs="Arial"/>
                <w:b/>
                <w:sz w:val="16"/>
                <w:szCs w:val="16"/>
              </w:rPr>
              <w:t xml:space="preserve"> of </w:t>
            </w:r>
            <w:r w:rsidR="008C1066" w:rsidRPr="004932A4">
              <w:rPr>
                <w:rFonts w:ascii="Arial" w:hAnsi="Arial" w:cs="Arial"/>
                <w:b/>
                <w:bCs/>
                <w:sz w:val="16"/>
                <w:szCs w:val="16"/>
              </w:rPr>
              <w:fldChar w:fldCharType="begin"/>
            </w:r>
            <w:r w:rsidR="008C1066" w:rsidRPr="004932A4">
              <w:rPr>
                <w:rFonts w:ascii="Arial" w:hAnsi="Arial" w:cs="Arial"/>
                <w:b/>
                <w:bCs/>
                <w:sz w:val="16"/>
                <w:szCs w:val="16"/>
              </w:rPr>
              <w:instrText xml:space="preserve"> SECTIONPAGES  </w:instrText>
            </w:r>
            <w:r w:rsidR="008C1066" w:rsidRPr="004932A4">
              <w:rPr>
                <w:rFonts w:ascii="Arial" w:hAnsi="Arial" w:cs="Arial"/>
                <w:b/>
                <w:bCs/>
                <w:sz w:val="16"/>
                <w:szCs w:val="16"/>
              </w:rPr>
              <w:fldChar w:fldCharType="separate"/>
            </w:r>
            <w:r>
              <w:rPr>
                <w:rFonts w:ascii="Arial" w:hAnsi="Arial" w:cs="Arial"/>
                <w:b/>
                <w:bCs/>
                <w:noProof/>
                <w:sz w:val="16"/>
                <w:szCs w:val="16"/>
              </w:rPr>
              <w:t>4</w:t>
            </w:r>
            <w:r w:rsidR="008C1066" w:rsidRPr="004932A4">
              <w:rPr>
                <w:rFonts w:ascii="Arial" w:hAnsi="Arial" w:cs="Arial"/>
                <w:b/>
                <w:sz w:val="16"/>
                <w:szCs w:val="16"/>
              </w:rPr>
              <w:fldChar w:fldCharType="end"/>
            </w:r>
          </w:sdtContent>
        </w:sdt>
      </w:sdtContent>
    </w:sdt>
    <w:r w:rsidR="008C1066">
      <w:rPr>
        <w:rFonts w:ascii="Arial" w:hAnsi="Arial" w:cs="Arial"/>
        <w:b/>
        <w:sz w:val="16"/>
        <w:szCs w:val="16"/>
      </w:rPr>
      <w:ptab w:relativeTo="margin" w:alignment="right" w:leader="none"/>
    </w:r>
    <w:r w:rsidR="008C1066" w:rsidRPr="00B115D7">
      <w:rPr>
        <w:rFonts w:ascii="Arial" w:hAnsi="Arial" w:cs="Arial"/>
        <w:b/>
        <w:sz w:val="16"/>
        <w:szCs w:val="16"/>
      </w:rPr>
      <w:t>CSTC Pty Ltd_</w:t>
    </w:r>
    <w:r w:rsidR="008C1066">
      <w:rPr>
        <w:rFonts w:ascii="Arial" w:hAnsi="Arial" w:cs="Arial"/>
        <w:b/>
        <w:sz w:val="16"/>
        <w:szCs w:val="16"/>
      </w:rPr>
      <w:t>RTO#</w:t>
    </w:r>
    <w:r w:rsidR="008C1066"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8C1066">
          <w:rPr>
            <w:rFonts w:ascii="Arial" w:hAnsi="Arial" w:cs="Arial"/>
            <w:b/>
            <w:sz w:val="16"/>
            <w:szCs w:val="16"/>
          </w:rPr>
          <w:t>v2-1_01/10/2019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1066" w:rsidRPr="00830749" w:rsidRDefault="008C1066" w:rsidP="00830749">
    <w:pPr>
      <w:pBdr>
        <w:top w:val="single" w:sz="4" w:space="1" w:color="auto"/>
      </w:pBdr>
      <w:rPr>
        <w:rFonts w:ascii="Arial" w:hAnsi="Arial" w:cs="Arial"/>
        <w:b/>
        <w:sz w:val="16"/>
        <w:szCs w:val="16"/>
      </w:rPr>
    </w:pPr>
  </w:p>
  <w:p w:rsidR="008C1066" w:rsidRPr="00830749" w:rsidRDefault="008C106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71DB5">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1066" w:rsidRPr="00830749" w:rsidRDefault="008C1066" w:rsidP="00830749">
    <w:pPr>
      <w:pBdr>
        <w:top w:val="single" w:sz="4" w:space="1" w:color="auto"/>
      </w:pBdr>
      <w:rPr>
        <w:rFonts w:ascii="Arial" w:hAnsi="Arial" w:cs="Arial"/>
        <w:b/>
        <w:sz w:val="16"/>
        <w:szCs w:val="16"/>
      </w:rPr>
    </w:pPr>
  </w:p>
  <w:p w:rsidR="008C1066" w:rsidRPr="00830749" w:rsidRDefault="008C106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71DB5">
          <w:rPr>
            <w:rFonts w:ascii="Arial" w:hAnsi="Arial" w:cs="Arial"/>
            <w:b/>
            <w:bCs/>
            <w:noProof/>
            <w:sz w:val="16"/>
            <w:szCs w:val="16"/>
          </w:rPr>
          <w:t>22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1066" w:rsidRPr="00830749" w:rsidRDefault="008C1066" w:rsidP="00830749">
    <w:pPr>
      <w:pBdr>
        <w:top w:val="single" w:sz="4" w:space="1" w:color="auto"/>
      </w:pBdr>
      <w:rPr>
        <w:rFonts w:ascii="Arial" w:hAnsi="Arial" w:cs="Arial"/>
        <w:b/>
        <w:sz w:val="16"/>
        <w:szCs w:val="16"/>
      </w:rPr>
    </w:pPr>
  </w:p>
  <w:p w:rsidR="008C1066" w:rsidRPr="00830749" w:rsidRDefault="008C1066"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71DB5">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1066" w:rsidRDefault="008C1066" w:rsidP="00A67754">
      <w:r>
        <w:separator/>
      </w:r>
    </w:p>
  </w:footnote>
  <w:footnote w:type="continuationSeparator" w:id="0">
    <w:p w:rsidR="008C1066" w:rsidRDefault="008C106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1066" w:rsidRPr="00EC1284" w:rsidRDefault="008C1066"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placeholder>
          <w:docPart w:val="CC1B5A78F57947CD93A6E299AD69C21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8C1066" w:rsidRPr="00EC1284" w:rsidRDefault="008C1066"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1066" w:rsidRPr="00EC1284" w:rsidRDefault="008C1066"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placeholder>
          <w:docPart w:val="66FF33AB38384383998D124F2693DCFE"/>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8C1066" w:rsidRPr="00EC1284" w:rsidRDefault="008C1066"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1066" w:rsidRPr="00EC1284" w:rsidRDefault="008C1066"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placeholder>
          <w:docPart w:val="AFBF8C1700434218A7B19BCFD422F991"/>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8C1066" w:rsidRPr="00EC1284" w:rsidRDefault="008C1066"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1066" w:rsidRPr="00EC1284" w:rsidRDefault="008C1066"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placeholder>
          <w:docPart w:val="FDF59589A011401A9EE62CF341FD8585"/>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8C1066" w:rsidRPr="000D0838" w:rsidRDefault="008C1066"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1066" w:rsidRPr="00EC1284" w:rsidRDefault="008C1066"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placeholder>
          <w:docPart w:val="BD13828E1F9449F1B003F21D86CF336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8C1066" w:rsidRPr="00EC1284" w:rsidRDefault="008C1066"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6857D9C"/>
    <w:multiLevelType w:val="hybridMultilevel"/>
    <w:tmpl w:val="F1D4D12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0"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8"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1"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2"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3"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3"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8"/>
  </w:num>
  <w:num w:numId="4">
    <w:abstractNumId w:val="55"/>
  </w:num>
  <w:num w:numId="5">
    <w:abstractNumId w:val="11"/>
  </w:num>
  <w:num w:numId="6">
    <w:abstractNumId w:val="33"/>
  </w:num>
  <w:num w:numId="7">
    <w:abstractNumId w:val="49"/>
  </w:num>
  <w:num w:numId="8">
    <w:abstractNumId w:val="27"/>
  </w:num>
  <w:num w:numId="9">
    <w:abstractNumId w:val="29"/>
  </w:num>
  <w:num w:numId="10">
    <w:abstractNumId w:val="46"/>
  </w:num>
  <w:num w:numId="11">
    <w:abstractNumId w:val="44"/>
  </w:num>
  <w:num w:numId="12">
    <w:abstractNumId w:val="66"/>
  </w:num>
  <w:num w:numId="13">
    <w:abstractNumId w:val="18"/>
  </w:num>
  <w:num w:numId="14">
    <w:abstractNumId w:val="7"/>
  </w:num>
  <w:num w:numId="15">
    <w:abstractNumId w:val="43"/>
  </w:num>
  <w:num w:numId="16">
    <w:abstractNumId w:val="32"/>
  </w:num>
  <w:num w:numId="17">
    <w:abstractNumId w:val="42"/>
  </w:num>
  <w:num w:numId="18">
    <w:abstractNumId w:val="51"/>
  </w:num>
  <w:num w:numId="19">
    <w:abstractNumId w:val="10"/>
  </w:num>
  <w:num w:numId="20">
    <w:abstractNumId w:val="61"/>
  </w:num>
  <w:num w:numId="21">
    <w:abstractNumId w:val="58"/>
  </w:num>
  <w:num w:numId="22">
    <w:abstractNumId w:val="50"/>
  </w:num>
  <w:num w:numId="23">
    <w:abstractNumId w:val="64"/>
  </w:num>
  <w:num w:numId="24">
    <w:abstractNumId w:val="25"/>
  </w:num>
  <w:num w:numId="25">
    <w:abstractNumId w:val="71"/>
  </w:num>
  <w:num w:numId="26">
    <w:abstractNumId w:val="57"/>
  </w:num>
  <w:num w:numId="27">
    <w:abstractNumId w:val="0"/>
  </w:num>
  <w:num w:numId="28">
    <w:abstractNumId w:val="48"/>
  </w:num>
  <w:num w:numId="29">
    <w:abstractNumId w:val="69"/>
  </w:num>
  <w:num w:numId="30">
    <w:abstractNumId w:val="56"/>
  </w:num>
  <w:num w:numId="31">
    <w:abstractNumId w:val="68"/>
  </w:num>
  <w:num w:numId="32">
    <w:abstractNumId w:val="23"/>
  </w:num>
  <w:num w:numId="33">
    <w:abstractNumId w:val="54"/>
  </w:num>
  <w:num w:numId="34">
    <w:abstractNumId w:val="2"/>
  </w:num>
  <w:num w:numId="35">
    <w:abstractNumId w:val="70"/>
  </w:num>
  <w:num w:numId="36">
    <w:abstractNumId w:val="67"/>
  </w:num>
  <w:num w:numId="37">
    <w:abstractNumId w:val="14"/>
  </w:num>
  <w:num w:numId="38">
    <w:abstractNumId w:val="17"/>
  </w:num>
  <w:num w:numId="39">
    <w:abstractNumId w:val="35"/>
  </w:num>
  <w:num w:numId="40">
    <w:abstractNumId w:val="47"/>
  </w:num>
  <w:num w:numId="41">
    <w:abstractNumId w:val="45"/>
  </w:num>
  <w:num w:numId="42">
    <w:abstractNumId w:val="62"/>
  </w:num>
  <w:num w:numId="43">
    <w:abstractNumId w:val="1"/>
  </w:num>
  <w:num w:numId="44">
    <w:abstractNumId w:val="30"/>
  </w:num>
  <w:num w:numId="45">
    <w:abstractNumId w:val="34"/>
  </w:num>
  <w:num w:numId="46">
    <w:abstractNumId w:val="63"/>
  </w:num>
  <w:num w:numId="47">
    <w:abstractNumId w:val="26"/>
  </w:num>
  <w:num w:numId="48">
    <w:abstractNumId w:val="22"/>
  </w:num>
  <w:num w:numId="49">
    <w:abstractNumId w:val="4"/>
  </w:num>
  <w:num w:numId="50">
    <w:abstractNumId w:val="65"/>
  </w:num>
  <w:num w:numId="51">
    <w:abstractNumId w:val="40"/>
  </w:num>
  <w:num w:numId="52">
    <w:abstractNumId w:val="16"/>
  </w:num>
  <w:num w:numId="53">
    <w:abstractNumId w:val="3"/>
  </w:num>
  <w:num w:numId="54">
    <w:abstractNumId w:val="5"/>
  </w:num>
  <w:num w:numId="55">
    <w:abstractNumId w:val="36"/>
  </w:num>
  <w:num w:numId="56">
    <w:abstractNumId w:val="19"/>
  </w:num>
  <w:num w:numId="57">
    <w:abstractNumId w:val="8"/>
  </w:num>
  <w:num w:numId="58">
    <w:abstractNumId w:val="31"/>
  </w:num>
  <w:num w:numId="59">
    <w:abstractNumId w:val="41"/>
  </w:num>
  <w:num w:numId="60">
    <w:abstractNumId w:val="52"/>
  </w:num>
  <w:num w:numId="61">
    <w:abstractNumId w:val="60"/>
  </w:num>
  <w:num w:numId="62">
    <w:abstractNumId w:val="53"/>
  </w:num>
  <w:num w:numId="63">
    <w:abstractNumId w:val="20"/>
  </w:num>
  <w:num w:numId="64">
    <w:abstractNumId w:val="38"/>
  </w:num>
  <w:num w:numId="65">
    <w:abstractNumId w:val="39"/>
  </w:num>
  <w:num w:numId="66">
    <w:abstractNumId w:val="24"/>
  </w:num>
  <w:num w:numId="67">
    <w:abstractNumId w:val="6"/>
  </w:num>
  <w:num w:numId="68">
    <w:abstractNumId w:val="37"/>
  </w:num>
  <w:num w:numId="69">
    <w:abstractNumId w:val="13"/>
  </w:num>
  <w:num w:numId="70">
    <w:abstractNumId w:val="15"/>
  </w:num>
  <w:num w:numId="71">
    <w:abstractNumId w:val="59"/>
  </w:num>
  <w:num w:numId="72">
    <w:abstractNumId w:val="21"/>
  </w:num>
  <w:num w:numId="73">
    <w:abstractNumId w:val="18"/>
    <w:lvlOverride w:ilvl="0">
      <w:startOverride w:val="1"/>
    </w:lvlOverride>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PvkftXuNt2ezfaw4gMRY81cRSgVLpg3TIvTkik24wTrbKMt4bMs2RL2q3Krt2dPnaNAMtJBepPgOK9/yaJapXw==" w:salt="ZG691ho2Vnp5eI2sZTT7bQ=="/>
  <w:defaultTabStop w:val="720"/>
  <w:evenAndOddHeaders/>
  <w:drawingGridHorizontalSpacing w:val="12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3DFC"/>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041C"/>
    <w:rsid w:val="000710D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2716D"/>
    <w:rsid w:val="00132977"/>
    <w:rsid w:val="00133A08"/>
    <w:rsid w:val="001457FC"/>
    <w:rsid w:val="00152592"/>
    <w:rsid w:val="00154A40"/>
    <w:rsid w:val="00154DAE"/>
    <w:rsid w:val="0015733E"/>
    <w:rsid w:val="001578F8"/>
    <w:rsid w:val="00166E7F"/>
    <w:rsid w:val="001709EB"/>
    <w:rsid w:val="001715BE"/>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47212"/>
    <w:rsid w:val="00252300"/>
    <w:rsid w:val="00252494"/>
    <w:rsid w:val="00257541"/>
    <w:rsid w:val="0025778A"/>
    <w:rsid w:val="00265A8F"/>
    <w:rsid w:val="0026676B"/>
    <w:rsid w:val="00267C62"/>
    <w:rsid w:val="00271B12"/>
    <w:rsid w:val="0027392A"/>
    <w:rsid w:val="00273CD5"/>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3772"/>
    <w:rsid w:val="002F488C"/>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24AF"/>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3AF3"/>
    <w:rsid w:val="00410BC8"/>
    <w:rsid w:val="00410EFE"/>
    <w:rsid w:val="004163B0"/>
    <w:rsid w:val="00417106"/>
    <w:rsid w:val="00420D74"/>
    <w:rsid w:val="0042710D"/>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7554"/>
    <w:rsid w:val="004A3499"/>
    <w:rsid w:val="004B0525"/>
    <w:rsid w:val="004B42E2"/>
    <w:rsid w:val="004B6B29"/>
    <w:rsid w:val="004B6D42"/>
    <w:rsid w:val="004B7C32"/>
    <w:rsid w:val="004C3241"/>
    <w:rsid w:val="004C48E0"/>
    <w:rsid w:val="004C56C5"/>
    <w:rsid w:val="004C6B3F"/>
    <w:rsid w:val="004C72F3"/>
    <w:rsid w:val="004D0680"/>
    <w:rsid w:val="004D18D8"/>
    <w:rsid w:val="004D7CCC"/>
    <w:rsid w:val="004E181C"/>
    <w:rsid w:val="004E1F85"/>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5E7A"/>
    <w:rsid w:val="005362A7"/>
    <w:rsid w:val="00536B74"/>
    <w:rsid w:val="00536CB1"/>
    <w:rsid w:val="00543100"/>
    <w:rsid w:val="00544F28"/>
    <w:rsid w:val="00545C50"/>
    <w:rsid w:val="00555130"/>
    <w:rsid w:val="00573C4A"/>
    <w:rsid w:val="00583840"/>
    <w:rsid w:val="005868D2"/>
    <w:rsid w:val="005948F5"/>
    <w:rsid w:val="00597F34"/>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8749F"/>
    <w:rsid w:val="00691ED4"/>
    <w:rsid w:val="006923AD"/>
    <w:rsid w:val="00697DC1"/>
    <w:rsid w:val="00697EDC"/>
    <w:rsid w:val="006A2BDE"/>
    <w:rsid w:val="006A4B98"/>
    <w:rsid w:val="006A4E12"/>
    <w:rsid w:val="006A6387"/>
    <w:rsid w:val="006B065A"/>
    <w:rsid w:val="006B2FB9"/>
    <w:rsid w:val="006B5A1A"/>
    <w:rsid w:val="006B6115"/>
    <w:rsid w:val="006B7CFD"/>
    <w:rsid w:val="006C212E"/>
    <w:rsid w:val="006C26ED"/>
    <w:rsid w:val="006C56ED"/>
    <w:rsid w:val="006C7661"/>
    <w:rsid w:val="006D4449"/>
    <w:rsid w:val="006D4794"/>
    <w:rsid w:val="006E0BDE"/>
    <w:rsid w:val="006F01CB"/>
    <w:rsid w:val="006F1570"/>
    <w:rsid w:val="006F1E14"/>
    <w:rsid w:val="006F5046"/>
    <w:rsid w:val="006F5707"/>
    <w:rsid w:val="006F7D66"/>
    <w:rsid w:val="0070286B"/>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5DD5"/>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2250"/>
    <w:rsid w:val="007C4FE0"/>
    <w:rsid w:val="007C52E8"/>
    <w:rsid w:val="007C63F4"/>
    <w:rsid w:val="007D3292"/>
    <w:rsid w:val="007D3954"/>
    <w:rsid w:val="007D3BDB"/>
    <w:rsid w:val="007E0151"/>
    <w:rsid w:val="007E0A01"/>
    <w:rsid w:val="007E2C77"/>
    <w:rsid w:val="007E57E8"/>
    <w:rsid w:val="007E72A0"/>
    <w:rsid w:val="007E7CAC"/>
    <w:rsid w:val="007F1F7F"/>
    <w:rsid w:val="007F575E"/>
    <w:rsid w:val="008121F4"/>
    <w:rsid w:val="008133D3"/>
    <w:rsid w:val="00817A2D"/>
    <w:rsid w:val="008264AD"/>
    <w:rsid w:val="0083003D"/>
    <w:rsid w:val="00830749"/>
    <w:rsid w:val="008319A3"/>
    <w:rsid w:val="00833553"/>
    <w:rsid w:val="00835B05"/>
    <w:rsid w:val="00842AE4"/>
    <w:rsid w:val="00843997"/>
    <w:rsid w:val="00847C7B"/>
    <w:rsid w:val="008512A8"/>
    <w:rsid w:val="00855F97"/>
    <w:rsid w:val="00860AFB"/>
    <w:rsid w:val="00864D30"/>
    <w:rsid w:val="008748CE"/>
    <w:rsid w:val="00881F05"/>
    <w:rsid w:val="00882B9D"/>
    <w:rsid w:val="008868DF"/>
    <w:rsid w:val="008A082C"/>
    <w:rsid w:val="008A257C"/>
    <w:rsid w:val="008A3A99"/>
    <w:rsid w:val="008B22FC"/>
    <w:rsid w:val="008B39C9"/>
    <w:rsid w:val="008C1066"/>
    <w:rsid w:val="008C48F6"/>
    <w:rsid w:val="008D2D6E"/>
    <w:rsid w:val="008F0BA8"/>
    <w:rsid w:val="008F464C"/>
    <w:rsid w:val="00901593"/>
    <w:rsid w:val="009025D4"/>
    <w:rsid w:val="009030D3"/>
    <w:rsid w:val="009046CD"/>
    <w:rsid w:val="009055FD"/>
    <w:rsid w:val="009056E2"/>
    <w:rsid w:val="00912528"/>
    <w:rsid w:val="00914CA4"/>
    <w:rsid w:val="009172BA"/>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1DB5"/>
    <w:rsid w:val="00972C9E"/>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037"/>
    <w:rsid w:val="00AD147B"/>
    <w:rsid w:val="00AD2C30"/>
    <w:rsid w:val="00AD390C"/>
    <w:rsid w:val="00AD7FAE"/>
    <w:rsid w:val="00AE25FB"/>
    <w:rsid w:val="00AE7E0E"/>
    <w:rsid w:val="00AF272A"/>
    <w:rsid w:val="00AF28A2"/>
    <w:rsid w:val="00AF41C0"/>
    <w:rsid w:val="00AF5A03"/>
    <w:rsid w:val="00AF7B16"/>
    <w:rsid w:val="00AF7DE7"/>
    <w:rsid w:val="00B01066"/>
    <w:rsid w:val="00B01E5D"/>
    <w:rsid w:val="00B0452D"/>
    <w:rsid w:val="00B0469A"/>
    <w:rsid w:val="00B10211"/>
    <w:rsid w:val="00B115D7"/>
    <w:rsid w:val="00B11880"/>
    <w:rsid w:val="00B141EE"/>
    <w:rsid w:val="00B15296"/>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B5C94"/>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4121"/>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6593"/>
    <w:rsid w:val="00CB7163"/>
    <w:rsid w:val="00CB7187"/>
    <w:rsid w:val="00CC3D35"/>
    <w:rsid w:val="00CC5E27"/>
    <w:rsid w:val="00CD0491"/>
    <w:rsid w:val="00CE1002"/>
    <w:rsid w:val="00CE17A5"/>
    <w:rsid w:val="00CE1EBF"/>
    <w:rsid w:val="00CE2955"/>
    <w:rsid w:val="00CE2FD4"/>
    <w:rsid w:val="00CE4DB2"/>
    <w:rsid w:val="00CE77FE"/>
    <w:rsid w:val="00CF2059"/>
    <w:rsid w:val="00CF3116"/>
    <w:rsid w:val="00CF476A"/>
    <w:rsid w:val="00CF687B"/>
    <w:rsid w:val="00CF777A"/>
    <w:rsid w:val="00D02DC1"/>
    <w:rsid w:val="00D05B7F"/>
    <w:rsid w:val="00D060EB"/>
    <w:rsid w:val="00D07170"/>
    <w:rsid w:val="00D073B2"/>
    <w:rsid w:val="00D1056B"/>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63C"/>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0CB9"/>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002"/>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5B9E"/>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C7E57"/>
    <w:rsid w:val="00FD01E7"/>
    <w:rsid w:val="00FD095A"/>
    <w:rsid w:val="00FD51BA"/>
    <w:rsid w:val="00FD51DF"/>
    <w:rsid w:val="00FE33FB"/>
    <w:rsid w:val="00FE5ACC"/>
    <w:rsid w:val="00FE5B94"/>
    <w:rsid w:val="00FE5C5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unhideWhenUsed/>
    <w:rsid w:val="000710DF"/>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34329">
      <w:bodyDiv w:val="1"/>
      <w:marLeft w:val="0"/>
      <w:marRight w:val="0"/>
      <w:marTop w:val="0"/>
      <w:marBottom w:val="0"/>
      <w:divBdr>
        <w:top w:val="none" w:sz="0" w:space="0" w:color="auto"/>
        <w:left w:val="none" w:sz="0" w:space="0" w:color="auto"/>
        <w:bottom w:val="none" w:sz="0" w:space="0" w:color="auto"/>
        <w:right w:val="none" w:sz="0" w:space="0" w:color="auto"/>
      </w:divBdr>
      <w:divsChild>
        <w:div w:id="559824777">
          <w:marLeft w:val="0"/>
          <w:marRight w:val="0"/>
          <w:marTop w:val="0"/>
          <w:marBottom w:val="0"/>
          <w:divBdr>
            <w:top w:val="none" w:sz="0" w:space="0" w:color="auto"/>
            <w:left w:val="none" w:sz="0" w:space="0" w:color="auto"/>
            <w:bottom w:val="none" w:sz="0" w:space="0" w:color="auto"/>
            <w:right w:val="none" w:sz="0" w:space="0" w:color="auto"/>
          </w:divBdr>
          <w:divsChild>
            <w:div w:id="305352774">
              <w:marLeft w:val="0"/>
              <w:marRight w:val="0"/>
              <w:marTop w:val="0"/>
              <w:marBottom w:val="0"/>
              <w:divBdr>
                <w:top w:val="none" w:sz="0" w:space="0" w:color="auto"/>
                <w:left w:val="none" w:sz="0" w:space="0" w:color="auto"/>
                <w:bottom w:val="none" w:sz="0" w:space="0" w:color="auto"/>
                <w:right w:val="none" w:sz="0" w:space="0" w:color="auto"/>
              </w:divBdr>
              <w:divsChild>
                <w:div w:id="185027339">
                  <w:marLeft w:val="0"/>
                  <w:marRight w:val="0"/>
                  <w:marTop w:val="0"/>
                  <w:marBottom w:val="0"/>
                  <w:divBdr>
                    <w:top w:val="none" w:sz="0" w:space="0" w:color="auto"/>
                    <w:left w:val="none" w:sz="0" w:space="0" w:color="auto"/>
                    <w:bottom w:val="none" w:sz="0" w:space="0" w:color="auto"/>
                    <w:right w:val="none" w:sz="0" w:space="0" w:color="auto"/>
                  </w:divBdr>
                  <w:divsChild>
                    <w:div w:id="6293585">
                      <w:marLeft w:val="0"/>
                      <w:marRight w:val="0"/>
                      <w:marTop w:val="0"/>
                      <w:marBottom w:val="0"/>
                      <w:divBdr>
                        <w:top w:val="none" w:sz="0" w:space="0" w:color="auto"/>
                        <w:left w:val="none" w:sz="0" w:space="0" w:color="auto"/>
                        <w:bottom w:val="none" w:sz="0" w:space="0" w:color="auto"/>
                        <w:right w:val="none" w:sz="0" w:space="0" w:color="auto"/>
                      </w:divBdr>
                      <w:divsChild>
                        <w:div w:id="1089233873">
                          <w:marLeft w:val="0"/>
                          <w:marRight w:val="0"/>
                          <w:marTop w:val="0"/>
                          <w:marBottom w:val="0"/>
                          <w:divBdr>
                            <w:top w:val="none" w:sz="0" w:space="0" w:color="auto"/>
                            <w:left w:val="none" w:sz="0" w:space="0" w:color="auto"/>
                            <w:bottom w:val="none" w:sz="0" w:space="0" w:color="auto"/>
                            <w:right w:val="none" w:sz="0" w:space="0" w:color="auto"/>
                          </w:divBdr>
                          <w:divsChild>
                            <w:div w:id="1439595450">
                              <w:marLeft w:val="0"/>
                              <w:marRight w:val="0"/>
                              <w:marTop w:val="0"/>
                              <w:marBottom w:val="0"/>
                              <w:divBdr>
                                <w:top w:val="none" w:sz="0" w:space="0" w:color="auto"/>
                                <w:left w:val="none" w:sz="0" w:space="0" w:color="auto"/>
                                <w:bottom w:val="none" w:sz="0" w:space="0" w:color="auto"/>
                                <w:right w:val="none" w:sz="0" w:space="0" w:color="auto"/>
                              </w:divBdr>
                              <w:divsChild>
                                <w:div w:id="18359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592396">
      <w:bodyDiv w:val="1"/>
      <w:marLeft w:val="0"/>
      <w:marRight w:val="0"/>
      <w:marTop w:val="0"/>
      <w:marBottom w:val="0"/>
      <w:divBdr>
        <w:top w:val="none" w:sz="0" w:space="0" w:color="auto"/>
        <w:left w:val="none" w:sz="0" w:space="0" w:color="auto"/>
        <w:bottom w:val="none" w:sz="0" w:space="0" w:color="auto"/>
        <w:right w:val="none" w:sz="0" w:space="0" w:color="auto"/>
      </w:divBdr>
      <w:divsChild>
        <w:div w:id="39592432">
          <w:marLeft w:val="0"/>
          <w:marRight w:val="0"/>
          <w:marTop w:val="0"/>
          <w:marBottom w:val="0"/>
          <w:divBdr>
            <w:top w:val="none" w:sz="0" w:space="0" w:color="auto"/>
            <w:left w:val="none" w:sz="0" w:space="0" w:color="auto"/>
            <w:bottom w:val="none" w:sz="0" w:space="0" w:color="auto"/>
            <w:right w:val="none" w:sz="0" w:space="0" w:color="auto"/>
          </w:divBdr>
        </w:div>
      </w:divsChild>
    </w:div>
    <w:div w:id="323242974">
      <w:bodyDiv w:val="1"/>
      <w:marLeft w:val="0"/>
      <w:marRight w:val="0"/>
      <w:marTop w:val="0"/>
      <w:marBottom w:val="0"/>
      <w:divBdr>
        <w:top w:val="none" w:sz="0" w:space="0" w:color="auto"/>
        <w:left w:val="none" w:sz="0" w:space="0" w:color="auto"/>
        <w:bottom w:val="none" w:sz="0" w:space="0" w:color="auto"/>
        <w:right w:val="none" w:sz="0" w:space="0" w:color="auto"/>
      </w:divBdr>
      <w:divsChild>
        <w:div w:id="267279357">
          <w:marLeft w:val="0"/>
          <w:marRight w:val="0"/>
          <w:marTop w:val="0"/>
          <w:marBottom w:val="0"/>
          <w:divBdr>
            <w:top w:val="none" w:sz="0" w:space="0" w:color="auto"/>
            <w:left w:val="none" w:sz="0" w:space="0" w:color="auto"/>
            <w:bottom w:val="none" w:sz="0" w:space="0" w:color="auto"/>
            <w:right w:val="none" w:sz="0" w:space="0" w:color="auto"/>
          </w:divBdr>
        </w:div>
      </w:divsChild>
    </w:div>
    <w:div w:id="333849098">
      <w:bodyDiv w:val="1"/>
      <w:marLeft w:val="0"/>
      <w:marRight w:val="0"/>
      <w:marTop w:val="0"/>
      <w:marBottom w:val="0"/>
      <w:divBdr>
        <w:top w:val="none" w:sz="0" w:space="0" w:color="auto"/>
        <w:left w:val="none" w:sz="0" w:space="0" w:color="auto"/>
        <w:bottom w:val="none" w:sz="0" w:space="0" w:color="auto"/>
        <w:right w:val="none" w:sz="0" w:space="0" w:color="auto"/>
      </w:divBdr>
    </w:div>
    <w:div w:id="414397276">
      <w:bodyDiv w:val="1"/>
      <w:marLeft w:val="0"/>
      <w:marRight w:val="0"/>
      <w:marTop w:val="0"/>
      <w:marBottom w:val="0"/>
      <w:divBdr>
        <w:top w:val="none" w:sz="0" w:space="0" w:color="auto"/>
        <w:left w:val="none" w:sz="0" w:space="0" w:color="auto"/>
        <w:bottom w:val="none" w:sz="0" w:space="0" w:color="auto"/>
        <w:right w:val="none" w:sz="0" w:space="0" w:color="auto"/>
      </w:divBdr>
      <w:divsChild>
        <w:div w:id="570122117">
          <w:marLeft w:val="0"/>
          <w:marRight w:val="0"/>
          <w:marTop w:val="0"/>
          <w:marBottom w:val="0"/>
          <w:divBdr>
            <w:top w:val="none" w:sz="0" w:space="0" w:color="auto"/>
            <w:left w:val="none" w:sz="0" w:space="0" w:color="auto"/>
            <w:bottom w:val="none" w:sz="0" w:space="0" w:color="auto"/>
            <w:right w:val="none" w:sz="0" w:space="0" w:color="auto"/>
          </w:divBdr>
        </w:div>
      </w:divsChild>
    </w:div>
    <w:div w:id="465977214">
      <w:bodyDiv w:val="1"/>
      <w:marLeft w:val="0"/>
      <w:marRight w:val="0"/>
      <w:marTop w:val="0"/>
      <w:marBottom w:val="0"/>
      <w:divBdr>
        <w:top w:val="none" w:sz="0" w:space="0" w:color="auto"/>
        <w:left w:val="none" w:sz="0" w:space="0" w:color="auto"/>
        <w:bottom w:val="none" w:sz="0" w:space="0" w:color="auto"/>
        <w:right w:val="none" w:sz="0" w:space="0" w:color="auto"/>
      </w:divBdr>
      <w:divsChild>
        <w:div w:id="69933102">
          <w:marLeft w:val="0"/>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50985413">
      <w:bodyDiv w:val="1"/>
      <w:marLeft w:val="0"/>
      <w:marRight w:val="0"/>
      <w:marTop w:val="0"/>
      <w:marBottom w:val="0"/>
      <w:divBdr>
        <w:top w:val="none" w:sz="0" w:space="0" w:color="auto"/>
        <w:left w:val="none" w:sz="0" w:space="0" w:color="auto"/>
        <w:bottom w:val="none" w:sz="0" w:space="0" w:color="auto"/>
        <w:right w:val="none" w:sz="0" w:space="0" w:color="auto"/>
      </w:divBdr>
      <w:divsChild>
        <w:div w:id="1452940901">
          <w:marLeft w:val="0"/>
          <w:marRight w:val="0"/>
          <w:marTop w:val="0"/>
          <w:marBottom w:val="0"/>
          <w:divBdr>
            <w:top w:val="none" w:sz="0" w:space="0" w:color="auto"/>
            <w:left w:val="none" w:sz="0" w:space="0" w:color="auto"/>
            <w:bottom w:val="none" w:sz="0" w:space="0" w:color="auto"/>
            <w:right w:val="none" w:sz="0" w:space="0" w:color="auto"/>
          </w:divBdr>
        </w:div>
      </w:divsChild>
    </w:div>
    <w:div w:id="723913801">
      <w:bodyDiv w:val="1"/>
      <w:marLeft w:val="0"/>
      <w:marRight w:val="0"/>
      <w:marTop w:val="0"/>
      <w:marBottom w:val="0"/>
      <w:divBdr>
        <w:top w:val="none" w:sz="0" w:space="0" w:color="auto"/>
        <w:left w:val="none" w:sz="0" w:space="0" w:color="auto"/>
        <w:bottom w:val="none" w:sz="0" w:space="0" w:color="auto"/>
        <w:right w:val="none" w:sz="0" w:space="0" w:color="auto"/>
      </w:divBdr>
    </w:div>
    <w:div w:id="727652966">
      <w:bodyDiv w:val="1"/>
      <w:marLeft w:val="0"/>
      <w:marRight w:val="0"/>
      <w:marTop w:val="0"/>
      <w:marBottom w:val="0"/>
      <w:divBdr>
        <w:top w:val="none" w:sz="0" w:space="0" w:color="auto"/>
        <w:left w:val="none" w:sz="0" w:space="0" w:color="auto"/>
        <w:bottom w:val="none" w:sz="0" w:space="0" w:color="auto"/>
        <w:right w:val="none" w:sz="0" w:space="0" w:color="auto"/>
      </w:divBdr>
      <w:divsChild>
        <w:div w:id="2103792590">
          <w:marLeft w:val="0"/>
          <w:marRight w:val="0"/>
          <w:marTop w:val="0"/>
          <w:marBottom w:val="0"/>
          <w:divBdr>
            <w:top w:val="none" w:sz="0" w:space="0" w:color="auto"/>
            <w:left w:val="none" w:sz="0" w:space="0" w:color="auto"/>
            <w:bottom w:val="none" w:sz="0" w:space="0" w:color="auto"/>
            <w:right w:val="none" w:sz="0" w:space="0" w:color="auto"/>
          </w:divBdr>
        </w:div>
      </w:divsChild>
    </w:div>
    <w:div w:id="807942323">
      <w:bodyDiv w:val="1"/>
      <w:marLeft w:val="0"/>
      <w:marRight w:val="0"/>
      <w:marTop w:val="0"/>
      <w:marBottom w:val="0"/>
      <w:divBdr>
        <w:top w:val="none" w:sz="0" w:space="0" w:color="auto"/>
        <w:left w:val="none" w:sz="0" w:space="0" w:color="auto"/>
        <w:bottom w:val="none" w:sz="0" w:space="0" w:color="auto"/>
        <w:right w:val="none" w:sz="0" w:space="0" w:color="auto"/>
      </w:divBdr>
      <w:divsChild>
        <w:div w:id="1692947169">
          <w:marLeft w:val="0"/>
          <w:marRight w:val="0"/>
          <w:marTop w:val="0"/>
          <w:marBottom w:val="0"/>
          <w:divBdr>
            <w:top w:val="none" w:sz="0" w:space="0" w:color="auto"/>
            <w:left w:val="none" w:sz="0" w:space="0" w:color="auto"/>
            <w:bottom w:val="none" w:sz="0" w:space="0" w:color="auto"/>
            <w:right w:val="none" w:sz="0" w:space="0" w:color="auto"/>
          </w:divBdr>
        </w:div>
      </w:divsChild>
    </w:div>
    <w:div w:id="840318580">
      <w:bodyDiv w:val="1"/>
      <w:marLeft w:val="0"/>
      <w:marRight w:val="0"/>
      <w:marTop w:val="0"/>
      <w:marBottom w:val="0"/>
      <w:divBdr>
        <w:top w:val="none" w:sz="0" w:space="0" w:color="auto"/>
        <w:left w:val="none" w:sz="0" w:space="0" w:color="auto"/>
        <w:bottom w:val="none" w:sz="0" w:space="0" w:color="auto"/>
        <w:right w:val="none" w:sz="0" w:space="0" w:color="auto"/>
      </w:divBdr>
      <w:divsChild>
        <w:div w:id="2095322879">
          <w:marLeft w:val="0"/>
          <w:marRight w:val="0"/>
          <w:marTop w:val="0"/>
          <w:marBottom w:val="0"/>
          <w:divBdr>
            <w:top w:val="none" w:sz="0" w:space="0" w:color="auto"/>
            <w:left w:val="none" w:sz="0" w:space="0" w:color="auto"/>
            <w:bottom w:val="none" w:sz="0" w:space="0" w:color="auto"/>
            <w:right w:val="none" w:sz="0" w:space="0" w:color="auto"/>
          </w:divBdr>
        </w:div>
      </w:divsChild>
    </w:div>
    <w:div w:id="856039184">
      <w:bodyDiv w:val="1"/>
      <w:marLeft w:val="0"/>
      <w:marRight w:val="0"/>
      <w:marTop w:val="0"/>
      <w:marBottom w:val="0"/>
      <w:divBdr>
        <w:top w:val="none" w:sz="0" w:space="0" w:color="auto"/>
        <w:left w:val="none" w:sz="0" w:space="0" w:color="auto"/>
        <w:bottom w:val="none" w:sz="0" w:space="0" w:color="auto"/>
        <w:right w:val="none" w:sz="0" w:space="0" w:color="auto"/>
      </w:divBdr>
      <w:divsChild>
        <w:div w:id="1097746742">
          <w:marLeft w:val="0"/>
          <w:marRight w:val="0"/>
          <w:marTop w:val="0"/>
          <w:marBottom w:val="0"/>
          <w:divBdr>
            <w:top w:val="none" w:sz="0" w:space="0" w:color="auto"/>
            <w:left w:val="none" w:sz="0" w:space="0" w:color="auto"/>
            <w:bottom w:val="none" w:sz="0" w:space="0" w:color="auto"/>
            <w:right w:val="none" w:sz="0" w:space="0" w:color="auto"/>
          </w:divBdr>
        </w:div>
      </w:divsChild>
    </w:div>
    <w:div w:id="861163401">
      <w:bodyDiv w:val="1"/>
      <w:marLeft w:val="0"/>
      <w:marRight w:val="0"/>
      <w:marTop w:val="0"/>
      <w:marBottom w:val="0"/>
      <w:divBdr>
        <w:top w:val="none" w:sz="0" w:space="0" w:color="auto"/>
        <w:left w:val="none" w:sz="0" w:space="0" w:color="auto"/>
        <w:bottom w:val="none" w:sz="0" w:space="0" w:color="auto"/>
        <w:right w:val="none" w:sz="0" w:space="0" w:color="auto"/>
      </w:divBdr>
    </w:div>
    <w:div w:id="974943985">
      <w:bodyDiv w:val="1"/>
      <w:marLeft w:val="0"/>
      <w:marRight w:val="0"/>
      <w:marTop w:val="0"/>
      <w:marBottom w:val="0"/>
      <w:divBdr>
        <w:top w:val="none" w:sz="0" w:space="0" w:color="auto"/>
        <w:left w:val="none" w:sz="0" w:space="0" w:color="auto"/>
        <w:bottom w:val="none" w:sz="0" w:space="0" w:color="auto"/>
        <w:right w:val="none" w:sz="0" w:space="0" w:color="auto"/>
      </w:divBdr>
      <w:divsChild>
        <w:div w:id="1319382201">
          <w:marLeft w:val="0"/>
          <w:marRight w:val="0"/>
          <w:marTop w:val="0"/>
          <w:marBottom w:val="0"/>
          <w:divBdr>
            <w:top w:val="none" w:sz="0" w:space="0" w:color="auto"/>
            <w:left w:val="none" w:sz="0" w:space="0" w:color="auto"/>
            <w:bottom w:val="none" w:sz="0" w:space="0" w:color="auto"/>
            <w:right w:val="none" w:sz="0" w:space="0" w:color="auto"/>
          </w:divBdr>
        </w:div>
      </w:divsChild>
    </w:div>
    <w:div w:id="1064138253">
      <w:bodyDiv w:val="1"/>
      <w:marLeft w:val="0"/>
      <w:marRight w:val="0"/>
      <w:marTop w:val="0"/>
      <w:marBottom w:val="0"/>
      <w:divBdr>
        <w:top w:val="none" w:sz="0" w:space="0" w:color="auto"/>
        <w:left w:val="none" w:sz="0" w:space="0" w:color="auto"/>
        <w:bottom w:val="none" w:sz="0" w:space="0" w:color="auto"/>
        <w:right w:val="none" w:sz="0" w:space="0" w:color="auto"/>
      </w:divBdr>
      <w:divsChild>
        <w:div w:id="399140556">
          <w:marLeft w:val="0"/>
          <w:marRight w:val="0"/>
          <w:marTop w:val="0"/>
          <w:marBottom w:val="0"/>
          <w:divBdr>
            <w:top w:val="none" w:sz="0" w:space="0" w:color="auto"/>
            <w:left w:val="none" w:sz="0" w:space="0" w:color="auto"/>
            <w:bottom w:val="none" w:sz="0" w:space="0" w:color="auto"/>
            <w:right w:val="none" w:sz="0" w:space="0" w:color="auto"/>
          </w:divBdr>
          <w:divsChild>
            <w:div w:id="806246203">
              <w:marLeft w:val="0"/>
              <w:marRight w:val="0"/>
              <w:marTop w:val="0"/>
              <w:marBottom w:val="0"/>
              <w:divBdr>
                <w:top w:val="none" w:sz="0" w:space="0" w:color="auto"/>
                <w:left w:val="none" w:sz="0" w:space="0" w:color="auto"/>
                <w:bottom w:val="none" w:sz="0" w:space="0" w:color="auto"/>
                <w:right w:val="none" w:sz="0" w:space="0" w:color="auto"/>
              </w:divBdr>
              <w:divsChild>
                <w:div w:id="539127186">
                  <w:marLeft w:val="0"/>
                  <w:marRight w:val="0"/>
                  <w:marTop w:val="0"/>
                  <w:marBottom w:val="0"/>
                  <w:divBdr>
                    <w:top w:val="none" w:sz="0" w:space="0" w:color="auto"/>
                    <w:left w:val="none" w:sz="0" w:space="0" w:color="auto"/>
                    <w:bottom w:val="none" w:sz="0" w:space="0" w:color="auto"/>
                    <w:right w:val="none" w:sz="0" w:space="0" w:color="auto"/>
                  </w:divBdr>
                  <w:divsChild>
                    <w:div w:id="1110247896">
                      <w:marLeft w:val="0"/>
                      <w:marRight w:val="0"/>
                      <w:marTop w:val="0"/>
                      <w:marBottom w:val="0"/>
                      <w:divBdr>
                        <w:top w:val="none" w:sz="0" w:space="0" w:color="auto"/>
                        <w:left w:val="none" w:sz="0" w:space="0" w:color="auto"/>
                        <w:bottom w:val="none" w:sz="0" w:space="0" w:color="auto"/>
                        <w:right w:val="none" w:sz="0" w:space="0" w:color="auto"/>
                      </w:divBdr>
                      <w:divsChild>
                        <w:div w:id="1736123550">
                          <w:marLeft w:val="0"/>
                          <w:marRight w:val="0"/>
                          <w:marTop w:val="0"/>
                          <w:marBottom w:val="0"/>
                          <w:divBdr>
                            <w:top w:val="none" w:sz="0" w:space="0" w:color="auto"/>
                            <w:left w:val="none" w:sz="0" w:space="0" w:color="auto"/>
                            <w:bottom w:val="none" w:sz="0" w:space="0" w:color="auto"/>
                            <w:right w:val="none" w:sz="0" w:space="0" w:color="auto"/>
                          </w:divBdr>
                          <w:divsChild>
                            <w:div w:id="530270062">
                              <w:marLeft w:val="0"/>
                              <w:marRight w:val="0"/>
                              <w:marTop w:val="0"/>
                              <w:marBottom w:val="0"/>
                              <w:divBdr>
                                <w:top w:val="none" w:sz="0" w:space="0" w:color="auto"/>
                                <w:left w:val="none" w:sz="0" w:space="0" w:color="auto"/>
                                <w:bottom w:val="none" w:sz="0" w:space="0" w:color="auto"/>
                                <w:right w:val="none" w:sz="0" w:space="0" w:color="auto"/>
                              </w:divBdr>
                              <w:divsChild>
                                <w:div w:id="1995639573">
                                  <w:marLeft w:val="0"/>
                                  <w:marRight w:val="0"/>
                                  <w:marTop w:val="0"/>
                                  <w:marBottom w:val="0"/>
                                  <w:divBdr>
                                    <w:top w:val="none" w:sz="0" w:space="0" w:color="auto"/>
                                    <w:left w:val="none" w:sz="0" w:space="0" w:color="auto"/>
                                    <w:bottom w:val="none" w:sz="0" w:space="0" w:color="auto"/>
                                    <w:right w:val="none" w:sz="0" w:space="0" w:color="auto"/>
                                  </w:divBdr>
                                  <w:divsChild>
                                    <w:div w:id="1929196998">
                                      <w:marLeft w:val="0"/>
                                      <w:marRight w:val="0"/>
                                      <w:marTop w:val="0"/>
                                      <w:marBottom w:val="0"/>
                                      <w:divBdr>
                                        <w:top w:val="none" w:sz="0" w:space="0" w:color="auto"/>
                                        <w:left w:val="none" w:sz="0" w:space="0" w:color="auto"/>
                                        <w:bottom w:val="none" w:sz="0" w:space="0" w:color="auto"/>
                                        <w:right w:val="none" w:sz="0" w:space="0" w:color="auto"/>
                                      </w:divBdr>
                                      <w:divsChild>
                                        <w:div w:id="1106734581">
                                          <w:marLeft w:val="0"/>
                                          <w:marRight w:val="0"/>
                                          <w:marTop w:val="0"/>
                                          <w:marBottom w:val="0"/>
                                          <w:divBdr>
                                            <w:top w:val="none" w:sz="0" w:space="0" w:color="auto"/>
                                            <w:left w:val="none" w:sz="0" w:space="0" w:color="auto"/>
                                            <w:bottom w:val="none" w:sz="0" w:space="0" w:color="auto"/>
                                            <w:right w:val="none" w:sz="0" w:space="0" w:color="auto"/>
                                          </w:divBdr>
                                          <w:divsChild>
                                            <w:div w:id="1134717387">
                                              <w:marLeft w:val="0"/>
                                              <w:marRight w:val="0"/>
                                              <w:marTop w:val="0"/>
                                              <w:marBottom w:val="0"/>
                                              <w:divBdr>
                                                <w:top w:val="none" w:sz="0" w:space="0" w:color="auto"/>
                                                <w:left w:val="none" w:sz="0" w:space="0" w:color="auto"/>
                                                <w:bottom w:val="none" w:sz="0" w:space="0" w:color="auto"/>
                                                <w:right w:val="none" w:sz="0" w:space="0" w:color="auto"/>
                                              </w:divBdr>
                                              <w:divsChild>
                                                <w:div w:id="8220148">
                                                  <w:marLeft w:val="0"/>
                                                  <w:marRight w:val="0"/>
                                                  <w:marTop w:val="0"/>
                                                  <w:marBottom w:val="0"/>
                                                  <w:divBdr>
                                                    <w:top w:val="none" w:sz="0" w:space="0" w:color="auto"/>
                                                    <w:left w:val="none" w:sz="0" w:space="0" w:color="auto"/>
                                                    <w:bottom w:val="none" w:sz="0" w:space="0" w:color="auto"/>
                                                    <w:right w:val="none" w:sz="0" w:space="0" w:color="auto"/>
                                                  </w:divBdr>
                                                  <w:divsChild>
                                                    <w:div w:id="1628075460">
                                                      <w:marLeft w:val="0"/>
                                                      <w:marRight w:val="0"/>
                                                      <w:marTop w:val="0"/>
                                                      <w:marBottom w:val="0"/>
                                                      <w:divBdr>
                                                        <w:top w:val="none" w:sz="0" w:space="0" w:color="auto"/>
                                                        <w:left w:val="none" w:sz="0" w:space="0" w:color="auto"/>
                                                        <w:bottom w:val="none" w:sz="0" w:space="0" w:color="auto"/>
                                                        <w:right w:val="none" w:sz="0" w:space="0" w:color="auto"/>
                                                      </w:divBdr>
                                                      <w:divsChild>
                                                        <w:div w:id="78335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67650606">
      <w:bodyDiv w:val="1"/>
      <w:marLeft w:val="0"/>
      <w:marRight w:val="0"/>
      <w:marTop w:val="0"/>
      <w:marBottom w:val="0"/>
      <w:divBdr>
        <w:top w:val="none" w:sz="0" w:space="0" w:color="auto"/>
        <w:left w:val="none" w:sz="0" w:space="0" w:color="auto"/>
        <w:bottom w:val="none" w:sz="0" w:space="0" w:color="auto"/>
        <w:right w:val="none" w:sz="0" w:space="0" w:color="auto"/>
      </w:divBdr>
      <w:divsChild>
        <w:div w:id="801385864">
          <w:marLeft w:val="0"/>
          <w:marRight w:val="0"/>
          <w:marTop w:val="0"/>
          <w:marBottom w:val="0"/>
          <w:divBdr>
            <w:top w:val="none" w:sz="0" w:space="0" w:color="auto"/>
            <w:left w:val="none" w:sz="0" w:space="0" w:color="auto"/>
            <w:bottom w:val="none" w:sz="0" w:space="0" w:color="auto"/>
            <w:right w:val="none" w:sz="0" w:space="0" w:color="auto"/>
          </w:divBdr>
        </w:div>
      </w:divsChild>
    </w:div>
    <w:div w:id="1110973739">
      <w:bodyDiv w:val="1"/>
      <w:marLeft w:val="0"/>
      <w:marRight w:val="0"/>
      <w:marTop w:val="0"/>
      <w:marBottom w:val="0"/>
      <w:divBdr>
        <w:top w:val="none" w:sz="0" w:space="0" w:color="auto"/>
        <w:left w:val="none" w:sz="0" w:space="0" w:color="auto"/>
        <w:bottom w:val="none" w:sz="0" w:space="0" w:color="auto"/>
        <w:right w:val="none" w:sz="0" w:space="0" w:color="auto"/>
      </w:divBdr>
    </w:div>
    <w:div w:id="1163665637">
      <w:bodyDiv w:val="1"/>
      <w:marLeft w:val="0"/>
      <w:marRight w:val="0"/>
      <w:marTop w:val="0"/>
      <w:marBottom w:val="0"/>
      <w:divBdr>
        <w:top w:val="none" w:sz="0" w:space="0" w:color="auto"/>
        <w:left w:val="none" w:sz="0" w:space="0" w:color="auto"/>
        <w:bottom w:val="none" w:sz="0" w:space="0" w:color="auto"/>
        <w:right w:val="none" w:sz="0" w:space="0" w:color="auto"/>
      </w:divBdr>
      <w:divsChild>
        <w:div w:id="1461260157">
          <w:marLeft w:val="0"/>
          <w:marRight w:val="0"/>
          <w:marTop w:val="0"/>
          <w:marBottom w:val="0"/>
          <w:divBdr>
            <w:top w:val="none" w:sz="0" w:space="0" w:color="auto"/>
            <w:left w:val="none" w:sz="0" w:space="0" w:color="auto"/>
            <w:bottom w:val="none" w:sz="0" w:space="0" w:color="auto"/>
            <w:right w:val="none" w:sz="0" w:space="0" w:color="auto"/>
          </w:divBdr>
          <w:divsChild>
            <w:div w:id="483398857">
              <w:marLeft w:val="270"/>
              <w:marRight w:val="0"/>
              <w:marTop w:val="195"/>
              <w:marBottom w:val="0"/>
              <w:divBdr>
                <w:top w:val="none" w:sz="0" w:space="0" w:color="auto"/>
                <w:left w:val="none" w:sz="0" w:space="0" w:color="auto"/>
                <w:bottom w:val="none" w:sz="0" w:space="0" w:color="auto"/>
                <w:right w:val="none" w:sz="0" w:space="0" w:color="auto"/>
              </w:divBdr>
            </w:div>
            <w:div w:id="1637418091">
              <w:marLeft w:val="555"/>
              <w:marRight w:val="0"/>
              <w:marTop w:val="105"/>
              <w:marBottom w:val="0"/>
              <w:divBdr>
                <w:top w:val="none" w:sz="0" w:space="0" w:color="auto"/>
                <w:left w:val="none" w:sz="0" w:space="0" w:color="auto"/>
                <w:bottom w:val="none" w:sz="0" w:space="0" w:color="auto"/>
                <w:right w:val="none" w:sz="0" w:space="0" w:color="auto"/>
              </w:divBdr>
            </w:div>
            <w:div w:id="364671850">
              <w:marLeft w:val="555"/>
              <w:marRight w:val="0"/>
              <w:marTop w:val="105"/>
              <w:marBottom w:val="0"/>
              <w:divBdr>
                <w:top w:val="none" w:sz="0" w:space="0" w:color="auto"/>
                <w:left w:val="none" w:sz="0" w:space="0" w:color="auto"/>
                <w:bottom w:val="none" w:sz="0" w:space="0" w:color="auto"/>
                <w:right w:val="none" w:sz="0" w:space="0" w:color="auto"/>
              </w:divBdr>
            </w:div>
            <w:div w:id="1663243162">
              <w:marLeft w:val="555"/>
              <w:marRight w:val="0"/>
              <w:marTop w:val="105"/>
              <w:marBottom w:val="0"/>
              <w:divBdr>
                <w:top w:val="none" w:sz="0" w:space="0" w:color="auto"/>
                <w:left w:val="none" w:sz="0" w:space="0" w:color="auto"/>
                <w:bottom w:val="none" w:sz="0" w:space="0" w:color="auto"/>
                <w:right w:val="none" w:sz="0" w:space="0" w:color="auto"/>
              </w:divBdr>
            </w:div>
            <w:div w:id="2123575507">
              <w:marLeft w:val="555"/>
              <w:marRight w:val="0"/>
              <w:marTop w:val="105"/>
              <w:marBottom w:val="0"/>
              <w:divBdr>
                <w:top w:val="none" w:sz="0" w:space="0" w:color="auto"/>
                <w:left w:val="none" w:sz="0" w:space="0" w:color="auto"/>
                <w:bottom w:val="none" w:sz="0" w:space="0" w:color="auto"/>
                <w:right w:val="none" w:sz="0" w:space="0" w:color="auto"/>
              </w:divBdr>
            </w:div>
            <w:div w:id="731658229">
              <w:marLeft w:val="555"/>
              <w:marRight w:val="0"/>
              <w:marTop w:val="105"/>
              <w:marBottom w:val="0"/>
              <w:divBdr>
                <w:top w:val="none" w:sz="0" w:space="0" w:color="auto"/>
                <w:left w:val="none" w:sz="0" w:space="0" w:color="auto"/>
                <w:bottom w:val="none" w:sz="0" w:space="0" w:color="auto"/>
                <w:right w:val="none" w:sz="0" w:space="0" w:color="auto"/>
              </w:divBdr>
            </w:div>
          </w:divsChild>
        </w:div>
      </w:divsChild>
    </w:div>
    <w:div w:id="1177572781">
      <w:bodyDiv w:val="1"/>
      <w:marLeft w:val="0"/>
      <w:marRight w:val="0"/>
      <w:marTop w:val="0"/>
      <w:marBottom w:val="0"/>
      <w:divBdr>
        <w:top w:val="none" w:sz="0" w:space="0" w:color="auto"/>
        <w:left w:val="none" w:sz="0" w:space="0" w:color="auto"/>
        <w:bottom w:val="none" w:sz="0" w:space="0" w:color="auto"/>
        <w:right w:val="none" w:sz="0" w:space="0" w:color="auto"/>
      </w:divBdr>
      <w:divsChild>
        <w:div w:id="798259620">
          <w:marLeft w:val="0"/>
          <w:marRight w:val="0"/>
          <w:marTop w:val="0"/>
          <w:marBottom w:val="0"/>
          <w:divBdr>
            <w:top w:val="none" w:sz="0" w:space="0" w:color="auto"/>
            <w:left w:val="none" w:sz="0" w:space="0" w:color="auto"/>
            <w:bottom w:val="none" w:sz="0" w:space="0" w:color="auto"/>
            <w:right w:val="none" w:sz="0" w:space="0" w:color="auto"/>
          </w:divBdr>
        </w:div>
      </w:divsChild>
    </w:div>
    <w:div w:id="1244797227">
      <w:bodyDiv w:val="1"/>
      <w:marLeft w:val="0"/>
      <w:marRight w:val="0"/>
      <w:marTop w:val="0"/>
      <w:marBottom w:val="0"/>
      <w:divBdr>
        <w:top w:val="none" w:sz="0" w:space="0" w:color="auto"/>
        <w:left w:val="none" w:sz="0" w:space="0" w:color="auto"/>
        <w:bottom w:val="none" w:sz="0" w:space="0" w:color="auto"/>
        <w:right w:val="none" w:sz="0" w:space="0" w:color="auto"/>
      </w:divBdr>
      <w:divsChild>
        <w:div w:id="1954432033">
          <w:marLeft w:val="0"/>
          <w:marRight w:val="0"/>
          <w:marTop w:val="0"/>
          <w:marBottom w:val="0"/>
          <w:divBdr>
            <w:top w:val="none" w:sz="0" w:space="0" w:color="auto"/>
            <w:left w:val="none" w:sz="0" w:space="0" w:color="auto"/>
            <w:bottom w:val="none" w:sz="0" w:space="0" w:color="auto"/>
            <w:right w:val="none" w:sz="0" w:space="0" w:color="auto"/>
          </w:divBdr>
        </w:div>
      </w:divsChild>
    </w:div>
    <w:div w:id="1249969334">
      <w:bodyDiv w:val="1"/>
      <w:marLeft w:val="0"/>
      <w:marRight w:val="0"/>
      <w:marTop w:val="0"/>
      <w:marBottom w:val="0"/>
      <w:divBdr>
        <w:top w:val="none" w:sz="0" w:space="0" w:color="auto"/>
        <w:left w:val="none" w:sz="0" w:space="0" w:color="auto"/>
        <w:bottom w:val="none" w:sz="0" w:space="0" w:color="auto"/>
        <w:right w:val="none" w:sz="0" w:space="0" w:color="auto"/>
      </w:divBdr>
      <w:divsChild>
        <w:div w:id="428349820">
          <w:marLeft w:val="0"/>
          <w:marRight w:val="0"/>
          <w:marTop w:val="0"/>
          <w:marBottom w:val="0"/>
          <w:divBdr>
            <w:top w:val="none" w:sz="0" w:space="0" w:color="auto"/>
            <w:left w:val="none" w:sz="0" w:space="0" w:color="auto"/>
            <w:bottom w:val="none" w:sz="0" w:space="0" w:color="auto"/>
            <w:right w:val="none" w:sz="0" w:space="0" w:color="auto"/>
          </w:divBdr>
        </w:div>
      </w:divsChild>
    </w:div>
    <w:div w:id="1424910193">
      <w:bodyDiv w:val="1"/>
      <w:marLeft w:val="0"/>
      <w:marRight w:val="0"/>
      <w:marTop w:val="0"/>
      <w:marBottom w:val="0"/>
      <w:divBdr>
        <w:top w:val="none" w:sz="0" w:space="0" w:color="auto"/>
        <w:left w:val="none" w:sz="0" w:space="0" w:color="auto"/>
        <w:bottom w:val="none" w:sz="0" w:space="0" w:color="auto"/>
        <w:right w:val="none" w:sz="0" w:space="0" w:color="auto"/>
      </w:divBdr>
      <w:divsChild>
        <w:div w:id="1505241603">
          <w:marLeft w:val="0"/>
          <w:marRight w:val="0"/>
          <w:marTop w:val="0"/>
          <w:marBottom w:val="0"/>
          <w:divBdr>
            <w:top w:val="none" w:sz="0" w:space="0" w:color="auto"/>
            <w:left w:val="none" w:sz="0" w:space="0" w:color="auto"/>
            <w:bottom w:val="none" w:sz="0" w:space="0" w:color="auto"/>
            <w:right w:val="none" w:sz="0" w:space="0" w:color="auto"/>
          </w:divBdr>
          <w:divsChild>
            <w:div w:id="1589925873">
              <w:marLeft w:val="675"/>
              <w:marRight w:val="0"/>
              <w:marTop w:val="0"/>
              <w:marBottom w:val="0"/>
              <w:divBdr>
                <w:top w:val="none" w:sz="0" w:space="0" w:color="auto"/>
                <w:left w:val="none" w:sz="0" w:space="0" w:color="auto"/>
                <w:bottom w:val="none" w:sz="0" w:space="0" w:color="auto"/>
                <w:right w:val="none" w:sz="0" w:space="0" w:color="auto"/>
              </w:divBdr>
            </w:div>
            <w:div w:id="1720934208">
              <w:marLeft w:val="675"/>
              <w:marRight w:val="0"/>
              <w:marTop w:val="0"/>
              <w:marBottom w:val="0"/>
              <w:divBdr>
                <w:top w:val="none" w:sz="0" w:space="0" w:color="auto"/>
                <w:left w:val="none" w:sz="0" w:space="0" w:color="auto"/>
                <w:bottom w:val="none" w:sz="0" w:space="0" w:color="auto"/>
                <w:right w:val="none" w:sz="0" w:space="0" w:color="auto"/>
              </w:divBdr>
            </w:div>
            <w:div w:id="1037851343">
              <w:marLeft w:val="675"/>
              <w:marRight w:val="0"/>
              <w:marTop w:val="0"/>
              <w:marBottom w:val="0"/>
              <w:divBdr>
                <w:top w:val="none" w:sz="0" w:space="0" w:color="auto"/>
                <w:left w:val="none" w:sz="0" w:space="0" w:color="auto"/>
                <w:bottom w:val="none" w:sz="0" w:space="0" w:color="auto"/>
                <w:right w:val="none" w:sz="0" w:space="0" w:color="auto"/>
              </w:divBdr>
            </w:div>
          </w:divsChild>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7673177">
      <w:bodyDiv w:val="1"/>
      <w:marLeft w:val="0"/>
      <w:marRight w:val="0"/>
      <w:marTop w:val="0"/>
      <w:marBottom w:val="0"/>
      <w:divBdr>
        <w:top w:val="none" w:sz="0" w:space="0" w:color="auto"/>
        <w:left w:val="none" w:sz="0" w:space="0" w:color="auto"/>
        <w:bottom w:val="none" w:sz="0" w:space="0" w:color="auto"/>
        <w:right w:val="none" w:sz="0" w:space="0" w:color="auto"/>
      </w:divBdr>
      <w:divsChild>
        <w:div w:id="1249342064">
          <w:marLeft w:val="0"/>
          <w:marRight w:val="0"/>
          <w:marTop w:val="0"/>
          <w:marBottom w:val="0"/>
          <w:divBdr>
            <w:top w:val="none" w:sz="0" w:space="0" w:color="auto"/>
            <w:left w:val="none" w:sz="0" w:space="0" w:color="auto"/>
            <w:bottom w:val="none" w:sz="0" w:space="0" w:color="auto"/>
            <w:right w:val="none" w:sz="0" w:space="0" w:color="auto"/>
          </w:divBdr>
        </w:div>
      </w:divsChild>
    </w:div>
    <w:div w:id="1498691390">
      <w:bodyDiv w:val="1"/>
      <w:marLeft w:val="0"/>
      <w:marRight w:val="0"/>
      <w:marTop w:val="0"/>
      <w:marBottom w:val="0"/>
      <w:divBdr>
        <w:top w:val="none" w:sz="0" w:space="0" w:color="auto"/>
        <w:left w:val="none" w:sz="0" w:space="0" w:color="auto"/>
        <w:bottom w:val="none" w:sz="0" w:space="0" w:color="auto"/>
        <w:right w:val="none" w:sz="0" w:space="0" w:color="auto"/>
      </w:divBdr>
      <w:divsChild>
        <w:div w:id="735323858">
          <w:marLeft w:val="0"/>
          <w:marRight w:val="0"/>
          <w:marTop w:val="0"/>
          <w:marBottom w:val="0"/>
          <w:divBdr>
            <w:top w:val="none" w:sz="0" w:space="0" w:color="auto"/>
            <w:left w:val="none" w:sz="0" w:space="0" w:color="auto"/>
            <w:bottom w:val="none" w:sz="0" w:space="0" w:color="auto"/>
            <w:right w:val="none" w:sz="0" w:space="0" w:color="auto"/>
          </w:divBdr>
        </w:div>
      </w:divsChild>
    </w:div>
    <w:div w:id="1610432229">
      <w:bodyDiv w:val="1"/>
      <w:marLeft w:val="0"/>
      <w:marRight w:val="0"/>
      <w:marTop w:val="0"/>
      <w:marBottom w:val="0"/>
      <w:divBdr>
        <w:top w:val="none" w:sz="0" w:space="0" w:color="auto"/>
        <w:left w:val="none" w:sz="0" w:space="0" w:color="auto"/>
        <w:bottom w:val="none" w:sz="0" w:space="0" w:color="auto"/>
        <w:right w:val="none" w:sz="0" w:space="0" w:color="auto"/>
      </w:divBdr>
      <w:divsChild>
        <w:div w:id="331566168">
          <w:marLeft w:val="0"/>
          <w:marRight w:val="0"/>
          <w:marTop w:val="0"/>
          <w:marBottom w:val="0"/>
          <w:divBdr>
            <w:top w:val="none" w:sz="0" w:space="0" w:color="auto"/>
            <w:left w:val="none" w:sz="0" w:space="0" w:color="auto"/>
            <w:bottom w:val="none" w:sz="0" w:space="0" w:color="auto"/>
            <w:right w:val="none" w:sz="0" w:space="0" w:color="auto"/>
          </w:divBdr>
        </w:div>
      </w:divsChild>
    </w:div>
    <w:div w:id="1619336646">
      <w:bodyDiv w:val="1"/>
      <w:marLeft w:val="0"/>
      <w:marRight w:val="0"/>
      <w:marTop w:val="0"/>
      <w:marBottom w:val="0"/>
      <w:divBdr>
        <w:top w:val="none" w:sz="0" w:space="0" w:color="auto"/>
        <w:left w:val="none" w:sz="0" w:space="0" w:color="auto"/>
        <w:bottom w:val="none" w:sz="0" w:space="0" w:color="auto"/>
        <w:right w:val="none" w:sz="0" w:space="0" w:color="auto"/>
      </w:divBdr>
    </w:div>
    <w:div w:id="1745713082">
      <w:bodyDiv w:val="1"/>
      <w:marLeft w:val="0"/>
      <w:marRight w:val="0"/>
      <w:marTop w:val="0"/>
      <w:marBottom w:val="0"/>
      <w:divBdr>
        <w:top w:val="none" w:sz="0" w:space="0" w:color="auto"/>
        <w:left w:val="none" w:sz="0" w:space="0" w:color="auto"/>
        <w:bottom w:val="none" w:sz="0" w:space="0" w:color="auto"/>
        <w:right w:val="none" w:sz="0" w:space="0" w:color="auto"/>
      </w:divBdr>
    </w:div>
    <w:div w:id="1785688221">
      <w:bodyDiv w:val="1"/>
      <w:marLeft w:val="0"/>
      <w:marRight w:val="0"/>
      <w:marTop w:val="0"/>
      <w:marBottom w:val="0"/>
      <w:divBdr>
        <w:top w:val="none" w:sz="0" w:space="0" w:color="auto"/>
        <w:left w:val="none" w:sz="0" w:space="0" w:color="auto"/>
        <w:bottom w:val="none" w:sz="0" w:space="0" w:color="auto"/>
        <w:right w:val="none" w:sz="0" w:space="0" w:color="auto"/>
      </w:divBdr>
      <w:divsChild>
        <w:div w:id="1893534593">
          <w:marLeft w:val="0"/>
          <w:marRight w:val="0"/>
          <w:marTop w:val="0"/>
          <w:marBottom w:val="0"/>
          <w:divBdr>
            <w:top w:val="none" w:sz="0" w:space="0" w:color="auto"/>
            <w:left w:val="none" w:sz="0" w:space="0" w:color="auto"/>
            <w:bottom w:val="none" w:sz="0" w:space="0" w:color="auto"/>
            <w:right w:val="none" w:sz="0" w:space="0" w:color="auto"/>
          </w:divBdr>
        </w:div>
      </w:divsChild>
    </w:div>
    <w:div w:id="1818447783">
      <w:bodyDiv w:val="1"/>
      <w:marLeft w:val="0"/>
      <w:marRight w:val="0"/>
      <w:marTop w:val="0"/>
      <w:marBottom w:val="0"/>
      <w:divBdr>
        <w:top w:val="none" w:sz="0" w:space="0" w:color="auto"/>
        <w:left w:val="none" w:sz="0" w:space="0" w:color="auto"/>
        <w:bottom w:val="none" w:sz="0" w:space="0" w:color="auto"/>
        <w:right w:val="none" w:sz="0" w:space="0" w:color="auto"/>
      </w:divBdr>
      <w:divsChild>
        <w:div w:id="1929344888">
          <w:marLeft w:val="0"/>
          <w:marRight w:val="0"/>
          <w:marTop w:val="0"/>
          <w:marBottom w:val="0"/>
          <w:divBdr>
            <w:top w:val="none" w:sz="0" w:space="0" w:color="auto"/>
            <w:left w:val="none" w:sz="0" w:space="0" w:color="auto"/>
            <w:bottom w:val="none" w:sz="0" w:space="0" w:color="auto"/>
            <w:right w:val="none" w:sz="0" w:space="0" w:color="auto"/>
          </w:divBdr>
        </w:div>
      </w:divsChild>
    </w:div>
    <w:div w:id="1821652792">
      <w:bodyDiv w:val="1"/>
      <w:marLeft w:val="0"/>
      <w:marRight w:val="0"/>
      <w:marTop w:val="0"/>
      <w:marBottom w:val="0"/>
      <w:divBdr>
        <w:top w:val="none" w:sz="0" w:space="0" w:color="auto"/>
        <w:left w:val="none" w:sz="0" w:space="0" w:color="auto"/>
        <w:bottom w:val="none" w:sz="0" w:space="0" w:color="auto"/>
        <w:right w:val="none" w:sz="0" w:space="0" w:color="auto"/>
      </w:divBdr>
      <w:divsChild>
        <w:div w:id="1632174133">
          <w:marLeft w:val="0"/>
          <w:marRight w:val="0"/>
          <w:marTop w:val="0"/>
          <w:marBottom w:val="0"/>
          <w:divBdr>
            <w:top w:val="none" w:sz="0" w:space="0" w:color="auto"/>
            <w:left w:val="none" w:sz="0" w:space="0" w:color="auto"/>
            <w:bottom w:val="none" w:sz="0" w:space="0" w:color="auto"/>
            <w:right w:val="none" w:sz="0" w:space="0" w:color="auto"/>
          </w:divBdr>
        </w:div>
      </w:divsChild>
    </w:div>
    <w:div w:id="1871871454">
      <w:bodyDiv w:val="1"/>
      <w:marLeft w:val="0"/>
      <w:marRight w:val="0"/>
      <w:marTop w:val="0"/>
      <w:marBottom w:val="0"/>
      <w:divBdr>
        <w:top w:val="none" w:sz="0" w:space="0" w:color="auto"/>
        <w:left w:val="none" w:sz="0" w:space="0" w:color="auto"/>
        <w:bottom w:val="none" w:sz="0" w:space="0" w:color="auto"/>
        <w:right w:val="none" w:sz="0" w:space="0" w:color="auto"/>
      </w:divBdr>
      <w:divsChild>
        <w:div w:id="464663288">
          <w:marLeft w:val="0"/>
          <w:marRight w:val="0"/>
          <w:marTop w:val="0"/>
          <w:marBottom w:val="0"/>
          <w:divBdr>
            <w:top w:val="none" w:sz="0" w:space="0" w:color="auto"/>
            <w:left w:val="none" w:sz="0" w:space="0" w:color="auto"/>
            <w:bottom w:val="none" w:sz="0" w:space="0" w:color="auto"/>
            <w:right w:val="none" w:sz="0" w:space="0" w:color="auto"/>
          </w:divBdr>
        </w:div>
      </w:divsChild>
    </w:div>
    <w:div w:id="1913464195">
      <w:bodyDiv w:val="1"/>
      <w:marLeft w:val="0"/>
      <w:marRight w:val="0"/>
      <w:marTop w:val="0"/>
      <w:marBottom w:val="0"/>
      <w:divBdr>
        <w:top w:val="none" w:sz="0" w:space="0" w:color="auto"/>
        <w:left w:val="none" w:sz="0" w:space="0" w:color="auto"/>
        <w:bottom w:val="none" w:sz="0" w:space="0" w:color="auto"/>
        <w:right w:val="none" w:sz="0" w:space="0" w:color="auto"/>
      </w:divBdr>
      <w:divsChild>
        <w:div w:id="318003289">
          <w:marLeft w:val="0"/>
          <w:marRight w:val="0"/>
          <w:marTop w:val="0"/>
          <w:marBottom w:val="0"/>
          <w:divBdr>
            <w:top w:val="none" w:sz="0" w:space="0" w:color="auto"/>
            <w:left w:val="none" w:sz="0" w:space="0" w:color="auto"/>
            <w:bottom w:val="none" w:sz="0" w:space="0" w:color="auto"/>
            <w:right w:val="none" w:sz="0" w:space="0" w:color="auto"/>
          </w:divBdr>
          <w:divsChild>
            <w:div w:id="1515070872">
              <w:marLeft w:val="765"/>
              <w:marRight w:val="0"/>
              <w:marTop w:val="0"/>
              <w:marBottom w:val="0"/>
              <w:divBdr>
                <w:top w:val="none" w:sz="0" w:space="0" w:color="auto"/>
                <w:left w:val="none" w:sz="0" w:space="0" w:color="auto"/>
                <w:bottom w:val="none" w:sz="0" w:space="0" w:color="auto"/>
                <w:right w:val="none" w:sz="0" w:space="0" w:color="auto"/>
              </w:divBdr>
            </w:div>
            <w:div w:id="1371415319">
              <w:marLeft w:val="765"/>
              <w:marRight w:val="0"/>
              <w:marTop w:val="0"/>
              <w:marBottom w:val="0"/>
              <w:divBdr>
                <w:top w:val="none" w:sz="0" w:space="0" w:color="auto"/>
                <w:left w:val="none" w:sz="0" w:space="0" w:color="auto"/>
                <w:bottom w:val="none" w:sz="0" w:space="0" w:color="auto"/>
                <w:right w:val="none" w:sz="0" w:space="0" w:color="auto"/>
              </w:divBdr>
            </w:div>
            <w:div w:id="1113287779">
              <w:marLeft w:val="765"/>
              <w:marRight w:val="0"/>
              <w:marTop w:val="0"/>
              <w:marBottom w:val="0"/>
              <w:divBdr>
                <w:top w:val="none" w:sz="0" w:space="0" w:color="auto"/>
                <w:left w:val="none" w:sz="0" w:space="0" w:color="auto"/>
                <w:bottom w:val="none" w:sz="0" w:space="0" w:color="auto"/>
                <w:right w:val="none" w:sz="0" w:space="0" w:color="auto"/>
              </w:divBdr>
            </w:div>
            <w:div w:id="857157631">
              <w:marLeft w:val="1080"/>
              <w:marRight w:val="0"/>
              <w:marTop w:val="0"/>
              <w:marBottom w:val="0"/>
              <w:divBdr>
                <w:top w:val="none" w:sz="0" w:space="0" w:color="auto"/>
                <w:left w:val="none" w:sz="0" w:space="0" w:color="auto"/>
                <w:bottom w:val="none" w:sz="0" w:space="0" w:color="auto"/>
                <w:right w:val="none" w:sz="0" w:space="0" w:color="auto"/>
              </w:divBdr>
            </w:div>
            <w:div w:id="1656489868">
              <w:marLeft w:val="1080"/>
              <w:marRight w:val="0"/>
              <w:marTop w:val="0"/>
              <w:marBottom w:val="0"/>
              <w:divBdr>
                <w:top w:val="none" w:sz="0" w:space="0" w:color="auto"/>
                <w:left w:val="none" w:sz="0" w:space="0" w:color="auto"/>
                <w:bottom w:val="none" w:sz="0" w:space="0" w:color="auto"/>
                <w:right w:val="none" w:sz="0" w:space="0" w:color="auto"/>
              </w:divBdr>
            </w:div>
            <w:div w:id="241259698">
              <w:marLeft w:val="1080"/>
              <w:marRight w:val="0"/>
              <w:marTop w:val="0"/>
              <w:marBottom w:val="0"/>
              <w:divBdr>
                <w:top w:val="none" w:sz="0" w:space="0" w:color="auto"/>
                <w:left w:val="none" w:sz="0" w:space="0" w:color="auto"/>
                <w:bottom w:val="none" w:sz="0" w:space="0" w:color="auto"/>
                <w:right w:val="none" w:sz="0" w:space="0" w:color="auto"/>
              </w:divBdr>
            </w:div>
            <w:div w:id="1219786430">
              <w:marLeft w:val="945"/>
              <w:marRight w:val="0"/>
              <w:marTop w:val="0"/>
              <w:marBottom w:val="0"/>
              <w:divBdr>
                <w:top w:val="none" w:sz="0" w:space="0" w:color="auto"/>
                <w:left w:val="none" w:sz="0" w:space="0" w:color="auto"/>
                <w:bottom w:val="none" w:sz="0" w:space="0" w:color="auto"/>
                <w:right w:val="none" w:sz="0" w:space="0" w:color="auto"/>
              </w:divBdr>
            </w:div>
          </w:divsChild>
        </w:div>
      </w:divsChild>
    </w:div>
    <w:div w:id="1914583301">
      <w:bodyDiv w:val="1"/>
      <w:marLeft w:val="0"/>
      <w:marRight w:val="0"/>
      <w:marTop w:val="0"/>
      <w:marBottom w:val="0"/>
      <w:divBdr>
        <w:top w:val="none" w:sz="0" w:space="0" w:color="auto"/>
        <w:left w:val="none" w:sz="0" w:space="0" w:color="auto"/>
        <w:bottom w:val="none" w:sz="0" w:space="0" w:color="auto"/>
        <w:right w:val="none" w:sz="0" w:space="0" w:color="auto"/>
      </w:divBdr>
      <w:divsChild>
        <w:div w:id="239297212">
          <w:marLeft w:val="0"/>
          <w:marRight w:val="0"/>
          <w:marTop w:val="0"/>
          <w:marBottom w:val="0"/>
          <w:divBdr>
            <w:top w:val="none" w:sz="0" w:space="0" w:color="auto"/>
            <w:left w:val="none" w:sz="0" w:space="0" w:color="auto"/>
            <w:bottom w:val="none" w:sz="0" w:space="0" w:color="auto"/>
            <w:right w:val="none" w:sz="0" w:space="0" w:color="auto"/>
          </w:divBdr>
        </w:div>
      </w:divsChild>
    </w:div>
    <w:div w:id="1988047426">
      <w:bodyDiv w:val="1"/>
      <w:marLeft w:val="0"/>
      <w:marRight w:val="0"/>
      <w:marTop w:val="0"/>
      <w:marBottom w:val="0"/>
      <w:divBdr>
        <w:top w:val="none" w:sz="0" w:space="0" w:color="auto"/>
        <w:left w:val="none" w:sz="0" w:space="0" w:color="auto"/>
        <w:bottom w:val="none" w:sz="0" w:space="0" w:color="auto"/>
        <w:right w:val="none" w:sz="0" w:space="0" w:color="auto"/>
      </w:divBdr>
      <w:divsChild>
        <w:div w:id="1951667511">
          <w:marLeft w:val="0"/>
          <w:marRight w:val="0"/>
          <w:marTop w:val="0"/>
          <w:marBottom w:val="0"/>
          <w:divBdr>
            <w:top w:val="none" w:sz="0" w:space="0" w:color="auto"/>
            <w:left w:val="none" w:sz="0" w:space="0" w:color="auto"/>
            <w:bottom w:val="none" w:sz="0" w:space="0" w:color="auto"/>
            <w:right w:val="none" w:sz="0" w:space="0" w:color="auto"/>
          </w:divBdr>
        </w:div>
      </w:divsChild>
    </w:div>
    <w:div w:id="2011786129">
      <w:bodyDiv w:val="1"/>
      <w:marLeft w:val="0"/>
      <w:marRight w:val="0"/>
      <w:marTop w:val="0"/>
      <w:marBottom w:val="0"/>
      <w:divBdr>
        <w:top w:val="none" w:sz="0" w:space="0" w:color="auto"/>
        <w:left w:val="none" w:sz="0" w:space="0" w:color="auto"/>
        <w:bottom w:val="none" w:sz="0" w:space="0" w:color="auto"/>
        <w:right w:val="none" w:sz="0" w:space="0" w:color="auto"/>
      </w:divBdr>
      <w:divsChild>
        <w:div w:id="802312684">
          <w:marLeft w:val="0"/>
          <w:marRight w:val="0"/>
          <w:marTop w:val="0"/>
          <w:marBottom w:val="0"/>
          <w:divBdr>
            <w:top w:val="none" w:sz="0" w:space="0" w:color="auto"/>
            <w:left w:val="none" w:sz="0" w:space="0" w:color="auto"/>
            <w:bottom w:val="none" w:sz="0" w:space="0" w:color="auto"/>
            <w:right w:val="none" w:sz="0" w:space="0" w:color="auto"/>
          </w:divBdr>
        </w:div>
      </w:divsChild>
    </w:div>
    <w:div w:id="2012296942">
      <w:bodyDiv w:val="1"/>
      <w:marLeft w:val="0"/>
      <w:marRight w:val="0"/>
      <w:marTop w:val="0"/>
      <w:marBottom w:val="0"/>
      <w:divBdr>
        <w:top w:val="none" w:sz="0" w:space="0" w:color="auto"/>
        <w:left w:val="none" w:sz="0" w:space="0" w:color="auto"/>
        <w:bottom w:val="none" w:sz="0" w:space="0" w:color="auto"/>
        <w:right w:val="none" w:sz="0" w:space="0" w:color="auto"/>
      </w:divBdr>
      <w:divsChild>
        <w:div w:id="1782607996">
          <w:marLeft w:val="0"/>
          <w:marRight w:val="0"/>
          <w:marTop w:val="0"/>
          <w:marBottom w:val="0"/>
          <w:divBdr>
            <w:top w:val="none" w:sz="0" w:space="0" w:color="auto"/>
            <w:left w:val="none" w:sz="0" w:space="0" w:color="auto"/>
            <w:bottom w:val="none" w:sz="0" w:space="0" w:color="auto"/>
            <w:right w:val="none" w:sz="0" w:space="0" w:color="auto"/>
          </w:divBdr>
        </w:div>
      </w:divsChild>
    </w:div>
    <w:div w:id="2064255626">
      <w:bodyDiv w:val="1"/>
      <w:marLeft w:val="0"/>
      <w:marRight w:val="0"/>
      <w:marTop w:val="0"/>
      <w:marBottom w:val="0"/>
      <w:divBdr>
        <w:top w:val="none" w:sz="0" w:space="0" w:color="auto"/>
        <w:left w:val="none" w:sz="0" w:space="0" w:color="auto"/>
        <w:bottom w:val="none" w:sz="0" w:space="0" w:color="auto"/>
        <w:right w:val="none" w:sz="0" w:space="0" w:color="auto"/>
      </w:divBdr>
    </w:div>
    <w:div w:id="2093427100">
      <w:bodyDiv w:val="1"/>
      <w:marLeft w:val="0"/>
      <w:marRight w:val="0"/>
      <w:marTop w:val="0"/>
      <w:marBottom w:val="0"/>
      <w:divBdr>
        <w:top w:val="none" w:sz="0" w:space="0" w:color="auto"/>
        <w:left w:val="none" w:sz="0" w:space="0" w:color="auto"/>
        <w:bottom w:val="none" w:sz="0" w:space="0" w:color="auto"/>
        <w:right w:val="none" w:sz="0" w:space="0" w:color="auto"/>
      </w:divBdr>
    </w:div>
    <w:div w:id="2138715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pPr>
            <w:pStyle w:val="4D9C403504634107897A290471A1328F"/>
          </w:pPr>
          <w:r w:rsidRPr="00A24C5D">
            <w:rPr>
              <w:rStyle w:val="PlaceholderText"/>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pPr>
            <w:pStyle w:val="11E784B6CF264FE09CB70C696CC5F359"/>
          </w:pPr>
          <w:r w:rsidRPr="00A24C5D">
            <w:rPr>
              <w:rStyle w:val="PlaceholderText"/>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pPr>
            <w:pStyle w:val="168A62CBF57A409F9E5BD90107A1D85A"/>
          </w:pPr>
          <w:r w:rsidRPr="00630AB2">
            <w:rPr>
              <w:rStyle w:val="PlaceholderText"/>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pPr>
            <w:pStyle w:val="389F190C96C94A9E85D9C8CA0DBC237F"/>
          </w:pPr>
          <w:r w:rsidRPr="006A17DD">
            <w:rPr>
              <w:rStyle w:val="PlaceholderText"/>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pPr>
            <w:pStyle w:val="9279D20B1DE44E21BB7834EAA188AE97"/>
          </w:pPr>
          <w:r w:rsidRPr="006A17DD">
            <w:rPr>
              <w:rStyle w:val="PlaceholderText"/>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pPr>
            <w:pStyle w:val="ED1889FE4D3546158D54B28D03E3E8C9"/>
          </w:pPr>
          <w:r w:rsidRPr="006A17DD">
            <w:rPr>
              <w:rStyle w:val="PlaceholderText"/>
            </w:rPr>
            <w:t>Click here to enter a date.</w:t>
          </w:r>
        </w:p>
      </w:docPartBody>
    </w:docPart>
    <w:docPart>
      <w:docPartPr>
        <w:name w:val="3340A4589BAC41AD81400E5A8CF7B8D6"/>
        <w:category>
          <w:name w:val="General"/>
          <w:gallery w:val="placeholder"/>
        </w:category>
        <w:types>
          <w:type w:val="bbPlcHdr"/>
        </w:types>
        <w:behaviors>
          <w:behavior w:val="content"/>
        </w:behaviors>
        <w:guid w:val="{87D6F117-11CB-4C76-9220-5471A2CF371E}"/>
      </w:docPartPr>
      <w:docPartBody>
        <w:p w:rsidR="00EA01D1" w:rsidRDefault="00EA01D1" w:rsidP="00EA01D1">
          <w:pPr>
            <w:pStyle w:val="3340A4589BAC41AD81400E5A8CF7B8D6"/>
          </w:pPr>
          <w:r w:rsidRPr="006A17DD">
            <w:rPr>
              <w:rStyle w:val="PlaceholderText"/>
            </w:rPr>
            <w:t>Click here to enter a date.</w:t>
          </w:r>
        </w:p>
      </w:docPartBody>
    </w:docPart>
    <w:docPart>
      <w:docPartPr>
        <w:name w:val="870EB3655C77483E9E93E023B9753102"/>
        <w:category>
          <w:name w:val="General"/>
          <w:gallery w:val="placeholder"/>
        </w:category>
        <w:types>
          <w:type w:val="bbPlcHdr"/>
        </w:types>
        <w:behaviors>
          <w:behavior w:val="content"/>
        </w:behaviors>
        <w:guid w:val="{D5CFAA2C-E0C8-43E2-AF8E-F6F4EEFEDA2D}"/>
      </w:docPartPr>
      <w:docPartBody>
        <w:p w:rsidR="00EA01D1" w:rsidRDefault="00EA01D1" w:rsidP="00EA01D1">
          <w:pPr>
            <w:pStyle w:val="870EB3655C77483E9E93E023B9753102"/>
          </w:pPr>
          <w:r w:rsidRPr="006A17DD">
            <w:rPr>
              <w:rStyle w:val="PlaceholderText"/>
            </w:rPr>
            <w:t>Click here to enter a date.</w:t>
          </w:r>
        </w:p>
      </w:docPartBody>
    </w:docPart>
    <w:docPart>
      <w:docPartPr>
        <w:name w:val="5332FD4F782E4AC7BAF65D7133B081A5"/>
        <w:category>
          <w:name w:val="General"/>
          <w:gallery w:val="placeholder"/>
        </w:category>
        <w:types>
          <w:type w:val="bbPlcHdr"/>
        </w:types>
        <w:behaviors>
          <w:behavior w:val="content"/>
        </w:behaviors>
        <w:guid w:val="{9FFA0A96-2D02-47F0-8E2C-6F1E6BB43C69}"/>
      </w:docPartPr>
      <w:docPartBody>
        <w:p w:rsidR="00EA01D1" w:rsidRDefault="00EA01D1" w:rsidP="00EA01D1">
          <w:pPr>
            <w:pStyle w:val="5332FD4F782E4AC7BAF65D7133B081A5"/>
          </w:pPr>
          <w:r w:rsidRPr="00A24C5D">
            <w:rPr>
              <w:rStyle w:val="PlaceholderText"/>
            </w:rPr>
            <w:t>[Title]</w:t>
          </w:r>
        </w:p>
      </w:docPartBody>
    </w:docPart>
    <w:docPart>
      <w:docPartPr>
        <w:name w:val="9D3C882AA2404B6FA315956542CEBE66"/>
        <w:category>
          <w:name w:val="General"/>
          <w:gallery w:val="placeholder"/>
        </w:category>
        <w:types>
          <w:type w:val="bbPlcHdr"/>
        </w:types>
        <w:behaviors>
          <w:behavior w:val="content"/>
        </w:behaviors>
        <w:guid w:val="{FD282F88-5097-42A3-A35A-2CA7F92D956E}"/>
      </w:docPartPr>
      <w:docPartBody>
        <w:p w:rsidR="00EA01D1" w:rsidRDefault="00EA01D1" w:rsidP="00EA01D1">
          <w:pPr>
            <w:pStyle w:val="9D3C882AA2404B6FA315956542CEBE66"/>
          </w:pPr>
          <w:r w:rsidRPr="00A24C5D">
            <w:rPr>
              <w:rStyle w:val="PlaceholderText"/>
            </w:rPr>
            <w:t>[Subject]</w:t>
          </w:r>
        </w:p>
      </w:docPartBody>
    </w:docPart>
    <w:docPart>
      <w:docPartPr>
        <w:name w:val="83D6910847DB44F89D396A3D61455D2C"/>
        <w:category>
          <w:name w:val="General"/>
          <w:gallery w:val="placeholder"/>
        </w:category>
        <w:types>
          <w:type w:val="bbPlcHdr"/>
        </w:types>
        <w:behaviors>
          <w:behavior w:val="content"/>
        </w:behaviors>
        <w:guid w:val="{33E8B9C0-24A4-458B-91AA-13EC3E1443B1}"/>
      </w:docPartPr>
      <w:docPartBody>
        <w:p w:rsidR="00EA01D1" w:rsidRDefault="00EA01D1" w:rsidP="00EA01D1">
          <w:pPr>
            <w:pStyle w:val="83D6910847DB44F89D396A3D61455D2C"/>
          </w:pPr>
          <w:r w:rsidRPr="00630AB2">
            <w:rPr>
              <w:rStyle w:val="PlaceholderText"/>
            </w:rPr>
            <w:t>[Keywords]</w:t>
          </w:r>
        </w:p>
      </w:docPartBody>
    </w:docPart>
    <w:docPart>
      <w:docPartPr>
        <w:name w:val="CE458D625CBF4F3FB6AD6C82CF87958F"/>
        <w:category>
          <w:name w:val="General"/>
          <w:gallery w:val="placeholder"/>
        </w:category>
        <w:types>
          <w:type w:val="bbPlcHdr"/>
        </w:types>
        <w:behaviors>
          <w:behavior w:val="content"/>
        </w:behaviors>
        <w:guid w:val="{4E79C84B-11BF-43A4-9E9E-168192C58E5A}"/>
      </w:docPartPr>
      <w:docPartBody>
        <w:p w:rsidR="00EA01D1" w:rsidRDefault="00EA01D1" w:rsidP="00EA01D1">
          <w:pPr>
            <w:pStyle w:val="CE458D625CBF4F3FB6AD6C82CF87958F"/>
          </w:pPr>
          <w:r w:rsidRPr="006A17DD">
            <w:rPr>
              <w:rStyle w:val="PlaceholderText"/>
            </w:rPr>
            <w:t>Click here to enter a date.</w:t>
          </w:r>
        </w:p>
      </w:docPartBody>
    </w:docPart>
    <w:docPart>
      <w:docPartPr>
        <w:name w:val="FDF59589A011401A9EE62CF341FD8585"/>
        <w:category>
          <w:name w:val="General"/>
          <w:gallery w:val="placeholder"/>
        </w:category>
        <w:types>
          <w:type w:val="bbPlcHdr"/>
        </w:types>
        <w:behaviors>
          <w:behavior w:val="content"/>
        </w:behaviors>
        <w:guid w:val="{324531E9-2DF0-460C-886A-78B029641BCF}"/>
      </w:docPartPr>
      <w:docPartBody>
        <w:p w:rsidR="00EA01D1" w:rsidRDefault="00EA01D1" w:rsidP="00EA01D1">
          <w:pPr>
            <w:pStyle w:val="FDF59589A011401A9EE62CF341FD8585"/>
          </w:pPr>
          <w:r w:rsidRPr="00AC2EA4">
            <w:rPr>
              <w:rStyle w:val="PlaceholderText"/>
            </w:rPr>
            <w:t>[Keywords]</w:t>
          </w:r>
        </w:p>
      </w:docPartBody>
    </w:docPart>
    <w:docPart>
      <w:docPartPr>
        <w:name w:val="BD13828E1F9449F1B003F21D86CF3369"/>
        <w:category>
          <w:name w:val="General"/>
          <w:gallery w:val="placeholder"/>
        </w:category>
        <w:types>
          <w:type w:val="bbPlcHdr"/>
        </w:types>
        <w:behaviors>
          <w:behavior w:val="content"/>
        </w:behaviors>
        <w:guid w:val="{CA6E3B70-C705-45A9-B2FB-5F44C3FCA71C}"/>
      </w:docPartPr>
      <w:docPartBody>
        <w:p w:rsidR="00EA01D1" w:rsidRDefault="00EA01D1" w:rsidP="00EA01D1">
          <w:pPr>
            <w:pStyle w:val="BD13828E1F9449F1B003F21D86CF3369"/>
          </w:pPr>
          <w:r w:rsidRPr="00AC2EA4">
            <w:rPr>
              <w:rStyle w:val="PlaceholderText"/>
            </w:rPr>
            <w:t>[Keywords]</w:t>
          </w:r>
        </w:p>
      </w:docPartBody>
    </w:docPart>
    <w:docPart>
      <w:docPartPr>
        <w:name w:val="CC1B5A78F57947CD93A6E299AD69C219"/>
        <w:category>
          <w:name w:val="General"/>
          <w:gallery w:val="placeholder"/>
        </w:category>
        <w:types>
          <w:type w:val="bbPlcHdr"/>
        </w:types>
        <w:behaviors>
          <w:behavior w:val="content"/>
        </w:behaviors>
        <w:guid w:val="{D98D0451-7CC4-402D-854C-086810659ECE}"/>
      </w:docPartPr>
      <w:docPartBody>
        <w:p w:rsidR="00EA01D1" w:rsidRDefault="00EA01D1" w:rsidP="00EA01D1">
          <w:pPr>
            <w:pStyle w:val="CC1B5A78F57947CD93A6E299AD69C219"/>
          </w:pPr>
          <w:r w:rsidRPr="00AC2EA4">
            <w:rPr>
              <w:rStyle w:val="PlaceholderText"/>
            </w:rPr>
            <w:t>[Keywords]</w:t>
          </w:r>
        </w:p>
      </w:docPartBody>
    </w:docPart>
    <w:docPart>
      <w:docPartPr>
        <w:name w:val="AFBF8C1700434218A7B19BCFD422F991"/>
        <w:category>
          <w:name w:val="General"/>
          <w:gallery w:val="placeholder"/>
        </w:category>
        <w:types>
          <w:type w:val="bbPlcHdr"/>
        </w:types>
        <w:behaviors>
          <w:behavior w:val="content"/>
        </w:behaviors>
        <w:guid w:val="{310490B3-7340-4CAE-9BF7-80825545F4EA}"/>
      </w:docPartPr>
      <w:docPartBody>
        <w:p w:rsidR="00EA01D1" w:rsidRDefault="00EA01D1" w:rsidP="00EA01D1">
          <w:pPr>
            <w:pStyle w:val="AFBF8C1700434218A7B19BCFD422F991"/>
          </w:pPr>
          <w:r w:rsidRPr="00AC2EA4">
            <w:rPr>
              <w:rStyle w:val="PlaceholderText"/>
            </w:rPr>
            <w:t>[Keywords]</w:t>
          </w:r>
        </w:p>
      </w:docPartBody>
    </w:docPart>
    <w:docPart>
      <w:docPartPr>
        <w:name w:val="66FF33AB38384383998D124F2693DCFE"/>
        <w:category>
          <w:name w:val="General"/>
          <w:gallery w:val="placeholder"/>
        </w:category>
        <w:types>
          <w:type w:val="bbPlcHdr"/>
        </w:types>
        <w:behaviors>
          <w:behavior w:val="content"/>
        </w:behaviors>
        <w:guid w:val="{A6639B3B-2E2B-476A-9254-A1FF08D599AC}"/>
      </w:docPartPr>
      <w:docPartBody>
        <w:p w:rsidR="00EA78F7" w:rsidRDefault="00AC5007" w:rsidP="00AC5007">
          <w:pPr>
            <w:pStyle w:val="66FF33AB38384383998D124F2693DCFE"/>
          </w:pPr>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B1CE1"/>
    <w:rsid w:val="005D3BC9"/>
    <w:rsid w:val="006206DC"/>
    <w:rsid w:val="00645E48"/>
    <w:rsid w:val="00654A91"/>
    <w:rsid w:val="00674CC4"/>
    <w:rsid w:val="006A5ED9"/>
    <w:rsid w:val="006A7E4F"/>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AC5007"/>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7230E"/>
    <w:rsid w:val="00E94F3E"/>
    <w:rsid w:val="00EA01D1"/>
    <w:rsid w:val="00EA1D00"/>
    <w:rsid w:val="00EA78F7"/>
    <w:rsid w:val="00EC27D2"/>
    <w:rsid w:val="00F21F00"/>
    <w:rsid w:val="00F27999"/>
    <w:rsid w:val="00F53755"/>
    <w:rsid w:val="00F918C0"/>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963B0F5FCD1B49BB8FD98F46A215FE91">
    <w:name w:val="963B0F5FCD1B49BB8FD98F46A215FE91"/>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customXml/itemProps2.xml><?xml version="1.0" encoding="utf-8"?>
<ds:datastoreItem xmlns:ds="http://schemas.openxmlformats.org/officeDocument/2006/customXml" ds:itemID="{A4070BF5-CB7A-42F5-B864-AAC9AC2FB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81</TotalTime>
  <Pages>28</Pages>
  <Words>4918</Words>
  <Characters>28039</Characters>
  <Application>Microsoft Office Word</Application>
  <DocSecurity>8</DocSecurity>
  <Lines>233</Lines>
  <Paragraphs>65</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32892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Jessica Landers</cp:lastModifiedBy>
  <cp:revision>6</cp:revision>
  <cp:lastPrinted>2019-05-27T02:31:00Z</cp:lastPrinted>
  <dcterms:created xsi:type="dcterms:W3CDTF">2019-12-17T03:27:00Z</dcterms:created>
  <dcterms:modified xsi:type="dcterms:W3CDTF">2019-12-19T04:44:00Z</dcterms:modified>
  <cp:contentStatus>v2-1_01/10/2019</cp:contentStatus>
</cp:coreProperties>
</file>