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7C67D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7C67D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rsidTr="00841B41">
        <w:trPr>
          <w:trHeight w:val="397"/>
        </w:trPr>
        <w:tc>
          <w:tcPr>
            <w:tcW w:w="3681" w:type="dxa"/>
            <w:shd w:val="clear" w:color="auto" w:fill="D9D9D9" w:themeFill="background1" w:themeFillShade="D9"/>
            <w:vAlign w:val="center"/>
          </w:tcPr>
          <w:p w:rsidR="00CA640B" w:rsidRPr="004C3241" w:rsidRDefault="00CA640B" w:rsidP="00841B4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C01616" w:rsidP="00841B41">
            <w:pPr>
              <w:jc w:val="left"/>
              <w:rPr>
                <w:rFonts w:ascii="Arial" w:hAnsi="Arial" w:cs="Arial"/>
                <w:sz w:val="22"/>
              </w:rPr>
            </w:pPr>
            <w:permStart w:id="2098463279" w:edGrp="everyone"/>
            <w:r>
              <w:rPr>
                <w:rFonts w:ascii="Arial" w:hAnsi="Arial" w:cs="Arial"/>
                <w:sz w:val="22"/>
              </w:rPr>
              <w:t>Tayla File</w:t>
            </w:r>
            <w:permEnd w:id="2098463279"/>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rsidTr="00841B41">
        <w:trPr>
          <w:trHeight w:val="283"/>
        </w:trPr>
        <w:tc>
          <w:tcPr>
            <w:tcW w:w="3681" w:type="dxa"/>
            <w:shd w:val="clear" w:color="auto" w:fill="000000" w:themeFill="text1"/>
            <w:vAlign w:val="center"/>
          </w:tcPr>
          <w:p w:rsidR="00CA640B" w:rsidRPr="004C3241" w:rsidRDefault="00CA640B" w:rsidP="00841B4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841B41">
            <w:pPr>
              <w:jc w:val="left"/>
              <w:rPr>
                <w:rFonts w:ascii="Arial" w:hAnsi="Arial" w:cs="Arial"/>
                <w:b/>
                <w:sz w:val="20"/>
              </w:rPr>
            </w:pPr>
            <w:r w:rsidRPr="004C3241">
              <w:rPr>
                <w:rFonts w:ascii="Arial" w:hAnsi="Arial" w:cs="Arial"/>
                <w:b/>
                <w:sz w:val="20"/>
              </w:rPr>
              <w:t xml:space="preserve">Assessment Results </w:t>
            </w:r>
          </w:p>
        </w:tc>
      </w:tr>
      <w:tr w:rsidR="00CA640B" w:rsidRPr="004C3241" w:rsidTr="00841B41">
        <w:trPr>
          <w:trHeight w:val="454"/>
        </w:trPr>
        <w:tc>
          <w:tcPr>
            <w:tcW w:w="3681" w:type="dxa"/>
            <w:shd w:val="clear" w:color="auto" w:fill="D9D9D9" w:themeFill="background1" w:themeFillShade="D9"/>
            <w:vAlign w:val="center"/>
          </w:tcPr>
          <w:p w:rsidR="00CA640B" w:rsidRPr="004C3241" w:rsidRDefault="00CA640B" w:rsidP="00841B41">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7C67D3" w:rsidP="00841B4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909195611" w:edGrp="everyone"/>
                <w:r w:rsidR="00CA640B" w:rsidRPr="004C3241">
                  <w:rPr>
                    <w:rFonts w:ascii="Arial" w:hAnsi="Arial" w:cs="Arial"/>
                    <w:sz w:val="20"/>
                  </w:rPr>
                  <w:sym w:font="Wingdings" w:char="F0A8"/>
                </w:r>
                <w:permEnd w:id="1909195611"/>
              </w:sdtContent>
            </w:sdt>
            <w:r w:rsidR="00CA640B" w:rsidRPr="004C3241">
              <w:rPr>
                <w:rFonts w:ascii="Arial" w:hAnsi="Arial" w:cs="Arial"/>
                <w:sz w:val="20"/>
              </w:rPr>
              <w:t xml:space="preserve"> Satisfactory </w:t>
            </w:r>
          </w:p>
        </w:tc>
        <w:permStart w:id="82982388" w:edGrp="everyone"/>
        <w:tc>
          <w:tcPr>
            <w:tcW w:w="2668" w:type="dxa"/>
            <w:vAlign w:val="center"/>
          </w:tcPr>
          <w:p w:rsidR="00CA640B" w:rsidRPr="004C3241" w:rsidRDefault="007C67D3" w:rsidP="00841B4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A640B" w:rsidRPr="004C3241">
                  <w:rPr>
                    <w:rFonts w:ascii="Arial" w:hAnsi="Arial" w:cs="Arial"/>
                    <w:sz w:val="20"/>
                  </w:rPr>
                  <w:sym w:font="Wingdings" w:char="F0A8"/>
                </w:r>
                <w:permEnd w:id="82982388"/>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841B41">
        <w:trPr>
          <w:trHeight w:val="454"/>
        </w:trPr>
        <w:tc>
          <w:tcPr>
            <w:tcW w:w="3681" w:type="dxa"/>
            <w:shd w:val="clear" w:color="auto" w:fill="D9D9D9" w:themeFill="background1" w:themeFillShade="D9"/>
            <w:vAlign w:val="center"/>
          </w:tcPr>
          <w:p w:rsidR="00CA640B" w:rsidRPr="004C3241" w:rsidRDefault="00CA640B" w:rsidP="00841B41">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7C67D3" w:rsidP="00841B4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393437827" w:edGrp="everyone"/>
                <w:r w:rsidR="00CA640B">
                  <w:rPr>
                    <w:rFonts w:ascii="Arial" w:hAnsi="Arial" w:cs="Arial"/>
                    <w:sz w:val="20"/>
                  </w:rPr>
                  <w:sym w:font="Wingdings" w:char="F0A8"/>
                </w:r>
                <w:permEnd w:id="1393437827"/>
              </w:sdtContent>
            </w:sdt>
            <w:r w:rsidR="00CA640B" w:rsidRPr="004C3241">
              <w:rPr>
                <w:rFonts w:ascii="Arial" w:hAnsi="Arial" w:cs="Arial"/>
                <w:sz w:val="20"/>
              </w:rPr>
              <w:t xml:space="preserve"> Satisfactory </w:t>
            </w:r>
          </w:p>
        </w:tc>
        <w:tc>
          <w:tcPr>
            <w:tcW w:w="2668" w:type="dxa"/>
            <w:vAlign w:val="center"/>
          </w:tcPr>
          <w:p w:rsidR="00CA640B" w:rsidRPr="004C3241" w:rsidRDefault="007C67D3" w:rsidP="00841B4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25235418" w:edGrp="everyone"/>
                <w:r w:rsidR="00CA640B" w:rsidRPr="004C3241">
                  <w:rPr>
                    <w:rFonts w:ascii="Arial" w:hAnsi="Arial" w:cs="Arial"/>
                    <w:sz w:val="20"/>
                  </w:rPr>
                  <w:sym w:font="Wingdings" w:char="F0A8"/>
                </w:r>
                <w:permEnd w:id="525235418"/>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841B41">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432713889" w:edGrp="everyone"/>
        <w:tc>
          <w:tcPr>
            <w:tcW w:w="2667" w:type="dxa"/>
            <w:vAlign w:val="center"/>
          </w:tcPr>
          <w:p w:rsidR="00CA640B" w:rsidRPr="004C3241" w:rsidRDefault="007C67D3" w:rsidP="00841B4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1432713889"/>
            <w:r w:rsidR="00CA640B" w:rsidRPr="004C3241">
              <w:rPr>
                <w:rFonts w:ascii="Arial" w:hAnsi="Arial" w:cs="Arial"/>
                <w:b/>
                <w:sz w:val="20"/>
              </w:rPr>
              <w:t xml:space="preserve"> Competent</w:t>
            </w:r>
          </w:p>
        </w:tc>
        <w:tc>
          <w:tcPr>
            <w:tcW w:w="2668" w:type="dxa"/>
            <w:vAlign w:val="center"/>
          </w:tcPr>
          <w:p w:rsidR="00CA640B" w:rsidRPr="004C3241" w:rsidRDefault="007C67D3" w:rsidP="00841B4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18909280" w:edGrp="everyone"/>
                <w:r w:rsidR="00CA640B" w:rsidRPr="004C3241">
                  <w:rPr>
                    <w:rFonts w:ascii="Arial" w:hAnsi="Arial" w:cs="Arial"/>
                    <w:b/>
                    <w:sz w:val="20"/>
                  </w:rPr>
                  <w:sym w:font="Wingdings" w:char="F0A8"/>
                </w:r>
                <w:permEnd w:id="1218909280"/>
              </w:sdtContent>
            </w:sdt>
            <w:r w:rsidR="00CA640B" w:rsidRPr="004C3241">
              <w:rPr>
                <w:rFonts w:ascii="Arial" w:hAnsi="Arial" w:cs="Arial"/>
                <w:b/>
                <w:sz w:val="20"/>
              </w:rPr>
              <w:t xml:space="preserve"> Not Yet Competent</w:t>
            </w:r>
          </w:p>
        </w:tc>
      </w:tr>
      <w:tr w:rsidR="00CA640B" w:rsidRPr="004C3241" w:rsidTr="00841B41">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830896907" w:edGrp="everyone"/>
        <w:tc>
          <w:tcPr>
            <w:tcW w:w="2667" w:type="dxa"/>
            <w:vAlign w:val="center"/>
          </w:tcPr>
          <w:p w:rsidR="00CA640B" w:rsidRPr="004C3241" w:rsidRDefault="007C67D3"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1830896907"/>
            <w:r w:rsidR="00CA640B" w:rsidRPr="004C3241">
              <w:rPr>
                <w:rFonts w:ascii="Arial" w:hAnsi="Arial" w:cs="Arial"/>
                <w:b/>
                <w:sz w:val="20"/>
              </w:rPr>
              <w:t xml:space="preserve"> Competent</w:t>
            </w:r>
          </w:p>
        </w:tc>
        <w:tc>
          <w:tcPr>
            <w:tcW w:w="2668" w:type="dxa"/>
            <w:vAlign w:val="center"/>
          </w:tcPr>
          <w:p w:rsidR="00CA640B" w:rsidRPr="004C3241" w:rsidRDefault="007C67D3"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Content>
                <w:permStart w:id="951128769" w:edGrp="everyone"/>
                <w:r w:rsidR="00CA640B" w:rsidRPr="004C3241">
                  <w:rPr>
                    <w:rFonts w:ascii="Arial" w:hAnsi="Arial" w:cs="Arial"/>
                    <w:b/>
                    <w:sz w:val="20"/>
                  </w:rPr>
                  <w:sym w:font="Wingdings" w:char="F0A8"/>
                </w:r>
                <w:permEnd w:id="951128769"/>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rsidTr="00841B41">
        <w:trPr>
          <w:trHeight w:val="397"/>
        </w:trPr>
        <w:tc>
          <w:tcPr>
            <w:tcW w:w="3681" w:type="dxa"/>
            <w:shd w:val="clear" w:color="auto" w:fill="D9D9D9" w:themeFill="background1" w:themeFillShade="D9"/>
            <w:vAlign w:val="center"/>
          </w:tcPr>
          <w:p w:rsidR="00CA640B" w:rsidRPr="004C3241" w:rsidRDefault="00CA640B" w:rsidP="00841B41">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841B41">
            <w:pPr>
              <w:jc w:val="left"/>
              <w:rPr>
                <w:rFonts w:ascii="Arial" w:hAnsi="Arial" w:cs="Arial"/>
                <w:sz w:val="22"/>
              </w:rPr>
            </w:pPr>
            <w:permStart w:id="692407498" w:edGrp="everyone"/>
            <w:permEnd w:id="692407498"/>
          </w:p>
        </w:tc>
      </w:tr>
      <w:tr w:rsidR="00CA640B" w:rsidRPr="004C3241" w:rsidTr="00841B41">
        <w:trPr>
          <w:trHeight w:val="680"/>
        </w:trPr>
        <w:tc>
          <w:tcPr>
            <w:tcW w:w="3681" w:type="dxa"/>
            <w:shd w:val="clear" w:color="auto" w:fill="D9D9D9" w:themeFill="background1" w:themeFillShade="D9"/>
            <w:vAlign w:val="center"/>
          </w:tcPr>
          <w:p w:rsidR="00CA640B" w:rsidRPr="004C3241" w:rsidRDefault="00CA640B" w:rsidP="00841B41">
            <w:pPr>
              <w:jc w:val="left"/>
              <w:rPr>
                <w:rFonts w:ascii="Arial" w:hAnsi="Arial" w:cs="Arial"/>
                <w:sz w:val="20"/>
              </w:rPr>
            </w:pPr>
            <w:r w:rsidRPr="004C3241">
              <w:rPr>
                <w:rFonts w:ascii="Arial" w:hAnsi="Arial" w:cs="Arial"/>
                <w:sz w:val="20"/>
              </w:rPr>
              <w:t>Assessor Signature</w:t>
            </w:r>
          </w:p>
        </w:tc>
        <w:permStart w:id="681342404" w:edGrp="everyone" w:displacedByCustomXml="next"/>
        <w:sdt>
          <w:sdtPr>
            <w:rPr>
              <w:rFonts w:ascii="Arial" w:hAnsi="Arial" w:cs="Arial"/>
              <w:sz w:val="22"/>
              <w:szCs w:val="22"/>
            </w:rPr>
            <w:id w:val="909501784"/>
            <w:showingPlcHdr/>
            <w:picture/>
          </w:sdtPr>
          <w:sdtContent>
            <w:tc>
              <w:tcPr>
                <w:tcW w:w="5335" w:type="dxa"/>
                <w:vAlign w:val="center"/>
              </w:tcPr>
              <w:p w:rsidR="00CA640B" w:rsidRPr="004C3241" w:rsidRDefault="00CA640B" w:rsidP="00841B41">
                <w:pPr>
                  <w:jc w:val="left"/>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81342404" w:displacedByCustomXml="prev"/>
      </w:tr>
      <w:tr w:rsidR="00CA640B" w:rsidRPr="004C3241" w:rsidTr="00841B41">
        <w:trPr>
          <w:trHeight w:val="397"/>
        </w:trPr>
        <w:tc>
          <w:tcPr>
            <w:tcW w:w="3681" w:type="dxa"/>
            <w:shd w:val="clear" w:color="auto" w:fill="D9D9D9" w:themeFill="background1" w:themeFillShade="D9"/>
            <w:vAlign w:val="center"/>
          </w:tcPr>
          <w:p w:rsidR="00CA640B" w:rsidRPr="004C3241" w:rsidRDefault="00CA640B" w:rsidP="00841B4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28407868" w:edGrp="everyone"/>
        <w:tc>
          <w:tcPr>
            <w:tcW w:w="5335" w:type="dxa"/>
            <w:tcBorders>
              <w:top w:val="nil"/>
              <w:left w:val="nil"/>
              <w:bottom w:val="single" w:sz="8" w:space="0" w:color="auto"/>
              <w:right w:val="single" w:sz="4" w:space="0" w:color="auto"/>
            </w:tcBorders>
            <w:vAlign w:val="center"/>
          </w:tcPr>
          <w:p w:rsidR="00CA640B" w:rsidRPr="00DD7A44" w:rsidRDefault="007C67D3" w:rsidP="00841B4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Content>
                <w:r w:rsidR="00CA640B" w:rsidRPr="00DD7A44">
                  <w:rPr>
                    <w:rStyle w:val="PlaceholderText"/>
                    <w:color w:val="auto"/>
                  </w:rPr>
                  <w:t>Click here to enter a date.</w:t>
                </w:r>
              </w:sdtContent>
            </w:sdt>
            <w:permEnd w:id="1728407868"/>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CA3B8C" w:rsidRPr="004932A4" w:rsidRDefault="007C67D3"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7C67D3"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C01616" w:rsidP="00CA3B8C">
            <w:pPr>
              <w:ind w:right="-24"/>
              <w:rPr>
                <w:rFonts w:ascii="Arial" w:hAnsi="Arial" w:cs="Arial"/>
                <w:sz w:val="22"/>
                <w:szCs w:val="22"/>
              </w:rPr>
            </w:pPr>
            <w:permStart w:id="1863679544" w:edGrp="everyone"/>
            <w:r>
              <w:rPr>
                <w:rFonts w:ascii="Arial" w:hAnsi="Arial" w:cs="Arial"/>
                <w:sz w:val="22"/>
                <w:szCs w:val="22"/>
              </w:rPr>
              <w:t>Tayla File</w:t>
            </w:r>
            <w:permEnd w:id="1863679544"/>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97884713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6F74D2" wp14:editId="7CE15395">
                      <wp:extent cx="477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477909" cy="428625"/>
                              </a:xfrm>
                              <a:prstGeom prst="rect">
                                <a:avLst/>
                              </a:prstGeom>
                              <a:noFill/>
                              <a:ln>
                                <a:noFill/>
                              </a:ln>
                            </pic:spPr>
                          </pic:pic>
                        </a:graphicData>
                      </a:graphic>
                    </wp:inline>
                  </w:drawing>
                </w:r>
              </w:p>
            </w:tc>
          </w:sdtContent>
        </w:sdt>
        <w:permEnd w:id="978847131"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244353823" w:edGrp="everyone" w:displacedByCustomXml="next"/>
        <w:sdt>
          <w:sdtPr>
            <w:rPr>
              <w:rFonts w:ascii="Arial" w:hAnsi="Arial" w:cs="Arial"/>
              <w:sz w:val="22"/>
              <w:szCs w:val="22"/>
            </w:rPr>
            <w:id w:val="1824854710"/>
            <w:placeholder>
              <w:docPart w:val="4A3BFA25137F41979287EE19E2CDF7FF"/>
            </w:placeholder>
            <w:date w:fullDate="2019-12-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0C3F22" w:rsidP="00CA3B8C">
                <w:pPr>
                  <w:ind w:right="-24"/>
                  <w:rPr>
                    <w:rFonts w:ascii="Arial" w:hAnsi="Arial" w:cs="Arial"/>
                    <w:sz w:val="22"/>
                    <w:szCs w:val="22"/>
                  </w:rPr>
                </w:pPr>
                <w:r>
                  <w:rPr>
                    <w:rFonts w:ascii="Arial" w:hAnsi="Arial" w:cs="Arial"/>
                    <w:sz w:val="22"/>
                    <w:szCs w:val="22"/>
                  </w:rPr>
                  <w:t>3/12/2019</w:t>
                </w:r>
              </w:p>
            </w:tc>
          </w:sdtContent>
        </w:sdt>
        <w:permEnd w:id="1244353823"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73359088" w:edGrp="everyone"/>
            <w:permEnd w:id="173359088"/>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0890175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8901754"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33892296" w:edGrp="everyone"/>
        <w:tc>
          <w:tcPr>
            <w:tcW w:w="6520" w:type="dxa"/>
            <w:tcBorders>
              <w:top w:val="nil"/>
              <w:left w:val="nil"/>
              <w:bottom w:val="single" w:sz="8" w:space="0" w:color="auto"/>
              <w:right w:val="nil"/>
            </w:tcBorders>
          </w:tcPr>
          <w:p w:rsidR="00CA3B8C" w:rsidRPr="00DD7A44" w:rsidRDefault="007C67D3"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33892296"/>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1959611126" w:edGrp="everyone"/>
            <w:permEnd w:id="1959611126"/>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2087137866" w:edGrp="everyone"/>
        <w:tc>
          <w:tcPr>
            <w:tcW w:w="1346" w:type="dxa"/>
            <w:vAlign w:val="center"/>
          </w:tcPr>
          <w:p w:rsidR="00CA3B8C" w:rsidRPr="00533511" w:rsidRDefault="007C67D3"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2087137866"/>
          </w:p>
        </w:tc>
        <w:permStart w:id="121651894" w:edGrp="everyone"/>
        <w:tc>
          <w:tcPr>
            <w:tcW w:w="1347" w:type="dxa"/>
            <w:vAlign w:val="center"/>
          </w:tcPr>
          <w:p w:rsidR="00CA3B8C" w:rsidRPr="00533511" w:rsidRDefault="007C67D3"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12165189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597120396" w:edGrp="everyone"/>
            <w:permEnd w:id="597120396"/>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C01616" w:rsidP="00CA3B8C">
            <w:pPr>
              <w:rPr>
                <w:rFonts w:ascii="Arial" w:hAnsi="Arial" w:cs="Arial"/>
                <w:sz w:val="22"/>
                <w:szCs w:val="22"/>
              </w:rPr>
            </w:pPr>
            <w:permStart w:id="1864434974" w:edGrp="everyone"/>
            <w:r>
              <w:rPr>
                <w:rFonts w:ascii="Arial" w:hAnsi="Arial" w:cs="Arial"/>
                <w:sz w:val="22"/>
                <w:szCs w:val="22"/>
              </w:rPr>
              <w:t>1: Obtain a description of the client’s vision and objectives for the project.</w:t>
            </w:r>
          </w:p>
          <w:p w:rsidR="00C01616" w:rsidRDefault="00C01616" w:rsidP="00CA3B8C">
            <w:pPr>
              <w:rPr>
                <w:rFonts w:ascii="Arial" w:hAnsi="Arial" w:cs="Arial"/>
                <w:sz w:val="22"/>
                <w:szCs w:val="22"/>
              </w:rPr>
            </w:pPr>
          </w:p>
          <w:p w:rsidR="00CA3B8C" w:rsidRDefault="00C01616" w:rsidP="00CA3B8C">
            <w:pPr>
              <w:rPr>
                <w:rFonts w:ascii="Arial" w:hAnsi="Arial" w:cs="Arial"/>
                <w:sz w:val="22"/>
                <w:szCs w:val="22"/>
              </w:rPr>
            </w:pPr>
            <w:r>
              <w:rPr>
                <w:rFonts w:ascii="Arial" w:hAnsi="Arial" w:cs="Arial"/>
                <w:sz w:val="22"/>
                <w:szCs w:val="22"/>
              </w:rPr>
              <w:t>2: Take into consideration any policies or procedures that may be applicable to the client or the job site.</w:t>
            </w:r>
          </w:p>
          <w:p w:rsidR="00C01616" w:rsidRDefault="00C01616" w:rsidP="00CA3B8C">
            <w:pPr>
              <w:rPr>
                <w:rFonts w:ascii="Arial" w:hAnsi="Arial" w:cs="Arial"/>
                <w:sz w:val="22"/>
                <w:szCs w:val="22"/>
              </w:rPr>
            </w:pPr>
          </w:p>
          <w:p w:rsidR="00CA3B8C" w:rsidRDefault="00C01616" w:rsidP="00CA3B8C">
            <w:pPr>
              <w:rPr>
                <w:rFonts w:ascii="Arial" w:hAnsi="Arial" w:cs="Arial"/>
                <w:sz w:val="22"/>
                <w:szCs w:val="22"/>
              </w:rPr>
            </w:pPr>
            <w:r>
              <w:rPr>
                <w:rFonts w:ascii="Arial" w:hAnsi="Arial" w:cs="Arial"/>
                <w:sz w:val="22"/>
                <w:szCs w:val="22"/>
              </w:rPr>
              <w:t>3: Establish any safety requirements for the client and/or job site.</w:t>
            </w:r>
          </w:p>
          <w:p w:rsidR="00C01616" w:rsidRDefault="00C01616" w:rsidP="00CA3B8C">
            <w:pPr>
              <w:rPr>
                <w:rFonts w:ascii="Arial" w:hAnsi="Arial" w:cs="Arial"/>
                <w:sz w:val="22"/>
                <w:szCs w:val="22"/>
              </w:rPr>
            </w:pPr>
          </w:p>
          <w:p w:rsidR="00CA3B8C" w:rsidRPr="001C4084" w:rsidRDefault="00C01616" w:rsidP="00CA3B8C">
            <w:pPr>
              <w:rPr>
                <w:rFonts w:ascii="Arial" w:hAnsi="Arial" w:cs="Arial"/>
                <w:sz w:val="22"/>
                <w:szCs w:val="22"/>
              </w:rPr>
            </w:pPr>
            <w:r>
              <w:rPr>
                <w:rFonts w:ascii="Arial" w:hAnsi="Arial" w:cs="Arial"/>
                <w:sz w:val="22"/>
                <w:szCs w:val="22"/>
              </w:rPr>
              <w:t>4: Confirm that client’s priorities for the project and put a process in place to ensure that all targets are met.</w:t>
            </w:r>
            <w:permEnd w:id="1864434974"/>
          </w:p>
        </w:tc>
        <w:permStart w:id="47385209"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738520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F2A72" w:rsidP="00CA3B8C">
            <w:pPr>
              <w:rPr>
                <w:rFonts w:ascii="Arial" w:hAnsi="Arial" w:cs="Arial"/>
                <w:sz w:val="22"/>
                <w:szCs w:val="22"/>
              </w:rPr>
            </w:pPr>
            <w:permStart w:id="1066934685" w:edGrp="everyone"/>
            <w:r>
              <w:rPr>
                <w:rFonts w:ascii="Arial" w:hAnsi="Arial" w:cs="Arial"/>
                <w:sz w:val="22"/>
                <w:szCs w:val="22"/>
              </w:rPr>
              <w:t>Documented in project briefing</w:t>
            </w:r>
            <w:permEnd w:id="1066934685"/>
          </w:p>
        </w:tc>
        <w:permStart w:id="977544125"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7754412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F2A72" w:rsidP="00CA3B8C">
            <w:pPr>
              <w:rPr>
                <w:rFonts w:ascii="Arial" w:hAnsi="Arial" w:cs="Arial"/>
                <w:sz w:val="22"/>
                <w:szCs w:val="22"/>
              </w:rPr>
            </w:pPr>
            <w:permStart w:id="1205501571" w:edGrp="everyone"/>
            <w:r>
              <w:rPr>
                <w:rFonts w:ascii="Arial" w:hAnsi="Arial" w:cs="Arial"/>
                <w:sz w:val="22"/>
                <w:szCs w:val="22"/>
              </w:rPr>
              <w:t>The products are matches to the client requirements/needs and will save either money or time</w:t>
            </w:r>
            <w:permEnd w:id="1205501571"/>
          </w:p>
        </w:tc>
        <w:permStart w:id="1439850357"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3985035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5F2A72" w:rsidP="00CA3B8C">
            <w:pPr>
              <w:rPr>
                <w:rFonts w:ascii="Arial" w:hAnsi="Arial" w:cs="Arial"/>
                <w:sz w:val="22"/>
                <w:szCs w:val="22"/>
              </w:rPr>
            </w:pPr>
            <w:permStart w:id="1685664596" w:edGrp="everyone"/>
            <w:r>
              <w:rPr>
                <w:rFonts w:ascii="Arial" w:hAnsi="Arial" w:cs="Arial"/>
                <w:sz w:val="22"/>
                <w:szCs w:val="22"/>
              </w:rPr>
              <w:t>1: Energy ratings</w:t>
            </w:r>
          </w:p>
          <w:p w:rsidR="00CA3B8C" w:rsidRPr="001C4084" w:rsidRDefault="005F2A72" w:rsidP="00CA3B8C">
            <w:pPr>
              <w:rPr>
                <w:rFonts w:ascii="Arial" w:hAnsi="Arial" w:cs="Arial"/>
                <w:sz w:val="22"/>
                <w:szCs w:val="22"/>
              </w:rPr>
            </w:pPr>
            <w:r>
              <w:rPr>
                <w:rFonts w:ascii="Arial" w:hAnsi="Arial" w:cs="Arial"/>
                <w:sz w:val="22"/>
                <w:szCs w:val="22"/>
              </w:rPr>
              <w:t>2: FSC timber</w:t>
            </w:r>
            <w:permEnd w:id="1685664596"/>
          </w:p>
        </w:tc>
        <w:permStart w:id="1006333770"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06333770"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229523483"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29523483"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0124707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841B4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01247074"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32535775"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841B4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3253577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78198030"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841B4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819803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841B41" w:rsidP="00CA3B8C">
            <w:pPr>
              <w:rPr>
                <w:rFonts w:ascii="Arial" w:hAnsi="Arial" w:cs="Arial"/>
                <w:sz w:val="22"/>
                <w:szCs w:val="22"/>
              </w:rPr>
            </w:pPr>
            <w:permStart w:id="1732065886" w:edGrp="everyone"/>
            <w:r>
              <w:rPr>
                <w:rFonts w:ascii="Arial" w:hAnsi="Arial" w:cs="Arial"/>
                <w:sz w:val="22"/>
                <w:szCs w:val="22"/>
              </w:rPr>
              <w:t xml:space="preserve">The client should be notified if </w:t>
            </w:r>
            <w:proofErr w:type="gramStart"/>
            <w:r>
              <w:rPr>
                <w:rFonts w:ascii="Arial" w:hAnsi="Arial" w:cs="Arial"/>
                <w:sz w:val="22"/>
                <w:szCs w:val="22"/>
              </w:rPr>
              <w:t>in the event that</w:t>
            </w:r>
            <w:proofErr w:type="gramEnd"/>
            <w:r>
              <w:rPr>
                <w:rFonts w:ascii="Arial" w:hAnsi="Arial" w:cs="Arial"/>
                <w:sz w:val="22"/>
                <w:szCs w:val="22"/>
              </w:rPr>
              <w:t xml:space="preserve"> the covenant is breached, legal action is able to be taken against party that has breached it.</w:t>
            </w:r>
            <w:permEnd w:id="1732065886"/>
          </w:p>
        </w:tc>
        <w:permStart w:id="1179078025"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7907802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F2A72" w:rsidP="00CA3B8C">
            <w:pPr>
              <w:rPr>
                <w:rFonts w:ascii="Arial" w:hAnsi="Arial" w:cs="Arial"/>
                <w:sz w:val="22"/>
                <w:szCs w:val="22"/>
              </w:rPr>
            </w:pPr>
            <w:permStart w:id="1741187485" w:edGrp="everyone"/>
            <w:r>
              <w:rPr>
                <w:rFonts w:ascii="Arial" w:hAnsi="Arial" w:cs="Arial"/>
                <w:sz w:val="22"/>
                <w:szCs w:val="22"/>
              </w:rPr>
              <w:t>City plan</w:t>
            </w:r>
            <w:permEnd w:id="1741187485"/>
          </w:p>
        </w:tc>
        <w:permStart w:id="367608322"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6760832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D720D5" w:rsidP="00CA3B8C">
            <w:pPr>
              <w:rPr>
                <w:rFonts w:ascii="Arial" w:hAnsi="Arial" w:cs="Arial"/>
                <w:sz w:val="22"/>
                <w:szCs w:val="22"/>
              </w:rPr>
            </w:pPr>
            <w:permStart w:id="651182665" w:edGrp="everyone"/>
            <w:r>
              <w:rPr>
                <w:rFonts w:ascii="Arial" w:hAnsi="Arial" w:cs="Arial"/>
                <w:sz w:val="22"/>
                <w:szCs w:val="22"/>
              </w:rPr>
              <w:t>Section 22 states that there is a duty to ensure that the design of the building does not post any risk to people using the building for the intended purpose.</w:t>
            </w:r>
            <w:permEnd w:id="651182665"/>
          </w:p>
        </w:tc>
        <w:permStart w:id="943538915"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94353891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933894129"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338941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641437902"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64143790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79380787"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D720D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93807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5F2A72" w:rsidP="00CA3B8C">
            <w:pPr>
              <w:rPr>
                <w:rFonts w:ascii="Arial" w:hAnsi="Arial" w:cs="Arial"/>
                <w:sz w:val="22"/>
                <w:szCs w:val="22"/>
              </w:rPr>
            </w:pPr>
            <w:permStart w:id="160244708" w:edGrp="everyone"/>
            <w:r>
              <w:rPr>
                <w:rFonts w:ascii="Arial" w:hAnsi="Arial" w:cs="Arial"/>
                <w:sz w:val="22"/>
                <w:szCs w:val="22"/>
              </w:rPr>
              <w:t>1: Surrounding areas</w:t>
            </w:r>
          </w:p>
          <w:p w:rsidR="00CA3B8C" w:rsidRDefault="005F2A72" w:rsidP="00CA3B8C">
            <w:pPr>
              <w:rPr>
                <w:rFonts w:ascii="Arial" w:hAnsi="Arial" w:cs="Arial"/>
                <w:sz w:val="22"/>
                <w:szCs w:val="22"/>
              </w:rPr>
            </w:pPr>
            <w:r>
              <w:rPr>
                <w:rFonts w:ascii="Arial" w:hAnsi="Arial" w:cs="Arial"/>
                <w:sz w:val="22"/>
                <w:szCs w:val="22"/>
              </w:rPr>
              <w:t>2: Vegetation</w:t>
            </w:r>
          </w:p>
          <w:p w:rsidR="00CA3B8C" w:rsidRDefault="005F2A72" w:rsidP="00CA3B8C">
            <w:pPr>
              <w:rPr>
                <w:rFonts w:ascii="Arial" w:hAnsi="Arial" w:cs="Arial"/>
                <w:sz w:val="22"/>
                <w:szCs w:val="22"/>
              </w:rPr>
            </w:pPr>
            <w:r>
              <w:rPr>
                <w:rFonts w:ascii="Arial" w:hAnsi="Arial" w:cs="Arial"/>
                <w:sz w:val="22"/>
                <w:szCs w:val="22"/>
              </w:rPr>
              <w:t>3: Services</w:t>
            </w:r>
          </w:p>
          <w:p w:rsidR="00CA3B8C" w:rsidRDefault="005F2A72" w:rsidP="00CA3B8C">
            <w:pPr>
              <w:rPr>
                <w:rFonts w:ascii="Arial" w:hAnsi="Arial" w:cs="Arial"/>
                <w:sz w:val="22"/>
                <w:szCs w:val="22"/>
              </w:rPr>
            </w:pPr>
            <w:r>
              <w:rPr>
                <w:rFonts w:ascii="Arial" w:hAnsi="Arial" w:cs="Arial"/>
                <w:sz w:val="22"/>
                <w:szCs w:val="22"/>
              </w:rPr>
              <w:t>4: Surface water</w:t>
            </w:r>
          </w:p>
          <w:p w:rsidR="00CA3B8C" w:rsidRPr="001C4084" w:rsidRDefault="005F2A72" w:rsidP="00CA3B8C">
            <w:pPr>
              <w:rPr>
                <w:rFonts w:ascii="Arial" w:hAnsi="Arial" w:cs="Arial"/>
                <w:sz w:val="22"/>
                <w:szCs w:val="22"/>
              </w:rPr>
            </w:pPr>
            <w:r>
              <w:rPr>
                <w:rFonts w:ascii="Arial" w:hAnsi="Arial" w:cs="Arial"/>
                <w:sz w:val="22"/>
                <w:szCs w:val="22"/>
              </w:rPr>
              <w:t>5: General layout</w:t>
            </w:r>
            <w:permEnd w:id="160244708"/>
          </w:p>
        </w:tc>
        <w:permStart w:id="1676959859"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7695985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D720D5" w:rsidP="00CA3B8C">
            <w:pPr>
              <w:rPr>
                <w:rFonts w:ascii="Arial" w:hAnsi="Arial" w:cs="Arial"/>
                <w:sz w:val="22"/>
                <w:szCs w:val="22"/>
              </w:rPr>
            </w:pPr>
            <w:permStart w:id="2057310611" w:edGrp="everyone"/>
            <w:r>
              <w:rPr>
                <w:rFonts w:ascii="Arial" w:hAnsi="Arial" w:cs="Arial"/>
                <w:sz w:val="22"/>
                <w:szCs w:val="22"/>
              </w:rPr>
              <w:t xml:space="preserve">A drilling rig gathers samples to identify any potential problems and strengths of the foundations </w:t>
            </w:r>
            <w:permEnd w:id="2057310611"/>
          </w:p>
        </w:tc>
        <w:permStart w:id="1221923545"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2192354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A72" w:rsidRDefault="005F2A72" w:rsidP="005F2A72">
            <w:pPr>
              <w:rPr>
                <w:rFonts w:ascii="Arial" w:hAnsi="Arial" w:cs="Arial"/>
                <w:sz w:val="22"/>
                <w:szCs w:val="22"/>
              </w:rPr>
            </w:pPr>
            <w:permStart w:id="78914622" w:edGrp="everyone"/>
            <w:r>
              <w:rPr>
                <w:rFonts w:ascii="Arial" w:hAnsi="Arial" w:cs="Arial"/>
                <w:sz w:val="22"/>
                <w:szCs w:val="22"/>
              </w:rPr>
              <w:t>1: Earthmoving, using tracked or wheeled earthmoving equipment</w:t>
            </w:r>
          </w:p>
          <w:p w:rsidR="005F2A72" w:rsidRDefault="005F2A72" w:rsidP="005F2A72">
            <w:pPr>
              <w:rPr>
                <w:rFonts w:ascii="Arial" w:hAnsi="Arial" w:cs="Arial"/>
                <w:sz w:val="22"/>
                <w:szCs w:val="22"/>
              </w:rPr>
            </w:pPr>
            <w:r>
              <w:rPr>
                <w:rFonts w:ascii="Arial" w:hAnsi="Arial" w:cs="Arial"/>
                <w:sz w:val="22"/>
                <w:szCs w:val="22"/>
              </w:rPr>
              <w:t>2: Determining and setting out building or construction features</w:t>
            </w:r>
          </w:p>
          <w:p w:rsidR="00CA3B8C" w:rsidRPr="001C4084" w:rsidRDefault="005F2A72" w:rsidP="00CA3B8C">
            <w:pPr>
              <w:rPr>
                <w:rFonts w:ascii="Arial" w:hAnsi="Arial" w:cs="Arial"/>
                <w:sz w:val="22"/>
                <w:szCs w:val="22"/>
              </w:rPr>
            </w:pPr>
            <w:r>
              <w:rPr>
                <w:rFonts w:ascii="Arial" w:hAnsi="Arial" w:cs="Arial"/>
                <w:sz w:val="22"/>
                <w:szCs w:val="22"/>
              </w:rPr>
              <w:t>3: Establishing personal and vehicle access</w:t>
            </w:r>
            <w:permEnd w:id="78914622"/>
          </w:p>
        </w:tc>
        <w:permStart w:id="1493187162"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9318716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A72" w:rsidRDefault="005F2A72" w:rsidP="005F2A72">
            <w:pPr>
              <w:rPr>
                <w:rFonts w:ascii="Arial" w:hAnsi="Arial" w:cs="Arial"/>
                <w:sz w:val="22"/>
                <w:szCs w:val="22"/>
              </w:rPr>
            </w:pPr>
            <w:permStart w:id="2072979995" w:edGrp="everyone"/>
            <w:r>
              <w:rPr>
                <w:rFonts w:ascii="Arial" w:hAnsi="Arial" w:cs="Arial"/>
                <w:sz w:val="22"/>
                <w:szCs w:val="22"/>
              </w:rPr>
              <w:t>1: Previous use of the site</w:t>
            </w:r>
          </w:p>
          <w:p w:rsidR="005F2A72" w:rsidRDefault="005F2A72" w:rsidP="005F2A72">
            <w:pPr>
              <w:rPr>
                <w:rFonts w:ascii="Arial" w:hAnsi="Arial" w:cs="Arial"/>
                <w:sz w:val="22"/>
                <w:szCs w:val="22"/>
              </w:rPr>
            </w:pPr>
            <w:r>
              <w:rPr>
                <w:rFonts w:ascii="Arial" w:hAnsi="Arial" w:cs="Arial"/>
                <w:sz w:val="22"/>
                <w:szCs w:val="22"/>
              </w:rPr>
              <w:t>2: Groundwater and drainage pattern</w:t>
            </w:r>
          </w:p>
          <w:permEnd w:id="2072979995"/>
          <w:p w:rsidR="00CA3B8C" w:rsidRPr="001C4084" w:rsidRDefault="00CA3B8C" w:rsidP="00CA3B8C">
            <w:pPr>
              <w:rPr>
                <w:rFonts w:ascii="Arial" w:hAnsi="Arial" w:cs="Arial"/>
                <w:sz w:val="22"/>
                <w:szCs w:val="22"/>
              </w:rPr>
            </w:pPr>
          </w:p>
        </w:tc>
        <w:permStart w:id="1594497848"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94497848"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F50739" w:rsidP="00CA3B8C">
            <w:pPr>
              <w:rPr>
                <w:rFonts w:ascii="Arial" w:hAnsi="Arial" w:cs="Arial"/>
                <w:sz w:val="22"/>
                <w:szCs w:val="22"/>
              </w:rPr>
            </w:pPr>
            <w:permStart w:id="356086338" w:edGrp="everyone"/>
            <w:r>
              <w:rPr>
                <w:rFonts w:ascii="Arial" w:hAnsi="Arial" w:cs="Arial"/>
                <w:sz w:val="22"/>
                <w:szCs w:val="22"/>
              </w:rPr>
              <w:t>1:</w:t>
            </w:r>
            <w:r w:rsidRPr="00F50739">
              <w:t xml:space="preserve"> </w:t>
            </w:r>
            <w:r>
              <w:t>I</w:t>
            </w:r>
            <w:r w:rsidRPr="00F50739">
              <w:rPr>
                <w:rFonts w:ascii="Arial" w:hAnsi="Arial" w:cs="Arial"/>
                <w:sz w:val="22"/>
                <w:szCs w:val="22"/>
              </w:rPr>
              <w:t>f during excavation worse conditions are encountered the foundation may need to be strengthened at additional cost</w:t>
            </w:r>
          </w:p>
          <w:p w:rsidR="00CA3B8C" w:rsidRDefault="00CA3B8C" w:rsidP="00CA3B8C">
            <w:pPr>
              <w:rPr>
                <w:rFonts w:ascii="Arial" w:hAnsi="Arial" w:cs="Arial"/>
                <w:sz w:val="22"/>
                <w:szCs w:val="22"/>
              </w:rPr>
            </w:pPr>
          </w:p>
          <w:p w:rsidR="00CA3B8C" w:rsidRPr="001C4084" w:rsidRDefault="00F50739" w:rsidP="00CA3B8C">
            <w:pPr>
              <w:rPr>
                <w:rFonts w:ascii="Arial" w:hAnsi="Arial" w:cs="Arial"/>
                <w:sz w:val="22"/>
                <w:szCs w:val="22"/>
              </w:rPr>
            </w:pPr>
            <w:r>
              <w:rPr>
                <w:rFonts w:ascii="Arial" w:hAnsi="Arial" w:cs="Arial"/>
                <w:sz w:val="22"/>
                <w:szCs w:val="22"/>
              </w:rPr>
              <w:t xml:space="preserve">2: </w:t>
            </w:r>
            <w:r w:rsidRPr="00F50739">
              <w:rPr>
                <w:rFonts w:ascii="Arial" w:hAnsi="Arial" w:cs="Arial"/>
                <w:sz w:val="22"/>
                <w:szCs w:val="22"/>
              </w:rPr>
              <w:t>Similarly, if the site has a slope which requires cut and fill, the foundation may need to be stronger than the report recommendations at an additional cost</w:t>
            </w:r>
            <w:permEnd w:id="356086338"/>
          </w:p>
        </w:tc>
        <w:permStart w:id="485637744"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8563774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50739" w:rsidP="00CA3B8C">
            <w:pPr>
              <w:rPr>
                <w:rFonts w:ascii="Arial" w:hAnsi="Arial" w:cs="Arial"/>
                <w:sz w:val="22"/>
                <w:szCs w:val="22"/>
              </w:rPr>
            </w:pPr>
            <w:permStart w:id="1014059154" w:edGrp="everyone"/>
            <w:r>
              <w:rPr>
                <w:rFonts w:ascii="Arial" w:hAnsi="Arial" w:cs="Arial"/>
                <w:sz w:val="22"/>
                <w:szCs w:val="22"/>
              </w:rPr>
              <w:t xml:space="preserve">To ensure that the architect has documented variation request plans accordingly and costs are updated </w:t>
            </w:r>
            <w:permEnd w:id="1014059154"/>
          </w:p>
        </w:tc>
        <w:permStart w:id="1594701132"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9470113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A32A78" w:rsidP="00CA3B8C">
            <w:pPr>
              <w:rPr>
                <w:rFonts w:ascii="Arial" w:hAnsi="Arial" w:cs="Arial"/>
                <w:sz w:val="22"/>
                <w:szCs w:val="22"/>
              </w:rPr>
            </w:pPr>
            <w:permStart w:id="1659635087" w:edGrp="everyone"/>
            <w:r>
              <w:rPr>
                <w:rFonts w:ascii="Arial" w:hAnsi="Arial" w:cs="Arial"/>
                <w:sz w:val="22"/>
                <w:szCs w:val="22"/>
              </w:rPr>
              <w:t>Concept drawing</w:t>
            </w:r>
            <w:permEnd w:id="1659635087"/>
          </w:p>
        </w:tc>
        <w:permStart w:id="877930499"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77930499"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F50739" w:rsidP="00CA3B8C">
            <w:pPr>
              <w:rPr>
                <w:rFonts w:ascii="Arial" w:hAnsi="Arial" w:cs="Arial"/>
                <w:sz w:val="22"/>
                <w:szCs w:val="22"/>
              </w:rPr>
            </w:pPr>
            <w:permStart w:id="92882521" w:edGrp="everyone"/>
            <w:r>
              <w:rPr>
                <w:rFonts w:ascii="Arial" w:hAnsi="Arial" w:cs="Arial"/>
                <w:sz w:val="22"/>
                <w:szCs w:val="22"/>
              </w:rPr>
              <w:t xml:space="preserve">1: Costing documents </w:t>
            </w:r>
          </w:p>
          <w:p w:rsidR="00CA3B8C" w:rsidRDefault="00F50739" w:rsidP="00CA3B8C">
            <w:pPr>
              <w:rPr>
                <w:rFonts w:ascii="Arial" w:hAnsi="Arial" w:cs="Arial"/>
                <w:sz w:val="22"/>
                <w:szCs w:val="22"/>
              </w:rPr>
            </w:pPr>
            <w:r>
              <w:rPr>
                <w:rFonts w:ascii="Arial" w:hAnsi="Arial" w:cs="Arial"/>
                <w:sz w:val="22"/>
                <w:szCs w:val="22"/>
              </w:rPr>
              <w:t xml:space="preserve">2: </w:t>
            </w:r>
            <w:r w:rsidR="007F3005">
              <w:rPr>
                <w:rFonts w:ascii="Arial" w:hAnsi="Arial" w:cs="Arial"/>
                <w:sz w:val="22"/>
                <w:szCs w:val="22"/>
              </w:rPr>
              <w:t xml:space="preserve">Specifications </w:t>
            </w:r>
          </w:p>
          <w:p w:rsidR="00CA3B8C" w:rsidRPr="007C2A88" w:rsidRDefault="00F50739" w:rsidP="00CA3B8C">
            <w:pPr>
              <w:rPr>
                <w:rFonts w:ascii="Arial" w:hAnsi="Arial" w:cs="Arial"/>
                <w:sz w:val="22"/>
                <w:szCs w:val="22"/>
              </w:rPr>
            </w:pPr>
            <w:r>
              <w:rPr>
                <w:rFonts w:ascii="Arial" w:hAnsi="Arial" w:cs="Arial"/>
                <w:sz w:val="22"/>
                <w:szCs w:val="22"/>
              </w:rPr>
              <w:t>3:</w:t>
            </w:r>
            <w:r w:rsidR="007F3005">
              <w:rPr>
                <w:rFonts w:ascii="Arial" w:hAnsi="Arial" w:cs="Arial"/>
                <w:sz w:val="22"/>
                <w:szCs w:val="22"/>
              </w:rPr>
              <w:t xml:space="preserve"> Sketch plans</w:t>
            </w:r>
            <w:permEnd w:id="92882521"/>
          </w:p>
        </w:tc>
        <w:permStart w:id="603487561"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603487561"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5836F0" w:rsidP="00CA3B8C">
            <w:pPr>
              <w:rPr>
                <w:rFonts w:ascii="Arial" w:hAnsi="Arial" w:cs="Arial"/>
                <w:sz w:val="22"/>
                <w:szCs w:val="22"/>
              </w:rPr>
            </w:pPr>
            <w:permStart w:id="236130535" w:edGrp="everyone"/>
            <w:r>
              <w:rPr>
                <w:rFonts w:ascii="Arial" w:hAnsi="Arial" w:cs="Arial"/>
                <w:sz w:val="22"/>
                <w:szCs w:val="22"/>
              </w:rPr>
              <w:t xml:space="preserve">1: Parking </w:t>
            </w:r>
          </w:p>
          <w:p w:rsidR="00CA3B8C" w:rsidRDefault="005836F0" w:rsidP="00CA3B8C">
            <w:pPr>
              <w:rPr>
                <w:rFonts w:ascii="Arial" w:hAnsi="Arial" w:cs="Arial"/>
                <w:sz w:val="22"/>
                <w:szCs w:val="22"/>
              </w:rPr>
            </w:pPr>
            <w:r>
              <w:rPr>
                <w:rFonts w:ascii="Arial" w:hAnsi="Arial" w:cs="Arial"/>
                <w:sz w:val="22"/>
                <w:szCs w:val="22"/>
              </w:rPr>
              <w:t>2: Access</w:t>
            </w:r>
          </w:p>
          <w:p w:rsidR="00CA3B8C" w:rsidRPr="007C2A88" w:rsidRDefault="005836F0" w:rsidP="00CA3B8C">
            <w:pPr>
              <w:rPr>
                <w:rFonts w:ascii="Arial" w:hAnsi="Arial" w:cs="Arial"/>
                <w:sz w:val="22"/>
                <w:szCs w:val="22"/>
              </w:rPr>
            </w:pPr>
            <w:r>
              <w:rPr>
                <w:rFonts w:ascii="Arial" w:hAnsi="Arial" w:cs="Arial"/>
                <w:sz w:val="22"/>
                <w:szCs w:val="22"/>
              </w:rPr>
              <w:t>3: B</w:t>
            </w:r>
            <w:r w:rsidRPr="005836F0">
              <w:rPr>
                <w:rFonts w:ascii="Arial" w:hAnsi="Arial" w:cs="Arial"/>
                <w:sz w:val="22"/>
                <w:szCs w:val="22"/>
              </w:rPr>
              <w:t>uilding performance criteria</w:t>
            </w:r>
            <w:permEnd w:id="236130535"/>
          </w:p>
        </w:tc>
        <w:permStart w:id="1306615772"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306615772"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3079057"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124D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30790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757669053"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57669053"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63925936"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639259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1537826377"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1537826377"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552376053"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CA3B8C" w:rsidRPr="00DD7A44" w:rsidRDefault="00124D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2376053"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348355201"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48355201"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975396457"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CA3B8C" w:rsidRPr="00DD7A44" w:rsidRDefault="00124D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5396457"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547516023"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CA3B8C" w:rsidRPr="00DD7A44" w:rsidRDefault="00124D5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47516023"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21208255"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22120825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28135021"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28135021"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A72" w:rsidRDefault="005F2A72" w:rsidP="005F2A72">
            <w:pPr>
              <w:rPr>
                <w:rFonts w:ascii="Arial" w:hAnsi="Arial" w:cs="Arial"/>
                <w:sz w:val="22"/>
                <w:szCs w:val="22"/>
              </w:rPr>
            </w:pPr>
            <w:permStart w:id="971650065" w:edGrp="everyone"/>
            <w:r w:rsidRPr="00741B1F">
              <w:rPr>
                <w:rFonts w:ascii="Arial" w:hAnsi="Arial" w:cs="Arial"/>
                <w:sz w:val="22"/>
                <w:szCs w:val="22"/>
              </w:rPr>
              <w:t>Level 1 – Renovation, Extension and Repair contracts</w:t>
            </w:r>
          </w:p>
          <w:p w:rsidR="00CA3B8C" w:rsidRPr="00EA76DB" w:rsidRDefault="005F2A72" w:rsidP="00CA3B8C">
            <w:pPr>
              <w:rPr>
                <w:rFonts w:ascii="Arial" w:hAnsi="Arial" w:cs="Arial"/>
                <w:sz w:val="22"/>
                <w:szCs w:val="22"/>
              </w:rPr>
            </w:pPr>
            <w:r w:rsidRPr="00741B1F">
              <w:rPr>
                <w:rFonts w:ascii="Arial" w:hAnsi="Arial" w:cs="Arial"/>
                <w:sz w:val="22"/>
                <w:szCs w:val="22"/>
              </w:rPr>
              <w:t>For renovations, extensions and routine repairs on existing homes for contracts $3,301 to $19,999</w:t>
            </w:r>
            <w:permEnd w:id="971650065"/>
          </w:p>
        </w:tc>
        <w:permStart w:id="564162748"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564162748"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24D5F" w:rsidRPr="00124D5F" w:rsidRDefault="00124D5F" w:rsidP="00124D5F">
            <w:pPr>
              <w:rPr>
                <w:rFonts w:ascii="Arial" w:hAnsi="Arial" w:cs="Arial"/>
                <w:sz w:val="22"/>
                <w:szCs w:val="22"/>
              </w:rPr>
            </w:pPr>
            <w:permStart w:id="1185286552" w:edGrp="everyone"/>
            <w:r w:rsidRPr="00124D5F">
              <w:rPr>
                <w:rFonts w:ascii="Arial" w:hAnsi="Arial" w:cs="Arial"/>
                <w:sz w:val="22"/>
                <w:szCs w:val="22"/>
              </w:rPr>
              <w:t>Level 2 – Renovation, Extension and Repair contracts</w:t>
            </w:r>
          </w:p>
          <w:permEnd w:id="1185286552"/>
          <w:p w:rsidR="00CA3B8C" w:rsidRPr="00EA76DB" w:rsidRDefault="00CA3B8C" w:rsidP="00CA3B8C">
            <w:pPr>
              <w:rPr>
                <w:rFonts w:ascii="Arial" w:hAnsi="Arial" w:cs="Arial"/>
                <w:sz w:val="22"/>
                <w:szCs w:val="22"/>
              </w:rPr>
            </w:pPr>
          </w:p>
        </w:tc>
        <w:permStart w:id="1494614237"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494614237"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034637725"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34637725"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73303700" w:edGrp="everyone" w:displacedByCustomXml="next"/>
        <w:sdt>
          <w:sdtPr>
            <w:rPr>
              <w:rFonts w:ascii="Arial" w:hAnsi="Arial" w:cs="Arial"/>
              <w:sz w:val="40"/>
              <w:szCs w:val="44"/>
            </w:rPr>
            <w:id w:val="42732253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4C4FCE"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73303700"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9493115"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00EE9"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949311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26029656"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00EE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2602965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C00EE9" w:rsidP="00CA3B8C">
            <w:pPr>
              <w:rPr>
                <w:rFonts w:ascii="Arial" w:hAnsi="Arial" w:cs="Arial"/>
                <w:sz w:val="22"/>
                <w:szCs w:val="22"/>
              </w:rPr>
            </w:pPr>
            <w:permStart w:id="1040386036" w:edGrp="everyone"/>
            <w:r>
              <w:rPr>
                <w:rFonts w:ascii="Arial" w:hAnsi="Arial" w:cs="Arial"/>
                <w:sz w:val="22"/>
                <w:szCs w:val="22"/>
              </w:rPr>
              <w:t>1: E</w:t>
            </w:r>
            <w:r w:rsidRPr="00C00EE9">
              <w:rPr>
                <w:rFonts w:ascii="Arial" w:hAnsi="Arial" w:cs="Arial"/>
                <w:sz w:val="22"/>
                <w:szCs w:val="22"/>
              </w:rPr>
              <w:t>lectricity supply</w:t>
            </w:r>
          </w:p>
          <w:p w:rsidR="00CA3B8C" w:rsidRPr="00EA76DB" w:rsidRDefault="00C00EE9" w:rsidP="00CA3B8C">
            <w:pPr>
              <w:rPr>
                <w:rFonts w:ascii="Arial" w:hAnsi="Arial" w:cs="Arial"/>
                <w:sz w:val="22"/>
                <w:szCs w:val="22"/>
              </w:rPr>
            </w:pPr>
            <w:r>
              <w:rPr>
                <w:rFonts w:ascii="Arial" w:hAnsi="Arial" w:cs="Arial"/>
                <w:sz w:val="22"/>
                <w:szCs w:val="22"/>
              </w:rPr>
              <w:t>2: Rubbish/waste disposal</w:t>
            </w:r>
            <w:permEnd w:id="1040386036"/>
          </w:p>
        </w:tc>
        <w:permStart w:id="1335700280"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335700280"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A76657" w:rsidP="00CA3B8C">
            <w:pPr>
              <w:rPr>
                <w:rFonts w:ascii="Arial" w:hAnsi="Arial" w:cs="Arial"/>
                <w:sz w:val="22"/>
                <w:szCs w:val="22"/>
              </w:rPr>
            </w:pPr>
            <w:permStart w:id="374221236" w:edGrp="everyone"/>
            <w:r>
              <w:rPr>
                <w:rFonts w:ascii="Arial" w:hAnsi="Arial" w:cs="Arial"/>
                <w:sz w:val="22"/>
                <w:szCs w:val="22"/>
              </w:rPr>
              <w:t xml:space="preserve">To ensure that subcontractors are organised accordingly to ensure that the </w:t>
            </w:r>
            <w:proofErr w:type="gramStart"/>
            <w:r>
              <w:rPr>
                <w:rFonts w:ascii="Arial" w:hAnsi="Arial" w:cs="Arial"/>
                <w:sz w:val="22"/>
                <w:szCs w:val="22"/>
              </w:rPr>
              <w:t>clients</w:t>
            </w:r>
            <w:proofErr w:type="gramEnd"/>
            <w:r>
              <w:rPr>
                <w:rFonts w:ascii="Arial" w:hAnsi="Arial" w:cs="Arial"/>
                <w:sz w:val="22"/>
                <w:szCs w:val="22"/>
              </w:rPr>
              <w:t xml:space="preserve"> requirements are met</w:t>
            </w:r>
            <w:permEnd w:id="374221236"/>
          </w:p>
        </w:tc>
        <w:permStart w:id="1983849043"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983849043"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CF6B59" w:rsidP="00CA3B8C">
            <w:pPr>
              <w:rPr>
                <w:rFonts w:ascii="Arial" w:hAnsi="Arial" w:cs="Arial"/>
                <w:sz w:val="22"/>
                <w:szCs w:val="22"/>
              </w:rPr>
            </w:pPr>
            <w:permStart w:id="1939824448" w:edGrp="everyone"/>
            <w:r w:rsidRPr="00CF6B59">
              <w:rPr>
                <w:rFonts w:ascii="Arial" w:hAnsi="Arial" w:cs="Arial"/>
                <w:sz w:val="22"/>
                <w:szCs w:val="22"/>
              </w:rPr>
              <w:t>Development is defined in Schedule 2 of the Planning Act 2016 (Qld) as</w:t>
            </w:r>
            <w:r>
              <w:rPr>
                <w:rFonts w:ascii="Arial" w:hAnsi="Arial" w:cs="Arial"/>
                <w:sz w:val="22"/>
                <w:szCs w:val="22"/>
              </w:rPr>
              <w:t xml:space="preserve"> follows:</w:t>
            </w:r>
          </w:p>
          <w:p w:rsidR="00CF6B59" w:rsidRPr="00CF6B59" w:rsidRDefault="00CF6B59" w:rsidP="00E553BA">
            <w:pPr>
              <w:tabs>
                <w:tab w:val="num" w:pos="2160"/>
              </w:tabs>
              <w:rPr>
                <w:rFonts w:ascii="Arial" w:hAnsi="Arial" w:cs="Arial"/>
                <w:sz w:val="22"/>
                <w:szCs w:val="22"/>
              </w:rPr>
            </w:pPr>
            <w:r w:rsidRPr="00CF6B59">
              <w:rPr>
                <w:rFonts w:ascii="Arial" w:hAnsi="Arial" w:cs="Arial"/>
                <w:sz w:val="22"/>
                <w:szCs w:val="22"/>
              </w:rPr>
              <w:t>Carrying out building work</w:t>
            </w:r>
          </w:p>
          <w:p w:rsidR="00CF6B59" w:rsidRPr="00CF6B59" w:rsidRDefault="00CF6B59" w:rsidP="00E553BA">
            <w:pPr>
              <w:tabs>
                <w:tab w:val="num" w:pos="2160"/>
              </w:tabs>
              <w:rPr>
                <w:rFonts w:ascii="Arial" w:hAnsi="Arial" w:cs="Arial"/>
                <w:sz w:val="22"/>
                <w:szCs w:val="22"/>
              </w:rPr>
            </w:pPr>
            <w:r w:rsidRPr="00CF6B59">
              <w:rPr>
                <w:rFonts w:ascii="Arial" w:hAnsi="Arial" w:cs="Arial"/>
                <w:sz w:val="22"/>
                <w:szCs w:val="22"/>
              </w:rPr>
              <w:t>Carrying out plumbing or drainage work</w:t>
            </w:r>
          </w:p>
          <w:p w:rsidR="00CF6B59" w:rsidRPr="00CF6B59" w:rsidRDefault="00CF6B59" w:rsidP="00E553BA">
            <w:pPr>
              <w:tabs>
                <w:tab w:val="num" w:pos="2160"/>
              </w:tabs>
              <w:rPr>
                <w:rFonts w:ascii="Arial" w:hAnsi="Arial" w:cs="Arial"/>
                <w:sz w:val="22"/>
                <w:szCs w:val="22"/>
              </w:rPr>
            </w:pPr>
            <w:r w:rsidRPr="00CF6B59">
              <w:rPr>
                <w:rFonts w:ascii="Arial" w:hAnsi="Arial" w:cs="Arial"/>
                <w:sz w:val="22"/>
                <w:szCs w:val="22"/>
              </w:rPr>
              <w:t>Carrying out operational work</w:t>
            </w:r>
          </w:p>
          <w:p w:rsidR="00CF6B59" w:rsidRPr="00CF6B59" w:rsidRDefault="00CF6B59" w:rsidP="00E553BA">
            <w:pPr>
              <w:rPr>
                <w:rFonts w:ascii="Arial" w:hAnsi="Arial" w:cs="Arial"/>
                <w:sz w:val="22"/>
                <w:szCs w:val="22"/>
              </w:rPr>
            </w:pPr>
            <w:r w:rsidRPr="00CF6B59">
              <w:rPr>
                <w:rFonts w:ascii="Arial" w:hAnsi="Arial" w:cs="Arial"/>
                <w:sz w:val="22"/>
                <w:szCs w:val="22"/>
              </w:rPr>
              <w:t>Reconfiguring a lot (i.e. a subdivision)</w:t>
            </w:r>
          </w:p>
          <w:p w:rsidR="00CF6B59" w:rsidRPr="00CF6B59" w:rsidRDefault="00CF6B59" w:rsidP="00E553BA">
            <w:pPr>
              <w:rPr>
                <w:rFonts w:ascii="Arial" w:hAnsi="Arial" w:cs="Arial"/>
                <w:sz w:val="22"/>
                <w:szCs w:val="22"/>
              </w:rPr>
            </w:pPr>
            <w:r w:rsidRPr="00CF6B59">
              <w:rPr>
                <w:rFonts w:ascii="Arial" w:hAnsi="Arial" w:cs="Arial"/>
                <w:sz w:val="22"/>
                <w:szCs w:val="22"/>
              </w:rPr>
              <w:t>Making a material change of use of premises (i.e. starting a new use, re-establishing a use that has been abandoned or changing the intensity or scale of the use).</w:t>
            </w:r>
          </w:p>
          <w:permEnd w:id="1939824448"/>
          <w:p w:rsidR="00CA3B8C" w:rsidRPr="001C4084" w:rsidRDefault="00CA3B8C" w:rsidP="00CA3B8C">
            <w:pPr>
              <w:rPr>
                <w:rFonts w:ascii="Arial" w:hAnsi="Arial" w:cs="Arial"/>
                <w:sz w:val="22"/>
                <w:szCs w:val="22"/>
              </w:rPr>
            </w:pPr>
          </w:p>
        </w:tc>
        <w:permStart w:id="865041667"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65041667"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79466844"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9466844"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97299845" w:edGrp="everyone" w:displacedByCustomXml="next"/>
        <w:sdt>
          <w:sdtPr>
            <w:rPr>
              <w:rFonts w:ascii="Arial" w:hAnsi="Arial" w:cs="Arial"/>
              <w:sz w:val="40"/>
              <w:szCs w:val="44"/>
            </w:rPr>
            <w:id w:val="119488906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97299845"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442000430" w:edGrp="everyone" w:displacedByCustomXml="next"/>
        <w:sdt>
          <w:sdtPr>
            <w:rPr>
              <w:rFonts w:ascii="Arial" w:hAnsi="Arial" w:cs="Arial"/>
              <w:sz w:val="40"/>
              <w:szCs w:val="44"/>
            </w:rPr>
            <w:id w:val="20154866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5262A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4200043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56153577"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5615357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23959993"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2395999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80459374"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D931B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04593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006730672"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0673067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47099390"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470993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056081939"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D931B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60819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483749288"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48374928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4989611"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49896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1124291654"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24291654"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CA3B8C" w:rsidRPr="00083033" w:rsidRDefault="00D931B9" w:rsidP="00CA3B8C">
            <w:pPr>
              <w:rPr>
                <w:rFonts w:ascii="Arial" w:hAnsi="Arial" w:cs="Arial"/>
                <w:sz w:val="22"/>
                <w:szCs w:val="22"/>
              </w:rPr>
            </w:pPr>
            <w:permStart w:id="1667979478" w:edGrp="everyone"/>
            <w:r>
              <w:rPr>
                <w:rFonts w:ascii="Arial" w:hAnsi="Arial" w:cs="Arial"/>
                <w:sz w:val="22"/>
                <w:szCs w:val="22"/>
              </w:rPr>
              <w:t>Site survey</w:t>
            </w:r>
            <w:permEnd w:id="166797947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Pr="00083033" w:rsidRDefault="00D931B9" w:rsidP="00CA3B8C">
            <w:pPr>
              <w:rPr>
                <w:rFonts w:ascii="Arial" w:hAnsi="Arial" w:cs="Arial"/>
                <w:sz w:val="22"/>
                <w:szCs w:val="22"/>
              </w:rPr>
            </w:pPr>
            <w:permStart w:id="1478516447" w:edGrp="everyone"/>
            <w:r>
              <w:rPr>
                <w:rFonts w:ascii="Arial" w:hAnsi="Arial" w:cs="Arial"/>
                <w:sz w:val="22"/>
                <w:szCs w:val="22"/>
              </w:rPr>
              <w:t>Soil report</w:t>
            </w:r>
            <w:permEnd w:id="147851644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083033" w:rsidRDefault="00D931B9" w:rsidP="00CA3B8C">
            <w:pPr>
              <w:rPr>
                <w:rFonts w:ascii="Arial" w:hAnsi="Arial" w:cs="Arial"/>
                <w:sz w:val="22"/>
                <w:szCs w:val="22"/>
              </w:rPr>
            </w:pPr>
            <w:permStart w:id="285282608" w:edGrp="everyone"/>
            <w:r>
              <w:rPr>
                <w:rFonts w:ascii="Arial" w:hAnsi="Arial" w:cs="Arial"/>
                <w:sz w:val="22"/>
                <w:szCs w:val="22"/>
              </w:rPr>
              <w:t>Engineering plans</w:t>
            </w:r>
            <w:permEnd w:id="285282608"/>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2F3F80" w:rsidP="00CA3B8C">
            <w:pPr>
              <w:rPr>
                <w:rFonts w:ascii="Arial" w:hAnsi="Arial" w:cs="Arial"/>
                <w:sz w:val="22"/>
                <w:szCs w:val="22"/>
              </w:rPr>
            </w:pPr>
            <w:permStart w:id="1570967147" w:edGrp="everyone"/>
            <w:r>
              <w:rPr>
                <w:rFonts w:ascii="Arial" w:hAnsi="Arial" w:cs="Arial"/>
                <w:sz w:val="22"/>
                <w:szCs w:val="22"/>
              </w:rPr>
              <w:t xml:space="preserve">1: </w:t>
            </w:r>
            <w:r w:rsidR="009C1D06">
              <w:rPr>
                <w:rFonts w:ascii="Arial" w:hAnsi="Arial" w:cs="Arial"/>
                <w:sz w:val="22"/>
                <w:szCs w:val="22"/>
              </w:rPr>
              <w:t>Owners consent</w:t>
            </w:r>
            <w:r>
              <w:rPr>
                <w:rFonts w:ascii="Arial" w:hAnsi="Arial" w:cs="Arial"/>
                <w:sz w:val="22"/>
                <w:szCs w:val="22"/>
              </w:rPr>
              <w:t xml:space="preserve"> </w:t>
            </w:r>
          </w:p>
          <w:p w:rsidR="00CA3B8C" w:rsidRPr="001C4084" w:rsidRDefault="002F3F80" w:rsidP="00CA3B8C">
            <w:pPr>
              <w:rPr>
                <w:rFonts w:ascii="Arial" w:hAnsi="Arial" w:cs="Arial"/>
                <w:sz w:val="22"/>
                <w:szCs w:val="22"/>
              </w:rPr>
            </w:pPr>
            <w:r>
              <w:rPr>
                <w:rFonts w:ascii="Arial" w:hAnsi="Arial" w:cs="Arial"/>
                <w:sz w:val="22"/>
                <w:szCs w:val="22"/>
              </w:rPr>
              <w:t xml:space="preserve">2: </w:t>
            </w:r>
            <w:r w:rsidR="009C1D06">
              <w:rPr>
                <w:rFonts w:ascii="Arial" w:hAnsi="Arial" w:cs="Arial"/>
                <w:sz w:val="22"/>
                <w:szCs w:val="22"/>
              </w:rPr>
              <w:t>Proposed plans</w:t>
            </w:r>
            <w:permEnd w:id="1570967147"/>
          </w:p>
        </w:tc>
        <w:permStart w:id="43131979"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313197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002952" w:rsidP="00CA3B8C">
            <w:pPr>
              <w:rPr>
                <w:rFonts w:ascii="Arial" w:hAnsi="Arial" w:cs="Arial"/>
                <w:sz w:val="22"/>
                <w:szCs w:val="22"/>
              </w:rPr>
            </w:pPr>
            <w:permStart w:id="47935488" w:edGrp="everyone"/>
            <w:r>
              <w:rPr>
                <w:rFonts w:ascii="Arial" w:hAnsi="Arial" w:cs="Arial"/>
                <w:sz w:val="22"/>
                <w:szCs w:val="22"/>
              </w:rPr>
              <w:t xml:space="preserve">Council condition compliance assessment </w:t>
            </w:r>
          </w:p>
          <w:permEnd w:id="47935488"/>
          <w:p w:rsidR="00CA3B8C" w:rsidRPr="001C4084" w:rsidRDefault="00CA3B8C" w:rsidP="00CA3B8C">
            <w:pPr>
              <w:rPr>
                <w:rFonts w:ascii="Arial" w:hAnsi="Arial" w:cs="Arial"/>
                <w:sz w:val="22"/>
                <w:szCs w:val="22"/>
              </w:rPr>
            </w:pPr>
          </w:p>
        </w:tc>
        <w:permStart w:id="1371408546"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71408546"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A0DC5" w:rsidP="00CA3B8C">
            <w:pPr>
              <w:rPr>
                <w:rFonts w:ascii="Arial" w:hAnsi="Arial" w:cs="Arial"/>
                <w:sz w:val="22"/>
                <w:szCs w:val="22"/>
              </w:rPr>
            </w:pPr>
            <w:permStart w:id="1560427896" w:edGrp="everyone"/>
            <w:r>
              <w:rPr>
                <w:rFonts w:ascii="Arial" w:hAnsi="Arial" w:cs="Arial"/>
                <w:sz w:val="22"/>
                <w:szCs w:val="22"/>
              </w:rPr>
              <w:t>Architect and engineer</w:t>
            </w:r>
            <w:permEnd w:id="1560427896"/>
          </w:p>
        </w:tc>
        <w:permStart w:id="289242751"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8924275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0074AD" w:rsidP="00CA3B8C">
            <w:pPr>
              <w:rPr>
                <w:rFonts w:ascii="Arial" w:hAnsi="Arial" w:cs="Arial"/>
                <w:sz w:val="22"/>
                <w:szCs w:val="22"/>
              </w:rPr>
            </w:pPr>
            <w:permStart w:id="898783178" w:edGrp="everyone"/>
            <w:r>
              <w:rPr>
                <w:rFonts w:ascii="Arial" w:hAnsi="Arial" w:cs="Arial"/>
                <w:sz w:val="22"/>
                <w:szCs w:val="22"/>
              </w:rPr>
              <w:t>1:</w:t>
            </w:r>
            <w:r w:rsidR="00207197">
              <w:rPr>
                <w:rFonts w:ascii="Arial" w:hAnsi="Arial" w:cs="Arial"/>
                <w:sz w:val="22"/>
                <w:szCs w:val="22"/>
              </w:rPr>
              <w:t xml:space="preserve"> </w:t>
            </w:r>
            <w:r w:rsidR="00207197" w:rsidRPr="00207197">
              <w:rPr>
                <w:rFonts w:ascii="Arial" w:hAnsi="Arial" w:cs="Arial"/>
                <w:sz w:val="22"/>
                <w:szCs w:val="22"/>
              </w:rPr>
              <w:t>Any town planning matters that are not accepted development, subject to requirements under Brisbane City Plan 2014</w:t>
            </w:r>
          </w:p>
          <w:p w:rsidR="00CA3B8C" w:rsidRDefault="000074AD" w:rsidP="00CA3B8C">
            <w:pPr>
              <w:rPr>
                <w:rFonts w:ascii="Arial" w:hAnsi="Arial" w:cs="Arial"/>
                <w:sz w:val="22"/>
                <w:szCs w:val="22"/>
              </w:rPr>
            </w:pPr>
            <w:r>
              <w:rPr>
                <w:rFonts w:ascii="Arial" w:hAnsi="Arial" w:cs="Arial"/>
                <w:sz w:val="22"/>
                <w:szCs w:val="22"/>
              </w:rPr>
              <w:t>2:</w:t>
            </w:r>
            <w:r w:rsidR="00207197">
              <w:rPr>
                <w:rFonts w:ascii="Arial" w:hAnsi="Arial" w:cs="Arial"/>
                <w:sz w:val="22"/>
                <w:szCs w:val="22"/>
              </w:rPr>
              <w:t xml:space="preserve"> </w:t>
            </w:r>
            <w:r w:rsidR="00207197" w:rsidRPr="00207197">
              <w:rPr>
                <w:rFonts w:ascii="Arial" w:hAnsi="Arial" w:cs="Arial"/>
                <w:sz w:val="22"/>
                <w:szCs w:val="22"/>
              </w:rPr>
              <w:t>Houses more than 9.5 metres in height from the natural ground level in the majority of residential zones</w:t>
            </w:r>
          </w:p>
          <w:p w:rsidR="00CA3B8C" w:rsidRPr="001C4084" w:rsidRDefault="000074AD" w:rsidP="00CA3B8C">
            <w:pPr>
              <w:rPr>
                <w:rFonts w:ascii="Arial" w:hAnsi="Arial" w:cs="Arial"/>
                <w:sz w:val="22"/>
                <w:szCs w:val="22"/>
              </w:rPr>
            </w:pPr>
            <w:r>
              <w:rPr>
                <w:rFonts w:ascii="Arial" w:hAnsi="Arial" w:cs="Arial"/>
                <w:sz w:val="22"/>
                <w:szCs w:val="22"/>
              </w:rPr>
              <w:t>3:</w:t>
            </w:r>
            <w:r w:rsidR="00207197">
              <w:rPr>
                <w:rFonts w:ascii="Arial" w:hAnsi="Arial" w:cs="Arial"/>
                <w:sz w:val="22"/>
                <w:szCs w:val="22"/>
              </w:rPr>
              <w:t xml:space="preserve"> </w:t>
            </w:r>
            <w:r w:rsidR="00207197" w:rsidRPr="00207197">
              <w:rPr>
                <w:rFonts w:ascii="Arial" w:hAnsi="Arial" w:cs="Arial"/>
                <w:sz w:val="22"/>
                <w:szCs w:val="22"/>
              </w:rPr>
              <w:t>Redevelopment or removal of heritage and character buildings</w:t>
            </w:r>
            <w:permEnd w:id="898783178"/>
          </w:p>
        </w:tc>
        <w:permStart w:id="1916868218"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16868218"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86B2C" w:rsidP="00CA3B8C">
            <w:pPr>
              <w:rPr>
                <w:rFonts w:ascii="Arial" w:hAnsi="Arial" w:cs="Arial"/>
                <w:sz w:val="22"/>
                <w:szCs w:val="22"/>
              </w:rPr>
            </w:pPr>
            <w:permStart w:id="957638540" w:edGrp="everyone"/>
            <w:r>
              <w:rPr>
                <w:rFonts w:ascii="Arial" w:hAnsi="Arial" w:cs="Arial"/>
                <w:sz w:val="22"/>
                <w:szCs w:val="22"/>
              </w:rPr>
              <w:t xml:space="preserve">Scheduling required in order to obtain all required information </w:t>
            </w:r>
            <w:proofErr w:type="gramStart"/>
            <w:r>
              <w:rPr>
                <w:rFonts w:ascii="Arial" w:hAnsi="Arial" w:cs="Arial"/>
                <w:sz w:val="22"/>
                <w:szCs w:val="22"/>
              </w:rPr>
              <w:t>and also</w:t>
            </w:r>
            <w:proofErr w:type="gramEnd"/>
            <w:r>
              <w:rPr>
                <w:rFonts w:ascii="Arial" w:hAnsi="Arial" w:cs="Arial"/>
                <w:sz w:val="22"/>
                <w:szCs w:val="22"/>
              </w:rPr>
              <w:t xml:space="preserve"> to consider the </w:t>
            </w:r>
            <w:proofErr w:type="spellStart"/>
            <w:r>
              <w:rPr>
                <w:rFonts w:ascii="Arial" w:hAnsi="Arial" w:cs="Arial"/>
                <w:sz w:val="22"/>
                <w:szCs w:val="22"/>
              </w:rPr>
              <w:t>clients</w:t>
            </w:r>
            <w:proofErr w:type="spellEnd"/>
            <w:r>
              <w:rPr>
                <w:rFonts w:ascii="Arial" w:hAnsi="Arial" w:cs="Arial"/>
                <w:sz w:val="22"/>
                <w:szCs w:val="22"/>
              </w:rPr>
              <w:t xml:space="preserve"> needs</w:t>
            </w:r>
            <w:permEnd w:id="957638540"/>
          </w:p>
        </w:tc>
        <w:permStart w:id="278333146"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7833314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465058496"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9F1CE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650584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316414941"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1641494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59455399"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9F1CE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94553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232093120"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32093120"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CA3B8C" w:rsidRPr="000D1DEE" w:rsidRDefault="006D7CBE" w:rsidP="00CA3B8C">
            <w:pPr>
              <w:rPr>
                <w:rFonts w:ascii="Arial" w:hAnsi="Arial" w:cs="Arial"/>
                <w:sz w:val="22"/>
                <w:szCs w:val="22"/>
              </w:rPr>
            </w:pPr>
            <w:permStart w:id="2006673154" w:edGrp="everyone"/>
            <w:r>
              <w:rPr>
                <w:rFonts w:ascii="Arial" w:hAnsi="Arial" w:cs="Arial"/>
                <w:sz w:val="22"/>
                <w:szCs w:val="22"/>
              </w:rPr>
              <w:t>Does not require public notification and code assessment is assessed against codes identified for the use within the city plan</w:t>
            </w:r>
            <w:permEnd w:id="200667315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CA3B8C" w:rsidRPr="000D1DEE" w:rsidRDefault="006D7CBE" w:rsidP="00CA3B8C">
            <w:pPr>
              <w:rPr>
                <w:rFonts w:ascii="Arial" w:hAnsi="Arial" w:cs="Arial"/>
                <w:sz w:val="22"/>
                <w:szCs w:val="22"/>
              </w:rPr>
            </w:pPr>
            <w:permStart w:id="136272378" w:edGrp="everyone"/>
            <w:r>
              <w:rPr>
                <w:rFonts w:ascii="Arial" w:hAnsi="Arial" w:cs="Arial"/>
                <w:sz w:val="22"/>
                <w:szCs w:val="22"/>
              </w:rPr>
              <w:t>Must be publicly notified so that the communities views are taken into consideration. Impact assessment must be assessed against all identified codes and to the city plan as a whole.</w:t>
            </w:r>
            <w:permEnd w:id="136272378"/>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219240750"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19240750"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5F2A72" w:rsidP="00CA3B8C">
            <w:pPr>
              <w:rPr>
                <w:rFonts w:ascii="Arial" w:hAnsi="Arial" w:cs="Arial"/>
                <w:sz w:val="22"/>
                <w:szCs w:val="22"/>
              </w:rPr>
            </w:pPr>
            <w:permStart w:id="1040730681" w:edGrp="everyone"/>
            <w:r>
              <w:rPr>
                <w:rFonts w:ascii="Arial" w:hAnsi="Arial" w:cs="Arial"/>
                <w:sz w:val="22"/>
                <w:szCs w:val="22"/>
              </w:rPr>
              <w:t>Neighbourhood Groups</w:t>
            </w:r>
            <w:permEnd w:id="1040730681"/>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5F2A72" w:rsidP="00CA3B8C">
            <w:pPr>
              <w:rPr>
                <w:rFonts w:ascii="Arial" w:hAnsi="Arial" w:cs="Arial"/>
                <w:sz w:val="22"/>
                <w:szCs w:val="22"/>
              </w:rPr>
            </w:pPr>
            <w:permStart w:id="1267141333" w:edGrp="everyone"/>
            <w:r>
              <w:rPr>
                <w:rFonts w:ascii="Arial" w:hAnsi="Arial" w:cs="Arial"/>
                <w:sz w:val="22"/>
                <w:szCs w:val="22"/>
              </w:rPr>
              <w:t>Land Owner</w:t>
            </w:r>
            <w:permEnd w:id="1267141333"/>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5F2A72" w:rsidP="00CA3B8C">
            <w:pPr>
              <w:rPr>
                <w:rFonts w:ascii="Arial" w:hAnsi="Arial" w:cs="Arial"/>
                <w:sz w:val="22"/>
                <w:szCs w:val="22"/>
              </w:rPr>
            </w:pPr>
            <w:permStart w:id="1688415520" w:edGrp="everyone"/>
            <w:r>
              <w:rPr>
                <w:rFonts w:ascii="Arial" w:hAnsi="Arial" w:cs="Arial"/>
                <w:sz w:val="22"/>
                <w:szCs w:val="22"/>
              </w:rPr>
              <w:t>Change in local environment</w:t>
            </w:r>
            <w:permEnd w:id="1688415520"/>
          </w:p>
        </w:tc>
        <w:tc>
          <w:tcPr>
            <w:tcW w:w="1669" w:type="pct"/>
            <w:tcBorders>
              <w:top w:val="single" w:sz="8" w:space="0" w:color="auto"/>
              <w:left w:val="single" w:sz="4" w:space="0" w:color="auto"/>
            </w:tcBorders>
            <w:shd w:val="clear" w:color="auto" w:fill="auto"/>
            <w:vAlign w:val="center"/>
          </w:tcPr>
          <w:p w:rsidR="00CA3B8C" w:rsidRPr="000D1DEE" w:rsidRDefault="005F2A72" w:rsidP="00CA3B8C">
            <w:pPr>
              <w:rPr>
                <w:rFonts w:ascii="Arial" w:hAnsi="Arial" w:cs="Arial"/>
                <w:sz w:val="22"/>
                <w:szCs w:val="22"/>
              </w:rPr>
            </w:pPr>
            <w:permStart w:id="2024349557" w:edGrp="everyone"/>
            <w:r>
              <w:rPr>
                <w:rFonts w:ascii="Arial" w:hAnsi="Arial" w:cs="Arial"/>
                <w:sz w:val="22"/>
                <w:szCs w:val="22"/>
              </w:rPr>
              <w:t>Limit on the type of design</w:t>
            </w:r>
            <w:permEnd w:id="202434955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Pr="000D1DEE" w:rsidRDefault="005F2A72" w:rsidP="00CA3B8C">
            <w:pPr>
              <w:rPr>
                <w:rFonts w:ascii="Arial" w:hAnsi="Arial" w:cs="Arial"/>
                <w:sz w:val="22"/>
                <w:szCs w:val="22"/>
              </w:rPr>
            </w:pPr>
            <w:permStart w:id="279792781" w:edGrp="everyone"/>
            <w:proofErr w:type="spellStart"/>
            <w:r>
              <w:rPr>
                <w:rFonts w:ascii="Arial" w:hAnsi="Arial" w:cs="Arial"/>
                <w:sz w:val="22"/>
                <w:szCs w:val="22"/>
              </w:rPr>
              <w:t>Meetingswith</w:t>
            </w:r>
            <w:proofErr w:type="spellEnd"/>
            <w:r>
              <w:rPr>
                <w:rFonts w:ascii="Arial" w:hAnsi="Arial" w:cs="Arial"/>
                <w:sz w:val="22"/>
                <w:szCs w:val="22"/>
              </w:rPr>
              <w:t xml:space="preserve"> neighbourhood group to present details of proposed development</w:t>
            </w:r>
            <w:permEnd w:id="279792781"/>
          </w:p>
        </w:tc>
        <w:tc>
          <w:tcPr>
            <w:tcW w:w="1669" w:type="pct"/>
            <w:tcBorders>
              <w:left w:val="single" w:sz="4" w:space="0" w:color="auto"/>
            </w:tcBorders>
            <w:shd w:val="clear" w:color="auto" w:fill="auto"/>
            <w:vAlign w:val="center"/>
          </w:tcPr>
          <w:p w:rsidR="00CA3B8C" w:rsidRPr="000D1DEE" w:rsidRDefault="005F2A72" w:rsidP="00CA3B8C">
            <w:pPr>
              <w:rPr>
                <w:rFonts w:ascii="Arial" w:hAnsi="Arial" w:cs="Arial"/>
                <w:sz w:val="22"/>
                <w:szCs w:val="22"/>
              </w:rPr>
            </w:pPr>
            <w:permStart w:id="471163387" w:edGrp="everyone"/>
            <w:r>
              <w:rPr>
                <w:rFonts w:ascii="Arial" w:hAnsi="Arial" w:cs="Arial"/>
                <w:sz w:val="22"/>
                <w:szCs w:val="22"/>
              </w:rPr>
              <w:t>Ensure all restrictions are documented and identified</w:t>
            </w:r>
            <w:permEnd w:id="471163387"/>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F2A72" w:rsidP="00CA3B8C">
            <w:pPr>
              <w:rPr>
                <w:rFonts w:ascii="Arial" w:hAnsi="Arial" w:cs="Arial"/>
                <w:sz w:val="22"/>
                <w:szCs w:val="22"/>
              </w:rPr>
            </w:pPr>
            <w:permStart w:id="415046287" w:edGrp="everyone"/>
            <w:r>
              <w:rPr>
                <w:rFonts w:ascii="Arial" w:hAnsi="Arial" w:cs="Arial"/>
                <w:sz w:val="22"/>
                <w:szCs w:val="22"/>
              </w:rPr>
              <w:t>Review of the part 5 section of the City Plan</w:t>
            </w:r>
            <w:permEnd w:id="415046287"/>
          </w:p>
        </w:tc>
        <w:permStart w:id="1262641316"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6264131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A72" w:rsidRPr="00FF726F" w:rsidRDefault="005F2A72" w:rsidP="005F2A72">
            <w:pPr>
              <w:rPr>
                <w:rFonts w:ascii="Arial" w:hAnsi="Arial" w:cs="Arial"/>
                <w:sz w:val="22"/>
                <w:szCs w:val="22"/>
              </w:rPr>
            </w:pPr>
            <w:permStart w:id="876491406" w:edGrp="everyone"/>
            <w:r>
              <w:rPr>
                <w:rFonts w:ascii="Arial" w:hAnsi="Arial" w:cs="Arial"/>
                <w:sz w:val="22"/>
                <w:szCs w:val="22"/>
              </w:rPr>
              <w:t xml:space="preserve">1: </w:t>
            </w:r>
            <w:r w:rsidRPr="00FF726F">
              <w:rPr>
                <w:rFonts w:ascii="Arial" w:hAnsi="Arial" w:cs="Arial"/>
                <w:sz w:val="22"/>
                <w:szCs w:val="22"/>
              </w:rPr>
              <w:t>Building work to restore a building that has been accidentally damaged or destroyed to its original condition</w:t>
            </w:r>
          </w:p>
          <w:p w:rsidR="005F2A72" w:rsidRPr="00FF726F" w:rsidRDefault="005F2A72" w:rsidP="005F2A72">
            <w:pPr>
              <w:rPr>
                <w:rFonts w:ascii="Arial" w:hAnsi="Arial" w:cs="Arial"/>
                <w:sz w:val="22"/>
                <w:szCs w:val="22"/>
              </w:rPr>
            </w:pPr>
            <w:r>
              <w:rPr>
                <w:rFonts w:ascii="Arial" w:hAnsi="Arial" w:cs="Arial"/>
                <w:sz w:val="22"/>
                <w:szCs w:val="22"/>
              </w:rPr>
              <w:t xml:space="preserve">2: </w:t>
            </w:r>
            <w:r w:rsidRPr="00FF726F">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CA3B8C" w:rsidRPr="001C4084" w:rsidRDefault="005F2A72" w:rsidP="00CA3B8C">
            <w:pPr>
              <w:rPr>
                <w:rFonts w:ascii="Arial" w:hAnsi="Arial" w:cs="Arial"/>
                <w:sz w:val="22"/>
                <w:szCs w:val="22"/>
              </w:rPr>
            </w:pPr>
            <w:r>
              <w:rPr>
                <w:rFonts w:ascii="Arial" w:hAnsi="Arial" w:cs="Arial"/>
                <w:sz w:val="22"/>
                <w:szCs w:val="22"/>
              </w:rPr>
              <w:t xml:space="preserve">3: </w:t>
            </w:r>
            <w:r w:rsidRPr="00FF726F">
              <w:rPr>
                <w:rFonts w:ascii="Arial" w:hAnsi="Arial" w:cs="Arial"/>
                <w:sz w:val="22"/>
                <w:szCs w:val="22"/>
              </w:rPr>
              <w:t>Sales office on a lot in a residential zone, centre zone, the Emerging community zone or the </w:t>
            </w:r>
            <w:proofErr w:type="gramStart"/>
            <w:r>
              <w:rPr>
                <w:rFonts w:ascii="Arial" w:hAnsi="Arial" w:cs="Arial"/>
                <w:sz w:val="22"/>
                <w:szCs w:val="22"/>
              </w:rPr>
              <w:t>m</w:t>
            </w:r>
            <w:r w:rsidRPr="00FF726F">
              <w:rPr>
                <w:rFonts w:ascii="Arial" w:hAnsi="Arial" w:cs="Arial"/>
                <w:sz w:val="22"/>
                <w:szCs w:val="22"/>
              </w:rPr>
              <w:t>ixed use</w:t>
            </w:r>
            <w:proofErr w:type="gramEnd"/>
            <w:r w:rsidRPr="00FF726F">
              <w:rPr>
                <w:rFonts w:ascii="Arial" w:hAnsi="Arial" w:cs="Arial"/>
                <w:sz w:val="22"/>
                <w:szCs w:val="22"/>
              </w:rPr>
              <w:t xml:space="preserve"> zone, for no more than two years</w:t>
            </w:r>
            <w:permEnd w:id="876491406"/>
          </w:p>
        </w:tc>
        <w:permStart w:id="2046966934"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46966934"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027488469"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5F2A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74884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808855638"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0885563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1082293"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10822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A72" w:rsidRDefault="005F2A72" w:rsidP="005F2A72">
            <w:pPr>
              <w:rPr>
                <w:rFonts w:ascii="Arial" w:hAnsi="Arial" w:cs="Arial"/>
                <w:sz w:val="22"/>
                <w:szCs w:val="22"/>
              </w:rPr>
            </w:pPr>
            <w:permStart w:id="1383235234" w:edGrp="everyone"/>
            <w:r>
              <w:rPr>
                <w:rFonts w:ascii="Arial" w:hAnsi="Arial" w:cs="Arial"/>
                <w:sz w:val="22"/>
                <w:szCs w:val="22"/>
              </w:rPr>
              <w:t>1: Neighbourhood Plan</w:t>
            </w:r>
          </w:p>
          <w:p w:rsidR="00CA3B8C" w:rsidRPr="001C4084" w:rsidRDefault="005F2A72" w:rsidP="00CA3B8C">
            <w:pPr>
              <w:rPr>
                <w:rFonts w:ascii="Arial" w:hAnsi="Arial" w:cs="Arial"/>
                <w:sz w:val="22"/>
                <w:szCs w:val="22"/>
              </w:rPr>
            </w:pPr>
            <w:r>
              <w:rPr>
                <w:rFonts w:ascii="Arial" w:hAnsi="Arial" w:cs="Arial"/>
                <w:sz w:val="22"/>
                <w:szCs w:val="22"/>
              </w:rPr>
              <w:t xml:space="preserve">2: </w:t>
            </w:r>
            <w:proofErr w:type="spellStart"/>
            <w:r>
              <w:rPr>
                <w:rFonts w:ascii="Arial" w:hAnsi="Arial" w:cs="Arial"/>
                <w:sz w:val="22"/>
                <w:szCs w:val="22"/>
              </w:rPr>
              <w:t>Overlats</w:t>
            </w:r>
            <w:permEnd w:id="1383235234"/>
            <w:proofErr w:type="spellEnd"/>
          </w:p>
        </w:tc>
        <w:permStart w:id="63898830"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3898830"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2074762145"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74762145"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53507934"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5F2A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53507934"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7572264"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5F2A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57226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44909044"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5F2A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490904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08576619"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5F2A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857661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4299464"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5F2A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429946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634399243"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34399243"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F6FA4" w:rsidRDefault="005F2A72" w:rsidP="00CA3B8C">
            <w:pPr>
              <w:ind w:right="82"/>
              <w:jc w:val="center"/>
              <w:rPr>
                <w:rFonts w:ascii="Arial" w:hAnsi="Arial" w:cs="Arial"/>
                <w:sz w:val="22"/>
              </w:rPr>
            </w:pPr>
            <w:permStart w:id="1663507506" w:edGrp="everyone"/>
            <w:r w:rsidRPr="00FF726F">
              <w:rPr>
                <w:rFonts w:ascii="Arial" w:hAnsi="Arial" w:cs="Arial"/>
                <w:sz w:val="22"/>
              </w:rPr>
              <w:t>AS2870</w:t>
            </w:r>
            <w:permEnd w:id="1663507506"/>
          </w:p>
        </w:tc>
        <w:tc>
          <w:tcPr>
            <w:tcW w:w="2945" w:type="pct"/>
            <w:tcBorders>
              <w:top w:val="single" w:sz="12" w:space="0" w:color="auto"/>
              <w:left w:val="single" w:sz="4" w:space="0" w:color="auto"/>
            </w:tcBorders>
            <w:shd w:val="clear" w:color="auto" w:fill="auto"/>
            <w:vAlign w:val="center"/>
          </w:tcPr>
          <w:p w:rsidR="00CA3B8C" w:rsidRPr="00032840" w:rsidRDefault="005F2A72" w:rsidP="00CA3B8C">
            <w:pPr>
              <w:rPr>
                <w:rFonts w:ascii="Arial" w:hAnsi="Arial" w:cs="Arial"/>
                <w:sz w:val="22"/>
                <w:szCs w:val="22"/>
              </w:rPr>
            </w:pPr>
            <w:permStart w:id="753474545" w:edGrp="everyone"/>
            <w:r w:rsidRPr="00FF726F">
              <w:rPr>
                <w:rFonts w:ascii="Arial" w:hAnsi="Arial" w:cs="Arial"/>
                <w:sz w:val="22"/>
              </w:rPr>
              <w:t xml:space="preserve">Residential </w:t>
            </w:r>
            <w:r>
              <w:rPr>
                <w:rFonts w:ascii="Arial" w:hAnsi="Arial" w:cs="Arial"/>
                <w:sz w:val="22"/>
              </w:rPr>
              <w:t>s</w:t>
            </w:r>
            <w:r w:rsidRPr="00FF726F">
              <w:rPr>
                <w:rFonts w:ascii="Arial" w:hAnsi="Arial" w:cs="Arial"/>
                <w:sz w:val="22"/>
              </w:rPr>
              <w:t xml:space="preserve">labs and </w:t>
            </w:r>
            <w:r>
              <w:rPr>
                <w:rFonts w:ascii="Arial" w:hAnsi="Arial" w:cs="Arial"/>
                <w:sz w:val="22"/>
              </w:rPr>
              <w:t>f</w:t>
            </w:r>
            <w:r w:rsidRPr="00FF726F">
              <w:rPr>
                <w:rFonts w:ascii="Arial" w:hAnsi="Arial" w:cs="Arial"/>
                <w:sz w:val="22"/>
              </w:rPr>
              <w:t>ooting</w:t>
            </w:r>
            <w:permEnd w:id="753474545"/>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5F2A72" w:rsidP="00CA3B8C">
            <w:pPr>
              <w:jc w:val="center"/>
              <w:rPr>
                <w:rFonts w:ascii="Arial" w:hAnsi="Arial" w:cs="Arial"/>
                <w:sz w:val="22"/>
              </w:rPr>
            </w:pPr>
            <w:permStart w:id="547558525" w:edGrp="everyone"/>
            <w:r w:rsidRPr="0005350D">
              <w:rPr>
                <w:rFonts w:ascii="Arial" w:hAnsi="Arial" w:cs="Arial"/>
                <w:sz w:val="22"/>
                <w:szCs w:val="22"/>
              </w:rPr>
              <w:t>AS4654</w:t>
            </w:r>
            <w:permEnd w:id="547558525"/>
          </w:p>
        </w:tc>
        <w:tc>
          <w:tcPr>
            <w:tcW w:w="2945" w:type="pct"/>
            <w:tcBorders>
              <w:left w:val="single" w:sz="4" w:space="0" w:color="auto"/>
            </w:tcBorders>
            <w:shd w:val="clear" w:color="auto" w:fill="auto"/>
            <w:vAlign w:val="center"/>
          </w:tcPr>
          <w:p w:rsidR="00CA3B8C" w:rsidRPr="00032840" w:rsidRDefault="005F2A72" w:rsidP="00CA3B8C">
            <w:pPr>
              <w:rPr>
                <w:rFonts w:ascii="Arial" w:hAnsi="Arial" w:cs="Arial"/>
                <w:sz w:val="22"/>
                <w:szCs w:val="22"/>
              </w:rPr>
            </w:pPr>
            <w:permStart w:id="564613469" w:edGrp="everyone"/>
            <w:r w:rsidRPr="0005350D">
              <w:rPr>
                <w:rFonts w:ascii="Arial" w:hAnsi="Arial" w:cs="Arial"/>
                <w:sz w:val="22"/>
                <w:szCs w:val="22"/>
              </w:rPr>
              <w:t>Waterproofing</w:t>
            </w:r>
            <w:r>
              <w:rPr>
                <w:rFonts w:ascii="Arial" w:hAnsi="Arial" w:cs="Arial"/>
                <w:sz w:val="22"/>
                <w:szCs w:val="22"/>
              </w:rPr>
              <w:t xml:space="preserve"> m</w:t>
            </w:r>
            <w:r w:rsidRPr="0005350D">
              <w:rPr>
                <w:rFonts w:ascii="Arial" w:hAnsi="Arial" w:cs="Arial"/>
                <w:sz w:val="22"/>
                <w:szCs w:val="22"/>
              </w:rPr>
              <w:t xml:space="preserve">embranes for </w:t>
            </w:r>
            <w:r>
              <w:rPr>
                <w:rFonts w:ascii="Arial" w:hAnsi="Arial" w:cs="Arial"/>
                <w:sz w:val="22"/>
                <w:szCs w:val="22"/>
              </w:rPr>
              <w:t>e</w:t>
            </w:r>
            <w:r w:rsidRPr="0005350D">
              <w:rPr>
                <w:rFonts w:ascii="Arial" w:hAnsi="Arial" w:cs="Arial"/>
                <w:sz w:val="22"/>
                <w:szCs w:val="22"/>
              </w:rPr>
              <w:t xml:space="preserve">xternal </w:t>
            </w:r>
            <w:r>
              <w:rPr>
                <w:rFonts w:ascii="Arial" w:hAnsi="Arial" w:cs="Arial"/>
                <w:sz w:val="22"/>
                <w:szCs w:val="22"/>
              </w:rPr>
              <w:t>a</w:t>
            </w:r>
            <w:r w:rsidRPr="0005350D">
              <w:rPr>
                <w:rFonts w:ascii="Arial" w:hAnsi="Arial" w:cs="Arial"/>
                <w:sz w:val="22"/>
                <w:szCs w:val="22"/>
              </w:rPr>
              <w:t xml:space="preserve">bove-ground </w:t>
            </w:r>
            <w:r>
              <w:rPr>
                <w:rFonts w:ascii="Arial" w:hAnsi="Arial" w:cs="Arial"/>
                <w:sz w:val="22"/>
                <w:szCs w:val="22"/>
              </w:rPr>
              <w:t>u</w:t>
            </w:r>
            <w:r w:rsidRPr="0005350D">
              <w:rPr>
                <w:rFonts w:ascii="Arial" w:hAnsi="Arial" w:cs="Arial"/>
                <w:sz w:val="22"/>
                <w:szCs w:val="22"/>
              </w:rPr>
              <w:t>se</w:t>
            </w:r>
            <w:permEnd w:id="564613469"/>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72661774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26617744"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5F2A72" w:rsidP="00CA3B8C">
            <w:pPr>
              <w:jc w:val="center"/>
              <w:rPr>
                <w:rFonts w:ascii="Arial" w:hAnsi="Arial" w:cs="Arial"/>
                <w:sz w:val="22"/>
                <w:szCs w:val="22"/>
              </w:rPr>
            </w:pPr>
            <w:permStart w:id="1827093713" w:edGrp="everyone"/>
            <w:r>
              <w:rPr>
                <w:rFonts w:ascii="Arial" w:hAnsi="Arial" w:cs="Arial"/>
                <w:sz w:val="22"/>
                <w:szCs w:val="22"/>
              </w:rPr>
              <w:t>Frame</w:t>
            </w:r>
            <w:permEnd w:id="1827093713"/>
          </w:p>
        </w:tc>
        <w:tc>
          <w:tcPr>
            <w:tcW w:w="2945" w:type="pct"/>
            <w:tcBorders>
              <w:top w:val="single" w:sz="12" w:space="0" w:color="auto"/>
              <w:left w:val="single" w:sz="4" w:space="0" w:color="auto"/>
            </w:tcBorders>
            <w:shd w:val="clear" w:color="auto" w:fill="auto"/>
            <w:vAlign w:val="center"/>
          </w:tcPr>
          <w:p w:rsidR="00CA3B8C" w:rsidRPr="00032840" w:rsidRDefault="005F2A72" w:rsidP="00CA3B8C">
            <w:pPr>
              <w:rPr>
                <w:rFonts w:ascii="Arial" w:hAnsi="Arial" w:cs="Arial"/>
                <w:sz w:val="22"/>
                <w:szCs w:val="22"/>
              </w:rPr>
            </w:pPr>
            <w:permStart w:id="1399401943" w:edGrp="everyone"/>
            <w:r w:rsidRPr="00181884">
              <w:rPr>
                <w:rFonts w:ascii="Arial" w:hAnsi="Arial" w:cs="Arial"/>
                <w:sz w:val="22"/>
                <w:szCs w:val="22"/>
              </w:rPr>
              <w:t>Inspection of the frame including timber sizes, fixing, tie-down and bracing before the cladding or wall linings are fixed</w:t>
            </w:r>
            <w:permEnd w:id="1399401943"/>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5F2A72" w:rsidP="00CA3B8C">
            <w:pPr>
              <w:jc w:val="center"/>
              <w:rPr>
                <w:rFonts w:ascii="Arial" w:hAnsi="Arial" w:cs="Arial"/>
                <w:sz w:val="22"/>
                <w:szCs w:val="22"/>
              </w:rPr>
            </w:pPr>
            <w:permStart w:id="585440788" w:edGrp="everyone"/>
            <w:r>
              <w:rPr>
                <w:rFonts w:ascii="Arial" w:hAnsi="Arial" w:cs="Arial"/>
                <w:sz w:val="22"/>
                <w:szCs w:val="22"/>
              </w:rPr>
              <w:t>Footing</w:t>
            </w:r>
            <w:permEnd w:id="585440788"/>
          </w:p>
        </w:tc>
        <w:tc>
          <w:tcPr>
            <w:tcW w:w="2945" w:type="pct"/>
            <w:tcBorders>
              <w:left w:val="single" w:sz="4" w:space="0" w:color="auto"/>
            </w:tcBorders>
            <w:shd w:val="clear" w:color="auto" w:fill="auto"/>
            <w:vAlign w:val="center"/>
          </w:tcPr>
          <w:p w:rsidR="00CA3B8C" w:rsidRPr="00032840" w:rsidRDefault="005F2A72" w:rsidP="00CA3B8C">
            <w:pPr>
              <w:ind w:right="82"/>
              <w:rPr>
                <w:rFonts w:ascii="Arial" w:hAnsi="Arial" w:cs="Arial"/>
                <w:sz w:val="22"/>
                <w:szCs w:val="22"/>
              </w:rPr>
            </w:pPr>
            <w:permStart w:id="1048925180" w:edGrp="everyone"/>
            <w:r w:rsidRPr="00181884">
              <w:rPr>
                <w:rFonts w:ascii="Arial" w:hAnsi="Arial" w:cs="Arial"/>
                <w:sz w:val="22"/>
                <w:szCs w:val="22"/>
              </w:rPr>
              <w:t>Inspection of the foundation material and the reinforcing steel before concrete is placed</w:t>
            </w:r>
            <w:permEnd w:id="1048925180"/>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F2A72" w:rsidP="00CA3B8C">
            <w:pPr>
              <w:rPr>
                <w:rFonts w:ascii="Arial" w:hAnsi="Arial" w:cs="Arial"/>
                <w:sz w:val="22"/>
                <w:szCs w:val="22"/>
              </w:rPr>
            </w:pPr>
            <w:permStart w:id="1814767450" w:edGrp="everyone"/>
            <w:r>
              <w:rPr>
                <w:rFonts w:ascii="Arial" w:hAnsi="Arial" w:cs="Arial"/>
                <w:sz w:val="22"/>
                <w:szCs w:val="22"/>
              </w:rPr>
              <w:t xml:space="preserve">This will ensure that the most up to date documents have been provided with the application and they meet the </w:t>
            </w:r>
            <w:proofErr w:type="gramStart"/>
            <w:r>
              <w:rPr>
                <w:rFonts w:ascii="Arial" w:hAnsi="Arial" w:cs="Arial"/>
                <w:sz w:val="22"/>
                <w:szCs w:val="22"/>
              </w:rPr>
              <w:t>councils</w:t>
            </w:r>
            <w:proofErr w:type="gramEnd"/>
            <w:r>
              <w:rPr>
                <w:rFonts w:ascii="Arial" w:hAnsi="Arial" w:cs="Arial"/>
                <w:sz w:val="22"/>
                <w:szCs w:val="22"/>
              </w:rPr>
              <w:t xml:space="preserve"> guidelines </w:t>
            </w:r>
            <w:permEnd w:id="1814767450"/>
          </w:p>
        </w:tc>
        <w:permStart w:id="93007514"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300751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0746"/>
      <w:r>
        <w:t>How the currency of a plan determined?</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F2A72" w:rsidP="00CA3B8C">
            <w:pPr>
              <w:rPr>
                <w:rFonts w:ascii="Arial" w:hAnsi="Arial" w:cs="Arial"/>
                <w:sz w:val="22"/>
                <w:szCs w:val="22"/>
              </w:rPr>
            </w:pPr>
            <w:permStart w:id="1990132405" w:edGrp="everyone"/>
            <w:r>
              <w:rPr>
                <w:rFonts w:ascii="Arial" w:hAnsi="Arial" w:cs="Arial"/>
                <w:sz w:val="22"/>
                <w:szCs w:val="22"/>
              </w:rPr>
              <w:t>The legend on the plans indicates the revision number of the document including date of issue. A document register can be used to track document revisions.</w:t>
            </w:r>
            <w:permEnd w:id="1990132405"/>
          </w:p>
        </w:tc>
        <w:permStart w:id="1895961063"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9596106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124630160"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5F2A7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46301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830755846"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30755846"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89700831"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5F2A72"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897008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F2A72" w:rsidP="00CA3B8C">
            <w:pPr>
              <w:rPr>
                <w:rFonts w:ascii="Arial" w:hAnsi="Arial" w:cs="Arial"/>
                <w:sz w:val="22"/>
                <w:szCs w:val="22"/>
              </w:rPr>
            </w:pPr>
            <w:permStart w:id="1563887628" w:edGrp="everyone"/>
            <w:r>
              <w:rPr>
                <w:rFonts w:ascii="Arial" w:hAnsi="Arial" w:cs="Arial"/>
                <w:sz w:val="22"/>
                <w:szCs w:val="22"/>
              </w:rPr>
              <w:t>PD Online</w:t>
            </w:r>
            <w:permEnd w:id="1563887628"/>
          </w:p>
        </w:tc>
        <w:permStart w:id="1660753236"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60753236"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1533633544"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33633544"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6B58DB" w:rsidP="00CA3B8C">
            <w:pPr>
              <w:jc w:val="center"/>
              <w:rPr>
                <w:rFonts w:ascii="Arial" w:hAnsi="Arial" w:cs="Arial"/>
                <w:sz w:val="22"/>
                <w:szCs w:val="22"/>
              </w:rPr>
            </w:pPr>
            <w:permStart w:id="1192780741" w:edGrp="everyone"/>
            <w:r>
              <w:rPr>
                <w:rFonts w:ascii="Arial" w:hAnsi="Arial" w:cs="Arial"/>
                <w:sz w:val="22"/>
                <w:szCs w:val="22"/>
              </w:rPr>
              <w:t>6</w:t>
            </w:r>
            <w:permEnd w:id="1192780741"/>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6B58DB" w:rsidP="00CA3B8C">
            <w:pPr>
              <w:jc w:val="center"/>
              <w:rPr>
                <w:rFonts w:ascii="Arial" w:hAnsi="Arial" w:cs="Arial"/>
                <w:sz w:val="22"/>
                <w:szCs w:val="22"/>
              </w:rPr>
            </w:pPr>
            <w:permStart w:id="82449635" w:edGrp="everyone"/>
            <w:r>
              <w:rPr>
                <w:rFonts w:ascii="Arial" w:hAnsi="Arial" w:cs="Arial"/>
                <w:sz w:val="22"/>
                <w:szCs w:val="22"/>
              </w:rPr>
              <w:t>1</w:t>
            </w:r>
            <w:permEnd w:id="82449635"/>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6B58DB" w:rsidP="00CA3B8C">
            <w:pPr>
              <w:jc w:val="center"/>
              <w:rPr>
                <w:rFonts w:ascii="Arial" w:hAnsi="Arial" w:cs="Arial"/>
                <w:sz w:val="22"/>
                <w:szCs w:val="22"/>
              </w:rPr>
            </w:pPr>
            <w:permStart w:id="1693066701" w:edGrp="everyone"/>
            <w:r>
              <w:rPr>
                <w:rFonts w:ascii="Arial" w:hAnsi="Arial" w:cs="Arial"/>
                <w:sz w:val="22"/>
                <w:szCs w:val="22"/>
              </w:rPr>
              <w:t>5</w:t>
            </w:r>
            <w:permEnd w:id="1693066701"/>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6B58DB" w:rsidP="00CA3B8C">
            <w:pPr>
              <w:jc w:val="center"/>
              <w:rPr>
                <w:rFonts w:ascii="Arial" w:hAnsi="Arial" w:cs="Arial"/>
                <w:sz w:val="22"/>
                <w:szCs w:val="22"/>
              </w:rPr>
            </w:pPr>
            <w:permStart w:id="132526743" w:edGrp="everyone"/>
            <w:r>
              <w:rPr>
                <w:rFonts w:ascii="Arial" w:hAnsi="Arial" w:cs="Arial"/>
                <w:sz w:val="22"/>
                <w:szCs w:val="22"/>
              </w:rPr>
              <w:t>3</w:t>
            </w:r>
            <w:permEnd w:id="132526743"/>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6B58DB" w:rsidP="00CA3B8C">
            <w:pPr>
              <w:jc w:val="center"/>
              <w:rPr>
                <w:rFonts w:ascii="Arial" w:hAnsi="Arial" w:cs="Arial"/>
                <w:sz w:val="22"/>
                <w:szCs w:val="22"/>
              </w:rPr>
            </w:pPr>
            <w:permStart w:id="790182329" w:edGrp="everyone"/>
            <w:r>
              <w:rPr>
                <w:rFonts w:ascii="Arial" w:hAnsi="Arial" w:cs="Arial"/>
                <w:sz w:val="22"/>
                <w:szCs w:val="22"/>
              </w:rPr>
              <w:t>4</w:t>
            </w:r>
            <w:permEnd w:id="790182329"/>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6B58DB" w:rsidP="00CA3B8C">
            <w:pPr>
              <w:jc w:val="center"/>
              <w:rPr>
                <w:rFonts w:ascii="Arial" w:hAnsi="Arial" w:cs="Arial"/>
                <w:sz w:val="22"/>
                <w:szCs w:val="22"/>
              </w:rPr>
            </w:pPr>
            <w:permStart w:id="2134447671" w:edGrp="everyone"/>
            <w:r>
              <w:rPr>
                <w:rFonts w:ascii="Arial" w:hAnsi="Arial" w:cs="Arial"/>
                <w:sz w:val="22"/>
                <w:szCs w:val="22"/>
              </w:rPr>
              <w:t>2</w:t>
            </w:r>
            <w:permEnd w:id="2134447671"/>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193944107"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C67D3"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939441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493650178"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49365017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11173289"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7C67D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11732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bookmarkStart w:id="54" w:name="_GoBack"/>
      <w:bookmarkEnd w:id="54"/>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03"/>
      <w:r>
        <w:t>The applicant has how many business days to comply with an action notice?</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6B58DB" w:rsidP="00CA3B8C">
            <w:pPr>
              <w:rPr>
                <w:rFonts w:ascii="Arial" w:hAnsi="Arial" w:cs="Arial"/>
                <w:sz w:val="22"/>
                <w:szCs w:val="22"/>
              </w:rPr>
            </w:pPr>
            <w:permStart w:id="1194554460" w:edGrp="everyone"/>
            <w:r>
              <w:rPr>
                <w:rFonts w:ascii="Arial" w:hAnsi="Arial" w:cs="Arial"/>
                <w:sz w:val="22"/>
                <w:szCs w:val="22"/>
              </w:rPr>
              <w:t>20 business days</w:t>
            </w:r>
            <w:permEnd w:id="1194554460"/>
          </w:p>
        </w:tc>
        <w:permStart w:id="478178258"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78178258"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6" w:name="_Ref496191125"/>
      <w:r>
        <w:t>Identify three (3) common application problems.</w:t>
      </w:r>
      <w:bookmarkEnd w:id="5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6B58DB" w:rsidP="00CA3B8C">
            <w:pPr>
              <w:rPr>
                <w:rFonts w:ascii="Arial" w:hAnsi="Arial" w:cs="Arial"/>
                <w:sz w:val="22"/>
                <w:szCs w:val="22"/>
              </w:rPr>
            </w:pPr>
            <w:permStart w:id="939925970" w:edGrp="everyone"/>
            <w:r>
              <w:rPr>
                <w:rFonts w:ascii="Arial" w:hAnsi="Arial" w:cs="Arial"/>
                <w:sz w:val="22"/>
                <w:szCs w:val="22"/>
              </w:rPr>
              <w:t xml:space="preserve">1: Insufficient information  </w:t>
            </w:r>
          </w:p>
          <w:p w:rsidR="00CA3B8C" w:rsidRDefault="00CA3B8C" w:rsidP="00CA3B8C">
            <w:pPr>
              <w:rPr>
                <w:rFonts w:ascii="Arial" w:hAnsi="Arial" w:cs="Arial"/>
                <w:sz w:val="22"/>
                <w:szCs w:val="22"/>
              </w:rPr>
            </w:pPr>
          </w:p>
          <w:p w:rsidR="00CA3B8C" w:rsidRDefault="006B58DB" w:rsidP="00CA3B8C">
            <w:pPr>
              <w:rPr>
                <w:rFonts w:ascii="Arial" w:hAnsi="Arial" w:cs="Arial"/>
                <w:sz w:val="22"/>
                <w:szCs w:val="22"/>
              </w:rPr>
            </w:pPr>
            <w:r>
              <w:rPr>
                <w:rFonts w:ascii="Arial" w:hAnsi="Arial" w:cs="Arial"/>
                <w:sz w:val="22"/>
                <w:szCs w:val="22"/>
              </w:rPr>
              <w:t xml:space="preserve">2: Poor quality designs/plans </w:t>
            </w:r>
          </w:p>
          <w:p w:rsidR="00CA3B8C" w:rsidRDefault="00CA3B8C" w:rsidP="00CA3B8C">
            <w:pPr>
              <w:rPr>
                <w:rFonts w:ascii="Arial" w:hAnsi="Arial" w:cs="Arial"/>
                <w:sz w:val="22"/>
                <w:szCs w:val="22"/>
              </w:rPr>
            </w:pPr>
          </w:p>
          <w:p w:rsidR="00CA3B8C" w:rsidRPr="001C4084" w:rsidRDefault="006B58DB" w:rsidP="00CA3B8C">
            <w:pPr>
              <w:rPr>
                <w:rFonts w:ascii="Arial" w:hAnsi="Arial" w:cs="Arial"/>
                <w:sz w:val="22"/>
                <w:szCs w:val="22"/>
              </w:rPr>
            </w:pPr>
            <w:r>
              <w:rPr>
                <w:rFonts w:ascii="Arial" w:hAnsi="Arial" w:cs="Arial"/>
                <w:sz w:val="22"/>
                <w:szCs w:val="22"/>
              </w:rPr>
              <w:t>3: Owners consent</w:t>
            </w:r>
            <w:permEnd w:id="939925970"/>
          </w:p>
        </w:tc>
        <w:permStart w:id="484464619"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84464619"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7" w:name="_Ref496191130"/>
      <w:r>
        <w:t>True or False (Tick your response): When considering an appeal, the applicant should seek private legal advice.</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996041705"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6B58D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960417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885163347"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85163347"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81986850"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819868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8" w:name="_Ref496191135"/>
      <w:r>
        <w:t>Minor amendments to an application should be negotiated with which of the following parties? Tick all that apply.</w:t>
      </w:r>
      <w:bookmarkEnd w:id="58"/>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09866369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98663695"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3342273"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05122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334227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47327179"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05122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732717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23228996"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05122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2322899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A3B8C" w:rsidRPr="004932A4" w:rsidRDefault="007C67D3"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7C67D3"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A32A78" w:rsidP="00CA3B8C">
            <w:pPr>
              <w:ind w:right="-24"/>
              <w:rPr>
                <w:rFonts w:ascii="Arial" w:hAnsi="Arial" w:cs="Arial"/>
                <w:sz w:val="22"/>
                <w:szCs w:val="22"/>
              </w:rPr>
            </w:pPr>
            <w:permStart w:id="1634862475" w:edGrp="everyone"/>
            <w:r>
              <w:rPr>
                <w:rFonts w:ascii="Arial" w:hAnsi="Arial" w:cs="Arial"/>
                <w:sz w:val="22"/>
                <w:szCs w:val="22"/>
              </w:rPr>
              <w:t>Tayla File</w:t>
            </w:r>
            <w:permEnd w:id="1634862475"/>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71287358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96353" wp14:editId="3E3454B3">
                      <wp:extent cx="47790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477909" cy="428625"/>
                              </a:xfrm>
                              <a:prstGeom prst="rect">
                                <a:avLst/>
                              </a:prstGeom>
                              <a:noFill/>
                              <a:ln>
                                <a:noFill/>
                              </a:ln>
                            </pic:spPr>
                          </pic:pic>
                        </a:graphicData>
                      </a:graphic>
                    </wp:inline>
                  </w:drawing>
                </w:r>
              </w:p>
            </w:tc>
          </w:sdtContent>
        </w:sdt>
        <w:permEnd w:id="1712873587"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748901355" w:edGrp="everyone" w:displacedByCustomXml="next"/>
        <w:sdt>
          <w:sdtPr>
            <w:rPr>
              <w:rFonts w:ascii="Arial" w:hAnsi="Arial" w:cs="Arial"/>
              <w:sz w:val="22"/>
              <w:szCs w:val="22"/>
            </w:rPr>
            <w:id w:val="-1582360681"/>
            <w:placeholder>
              <w:docPart w:val="441E0F0DBF2F4E61B24C14B69FE2FF76"/>
            </w:placeholder>
            <w:date w:fullDate="2019-12-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0C3F22" w:rsidP="00CA3B8C">
                <w:pPr>
                  <w:ind w:right="-24"/>
                  <w:rPr>
                    <w:rFonts w:ascii="Arial" w:hAnsi="Arial" w:cs="Arial"/>
                    <w:sz w:val="22"/>
                    <w:szCs w:val="22"/>
                  </w:rPr>
                </w:pPr>
                <w:r>
                  <w:rPr>
                    <w:rFonts w:ascii="Arial" w:hAnsi="Arial" w:cs="Arial"/>
                    <w:sz w:val="22"/>
                    <w:szCs w:val="22"/>
                  </w:rPr>
                  <w:t>3/12/2019</w:t>
                </w:r>
              </w:p>
            </w:tc>
          </w:sdtContent>
        </w:sdt>
        <w:permEnd w:id="1748901355"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706498862" w:edGrp="everyone"/>
            <w:permEnd w:id="1706498862"/>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92777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927772"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154907115" w:edGrp="everyone"/>
        <w:tc>
          <w:tcPr>
            <w:tcW w:w="6520" w:type="dxa"/>
            <w:tcBorders>
              <w:top w:val="nil"/>
              <w:left w:val="nil"/>
              <w:bottom w:val="single" w:sz="8" w:space="0" w:color="auto"/>
              <w:right w:val="nil"/>
            </w:tcBorders>
          </w:tcPr>
          <w:p w:rsidR="00CA3B8C" w:rsidRPr="00DD7A44" w:rsidRDefault="007C67D3"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154907115"/>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21562828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15628282" w:displacedByCustomXml="prev"/>
        <w:permStart w:id="67096894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70968945"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75951578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59515781" w:displacedByCustomXml="prev"/>
        <w:permStart w:id="197469757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74697574"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607338273"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07338273" w:displacedByCustomXml="prev"/>
        <w:permStart w:id="256524539"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56524539"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1763525989"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63525989" w:displacedByCustomXml="prev"/>
        <w:permStart w:id="1642355980"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42355980"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1714125581" w:edGrp="everyone"/>
            <w:permEnd w:id="1714125581"/>
          </w:p>
        </w:tc>
      </w:tr>
    </w:tbl>
    <w:p w:rsidR="00CA3B8C" w:rsidRDefault="007C67D3"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7C67D3"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0C3F22" w:rsidP="00CA3B8C">
            <w:pPr>
              <w:jc w:val="left"/>
              <w:rPr>
                <w:rFonts w:ascii="Arial" w:hAnsi="Arial" w:cs="Arial"/>
                <w:sz w:val="22"/>
              </w:rPr>
            </w:pPr>
            <w:permStart w:id="1812093036" w:edGrp="everyone"/>
            <w:r>
              <w:rPr>
                <w:rFonts w:ascii="Arial" w:hAnsi="Arial" w:cs="Arial"/>
                <w:sz w:val="22"/>
              </w:rPr>
              <w:t>Tayla File</w:t>
            </w:r>
            <w:permEnd w:id="1812093036"/>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39647244" w:edGrp="everyone"/>
            <w:permEnd w:id="1339647244"/>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411739196" w:edGrp="everyone"/>
            <w:permEnd w:id="1411739196"/>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73069860" w:edGrp="everyone"/>
            <w:permEnd w:id="1373069860"/>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72122973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8BBF9A4" wp14:editId="0E64FBB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21229739"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916015039" w:edGrp="everyone" w:displacedByCustomXml="next"/>
        <w:sdt>
          <w:sdtPr>
            <w:rPr>
              <w:rFonts w:ascii="Arial" w:hAnsi="Arial" w:cs="Arial"/>
              <w:sz w:val="22"/>
              <w:szCs w:val="22"/>
            </w:rPr>
            <w:id w:val="-686058928"/>
            <w:placeholder>
              <w:docPart w:val="F9E76CEB91CE4F1BA52AF5C82EDA6C51"/>
            </w:placeholder>
            <w:date w:fullDate="2019-12-0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0C3F22" w:rsidP="00CA3B8C">
                <w:pPr>
                  <w:jc w:val="left"/>
                  <w:rPr>
                    <w:rFonts w:ascii="Arial" w:hAnsi="Arial" w:cs="Arial"/>
                    <w:sz w:val="22"/>
                  </w:rPr>
                </w:pPr>
                <w:r>
                  <w:rPr>
                    <w:rFonts w:ascii="Arial" w:hAnsi="Arial" w:cs="Arial"/>
                    <w:sz w:val="22"/>
                    <w:szCs w:val="22"/>
                  </w:rPr>
                  <w:t>3/12/2019</w:t>
                </w:r>
              </w:p>
            </w:tc>
          </w:sdtContent>
        </w:sdt>
        <w:permEnd w:id="1916015039"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9" w:name="_Ref496598588"/>
            <w:r>
              <w:rPr>
                <w:rFonts w:cs="Arial"/>
                <w:sz w:val="20"/>
              </w:rPr>
              <w:t>Work with the client to identify and document planning and design requirements:</w:t>
            </w:r>
            <w:bookmarkEnd w:id="59"/>
          </w:p>
          <w:p w:rsidR="00CA3B8C" w:rsidRDefault="00CA3B8C" w:rsidP="00CA3B8C">
            <w:pPr>
              <w:pStyle w:val="ListParagraph"/>
              <w:numPr>
                <w:ilvl w:val="0"/>
                <w:numId w:val="33"/>
              </w:numPr>
              <w:ind w:left="885"/>
              <w:rPr>
                <w:rFonts w:cs="Arial"/>
                <w:sz w:val="20"/>
              </w:rPr>
            </w:pPr>
            <w:r>
              <w:rPr>
                <w:rFonts w:cs="Arial"/>
                <w:sz w:val="20"/>
              </w:rPr>
              <w:t>Identifying client’s design needs</w:t>
            </w:r>
          </w:p>
          <w:p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rsidR="00CA3B8C" w:rsidRDefault="00CA3B8C" w:rsidP="00CA3B8C">
            <w:pPr>
              <w:pStyle w:val="ListParagraph"/>
              <w:numPr>
                <w:ilvl w:val="0"/>
                <w:numId w:val="33"/>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6403758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4037582" w:displacedByCustomXml="prev"/>
        <w:permStart w:id="420501543"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20501543"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60" w:name="_Ref495662059"/>
            <w:r>
              <w:rPr>
                <w:rFonts w:cs="Arial"/>
                <w:sz w:val="20"/>
              </w:rPr>
              <w:t>Determine site costs with client, including:</w:t>
            </w:r>
            <w:bookmarkEnd w:id="60"/>
          </w:p>
          <w:p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1198332373"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98332373" w:displacedByCustomXml="prev"/>
        <w:permStart w:id="1677941284"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77941284"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61" w:name="_Ref495662068"/>
            <w:r>
              <w:rPr>
                <w:rFonts w:cs="Arial"/>
                <w:sz w:val="20"/>
              </w:rPr>
              <w:lastRenderedPageBreak/>
              <w:t>Arrange and oversee the preparation of sketch plans.</w:t>
            </w:r>
            <w:bookmarkEnd w:id="61"/>
          </w:p>
        </w:tc>
        <w:permStart w:id="425337584"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25337584" w:displacedByCustomXml="prev"/>
        <w:permStart w:id="1291144048"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91144048"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2" w:name="_Ref497301318"/>
            <w:r>
              <w:rPr>
                <w:rFonts w:cs="Arial"/>
                <w:sz w:val="20"/>
              </w:rPr>
              <w:t>Forward plans to client for approval or amendment, relaying costing and variation requests to drafting personnel.</w:t>
            </w:r>
            <w:bookmarkEnd w:id="62"/>
          </w:p>
        </w:tc>
        <w:permStart w:id="2006006350"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06006350" w:displacedByCustomXml="prev"/>
        <w:permStart w:id="1331824211"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31824211"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3" w:name="_Ref497301369"/>
            <w:r>
              <w:rPr>
                <w:rFonts w:cs="Arial"/>
                <w:sz w:val="20"/>
              </w:rPr>
              <w:t>Finalise sketch plans, specifications and cost documents with client, ensuring all documents were signed and details were initialled.</w:t>
            </w:r>
            <w:bookmarkEnd w:id="63"/>
          </w:p>
        </w:tc>
        <w:permStart w:id="250500678"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50500678" w:displacedByCustomXml="prev"/>
        <w:permStart w:id="982915541"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82915541"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4" w:name="_Ref497301378"/>
            <w:r>
              <w:rPr>
                <w:rFonts w:cs="Arial"/>
                <w:sz w:val="20"/>
              </w:rPr>
              <w:t>Prepare preliminary contract according to organisational needs (selecting correct contract type, and including appropriate clauses and conditions), and submit for checking and recording.</w:t>
            </w:r>
            <w:bookmarkEnd w:id="64"/>
          </w:p>
        </w:tc>
        <w:permStart w:id="2040925861"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40925861" w:displacedByCustomXml="prev"/>
        <w:permStart w:id="1908811480"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0881148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70"/>
              </w:numPr>
              <w:ind w:left="459" w:hanging="459"/>
              <w:jc w:val="left"/>
              <w:rPr>
                <w:rFonts w:cs="Arial"/>
                <w:sz w:val="20"/>
              </w:rPr>
            </w:pPr>
            <w:bookmarkStart w:id="65" w:name="_Ref497301394"/>
            <w:r>
              <w:rPr>
                <w:rFonts w:cs="Arial"/>
                <w:sz w:val="20"/>
              </w:rPr>
              <w:t>Prepare construction documents according to preliminary contract, meeting:</w:t>
            </w:r>
            <w:bookmarkEnd w:id="65"/>
          </w:p>
          <w:p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2030005658"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30005658" w:displacedByCustomXml="prev"/>
        <w:permStart w:id="744911683"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44911683"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6" w:name="_Ref496598868"/>
            <w:r w:rsidRPr="00511559">
              <w:rPr>
                <w:rFonts w:cs="Arial"/>
                <w:sz w:val="20"/>
              </w:rPr>
              <w:t>Effectively communicate using the following methods:</w:t>
            </w:r>
            <w:bookmarkEnd w:id="66"/>
          </w:p>
          <w:p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33"/>
              </w:numPr>
              <w:ind w:left="885"/>
              <w:jc w:val="left"/>
              <w:rPr>
                <w:rFonts w:cs="Arial"/>
                <w:sz w:val="20"/>
              </w:rPr>
            </w:pPr>
            <w:r w:rsidRPr="00511559">
              <w:rPr>
                <w:rFonts w:cs="Arial"/>
                <w:sz w:val="20"/>
              </w:rPr>
              <w:t>Non-verbal communication</w:t>
            </w:r>
          </w:p>
          <w:p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4726078"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726078" w:displacedByCustomXml="prev"/>
        <w:permStart w:id="195262595"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5262595"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36218384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62183845"/>
            <w:r w:rsidRPr="001D07E7">
              <w:rPr>
                <w:rFonts w:cs="Arial"/>
                <w:b/>
                <w:szCs w:val="22"/>
              </w:rPr>
              <w:t xml:space="preserve"> Satisfactory    </w:t>
            </w:r>
            <w:permStart w:id="2068994900" w:edGrp="everyone"/>
            <w:sdt>
              <w:sdtPr>
                <w:rPr>
                  <w:rFonts w:ascii="Arial" w:hAnsi="Arial" w:cs="Arial"/>
                  <w:sz w:val="44"/>
                  <w:szCs w:val="44"/>
                </w:rPr>
                <w:id w:val="-114264971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68994900"/>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CA3B8C" w:rsidRPr="00553DDB" w:rsidRDefault="00CA3B8C" w:rsidP="00CA3B8C">
            <w:pPr>
              <w:rPr>
                <w:rFonts w:ascii="Arial" w:hAnsi="Arial" w:cs="Arial"/>
                <w:szCs w:val="24"/>
              </w:rPr>
            </w:pPr>
            <w:permStart w:id="557406154" w:edGrp="everyone"/>
            <w:permEnd w:id="557406154"/>
          </w:p>
        </w:tc>
      </w:tr>
    </w:tbl>
    <w:p w:rsidR="00CA3B8C" w:rsidRPr="00BF7956" w:rsidRDefault="007C67D3"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0C3F22" w:rsidP="00CA3B8C">
            <w:pPr>
              <w:jc w:val="left"/>
              <w:rPr>
                <w:rFonts w:ascii="Arial" w:hAnsi="Arial" w:cs="Arial"/>
                <w:sz w:val="22"/>
              </w:rPr>
            </w:pPr>
            <w:permStart w:id="1077622004" w:edGrp="everyone"/>
            <w:r>
              <w:rPr>
                <w:rFonts w:ascii="Arial" w:hAnsi="Arial" w:cs="Arial"/>
                <w:sz w:val="22"/>
              </w:rPr>
              <w:t>Tayla File</w:t>
            </w:r>
            <w:permEnd w:id="1077622004"/>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84537436" w:edGrp="everyone"/>
            <w:permEnd w:id="1384537436"/>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17191946" w:edGrp="everyone"/>
            <w:permEnd w:id="117191946"/>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992487801" w:edGrp="everyone"/>
            <w:permEnd w:id="992487801"/>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935361135" w:edGrp="everyone" w:displacedByCustomXml="next"/>
        <w:sdt>
          <w:sdtPr>
            <w:rPr>
              <w:rFonts w:ascii="Arial" w:hAnsi="Arial" w:cs="Arial"/>
              <w:sz w:val="22"/>
              <w:szCs w:val="22"/>
            </w:rPr>
            <w:id w:val="979579860"/>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31A88D4" wp14:editId="3C0020E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35361135"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571828341" w:edGrp="everyone" w:displacedByCustomXml="next"/>
        <w:sdt>
          <w:sdtPr>
            <w:rPr>
              <w:rFonts w:ascii="Arial" w:hAnsi="Arial" w:cs="Arial"/>
              <w:sz w:val="22"/>
              <w:szCs w:val="22"/>
            </w:rPr>
            <w:id w:val="-1815712771"/>
            <w:placeholder>
              <w:docPart w:val="28013D7A781144AE98B71816E153FF1C"/>
            </w:placeholder>
            <w:date w:fullDate="2019-12-0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0C3F22" w:rsidP="00CA3B8C">
                <w:pPr>
                  <w:jc w:val="left"/>
                  <w:rPr>
                    <w:rFonts w:ascii="Arial" w:hAnsi="Arial" w:cs="Arial"/>
                    <w:sz w:val="22"/>
                  </w:rPr>
                </w:pPr>
                <w:r>
                  <w:rPr>
                    <w:rFonts w:ascii="Arial" w:hAnsi="Arial" w:cs="Arial"/>
                    <w:sz w:val="22"/>
                    <w:szCs w:val="22"/>
                  </w:rPr>
                  <w:t>3/12/2019</w:t>
                </w:r>
              </w:p>
            </w:tc>
          </w:sdtContent>
        </w:sdt>
        <w:permEnd w:id="1571828341"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7" w:name="_Ref495661944"/>
            <w:bookmarkStart w:id="68" w:name="_Ref495997928"/>
            <w:r>
              <w:rPr>
                <w:rFonts w:cs="Arial"/>
                <w:sz w:val="20"/>
              </w:rPr>
              <w:t>Identify the approvals required for each project stage</w:t>
            </w:r>
            <w:bookmarkEnd w:id="67"/>
            <w:r>
              <w:rPr>
                <w:rFonts w:cs="Arial"/>
                <w:sz w:val="20"/>
              </w:rPr>
              <w:t xml:space="preserve"> and required information and documentation.</w:t>
            </w:r>
            <w:bookmarkEnd w:id="68"/>
          </w:p>
        </w:tc>
        <w:permStart w:id="1810918356"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10918356" w:displacedByCustomXml="prev"/>
        <w:permStart w:id="1137989142"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37989142"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9" w:name="_Ref495997938"/>
            <w:r>
              <w:rPr>
                <w:rFonts w:cs="Arial"/>
                <w:sz w:val="20"/>
              </w:rPr>
              <w:t>Develop and submit a plan for lodging approval application, recognising scheduling requirements and client needs.</w:t>
            </w:r>
            <w:bookmarkEnd w:id="69"/>
          </w:p>
        </w:tc>
        <w:permStart w:id="1323182681"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23182681" w:displacedByCustomXml="prev"/>
        <w:permStart w:id="628819194"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28819194"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70" w:name="_Ref495997934"/>
            <w:r>
              <w:rPr>
                <w:rFonts w:cs="Arial"/>
                <w:sz w:val="20"/>
              </w:rPr>
              <w:t>Consult with external specialists, as required, to facilitate the certification of documents, referring to Australian Standards, codes of practice and regulatory requirements.</w:t>
            </w:r>
            <w:bookmarkEnd w:id="70"/>
          </w:p>
        </w:tc>
        <w:permStart w:id="1195968620"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95968620" w:displacedByCustomXml="prev"/>
        <w:permStart w:id="1398219256"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98219256"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68"/>
              </w:numPr>
              <w:ind w:left="601" w:hanging="601"/>
              <w:jc w:val="left"/>
              <w:rPr>
                <w:rFonts w:cs="Arial"/>
                <w:sz w:val="20"/>
              </w:rPr>
            </w:pPr>
            <w:bookmarkStart w:id="71" w:name="_Ref495661995"/>
            <w:r>
              <w:rPr>
                <w:rFonts w:cs="Arial"/>
                <w:sz w:val="20"/>
              </w:rPr>
              <w:t>Prepare and check necessary documentation and supporting information for compliance with building approval authority requirements (including plans, specification, drawings and reports).</w:t>
            </w:r>
            <w:bookmarkEnd w:id="71"/>
          </w:p>
        </w:tc>
        <w:permStart w:id="1920665589"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20665589" w:displacedByCustomXml="prev"/>
        <w:permStart w:id="1885873283"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85873283"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8"/>
              </w:numPr>
              <w:ind w:left="601" w:hanging="601"/>
              <w:jc w:val="left"/>
              <w:rPr>
                <w:rFonts w:cs="Arial"/>
                <w:sz w:val="20"/>
              </w:rPr>
            </w:pPr>
            <w:bookmarkStart w:id="72" w:name="_Ref495997948"/>
            <w:r>
              <w:rPr>
                <w:rFonts w:cs="Arial"/>
                <w:sz w:val="20"/>
              </w:rPr>
              <w:t>Analyse the impact of the planning application on a range of stakeholders, endeavouring to maximise the likelihood of their support on the application.</w:t>
            </w:r>
            <w:bookmarkEnd w:id="72"/>
          </w:p>
        </w:tc>
        <w:permStart w:id="1619988406"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19988406" w:displacedByCustomXml="prev"/>
        <w:permStart w:id="540488467"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40488467"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3" w:name="_Ref495997951"/>
            <w:r>
              <w:rPr>
                <w:rFonts w:cs="Arial"/>
                <w:sz w:val="20"/>
              </w:rPr>
              <w:t>Lodge necessary documentation and supporting information with approval authority, using sound document control processes.</w:t>
            </w:r>
            <w:bookmarkEnd w:id="73"/>
          </w:p>
        </w:tc>
        <w:permStart w:id="1432906300"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32906300" w:displacedByCustomXml="prev"/>
        <w:permStart w:id="279977568"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79977568"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4" w:name="_Ref495997954"/>
            <w:r>
              <w:rPr>
                <w:rFonts w:cs="Arial"/>
                <w:sz w:val="20"/>
              </w:rPr>
              <w:t>Seek confirmation of application status at appropriate intervals to ensure continuing progress.</w:t>
            </w:r>
            <w:bookmarkEnd w:id="74"/>
          </w:p>
        </w:tc>
        <w:permStart w:id="288174069"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88174069" w:displacedByCustomXml="prev"/>
        <w:permStart w:id="1721255652"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21255652"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5" w:name="_Ref495997957"/>
            <w:r>
              <w:rPr>
                <w:rFonts w:cs="Arial"/>
                <w:sz w:val="20"/>
              </w:rPr>
              <w:t>Assess the outcome of the building approval to determine the impact on the project.</w:t>
            </w:r>
            <w:bookmarkEnd w:id="75"/>
          </w:p>
        </w:tc>
        <w:permStart w:id="480450194"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80450194" w:displacedByCustomXml="prev"/>
        <w:permStart w:id="1027226976"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27226976"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9"/>
              </w:numPr>
              <w:ind w:left="601" w:hanging="601"/>
              <w:jc w:val="left"/>
              <w:rPr>
                <w:rFonts w:cs="Arial"/>
                <w:sz w:val="20"/>
              </w:rPr>
            </w:pPr>
            <w:bookmarkStart w:id="76" w:name="_Ref495997960"/>
            <w:r>
              <w:rPr>
                <w:rFonts w:cs="Arial"/>
                <w:sz w:val="20"/>
              </w:rPr>
              <w:t>Where required, negotiate minor amendments with the client, organisation and approval authority.</w:t>
            </w:r>
            <w:bookmarkEnd w:id="76"/>
          </w:p>
        </w:tc>
        <w:permStart w:id="2126273414"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26273414" w:displacedByCustomXml="prev"/>
        <w:permStart w:id="558760042"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58760042"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7" w:name="_Ref495997963"/>
            <w:r>
              <w:rPr>
                <w:rFonts w:cs="Arial"/>
                <w:sz w:val="20"/>
              </w:rPr>
              <w:t>Analyse rejected submission to determine likely success of an appeal or a resubmission, determining course of action with the client.</w:t>
            </w:r>
            <w:bookmarkEnd w:id="77"/>
          </w:p>
        </w:tc>
        <w:permStart w:id="1440225840"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40225840" w:displacedByCustomXml="prev"/>
        <w:permStart w:id="235012692"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35012692"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69"/>
              </w:numPr>
              <w:ind w:left="601" w:hanging="601"/>
              <w:rPr>
                <w:rFonts w:cs="Arial"/>
                <w:sz w:val="20"/>
              </w:rPr>
            </w:pPr>
            <w:bookmarkStart w:id="78" w:name="_Ref495662164"/>
            <w:r w:rsidRPr="002814BD">
              <w:rPr>
                <w:rFonts w:cs="Arial"/>
                <w:sz w:val="20"/>
              </w:rPr>
              <w:t>Effectively communicate using the following methods:</w:t>
            </w:r>
            <w:bookmarkEnd w:id="78"/>
          </w:p>
          <w:p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33"/>
              </w:numPr>
              <w:ind w:left="1026"/>
              <w:rPr>
                <w:rFonts w:cs="Arial"/>
                <w:sz w:val="20"/>
              </w:rPr>
            </w:pPr>
            <w:r w:rsidRPr="002814BD">
              <w:rPr>
                <w:rFonts w:cs="Arial"/>
                <w:sz w:val="20"/>
              </w:rPr>
              <w:t>Non-verbal communication</w:t>
            </w:r>
          </w:p>
          <w:p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1784380023"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84380023" w:displacedByCustomXml="prev"/>
        <w:permStart w:id="97196039"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7196039"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227693476" w:edGrp="everyone"/>
            <w:sdt>
              <w:sdtPr>
                <w:rPr>
                  <w:rFonts w:ascii="Arial" w:hAnsi="Arial" w:cs="Arial"/>
                  <w:sz w:val="44"/>
                  <w:szCs w:val="44"/>
                </w:rPr>
                <w:id w:val="-200950516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27693476"/>
            <w:r w:rsidRPr="001D07E7">
              <w:rPr>
                <w:rFonts w:cs="Arial"/>
                <w:b/>
                <w:szCs w:val="22"/>
              </w:rPr>
              <w:t xml:space="preserve"> Satisfactory    </w:t>
            </w:r>
            <w:permStart w:id="1576735353" w:edGrp="everyone"/>
            <w:sdt>
              <w:sdtPr>
                <w:rPr>
                  <w:rFonts w:ascii="Arial" w:hAnsi="Arial" w:cs="Arial"/>
                  <w:sz w:val="44"/>
                  <w:szCs w:val="44"/>
                </w:rPr>
                <w:id w:val="766200001"/>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76735353"/>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CA3B8C" w:rsidRPr="00553DDB" w:rsidRDefault="00CA3B8C" w:rsidP="00CA3B8C">
            <w:pPr>
              <w:rPr>
                <w:rFonts w:ascii="Arial" w:hAnsi="Arial" w:cs="Arial"/>
                <w:szCs w:val="24"/>
              </w:rPr>
            </w:pPr>
            <w:permStart w:id="2007906627" w:edGrp="everyone"/>
            <w:permEnd w:id="2007906627"/>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603E" w:rsidRDefault="0082603E" w:rsidP="00A67754">
      <w:r>
        <w:separator/>
      </w:r>
    </w:p>
  </w:endnote>
  <w:endnote w:type="continuationSeparator" w:id="0">
    <w:p w:rsidR="0082603E" w:rsidRDefault="0082603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Pr="00830749" w:rsidRDefault="007C67D3" w:rsidP="00830749">
    <w:pPr>
      <w:pBdr>
        <w:top w:val="single" w:sz="4" w:space="1" w:color="auto"/>
      </w:pBdr>
      <w:rPr>
        <w:rFonts w:ascii="Arial" w:hAnsi="Arial" w:cs="Arial"/>
        <w:b/>
        <w:sz w:val="16"/>
        <w:szCs w:val="16"/>
      </w:rPr>
    </w:pPr>
  </w:p>
  <w:p w:rsidR="007C67D3" w:rsidRPr="00830749" w:rsidRDefault="007C67D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527AC">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Pr="00830749" w:rsidRDefault="007C67D3" w:rsidP="00830749">
    <w:pPr>
      <w:pBdr>
        <w:top w:val="single" w:sz="4" w:space="1" w:color="auto"/>
      </w:pBdr>
      <w:rPr>
        <w:rFonts w:ascii="Arial" w:hAnsi="Arial" w:cs="Arial"/>
        <w:b/>
        <w:sz w:val="16"/>
        <w:szCs w:val="16"/>
      </w:rPr>
    </w:pPr>
  </w:p>
  <w:p w:rsidR="007C67D3" w:rsidRPr="00830749" w:rsidRDefault="007C67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27A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Default="007C67D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Pr="00830749" w:rsidRDefault="007C67D3" w:rsidP="00830749">
    <w:pPr>
      <w:pBdr>
        <w:top w:val="single" w:sz="4" w:space="1" w:color="auto"/>
      </w:pBdr>
      <w:rPr>
        <w:rFonts w:ascii="Arial" w:hAnsi="Arial" w:cs="Arial"/>
        <w:b/>
        <w:sz w:val="16"/>
        <w:szCs w:val="16"/>
      </w:rPr>
    </w:pPr>
  </w:p>
  <w:p w:rsidR="007C67D3" w:rsidRPr="00830749" w:rsidRDefault="007C67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27AC">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Pr="00830749" w:rsidRDefault="007C67D3" w:rsidP="00830749">
    <w:pPr>
      <w:pBdr>
        <w:top w:val="single" w:sz="4" w:space="1" w:color="auto"/>
      </w:pBdr>
      <w:rPr>
        <w:rFonts w:ascii="Arial" w:hAnsi="Arial" w:cs="Arial"/>
        <w:b/>
        <w:sz w:val="16"/>
        <w:szCs w:val="16"/>
      </w:rPr>
    </w:pPr>
  </w:p>
  <w:p w:rsidR="007C67D3" w:rsidRPr="00830749" w:rsidRDefault="007C67D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527AC">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603E" w:rsidRDefault="0082603E" w:rsidP="00A67754">
      <w:r>
        <w:separator/>
      </w:r>
    </w:p>
  </w:footnote>
  <w:footnote w:type="continuationSeparator" w:id="0">
    <w:p w:rsidR="0082603E" w:rsidRDefault="0082603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Default="007C67D3"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7C67D3" w:rsidRDefault="007C67D3"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7C67D3" w:rsidRPr="00830749" w:rsidRDefault="007C67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Default="007C67D3"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7C67D3" w:rsidRDefault="007C67D3"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7C67D3" w:rsidRPr="00830749" w:rsidRDefault="007C67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Default="007C67D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Default="007C67D3"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7C67D3" w:rsidRDefault="007C67D3"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7C67D3" w:rsidRPr="00830749" w:rsidRDefault="007C67D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Default="007C67D3"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7C67D3" w:rsidRDefault="007C67D3"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7C67D3" w:rsidRPr="00830749" w:rsidRDefault="007C67D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7D3" w:rsidRPr="00EB4E63" w:rsidRDefault="007C67D3"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7C67D3" w:rsidRDefault="007C67D3"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EB4E63">
          <w:rPr>
            <w:rFonts w:ascii="Arial" w:hAnsi="Arial" w:cs="Arial"/>
            <w:b/>
            <w:sz w:val="16"/>
            <w:szCs w:val="16"/>
          </w:rPr>
          <w:t>CPCCBC4031A Process client requirements</w:t>
        </w:r>
      </w:sdtContent>
    </w:sdt>
  </w:p>
  <w:p w:rsidR="007C67D3" w:rsidRPr="00830749" w:rsidRDefault="007C67D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ABE74B8"/>
    <w:multiLevelType w:val="hybridMultilevel"/>
    <w:tmpl w:val="34341540"/>
    <w:lvl w:ilvl="0" w:tplc="BB60F3EA">
      <w:start w:val="1"/>
      <w:numFmt w:val="bullet"/>
      <w:lvlText w:val=""/>
      <w:lvlJc w:val="left"/>
      <w:pPr>
        <w:tabs>
          <w:tab w:val="num" w:pos="720"/>
        </w:tabs>
        <w:ind w:left="720" w:hanging="360"/>
      </w:pPr>
      <w:rPr>
        <w:rFonts w:ascii="Wingdings" w:hAnsi="Wingdings" w:hint="default"/>
      </w:rPr>
    </w:lvl>
    <w:lvl w:ilvl="1" w:tplc="EBD638D6" w:tentative="1">
      <w:start w:val="1"/>
      <w:numFmt w:val="bullet"/>
      <w:lvlText w:val=""/>
      <w:lvlJc w:val="left"/>
      <w:pPr>
        <w:tabs>
          <w:tab w:val="num" w:pos="1440"/>
        </w:tabs>
        <w:ind w:left="1440" w:hanging="360"/>
      </w:pPr>
      <w:rPr>
        <w:rFonts w:ascii="Wingdings" w:hAnsi="Wingdings" w:hint="default"/>
      </w:rPr>
    </w:lvl>
    <w:lvl w:ilvl="2" w:tplc="E7C8A566">
      <w:start w:val="1"/>
      <w:numFmt w:val="bullet"/>
      <w:lvlText w:val=""/>
      <w:lvlJc w:val="left"/>
      <w:pPr>
        <w:tabs>
          <w:tab w:val="num" w:pos="2160"/>
        </w:tabs>
        <w:ind w:left="2160" w:hanging="360"/>
      </w:pPr>
      <w:rPr>
        <w:rFonts w:ascii="Wingdings" w:hAnsi="Wingdings" w:hint="default"/>
      </w:rPr>
    </w:lvl>
    <w:lvl w:ilvl="3" w:tplc="E3BC3550" w:tentative="1">
      <w:start w:val="1"/>
      <w:numFmt w:val="bullet"/>
      <w:lvlText w:val=""/>
      <w:lvlJc w:val="left"/>
      <w:pPr>
        <w:tabs>
          <w:tab w:val="num" w:pos="2880"/>
        </w:tabs>
        <w:ind w:left="2880" w:hanging="360"/>
      </w:pPr>
      <w:rPr>
        <w:rFonts w:ascii="Wingdings" w:hAnsi="Wingdings" w:hint="default"/>
      </w:rPr>
    </w:lvl>
    <w:lvl w:ilvl="4" w:tplc="A79807F4" w:tentative="1">
      <w:start w:val="1"/>
      <w:numFmt w:val="bullet"/>
      <w:lvlText w:val=""/>
      <w:lvlJc w:val="left"/>
      <w:pPr>
        <w:tabs>
          <w:tab w:val="num" w:pos="3600"/>
        </w:tabs>
        <w:ind w:left="3600" w:hanging="360"/>
      </w:pPr>
      <w:rPr>
        <w:rFonts w:ascii="Wingdings" w:hAnsi="Wingdings" w:hint="default"/>
      </w:rPr>
    </w:lvl>
    <w:lvl w:ilvl="5" w:tplc="63B806E4" w:tentative="1">
      <w:start w:val="1"/>
      <w:numFmt w:val="bullet"/>
      <w:lvlText w:val=""/>
      <w:lvlJc w:val="left"/>
      <w:pPr>
        <w:tabs>
          <w:tab w:val="num" w:pos="4320"/>
        </w:tabs>
        <w:ind w:left="4320" w:hanging="360"/>
      </w:pPr>
      <w:rPr>
        <w:rFonts w:ascii="Wingdings" w:hAnsi="Wingdings" w:hint="default"/>
      </w:rPr>
    </w:lvl>
    <w:lvl w:ilvl="6" w:tplc="A23C4A82" w:tentative="1">
      <w:start w:val="1"/>
      <w:numFmt w:val="bullet"/>
      <w:lvlText w:val=""/>
      <w:lvlJc w:val="left"/>
      <w:pPr>
        <w:tabs>
          <w:tab w:val="num" w:pos="5040"/>
        </w:tabs>
        <w:ind w:left="5040" w:hanging="360"/>
      </w:pPr>
      <w:rPr>
        <w:rFonts w:ascii="Wingdings" w:hAnsi="Wingdings" w:hint="default"/>
      </w:rPr>
    </w:lvl>
    <w:lvl w:ilvl="7" w:tplc="D1D8D2DE" w:tentative="1">
      <w:start w:val="1"/>
      <w:numFmt w:val="bullet"/>
      <w:lvlText w:val=""/>
      <w:lvlJc w:val="left"/>
      <w:pPr>
        <w:tabs>
          <w:tab w:val="num" w:pos="5760"/>
        </w:tabs>
        <w:ind w:left="5760" w:hanging="360"/>
      </w:pPr>
      <w:rPr>
        <w:rFonts w:ascii="Wingdings" w:hAnsi="Wingdings" w:hint="default"/>
      </w:rPr>
    </w:lvl>
    <w:lvl w:ilvl="8" w:tplc="40FC8546"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8"/>
  </w:num>
  <w:num w:numId="4">
    <w:abstractNumId w:val="56"/>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2"/>
  </w:num>
  <w:num w:numId="17">
    <w:abstractNumId w:val="42"/>
  </w:num>
  <w:num w:numId="18">
    <w:abstractNumId w:val="51"/>
  </w:num>
  <w:num w:numId="19">
    <w:abstractNumId w:val="11"/>
  </w:num>
  <w:num w:numId="20">
    <w:abstractNumId w:val="62"/>
  </w:num>
  <w:num w:numId="21">
    <w:abstractNumId w:val="60"/>
  </w:num>
  <w:num w:numId="22">
    <w:abstractNumId w:val="50"/>
  </w:num>
  <w:num w:numId="23">
    <w:abstractNumId w:val="65"/>
  </w:num>
  <w:num w:numId="24">
    <w:abstractNumId w:val="25"/>
  </w:num>
  <w:num w:numId="25">
    <w:abstractNumId w:val="73"/>
  </w:num>
  <w:num w:numId="26">
    <w:abstractNumId w:val="59"/>
  </w:num>
  <w:num w:numId="27">
    <w:abstractNumId w:val="0"/>
  </w:num>
  <w:num w:numId="28">
    <w:abstractNumId w:val="48"/>
  </w:num>
  <w:num w:numId="29">
    <w:abstractNumId w:val="71"/>
  </w:num>
  <w:num w:numId="30">
    <w:abstractNumId w:val="57"/>
  </w:num>
  <w:num w:numId="31">
    <w:abstractNumId w:val="69"/>
  </w:num>
  <w:num w:numId="32">
    <w:abstractNumId w:val="23"/>
  </w:num>
  <w:num w:numId="33">
    <w:abstractNumId w:val="55"/>
  </w:num>
  <w:num w:numId="34">
    <w:abstractNumId w:val="2"/>
  </w:num>
  <w:num w:numId="35">
    <w:abstractNumId w:val="72"/>
  </w:num>
  <w:num w:numId="36">
    <w:abstractNumId w:val="68"/>
  </w:num>
  <w:num w:numId="37">
    <w:abstractNumId w:val="14"/>
  </w:num>
  <w:num w:numId="38">
    <w:abstractNumId w:val="16"/>
  </w:num>
  <w:num w:numId="39">
    <w:abstractNumId w:val="35"/>
  </w:num>
  <w:num w:numId="40">
    <w:abstractNumId w:val="47"/>
  </w:num>
  <w:num w:numId="41">
    <w:abstractNumId w:val="45"/>
  </w:num>
  <w:num w:numId="42">
    <w:abstractNumId w:val="63"/>
  </w:num>
  <w:num w:numId="43">
    <w:abstractNumId w:val="1"/>
  </w:num>
  <w:num w:numId="44">
    <w:abstractNumId w:val="30"/>
  </w:num>
  <w:num w:numId="45">
    <w:abstractNumId w:val="34"/>
  </w:num>
  <w:num w:numId="46">
    <w:abstractNumId w:val="64"/>
  </w:num>
  <w:num w:numId="47">
    <w:abstractNumId w:val="26"/>
  </w:num>
  <w:num w:numId="48">
    <w:abstractNumId w:val="22"/>
  </w:num>
  <w:num w:numId="49">
    <w:abstractNumId w:val="4"/>
  </w:num>
  <w:num w:numId="50">
    <w:abstractNumId w:val="66"/>
  </w:num>
  <w:num w:numId="51">
    <w:abstractNumId w:val="40"/>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1"/>
  </w:num>
  <w:num w:numId="59">
    <w:abstractNumId w:val="41"/>
  </w:num>
  <w:num w:numId="60">
    <w:abstractNumId w:val="52"/>
  </w:num>
  <w:num w:numId="61">
    <w:abstractNumId w:val="61"/>
  </w:num>
  <w:num w:numId="62">
    <w:abstractNumId w:val="53"/>
  </w:num>
  <w:num w:numId="63">
    <w:abstractNumId w:val="19"/>
  </w:num>
  <w:num w:numId="64">
    <w:abstractNumId w:val="38"/>
  </w:num>
  <w:num w:numId="65">
    <w:abstractNumId w:val="39"/>
  </w:num>
  <w:num w:numId="66">
    <w:abstractNumId w:val="24"/>
  </w:num>
  <w:num w:numId="67">
    <w:abstractNumId w:val="6"/>
  </w:num>
  <w:num w:numId="68">
    <w:abstractNumId w:val="10"/>
  </w:num>
  <w:num w:numId="69">
    <w:abstractNumId w:val="54"/>
  </w:num>
  <w:num w:numId="70">
    <w:abstractNumId w:val="21"/>
  </w:num>
  <w:num w:numId="71">
    <w:abstractNumId w:val="70"/>
  </w:num>
  <w:num w:numId="72">
    <w:abstractNumId w:val="37"/>
  </w:num>
  <w:num w:numId="73">
    <w:abstractNumId w:val="20"/>
  </w:num>
  <w:num w:numId="74">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952"/>
    <w:rsid w:val="00004086"/>
    <w:rsid w:val="000058E5"/>
    <w:rsid w:val="0000698A"/>
    <w:rsid w:val="000074AD"/>
    <w:rsid w:val="00010145"/>
    <w:rsid w:val="00010AAE"/>
    <w:rsid w:val="00020BB6"/>
    <w:rsid w:val="00024F65"/>
    <w:rsid w:val="00027B47"/>
    <w:rsid w:val="00032507"/>
    <w:rsid w:val="00035243"/>
    <w:rsid w:val="0004368E"/>
    <w:rsid w:val="000438C2"/>
    <w:rsid w:val="00043AB3"/>
    <w:rsid w:val="0004675B"/>
    <w:rsid w:val="00051229"/>
    <w:rsid w:val="00052041"/>
    <w:rsid w:val="000527AC"/>
    <w:rsid w:val="00054D7B"/>
    <w:rsid w:val="00061726"/>
    <w:rsid w:val="000636A4"/>
    <w:rsid w:val="000653FD"/>
    <w:rsid w:val="000672EE"/>
    <w:rsid w:val="00067A5F"/>
    <w:rsid w:val="00074457"/>
    <w:rsid w:val="00076AD6"/>
    <w:rsid w:val="0008468E"/>
    <w:rsid w:val="00090D03"/>
    <w:rsid w:val="00091491"/>
    <w:rsid w:val="000953A5"/>
    <w:rsid w:val="000A0DC5"/>
    <w:rsid w:val="000A2303"/>
    <w:rsid w:val="000A7B07"/>
    <w:rsid w:val="000B346C"/>
    <w:rsid w:val="000B7B64"/>
    <w:rsid w:val="000C233D"/>
    <w:rsid w:val="000C3F22"/>
    <w:rsid w:val="000C4F46"/>
    <w:rsid w:val="000C6FB4"/>
    <w:rsid w:val="000C7FA2"/>
    <w:rsid w:val="000E680F"/>
    <w:rsid w:val="000F0FCA"/>
    <w:rsid w:val="000F6AFC"/>
    <w:rsid w:val="00101E97"/>
    <w:rsid w:val="00103A5E"/>
    <w:rsid w:val="00106585"/>
    <w:rsid w:val="0011218C"/>
    <w:rsid w:val="001157AF"/>
    <w:rsid w:val="00116C30"/>
    <w:rsid w:val="00124D5F"/>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719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3F80"/>
    <w:rsid w:val="00301207"/>
    <w:rsid w:val="00301C4E"/>
    <w:rsid w:val="00304897"/>
    <w:rsid w:val="003050B6"/>
    <w:rsid w:val="00305282"/>
    <w:rsid w:val="00311E5D"/>
    <w:rsid w:val="00314915"/>
    <w:rsid w:val="00315805"/>
    <w:rsid w:val="00315AAA"/>
    <w:rsid w:val="00317391"/>
    <w:rsid w:val="00317404"/>
    <w:rsid w:val="00324DB2"/>
    <w:rsid w:val="003259FD"/>
    <w:rsid w:val="003268C5"/>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4FCE"/>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15D46"/>
    <w:rsid w:val="005227F4"/>
    <w:rsid w:val="005262AE"/>
    <w:rsid w:val="00531973"/>
    <w:rsid w:val="00532738"/>
    <w:rsid w:val="005334E1"/>
    <w:rsid w:val="00533511"/>
    <w:rsid w:val="005362A7"/>
    <w:rsid w:val="00536B74"/>
    <w:rsid w:val="00536CB1"/>
    <w:rsid w:val="00543100"/>
    <w:rsid w:val="00544F28"/>
    <w:rsid w:val="00545C50"/>
    <w:rsid w:val="00555130"/>
    <w:rsid w:val="00573C4A"/>
    <w:rsid w:val="005836F0"/>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2A72"/>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8DB"/>
    <w:rsid w:val="006B5A1A"/>
    <w:rsid w:val="006B6115"/>
    <w:rsid w:val="006B7CFD"/>
    <w:rsid w:val="006C212E"/>
    <w:rsid w:val="006C26ED"/>
    <w:rsid w:val="006C7661"/>
    <w:rsid w:val="006D4449"/>
    <w:rsid w:val="006D4794"/>
    <w:rsid w:val="006D7CBE"/>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7D3"/>
    <w:rsid w:val="007D3292"/>
    <w:rsid w:val="007D3954"/>
    <w:rsid w:val="007D3BDB"/>
    <w:rsid w:val="007E0151"/>
    <w:rsid w:val="007E2C77"/>
    <w:rsid w:val="007E57E8"/>
    <w:rsid w:val="007E72A0"/>
    <w:rsid w:val="007E7CAC"/>
    <w:rsid w:val="007F1F7F"/>
    <w:rsid w:val="007F3005"/>
    <w:rsid w:val="007F575E"/>
    <w:rsid w:val="008121F4"/>
    <w:rsid w:val="008133D3"/>
    <w:rsid w:val="00817A2D"/>
    <w:rsid w:val="0082603E"/>
    <w:rsid w:val="008264AD"/>
    <w:rsid w:val="0083003D"/>
    <w:rsid w:val="00830749"/>
    <w:rsid w:val="00833553"/>
    <w:rsid w:val="00835B05"/>
    <w:rsid w:val="00841B41"/>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2C"/>
    <w:rsid w:val="00986BC7"/>
    <w:rsid w:val="00993997"/>
    <w:rsid w:val="00996BEA"/>
    <w:rsid w:val="009A34C4"/>
    <w:rsid w:val="009A4937"/>
    <w:rsid w:val="009B2C5D"/>
    <w:rsid w:val="009B750D"/>
    <w:rsid w:val="009C1D06"/>
    <w:rsid w:val="009C7961"/>
    <w:rsid w:val="009D1E85"/>
    <w:rsid w:val="009E08FC"/>
    <w:rsid w:val="009E3CED"/>
    <w:rsid w:val="009E4376"/>
    <w:rsid w:val="009E78AF"/>
    <w:rsid w:val="009F1CEC"/>
    <w:rsid w:val="009F34EB"/>
    <w:rsid w:val="00A07F94"/>
    <w:rsid w:val="00A2147E"/>
    <w:rsid w:val="00A25B81"/>
    <w:rsid w:val="00A2624A"/>
    <w:rsid w:val="00A265D7"/>
    <w:rsid w:val="00A32A78"/>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657"/>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0EE9"/>
    <w:rsid w:val="00C01616"/>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693D"/>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A79"/>
    <w:rsid w:val="00CE1EBF"/>
    <w:rsid w:val="00CE2955"/>
    <w:rsid w:val="00CE2FD4"/>
    <w:rsid w:val="00CE4DB2"/>
    <w:rsid w:val="00CE77FE"/>
    <w:rsid w:val="00CF476A"/>
    <w:rsid w:val="00CF687B"/>
    <w:rsid w:val="00CF6B59"/>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0D5"/>
    <w:rsid w:val="00D72E53"/>
    <w:rsid w:val="00D74F43"/>
    <w:rsid w:val="00D762CD"/>
    <w:rsid w:val="00D931B9"/>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53BA"/>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01D9"/>
    <w:rsid w:val="00F212C3"/>
    <w:rsid w:val="00F21DF2"/>
    <w:rsid w:val="00F23659"/>
    <w:rsid w:val="00F23CB7"/>
    <w:rsid w:val="00F30473"/>
    <w:rsid w:val="00F425D4"/>
    <w:rsid w:val="00F4286F"/>
    <w:rsid w:val="00F46E9C"/>
    <w:rsid w:val="00F4706B"/>
    <w:rsid w:val="00F47987"/>
    <w:rsid w:val="00F50739"/>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6B97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124D5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8930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44191673">
      <w:bodyDiv w:val="1"/>
      <w:marLeft w:val="0"/>
      <w:marRight w:val="0"/>
      <w:marTop w:val="0"/>
      <w:marBottom w:val="0"/>
      <w:divBdr>
        <w:top w:val="none" w:sz="0" w:space="0" w:color="auto"/>
        <w:left w:val="none" w:sz="0" w:space="0" w:color="auto"/>
        <w:bottom w:val="none" w:sz="0" w:space="0" w:color="auto"/>
        <w:right w:val="none" w:sz="0" w:space="0" w:color="auto"/>
      </w:divBdr>
    </w:div>
    <w:div w:id="1112826740">
      <w:bodyDiv w:val="1"/>
      <w:marLeft w:val="0"/>
      <w:marRight w:val="0"/>
      <w:marTop w:val="0"/>
      <w:marBottom w:val="0"/>
      <w:divBdr>
        <w:top w:val="none" w:sz="0" w:space="0" w:color="auto"/>
        <w:left w:val="none" w:sz="0" w:space="0" w:color="auto"/>
        <w:bottom w:val="none" w:sz="0" w:space="0" w:color="auto"/>
        <w:right w:val="none" w:sz="0" w:space="0" w:color="auto"/>
      </w:divBdr>
    </w:div>
    <w:div w:id="121249957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6078505">
      <w:bodyDiv w:val="1"/>
      <w:marLeft w:val="0"/>
      <w:marRight w:val="0"/>
      <w:marTop w:val="0"/>
      <w:marBottom w:val="0"/>
      <w:divBdr>
        <w:top w:val="none" w:sz="0" w:space="0" w:color="auto"/>
        <w:left w:val="none" w:sz="0" w:space="0" w:color="auto"/>
        <w:bottom w:val="none" w:sz="0" w:space="0" w:color="auto"/>
        <w:right w:val="none" w:sz="0" w:space="0" w:color="auto"/>
      </w:divBdr>
      <w:divsChild>
        <w:div w:id="1468090194">
          <w:marLeft w:val="850"/>
          <w:marRight w:val="0"/>
          <w:marTop w:val="100"/>
          <w:marBottom w:val="0"/>
          <w:divBdr>
            <w:top w:val="none" w:sz="0" w:space="0" w:color="auto"/>
            <w:left w:val="none" w:sz="0" w:space="0" w:color="auto"/>
            <w:bottom w:val="none" w:sz="0" w:space="0" w:color="auto"/>
            <w:right w:val="none" w:sz="0" w:space="0" w:color="auto"/>
          </w:divBdr>
        </w:div>
        <w:div w:id="172111483">
          <w:marLeft w:val="850"/>
          <w:marRight w:val="0"/>
          <w:marTop w:val="100"/>
          <w:marBottom w:val="0"/>
          <w:divBdr>
            <w:top w:val="none" w:sz="0" w:space="0" w:color="auto"/>
            <w:left w:val="none" w:sz="0" w:space="0" w:color="auto"/>
            <w:bottom w:val="none" w:sz="0" w:space="0" w:color="auto"/>
            <w:right w:val="none" w:sz="0" w:space="0" w:color="auto"/>
          </w:divBdr>
        </w:div>
        <w:div w:id="1755513913">
          <w:marLeft w:val="850"/>
          <w:marRight w:val="0"/>
          <w:marTop w:val="100"/>
          <w:marBottom w:val="0"/>
          <w:divBdr>
            <w:top w:val="none" w:sz="0" w:space="0" w:color="auto"/>
            <w:left w:val="none" w:sz="0" w:space="0" w:color="auto"/>
            <w:bottom w:val="none" w:sz="0" w:space="0" w:color="auto"/>
            <w:right w:val="none" w:sz="0" w:space="0" w:color="auto"/>
          </w:divBdr>
        </w:div>
        <w:div w:id="349336972">
          <w:marLeft w:val="850"/>
          <w:marRight w:val="0"/>
          <w:marTop w:val="100"/>
          <w:marBottom w:val="0"/>
          <w:divBdr>
            <w:top w:val="none" w:sz="0" w:space="0" w:color="auto"/>
            <w:left w:val="none" w:sz="0" w:space="0" w:color="auto"/>
            <w:bottom w:val="none" w:sz="0" w:space="0" w:color="auto"/>
            <w:right w:val="none" w:sz="0" w:space="0" w:color="auto"/>
          </w:divBdr>
        </w:div>
        <w:div w:id="713887524">
          <w:marLeft w:val="850"/>
          <w:marRight w:val="0"/>
          <w:marTop w:val="100"/>
          <w:marBottom w:val="0"/>
          <w:divBdr>
            <w:top w:val="none" w:sz="0" w:space="0" w:color="auto"/>
            <w:left w:val="none" w:sz="0" w:space="0" w:color="auto"/>
            <w:bottom w:val="none" w:sz="0" w:space="0" w:color="auto"/>
            <w:right w:val="none" w:sz="0" w:space="0" w:color="auto"/>
          </w:divBdr>
        </w:div>
      </w:divsChild>
    </w:div>
    <w:div w:id="1528568382">
      <w:bodyDiv w:val="1"/>
      <w:marLeft w:val="0"/>
      <w:marRight w:val="0"/>
      <w:marTop w:val="0"/>
      <w:marBottom w:val="0"/>
      <w:divBdr>
        <w:top w:val="none" w:sz="0" w:space="0" w:color="auto"/>
        <w:left w:val="none" w:sz="0" w:space="0" w:color="auto"/>
        <w:bottom w:val="none" w:sz="0" w:space="0" w:color="auto"/>
        <w:right w:val="none" w:sz="0" w:space="0" w:color="auto"/>
      </w:divBdr>
      <w:divsChild>
        <w:div w:id="581454251">
          <w:marLeft w:val="562"/>
          <w:marRight w:val="0"/>
          <w:marTop w:val="100"/>
          <w:marBottom w:val="0"/>
          <w:divBdr>
            <w:top w:val="none" w:sz="0" w:space="0" w:color="auto"/>
            <w:left w:val="none" w:sz="0" w:space="0" w:color="auto"/>
            <w:bottom w:val="none" w:sz="0" w:space="0" w:color="auto"/>
            <w:right w:val="none" w:sz="0" w:space="0" w:color="auto"/>
          </w:divBdr>
        </w:div>
        <w:div w:id="1434741446">
          <w:marLeft w:val="850"/>
          <w:marRight w:val="0"/>
          <w:marTop w:val="100"/>
          <w:marBottom w:val="0"/>
          <w:divBdr>
            <w:top w:val="none" w:sz="0" w:space="0" w:color="auto"/>
            <w:left w:val="none" w:sz="0" w:space="0" w:color="auto"/>
            <w:bottom w:val="none" w:sz="0" w:space="0" w:color="auto"/>
            <w:right w:val="none" w:sz="0" w:space="0" w:color="auto"/>
          </w:divBdr>
        </w:div>
        <w:div w:id="731074645">
          <w:marLeft w:val="850"/>
          <w:marRight w:val="0"/>
          <w:marTop w:val="100"/>
          <w:marBottom w:val="0"/>
          <w:divBdr>
            <w:top w:val="none" w:sz="0" w:space="0" w:color="auto"/>
            <w:left w:val="none" w:sz="0" w:space="0" w:color="auto"/>
            <w:bottom w:val="none" w:sz="0" w:space="0" w:color="auto"/>
            <w:right w:val="none" w:sz="0" w:space="0" w:color="auto"/>
          </w:divBdr>
        </w:div>
        <w:div w:id="312225046">
          <w:marLeft w:val="850"/>
          <w:marRight w:val="0"/>
          <w:marTop w:val="100"/>
          <w:marBottom w:val="0"/>
          <w:divBdr>
            <w:top w:val="none" w:sz="0" w:space="0" w:color="auto"/>
            <w:left w:val="none" w:sz="0" w:space="0" w:color="auto"/>
            <w:bottom w:val="none" w:sz="0" w:space="0" w:color="auto"/>
            <w:right w:val="none" w:sz="0" w:space="0" w:color="auto"/>
          </w:divBdr>
        </w:div>
        <w:div w:id="1636718806">
          <w:marLeft w:val="850"/>
          <w:marRight w:val="0"/>
          <w:marTop w:val="100"/>
          <w:marBottom w:val="0"/>
          <w:divBdr>
            <w:top w:val="none" w:sz="0" w:space="0" w:color="auto"/>
            <w:left w:val="none" w:sz="0" w:space="0" w:color="auto"/>
            <w:bottom w:val="none" w:sz="0" w:space="0" w:color="auto"/>
            <w:right w:val="none" w:sz="0" w:space="0" w:color="auto"/>
          </w:divBdr>
        </w:div>
        <w:div w:id="1526822282">
          <w:marLeft w:val="850"/>
          <w:marRight w:val="0"/>
          <w:marTop w:val="100"/>
          <w:marBottom w:val="0"/>
          <w:divBdr>
            <w:top w:val="none" w:sz="0" w:space="0" w:color="auto"/>
            <w:left w:val="none" w:sz="0" w:space="0" w:color="auto"/>
            <w:bottom w:val="none" w:sz="0" w:space="0" w:color="auto"/>
            <w:right w:val="none" w:sz="0" w:space="0" w:color="auto"/>
          </w:divBdr>
        </w:div>
      </w:divsChild>
    </w:div>
    <w:div w:id="171291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2980"/>
    <w:rsid w:val="00036030"/>
    <w:rsid w:val="00106BC6"/>
    <w:rsid w:val="001125F5"/>
    <w:rsid w:val="00122786"/>
    <w:rsid w:val="00152532"/>
    <w:rsid w:val="001E083F"/>
    <w:rsid w:val="001E4222"/>
    <w:rsid w:val="001F2D33"/>
    <w:rsid w:val="00216485"/>
    <w:rsid w:val="00247826"/>
    <w:rsid w:val="0026412C"/>
    <w:rsid w:val="002A67A7"/>
    <w:rsid w:val="003D7AF8"/>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B0EBF"/>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36ADC"/>
    <w:rsid w:val="00F53755"/>
    <w:rsid w:val="00F6432F"/>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161ADE38-F136-4BC7-9238-E595A4948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118</TotalTime>
  <Pages>24</Pages>
  <Words>3741</Words>
  <Characters>21326</Characters>
  <Application>Microsoft Office Word</Application>
  <DocSecurity>8</DocSecurity>
  <Lines>177</Lines>
  <Paragraphs>50</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Tayla File</cp:lastModifiedBy>
  <cp:revision>26</cp:revision>
  <cp:lastPrinted>2019-05-27T02:31:00Z</cp:lastPrinted>
  <dcterms:created xsi:type="dcterms:W3CDTF">2019-11-13T01:27:00Z</dcterms:created>
  <dcterms:modified xsi:type="dcterms:W3CDTF">2019-12-10T04:01:00Z</dcterms:modified>
  <cp:contentStatus>v1-2_01/10/2019</cp:contentStatus>
</cp:coreProperties>
</file>