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Materials and Consumables Cost Identification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candidate will review the construction drawings and specifications from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Materials and Consumables Cost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materials and consumables needed in the construction of the building and their costs.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Materials and Consumables Cost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materials and consumables needed in the construction of the building and their costs.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materials and consumables cost identification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dawn construction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22/12/2022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Materials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(Add rows as necessary)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7"/>
        <w:gridCol w:w="4918"/>
        <w:gridCol w:w="4919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</w:t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Quantity</w:t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wood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350m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$3500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2"/>
                <w:lang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Flat hot rolled structural steel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12m, 150 x 75 x 150mm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$2250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Plaster board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100 sheets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$3200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Consumables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(Add rows as necessary)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7"/>
        <w:gridCol w:w="4918"/>
        <w:gridCol w:w="4919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Consumable</w:t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Quantity</w:t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concrete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100m2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$8800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PVC 90mm pipe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40m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$400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painting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600m2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73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$12000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MATERIALS AND CONSUMABLES COST IDENTIFICATION FORM</w:t>
      </w:r>
    </w:p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23414298D18843E5ACDF24D56FD1F7A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27830794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764228845"/>
            <w:placeholder>
              <w:docPart w:val="3339FC53C96C4F12A2FD7A00305207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10ED4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7829"/>
    <w:rsid w:val="00867B72"/>
    <w:rsid w:val="00892AFD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AF726C"/>
    <w:rsid w:val="00B0142D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62356"/>
    <w:rsid w:val="00C67552"/>
    <w:rsid w:val="00C77D9B"/>
    <w:rsid w:val="00C81C98"/>
    <w:rsid w:val="00C871DA"/>
    <w:rsid w:val="00C9010F"/>
    <w:rsid w:val="00C979CD"/>
    <w:rsid w:val="00CB416E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2C5D"/>
    <w:rsid w:val="00E52CB0"/>
    <w:rsid w:val="00E53818"/>
    <w:rsid w:val="00E822BC"/>
    <w:rsid w:val="00E915C7"/>
    <w:rsid w:val="00E916CF"/>
    <w:rsid w:val="00E97D65"/>
    <w:rsid w:val="00EB480A"/>
    <w:rsid w:val="00ED38FD"/>
    <w:rsid w:val="00ED4FA5"/>
    <w:rsid w:val="00EE14EE"/>
    <w:rsid w:val="00EE17E4"/>
    <w:rsid w:val="00EE1CB8"/>
    <w:rsid w:val="00EF2D73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00FE32F7"/>
    <w:rsid w:val="10B7BEBD"/>
    <w:rsid w:val="2B78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3414298D18843E5ACDF24D56FD1F7A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D6A1AD2-1717-40DF-8B08-18E1269885C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339FC53C96C4F12A2FD7A003052076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590188-6726-445D-9FB8-A1665175A84C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45A"/>
    <w:rsid w:val="00222752"/>
    <w:rsid w:val="00E5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23414298D18843E5ACDF24D56FD1F7A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339FC53C96C4F12A2FD7A003052076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1CB7F720-91A4-4EA1-9086-6F1D63B750B8}">
  <ds:schemaRefs/>
</ds:datastoreItem>
</file>

<file path=customXml/itemProps3.xml><?xml version="1.0" encoding="utf-8"?>
<ds:datastoreItem xmlns:ds="http://schemas.openxmlformats.org/officeDocument/2006/customXml" ds:itemID="{83259644-C10C-41F6-9FC9-D7137B36DF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182</Words>
  <Characters>1083</Characters>
  <Lines>11</Lines>
  <Paragraphs>3</Paragraphs>
  <TotalTime>3</TotalTime>
  <ScaleCrop>false</ScaleCrop>
  <LinksUpToDate>false</LinksUpToDate>
  <CharactersWithSpaces>1214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2022-11-03T22:26:00Z</dcterms:created>
  <dc:creator>TotalVET Training Resources</dc:creator>
  <cp:lastModifiedBy>Administrator</cp:lastModifiedBy>
  <dcterms:modified xsi:type="dcterms:W3CDTF">2023-01-01T00:40:06Z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C25E87CF663B4B828F4AB772DFB00886</vt:lpwstr>
  </property>
</Properties>
</file>