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60E244F1" w:rsidR="00677444" w:rsidRPr="004932A4" w:rsidRDefault="00334FC4"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F1487A">
            <w:rPr>
              <w:szCs w:val="32"/>
            </w:rPr>
            <w:t>CPCCBC4031</w:t>
          </w:r>
        </w:sdtContent>
      </w:sdt>
      <w:r w:rsidR="00677444" w:rsidRPr="004932A4">
        <w:rPr>
          <w:szCs w:val="32"/>
        </w:rPr>
        <w:t xml:space="preserve"> </w:t>
      </w:r>
    </w:p>
    <w:p w14:paraId="7BE01389" w14:textId="05EE8B30" w:rsidR="004C3241" w:rsidRDefault="00334FC4"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F1487A">
            <w:rPr>
              <w:szCs w:val="32"/>
            </w:rPr>
            <w:t>Process client requirements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76F6579B"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F1487A">
            <w:rPr>
              <w:rFonts w:ascii="Arial" w:hAnsi="Arial" w:cs="Arial"/>
              <w:i/>
              <w:sz w:val="18"/>
              <w:szCs w:val="18"/>
            </w:rPr>
            <w:t>CPCCBC4031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F1487A">
            <w:rPr>
              <w:rFonts w:ascii="Arial" w:hAnsi="Arial" w:cs="Arial"/>
              <w:i/>
              <w:sz w:val="18"/>
              <w:szCs w:val="18"/>
            </w:rPr>
            <w:t>Process client requirements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120B48">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120B48">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120B48">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7179D41A" w:rsidR="00750D30" w:rsidRPr="00827647" w:rsidRDefault="008E3294" w:rsidP="00C15CA8">
            <w:pPr>
              <w:ind w:right="390"/>
              <w:jc w:val="left"/>
              <w:rPr>
                <w:rFonts w:ascii="Arial" w:hAnsi="Arial" w:cs="Arial"/>
                <w:sz w:val="22"/>
                <w:szCs w:val="22"/>
              </w:rPr>
            </w:pPr>
            <w:permStart w:id="656494207" w:edGrp="everyone"/>
            <w:r>
              <w:rPr>
                <w:rFonts w:ascii="Arial" w:hAnsi="Arial" w:cs="Arial"/>
                <w:sz w:val="22"/>
                <w:szCs w:val="22"/>
              </w:rPr>
              <w:t>Abbie Heaslip</w:t>
            </w:r>
            <w:permEnd w:id="656494207"/>
          </w:p>
        </w:tc>
      </w:tr>
      <w:tr w:rsidR="00116A0E"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116A0E" w:rsidRPr="00C15CA8" w:rsidRDefault="00116A0E" w:rsidP="00116A0E">
            <w:pPr>
              <w:ind w:right="-114"/>
              <w:jc w:val="left"/>
              <w:rPr>
                <w:rFonts w:ascii="Arial" w:hAnsi="Arial" w:cs="Arial"/>
                <w:sz w:val="18"/>
                <w:szCs w:val="18"/>
              </w:rPr>
            </w:pPr>
            <w:r w:rsidRPr="00C15CA8">
              <w:rPr>
                <w:rFonts w:ascii="Arial" w:hAnsi="Arial" w:cs="Arial"/>
                <w:sz w:val="18"/>
                <w:szCs w:val="18"/>
              </w:rPr>
              <w:t>Participant signature</w:t>
            </w:r>
          </w:p>
        </w:tc>
        <w:permStart w:id="2144622320" w:edGrp="everyone" w:displacedByCustomXml="next"/>
        <w:sdt>
          <w:sdtPr>
            <w:rPr>
              <w:rFonts w:ascii="Arial" w:hAnsi="Arial" w:cs="Arial"/>
              <w:sz w:val="22"/>
              <w:szCs w:val="22"/>
            </w:rPr>
            <w:id w:val="-437142053"/>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43302D55" w:rsidR="00116A0E" w:rsidRPr="00C15CA8" w:rsidRDefault="00116A0E" w:rsidP="00116A0E">
                <w:pPr>
                  <w:ind w:right="390"/>
                  <w:jc w:val="left"/>
                  <w:rPr>
                    <w:rFonts w:ascii="Arial" w:hAnsi="Arial" w:cs="Arial"/>
                    <w:sz w:val="18"/>
                    <w:szCs w:val="18"/>
                  </w:rPr>
                </w:pPr>
                <w:r w:rsidRPr="00B04CDC">
                  <w:rPr>
                    <w:rFonts w:ascii="Arial" w:hAnsi="Arial" w:cs="Arial"/>
                    <w:noProof/>
                    <w:sz w:val="22"/>
                    <w:szCs w:val="22"/>
                  </w:rPr>
                  <w:drawing>
                    <wp:inline distT="0" distB="0" distL="0" distR="0" wp14:anchorId="2A47F81D" wp14:editId="3D494EFD">
                      <wp:extent cx="782069" cy="360000"/>
                      <wp:effectExtent l="0" t="0" r="0" b="254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9"/>
                              <a:stretch>
                                <a:fillRect/>
                              </a:stretch>
                            </pic:blipFill>
                            <pic:spPr bwMode="auto">
                              <a:xfrm>
                                <a:off x="0" y="0"/>
                                <a:ext cx="782069" cy="360000"/>
                              </a:xfrm>
                              <a:prstGeom prst="rect">
                                <a:avLst/>
                              </a:prstGeom>
                              <a:noFill/>
                              <a:ln>
                                <a:noFill/>
                              </a:ln>
                            </pic:spPr>
                          </pic:pic>
                        </a:graphicData>
                      </a:graphic>
                    </wp:inline>
                  </w:drawing>
                </w:r>
              </w:p>
            </w:tc>
          </w:sdtContent>
        </w:sdt>
        <w:permEnd w:id="2144622320"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7C94D84D" w:rsidR="00A4462D" w:rsidRPr="004C3241" w:rsidRDefault="00334FC4"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F1487A">
                  <w:rPr>
                    <w:rFonts w:ascii="Arial" w:hAnsi="Arial" w:cs="Arial"/>
                    <w:sz w:val="20"/>
                  </w:rPr>
                  <w:sym w:font="Wingdings" w:char="F0FE"/>
                </w:r>
              </w:sdtContent>
            </w:sdt>
            <w:r w:rsidR="00A4462D" w:rsidRPr="00F1487A">
              <w:rPr>
                <w:rFonts w:ascii="Arial" w:hAnsi="Arial" w:cs="Arial"/>
                <w:sz w:val="20"/>
              </w:rPr>
              <w:t xml:space="preserve"> </w:t>
            </w:r>
            <w:r w:rsidR="00A4462D" w:rsidRPr="00F1487A">
              <w:rPr>
                <w:rFonts w:ascii="Arial" w:hAnsi="Arial" w:cs="Arial"/>
                <w:sz w:val="18"/>
                <w:szCs w:val="18"/>
              </w:rPr>
              <w:t>Not applicable</w:t>
            </w:r>
            <w:r w:rsidR="00416046" w:rsidRPr="00F1487A">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116A0E"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116A0E" w:rsidRPr="00C15CA8" w:rsidRDefault="00116A0E" w:rsidP="00116A0E">
            <w:pPr>
              <w:jc w:val="left"/>
              <w:rPr>
                <w:rFonts w:ascii="Arial" w:hAnsi="Arial" w:cs="Arial"/>
                <w:sz w:val="18"/>
                <w:szCs w:val="18"/>
              </w:rPr>
            </w:pPr>
            <w:r w:rsidRPr="00C15CA8">
              <w:rPr>
                <w:rFonts w:ascii="Arial" w:hAnsi="Arial" w:cs="Arial"/>
                <w:sz w:val="18"/>
                <w:szCs w:val="18"/>
              </w:rPr>
              <w:t>Theory Exam</w:t>
            </w:r>
          </w:p>
        </w:tc>
        <w:permStart w:id="527980486" w:edGrp="everyone"/>
        <w:tc>
          <w:tcPr>
            <w:tcW w:w="1559" w:type="dxa"/>
            <w:tcBorders>
              <w:top w:val="single" w:sz="12" w:space="0" w:color="auto"/>
              <w:left w:val="single" w:sz="4" w:space="0" w:color="auto"/>
            </w:tcBorders>
            <w:shd w:val="clear" w:color="auto" w:fill="auto"/>
            <w:vAlign w:val="center"/>
          </w:tcPr>
          <w:p w14:paraId="4EB7C41E" w14:textId="729CB8E9" w:rsidR="00116A0E" w:rsidRPr="00C15CA8" w:rsidRDefault="00334FC4" w:rsidP="00116A0E">
            <w:pPr>
              <w:jc w:val="left"/>
              <w:rPr>
                <w:rFonts w:ascii="Arial" w:hAnsi="Arial" w:cs="Arial"/>
                <w:sz w:val="18"/>
                <w:szCs w:val="18"/>
              </w:rPr>
            </w:pPr>
            <w:sdt>
              <w:sdtPr>
                <w:rPr>
                  <w:rFonts w:ascii="Arial" w:hAnsi="Arial" w:cs="Arial"/>
                  <w:sz w:val="20"/>
                </w:rPr>
                <w:id w:val="854307420"/>
                <w:placeholder>
                  <w:docPart w:val="881C541C18564D8AAA67EBE32D5CB991"/>
                </w:placeholder>
                <w:showingPlcHdr/>
                <w:date>
                  <w:dateFormat w:val="d/MM/yyyy"/>
                  <w:lid w:val="en-AU"/>
                  <w:storeMappedDataAs w:val="dateTime"/>
                  <w:calendar w:val="gregorian"/>
                </w:date>
              </w:sdtPr>
              <w:sdtEndPr/>
              <w:sdtContent>
                <w:r w:rsidR="00116A0E" w:rsidRPr="004936E4">
                  <w:rPr>
                    <w:rStyle w:val="PlaceholderText"/>
                    <w:color w:val="808080" w:themeColor="background1" w:themeShade="80"/>
                    <w:sz w:val="20"/>
                  </w:rPr>
                  <w:t>Select Date.</w:t>
                </w:r>
              </w:sdtContent>
            </w:sdt>
            <w:permEnd w:id="527980486"/>
          </w:p>
        </w:tc>
        <w:tc>
          <w:tcPr>
            <w:tcW w:w="2095" w:type="dxa"/>
            <w:tcBorders>
              <w:top w:val="single" w:sz="12" w:space="0" w:color="auto"/>
            </w:tcBorders>
            <w:vAlign w:val="center"/>
          </w:tcPr>
          <w:p w14:paraId="7AEB95E0" w14:textId="08FBC7CD" w:rsidR="00116A0E" w:rsidRPr="004C3241" w:rsidRDefault="00334FC4" w:rsidP="00116A0E">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527574619" w:edGrp="everyone"/>
                <w:r w:rsidR="00116A0E" w:rsidRPr="004C3241">
                  <w:rPr>
                    <w:rFonts w:ascii="Arial" w:hAnsi="Arial" w:cs="Arial"/>
                    <w:sz w:val="20"/>
                  </w:rPr>
                  <w:sym w:font="Wingdings" w:char="F0A8"/>
                </w:r>
              </w:sdtContent>
            </w:sdt>
            <w:permEnd w:id="527574619"/>
            <w:r w:rsidR="00116A0E" w:rsidRPr="004C3241">
              <w:rPr>
                <w:rFonts w:ascii="Arial" w:hAnsi="Arial" w:cs="Arial"/>
                <w:sz w:val="20"/>
              </w:rPr>
              <w:t xml:space="preserve"> </w:t>
            </w:r>
            <w:r w:rsidR="00116A0E"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3AE1B08E" w14:textId="007DB04E" w:rsidR="00116A0E" w:rsidRPr="004C3241" w:rsidRDefault="00334FC4" w:rsidP="00116A0E">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1886737095" w:edGrp="everyone"/>
                <w:r w:rsidR="00116A0E" w:rsidRPr="004C3241">
                  <w:rPr>
                    <w:rFonts w:ascii="Arial" w:hAnsi="Arial" w:cs="Arial"/>
                    <w:sz w:val="20"/>
                  </w:rPr>
                  <w:sym w:font="Wingdings" w:char="F0A8"/>
                </w:r>
              </w:sdtContent>
            </w:sdt>
            <w:permEnd w:id="1886737095"/>
            <w:r w:rsidR="00116A0E" w:rsidRPr="004C3241">
              <w:rPr>
                <w:rFonts w:ascii="Arial" w:hAnsi="Arial" w:cs="Arial"/>
                <w:sz w:val="20"/>
              </w:rPr>
              <w:t xml:space="preserve"> </w:t>
            </w:r>
            <w:r w:rsidR="00116A0E" w:rsidRPr="00C15CA8">
              <w:rPr>
                <w:rFonts w:ascii="Arial" w:hAnsi="Arial" w:cs="Arial"/>
                <w:sz w:val="18"/>
                <w:szCs w:val="18"/>
              </w:rPr>
              <w:t>Not Satisfactory</w:t>
            </w:r>
          </w:p>
        </w:tc>
      </w:tr>
      <w:tr w:rsidR="00116A0E"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116A0E" w:rsidRPr="00C15CA8" w:rsidRDefault="00116A0E" w:rsidP="00116A0E">
            <w:pPr>
              <w:jc w:val="left"/>
              <w:rPr>
                <w:rFonts w:ascii="Arial" w:hAnsi="Arial" w:cs="Arial"/>
                <w:sz w:val="18"/>
                <w:szCs w:val="18"/>
              </w:rPr>
            </w:pPr>
            <w:r>
              <w:rPr>
                <w:rFonts w:ascii="Arial" w:hAnsi="Arial" w:cs="Arial"/>
                <w:sz w:val="18"/>
                <w:szCs w:val="18"/>
              </w:rPr>
              <w:t xml:space="preserve">Workbook </w:t>
            </w:r>
          </w:p>
        </w:tc>
        <w:permStart w:id="240152800" w:edGrp="everyone"/>
        <w:tc>
          <w:tcPr>
            <w:tcW w:w="1559" w:type="dxa"/>
            <w:tcBorders>
              <w:left w:val="single" w:sz="4" w:space="0" w:color="auto"/>
            </w:tcBorders>
            <w:shd w:val="clear" w:color="auto" w:fill="auto"/>
            <w:vAlign w:val="center"/>
          </w:tcPr>
          <w:p w14:paraId="692B0C65" w14:textId="4881E8C9" w:rsidR="00116A0E" w:rsidRPr="00C15CA8" w:rsidRDefault="00334FC4" w:rsidP="00116A0E">
            <w:pPr>
              <w:jc w:val="left"/>
              <w:rPr>
                <w:rFonts w:ascii="Arial" w:hAnsi="Arial" w:cs="Arial"/>
                <w:sz w:val="18"/>
                <w:szCs w:val="18"/>
              </w:rPr>
            </w:pPr>
            <w:sdt>
              <w:sdtPr>
                <w:rPr>
                  <w:rFonts w:ascii="Arial" w:hAnsi="Arial" w:cs="Arial"/>
                  <w:sz w:val="20"/>
                </w:rPr>
                <w:id w:val="952596246"/>
                <w:placeholder>
                  <w:docPart w:val="0EF8514471274E19BA0D45F70E3AEB79"/>
                </w:placeholder>
                <w:showingPlcHdr/>
                <w:date>
                  <w:dateFormat w:val="d/MM/yyyy"/>
                  <w:lid w:val="en-AU"/>
                  <w:storeMappedDataAs w:val="dateTime"/>
                  <w:calendar w:val="gregorian"/>
                </w:date>
              </w:sdtPr>
              <w:sdtEndPr/>
              <w:sdtContent>
                <w:r w:rsidR="00116A0E" w:rsidRPr="004936E4">
                  <w:rPr>
                    <w:rStyle w:val="PlaceholderText"/>
                    <w:color w:val="808080" w:themeColor="background1" w:themeShade="80"/>
                    <w:sz w:val="20"/>
                  </w:rPr>
                  <w:t>Select Date.</w:t>
                </w:r>
              </w:sdtContent>
            </w:sdt>
            <w:permEnd w:id="240152800"/>
          </w:p>
        </w:tc>
        <w:permStart w:id="277749832" w:edGrp="everyone"/>
        <w:tc>
          <w:tcPr>
            <w:tcW w:w="2095" w:type="dxa"/>
            <w:vAlign w:val="center"/>
          </w:tcPr>
          <w:p w14:paraId="3387724F" w14:textId="3B869254" w:rsidR="00116A0E" w:rsidRDefault="00334FC4" w:rsidP="00116A0E">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116A0E" w:rsidRPr="004C3241">
                  <w:rPr>
                    <w:rFonts w:ascii="Arial" w:hAnsi="Arial" w:cs="Arial"/>
                    <w:sz w:val="20"/>
                  </w:rPr>
                  <w:sym w:font="Wingdings" w:char="F0A8"/>
                </w:r>
                <w:permEnd w:id="277749832"/>
              </w:sdtContent>
            </w:sdt>
            <w:r w:rsidR="00116A0E" w:rsidRPr="004C3241">
              <w:rPr>
                <w:rFonts w:ascii="Arial" w:hAnsi="Arial" w:cs="Arial"/>
                <w:sz w:val="20"/>
              </w:rPr>
              <w:t xml:space="preserve"> </w:t>
            </w:r>
            <w:r w:rsidR="00116A0E"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004D6DAB" w:rsidR="00116A0E" w:rsidRDefault="00334FC4" w:rsidP="00116A0E">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2078031555" w:edGrp="everyone"/>
                <w:r w:rsidR="00116A0E" w:rsidRPr="004C3241">
                  <w:rPr>
                    <w:rFonts w:ascii="Arial" w:hAnsi="Arial" w:cs="Arial"/>
                    <w:sz w:val="20"/>
                  </w:rPr>
                  <w:sym w:font="Wingdings" w:char="F0A8"/>
                </w:r>
              </w:sdtContent>
            </w:sdt>
            <w:permEnd w:id="2078031555"/>
            <w:r w:rsidR="00116A0E" w:rsidRPr="004C3241">
              <w:rPr>
                <w:rFonts w:ascii="Arial" w:hAnsi="Arial" w:cs="Arial"/>
                <w:sz w:val="20"/>
              </w:rPr>
              <w:t xml:space="preserve"> </w:t>
            </w:r>
            <w:r w:rsidR="00116A0E" w:rsidRPr="00C15CA8">
              <w:rPr>
                <w:rFonts w:ascii="Arial" w:hAnsi="Arial" w:cs="Arial"/>
                <w:sz w:val="18"/>
                <w:szCs w:val="18"/>
              </w:rPr>
              <w:t>Not Satisfactory</w:t>
            </w:r>
          </w:p>
        </w:tc>
      </w:tr>
      <w:tr w:rsidR="00116A0E"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116A0E" w:rsidRPr="00C15CA8" w:rsidRDefault="00116A0E" w:rsidP="00116A0E">
            <w:pPr>
              <w:jc w:val="left"/>
              <w:rPr>
                <w:rFonts w:ascii="Arial" w:hAnsi="Arial" w:cs="Arial"/>
                <w:sz w:val="18"/>
                <w:szCs w:val="18"/>
              </w:rPr>
            </w:pPr>
            <w:r w:rsidRPr="00C15CA8">
              <w:rPr>
                <w:rFonts w:ascii="Arial" w:hAnsi="Arial" w:cs="Arial"/>
                <w:sz w:val="18"/>
                <w:szCs w:val="18"/>
              </w:rPr>
              <w:t>Practical Assessment</w:t>
            </w:r>
          </w:p>
        </w:tc>
        <w:permStart w:id="1617835380" w:edGrp="everyone"/>
        <w:tc>
          <w:tcPr>
            <w:tcW w:w="1559" w:type="dxa"/>
            <w:tcBorders>
              <w:left w:val="single" w:sz="4" w:space="0" w:color="auto"/>
            </w:tcBorders>
            <w:shd w:val="clear" w:color="auto" w:fill="auto"/>
            <w:vAlign w:val="center"/>
          </w:tcPr>
          <w:p w14:paraId="30DFDC08" w14:textId="1EC1A833" w:rsidR="00116A0E" w:rsidRPr="00C15CA8" w:rsidRDefault="00334FC4" w:rsidP="00116A0E">
            <w:pPr>
              <w:jc w:val="left"/>
              <w:rPr>
                <w:rFonts w:ascii="Arial" w:hAnsi="Arial" w:cs="Arial"/>
                <w:sz w:val="18"/>
                <w:szCs w:val="18"/>
              </w:rPr>
            </w:pPr>
            <w:sdt>
              <w:sdtPr>
                <w:rPr>
                  <w:rFonts w:ascii="Arial" w:hAnsi="Arial" w:cs="Arial"/>
                  <w:sz w:val="20"/>
                </w:rPr>
                <w:id w:val="62910520"/>
                <w:placeholder>
                  <w:docPart w:val="40518E4F3B4A4F0D903D2471DF8D1312"/>
                </w:placeholder>
                <w:showingPlcHdr/>
                <w:date>
                  <w:dateFormat w:val="d/MM/yyyy"/>
                  <w:lid w:val="en-AU"/>
                  <w:storeMappedDataAs w:val="dateTime"/>
                  <w:calendar w:val="gregorian"/>
                </w:date>
              </w:sdtPr>
              <w:sdtEndPr/>
              <w:sdtContent>
                <w:r w:rsidR="00116A0E" w:rsidRPr="004936E4">
                  <w:rPr>
                    <w:rStyle w:val="PlaceholderText"/>
                    <w:color w:val="808080" w:themeColor="background1" w:themeShade="80"/>
                    <w:sz w:val="20"/>
                  </w:rPr>
                  <w:t>Select Date.</w:t>
                </w:r>
              </w:sdtContent>
            </w:sdt>
            <w:permEnd w:id="1617835380"/>
          </w:p>
        </w:tc>
        <w:permStart w:id="1766397091" w:edGrp="everyone"/>
        <w:tc>
          <w:tcPr>
            <w:tcW w:w="2095" w:type="dxa"/>
            <w:vAlign w:val="center"/>
          </w:tcPr>
          <w:p w14:paraId="1708E32B" w14:textId="58B5634A" w:rsidR="00116A0E" w:rsidRPr="004C3241" w:rsidRDefault="00334FC4" w:rsidP="00116A0E">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116A0E">
                  <w:rPr>
                    <w:rFonts w:ascii="Arial" w:hAnsi="Arial" w:cs="Arial"/>
                    <w:sz w:val="20"/>
                  </w:rPr>
                  <w:sym w:font="Wingdings" w:char="F0A8"/>
                </w:r>
                <w:permEnd w:id="1766397091"/>
              </w:sdtContent>
            </w:sdt>
            <w:r w:rsidR="00116A0E" w:rsidRPr="004C3241">
              <w:rPr>
                <w:rFonts w:ascii="Arial" w:hAnsi="Arial" w:cs="Arial"/>
                <w:sz w:val="20"/>
              </w:rPr>
              <w:t xml:space="preserve"> </w:t>
            </w:r>
            <w:r w:rsidR="00116A0E"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21B514DF" w:rsidR="00116A0E" w:rsidRPr="004C3241" w:rsidRDefault="00334FC4" w:rsidP="00116A0E">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130997335" w:edGrp="everyone"/>
                <w:r w:rsidR="00116A0E" w:rsidRPr="004C3241">
                  <w:rPr>
                    <w:rFonts w:ascii="Arial" w:hAnsi="Arial" w:cs="Arial"/>
                    <w:sz w:val="20"/>
                  </w:rPr>
                  <w:sym w:font="Wingdings" w:char="F0A8"/>
                </w:r>
              </w:sdtContent>
            </w:sdt>
            <w:permEnd w:id="2130997335"/>
            <w:r w:rsidR="00116A0E" w:rsidRPr="004C3241">
              <w:rPr>
                <w:rFonts w:ascii="Arial" w:hAnsi="Arial" w:cs="Arial"/>
                <w:sz w:val="20"/>
              </w:rPr>
              <w:t xml:space="preserve"> </w:t>
            </w:r>
            <w:r w:rsidR="00116A0E" w:rsidRPr="00C15CA8">
              <w:rPr>
                <w:rFonts w:ascii="Arial" w:hAnsi="Arial" w:cs="Arial"/>
                <w:sz w:val="18"/>
                <w:szCs w:val="18"/>
              </w:rPr>
              <w:t>Not Satisfactory</w:t>
            </w:r>
          </w:p>
        </w:tc>
      </w:tr>
      <w:tr w:rsidR="00116A0E"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37F07B0E" w:rsidR="00116A0E" w:rsidRPr="00C15CA8" w:rsidRDefault="00116A0E" w:rsidP="00116A0E">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BC895BF10EE842B28844E0AE451D3F93"/>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CPCCBC4031</w:t>
                </w:r>
              </w:sdtContent>
            </w:sdt>
          </w:p>
        </w:tc>
        <w:permStart w:id="1767717614" w:edGrp="everyone"/>
        <w:tc>
          <w:tcPr>
            <w:tcW w:w="1559" w:type="dxa"/>
            <w:tcBorders>
              <w:left w:val="single" w:sz="4" w:space="0" w:color="auto"/>
              <w:bottom w:val="single" w:sz="12" w:space="0" w:color="auto"/>
            </w:tcBorders>
            <w:shd w:val="clear" w:color="auto" w:fill="auto"/>
            <w:vAlign w:val="center"/>
          </w:tcPr>
          <w:p w14:paraId="35E2891D" w14:textId="69E353D7" w:rsidR="00116A0E" w:rsidRPr="00C15CA8" w:rsidRDefault="00334FC4" w:rsidP="00116A0E">
            <w:pPr>
              <w:jc w:val="left"/>
              <w:rPr>
                <w:rFonts w:ascii="Arial" w:hAnsi="Arial" w:cs="Arial"/>
                <w:bCs/>
                <w:sz w:val="18"/>
                <w:szCs w:val="18"/>
              </w:rPr>
            </w:pPr>
            <w:sdt>
              <w:sdtPr>
                <w:rPr>
                  <w:rFonts w:ascii="Arial" w:hAnsi="Arial" w:cs="Arial"/>
                  <w:sz w:val="20"/>
                </w:rPr>
                <w:id w:val="767435053"/>
                <w:placeholder>
                  <w:docPart w:val="A9CD88CA21AA49E8BC0297BD71AF568C"/>
                </w:placeholder>
                <w:showingPlcHdr/>
                <w:date>
                  <w:dateFormat w:val="d/MM/yyyy"/>
                  <w:lid w:val="en-AU"/>
                  <w:storeMappedDataAs w:val="dateTime"/>
                  <w:calendar w:val="gregorian"/>
                </w:date>
              </w:sdtPr>
              <w:sdtEndPr/>
              <w:sdtContent>
                <w:r w:rsidR="00116A0E" w:rsidRPr="004936E4">
                  <w:rPr>
                    <w:rStyle w:val="PlaceholderText"/>
                    <w:color w:val="808080" w:themeColor="background1" w:themeShade="80"/>
                    <w:sz w:val="20"/>
                  </w:rPr>
                  <w:t>Select Date.</w:t>
                </w:r>
              </w:sdtContent>
            </w:sdt>
            <w:permEnd w:id="1767717614"/>
          </w:p>
        </w:tc>
        <w:permStart w:id="1752962581" w:edGrp="everyone"/>
        <w:tc>
          <w:tcPr>
            <w:tcW w:w="2095" w:type="dxa"/>
            <w:tcBorders>
              <w:bottom w:val="single" w:sz="12" w:space="0" w:color="auto"/>
            </w:tcBorders>
            <w:vAlign w:val="center"/>
          </w:tcPr>
          <w:p w14:paraId="7529F15C" w14:textId="25279BE0" w:rsidR="00116A0E" w:rsidRPr="004C3241" w:rsidRDefault="00334FC4" w:rsidP="00116A0E">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116A0E" w:rsidRPr="004C3241">
                  <w:rPr>
                    <w:rFonts w:ascii="Arial" w:hAnsi="Arial" w:cs="Arial"/>
                    <w:b/>
                    <w:sz w:val="20"/>
                  </w:rPr>
                  <w:sym w:font="Wingdings" w:char="F0A8"/>
                </w:r>
                <w:permEnd w:id="1752962581"/>
              </w:sdtContent>
            </w:sdt>
            <w:r w:rsidR="00116A0E" w:rsidRPr="004C3241">
              <w:rPr>
                <w:rFonts w:ascii="Arial" w:hAnsi="Arial" w:cs="Arial"/>
                <w:b/>
                <w:sz w:val="20"/>
              </w:rPr>
              <w:t xml:space="preserve"> </w:t>
            </w:r>
            <w:r w:rsidR="00116A0E" w:rsidRPr="00C15CA8">
              <w:rPr>
                <w:rFonts w:ascii="Arial" w:hAnsi="Arial" w:cs="Arial"/>
                <w:b/>
                <w:sz w:val="18"/>
                <w:szCs w:val="18"/>
              </w:rPr>
              <w:t>Competent</w:t>
            </w:r>
          </w:p>
        </w:tc>
        <w:permStart w:id="716336029" w:edGrp="everyone"/>
        <w:tc>
          <w:tcPr>
            <w:tcW w:w="2096" w:type="dxa"/>
            <w:tcBorders>
              <w:bottom w:val="single" w:sz="12" w:space="0" w:color="auto"/>
              <w:right w:val="single" w:sz="12" w:space="0" w:color="auto"/>
            </w:tcBorders>
            <w:vAlign w:val="center"/>
          </w:tcPr>
          <w:p w14:paraId="651D3CC6" w14:textId="39AE2731" w:rsidR="00116A0E" w:rsidRPr="004C3241" w:rsidRDefault="00334FC4" w:rsidP="00116A0E">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116A0E" w:rsidRPr="004C3241">
                  <w:rPr>
                    <w:rFonts w:ascii="Arial" w:hAnsi="Arial" w:cs="Arial"/>
                    <w:b/>
                    <w:sz w:val="20"/>
                  </w:rPr>
                  <w:sym w:font="Wingdings" w:char="F0A8"/>
                </w:r>
                <w:permEnd w:id="716336029"/>
              </w:sdtContent>
            </w:sdt>
            <w:r w:rsidR="00116A0E" w:rsidRPr="004C3241">
              <w:rPr>
                <w:rFonts w:ascii="Arial" w:hAnsi="Arial" w:cs="Arial"/>
                <w:b/>
                <w:sz w:val="20"/>
              </w:rPr>
              <w:t xml:space="preserve"> </w:t>
            </w:r>
            <w:r w:rsidR="00116A0E"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77777777" w:rsidR="00416046" w:rsidRPr="00A3133B" w:rsidRDefault="00334FC4"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permStart w:id="1584349447" w:edGrp="everyone"/>
                <w:r w:rsidR="00416046" w:rsidRPr="00A3133B">
                  <w:rPr>
                    <w:rFonts w:ascii="Arial" w:hAnsi="Arial" w:cs="Arial"/>
                    <w:sz w:val="20"/>
                  </w:rPr>
                  <w:sym w:font="Wingdings" w:char="F0A8"/>
                </w:r>
                <w:permEnd w:id="1584349447"/>
              </w:sdtContent>
            </w:sdt>
            <w:r w:rsidR="00416046" w:rsidRPr="00A3133B">
              <w:rPr>
                <w:rFonts w:ascii="Arial" w:hAnsi="Arial" w:cs="Arial"/>
                <w:sz w:val="20"/>
              </w:rPr>
              <w:t xml:space="preserve"> </w:t>
            </w:r>
            <w:r w:rsidR="00416046" w:rsidRPr="00A3133B">
              <w:rPr>
                <w:rFonts w:ascii="Arial" w:hAnsi="Arial" w:cs="Arial"/>
                <w:sz w:val="18"/>
                <w:szCs w:val="18"/>
              </w:rPr>
              <w:t>Theory Exam</w:t>
            </w:r>
          </w:p>
          <w:p w14:paraId="31F60E55" w14:textId="7F41FF1B" w:rsidR="00630215" w:rsidRPr="00A3133B" w:rsidRDefault="00334FC4" w:rsidP="00FD1A3B">
            <w:pPr>
              <w:jc w:val="left"/>
              <w:rPr>
                <w:rFonts w:ascii="Arial" w:hAnsi="Arial" w:cs="Arial"/>
                <w:sz w:val="20"/>
              </w:rPr>
            </w:pPr>
            <w:sdt>
              <w:sdtPr>
                <w:rPr>
                  <w:rFonts w:ascii="Arial" w:hAnsi="Arial" w:cs="Arial"/>
                  <w:sz w:val="20"/>
                </w:rPr>
                <w:id w:val="728114406"/>
                <w14:checkbox>
                  <w14:checked w14:val="0"/>
                  <w14:checkedState w14:val="00FE" w14:font="Wingdings"/>
                  <w14:uncheckedState w14:val="00A8" w14:font="Wingdings"/>
                </w14:checkbox>
              </w:sdtPr>
              <w:sdtEndPr/>
              <w:sdtContent>
                <w:permStart w:id="462375334" w:edGrp="everyone"/>
                <w:r w:rsidR="00630215" w:rsidRPr="00A3133B">
                  <w:rPr>
                    <w:rFonts w:ascii="Arial" w:hAnsi="Arial" w:cs="Arial"/>
                    <w:sz w:val="20"/>
                  </w:rPr>
                  <w:sym w:font="Wingdings" w:char="F0A8"/>
                </w:r>
                <w:permEnd w:id="462375334"/>
              </w:sdtContent>
            </w:sdt>
            <w:r w:rsidR="00630215" w:rsidRPr="00A3133B">
              <w:rPr>
                <w:rFonts w:ascii="Arial" w:hAnsi="Arial" w:cs="Arial"/>
                <w:sz w:val="20"/>
              </w:rPr>
              <w:t xml:space="preserve"> </w:t>
            </w:r>
            <w:r w:rsidR="00630215" w:rsidRPr="00A3133B">
              <w:rPr>
                <w:rFonts w:ascii="Arial" w:hAnsi="Arial" w:cs="Arial"/>
                <w:sz w:val="18"/>
                <w:szCs w:val="18"/>
              </w:rPr>
              <w:t>Workbook</w:t>
            </w:r>
          </w:p>
        </w:tc>
        <w:tc>
          <w:tcPr>
            <w:tcW w:w="4508" w:type="dxa"/>
            <w:tcBorders>
              <w:left w:val="nil"/>
              <w:bottom w:val="single" w:sz="12" w:space="0" w:color="auto"/>
              <w:right w:val="single" w:sz="12" w:space="0" w:color="auto"/>
            </w:tcBorders>
            <w:shd w:val="clear" w:color="auto" w:fill="auto"/>
          </w:tcPr>
          <w:p w14:paraId="4790AC45" w14:textId="22692533" w:rsidR="00416046" w:rsidRPr="00A3133B" w:rsidRDefault="00334FC4"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permStart w:id="1589515787" w:edGrp="everyone"/>
                <w:r w:rsidR="00416046" w:rsidRPr="00A3133B">
                  <w:rPr>
                    <w:rFonts w:ascii="Arial" w:hAnsi="Arial" w:cs="Arial"/>
                    <w:sz w:val="20"/>
                  </w:rPr>
                  <w:sym w:font="Wingdings" w:char="F0A8"/>
                </w:r>
                <w:permEnd w:id="1589515787"/>
              </w:sdtContent>
            </w:sdt>
            <w:r w:rsidR="00416046" w:rsidRPr="00A3133B">
              <w:rPr>
                <w:rFonts w:ascii="Arial" w:hAnsi="Arial" w:cs="Arial"/>
                <w:sz w:val="20"/>
              </w:rPr>
              <w:t xml:space="preserve"> </w:t>
            </w:r>
            <w:r w:rsidR="00416046" w:rsidRPr="00A3133B">
              <w:rPr>
                <w:rFonts w:ascii="Arial" w:hAnsi="Arial" w:cs="Arial"/>
                <w:sz w:val="18"/>
                <w:szCs w:val="18"/>
              </w:rPr>
              <w:t>Practical Assessment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827647" w:rsidRDefault="00622B2F" w:rsidP="00E0429C">
            <w:pPr>
              <w:jc w:val="left"/>
              <w:rPr>
                <w:rFonts w:ascii="Arial" w:hAnsi="Arial" w:cs="Arial"/>
                <w:sz w:val="22"/>
                <w:szCs w:val="22"/>
              </w:rPr>
            </w:pPr>
            <w:permStart w:id="551359235" w:edGrp="everyone"/>
            <w:permEnd w:id="551359235"/>
          </w:p>
        </w:tc>
      </w:tr>
      <w:tr w:rsidR="00116A0E"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116A0E" w:rsidRPr="00C15CA8" w:rsidRDefault="00116A0E" w:rsidP="00116A0E">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2142139045" w:edGrp="everyone" w:displacedByCustomXml="next"/>
        <w:sdt>
          <w:sdtPr>
            <w:rPr>
              <w:rFonts w:ascii="Arial" w:hAnsi="Arial" w:cs="Arial"/>
              <w:sz w:val="22"/>
              <w:szCs w:val="22"/>
            </w:rPr>
            <w:id w:val="-510531815"/>
            <w:showingPlcHdr/>
            <w:picture/>
          </w:sdtPr>
          <w:sdtEndPr/>
          <w:sdtContent>
            <w:tc>
              <w:tcPr>
                <w:tcW w:w="7168" w:type="dxa"/>
                <w:tcBorders>
                  <w:bottom w:val="single" w:sz="12" w:space="0" w:color="auto"/>
                  <w:right w:val="single" w:sz="12" w:space="0" w:color="auto"/>
                </w:tcBorders>
                <w:vAlign w:val="center"/>
              </w:tcPr>
              <w:p w14:paraId="0522F426" w14:textId="043176F2" w:rsidR="00116A0E" w:rsidRPr="00116A0E" w:rsidRDefault="00116A0E" w:rsidP="00116A0E">
                <w:pPr>
                  <w:ind w:right="390"/>
                  <w:jc w:val="left"/>
                </w:pPr>
                <w:r w:rsidRPr="00B04CDC">
                  <w:rPr>
                    <w:rFonts w:ascii="Arial" w:hAnsi="Arial" w:cs="Arial"/>
                    <w:noProof/>
                    <w:sz w:val="22"/>
                    <w:szCs w:val="22"/>
                  </w:rPr>
                  <w:drawing>
                    <wp:inline distT="0" distB="0" distL="0" distR="0" wp14:anchorId="78ACC8CC" wp14:editId="17A044BB">
                      <wp:extent cx="3913549" cy="360000"/>
                      <wp:effectExtent l="0" t="0" r="0" b="2540"/>
                      <wp:docPr id="715977357" name="Picture 715977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2142139045"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1ACA2EF5" w:rsidR="00C76B5E" w:rsidRPr="004932A4" w:rsidRDefault="00334FC4"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F1487A">
            <w:rPr>
              <w:szCs w:val="32"/>
            </w:rPr>
            <w:t>CPCCBC4031</w:t>
          </w:r>
        </w:sdtContent>
      </w:sdt>
      <w:r w:rsidR="00C76B5E" w:rsidRPr="004932A4">
        <w:rPr>
          <w:szCs w:val="32"/>
        </w:rPr>
        <w:t xml:space="preserve"> </w:t>
      </w:r>
    </w:p>
    <w:p w14:paraId="0B076FA9" w14:textId="524BB671" w:rsidR="00C76B5E" w:rsidRDefault="00334FC4"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F1487A">
            <w:rPr>
              <w:szCs w:val="32"/>
            </w:rPr>
            <w:t>Process client requirements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01D42856" w:rsidR="00750D30" w:rsidRPr="00827647" w:rsidRDefault="008E3294" w:rsidP="008B3F47">
            <w:pPr>
              <w:ind w:right="390"/>
              <w:jc w:val="left"/>
              <w:rPr>
                <w:rFonts w:ascii="Arial" w:hAnsi="Arial" w:cs="Arial"/>
                <w:sz w:val="22"/>
                <w:szCs w:val="22"/>
              </w:rPr>
            </w:pPr>
            <w:permStart w:id="318055626" w:edGrp="everyone"/>
            <w:r>
              <w:rPr>
                <w:rFonts w:ascii="Arial" w:hAnsi="Arial" w:cs="Arial"/>
                <w:sz w:val="22"/>
                <w:szCs w:val="22"/>
              </w:rPr>
              <w:t>Abbie Heaslip</w:t>
            </w:r>
            <w:permEnd w:id="318055626"/>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120B48">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120B48">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F1487A">
              <w:rPr>
                <w:rFonts w:ascii="Arial" w:hAnsi="Arial" w:cs="Arial"/>
                <w:sz w:val="20"/>
              </w:rPr>
              <w:t>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120B48">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120B48">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120B48">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120B48">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2286F082"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120B48">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120B48">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120B48">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120B48">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16A0E" w:rsidRPr="00BA4D9F" w14:paraId="065F8FCF" w14:textId="77777777" w:rsidTr="00FA6BA5">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8D4CA3F" w14:textId="77777777" w:rsidR="00116A0E" w:rsidRPr="00750D30" w:rsidRDefault="00116A0E" w:rsidP="00FA6BA5">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116A0E" w:rsidRPr="00BA4D9F" w14:paraId="38AA6C1E" w14:textId="77777777" w:rsidTr="00FA6BA5">
        <w:tc>
          <w:tcPr>
            <w:tcW w:w="9072" w:type="dxa"/>
            <w:tcBorders>
              <w:top w:val="single" w:sz="12" w:space="0" w:color="auto"/>
              <w:left w:val="single" w:sz="12" w:space="0" w:color="auto"/>
              <w:bottom w:val="single" w:sz="4" w:space="0" w:color="auto"/>
              <w:right w:val="single" w:sz="12" w:space="0" w:color="auto"/>
            </w:tcBorders>
          </w:tcPr>
          <w:p w14:paraId="1B1C9F2A" w14:textId="77777777" w:rsidR="00116A0E" w:rsidRPr="00DE303D" w:rsidRDefault="00116A0E" w:rsidP="00FA6BA5">
            <w:pPr>
              <w:ind w:right="390"/>
              <w:rPr>
                <w:rFonts w:ascii="Arial" w:hAnsi="Arial" w:cs="Arial"/>
                <w:b/>
                <w:bCs/>
                <w:spacing w:val="-4"/>
                <w:sz w:val="20"/>
              </w:rPr>
            </w:pPr>
            <w:r w:rsidRPr="00DE303D">
              <w:rPr>
                <w:rFonts w:ascii="Arial" w:hAnsi="Arial" w:cs="Arial"/>
                <w:b/>
                <w:bCs/>
                <w:spacing w:val="-4"/>
                <w:sz w:val="20"/>
              </w:rPr>
              <w:t>As necessary, outline:</w:t>
            </w:r>
          </w:p>
          <w:p w14:paraId="3412D31E" w14:textId="77777777" w:rsidR="00116A0E" w:rsidRPr="00DE303D" w:rsidRDefault="00116A0E" w:rsidP="00116A0E">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5139FCF7" w14:textId="77777777" w:rsidR="00116A0E" w:rsidRPr="00750D30" w:rsidRDefault="00116A0E" w:rsidP="00116A0E">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116A0E" w:rsidRPr="004936E4" w14:paraId="66DA4ACA" w14:textId="77777777" w:rsidTr="00FA6BA5">
        <w:trPr>
          <w:trHeight w:val="12595"/>
        </w:trPr>
        <w:tc>
          <w:tcPr>
            <w:tcW w:w="9072" w:type="dxa"/>
            <w:tcBorders>
              <w:top w:val="nil"/>
              <w:left w:val="single" w:sz="12" w:space="0" w:color="auto"/>
              <w:bottom w:val="single" w:sz="12" w:space="0" w:color="auto"/>
              <w:right w:val="single" w:sz="12" w:space="0" w:color="auto"/>
            </w:tcBorders>
          </w:tcPr>
          <w:p w14:paraId="7D02934F" w14:textId="77777777" w:rsidR="00116A0E" w:rsidRPr="004936E4" w:rsidRDefault="00116A0E" w:rsidP="00FA6BA5">
            <w:pPr>
              <w:rPr>
                <w:rFonts w:ascii="Arial" w:hAnsi="Arial" w:cs="Arial"/>
                <w:bCs/>
                <w:sz w:val="22"/>
                <w:szCs w:val="22"/>
              </w:rPr>
            </w:pPr>
            <w:permStart w:id="1105725057" w:edGrp="everyone"/>
            <w:permEnd w:id="1105725057"/>
          </w:p>
        </w:tc>
      </w:tr>
      <w:bookmarkEnd w:id="1"/>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4004923E" w14:textId="44F45E2D" w:rsidR="00B115D7" w:rsidRPr="00830749" w:rsidRDefault="00CC48BA" w:rsidP="00136E8C">
      <w:pPr>
        <w:pStyle w:val="20TAQuestionNumber"/>
        <w:ind w:left="709" w:hanging="709"/>
      </w:pPr>
      <w:bookmarkStart w:id="2" w:name="_Ref131680847"/>
      <w:bookmarkEnd w:id="0"/>
      <w:r>
        <w:lastRenderedPageBreak/>
        <w:t xml:space="preserve">Discuss government </w:t>
      </w:r>
      <w:r w:rsidRPr="00CC48BA">
        <w:t>building and construction legislation</w:t>
      </w:r>
      <w:r>
        <w:t xml:space="preserve"> relevant to your state or territory, that you must comply with when </w:t>
      </w:r>
      <w:r w:rsidRPr="00CC48BA">
        <w:t>preparing contract documentation</w:t>
      </w:r>
      <w:r w:rsidR="00B115D7">
        <w:t>.</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116A0E">
        <w:trPr>
          <w:trHeight w:val="3912"/>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5A79E1C" w14:textId="77777777" w:rsidR="00B115D7" w:rsidRDefault="00DF22C2" w:rsidP="00677444">
            <w:pPr>
              <w:rPr>
                <w:rFonts w:ascii="Arial" w:hAnsi="Arial" w:cs="Arial"/>
                <w:sz w:val="22"/>
                <w:szCs w:val="22"/>
              </w:rPr>
            </w:pPr>
            <w:permStart w:id="80962476" w:edGrp="everyone"/>
            <w:r w:rsidRPr="00DF22C2">
              <w:rPr>
                <w:rFonts w:ascii="Arial" w:hAnsi="Arial" w:cs="Arial"/>
                <w:b/>
                <w:bCs/>
                <w:sz w:val="22"/>
                <w:szCs w:val="22"/>
              </w:rPr>
              <w:t>The National Construction Code (NCC)</w:t>
            </w:r>
            <w:r w:rsidRPr="00DF22C2">
              <w:rPr>
                <w:rFonts w:ascii="Arial" w:hAnsi="Arial" w:cs="Arial"/>
                <w:sz w:val="22"/>
                <w:szCs w:val="22"/>
              </w:rPr>
              <w:t xml:space="preserve"> is a set of technical standards for buildings' design, construction, and performance and plumbing and drainage systems that apply throughout Australia.</w:t>
            </w:r>
          </w:p>
          <w:p w14:paraId="0DECC49E" w14:textId="4ECCFB7D" w:rsidR="00DF22C2" w:rsidRDefault="00B22A7B" w:rsidP="00677444">
            <w:pPr>
              <w:rPr>
                <w:rFonts w:ascii="Arial" w:hAnsi="Arial" w:cs="Arial"/>
                <w:sz w:val="22"/>
                <w:szCs w:val="22"/>
              </w:rPr>
            </w:pPr>
            <w:r w:rsidRPr="00B22A7B">
              <w:rPr>
                <w:rFonts w:ascii="Arial" w:hAnsi="Arial" w:cs="Arial"/>
                <w:b/>
                <w:bCs/>
                <w:sz w:val="22"/>
                <w:szCs w:val="22"/>
              </w:rPr>
              <w:t>Queensland Building and Construction Commission Act 1991</w:t>
            </w:r>
            <w:r w:rsidRPr="00B22A7B">
              <w:rPr>
                <w:rFonts w:ascii="Arial" w:hAnsi="Arial" w:cs="Arial"/>
                <w:sz w:val="22"/>
                <w:szCs w:val="22"/>
              </w:rPr>
              <w:t>: This act establishes the Queensland Building and Construction Commission (QBCC) and sets out its regulatory functions. It regulates licensing requirements for building and construction practitioners, including contractors and subcontractors.</w:t>
            </w:r>
          </w:p>
          <w:p w14:paraId="6D13A023" w14:textId="05BC4881" w:rsidR="00164848" w:rsidRDefault="00164848" w:rsidP="00677444">
            <w:pPr>
              <w:rPr>
                <w:rFonts w:ascii="Arial" w:hAnsi="Arial" w:cs="Arial"/>
                <w:sz w:val="22"/>
                <w:szCs w:val="22"/>
              </w:rPr>
            </w:pPr>
            <w:r w:rsidRPr="00164848">
              <w:rPr>
                <w:rFonts w:ascii="Arial" w:hAnsi="Arial" w:cs="Arial"/>
                <w:b/>
                <w:bCs/>
                <w:sz w:val="22"/>
                <w:szCs w:val="22"/>
              </w:rPr>
              <w:t>Work Health and Safety Act 2011:</w:t>
            </w:r>
            <w:r w:rsidRPr="00164848">
              <w:rPr>
                <w:rFonts w:ascii="Arial" w:hAnsi="Arial" w:cs="Arial"/>
                <w:sz w:val="22"/>
                <w:szCs w:val="22"/>
              </w:rPr>
              <w:t xml:space="preserve"> The Work Health and Safety (WHS) Act ensures the health and safety of workers and others in the construction industry. It sets out obligations for employers, employees, and contractors to comply with WHS standards, conduct risk assessments, and provide a safe work environment.</w:t>
            </w:r>
          </w:p>
          <w:p w14:paraId="0FD277EF" w14:textId="553E25FE" w:rsidR="00212F9C" w:rsidRDefault="00212F9C" w:rsidP="00677444">
            <w:pPr>
              <w:rPr>
                <w:rFonts w:ascii="Arial" w:hAnsi="Arial" w:cs="Arial"/>
                <w:sz w:val="22"/>
                <w:szCs w:val="22"/>
              </w:rPr>
            </w:pPr>
            <w:r w:rsidRPr="00212F9C">
              <w:rPr>
                <w:rFonts w:ascii="Arial" w:hAnsi="Arial" w:cs="Arial"/>
                <w:b/>
                <w:bCs/>
                <w:sz w:val="22"/>
                <w:szCs w:val="22"/>
              </w:rPr>
              <w:t>Building Industry Fairness (Security of Payment) Act 2017 (BIF Act).</w:t>
            </w:r>
            <w:r w:rsidRPr="00212F9C">
              <w:rPr>
                <w:rFonts w:ascii="Arial" w:hAnsi="Arial" w:cs="Arial"/>
                <w:sz w:val="22"/>
                <w:szCs w:val="22"/>
              </w:rPr>
              <w:t xml:space="preserve"> The BIF Act aims to ensure fair practices and secure payment for contractors and subcontractors. </w:t>
            </w:r>
          </w:p>
          <w:permEnd w:id="80962476"/>
          <w:p w14:paraId="19221263" w14:textId="27F34A17" w:rsidR="00B115D7" w:rsidRPr="001C4084" w:rsidRDefault="00B115D7" w:rsidP="00677444">
            <w:pPr>
              <w:rPr>
                <w:rFonts w:ascii="Arial" w:hAnsi="Arial" w:cs="Arial"/>
                <w:sz w:val="22"/>
                <w:szCs w:val="22"/>
              </w:rPr>
            </w:pPr>
          </w:p>
        </w:tc>
        <w:permStart w:id="1466919941" w:edGrp="everyone"/>
        <w:tc>
          <w:tcPr>
            <w:tcW w:w="624" w:type="dxa"/>
            <w:tcBorders>
              <w:top w:val="nil"/>
              <w:left w:val="single" w:sz="4" w:space="0" w:color="auto"/>
              <w:bottom w:val="nil"/>
              <w:right w:val="nil"/>
            </w:tcBorders>
          </w:tcPr>
          <w:p w14:paraId="4B281A09" w14:textId="1466E8B0" w:rsidR="00B115D7" w:rsidRPr="00533511" w:rsidRDefault="00334FC4"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1466919941"/>
          </w:p>
        </w:tc>
      </w:tr>
      <w:bookmarkEnd w:id="3"/>
    </w:tbl>
    <w:p w14:paraId="035C055E" w14:textId="722FB672" w:rsidR="001F07C6" w:rsidRDefault="001F07C6" w:rsidP="001F07C6">
      <w:pPr>
        <w:jc w:val="left"/>
        <w:rPr>
          <w:rFonts w:ascii="Arial" w:hAnsi="Arial"/>
          <w:bCs/>
          <w:sz w:val="22"/>
          <w:szCs w:val="22"/>
        </w:rPr>
      </w:pPr>
    </w:p>
    <w:p w14:paraId="2B77150C" w14:textId="77777777" w:rsidR="001F07C6" w:rsidRPr="000E310E" w:rsidRDefault="001F07C6" w:rsidP="001F07C6">
      <w:pPr>
        <w:jc w:val="left"/>
        <w:rPr>
          <w:rFonts w:ascii="Arial" w:hAnsi="Arial"/>
          <w:bCs/>
          <w:sz w:val="22"/>
          <w:szCs w:val="22"/>
        </w:rPr>
      </w:pPr>
    </w:p>
    <w:p w14:paraId="7C469214" w14:textId="01FC7AB3" w:rsidR="001F07C6" w:rsidRPr="00830749" w:rsidRDefault="00CC48BA" w:rsidP="001F07C6">
      <w:pPr>
        <w:pStyle w:val="20TAQuestionNumber"/>
        <w:ind w:left="709" w:hanging="709"/>
      </w:pPr>
      <w:bookmarkStart w:id="4" w:name="_Ref131680854"/>
      <w:r>
        <w:t>What is the National Construction code (NCC)?</w:t>
      </w:r>
      <w:bookmarkEnd w:id="4"/>
    </w:p>
    <w:p w14:paraId="3A5F0C8A" w14:textId="77777777" w:rsidR="001F07C6" w:rsidRPr="00830749" w:rsidRDefault="001F07C6" w:rsidP="001F07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7C6" w:rsidRPr="00830749" w14:paraId="3F828F89" w14:textId="77777777" w:rsidTr="00116A0E">
        <w:trPr>
          <w:trHeight w:val="3288"/>
        </w:trPr>
        <w:tc>
          <w:tcPr>
            <w:tcW w:w="1027" w:type="dxa"/>
            <w:tcBorders>
              <w:top w:val="nil"/>
              <w:left w:val="nil"/>
              <w:bottom w:val="nil"/>
              <w:right w:val="single" w:sz="4" w:space="0" w:color="auto"/>
            </w:tcBorders>
          </w:tcPr>
          <w:p w14:paraId="6B70ECF6" w14:textId="77777777" w:rsidR="001F07C6" w:rsidRPr="001C4084" w:rsidRDefault="001F07C6"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63F899C" w14:textId="4AF0AD44" w:rsidR="001F07C6" w:rsidRPr="001C4084" w:rsidRDefault="00212F9C" w:rsidP="00B05D65">
            <w:pPr>
              <w:rPr>
                <w:rFonts w:ascii="Arial" w:hAnsi="Arial" w:cs="Arial"/>
                <w:sz w:val="22"/>
                <w:szCs w:val="22"/>
              </w:rPr>
            </w:pPr>
            <w:permStart w:id="950604788" w:edGrp="everyone"/>
            <w:r>
              <w:rPr>
                <w:rFonts w:ascii="Arial" w:hAnsi="Arial" w:cs="Arial"/>
                <w:sz w:val="22"/>
                <w:szCs w:val="22"/>
              </w:rPr>
              <w:t>A</w:t>
            </w:r>
            <w:r w:rsidRPr="00DF22C2">
              <w:rPr>
                <w:rFonts w:ascii="Arial" w:hAnsi="Arial" w:cs="Arial"/>
                <w:sz w:val="22"/>
                <w:szCs w:val="22"/>
              </w:rPr>
              <w:t xml:space="preserve"> set of technical standards for buildings' design, construction, and performance and plumbing and drainage systems that apply throughout Australia.</w:t>
            </w:r>
            <w:permEnd w:id="950604788"/>
          </w:p>
        </w:tc>
        <w:permStart w:id="1530406973" w:edGrp="everyone"/>
        <w:tc>
          <w:tcPr>
            <w:tcW w:w="624" w:type="dxa"/>
            <w:tcBorders>
              <w:top w:val="nil"/>
              <w:left w:val="single" w:sz="4" w:space="0" w:color="auto"/>
              <w:bottom w:val="nil"/>
              <w:right w:val="nil"/>
            </w:tcBorders>
          </w:tcPr>
          <w:p w14:paraId="2E8F0369" w14:textId="77777777" w:rsidR="001F07C6" w:rsidRPr="00533511" w:rsidRDefault="00334FC4" w:rsidP="00B05D65">
            <w:pPr>
              <w:rPr>
                <w:rFonts w:ascii="Arial" w:hAnsi="Arial" w:cs="Arial"/>
                <w:sz w:val="44"/>
                <w:szCs w:val="44"/>
              </w:rPr>
            </w:pPr>
            <w:sdt>
              <w:sdtPr>
                <w:rPr>
                  <w:rFonts w:ascii="Arial" w:hAnsi="Arial" w:cs="Arial"/>
                  <w:sz w:val="44"/>
                  <w:szCs w:val="44"/>
                </w:rPr>
                <w:id w:val="-538284163"/>
                <w14:checkbox>
                  <w14:checked w14:val="0"/>
                  <w14:checkedState w14:val="00FE" w14:font="Wingdings"/>
                  <w14:uncheckedState w14:val="00A8" w14:font="Wingdings"/>
                </w14:checkbox>
              </w:sdtPr>
              <w:sdtEndPr/>
              <w:sdtContent>
                <w:r w:rsidR="001F07C6">
                  <w:rPr>
                    <w:rFonts w:ascii="Arial" w:hAnsi="Arial" w:cs="Arial"/>
                    <w:sz w:val="44"/>
                    <w:szCs w:val="44"/>
                  </w:rPr>
                  <w:sym w:font="Wingdings" w:char="F0A8"/>
                </w:r>
              </w:sdtContent>
            </w:sdt>
            <w:permEnd w:id="1530406973"/>
          </w:p>
        </w:tc>
      </w:tr>
    </w:tbl>
    <w:p w14:paraId="7FC1E95D" w14:textId="77777777" w:rsidR="001F07C6" w:rsidRDefault="001F07C6" w:rsidP="00B115D7">
      <w:pPr>
        <w:rPr>
          <w:rFonts w:ascii="Arial" w:hAnsi="Arial" w:cs="Arial"/>
          <w:sz w:val="22"/>
          <w:szCs w:val="22"/>
        </w:rPr>
      </w:pPr>
    </w:p>
    <w:p w14:paraId="607F5A43" w14:textId="77777777" w:rsidR="004006F7" w:rsidRPr="000E310E" w:rsidRDefault="004006F7" w:rsidP="004006F7">
      <w:pPr>
        <w:jc w:val="left"/>
        <w:rPr>
          <w:rFonts w:ascii="Arial" w:hAnsi="Arial"/>
          <w:bCs/>
          <w:sz w:val="22"/>
          <w:szCs w:val="22"/>
        </w:rPr>
      </w:pPr>
    </w:p>
    <w:p w14:paraId="10B6AE3C" w14:textId="77777777" w:rsidR="004006F7" w:rsidRPr="00830749" w:rsidRDefault="004006F7" w:rsidP="004006F7">
      <w:pPr>
        <w:pStyle w:val="20TAQuestionNumber"/>
        <w:ind w:left="709" w:hanging="709"/>
      </w:pPr>
      <w:bookmarkStart w:id="5" w:name="_Ref131684332"/>
      <w:r>
        <w:t>Describe the approval or permits needed before construction can start on most types of residential building work in your state or territory.</w:t>
      </w:r>
      <w:bookmarkEnd w:id="5"/>
    </w:p>
    <w:p w14:paraId="4B46EADE" w14:textId="77777777" w:rsidR="004006F7" w:rsidRPr="00830749" w:rsidRDefault="004006F7" w:rsidP="004006F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006F7" w:rsidRPr="00830749" w14:paraId="762F8A6D" w14:textId="77777777" w:rsidTr="00116A0E">
        <w:trPr>
          <w:trHeight w:val="2835"/>
        </w:trPr>
        <w:tc>
          <w:tcPr>
            <w:tcW w:w="1027" w:type="dxa"/>
            <w:tcBorders>
              <w:top w:val="nil"/>
              <w:left w:val="nil"/>
              <w:bottom w:val="nil"/>
              <w:right w:val="single" w:sz="4" w:space="0" w:color="auto"/>
            </w:tcBorders>
          </w:tcPr>
          <w:p w14:paraId="7AAD33E4" w14:textId="77777777" w:rsidR="004006F7" w:rsidRPr="001C4084" w:rsidRDefault="004006F7"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5B18DEC" w14:textId="59C3C2FD" w:rsidR="003071D2" w:rsidRPr="003071D2" w:rsidRDefault="003071D2" w:rsidP="003071D2">
            <w:pPr>
              <w:rPr>
                <w:rFonts w:ascii="Arial" w:hAnsi="Arial" w:cs="Arial"/>
                <w:sz w:val="22"/>
                <w:szCs w:val="22"/>
              </w:rPr>
            </w:pPr>
            <w:permStart w:id="225905247" w:edGrp="everyone"/>
            <w:r w:rsidRPr="003071D2">
              <w:rPr>
                <w:rFonts w:ascii="Arial" w:hAnsi="Arial" w:cs="Arial"/>
                <w:sz w:val="22"/>
                <w:szCs w:val="22"/>
              </w:rPr>
              <w:t xml:space="preserve">Development Approval (DA) is usually required for residential building work. This approval ensures that the proposed construction complies with zoning regulations, building codes, and other local planning requirements. </w:t>
            </w:r>
          </w:p>
          <w:p w14:paraId="679E95E3" w14:textId="77777777" w:rsidR="003071D2" w:rsidRPr="003071D2" w:rsidRDefault="003071D2" w:rsidP="003071D2">
            <w:pPr>
              <w:rPr>
                <w:rFonts w:ascii="Arial" w:hAnsi="Arial" w:cs="Arial"/>
                <w:sz w:val="22"/>
                <w:szCs w:val="22"/>
              </w:rPr>
            </w:pPr>
          </w:p>
          <w:p w14:paraId="49E908AB" w14:textId="5D56CB33" w:rsidR="003071D2" w:rsidRPr="003071D2" w:rsidRDefault="003071D2" w:rsidP="003071D2">
            <w:pPr>
              <w:rPr>
                <w:rFonts w:ascii="Arial" w:hAnsi="Arial" w:cs="Arial"/>
                <w:sz w:val="22"/>
                <w:szCs w:val="22"/>
              </w:rPr>
            </w:pPr>
            <w:r w:rsidRPr="003071D2">
              <w:rPr>
                <w:rFonts w:ascii="Arial" w:hAnsi="Arial" w:cs="Arial"/>
                <w:sz w:val="22"/>
                <w:szCs w:val="22"/>
              </w:rPr>
              <w:t xml:space="preserve">Once the Development Approval is obtained, a Building Approval (BA) must be obtained before construction can commence. This approval verifies that the proposed building work complies with the Building Act 1975, relevant building codes, and standards. </w:t>
            </w:r>
          </w:p>
          <w:p w14:paraId="0BFE74D8" w14:textId="77777777" w:rsidR="003071D2" w:rsidRPr="003071D2" w:rsidRDefault="003071D2" w:rsidP="003071D2">
            <w:pPr>
              <w:rPr>
                <w:rFonts w:ascii="Arial" w:hAnsi="Arial" w:cs="Arial"/>
                <w:sz w:val="22"/>
                <w:szCs w:val="22"/>
              </w:rPr>
            </w:pPr>
          </w:p>
          <w:p w14:paraId="3D1CFFB9" w14:textId="77777777" w:rsidR="00845A15" w:rsidRDefault="003071D2" w:rsidP="00B05D65">
            <w:pPr>
              <w:rPr>
                <w:rFonts w:ascii="Arial" w:hAnsi="Arial" w:cs="Arial"/>
                <w:sz w:val="22"/>
                <w:szCs w:val="22"/>
              </w:rPr>
            </w:pPr>
            <w:r w:rsidRPr="003071D2">
              <w:rPr>
                <w:rFonts w:ascii="Arial" w:hAnsi="Arial" w:cs="Arial"/>
                <w:sz w:val="22"/>
                <w:szCs w:val="22"/>
              </w:rPr>
              <w:t xml:space="preserve">any plumbing and drainage work involved in the residential building project, a separate Plumbing and Drainage Approval is required. This approval </w:t>
            </w:r>
            <w:r w:rsidRPr="003071D2">
              <w:rPr>
                <w:rFonts w:ascii="Arial" w:hAnsi="Arial" w:cs="Arial"/>
                <w:sz w:val="22"/>
                <w:szCs w:val="22"/>
              </w:rPr>
              <w:lastRenderedPageBreak/>
              <w:t>ensures compliance with the Plumbing and Drainage Act 2018 and associated codes and standards.</w:t>
            </w:r>
          </w:p>
          <w:p w14:paraId="61ACAB96" w14:textId="6CD809E4" w:rsidR="004006F7" w:rsidRPr="001C4084" w:rsidRDefault="00845A15" w:rsidP="00B05D65">
            <w:pPr>
              <w:rPr>
                <w:rFonts w:ascii="Arial" w:hAnsi="Arial" w:cs="Arial"/>
                <w:sz w:val="22"/>
                <w:szCs w:val="22"/>
              </w:rPr>
            </w:pPr>
            <w:r w:rsidRPr="00845A15">
              <w:rPr>
                <w:rFonts w:ascii="Arial" w:hAnsi="Arial" w:cs="Arial"/>
                <w:sz w:val="22"/>
                <w:szCs w:val="22"/>
              </w:rPr>
              <w:t>Depending on the specific project requirements, additional permits or approvals may be necessary. This can include permits for demolition, electrical work, gas fitting, pool construction, or any other relevant trade work. These permits are typically obtained from the appropriate regulatory bodies or licensed professionals.</w:t>
            </w:r>
            <w:r w:rsidR="003071D2" w:rsidRPr="003071D2">
              <w:rPr>
                <w:rFonts w:ascii="Arial" w:hAnsi="Arial" w:cs="Arial"/>
                <w:sz w:val="22"/>
                <w:szCs w:val="22"/>
              </w:rPr>
              <w:t xml:space="preserve"> </w:t>
            </w:r>
            <w:permEnd w:id="225905247"/>
          </w:p>
        </w:tc>
        <w:permStart w:id="2030200968" w:edGrp="everyone"/>
        <w:tc>
          <w:tcPr>
            <w:tcW w:w="624" w:type="dxa"/>
            <w:tcBorders>
              <w:top w:val="nil"/>
              <w:left w:val="single" w:sz="4" w:space="0" w:color="auto"/>
              <w:bottom w:val="nil"/>
              <w:right w:val="nil"/>
            </w:tcBorders>
          </w:tcPr>
          <w:p w14:paraId="383F79C7" w14:textId="77777777" w:rsidR="004006F7" w:rsidRPr="00533511" w:rsidRDefault="00334FC4" w:rsidP="00B05D65">
            <w:pPr>
              <w:rPr>
                <w:rFonts w:ascii="Arial" w:hAnsi="Arial" w:cs="Arial"/>
                <w:sz w:val="44"/>
                <w:szCs w:val="44"/>
              </w:rPr>
            </w:pPr>
            <w:sdt>
              <w:sdtPr>
                <w:rPr>
                  <w:rFonts w:ascii="Arial" w:hAnsi="Arial" w:cs="Arial"/>
                  <w:sz w:val="44"/>
                  <w:szCs w:val="44"/>
                </w:rPr>
                <w:id w:val="-1590296377"/>
                <w14:checkbox>
                  <w14:checked w14:val="0"/>
                  <w14:checkedState w14:val="00FE" w14:font="Wingdings"/>
                  <w14:uncheckedState w14:val="00A8" w14:font="Wingdings"/>
                </w14:checkbox>
              </w:sdtPr>
              <w:sdtEndPr/>
              <w:sdtContent>
                <w:r w:rsidR="004006F7">
                  <w:rPr>
                    <w:rFonts w:ascii="Arial" w:hAnsi="Arial" w:cs="Arial"/>
                    <w:sz w:val="44"/>
                    <w:szCs w:val="44"/>
                  </w:rPr>
                  <w:sym w:font="Wingdings" w:char="F0A8"/>
                </w:r>
              </w:sdtContent>
            </w:sdt>
            <w:permEnd w:id="2030200968"/>
          </w:p>
        </w:tc>
      </w:tr>
    </w:tbl>
    <w:p w14:paraId="18DE6E36" w14:textId="77777777" w:rsidR="004006F7" w:rsidRDefault="004006F7" w:rsidP="004006F7">
      <w:pPr>
        <w:rPr>
          <w:rFonts w:ascii="Arial" w:hAnsi="Arial" w:cs="Arial"/>
          <w:sz w:val="22"/>
          <w:szCs w:val="22"/>
        </w:rPr>
      </w:pPr>
    </w:p>
    <w:p w14:paraId="57403CF8" w14:textId="1A8CA3C7" w:rsidR="001F07C6" w:rsidRPr="00830749" w:rsidRDefault="00651A80" w:rsidP="001F07C6">
      <w:pPr>
        <w:pStyle w:val="20TAQuestionNumber"/>
        <w:ind w:left="709" w:hanging="709"/>
      </w:pPr>
      <w:bookmarkStart w:id="6" w:name="_Ref131684335"/>
      <w:r>
        <w:t>Discuss what a restrictive covenant is and how it may affect a new home construction</w:t>
      </w:r>
      <w:r w:rsidR="001F07C6">
        <w:t>.</w:t>
      </w:r>
      <w:bookmarkEnd w:id="6"/>
    </w:p>
    <w:p w14:paraId="566FCB49" w14:textId="77777777" w:rsidR="001F07C6" w:rsidRPr="00830749" w:rsidRDefault="001F07C6" w:rsidP="001F07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7C6" w:rsidRPr="00830749" w14:paraId="70B210F0" w14:textId="77777777" w:rsidTr="00116A0E">
        <w:trPr>
          <w:trHeight w:val="5329"/>
        </w:trPr>
        <w:tc>
          <w:tcPr>
            <w:tcW w:w="1027" w:type="dxa"/>
            <w:tcBorders>
              <w:top w:val="nil"/>
              <w:left w:val="nil"/>
              <w:bottom w:val="nil"/>
              <w:right w:val="single" w:sz="4" w:space="0" w:color="auto"/>
            </w:tcBorders>
          </w:tcPr>
          <w:p w14:paraId="19D69D84" w14:textId="77777777" w:rsidR="001F07C6" w:rsidRPr="001C4084" w:rsidRDefault="001F07C6"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BA8ECCF" w14:textId="77777777" w:rsidR="006E4B92" w:rsidRPr="006E4B92" w:rsidRDefault="006E4B92" w:rsidP="006E4B92">
            <w:pPr>
              <w:rPr>
                <w:rFonts w:ascii="Arial" w:hAnsi="Arial" w:cs="Arial"/>
                <w:sz w:val="22"/>
                <w:szCs w:val="22"/>
              </w:rPr>
            </w:pPr>
            <w:permStart w:id="2103050639" w:edGrp="everyone"/>
            <w:r w:rsidRPr="006E4B92">
              <w:rPr>
                <w:rFonts w:ascii="Arial" w:hAnsi="Arial" w:cs="Arial"/>
                <w:sz w:val="22"/>
                <w:szCs w:val="22"/>
              </w:rPr>
              <w:t>A restrictive covenant is a private treaty or written agreement between landowners that limits the way land can be used and developed. A restrictive covenant may prohibit you from doing certain things with your property, such as building a second dwelling, or selecting specific materials for the building or fences. This is why it's critical to study and comprehend any restrictive covenants on a property before purchasing it.</w:t>
            </w:r>
          </w:p>
          <w:p w14:paraId="1C838981" w14:textId="77777777" w:rsidR="001F07C6" w:rsidRDefault="006E4B92" w:rsidP="00B05D65">
            <w:pPr>
              <w:rPr>
                <w:rFonts w:ascii="Arial" w:hAnsi="Arial" w:cs="Arial"/>
                <w:sz w:val="22"/>
                <w:szCs w:val="22"/>
              </w:rPr>
            </w:pPr>
            <w:r w:rsidRPr="006E4B92">
              <w:rPr>
                <w:rFonts w:ascii="Arial" w:hAnsi="Arial" w:cs="Arial"/>
                <w:sz w:val="22"/>
                <w:szCs w:val="22"/>
              </w:rPr>
              <w:t>To determine whether your property is affected by a restrictive covenant, contact your state land titles office. The existence of a restrictive covenant is recorded on the Certificate of Title for the land.</w:t>
            </w:r>
          </w:p>
          <w:p w14:paraId="59659D4E" w14:textId="1CC54250" w:rsidR="001F07C6" w:rsidRPr="001C4084" w:rsidRDefault="00C97937" w:rsidP="00B05D65">
            <w:pPr>
              <w:rPr>
                <w:rFonts w:ascii="Arial" w:hAnsi="Arial" w:cs="Arial"/>
                <w:sz w:val="22"/>
                <w:szCs w:val="22"/>
              </w:rPr>
            </w:pPr>
            <w:r w:rsidRPr="00C97937">
              <w:rPr>
                <w:rFonts w:ascii="Arial" w:hAnsi="Arial" w:cs="Arial"/>
                <w:sz w:val="22"/>
                <w:szCs w:val="22"/>
              </w:rPr>
              <w:t xml:space="preserve">The common type of restrictive covenant limits what you can do with your property. These constraints are in place to keep the appearance of the homes in the community consistent. This consistency may aid in the preservation of property values. </w:t>
            </w:r>
            <w:permEnd w:id="2103050639"/>
          </w:p>
        </w:tc>
        <w:permStart w:id="1741248867" w:edGrp="everyone"/>
        <w:tc>
          <w:tcPr>
            <w:tcW w:w="624" w:type="dxa"/>
            <w:tcBorders>
              <w:top w:val="nil"/>
              <w:left w:val="single" w:sz="4" w:space="0" w:color="auto"/>
              <w:bottom w:val="nil"/>
              <w:right w:val="nil"/>
            </w:tcBorders>
          </w:tcPr>
          <w:p w14:paraId="2A5096B3" w14:textId="77777777" w:rsidR="001F07C6" w:rsidRPr="00533511" w:rsidRDefault="00334FC4" w:rsidP="00B05D65">
            <w:pPr>
              <w:rPr>
                <w:rFonts w:ascii="Arial" w:hAnsi="Arial" w:cs="Arial"/>
                <w:sz w:val="44"/>
                <w:szCs w:val="44"/>
              </w:rPr>
            </w:pPr>
            <w:sdt>
              <w:sdtPr>
                <w:rPr>
                  <w:rFonts w:ascii="Arial" w:hAnsi="Arial" w:cs="Arial"/>
                  <w:sz w:val="44"/>
                  <w:szCs w:val="44"/>
                </w:rPr>
                <w:id w:val="-1945455054"/>
                <w14:checkbox>
                  <w14:checked w14:val="0"/>
                  <w14:checkedState w14:val="00FE" w14:font="Wingdings"/>
                  <w14:uncheckedState w14:val="00A8" w14:font="Wingdings"/>
                </w14:checkbox>
              </w:sdtPr>
              <w:sdtEndPr/>
              <w:sdtContent>
                <w:r w:rsidR="001F07C6">
                  <w:rPr>
                    <w:rFonts w:ascii="Arial" w:hAnsi="Arial" w:cs="Arial"/>
                    <w:sz w:val="44"/>
                    <w:szCs w:val="44"/>
                  </w:rPr>
                  <w:sym w:font="Wingdings" w:char="F0A8"/>
                </w:r>
              </w:sdtContent>
            </w:sdt>
            <w:permEnd w:id="1741248867"/>
          </w:p>
        </w:tc>
      </w:tr>
    </w:tbl>
    <w:p w14:paraId="7A40C510" w14:textId="77777777" w:rsidR="001F07C6" w:rsidRDefault="001F07C6" w:rsidP="001F07C6">
      <w:pPr>
        <w:rPr>
          <w:rFonts w:ascii="Arial" w:hAnsi="Arial" w:cs="Arial"/>
          <w:sz w:val="22"/>
          <w:szCs w:val="22"/>
        </w:rPr>
      </w:pPr>
    </w:p>
    <w:p w14:paraId="15D3CCE9" w14:textId="77777777" w:rsidR="001F07C6" w:rsidRPr="000E310E" w:rsidRDefault="001F07C6" w:rsidP="001F07C6">
      <w:pPr>
        <w:jc w:val="left"/>
        <w:rPr>
          <w:rFonts w:ascii="Arial" w:hAnsi="Arial"/>
          <w:bCs/>
          <w:sz w:val="22"/>
          <w:szCs w:val="22"/>
        </w:rPr>
      </w:pPr>
    </w:p>
    <w:p w14:paraId="7968D338" w14:textId="70739C2D" w:rsidR="001F07C6" w:rsidRPr="00830749" w:rsidRDefault="00696362" w:rsidP="001F07C6">
      <w:pPr>
        <w:pStyle w:val="20TAQuestionNumber"/>
        <w:ind w:left="709" w:hanging="709"/>
      </w:pPr>
      <w:bookmarkStart w:id="7" w:name="_Ref132091606"/>
      <w:r>
        <w:t>Describe what an ‘item rate contract’ is including the legal requirements</w:t>
      </w:r>
      <w:r w:rsidR="001F07C6">
        <w:t>.</w:t>
      </w:r>
      <w:bookmarkEnd w:id="7"/>
    </w:p>
    <w:p w14:paraId="457BFD9C" w14:textId="77777777" w:rsidR="001F07C6" w:rsidRPr="00830749" w:rsidRDefault="001F07C6" w:rsidP="001F07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7C6" w:rsidRPr="00830749" w14:paraId="4D2EE590" w14:textId="77777777" w:rsidTr="00116A0E">
        <w:trPr>
          <w:trHeight w:val="6236"/>
        </w:trPr>
        <w:tc>
          <w:tcPr>
            <w:tcW w:w="1027" w:type="dxa"/>
            <w:tcBorders>
              <w:top w:val="nil"/>
              <w:left w:val="nil"/>
              <w:bottom w:val="nil"/>
              <w:right w:val="single" w:sz="4" w:space="0" w:color="auto"/>
            </w:tcBorders>
          </w:tcPr>
          <w:p w14:paraId="40BD23A9" w14:textId="77777777" w:rsidR="001F07C6" w:rsidRPr="001C4084" w:rsidRDefault="001F07C6" w:rsidP="00B05D65">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30DEA01" w14:textId="31B9D11E" w:rsidR="001F07C6" w:rsidRPr="001C4084" w:rsidRDefault="00270D35" w:rsidP="00B05D65">
            <w:pPr>
              <w:rPr>
                <w:rFonts w:ascii="Arial" w:hAnsi="Arial" w:cs="Arial"/>
                <w:sz w:val="22"/>
                <w:szCs w:val="22"/>
              </w:rPr>
            </w:pPr>
            <w:permStart w:id="267876273" w:edGrp="everyone"/>
            <w:r w:rsidRPr="00270D35">
              <w:rPr>
                <w:rFonts w:ascii="Arial" w:hAnsi="Arial" w:cs="Arial"/>
                <w:sz w:val="22"/>
                <w:szCs w:val="22"/>
              </w:rPr>
              <w:t>An item rate contract is a type of construction contract where payment is based on rates assigned to specific items or activities. The legal requirements for an item rate contract include clear and specific rates, defined quantities and measurements, a well-defined scope of work, mutually agreed terms and conditions, compliance with applicable laws and regulations, and a valid offer and acceptance.</w:t>
            </w:r>
            <w:permEnd w:id="267876273"/>
          </w:p>
        </w:tc>
        <w:permStart w:id="1157377051" w:edGrp="everyone"/>
        <w:tc>
          <w:tcPr>
            <w:tcW w:w="624" w:type="dxa"/>
            <w:tcBorders>
              <w:top w:val="nil"/>
              <w:left w:val="single" w:sz="4" w:space="0" w:color="auto"/>
              <w:bottom w:val="nil"/>
              <w:right w:val="nil"/>
            </w:tcBorders>
          </w:tcPr>
          <w:p w14:paraId="37D6F983" w14:textId="77777777" w:rsidR="001F07C6" w:rsidRPr="00533511" w:rsidRDefault="00334FC4" w:rsidP="00B05D65">
            <w:pPr>
              <w:rPr>
                <w:rFonts w:ascii="Arial" w:hAnsi="Arial" w:cs="Arial"/>
                <w:sz w:val="44"/>
                <w:szCs w:val="44"/>
              </w:rPr>
            </w:pPr>
            <w:sdt>
              <w:sdtPr>
                <w:rPr>
                  <w:rFonts w:ascii="Arial" w:hAnsi="Arial" w:cs="Arial"/>
                  <w:sz w:val="44"/>
                  <w:szCs w:val="44"/>
                </w:rPr>
                <w:id w:val="-772316198"/>
                <w14:checkbox>
                  <w14:checked w14:val="0"/>
                  <w14:checkedState w14:val="00FE" w14:font="Wingdings"/>
                  <w14:uncheckedState w14:val="00A8" w14:font="Wingdings"/>
                </w14:checkbox>
              </w:sdtPr>
              <w:sdtEndPr/>
              <w:sdtContent>
                <w:r w:rsidR="001F07C6">
                  <w:rPr>
                    <w:rFonts w:ascii="Arial" w:hAnsi="Arial" w:cs="Arial"/>
                    <w:sz w:val="44"/>
                    <w:szCs w:val="44"/>
                  </w:rPr>
                  <w:sym w:font="Wingdings" w:char="F0A8"/>
                </w:r>
              </w:sdtContent>
            </w:sdt>
            <w:permEnd w:id="1157377051"/>
          </w:p>
        </w:tc>
      </w:tr>
    </w:tbl>
    <w:p w14:paraId="1B29B063" w14:textId="77777777" w:rsidR="001F07C6" w:rsidRDefault="001F07C6" w:rsidP="001F07C6">
      <w:pPr>
        <w:rPr>
          <w:rFonts w:ascii="Arial" w:hAnsi="Arial" w:cs="Arial"/>
          <w:sz w:val="22"/>
          <w:szCs w:val="22"/>
        </w:rPr>
      </w:pPr>
    </w:p>
    <w:p w14:paraId="223CBC47" w14:textId="77777777" w:rsidR="001F07C6" w:rsidRPr="000E310E" w:rsidRDefault="001F07C6" w:rsidP="001F07C6">
      <w:pPr>
        <w:jc w:val="left"/>
        <w:rPr>
          <w:rFonts w:ascii="Arial" w:hAnsi="Arial"/>
          <w:bCs/>
          <w:sz w:val="22"/>
          <w:szCs w:val="22"/>
        </w:rPr>
      </w:pPr>
    </w:p>
    <w:p w14:paraId="0F0FC5AA" w14:textId="31EDFB98" w:rsidR="001F07C6" w:rsidRPr="00830749" w:rsidRDefault="00696362" w:rsidP="00120B48">
      <w:pPr>
        <w:pStyle w:val="20TAQuestionNumber"/>
        <w:ind w:left="709" w:hanging="709"/>
      </w:pPr>
      <w:bookmarkStart w:id="8" w:name="_Ref132091611"/>
      <w:r>
        <w:t>Describe what a ‘lump sum contract’ is including the legal requirements.</w:t>
      </w:r>
      <w:bookmarkEnd w:id="8"/>
    </w:p>
    <w:p w14:paraId="6B1EC460" w14:textId="77777777" w:rsidR="001F07C6" w:rsidRPr="00830749" w:rsidRDefault="001F07C6" w:rsidP="001F07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7C6" w:rsidRPr="00830749" w14:paraId="17FCBDF1" w14:textId="77777777" w:rsidTr="00116A0E">
        <w:trPr>
          <w:trHeight w:val="5783"/>
        </w:trPr>
        <w:tc>
          <w:tcPr>
            <w:tcW w:w="1027" w:type="dxa"/>
            <w:tcBorders>
              <w:top w:val="nil"/>
              <w:left w:val="nil"/>
              <w:bottom w:val="nil"/>
              <w:right w:val="single" w:sz="4" w:space="0" w:color="auto"/>
            </w:tcBorders>
          </w:tcPr>
          <w:p w14:paraId="16608ADE" w14:textId="77777777" w:rsidR="001F07C6" w:rsidRPr="001C4084" w:rsidRDefault="001F07C6"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0BC2105" w14:textId="610C75B7" w:rsidR="001F07C6" w:rsidRPr="001C4084" w:rsidRDefault="00942FF0" w:rsidP="00B05D65">
            <w:pPr>
              <w:rPr>
                <w:rFonts w:ascii="Arial" w:hAnsi="Arial" w:cs="Arial"/>
                <w:sz w:val="22"/>
                <w:szCs w:val="22"/>
              </w:rPr>
            </w:pPr>
            <w:permStart w:id="2029470864" w:edGrp="everyone"/>
            <w:r w:rsidRPr="00942FF0">
              <w:rPr>
                <w:rFonts w:ascii="Arial" w:hAnsi="Arial" w:cs="Arial"/>
                <w:sz w:val="22"/>
                <w:szCs w:val="22"/>
              </w:rPr>
              <w:t>On a lump sum contract, the customer and the contractor agree on a "fixed fee" for the work to be done before work begins. This contract can be used to build both residential and commercial buildings. A lump sum construction contract is risky because the contractor has fewer options for modifying their price.</w:t>
            </w:r>
            <w:permEnd w:id="2029470864"/>
          </w:p>
        </w:tc>
        <w:permStart w:id="28013218" w:edGrp="everyone"/>
        <w:tc>
          <w:tcPr>
            <w:tcW w:w="624" w:type="dxa"/>
            <w:tcBorders>
              <w:top w:val="nil"/>
              <w:left w:val="single" w:sz="4" w:space="0" w:color="auto"/>
              <w:bottom w:val="nil"/>
              <w:right w:val="nil"/>
            </w:tcBorders>
          </w:tcPr>
          <w:p w14:paraId="1C4B8367" w14:textId="77777777" w:rsidR="001F07C6" w:rsidRPr="00533511" w:rsidRDefault="00334FC4" w:rsidP="00B05D65">
            <w:pPr>
              <w:rPr>
                <w:rFonts w:ascii="Arial" w:hAnsi="Arial" w:cs="Arial"/>
                <w:sz w:val="44"/>
                <w:szCs w:val="44"/>
              </w:rPr>
            </w:pPr>
            <w:sdt>
              <w:sdtPr>
                <w:rPr>
                  <w:rFonts w:ascii="Arial" w:hAnsi="Arial" w:cs="Arial"/>
                  <w:sz w:val="44"/>
                  <w:szCs w:val="44"/>
                </w:rPr>
                <w:id w:val="1989586254"/>
                <w14:checkbox>
                  <w14:checked w14:val="0"/>
                  <w14:checkedState w14:val="00FE" w14:font="Wingdings"/>
                  <w14:uncheckedState w14:val="00A8" w14:font="Wingdings"/>
                </w14:checkbox>
              </w:sdtPr>
              <w:sdtEndPr/>
              <w:sdtContent>
                <w:r w:rsidR="001F07C6">
                  <w:rPr>
                    <w:rFonts w:ascii="Arial" w:hAnsi="Arial" w:cs="Arial"/>
                    <w:sz w:val="44"/>
                    <w:szCs w:val="44"/>
                  </w:rPr>
                  <w:sym w:font="Wingdings" w:char="F0A8"/>
                </w:r>
              </w:sdtContent>
            </w:sdt>
            <w:permEnd w:id="28013218"/>
          </w:p>
        </w:tc>
      </w:tr>
    </w:tbl>
    <w:p w14:paraId="560F90E1" w14:textId="77777777" w:rsidR="001F07C6" w:rsidRDefault="001F07C6" w:rsidP="001F07C6">
      <w:pPr>
        <w:rPr>
          <w:rFonts w:ascii="Arial" w:hAnsi="Arial" w:cs="Arial"/>
          <w:sz w:val="22"/>
          <w:szCs w:val="22"/>
        </w:rPr>
      </w:pPr>
    </w:p>
    <w:p w14:paraId="3DE52204" w14:textId="77777777" w:rsidR="001F07C6" w:rsidRPr="000E310E" w:rsidRDefault="001F07C6" w:rsidP="001F07C6">
      <w:pPr>
        <w:jc w:val="left"/>
        <w:rPr>
          <w:rFonts w:ascii="Arial" w:hAnsi="Arial"/>
          <w:bCs/>
          <w:sz w:val="22"/>
          <w:szCs w:val="22"/>
        </w:rPr>
      </w:pPr>
    </w:p>
    <w:p w14:paraId="1A56BD1C" w14:textId="0B86FDC8" w:rsidR="001F07C6" w:rsidRPr="00830749" w:rsidRDefault="00AB250C" w:rsidP="001F07C6">
      <w:pPr>
        <w:pStyle w:val="20TAQuestionNumber"/>
        <w:ind w:left="709" w:hanging="709"/>
      </w:pPr>
      <w:bookmarkStart w:id="9" w:name="_Ref132093466"/>
      <w:r>
        <w:t>Discuss the purpose of having site plans developed.</w:t>
      </w:r>
      <w:bookmarkEnd w:id="9"/>
    </w:p>
    <w:p w14:paraId="0CA1A3DB" w14:textId="77777777" w:rsidR="001F07C6" w:rsidRPr="00830749" w:rsidRDefault="001F07C6" w:rsidP="001F07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7C6" w:rsidRPr="00830749" w14:paraId="7C2CA3A5" w14:textId="77777777" w:rsidTr="00116A0E">
        <w:trPr>
          <w:trHeight w:val="3345"/>
        </w:trPr>
        <w:tc>
          <w:tcPr>
            <w:tcW w:w="1027" w:type="dxa"/>
            <w:tcBorders>
              <w:top w:val="nil"/>
              <w:left w:val="nil"/>
              <w:bottom w:val="nil"/>
              <w:right w:val="single" w:sz="4" w:space="0" w:color="auto"/>
            </w:tcBorders>
          </w:tcPr>
          <w:p w14:paraId="3017C361" w14:textId="77777777" w:rsidR="001F07C6" w:rsidRPr="001C4084" w:rsidRDefault="001F07C6"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AAF2A45" w14:textId="4E6D257A" w:rsidR="001F07C6" w:rsidRPr="001C4084" w:rsidRDefault="00524CF2" w:rsidP="00B05D65">
            <w:pPr>
              <w:rPr>
                <w:rFonts w:ascii="Arial" w:hAnsi="Arial" w:cs="Arial"/>
                <w:sz w:val="22"/>
                <w:szCs w:val="22"/>
              </w:rPr>
            </w:pPr>
            <w:permStart w:id="1618703563" w:edGrp="everyone"/>
            <w:r w:rsidRPr="00524CF2">
              <w:rPr>
                <w:rFonts w:ascii="Arial" w:hAnsi="Arial" w:cs="Arial"/>
                <w:sz w:val="22"/>
                <w:szCs w:val="22"/>
              </w:rPr>
              <w:t>A site plan is a comprehensive drawing of a building or apartment that shows the structure's overall layout. It shows the site's boundaries, access points, and important surrounding structures.</w:t>
            </w:r>
            <w:permEnd w:id="1618703563"/>
          </w:p>
        </w:tc>
        <w:permStart w:id="1697258039" w:edGrp="everyone"/>
        <w:tc>
          <w:tcPr>
            <w:tcW w:w="624" w:type="dxa"/>
            <w:tcBorders>
              <w:top w:val="nil"/>
              <w:left w:val="single" w:sz="4" w:space="0" w:color="auto"/>
              <w:bottom w:val="nil"/>
              <w:right w:val="nil"/>
            </w:tcBorders>
          </w:tcPr>
          <w:p w14:paraId="4CF55E3A" w14:textId="77777777" w:rsidR="001F07C6" w:rsidRPr="00533511" w:rsidRDefault="00334FC4" w:rsidP="00B05D65">
            <w:pPr>
              <w:rPr>
                <w:rFonts w:ascii="Arial" w:hAnsi="Arial" w:cs="Arial"/>
                <w:sz w:val="44"/>
                <w:szCs w:val="44"/>
              </w:rPr>
            </w:pPr>
            <w:sdt>
              <w:sdtPr>
                <w:rPr>
                  <w:rFonts w:ascii="Arial" w:hAnsi="Arial" w:cs="Arial"/>
                  <w:sz w:val="44"/>
                  <w:szCs w:val="44"/>
                </w:rPr>
                <w:id w:val="1420297472"/>
                <w14:checkbox>
                  <w14:checked w14:val="0"/>
                  <w14:checkedState w14:val="00FE" w14:font="Wingdings"/>
                  <w14:uncheckedState w14:val="00A8" w14:font="Wingdings"/>
                </w14:checkbox>
              </w:sdtPr>
              <w:sdtEndPr/>
              <w:sdtContent>
                <w:r w:rsidR="001F07C6">
                  <w:rPr>
                    <w:rFonts w:ascii="Arial" w:hAnsi="Arial" w:cs="Arial"/>
                    <w:sz w:val="44"/>
                    <w:szCs w:val="44"/>
                  </w:rPr>
                  <w:sym w:font="Wingdings" w:char="F0A8"/>
                </w:r>
              </w:sdtContent>
            </w:sdt>
            <w:permEnd w:id="1697258039"/>
          </w:p>
        </w:tc>
      </w:tr>
    </w:tbl>
    <w:p w14:paraId="578EE335" w14:textId="77777777" w:rsidR="001F07C6" w:rsidRDefault="001F07C6" w:rsidP="001F07C6">
      <w:pPr>
        <w:rPr>
          <w:rFonts w:ascii="Arial" w:hAnsi="Arial" w:cs="Arial"/>
          <w:sz w:val="22"/>
          <w:szCs w:val="22"/>
        </w:rPr>
      </w:pPr>
    </w:p>
    <w:p w14:paraId="43BC4F21" w14:textId="77777777" w:rsidR="001F07C6" w:rsidRPr="000E310E" w:rsidRDefault="001F07C6" w:rsidP="001F07C6">
      <w:pPr>
        <w:jc w:val="left"/>
        <w:rPr>
          <w:rFonts w:ascii="Arial" w:hAnsi="Arial"/>
          <w:bCs/>
          <w:sz w:val="22"/>
          <w:szCs w:val="22"/>
        </w:rPr>
      </w:pPr>
    </w:p>
    <w:p w14:paraId="2A346D4C" w14:textId="42E0A30A" w:rsidR="001F07C6" w:rsidRPr="00830749" w:rsidRDefault="00B0147B" w:rsidP="001F07C6">
      <w:pPr>
        <w:pStyle w:val="20TAQuestionNumber"/>
        <w:ind w:left="709" w:hanging="709"/>
      </w:pPr>
      <w:bookmarkStart w:id="10" w:name="_Ref132093468"/>
      <w:r>
        <w:t>When are sketches of proposed plans used?</w:t>
      </w:r>
      <w:bookmarkEnd w:id="10"/>
    </w:p>
    <w:p w14:paraId="3851BAF3" w14:textId="77777777" w:rsidR="001F07C6" w:rsidRPr="00830749" w:rsidRDefault="001F07C6" w:rsidP="001F07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7C6" w:rsidRPr="00830749" w14:paraId="57B7E729" w14:textId="77777777" w:rsidTr="00116A0E">
        <w:trPr>
          <w:trHeight w:val="1531"/>
        </w:trPr>
        <w:tc>
          <w:tcPr>
            <w:tcW w:w="1027" w:type="dxa"/>
            <w:tcBorders>
              <w:top w:val="nil"/>
              <w:left w:val="nil"/>
              <w:bottom w:val="nil"/>
              <w:right w:val="single" w:sz="4" w:space="0" w:color="auto"/>
            </w:tcBorders>
          </w:tcPr>
          <w:p w14:paraId="327DDAEA" w14:textId="77777777" w:rsidR="001F07C6" w:rsidRPr="001C4084" w:rsidRDefault="001F07C6"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144064C" w14:textId="2BDE87FD" w:rsidR="001F07C6" w:rsidRPr="001C4084" w:rsidRDefault="00636884" w:rsidP="00B05D65">
            <w:pPr>
              <w:rPr>
                <w:rFonts w:ascii="Arial" w:hAnsi="Arial" w:cs="Arial"/>
                <w:sz w:val="22"/>
                <w:szCs w:val="22"/>
              </w:rPr>
            </w:pPr>
            <w:permStart w:id="1994069986" w:edGrp="everyone"/>
            <w:r w:rsidRPr="00636884">
              <w:rPr>
                <w:rFonts w:ascii="Arial" w:hAnsi="Arial" w:cs="Arial"/>
                <w:sz w:val="22"/>
                <w:szCs w:val="22"/>
              </w:rPr>
              <w:t>Sketches of proposed plans are used in the early stages of a construction project. They help visuali</w:t>
            </w:r>
            <w:r>
              <w:rPr>
                <w:rFonts w:ascii="Arial" w:hAnsi="Arial" w:cs="Arial"/>
                <w:sz w:val="22"/>
                <w:szCs w:val="22"/>
              </w:rPr>
              <w:t>s</w:t>
            </w:r>
            <w:r w:rsidRPr="00636884">
              <w:rPr>
                <w:rFonts w:ascii="Arial" w:hAnsi="Arial" w:cs="Arial"/>
                <w:sz w:val="22"/>
                <w:szCs w:val="22"/>
              </w:rPr>
              <w:t>e design ideas, communicate with clients, review and refine concepts, obtain preliminary approvals, and serve as a starting point for more detailed plans.</w:t>
            </w:r>
            <w:permEnd w:id="1994069986"/>
          </w:p>
        </w:tc>
        <w:permStart w:id="1725705217" w:edGrp="everyone"/>
        <w:tc>
          <w:tcPr>
            <w:tcW w:w="624" w:type="dxa"/>
            <w:tcBorders>
              <w:top w:val="nil"/>
              <w:left w:val="single" w:sz="4" w:space="0" w:color="auto"/>
              <w:bottom w:val="nil"/>
              <w:right w:val="nil"/>
            </w:tcBorders>
          </w:tcPr>
          <w:p w14:paraId="49B2496E" w14:textId="77777777" w:rsidR="001F07C6" w:rsidRPr="00533511" w:rsidRDefault="00334FC4" w:rsidP="00B05D65">
            <w:pPr>
              <w:rPr>
                <w:rFonts w:ascii="Arial" w:hAnsi="Arial" w:cs="Arial"/>
                <w:sz w:val="44"/>
                <w:szCs w:val="44"/>
              </w:rPr>
            </w:pPr>
            <w:sdt>
              <w:sdtPr>
                <w:rPr>
                  <w:rFonts w:ascii="Arial" w:hAnsi="Arial" w:cs="Arial"/>
                  <w:sz w:val="44"/>
                  <w:szCs w:val="44"/>
                </w:rPr>
                <w:id w:val="-2102331471"/>
                <w14:checkbox>
                  <w14:checked w14:val="0"/>
                  <w14:checkedState w14:val="00FE" w14:font="Wingdings"/>
                  <w14:uncheckedState w14:val="00A8" w14:font="Wingdings"/>
                </w14:checkbox>
              </w:sdtPr>
              <w:sdtEndPr/>
              <w:sdtContent>
                <w:r w:rsidR="001F07C6">
                  <w:rPr>
                    <w:rFonts w:ascii="Arial" w:hAnsi="Arial" w:cs="Arial"/>
                    <w:sz w:val="44"/>
                    <w:szCs w:val="44"/>
                  </w:rPr>
                  <w:sym w:font="Wingdings" w:char="F0A8"/>
                </w:r>
              </w:sdtContent>
            </w:sdt>
            <w:permEnd w:id="1725705217"/>
          </w:p>
        </w:tc>
      </w:tr>
    </w:tbl>
    <w:p w14:paraId="452C06CE" w14:textId="77777777" w:rsidR="001F07C6" w:rsidRDefault="001F07C6" w:rsidP="001F07C6">
      <w:pPr>
        <w:rPr>
          <w:rFonts w:ascii="Arial" w:hAnsi="Arial" w:cs="Arial"/>
          <w:sz w:val="22"/>
          <w:szCs w:val="22"/>
        </w:rPr>
      </w:pPr>
    </w:p>
    <w:p w14:paraId="404B9A9D" w14:textId="77777777" w:rsidR="001F07C6" w:rsidRPr="000E310E" w:rsidRDefault="001F07C6" w:rsidP="001F07C6">
      <w:pPr>
        <w:jc w:val="left"/>
        <w:rPr>
          <w:rFonts w:ascii="Arial" w:hAnsi="Arial"/>
          <w:bCs/>
          <w:sz w:val="22"/>
          <w:szCs w:val="22"/>
        </w:rPr>
      </w:pPr>
    </w:p>
    <w:p w14:paraId="2F7740D1" w14:textId="187D9086" w:rsidR="001F07C6" w:rsidRPr="00830749" w:rsidRDefault="001C5B6C" w:rsidP="001F07C6">
      <w:pPr>
        <w:pStyle w:val="20TAQuestionNumber"/>
        <w:ind w:left="709" w:hanging="709"/>
      </w:pPr>
      <w:bookmarkStart w:id="11" w:name="_Ref132094655"/>
      <w:r>
        <w:t>How do you ensure you provide the correct</w:t>
      </w:r>
      <w:r w:rsidRPr="00B3607A">
        <w:t xml:space="preserve"> legal, technical and product information to the client</w:t>
      </w:r>
      <w:r>
        <w:t>?</w:t>
      </w:r>
      <w:bookmarkEnd w:id="11"/>
    </w:p>
    <w:p w14:paraId="0CFE6C38" w14:textId="77777777" w:rsidR="001F07C6" w:rsidRPr="00830749" w:rsidRDefault="001F07C6" w:rsidP="001F07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7C6" w:rsidRPr="00830749" w14:paraId="7BAB31ED" w14:textId="77777777" w:rsidTr="00116A0E">
        <w:trPr>
          <w:trHeight w:val="2494"/>
        </w:trPr>
        <w:tc>
          <w:tcPr>
            <w:tcW w:w="1027" w:type="dxa"/>
            <w:tcBorders>
              <w:top w:val="nil"/>
              <w:left w:val="nil"/>
              <w:bottom w:val="nil"/>
              <w:right w:val="single" w:sz="4" w:space="0" w:color="auto"/>
            </w:tcBorders>
          </w:tcPr>
          <w:p w14:paraId="178A4F1A" w14:textId="77777777" w:rsidR="001F07C6" w:rsidRPr="001C4084" w:rsidRDefault="001F07C6"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D62DB12" w14:textId="77777777" w:rsidR="00245998" w:rsidRPr="00245998" w:rsidRDefault="00245998" w:rsidP="00245998">
            <w:pPr>
              <w:rPr>
                <w:rFonts w:ascii="Arial" w:hAnsi="Arial" w:cs="Arial"/>
                <w:sz w:val="22"/>
                <w:szCs w:val="22"/>
              </w:rPr>
            </w:pPr>
            <w:permStart w:id="1391679692" w:edGrp="everyone"/>
            <w:r w:rsidRPr="00245998">
              <w:rPr>
                <w:rFonts w:ascii="Arial" w:hAnsi="Arial" w:cs="Arial"/>
                <w:sz w:val="22"/>
                <w:szCs w:val="22"/>
              </w:rPr>
              <w:t>Stay updated on the latest requirements and standards in your industry.</w:t>
            </w:r>
          </w:p>
          <w:p w14:paraId="747B1216" w14:textId="77777777" w:rsidR="00245998" w:rsidRPr="00245998" w:rsidRDefault="00245998" w:rsidP="00245998">
            <w:pPr>
              <w:rPr>
                <w:rFonts w:ascii="Arial" w:hAnsi="Arial" w:cs="Arial"/>
                <w:sz w:val="22"/>
                <w:szCs w:val="22"/>
              </w:rPr>
            </w:pPr>
            <w:r w:rsidRPr="00245998">
              <w:rPr>
                <w:rFonts w:ascii="Arial" w:hAnsi="Arial" w:cs="Arial"/>
                <w:sz w:val="22"/>
                <w:szCs w:val="22"/>
              </w:rPr>
              <w:t>Conduct thorough research and consult experts for accurate information.</w:t>
            </w:r>
          </w:p>
          <w:p w14:paraId="3071B9F3" w14:textId="77777777" w:rsidR="00245998" w:rsidRPr="00245998" w:rsidRDefault="00245998" w:rsidP="00245998">
            <w:pPr>
              <w:rPr>
                <w:rFonts w:ascii="Arial" w:hAnsi="Arial" w:cs="Arial"/>
                <w:sz w:val="22"/>
                <w:szCs w:val="22"/>
              </w:rPr>
            </w:pPr>
            <w:r w:rsidRPr="00245998">
              <w:rPr>
                <w:rFonts w:ascii="Arial" w:hAnsi="Arial" w:cs="Arial"/>
                <w:sz w:val="22"/>
                <w:szCs w:val="22"/>
              </w:rPr>
              <w:t>Use reliable sources and document your references.</w:t>
            </w:r>
          </w:p>
          <w:p w14:paraId="15F75EBF" w14:textId="77777777" w:rsidR="00245998" w:rsidRPr="00245998" w:rsidRDefault="00245998" w:rsidP="00245998">
            <w:pPr>
              <w:rPr>
                <w:rFonts w:ascii="Arial" w:hAnsi="Arial" w:cs="Arial"/>
                <w:sz w:val="22"/>
                <w:szCs w:val="22"/>
              </w:rPr>
            </w:pPr>
            <w:r w:rsidRPr="00245998">
              <w:rPr>
                <w:rFonts w:ascii="Arial" w:hAnsi="Arial" w:cs="Arial"/>
                <w:sz w:val="22"/>
                <w:szCs w:val="22"/>
              </w:rPr>
              <w:t>Tailor the information to the client's needs and level of understanding.</w:t>
            </w:r>
          </w:p>
          <w:p w14:paraId="4DFA7318" w14:textId="77777777" w:rsidR="00245998" w:rsidRPr="00245998" w:rsidRDefault="00245998" w:rsidP="00245998">
            <w:pPr>
              <w:rPr>
                <w:rFonts w:ascii="Arial" w:hAnsi="Arial" w:cs="Arial"/>
                <w:sz w:val="22"/>
                <w:szCs w:val="22"/>
              </w:rPr>
            </w:pPr>
            <w:r w:rsidRPr="00245998">
              <w:rPr>
                <w:rFonts w:ascii="Arial" w:hAnsi="Arial" w:cs="Arial"/>
                <w:sz w:val="22"/>
                <w:szCs w:val="22"/>
              </w:rPr>
              <w:t>Provide written documentation with disclaimers and references.</w:t>
            </w:r>
          </w:p>
          <w:p w14:paraId="1C1E31EB" w14:textId="77777777" w:rsidR="00245998" w:rsidRPr="00245998" w:rsidRDefault="00245998" w:rsidP="00245998">
            <w:pPr>
              <w:rPr>
                <w:rFonts w:ascii="Arial" w:hAnsi="Arial" w:cs="Arial"/>
                <w:sz w:val="22"/>
                <w:szCs w:val="22"/>
              </w:rPr>
            </w:pPr>
            <w:r w:rsidRPr="00245998">
              <w:rPr>
                <w:rFonts w:ascii="Arial" w:hAnsi="Arial" w:cs="Arial"/>
                <w:sz w:val="22"/>
                <w:szCs w:val="22"/>
              </w:rPr>
              <w:t>Maintain open communication and encourage client questions.</w:t>
            </w:r>
          </w:p>
          <w:p w14:paraId="3009591C" w14:textId="4D6DC1D0" w:rsidR="001F07C6" w:rsidRPr="001C4084" w:rsidRDefault="00245998" w:rsidP="00B05D65">
            <w:pPr>
              <w:rPr>
                <w:rFonts w:ascii="Arial" w:hAnsi="Arial" w:cs="Arial"/>
                <w:sz w:val="22"/>
                <w:szCs w:val="22"/>
              </w:rPr>
            </w:pPr>
            <w:r w:rsidRPr="00245998">
              <w:rPr>
                <w:rFonts w:ascii="Arial" w:hAnsi="Arial" w:cs="Arial"/>
                <w:sz w:val="22"/>
                <w:szCs w:val="22"/>
              </w:rPr>
              <w:t>Continuously update the client on any changes that may affect their project.</w:t>
            </w:r>
            <w:permEnd w:id="1391679692"/>
          </w:p>
        </w:tc>
        <w:permStart w:id="1468925753" w:edGrp="everyone"/>
        <w:tc>
          <w:tcPr>
            <w:tcW w:w="624" w:type="dxa"/>
            <w:tcBorders>
              <w:top w:val="nil"/>
              <w:left w:val="single" w:sz="4" w:space="0" w:color="auto"/>
              <w:bottom w:val="nil"/>
              <w:right w:val="nil"/>
            </w:tcBorders>
          </w:tcPr>
          <w:p w14:paraId="71AC57A4" w14:textId="77777777" w:rsidR="001F07C6" w:rsidRPr="00533511" w:rsidRDefault="00334FC4" w:rsidP="00B05D65">
            <w:pPr>
              <w:rPr>
                <w:rFonts w:ascii="Arial" w:hAnsi="Arial" w:cs="Arial"/>
                <w:sz w:val="44"/>
                <w:szCs w:val="44"/>
              </w:rPr>
            </w:pPr>
            <w:sdt>
              <w:sdtPr>
                <w:rPr>
                  <w:rFonts w:ascii="Arial" w:hAnsi="Arial" w:cs="Arial"/>
                  <w:sz w:val="44"/>
                  <w:szCs w:val="44"/>
                </w:rPr>
                <w:id w:val="-432056450"/>
                <w14:checkbox>
                  <w14:checked w14:val="0"/>
                  <w14:checkedState w14:val="00FE" w14:font="Wingdings"/>
                  <w14:uncheckedState w14:val="00A8" w14:font="Wingdings"/>
                </w14:checkbox>
              </w:sdtPr>
              <w:sdtEndPr/>
              <w:sdtContent>
                <w:r w:rsidR="001F07C6">
                  <w:rPr>
                    <w:rFonts w:ascii="Arial" w:hAnsi="Arial" w:cs="Arial"/>
                    <w:sz w:val="44"/>
                    <w:szCs w:val="44"/>
                  </w:rPr>
                  <w:sym w:font="Wingdings" w:char="F0A8"/>
                </w:r>
              </w:sdtContent>
            </w:sdt>
            <w:permEnd w:id="1468925753"/>
          </w:p>
        </w:tc>
      </w:tr>
    </w:tbl>
    <w:p w14:paraId="71A73AF8" w14:textId="77777777" w:rsidR="001F07C6" w:rsidRDefault="001F07C6" w:rsidP="001F07C6">
      <w:pPr>
        <w:rPr>
          <w:rFonts w:ascii="Arial" w:hAnsi="Arial" w:cs="Arial"/>
          <w:sz w:val="22"/>
          <w:szCs w:val="22"/>
        </w:rPr>
      </w:pPr>
    </w:p>
    <w:p w14:paraId="27F902EF" w14:textId="77777777" w:rsidR="001F07C6" w:rsidRPr="000E310E" w:rsidRDefault="001F07C6" w:rsidP="001F07C6">
      <w:pPr>
        <w:jc w:val="left"/>
        <w:rPr>
          <w:rFonts w:ascii="Arial" w:hAnsi="Arial"/>
          <w:bCs/>
          <w:sz w:val="22"/>
          <w:szCs w:val="22"/>
        </w:rPr>
      </w:pPr>
    </w:p>
    <w:p w14:paraId="16F25681" w14:textId="30F0D0B7" w:rsidR="001F07C6" w:rsidRPr="00830749" w:rsidRDefault="00714845" w:rsidP="001F07C6">
      <w:pPr>
        <w:pStyle w:val="20TAQuestionNumber"/>
        <w:ind w:left="709" w:hanging="709"/>
      </w:pPr>
      <w:bookmarkStart w:id="12" w:name="_Ref132095519"/>
      <w:r>
        <w:t xml:space="preserve">Discuss why a </w:t>
      </w:r>
      <w:r w:rsidRPr="00B3607A">
        <w:t xml:space="preserve">site investigation </w:t>
      </w:r>
      <w:r>
        <w:t>is an important part of the building process.</w:t>
      </w:r>
      <w:bookmarkEnd w:id="12"/>
    </w:p>
    <w:p w14:paraId="69ED57DF" w14:textId="77777777" w:rsidR="001F07C6" w:rsidRPr="00830749" w:rsidRDefault="001F07C6" w:rsidP="001F07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7C6" w:rsidRPr="00830749" w14:paraId="3FBC9912" w14:textId="77777777" w:rsidTr="00116A0E">
        <w:trPr>
          <w:trHeight w:val="5272"/>
        </w:trPr>
        <w:tc>
          <w:tcPr>
            <w:tcW w:w="1027" w:type="dxa"/>
            <w:tcBorders>
              <w:top w:val="nil"/>
              <w:left w:val="nil"/>
              <w:bottom w:val="nil"/>
              <w:right w:val="single" w:sz="4" w:space="0" w:color="auto"/>
            </w:tcBorders>
          </w:tcPr>
          <w:p w14:paraId="5150EB04" w14:textId="77777777" w:rsidR="001F07C6" w:rsidRPr="001C4084" w:rsidRDefault="001F07C6" w:rsidP="00B05D65">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9A2FBBA" w14:textId="77777777" w:rsidR="00221F56" w:rsidRPr="00221F56" w:rsidRDefault="00221F56" w:rsidP="00221F56">
            <w:pPr>
              <w:rPr>
                <w:rFonts w:ascii="Arial" w:hAnsi="Arial" w:cs="Arial"/>
                <w:sz w:val="22"/>
                <w:szCs w:val="22"/>
              </w:rPr>
            </w:pPr>
            <w:permStart w:id="771182708" w:edGrp="everyone"/>
            <w:r w:rsidRPr="00221F56">
              <w:rPr>
                <w:rFonts w:ascii="Arial" w:hAnsi="Arial" w:cs="Arial"/>
                <w:sz w:val="22"/>
                <w:szCs w:val="22"/>
              </w:rPr>
              <w:t>Inadequate site investigations can result in the wrong design, incorrect dimensioning, an insufficient foundation solution, encroachment on adjacent properties or easements (road reserves, pipelines, overhead supply lines), ill-judged or dangerous ground construction work, and damage to nearby buildings or other structures. The financial cost might be significant.</w:t>
            </w:r>
          </w:p>
          <w:p w14:paraId="7C9FF84A" w14:textId="77777777" w:rsidR="00221F56" w:rsidRPr="00221F56" w:rsidRDefault="00221F56" w:rsidP="00221F56">
            <w:pPr>
              <w:rPr>
                <w:rFonts w:ascii="Arial" w:hAnsi="Arial" w:cs="Arial"/>
                <w:sz w:val="22"/>
                <w:szCs w:val="22"/>
              </w:rPr>
            </w:pPr>
            <w:r w:rsidRPr="00221F56">
              <w:rPr>
                <w:rFonts w:ascii="Arial" w:hAnsi="Arial" w:cs="Arial"/>
                <w:sz w:val="22"/>
                <w:szCs w:val="22"/>
              </w:rPr>
              <w:t>The strategy, scope, and tactics used in a particular site investigation will all be determined by the site-specific circumstances, as well as the experience and judgement of individuals participating. Investigations on the site should be carried out and managed to ensure that</w:t>
            </w:r>
          </w:p>
          <w:p w14:paraId="20053A7A" w14:textId="77777777" w:rsidR="00221F56" w:rsidRPr="00221F56" w:rsidRDefault="00221F56" w:rsidP="00221F56">
            <w:pPr>
              <w:rPr>
                <w:rFonts w:ascii="Arial" w:hAnsi="Arial" w:cs="Arial"/>
                <w:sz w:val="22"/>
                <w:szCs w:val="22"/>
              </w:rPr>
            </w:pPr>
            <w:r w:rsidRPr="00221F56">
              <w:rPr>
                <w:rFonts w:ascii="Arial" w:hAnsi="Arial" w:cs="Arial"/>
                <w:sz w:val="22"/>
                <w:szCs w:val="22"/>
              </w:rPr>
              <w:t>•</w:t>
            </w:r>
            <w:r w:rsidRPr="00221F56">
              <w:rPr>
                <w:rFonts w:ascii="Arial" w:hAnsi="Arial" w:cs="Arial"/>
                <w:sz w:val="22"/>
                <w:szCs w:val="22"/>
              </w:rPr>
              <w:tab/>
              <w:t>The design specifications are well-understood.</w:t>
            </w:r>
          </w:p>
          <w:p w14:paraId="03A11D16" w14:textId="77777777" w:rsidR="00221F56" w:rsidRPr="00221F56" w:rsidRDefault="00221F56" w:rsidP="00221F56">
            <w:pPr>
              <w:rPr>
                <w:rFonts w:ascii="Arial" w:hAnsi="Arial" w:cs="Arial"/>
                <w:sz w:val="22"/>
                <w:szCs w:val="22"/>
              </w:rPr>
            </w:pPr>
            <w:r w:rsidRPr="00221F56">
              <w:rPr>
                <w:rFonts w:ascii="Arial" w:hAnsi="Arial" w:cs="Arial"/>
                <w:sz w:val="22"/>
                <w:szCs w:val="22"/>
              </w:rPr>
              <w:t>•</w:t>
            </w:r>
            <w:r w:rsidRPr="00221F56">
              <w:rPr>
                <w:rFonts w:ascii="Arial" w:hAnsi="Arial" w:cs="Arial"/>
                <w:sz w:val="22"/>
                <w:szCs w:val="22"/>
              </w:rPr>
              <w:tab/>
              <w:t>The lot feeder recognises the value of thoroughly understanding the site and sub-soil conditions.</w:t>
            </w:r>
          </w:p>
          <w:p w14:paraId="56E58266" w14:textId="77777777" w:rsidR="00221F56" w:rsidRPr="00221F56" w:rsidRDefault="00221F56" w:rsidP="00221F56">
            <w:pPr>
              <w:rPr>
                <w:rFonts w:ascii="Arial" w:hAnsi="Arial" w:cs="Arial"/>
                <w:sz w:val="22"/>
                <w:szCs w:val="22"/>
              </w:rPr>
            </w:pPr>
            <w:r w:rsidRPr="00221F56">
              <w:rPr>
                <w:rFonts w:ascii="Arial" w:hAnsi="Arial" w:cs="Arial"/>
                <w:sz w:val="22"/>
                <w:szCs w:val="22"/>
              </w:rPr>
              <w:t>•</w:t>
            </w:r>
            <w:r w:rsidRPr="00221F56">
              <w:rPr>
                <w:rFonts w:ascii="Arial" w:hAnsi="Arial" w:cs="Arial"/>
                <w:sz w:val="22"/>
                <w:szCs w:val="22"/>
              </w:rPr>
              <w:tab/>
              <w:t>Appropriately skilled professionals with relevant expertise provide competent guidance.</w:t>
            </w:r>
          </w:p>
          <w:p w14:paraId="3DC85FBE" w14:textId="77777777" w:rsidR="00221F56" w:rsidRPr="00221F56" w:rsidRDefault="00221F56" w:rsidP="00221F56">
            <w:pPr>
              <w:rPr>
                <w:rFonts w:ascii="Arial" w:hAnsi="Arial" w:cs="Arial"/>
                <w:sz w:val="22"/>
                <w:szCs w:val="22"/>
              </w:rPr>
            </w:pPr>
            <w:r w:rsidRPr="00221F56">
              <w:rPr>
                <w:rFonts w:ascii="Arial" w:hAnsi="Arial" w:cs="Arial"/>
                <w:sz w:val="22"/>
                <w:szCs w:val="22"/>
              </w:rPr>
              <w:t>•</w:t>
            </w:r>
            <w:r w:rsidRPr="00221F56">
              <w:rPr>
                <w:rFonts w:ascii="Arial" w:hAnsi="Arial" w:cs="Arial"/>
                <w:sz w:val="22"/>
                <w:szCs w:val="22"/>
              </w:rPr>
              <w:tab/>
              <w:t>Physical investigations are carried out to gather all needed samples and data for design and construction (e.g., geotechnical, environmental, topographic constraints).</w:t>
            </w:r>
          </w:p>
          <w:p w14:paraId="4B0DC9F3" w14:textId="77777777" w:rsidR="00221F56" w:rsidRPr="00221F56" w:rsidRDefault="00221F56" w:rsidP="00221F56">
            <w:pPr>
              <w:rPr>
                <w:rFonts w:ascii="Arial" w:hAnsi="Arial" w:cs="Arial"/>
                <w:sz w:val="22"/>
                <w:szCs w:val="22"/>
              </w:rPr>
            </w:pPr>
            <w:r w:rsidRPr="00221F56">
              <w:rPr>
                <w:rFonts w:ascii="Arial" w:hAnsi="Arial" w:cs="Arial"/>
                <w:sz w:val="22"/>
                <w:szCs w:val="22"/>
              </w:rPr>
              <w:t>•</w:t>
            </w:r>
            <w:r w:rsidRPr="00221F56">
              <w:rPr>
                <w:rFonts w:ascii="Arial" w:hAnsi="Arial" w:cs="Arial"/>
                <w:sz w:val="22"/>
                <w:szCs w:val="22"/>
              </w:rPr>
              <w:tab/>
              <w:t>Both natural and man-made features are meticulously documented.</w:t>
            </w:r>
          </w:p>
          <w:p w14:paraId="2854CC99" w14:textId="6B094584" w:rsidR="001F07C6" w:rsidRPr="001C4084" w:rsidRDefault="00221F56" w:rsidP="00B05D65">
            <w:pPr>
              <w:rPr>
                <w:rFonts w:ascii="Arial" w:hAnsi="Arial" w:cs="Arial"/>
                <w:sz w:val="22"/>
                <w:szCs w:val="22"/>
              </w:rPr>
            </w:pPr>
            <w:r w:rsidRPr="00221F56">
              <w:rPr>
                <w:rFonts w:ascii="Arial" w:hAnsi="Arial" w:cs="Arial"/>
                <w:sz w:val="22"/>
                <w:szCs w:val="22"/>
              </w:rPr>
              <w:t>•</w:t>
            </w:r>
            <w:r w:rsidRPr="00221F56">
              <w:rPr>
                <w:rFonts w:ascii="Arial" w:hAnsi="Arial" w:cs="Arial"/>
                <w:sz w:val="22"/>
                <w:szCs w:val="22"/>
              </w:rPr>
              <w:tab/>
              <w:t>Soils in situ have been thoroughly characterised.</w:t>
            </w:r>
            <w:permEnd w:id="771182708"/>
          </w:p>
        </w:tc>
        <w:permStart w:id="2005622539" w:edGrp="everyone"/>
        <w:tc>
          <w:tcPr>
            <w:tcW w:w="624" w:type="dxa"/>
            <w:tcBorders>
              <w:top w:val="nil"/>
              <w:left w:val="single" w:sz="4" w:space="0" w:color="auto"/>
              <w:bottom w:val="nil"/>
              <w:right w:val="nil"/>
            </w:tcBorders>
          </w:tcPr>
          <w:p w14:paraId="5839E2BF" w14:textId="77777777" w:rsidR="001F07C6" w:rsidRPr="00533511" w:rsidRDefault="00334FC4" w:rsidP="00B05D65">
            <w:pPr>
              <w:rPr>
                <w:rFonts w:ascii="Arial" w:hAnsi="Arial" w:cs="Arial"/>
                <w:sz w:val="44"/>
                <w:szCs w:val="44"/>
              </w:rPr>
            </w:pPr>
            <w:sdt>
              <w:sdtPr>
                <w:rPr>
                  <w:rFonts w:ascii="Arial" w:hAnsi="Arial" w:cs="Arial"/>
                  <w:sz w:val="44"/>
                  <w:szCs w:val="44"/>
                </w:rPr>
                <w:id w:val="1592046268"/>
                <w14:checkbox>
                  <w14:checked w14:val="0"/>
                  <w14:checkedState w14:val="00FE" w14:font="Wingdings"/>
                  <w14:uncheckedState w14:val="00A8" w14:font="Wingdings"/>
                </w14:checkbox>
              </w:sdtPr>
              <w:sdtEndPr/>
              <w:sdtContent>
                <w:r w:rsidR="001F07C6">
                  <w:rPr>
                    <w:rFonts w:ascii="Arial" w:hAnsi="Arial" w:cs="Arial"/>
                    <w:sz w:val="44"/>
                    <w:szCs w:val="44"/>
                  </w:rPr>
                  <w:sym w:font="Wingdings" w:char="F0A8"/>
                </w:r>
              </w:sdtContent>
            </w:sdt>
            <w:permEnd w:id="2005622539"/>
          </w:p>
        </w:tc>
      </w:tr>
    </w:tbl>
    <w:p w14:paraId="41491FA8" w14:textId="77777777" w:rsidR="001F07C6" w:rsidRDefault="001F07C6" w:rsidP="001F07C6">
      <w:pPr>
        <w:rPr>
          <w:rFonts w:ascii="Arial" w:hAnsi="Arial" w:cs="Arial"/>
          <w:sz w:val="22"/>
          <w:szCs w:val="22"/>
        </w:rPr>
      </w:pPr>
    </w:p>
    <w:p w14:paraId="7E1B885E" w14:textId="77777777" w:rsidR="001F07C6" w:rsidRPr="000E310E" w:rsidRDefault="001F07C6" w:rsidP="001F07C6">
      <w:pPr>
        <w:jc w:val="left"/>
        <w:rPr>
          <w:rFonts w:ascii="Arial" w:hAnsi="Arial"/>
          <w:bCs/>
          <w:sz w:val="22"/>
          <w:szCs w:val="22"/>
        </w:rPr>
      </w:pPr>
    </w:p>
    <w:p w14:paraId="014B8253" w14:textId="778363B7" w:rsidR="001F07C6" w:rsidRPr="00830749" w:rsidRDefault="00714845" w:rsidP="001F07C6">
      <w:pPr>
        <w:pStyle w:val="20TAQuestionNumber"/>
        <w:ind w:left="709" w:hanging="709"/>
      </w:pPr>
      <w:bookmarkStart w:id="13" w:name="_Ref132095520"/>
      <w:r>
        <w:t>If you discover steep terrain on sections of the site, what are some methods a build can be achieved?</w:t>
      </w:r>
      <w:bookmarkEnd w:id="13"/>
    </w:p>
    <w:p w14:paraId="48D36D83" w14:textId="77777777" w:rsidR="001F07C6" w:rsidRPr="00830749" w:rsidRDefault="001F07C6" w:rsidP="001F07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7C6" w:rsidRPr="00830749" w14:paraId="217CE962" w14:textId="77777777" w:rsidTr="00116A0E">
        <w:trPr>
          <w:trHeight w:val="2438"/>
        </w:trPr>
        <w:tc>
          <w:tcPr>
            <w:tcW w:w="1027" w:type="dxa"/>
            <w:tcBorders>
              <w:top w:val="nil"/>
              <w:left w:val="nil"/>
              <w:bottom w:val="nil"/>
              <w:right w:val="single" w:sz="4" w:space="0" w:color="auto"/>
            </w:tcBorders>
          </w:tcPr>
          <w:p w14:paraId="721D1FBE" w14:textId="77777777" w:rsidR="001F07C6" w:rsidRPr="001C4084" w:rsidRDefault="001F07C6"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192A058" w14:textId="77777777" w:rsidR="00C0340B" w:rsidRPr="00C0340B" w:rsidRDefault="00C0340B" w:rsidP="00C0340B">
            <w:pPr>
              <w:rPr>
                <w:rFonts w:ascii="Arial" w:hAnsi="Arial" w:cs="Arial"/>
                <w:sz w:val="22"/>
                <w:szCs w:val="22"/>
              </w:rPr>
            </w:pPr>
            <w:permStart w:id="1612211392" w:edGrp="everyone"/>
            <w:r w:rsidRPr="00C0340B">
              <w:rPr>
                <w:rFonts w:ascii="Arial" w:hAnsi="Arial" w:cs="Arial"/>
                <w:sz w:val="22"/>
                <w:szCs w:val="22"/>
              </w:rPr>
              <w:t>On steep terrain, the following strategies are frequently used:</w:t>
            </w:r>
          </w:p>
          <w:p w14:paraId="411E0E02" w14:textId="77777777" w:rsidR="00C0340B" w:rsidRPr="00C0340B" w:rsidRDefault="00C0340B" w:rsidP="00C0340B">
            <w:pPr>
              <w:rPr>
                <w:rFonts w:ascii="Arial" w:hAnsi="Arial" w:cs="Arial"/>
                <w:sz w:val="22"/>
                <w:szCs w:val="22"/>
              </w:rPr>
            </w:pPr>
            <w:r w:rsidRPr="00C0340B">
              <w:rPr>
                <w:rFonts w:ascii="Arial" w:hAnsi="Arial" w:cs="Arial"/>
                <w:sz w:val="22"/>
                <w:szCs w:val="22"/>
              </w:rPr>
              <w:t>•</w:t>
            </w:r>
            <w:r w:rsidRPr="00C0340B">
              <w:rPr>
                <w:rFonts w:ascii="Arial" w:hAnsi="Arial" w:cs="Arial"/>
                <w:sz w:val="22"/>
                <w:szCs w:val="22"/>
              </w:rPr>
              <w:tab/>
              <w:t>avoid retaining walls higher than 1m</w:t>
            </w:r>
          </w:p>
          <w:p w14:paraId="390C4BDA" w14:textId="77777777" w:rsidR="00C0340B" w:rsidRPr="00C0340B" w:rsidRDefault="00C0340B" w:rsidP="00C0340B">
            <w:pPr>
              <w:rPr>
                <w:rFonts w:ascii="Arial" w:hAnsi="Arial" w:cs="Arial"/>
                <w:sz w:val="22"/>
                <w:szCs w:val="22"/>
              </w:rPr>
            </w:pPr>
            <w:r w:rsidRPr="00C0340B">
              <w:rPr>
                <w:rFonts w:ascii="Arial" w:hAnsi="Arial" w:cs="Arial"/>
                <w:sz w:val="22"/>
                <w:szCs w:val="22"/>
              </w:rPr>
              <w:t>•</w:t>
            </w:r>
            <w:r w:rsidRPr="00C0340B">
              <w:rPr>
                <w:rFonts w:ascii="Arial" w:hAnsi="Arial" w:cs="Arial"/>
                <w:sz w:val="22"/>
                <w:szCs w:val="22"/>
              </w:rPr>
              <w:tab/>
              <w:t>Create an earth-sheltered home by building into the slope.</w:t>
            </w:r>
          </w:p>
          <w:p w14:paraId="27C6BDF8" w14:textId="77777777" w:rsidR="00C0340B" w:rsidRPr="00C0340B" w:rsidRDefault="00C0340B" w:rsidP="00C0340B">
            <w:pPr>
              <w:rPr>
                <w:rFonts w:ascii="Arial" w:hAnsi="Arial" w:cs="Arial"/>
                <w:sz w:val="22"/>
                <w:szCs w:val="22"/>
              </w:rPr>
            </w:pPr>
            <w:r w:rsidRPr="00C0340B">
              <w:rPr>
                <w:rFonts w:ascii="Arial" w:hAnsi="Arial" w:cs="Arial"/>
                <w:sz w:val="22"/>
                <w:szCs w:val="22"/>
              </w:rPr>
              <w:t>•</w:t>
            </w:r>
            <w:r w:rsidRPr="00C0340B">
              <w:rPr>
                <w:rFonts w:ascii="Arial" w:hAnsi="Arial" w:cs="Arial"/>
                <w:sz w:val="22"/>
                <w:szCs w:val="22"/>
              </w:rPr>
              <w:tab/>
              <w:t>balance cut and fill</w:t>
            </w:r>
          </w:p>
          <w:p w14:paraId="6257A991" w14:textId="0E72896C" w:rsidR="001F07C6" w:rsidRPr="001C4084" w:rsidRDefault="00C0340B" w:rsidP="00B05D65">
            <w:pPr>
              <w:rPr>
                <w:rFonts w:ascii="Arial" w:hAnsi="Arial" w:cs="Arial"/>
                <w:sz w:val="22"/>
                <w:szCs w:val="22"/>
              </w:rPr>
            </w:pPr>
            <w:r w:rsidRPr="00C0340B">
              <w:rPr>
                <w:rFonts w:ascii="Arial" w:hAnsi="Arial" w:cs="Arial"/>
                <w:sz w:val="22"/>
                <w:szCs w:val="22"/>
              </w:rPr>
              <w:t>•</w:t>
            </w:r>
            <w:r w:rsidRPr="00C0340B">
              <w:rPr>
                <w:rFonts w:ascii="Arial" w:hAnsi="Arial" w:cs="Arial"/>
                <w:sz w:val="22"/>
                <w:szCs w:val="22"/>
              </w:rPr>
              <w:tab/>
              <w:t>build along contours</w:t>
            </w:r>
            <w:permEnd w:id="1612211392"/>
          </w:p>
        </w:tc>
        <w:permStart w:id="651301509" w:edGrp="everyone"/>
        <w:tc>
          <w:tcPr>
            <w:tcW w:w="624" w:type="dxa"/>
            <w:tcBorders>
              <w:top w:val="nil"/>
              <w:left w:val="single" w:sz="4" w:space="0" w:color="auto"/>
              <w:bottom w:val="nil"/>
              <w:right w:val="nil"/>
            </w:tcBorders>
          </w:tcPr>
          <w:p w14:paraId="58110F18" w14:textId="77777777" w:rsidR="001F07C6" w:rsidRPr="00533511" w:rsidRDefault="00334FC4" w:rsidP="00B05D65">
            <w:pPr>
              <w:rPr>
                <w:rFonts w:ascii="Arial" w:hAnsi="Arial" w:cs="Arial"/>
                <w:sz w:val="44"/>
                <w:szCs w:val="44"/>
              </w:rPr>
            </w:pPr>
            <w:sdt>
              <w:sdtPr>
                <w:rPr>
                  <w:rFonts w:ascii="Arial" w:hAnsi="Arial" w:cs="Arial"/>
                  <w:sz w:val="44"/>
                  <w:szCs w:val="44"/>
                </w:rPr>
                <w:id w:val="1456592393"/>
                <w14:checkbox>
                  <w14:checked w14:val="0"/>
                  <w14:checkedState w14:val="00FE" w14:font="Wingdings"/>
                  <w14:uncheckedState w14:val="00A8" w14:font="Wingdings"/>
                </w14:checkbox>
              </w:sdtPr>
              <w:sdtEndPr/>
              <w:sdtContent>
                <w:r w:rsidR="001F07C6">
                  <w:rPr>
                    <w:rFonts w:ascii="Arial" w:hAnsi="Arial" w:cs="Arial"/>
                    <w:sz w:val="44"/>
                    <w:szCs w:val="44"/>
                  </w:rPr>
                  <w:sym w:font="Wingdings" w:char="F0A8"/>
                </w:r>
              </w:sdtContent>
            </w:sdt>
            <w:permEnd w:id="651301509"/>
          </w:p>
        </w:tc>
      </w:tr>
    </w:tbl>
    <w:p w14:paraId="50120A06" w14:textId="77777777" w:rsidR="001F07C6" w:rsidRDefault="001F07C6" w:rsidP="001F07C6">
      <w:pPr>
        <w:rPr>
          <w:rFonts w:ascii="Arial" w:hAnsi="Arial" w:cs="Arial"/>
          <w:sz w:val="22"/>
          <w:szCs w:val="22"/>
        </w:rPr>
      </w:pPr>
    </w:p>
    <w:p w14:paraId="7262FDAF" w14:textId="7FAE4321" w:rsidR="001F07C6" w:rsidRPr="00830749" w:rsidRDefault="007369B7" w:rsidP="001F07C6">
      <w:pPr>
        <w:pStyle w:val="20TAQuestionNumber"/>
        <w:ind w:left="709" w:hanging="709"/>
      </w:pPr>
      <w:bookmarkStart w:id="14" w:name="_Ref132096312"/>
      <w:r>
        <w:t xml:space="preserve">What </w:t>
      </w:r>
      <w:r w:rsidRPr="00B3607A">
        <w:t>building information</w:t>
      </w:r>
      <w:r>
        <w:t xml:space="preserve"> must you discuss with the client</w:t>
      </w:r>
      <w:r w:rsidRPr="00B3607A">
        <w:t xml:space="preserve"> that may influence and effect the design requirements</w:t>
      </w:r>
      <w:bookmarkEnd w:id="14"/>
      <w:r w:rsidR="009C7FBF">
        <w:t>?</w:t>
      </w:r>
    </w:p>
    <w:p w14:paraId="5AAB20D4" w14:textId="77777777" w:rsidR="001F07C6" w:rsidRPr="00830749" w:rsidRDefault="001F07C6" w:rsidP="001F07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7C6" w:rsidRPr="00830749" w14:paraId="3C6034C6" w14:textId="77777777" w:rsidTr="00116A0E">
        <w:trPr>
          <w:trHeight w:val="5329"/>
        </w:trPr>
        <w:tc>
          <w:tcPr>
            <w:tcW w:w="1027" w:type="dxa"/>
            <w:tcBorders>
              <w:top w:val="nil"/>
              <w:left w:val="nil"/>
              <w:bottom w:val="nil"/>
              <w:right w:val="single" w:sz="4" w:space="0" w:color="auto"/>
            </w:tcBorders>
          </w:tcPr>
          <w:p w14:paraId="72174166" w14:textId="77777777" w:rsidR="001F07C6" w:rsidRPr="001C4084" w:rsidRDefault="001F07C6" w:rsidP="00B05D65">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687B0C7" w14:textId="77777777" w:rsidR="00A34F65" w:rsidRPr="00A34F65" w:rsidRDefault="00A34F65" w:rsidP="00A34F65">
            <w:pPr>
              <w:rPr>
                <w:rFonts w:ascii="Arial" w:hAnsi="Arial" w:cs="Arial"/>
                <w:sz w:val="22"/>
                <w:szCs w:val="22"/>
              </w:rPr>
            </w:pPr>
            <w:permStart w:id="950825806" w:edGrp="everyone"/>
            <w:r w:rsidRPr="00A34F65">
              <w:rPr>
                <w:rFonts w:ascii="Arial" w:hAnsi="Arial" w:cs="Arial"/>
                <w:sz w:val="22"/>
                <w:szCs w:val="22"/>
              </w:rPr>
              <w:t>•</w:t>
            </w:r>
            <w:r w:rsidRPr="00A34F65">
              <w:rPr>
                <w:rFonts w:ascii="Arial" w:hAnsi="Arial" w:cs="Arial"/>
                <w:sz w:val="22"/>
                <w:szCs w:val="22"/>
              </w:rPr>
              <w:tab/>
              <w:t>Local climate</w:t>
            </w:r>
          </w:p>
          <w:p w14:paraId="1E958116" w14:textId="77777777" w:rsidR="00A34F65" w:rsidRPr="00A34F65" w:rsidRDefault="00A34F65" w:rsidP="00A34F65">
            <w:pPr>
              <w:rPr>
                <w:rFonts w:ascii="Arial" w:hAnsi="Arial" w:cs="Arial"/>
                <w:sz w:val="22"/>
                <w:szCs w:val="22"/>
              </w:rPr>
            </w:pPr>
            <w:r w:rsidRPr="00A34F65">
              <w:rPr>
                <w:rFonts w:ascii="Arial" w:hAnsi="Arial" w:cs="Arial"/>
                <w:sz w:val="22"/>
                <w:szCs w:val="22"/>
              </w:rPr>
              <w:t>•</w:t>
            </w:r>
            <w:r w:rsidRPr="00A34F65">
              <w:rPr>
                <w:rFonts w:ascii="Arial" w:hAnsi="Arial" w:cs="Arial"/>
                <w:sz w:val="22"/>
                <w:szCs w:val="22"/>
              </w:rPr>
              <w:tab/>
              <w:t>Look and feel of the area</w:t>
            </w:r>
          </w:p>
          <w:p w14:paraId="6885E4B5" w14:textId="77777777" w:rsidR="00A34F65" w:rsidRPr="00A34F65" w:rsidRDefault="00A34F65" w:rsidP="00A34F65">
            <w:pPr>
              <w:rPr>
                <w:rFonts w:ascii="Arial" w:hAnsi="Arial" w:cs="Arial"/>
                <w:sz w:val="22"/>
                <w:szCs w:val="22"/>
              </w:rPr>
            </w:pPr>
            <w:r w:rsidRPr="00A34F65">
              <w:rPr>
                <w:rFonts w:ascii="Arial" w:hAnsi="Arial" w:cs="Arial"/>
                <w:sz w:val="22"/>
                <w:szCs w:val="22"/>
              </w:rPr>
              <w:t>•</w:t>
            </w:r>
            <w:r w:rsidRPr="00A34F65">
              <w:rPr>
                <w:rFonts w:ascii="Arial" w:hAnsi="Arial" w:cs="Arial"/>
                <w:sz w:val="22"/>
                <w:szCs w:val="22"/>
              </w:rPr>
              <w:tab/>
              <w:t>Lifestyle</w:t>
            </w:r>
          </w:p>
          <w:p w14:paraId="73A3EB09" w14:textId="77777777" w:rsidR="00A34F65" w:rsidRPr="00A34F65" w:rsidRDefault="00A34F65" w:rsidP="00A34F65">
            <w:pPr>
              <w:rPr>
                <w:rFonts w:ascii="Arial" w:hAnsi="Arial" w:cs="Arial"/>
                <w:sz w:val="22"/>
                <w:szCs w:val="22"/>
              </w:rPr>
            </w:pPr>
            <w:r w:rsidRPr="00A34F65">
              <w:rPr>
                <w:rFonts w:ascii="Arial" w:hAnsi="Arial" w:cs="Arial"/>
                <w:sz w:val="22"/>
                <w:szCs w:val="22"/>
              </w:rPr>
              <w:t>•</w:t>
            </w:r>
            <w:r w:rsidRPr="00A34F65">
              <w:rPr>
                <w:rFonts w:ascii="Arial" w:hAnsi="Arial" w:cs="Arial"/>
                <w:sz w:val="22"/>
                <w:szCs w:val="22"/>
              </w:rPr>
              <w:tab/>
              <w:t>Availability of services</w:t>
            </w:r>
          </w:p>
          <w:p w14:paraId="727CBF10" w14:textId="77777777" w:rsidR="00A34F65" w:rsidRPr="00A34F65" w:rsidRDefault="00A34F65" w:rsidP="00A34F65">
            <w:pPr>
              <w:rPr>
                <w:rFonts w:ascii="Arial" w:hAnsi="Arial" w:cs="Arial"/>
                <w:sz w:val="22"/>
                <w:szCs w:val="22"/>
              </w:rPr>
            </w:pPr>
            <w:r w:rsidRPr="00A34F65">
              <w:rPr>
                <w:rFonts w:ascii="Arial" w:hAnsi="Arial" w:cs="Arial"/>
                <w:sz w:val="22"/>
                <w:szCs w:val="22"/>
              </w:rPr>
              <w:t>•</w:t>
            </w:r>
            <w:r w:rsidRPr="00A34F65">
              <w:rPr>
                <w:rFonts w:ascii="Arial" w:hAnsi="Arial" w:cs="Arial"/>
                <w:sz w:val="22"/>
                <w:szCs w:val="22"/>
              </w:rPr>
              <w:tab/>
              <w:t>Likely effects of climate change</w:t>
            </w:r>
          </w:p>
          <w:p w14:paraId="36BAC053" w14:textId="77777777" w:rsidR="00A34F65" w:rsidRPr="00A34F65" w:rsidRDefault="00A34F65" w:rsidP="00A34F65">
            <w:pPr>
              <w:rPr>
                <w:rFonts w:ascii="Arial" w:hAnsi="Arial" w:cs="Arial"/>
                <w:sz w:val="22"/>
                <w:szCs w:val="22"/>
              </w:rPr>
            </w:pPr>
            <w:r w:rsidRPr="00A34F65">
              <w:rPr>
                <w:rFonts w:ascii="Arial" w:hAnsi="Arial" w:cs="Arial"/>
                <w:sz w:val="22"/>
                <w:szCs w:val="22"/>
              </w:rPr>
              <w:t>•</w:t>
            </w:r>
            <w:r w:rsidRPr="00A34F65">
              <w:rPr>
                <w:rFonts w:ascii="Arial" w:hAnsi="Arial" w:cs="Arial"/>
                <w:sz w:val="22"/>
                <w:szCs w:val="22"/>
              </w:rPr>
              <w:tab/>
              <w:t>Neighbours</w:t>
            </w:r>
          </w:p>
          <w:p w14:paraId="3570FF34" w14:textId="77777777" w:rsidR="00A34F65" w:rsidRPr="00A34F65" w:rsidRDefault="00A34F65" w:rsidP="00A34F65">
            <w:pPr>
              <w:rPr>
                <w:rFonts w:ascii="Arial" w:hAnsi="Arial" w:cs="Arial"/>
                <w:sz w:val="22"/>
                <w:szCs w:val="22"/>
              </w:rPr>
            </w:pPr>
            <w:r w:rsidRPr="00A34F65">
              <w:rPr>
                <w:rFonts w:ascii="Arial" w:hAnsi="Arial" w:cs="Arial"/>
                <w:sz w:val="22"/>
                <w:szCs w:val="22"/>
              </w:rPr>
              <w:t>•</w:t>
            </w:r>
            <w:r w:rsidRPr="00A34F65">
              <w:rPr>
                <w:rFonts w:ascii="Arial" w:hAnsi="Arial" w:cs="Arial"/>
                <w:sz w:val="22"/>
                <w:szCs w:val="22"/>
              </w:rPr>
              <w:tab/>
              <w:t>Transport</w:t>
            </w:r>
          </w:p>
          <w:p w14:paraId="4AFB3991" w14:textId="77777777" w:rsidR="00A34F65" w:rsidRPr="00A34F65" w:rsidRDefault="00A34F65" w:rsidP="00A34F65">
            <w:pPr>
              <w:rPr>
                <w:rFonts w:ascii="Arial" w:hAnsi="Arial" w:cs="Arial"/>
                <w:sz w:val="22"/>
                <w:szCs w:val="22"/>
              </w:rPr>
            </w:pPr>
            <w:r w:rsidRPr="00A34F65">
              <w:rPr>
                <w:rFonts w:ascii="Arial" w:hAnsi="Arial" w:cs="Arial"/>
                <w:sz w:val="22"/>
                <w:szCs w:val="22"/>
              </w:rPr>
              <w:t>•</w:t>
            </w:r>
            <w:r w:rsidRPr="00A34F65">
              <w:rPr>
                <w:rFonts w:ascii="Arial" w:hAnsi="Arial" w:cs="Arial"/>
                <w:sz w:val="22"/>
                <w:szCs w:val="22"/>
              </w:rPr>
              <w:tab/>
              <w:t>Accessibility</w:t>
            </w:r>
          </w:p>
          <w:p w14:paraId="22DC5B0D" w14:textId="77777777" w:rsidR="00A34F65" w:rsidRPr="00A34F65" w:rsidRDefault="00A34F65" w:rsidP="00A34F65">
            <w:pPr>
              <w:rPr>
                <w:rFonts w:ascii="Arial" w:hAnsi="Arial" w:cs="Arial"/>
                <w:sz w:val="22"/>
                <w:szCs w:val="22"/>
              </w:rPr>
            </w:pPr>
            <w:r w:rsidRPr="00A34F65">
              <w:rPr>
                <w:rFonts w:ascii="Arial" w:hAnsi="Arial" w:cs="Arial"/>
                <w:sz w:val="22"/>
                <w:szCs w:val="22"/>
              </w:rPr>
              <w:t>•</w:t>
            </w:r>
            <w:r w:rsidRPr="00A34F65">
              <w:rPr>
                <w:rFonts w:ascii="Arial" w:hAnsi="Arial" w:cs="Arial"/>
                <w:sz w:val="22"/>
                <w:szCs w:val="22"/>
              </w:rPr>
              <w:tab/>
              <w:t>Air quality</w:t>
            </w:r>
          </w:p>
          <w:p w14:paraId="0134E4D6" w14:textId="7A9DC05C" w:rsidR="001F07C6" w:rsidRPr="001C4084" w:rsidRDefault="00A34F65" w:rsidP="00B05D65">
            <w:pPr>
              <w:rPr>
                <w:rFonts w:ascii="Arial" w:hAnsi="Arial" w:cs="Arial"/>
                <w:sz w:val="22"/>
                <w:szCs w:val="22"/>
              </w:rPr>
            </w:pPr>
            <w:r w:rsidRPr="00A34F65">
              <w:rPr>
                <w:rFonts w:ascii="Arial" w:hAnsi="Arial" w:cs="Arial"/>
                <w:sz w:val="22"/>
                <w:szCs w:val="22"/>
              </w:rPr>
              <w:t>•</w:t>
            </w:r>
            <w:r w:rsidRPr="00A34F65">
              <w:rPr>
                <w:rFonts w:ascii="Arial" w:hAnsi="Arial" w:cs="Arial"/>
                <w:sz w:val="22"/>
                <w:szCs w:val="22"/>
              </w:rPr>
              <w:tab/>
              <w:t>Noise</w:t>
            </w:r>
            <w:permEnd w:id="950825806"/>
          </w:p>
        </w:tc>
        <w:permStart w:id="828578498" w:edGrp="everyone"/>
        <w:tc>
          <w:tcPr>
            <w:tcW w:w="624" w:type="dxa"/>
            <w:tcBorders>
              <w:top w:val="nil"/>
              <w:left w:val="single" w:sz="4" w:space="0" w:color="auto"/>
              <w:bottom w:val="nil"/>
              <w:right w:val="nil"/>
            </w:tcBorders>
          </w:tcPr>
          <w:p w14:paraId="653BA61B" w14:textId="77777777" w:rsidR="001F07C6" w:rsidRPr="00533511" w:rsidRDefault="00334FC4" w:rsidP="00B05D65">
            <w:pPr>
              <w:rPr>
                <w:rFonts w:ascii="Arial" w:hAnsi="Arial" w:cs="Arial"/>
                <w:sz w:val="44"/>
                <w:szCs w:val="44"/>
              </w:rPr>
            </w:pPr>
            <w:sdt>
              <w:sdtPr>
                <w:rPr>
                  <w:rFonts w:ascii="Arial" w:hAnsi="Arial" w:cs="Arial"/>
                  <w:sz w:val="44"/>
                  <w:szCs w:val="44"/>
                </w:rPr>
                <w:id w:val="1596127619"/>
                <w14:checkbox>
                  <w14:checked w14:val="0"/>
                  <w14:checkedState w14:val="00FE" w14:font="Wingdings"/>
                  <w14:uncheckedState w14:val="00A8" w14:font="Wingdings"/>
                </w14:checkbox>
              </w:sdtPr>
              <w:sdtEndPr/>
              <w:sdtContent>
                <w:r w:rsidR="001F07C6">
                  <w:rPr>
                    <w:rFonts w:ascii="Arial" w:hAnsi="Arial" w:cs="Arial"/>
                    <w:sz w:val="44"/>
                    <w:szCs w:val="44"/>
                  </w:rPr>
                  <w:sym w:font="Wingdings" w:char="F0A8"/>
                </w:r>
              </w:sdtContent>
            </w:sdt>
            <w:permEnd w:id="828578498"/>
          </w:p>
        </w:tc>
      </w:tr>
    </w:tbl>
    <w:p w14:paraId="51D56280" w14:textId="77777777" w:rsidR="001F07C6" w:rsidRDefault="001F07C6" w:rsidP="001F07C6">
      <w:pPr>
        <w:rPr>
          <w:rFonts w:ascii="Arial" w:hAnsi="Arial" w:cs="Arial"/>
          <w:sz w:val="22"/>
          <w:szCs w:val="22"/>
        </w:rPr>
      </w:pPr>
    </w:p>
    <w:p w14:paraId="7105C8FF" w14:textId="77777777" w:rsidR="008566EB" w:rsidRPr="000E310E" w:rsidRDefault="008566EB" w:rsidP="008566EB">
      <w:pPr>
        <w:jc w:val="left"/>
        <w:rPr>
          <w:rFonts w:ascii="Arial" w:hAnsi="Arial"/>
          <w:bCs/>
          <w:sz w:val="22"/>
          <w:szCs w:val="22"/>
        </w:rPr>
      </w:pPr>
    </w:p>
    <w:p w14:paraId="05FCCD16" w14:textId="04955F2E" w:rsidR="008566EB" w:rsidRPr="00830749" w:rsidRDefault="007555E6" w:rsidP="008566EB">
      <w:pPr>
        <w:pStyle w:val="20TAQuestionNumber"/>
        <w:ind w:left="709" w:hanging="709"/>
      </w:pPr>
      <w:bookmarkStart w:id="15" w:name="_Ref132098343"/>
      <w:r>
        <w:t xml:space="preserve">Clarify your workplaces </w:t>
      </w:r>
      <w:r w:rsidRPr="00B3607A">
        <w:t>financial and business principles related to dealing with clients</w:t>
      </w:r>
      <w:r>
        <w:t>.</w:t>
      </w:r>
      <w:bookmarkEnd w:id="15"/>
    </w:p>
    <w:p w14:paraId="4E546E94" w14:textId="77777777" w:rsidR="008566EB" w:rsidRPr="00830749" w:rsidRDefault="008566EB" w:rsidP="008566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566EB" w:rsidRPr="00830749" w14:paraId="2FD3E3F6" w14:textId="77777777" w:rsidTr="00116A0E">
        <w:trPr>
          <w:trHeight w:val="5726"/>
        </w:trPr>
        <w:tc>
          <w:tcPr>
            <w:tcW w:w="1027" w:type="dxa"/>
            <w:tcBorders>
              <w:top w:val="nil"/>
              <w:left w:val="nil"/>
              <w:bottom w:val="nil"/>
              <w:right w:val="single" w:sz="4" w:space="0" w:color="auto"/>
            </w:tcBorders>
          </w:tcPr>
          <w:p w14:paraId="1822F657" w14:textId="77777777" w:rsidR="008566EB" w:rsidRPr="001C4084" w:rsidRDefault="008566EB"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47BA5BF" w14:textId="77777777" w:rsidR="00B54EC8" w:rsidRPr="00B54EC8" w:rsidRDefault="00B54EC8" w:rsidP="00B54EC8">
            <w:pPr>
              <w:rPr>
                <w:rFonts w:ascii="Arial" w:hAnsi="Arial" w:cs="Arial"/>
                <w:b/>
                <w:bCs/>
                <w:sz w:val="22"/>
                <w:szCs w:val="22"/>
              </w:rPr>
            </w:pPr>
            <w:permStart w:id="532302526" w:edGrp="everyone"/>
            <w:r w:rsidRPr="00B54EC8">
              <w:rPr>
                <w:rFonts w:ascii="Arial" w:hAnsi="Arial" w:cs="Arial"/>
                <w:b/>
                <w:bCs/>
                <w:sz w:val="22"/>
                <w:szCs w:val="22"/>
              </w:rPr>
              <w:t>Financial principles</w:t>
            </w:r>
          </w:p>
          <w:p w14:paraId="7E8B5091" w14:textId="77777777" w:rsidR="00B54EC8" w:rsidRPr="00B54EC8" w:rsidRDefault="00B54EC8" w:rsidP="00B54EC8">
            <w:pPr>
              <w:rPr>
                <w:rFonts w:ascii="Arial" w:hAnsi="Arial" w:cs="Arial"/>
                <w:sz w:val="22"/>
                <w:szCs w:val="22"/>
              </w:rPr>
            </w:pPr>
            <w:r w:rsidRPr="00B54EC8">
              <w:rPr>
                <w:rFonts w:ascii="Arial" w:hAnsi="Arial" w:cs="Arial"/>
                <w:sz w:val="22"/>
                <w:szCs w:val="22"/>
              </w:rPr>
              <w:t>•</w:t>
            </w:r>
            <w:r w:rsidRPr="00B54EC8">
              <w:rPr>
                <w:rFonts w:ascii="Arial" w:hAnsi="Arial" w:cs="Arial"/>
                <w:sz w:val="22"/>
                <w:szCs w:val="22"/>
              </w:rPr>
              <w:tab/>
              <w:t>The Risk and Return Principle.</w:t>
            </w:r>
          </w:p>
          <w:p w14:paraId="419EC21D" w14:textId="77777777" w:rsidR="00B54EC8" w:rsidRPr="00B54EC8" w:rsidRDefault="00B54EC8" w:rsidP="00B54EC8">
            <w:pPr>
              <w:rPr>
                <w:rFonts w:ascii="Arial" w:hAnsi="Arial" w:cs="Arial"/>
                <w:sz w:val="22"/>
                <w:szCs w:val="22"/>
              </w:rPr>
            </w:pPr>
            <w:r w:rsidRPr="00B54EC8">
              <w:rPr>
                <w:rFonts w:ascii="Arial" w:hAnsi="Arial" w:cs="Arial"/>
                <w:sz w:val="22"/>
                <w:szCs w:val="22"/>
              </w:rPr>
              <w:t>•</w:t>
            </w:r>
            <w:r w:rsidRPr="00B54EC8">
              <w:rPr>
                <w:rFonts w:ascii="Arial" w:hAnsi="Arial" w:cs="Arial"/>
                <w:sz w:val="22"/>
                <w:szCs w:val="22"/>
              </w:rPr>
              <w:tab/>
              <w:t>The Time-Value-of-Money Principle is a financial concept that</w:t>
            </w:r>
          </w:p>
          <w:p w14:paraId="02899AB2" w14:textId="77777777" w:rsidR="00B54EC8" w:rsidRPr="00B54EC8" w:rsidRDefault="00B54EC8" w:rsidP="00B54EC8">
            <w:pPr>
              <w:rPr>
                <w:rFonts w:ascii="Arial" w:hAnsi="Arial" w:cs="Arial"/>
                <w:sz w:val="22"/>
                <w:szCs w:val="22"/>
              </w:rPr>
            </w:pPr>
            <w:r w:rsidRPr="00B54EC8">
              <w:rPr>
                <w:rFonts w:ascii="Arial" w:hAnsi="Arial" w:cs="Arial"/>
                <w:sz w:val="22"/>
                <w:szCs w:val="22"/>
              </w:rPr>
              <w:t>•</w:t>
            </w:r>
            <w:r w:rsidRPr="00B54EC8">
              <w:rPr>
                <w:rFonts w:ascii="Arial" w:hAnsi="Arial" w:cs="Arial"/>
                <w:sz w:val="22"/>
                <w:szCs w:val="22"/>
              </w:rPr>
              <w:tab/>
              <w:t>The Cash Flow Principle is a concept that describes how money flows.</w:t>
            </w:r>
          </w:p>
          <w:p w14:paraId="74004F11" w14:textId="77777777" w:rsidR="00B54EC8" w:rsidRPr="00B54EC8" w:rsidRDefault="00B54EC8" w:rsidP="00B54EC8">
            <w:pPr>
              <w:rPr>
                <w:rFonts w:ascii="Arial" w:hAnsi="Arial" w:cs="Arial"/>
                <w:sz w:val="22"/>
                <w:szCs w:val="22"/>
              </w:rPr>
            </w:pPr>
            <w:r w:rsidRPr="00B54EC8">
              <w:rPr>
                <w:rFonts w:ascii="Arial" w:hAnsi="Arial" w:cs="Arial"/>
                <w:sz w:val="22"/>
                <w:szCs w:val="22"/>
              </w:rPr>
              <w:t>•</w:t>
            </w:r>
            <w:r w:rsidRPr="00B54EC8">
              <w:rPr>
                <w:rFonts w:ascii="Arial" w:hAnsi="Arial" w:cs="Arial"/>
                <w:sz w:val="22"/>
                <w:szCs w:val="22"/>
              </w:rPr>
              <w:tab/>
              <w:t>The Profitability and Liquidity Principle.</w:t>
            </w:r>
          </w:p>
          <w:p w14:paraId="4AE6260E" w14:textId="77777777" w:rsidR="00B54EC8" w:rsidRPr="00B54EC8" w:rsidRDefault="00B54EC8" w:rsidP="00B54EC8">
            <w:pPr>
              <w:rPr>
                <w:rFonts w:ascii="Arial" w:hAnsi="Arial" w:cs="Arial"/>
                <w:sz w:val="22"/>
                <w:szCs w:val="22"/>
              </w:rPr>
            </w:pPr>
            <w:r w:rsidRPr="00B54EC8">
              <w:rPr>
                <w:rFonts w:ascii="Arial" w:hAnsi="Arial" w:cs="Arial"/>
                <w:sz w:val="22"/>
                <w:szCs w:val="22"/>
              </w:rPr>
              <w:t>•</w:t>
            </w:r>
            <w:r w:rsidRPr="00B54EC8">
              <w:rPr>
                <w:rFonts w:ascii="Arial" w:hAnsi="Arial" w:cs="Arial"/>
                <w:sz w:val="22"/>
                <w:szCs w:val="22"/>
              </w:rPr>
              <w:tab/>
              <w:t>The Hedging Principle of Finance and Diversity Principles</w:t>
            </w:r>
          </w:p>
          <w:p w14:paraId="7A4EC09F" w14:textId="77777777" w:rsidR="00B54EC8" w:rsidRPr="00B54EC8" w:rsidRDefault="00B54EC8" w:rsidP="00B54EC8">
            <w:pPr>
              <w:rPr>
                <w:rFonts w:ascii="Arial" w:hAnsi="Arial" w:cs="Arial"/>
                <w:b/>
                <w:bCs/>
                <w:sz w:val="22"/>
                <w:szCs w:val="22"/>
              </w:rPr>
            </w:pPr>
            <w:r w:rsidRPr="00B54EC8">
              <w:rPr>
                <w:rFonts w:ascii="Arial" w:hAnsi="Arial" w:cs="Arial"/>
                <w:b/>
                <w:bCs/>
                <w:sz w:val="22"/>
                <w:szCs w:val="22"/>
              </w:rPr>
              <w:t>Business principles</w:t>
            </w:r>
          </w:p>
          <w:p w14:paraId="3A40964A" w14:textId="77777777" w:rsidR="00B54EC8" w:rsidRPr="00B54EC8" w:rsidRDefault="00B54EC8" w:rsidP="00B54EC8">
            <w:pPr>
              <w:rPr>
                <w:rFonts w:ascii="Arial" w:hAnsi="Arial" w:cs="Arial"/>
                <w:sz w:val="22"/>
                <w:szCs w:val="22"/>
              </w:rPr>
            </w:pPr>
            <w:r w:rsidRPr="00B54EC8">
              <w:rPr>
                <w:rFonts w:ascii="Arial" w:hAnsi="Arial" w:cs="Arial"/>
                <w:sz w:val="22"/>
                <w:szCs w:val="22"/>
              </w:rPr>
              <w:t>•</w:t>
            </w:r>
            <w:r w:rsidRPr="00B54EC8">
              <w:rPr>
                <w:rFonts w:ascii="Arial" w:hAnsi="Arial" w:cs="Arial"/>
                <w:sz w:val="22"/>
                <w:szCs w:val="22"/>
              </w:rPr>
              <w:tab/>
              <w:t>Regardless of how complicated the scenario is, the plan must be presented in an easily accessible format.</w:t>
            </w:r>
          </w:p>
          <w:p w14:paraId="5AD2588B" w14:textId="77777777" w:rsidR="00B54EC8" w:rsidRPr="00B54EC8" w:rsidRDefault="00B54EC8" w:rsidP="00B54EC8">
            <w:pPr>
              <w:rPr>
                <w:rFonts w:ascii="Arial" w:hAnsi="Arial" w:cs="Arial"/>
                <w:sz w:val="22"/>
                <w:szCs w:val="22"/>
              </w:rPr>
            </w:pPr>
            <w:r w:rsidRPr="00B54EC8">
              <w:rPr>
                <w:rFonts w:ascii="Arial" w:hAnsi="Arial" w:cs="Arial"/>
                <w:sz w:val="22"/>
                <w:szCs w:val="22"/>
              </w:rPr>
              <w:t>•</w:t>
            </w:r>
            <w:r w:rsidRPr="00B54EC8">
              <w:rPr>
                <w:rFonts w:ascii="Arial" w:hAnsi="Arial" w:cs="Arial"/>
                <w:sz w:val="22"/>
                <w:szCs w:val="22"/>
              </w:rPr>
              <w:tab/>
              <w:t>The strategy should be practical. It's pointless, for example, to plan a structure to be completed in six months if the concrete takes five months to arrive.</w:t>
            </w:r>
          </w:p>
          <w:p w14:paraId="529BA729" w14:textId="77777777" w:rsidR="00B54EC8" w:rsidRPr="00B54EC8" w:rsidRDefault="00B54EC8" w:rsidP="00B54EC8">
            <w:pPr>
              <w:rPr>
                <w:rFonts w:ascii="Arial" w:hAnsi="Arial" w:cs="Arial"/>
                <w:sz w:val="22"/>
                <w:szCs w:val="22"/>
              </w:rPr>
            </w:pPr>
            <w:r w:rsidRPr="00B54EC8">
              <w:rPr>
                <w:rFonts w:ascii="Arial" w:hAnsi="Arial" w:cs="Arial"/>
                <w:sz w:val="22"/>
                <w:szCs w:val="22"/>
              </w:rPr>
              <w:t>•</w:t>
            </w:r>
            <w:r w:rsidRPr="00B54EC8">
              <w:rPr>
                <w:rFonts w:ascii="Arial" w:hAnsi="Arial" w:cs="Arial"/>
                <w:sz w:val="22"/>
                <w:szCs w:val="22"/>
              </w:rPr>
              <w:tab/>
              <w:t>The strategy should be adaptable.</w:t>
            </w:r>
          </w:p>
          <w:p w14:paraId="3868A17E" w14:textId="77777777" w:rsidR="00B54EC8" w:rsidRPr="00B54EC8" w:rsidRDefault="00B54EC8" w:rsidP="00B54EC8">
            <w:pPr>
              <w:rPr>
                <w:rFonts w:ascii="Arial" w:hAnsi="Arial" w:cs="Arial"/>
                <w:sz w:val="22"/>
                <w:szCs w:val="22"/>
              </w:rPr>
            </w:pPr>
            <w:r w:rsidRPr="00B54EC8">
              <w:rPr>
                <w:rFonts w:ascii="Arial" w:hAnsi="Arial" w:cs="Arial"/>
                <w:sz w:val="22"/>
                <w:szCs w:val="22"/>
              </w:rPr>
              <w:t>•</w:t>
            </w:r>
            <w:r w:rsidRPr="00B54EC8">
              <w:rPr>
                <w:rFonts w:ascii="Arial" w:hAnsi="Arial" w:cs="Arial"/>
                <w:sz w:val="22"/>
                <w:szCs w:val="22"/>
              </w:rPr>
              <w:tab/>
              <w:t>The plan should be used to check and control the project.</w:t>
            </w:r>
          </w:p>
          <w:p w14:paraId="10512187" w14:textId="21083132" w:rsidR="008566EB" w:rsidRPr="001C4084" w:rsidRDefault="00B54EC8" w:rsidP="00B05D65">
            <w:pPr>
              <w:rPr>
                <w:rFonts w:ascii="Arial" w:hAnsi="Arial" w:cs="Arial"/>
                <w:sz w:val="22"/>
                <w:szCs w:val="22"/>
              </w:rPr>
            </w:pPr>
            <w:r w:rsidRPr="00B54EC8">
              <w:rPr>
                <w:rFonts w:ascii="Arial" w:hAnsi="Arial" w:cs="Arial"/>
                <w:sz w:val="22"/>
                <w:szCs w:val="22"/>
              </w:rPr>
              <w:t>•</w:t>
            </w:r>
            <w:r w:rsidRPr="00B54EC8">
              <w:rPr>
                <w:rFonts w:ascii="Arial" w:hAnsi="Arial" w:cs="Arial"/>
                <w:sz w:val="22"/>
                <w:szCs w:val="22"/>
              </w:rPr>
              <w:tab/>
              <w:t>The strategy should be all-encompassing.</w:t>
            </w:r>
            <w:permEnd w:id="532302526"/>
          </w:p>
        </w:tc>
        <w:permStart w:id="2064254281" w:edGrp="everyone"/>
        <w:tc>
          <w:tcPr>
            <w:tcW w:w="624" w:type="dxa"/>
            <w:tcBorders>
              <w:top w:val="nil"/>
              <w:left w:val="single" w:sz="4" w:space="0" w:color="auto"/>
              <w:bottom w:val="nil"/>
              <w:right w:val="nil"/>
            </w:tcBorders>
          </w:tcPr>
          <w:p w14:paraId="137FFB2F" w14:textId="77777777" w:rsidR="008566EB" w:rsidRPr="00533511" w:rsidRDefault="00334FC4" w:rsidP="00B05D65">
            <w:pPr>
              <w:rPr>
                <w:rFonts w:ascii="Arial" w:hAnsi="Arial" w:cs="Arial"/>
                <w:sz w:val="44"/>
                <w:szCs w:val="44"/>
              </w:rPr>
            </w:pPr>
            <w:sdt>
              <w:sdtPr>
                <w:rPr>
                  <w:rFonts w:ascii="Arial" w:hAnsi="Arial" w:cs="Arial"/>
                  <w:sz w:val="44"/>
                  <w:szCs w:val="44"/>
                </w:rPr>
                <w:id w:val="2147078686"/>
                <w14:checkbox>
                  <w14:checked w14:val="0"/>
                  <w14:checkedState w14:val="00FE" w14:font="Wingdings"/>
                  <w14:uncheckedState w14:val="00A8" w14:font="Wingdings"/>
                </w14:checkbox>
              </w:sdtPr>
              <w:sdtEndPr/>
              <w:sdtContent>
                <w:r w:rsidR="008566EB">
                  <w:rPr>
                    <w:rFonts w:ascii="Arial" w:hAnsi="Arial" w:cs="Arial"/>
                    <w:sz w:val="44"/>
                    <w:szCs w:val="44"/>
                  </w:rPr>
                  <w:sym w:font="Wingdings" w:char="F0A8"/>
                </w:r>
              </w:sdtContent>
            </w:sdt>
            <w:permEnd w:id="2064254281"/>
          </w:p>
        </w:tc>
      </w:tr>
    </w:tbl>
    <w:p w14:paraId="6EDD1C72" w14:textId="77777777" w:rsidR="008566EB" w:rsidRDefault="008566EB" w:rsidP="008566EB">
      <w:pPr>
        <w:rPr>
          <w:rFonts w:ascii="Arial" w:hAnsi="Arial" w:cs="Arial"/>
          <w:sz w:val="22"/>
          <w:szCs w:val="22"/>
        </w:rPr>
      </w:pPr>
    </w:p>
    <w:p w14:paraId="041588B2" w14:textId="77777777" w:rsidR="008566EB" w:rsidRPr="000E310E" w:rsidRDefault="008566EB" w:rsidP="008566EB">
      <w:pPr>
        <w:jc w:val="left"/>
        <w:rPr>
          <w:rFonts w:ascii="Arial" w:hAnsi="Arial"/>
          <w:bCs/>
          <w:sz w:val="22"/>
          <w:szCs w:val="22"/>
        </w:rPr>
      </w:pPr>
    </w:p>
    <w:p w14:paraId="4929D999" w14:textId="065330D5" w:rsidR="008566EB" w:rsidRPr="00830749" w:rsidRDefault="00E5589C" w:rsidP="008566EB">
      <w:pPr>
        <w:pStyle w:val="20TAQuestionNumber"/>
        <w:ind w:left="709" w:hanging="709"/>
      </w:pPr>
      <w:bookmarkStart w:id="16" w:name="_Ref132099433"/>
      <w:r>
        <w:t>Explain why it is important to</w:t>
      </w:r>
      <w:r w:rsidRPr="00B3607A">
        <w:t xml:space="preserve"> follow </w:t>
      </w:r>
      <w:r>
        <w:t xml:space="preserve">workplace </w:t>
      </w:r>
      <w:r w:rsidRPr="00B3607A">
        <w:t>processes for preparing documentation</w:t>
      </w:r>
      <w:bookmarkEnd w:id="16"/>
      <w:r w:rsidR="00115E07">
        <w:t>.</w:t>
      </w:r>
    </w:p>
    <w:p w14:paraId="658DA09D" w14:textId="77777777" w:rsidR="008566EB" w:rsidRPr="00830749" w:rsidRDefault="008566EB" w:rsidP="008566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566EB" w:rsidRPr="00830749" w14:paraId="598F9388" w14:textId="77777777" w:rsidTr="00116A0E">
        <w:trPr>
          <w:trHeight w:val="2891"/>
        </w:trPr>
        <w:tc>
          <w:tcPr>
            <w:tcW w:w="1027" w:type="dxa"/>
            <w:tcBorders>
              <w:top w:val="nil"/>
              <w:left w:val="nil"/>
              <w:bottom w:val="nil"/>
              <w:right w:val="single" w:sz="4" w:space="0" w:color="auto"/>
            </w:tcBorders>
          </w:tcPr>
          <w:p w14:paraId="0557A5AB" w14:textId="77777777" w:rsidR="008566EB" w:rsidRPr="001C4084" w:rsidRDefault="008566EB" w:rsidP="00B05D65">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E7B438D" w14:textId="491FF18D" w:rsidR="008566EB" w:rsidRPr="001C4084" w:rsidRDefault="00355E99" w:rsidP="00B05D65">
            <w:pPr>
              <w:rPr>
                <w:rFonts w:ascii="Arial" w:hAnsi="Arial" w:cs="Arial"/>
                <w:sz w:val="22"/>
                <w:szCs w:val="22"/>
              </w:rPr>
            </w:pPr>
            <w:permStart w:id="351281277" w:edGrp="everyone"/>
            <w:r>
              <w:rPr>
                <w:rFonts w:ascii="Arial" w:hAnsi="Arial" w:cs="Arial"/>
                <w:sz w:val="22"/>
                <w:szCs w:val="22"/>
              </w:rPr>
              <w:t>H</w:t>
            </w:r>
            <w:r w:rsidRPr="00355E99">
              <w:rPr>
                <w:rFonts w:ascii="Arial" w:hAnsi="Arial" w:cs="Arial"/>
                <w:sz w:val="22"/>
                <w:szCs w:val="22"/>
              </w:rPr>
              <w:t>elps employees and management gain a better understanding of process workflows. This understanding is critical for identifying opportunities to improve performance and operational agility. As companies grow, things can become more complicated with increased personnel, tasks, and steps that need to be organi</w:t>
            </w:r>
            <w:r w:rsidR="00AA2138">
              <w:rPr>
                <w:rFonts w:ascii="Arial" w:hAnsi="Arial" w:cs="Arial"/>
                <w:sz w:val="22"/>
                <w:szCs w:val="22"/>
              </w:rPr>
              <w:t>s</w:t>
            </w:r>
            <w:r w:rsidRPr="00355E99">
              <w:rPr>
                <w:rFonts w:ascii="Arial" w:hAnsi="Arial" w:cs="Arial"/>
                <w:sz w:val="22"/>
                <w:szCs w:val="22"/>
              </w:rPr>
              <w:t>ed efficiently. Preserving accurate and well-organi</w:t>
            </w:r>
            <w:r w:rsidR="00AA2138">
              <w:rPr>
                <w:rFonts w:ascii="Arial" w:hAnsi="Arial" w:cs="Arial"/>
                <w:sz w:val="22"/>
                <w:szCs w:val="22"/>
              </w:rPr>
              <w:t>s</w:t>
            </w:r>
            <w:r w:rsidRPr="00355E99">
              <w:rPr>
                <w:rFonts w:ascii="Arial" w:hAnsi="Arial" w:cs="Arial"/>
                <w:sz w:val="22"/>
                <w:szCs w:val="22"/>
              </w:rPr>
              <w:t>ed process documentation is one of the best ways to avoid chaos and maintain efficiency and consistency. Documentation helps optimi</w:t>
            </w:r>
            <w:r w:rsidR="00AA2138">
              <w:rPr>
                <w:rFonts w:ascii="Arial" w:hAnsi="Arial" w:cs="Arial"/>
                <w:sz w:val="22"/>
                <w:szCs w:val="22"/>
              </w:rPr>
              <w:t>s</w:t>
            </w:r>
            <w:r w:rsidRPr="00355E99">
              <w:rPr>
                <w:rFonts w:ascii="Arial" w:hAnsi="Arial" w:cs="Arial"/>
                <w:sz w:val="22"/>
                <w:szCs w:val="22"/>
              </w:rPr>
              <w:t>e processes, identify bottlenecks, automate tasks, train new employees, share and retain company knowledge, and ensure operational consistency. It is an essential component of business process management that allows for standardi</w:t>
            </w:r>
            <w:r w:rsidR="00AA2138">
              <w:rPr>
                <w:rFonts w:ascii="Arial" w:hAnsi="Arial" w:cs="Arial"/>
                <w:sz w:val="22"/>
                <w:szCs w:val="22"/>
              </w:rPr>
              <w:t>s</w:t>
            </w:r>
            <w:r w:rsidRPr="00355E99">
              <w:rPr>
                <w:rFonts w:ascii="Arial" w:hAnsi="Arial" w:cs="Arial"/>
                <w:sz w:val="22"/>
                <w:szCs w:val="22"/>
              </w:rPr>
              <w:t>ation, improvement, and effective sharing of information within the organi</w:t>
            </w:r>
            <w:r w:rsidR="00AA2138">
              <w:rPr>
                <w:rFonts w:ascii="Arial" w:hAnsi="Arial" w:cs="Arial"/>
                <w:sz w:val="22"/>
                <w:szCs w:val="22"/>
              </w:rPr>
              <w:t>s</w:t>
            </w:r>
            <w:r w:rsidRPr="00355E99">
              <w:rPr>
                <w:rFonts w:ascii="Arial" w:hAnsi="Arial" w:cs="Arial"/>
                <w:sz w:val="22"/>
                <w:szCs w:val="22"/>
              </w:rPr>
              <w:t>ation. While process standardi</w:t>
            </w:r>
            <w:r w:rsidR="00AA2138">
              <w:rPr>
                <w:rFonts w:ascii="Arial" w:hAnsi="Arial" w:cs="Arial"/>
                <w:sz w:val="22"/>
                <w:szCs w:val="22"/>
              </w:rPr>
              <w:t>s</w:t>
            </w:r>
            <w:r w:rsidRPr="00355E99">
              <w:rPr>
                <w:rFonts w:ascii="Arial" w:hAnsi="Arial" w:cs="Arial"/>
                <w:sz w:val="22"/>
                <w:szCs w:val="22"/>
              </w:rPr>
              <w:t>ation is effective, it is crucial to validate and build a solid foundation for the standardi</w:t>
            </w:r>
            <w:r w:rsidR="00AA2138">
              <w:rPr>
                <w:rFonts w:ascii="Arial" w:hAnsi="Arial" w:cs="Arial"/>
                <w:sz w:val="22"/>
                <w:szCs w:val="22"/>
              </w:rPr>
              <w:t>s</w:t>
            </w:r>
            <w:r w:rsidRPr="00355E99">
              <w:rPr>
                <w:rFonts w:ascii="Arial" w:hAnsi="Arial" w:cs="Arial"/>
                <w:sz w:val="22"/>
                <w:szCs w:val="22"/>
              </w:rPr>
              <w:t>ed procedures as the business grows.</w:t>
            </w:r>
            <w:permEnd w:id="351281277"/>
          </w:p>
        </w:tc>
        <w:permStart w:id="1765887260" w:edGrp="everyone"/>
        <w:tc>
          <w:tcPr>
            <w:tcW w:w="624" w:type="dxa"/>
            <w:tcBorders>
              <w:top w:val="nil"/>
              <w:left w:val="single" w:sz="4" w:space="0" w:color="auto"/>
              <w:bottom w:val="nil"/>
              <w:right w:val="nil"/>
            </w:tcBorders>
          </w:tcPr>
          <w:p w14:paraId="29DB3511" w14:textId="77777777" w:rsidR="008566EB" w:rsidRPr="00533511" w:rsidRDefault="00334FC4" w:rsidP="00B05D65">
            <w:pPr>
              <w:rPr>
                <w:rFonts w:ascii="Arial" w:hAnsi="Arial" w:cs="Arial"/>
                <w:sz w:val="44"/>
                <w:szCs w:val="44"/>
              </w:rPr>
            </w:pPr>
            <w:sdt>
              <w:sdtPr>
                <w:rPr>
                  <w:rFonts w:ascii="Arial" w:hAnsi="Arial" w:cs="Arial"/>
                  <w:sz w:val="44"/>
                  <w:szCs w:val="44"/>
                </w:rPr>
                <w:id w:val="575019772"/>
                <w14:checkbox>
                  <w14:checked w14:val="0"/>
                  <w14:checkedState w14:val="00FE" w14:font="Wingdings"/>
                  <w14:uncheckedState w14:val="00A8" w14:font="Wingdings"/>
                </w14:checkbox>
              </w:sdtPr>
              <w:sdtEndPr/>
              <w:sdtContent>
                <w:r w:rsidR="008566EB">
                  <w:rPr>
                    <w:rFonts w:ascii="Arial" w:hAnsi="Arial" w:cs="Arial"/>
                    <w:sz w:val="44"/>
                    <w:szCs w:val="44"/>
                  </w:rPr>
                  <w:sym w:font="Wingdings" w:char="F0A8"/>
                </w:r>
              </w:sdtContent>
            </w:sdt>
            <w:permEnd w:id="1765887260"/>
          </w:p>
        </w:tc>
      </w:tr>
    </w:tbl>
    <w:p w14:paraId="741BB7BF" w14:textId="77777777" w:rsidR="008566EB" w:rsidRDefault="008566EB" w:rsidP="008566EB">
      <w:pPr>
        <w:rPr>
          <w:rFonts w:ascii="Arial" w:hAnsi="Arial" w:cs="Arial"/>
          <w:sz w:val="22"/>
          <w:szCs w:val="22"/>
        </w:rPr>
      </w:pPr>
    </w:p>
    <w:p w14:paraId="1F849830" w14:textId="77777777" w:rsidR="00E17586" w:rsidRPr="000E310E" w:rsidRDefault="00E17586" w:rsidP="00E17586">
      <w:pPr>
        <w:jc w:val="left"/>
        <w:rPr>
          <w:rFonts w:ascii="Arial" w:hAnsi="Arial"/>
          <w:bCs/>
          <w:sz w:val="22"/>
          <w:szCs w:val="22"/>
        </w:rPr>
      </w:pPr>
    </w:p>
    <w:p w14:paraId="3CCF2169" w14:textId="77777777" w:rsidR="00E17586" w:rsidRPr="00830749" w:rsidRDefault="00E17586" w:rsidP="00E17586">
      <w:pPr>
        <w:pStyle w:val="20TAQuestionNumber"/>
        <w:ind w:left="709" w:hanging="709"/>
      </w:pPr>
      <w:bookmarkStart w:id="17" w:name="_Ref131590336"/>
      <w:r>
        <w:t>Describe what a CRM system is and provide two (2) ways this system can benefit a business.</w:t>
      </w:r>
      <w:bookmarkEnd w:id="17"/>
    </w:p>
    <w:p w14:paraId="714186EB" w14:textId="77777777" w:rsidR="00E17586" w:rsidRPr="00830749" w:rsidRDefault="00E17586" w:rsidP="00E17586">
      <w:pPr>
        <w:rPr>
          <w:rFonts w:ascii="Arial" w:hAnsi="Arial" w:cs="Arial"/>
          <w:sz w:val="22"/>
          <w:szCs w:val="22"/>
        </w:rPr>
      </w:pPr>
    </w:p>
    <w:tbl>
      <w:tblPr>
        <w:tblW w:w="9413"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11"/>
        <w:gridCol w:w="7478"/>
        <w:gridCol w:w="624"/>
      </w:tblGrid>
      <w:tr w:rsidR="00E17586" w:rsidRPr="00830749" w14:paraId="09CFC646" w14:textId="77777777" w:rsidTr="00116A0E">
        <w:trPr>
          <w:trHeight w:val="3402"/>
        </w:trPr>
        <w:tc>
          <w:tcPr>
            <w:tcW w:w="1311" w:type="dxa"/>
            <w:tcBorders>
              <w:top w:val="nil"/>
              <w:left w:val="nil"/>
              <w:bottom w:val="nil"/>
              <w:right w:val="single" w:sz="4" w:space="0" w:color="auto"/>
            </w:tcBorders>
          </w:tcPr>
          <w:p w14:paraId="5D900BD6" w14:textId="6A31EEBD" w:rsidR="00E17586" w:rsidRPr="001C4084" w:rsidRDefault="00E17586" w:rsidP="00541C82">
            <w:pPr>
              <w:pStyle w:val="AnswerHeading"/>
              <w:jc w:val="right"/>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0E2E6AD" w14:textId="5195E1CE" w:rsidR="00541C82" w:rsidRDefault="00541C82" w:rsidP="00B05D65">
            <w:pPr>
              <w:rPr>
                <w:rFonts w:ascii="Arial" w:hAnsi="Arial" w:cs="Arial"/>
                <w:sz w:val="22"/>
                <w:szCs w:val="22"/>
              </w:rPr>
            </w:pPr>
            <w:r>
              <w:rPr>
                <w:rFonts w:ascii="Arial" w:hAnsi="Arial" w:cs="Arial"/>
                <w:sz w:val="22"/>
                <w:szCs w:val="22"/>
              </w:rPr>
              <w:t xml:space="preserve">What it is: </w:t>
            </w:r>
            <w:permStart w:id="354767977" w:edGrp="everyone"/>
            <w:r w:rsidR="00507653" w:rsidRPr="00507653">
              <w:rPr>
                <w:rFonts w:ascii="Arial" w:hAnsi="Arial" w:cs="Arial"/>
                <w:sz w:val="22"/>
                <w:szCs w:val="22"/>
              </w:rPr>
              <w:t>A CRM (Customer Relationship Management) system is a software tool or platform that helps businesses manage and analyse customer interactions and relationships. It centrali</w:t>
            </w:r>
            <w:r w:rsidR="00507653">
              <w:rPr>
                <w:rFonts w:ascii="Arial" w:hAnsi="Arial" w:cs="Arial"/>
                <w:sz w:val="22"/>
                <w:szCs w:val="22"/>
              </w:rPr>
              <w:t>s</w:t>
            </w:r>
            <w:r w:rsidR="00507653" w:rsidRPr="00507653">
              <w:rPr>
                <w:rFonts w:ascii="Arial" w:hAnsi="Arial" w:cs="Arial"/>
                <w:sz w:val="22"/>
                <w:szCs w:val="22"/>
              </w:rPr>
              <w:t>es customer data, tracks customer interactions, automates sales and marketing processes, and provides insights to improve customer engagement and retention.</w:t>
            </w:r>
            <w:permEnd w:id="354767977"/>
          </w:p>
          <w:p w14:paraId="0F41AEBA" w14:textId="77777777" w:rsidR="00541C82" w:rsidRDefault="00541C82" w:rsidP="00B05D65">
            <w:pPr>
              <w:rPr>
                <w:rFonts w:ascii="Arial" w:hAnsi="Arial" w:cs="Arial"/>
                <w:sz w:val="22"/>
                <w:szCs w:val="22"/>
              </w:rPr>
            </w:pPr>
          </w:p>
          <w:p w14:paraId="5DB6C173" w14:textId="43E400C1" w:rsidR="00541C82" w:rsidRDefault="00235E54" w:rsidP="00541C82">
            <w:pPr>
              <w:pStyle w:val="ListParagraph"/>
              <w:numPr>
                <w:ilvl w:val="0"/>
                <w:numId w:val="32"/>
              </w:numPr>
              <w:ind w:left="421"/>
              <w:rPr>
                <w:rFonts w:ascii="Arial" w:hAnsi="Arial" w:cs="Arial"/>
                <w:sz w:val="22"/>
                <w:szCs w:val="22"/>
              </w:rPr>
            </w:pPr>
            <w:permStart w:id="1969507359" w:edGrp="everyone"/>
            <w:r w:rsidRPr="00235E54">
              <w:rPr>
                <w:rFonts w:ascii="Arial" w:hAnsi="Arial" w:cs="Arial"/>
                <w:sz w:val="22"/>
                <w:szCs w:val="22"/>
              </w:rPr>
              <w:t>Improved Customer Relationship Management: A CRM system allows businesses to have a comprehensive view of their customers, including their contact information, purchase history, preferences, and communication interactions. This enables businesses to better understand their customers' needs, personali</w:t>
            </w:r>
            <w:r w:rsidR="00FF4A0B">
              <w:rPr>
                <w:rFonts w:ascii="Arial" w:hAnsi="Arial" w:cs="Arial"/>
                <w:sz w:val="22"/>
                <w:szCs w:val="22"/>
              </w:rPr>
              <w:t>s</w:t>
            </w:r>
            <w:r w:rsidRPr="00235E54">
              <w:rPr>
                <w:rFonts w:ascii="Arial" w:hAnsi="Arial" w:cs="Arial"/>
                <w:sz w:val="22"/>
                <w:szCs w:val="22"/>
              </w:rPr>
              <w:t>e interactions, and provide more targeted and effective marketing campaigns.</w:t>
            </w:r>
            <w:permEnd w:id="1969507359"/>
          </w:p>
          <w:p w14:paraId="4FF3C96A" w14:textId="77777777" w:rsidR="00541C82" w:rsidRDefault="00541C82" w:rsidP="00541C82">
            <w:pPr>
              <w:pStyle w:val="ListParagraph"/>
              <w:ind w:left="421"/>
              <w:rPr>
                <w:rFonts w:ascii="Arial" w:hAnsi="Arial" w:cs="Arial"/>
                <w:sz w:val="22"/>
                <w:szCs w:val="22"/>
              </w:rPr>
            </w:pPr>
            <w:r>
              <w:rPr>
                <w:rFonts w:ascii="Arial" w:hAnsi="Arial" w:cs="Arial"/>
                <w:sz w:val="22"/>
                <w:szCs w:val="22"/>
              </w:rPr>
              <w:t xml:space="preserve"> </w:t>
            </w:r>
          </w:p>
          <w:p w14:paraId="7A22FA2A" w14:textId="7B703E74" w:rsidR="00541C82" w:rsidRPr="00541C82" w:rsidRDefault="00FD431B" w:rsidP="00541C82">
            <w:pPr>
              <w:pStyle w:val="ListParagraph"/>
              <w:numPr>
                <w:ilvl w:val="0"/>
                <w:numId w:val="32"/>
              </w:numPr>
              <w:ind w:left="421"/>
              <w:rPr>
                <w:rFonts w:ascii="Arial" w:hAnsi="Arial" w:cs="Arial"/>
                <w:sz w:val="22"/>
                <w:szCs w:val="22"/>
              </w:rPr>
            </w:pPr>
            <w:permStart w:id="945175780" w:edGrp="everyone"/>
            <w:r w:rsidRPr="00FD431B">
              <w:rPr>
                <w:rFonts w:ascii="Arial" w:hAnsi="Arial" w:cs="Arial"/>
                <w:sz w:val="22"/>
                <w:szCs w:val="22"/>
              </w:rPr>
              <w:t>Streamlined Sales and Marketing Processes: A CRM system automates and streamlines sales and marketing processes, making them more efficient and effective. It enables businesses to track leads, manage sales pipelines, and automate tasks such as follow-ups and reminders. By automating these processes, businesses can save time, reduce manual errors, and improve productivity.</w:t>
            </w:r>
            <w:permEnd w:id="945175780"/>
          </w:p>
        </w:tc>
        <w:permStart w:id="219313266" w:edGrp="everyone"/>
        <w:tc>
          <w:tcPr>
            <w:tcW w:w="624" w:type="dxa"/>
            <w:tcBorders>
              <w:top w:val="nil"/>
              <w:left w:val="single" w:sz="4" w:space="0" w:color="auto"/>
              <w:bottom w:val="nil"/>
              <w:right w:val="nil"/>
            </w:tcBorders>
          </w:tcPr>
          <w:p w14:paraId="2AE40CE7" w14:textId="19E96FCB" w:rsidR="00E17586" w:rsidRPr="00533511" w:rsidRDefault="00334FC4" w:rsidP="00B05D65">
            <w:pPr>
              <w:rPr>
                <w:rFonts w:ascii="Arial" w:hAnsi="Arial" w:cs="Arial"/>
                <w:sz w:val="44"/>
                <w:szCs w:val="44"/>
              </w:rPr>
            </w:pPr>
            <w:sdt>
              <w:sdtPr>
                <w:rPr>
                  <w:rFonts w:ascii="Arial" w:hAnsi="Arial" w:cs="Arial"/>
                  <w:sz w:val="44"/>
                  <w:szCs w:val="44"/>
                </w:rPr>
                <w:id w:val="1497294313"/>
                <w14:checkbox>
                  <w14:checked w14:val="0"/>
                  <w14:checkedState w14:val="00FE" w14:font="Wingdings"/>
                  <w14:uncheckedState w14:val="00A8" w14:font="Wingdings"/>
                </w14:checkbox>
              </w:sdtPr>
              <w:sdtEndPr/>
              <w:sdtContent>
                <w:r w:rsidR="00541C82">
                  <w:rPr>
                    <w:rFonts w:ascii="Arial" w:hAnsi="Arial" w:cs="Arial"/>
                    <w:sz w:val="44"/>
                    <w:szCs w:val="44"/>
                  </w:rPr>
                  <w:sym w:font="Wingdings" w:char="F0A8"/>
                </w:r>
              </w:sdtContent>
            </w:sdt>
            <w:permEnd w:id="219313266"/>
          </w:p>
        </w:tc>
      </w:tr>
    </w:tbl>
    <w:p w14:paraId="02F6226E" w14:textId="77777777" w:rsidR="00E17586" w:rsidRDefault="00E17586" w:rsidP="00E17586">
      <w:pPr>
        <w:rPr>
          <w:rFonts w:ascii="Arial" w:hAnsi="Arial" w:cs="Arial"/>
          <w:sz w:val="22"/>
          <w:szCs w:val="22"/>
        </w:rPr>
      </w:pPr>
    </w:p>
    <w:p w14:paraId="6D5A70A7" w14:textId="77777777" w:rsidR="008566EB" w:rsidRPr="000E310E" w:rsidRDefault="008566EB" w:rsidP="008566EB">
      <w:pPr>
        <w:jc w:val="left"/>
        <w:rPr>
          <w:rFonts w:ascii="Arial" w:hAnsi="Arial"/>
          <w:bCs/>
          <w:sz w:val="22"/>
          <w:szCs w:val="22"/>
        </w:rPr>
      </w:pPr>
    </w:p>
    <w:p w14:paraId="41A095E7" w14:textId="7148F639" w:rsidR="008566EB" w:rsidRPr="00830749" w:rsidRDefault="00656970" w:rsidP="008566EB">
      <w:pPr>
        <w:pStyle w:val="20TAQuestionNumber"/>
        <w:ind w:left="709" w:hanging="709"/>
      </w:pPr>
      <w:bookmarkStart w:id="18" w:name="_Ref132100339"/>
      <w:r>
        <w:t>Discuss the term “copyright” and how it relates to architectural plans and structures.</w:t>
      </w:r>
      <w:bookmarkEnd w:id="18"/>
    </w:p>
    <w:p w14:paraId="48A393A9" w14:textId="77777777" w:rsidR="008566EB" w:rsidRPr="00830749" w:rsidRDefault="008566EB" w:rsidP="008566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566EB" w:rsidRPr="00830749" w14:paraId="26E0DDFE" w14:textId="77777777" w:rsidTr="00116A0E">
        <w:trPr>
          <w:trHeight w:val="3798"/>
        </w:trPr>
        <w:tc>
          <w:tcPr>
            <w:tcW w:w="1027" w:type="dxa"/>
            <w:tcBorders>
              <w:top w:val="nil"/>
              <w:left w:val="nil"/>
              <w:bottom w:val="nil"/>
              <w:right w:val="single" w:sz="4" w:space="0" w:color="auto"/>
            </w:tcBorders>
          </w:tcPr>
          <w:p w14:paraId="4664A4F1" w14:textId="77777777" w:rsidR="008566EB" w:rsidRPr="001C4084" w:rsidRDefault="008566EB" w:rsidP="00B05D65">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44E8E07" w14:textId="77777777" w:rsidR="007A75A8" w:rsidRPr="007A75A8" w:rsidRDefault="007A75A8" w:rsidP="007A75A8">
            <w:pPr>
              <w:rPr>
                <w:rFonts w:ascii="Arial" w:hAnsi="Arial" w:cs="Arial"/>
                <w:sz w:val="22"/>
                <w:szCs w:val="22"/>
              </w:rPr>
            </w:pPr>
            <w:permStart w:id="118359767" w:edGrp="everyone"/>
            <w:r w:rsidRPr="007A75A8">
              <w:rPr>
                <w:rFonts w:ascii="Arial" w:hAnsi="Arial" w:cs="Arial"/>
                <w:sz w:val="22"/>
                <w:szCs w:val="22"/>
              </w:rPr>
              <w:t>The term "copyright" refers to a property right recognised in Australian law as part of the category of "intellectual property rights." Architectural plans and structures are particularly protected by copyright.</w:t>
            </w:r>
          </w:p>
          <w:p w14:paraId="04AB9531" w14:textId="77777777" w:rsidR="007A75A8" w:rsidRPr="007A75A8" w:rsidRDefault="007A75A8" w:rsidP="007A75A8">
            <w:pPr>
              <w:rPr>
                <w:rFonts w:ascii="Arial" w:hAnsi="Arial" w:cs="Arial"/>
                <w:sz w:val="22"/>
                <w:szCs w:val="22"/>
              </w:rPr>
            </w:pPr>
            <w:r w:rsidRPr="007A75A8">
              <w:rPr>
                <w:rFonts w:ascii="Arial" w:hAnsi="Arial" w:cs="Arial"/>
                <w:sz w:val="22"/>
                <w:szCs w:val="22"/>
              </w:rPr>
              <w:t xml:space="preserve">Architects are hired to provide various services, such as preparing drawings, designs, plans, and/or models of structures to secure development approvals and begin construction. When an architect's retainer is cancelled before the services are completed, one question that occurs from time to time is the parties' respective rights. It's critical to understand who owns the copyright and moral rights in work generated by the architect before the end of the retainer, as well as the safeguards granted to an architect to protect work. </w:t>
            </w:r>
          </w:p>
          <w:p w14:paraId="4587198B" w14:textId="77777777" w:rsidR="007A75A8" w:rsidRDefault="007A75A8" w:rsidP="007A75A8">
            <w:pPr>
              <w:rPr>
                <w:rFonts w:ascii="Arial" w:hAnsi="Arial" w:cs="Arial"/>
                <w:sz w:val="22"/>
                <w:szCs w:val="22"/>
              </w:rPr>
            </w:pPr>
            <w:r w:rsidRPr="007A75A8">
              <w:rPr>
                <w:rFonts w:ascii="Arial" w:hAnsi="Arial" w:cs="Arial"/>
                <w:sz w:val="22"/>
                <w:szCs w:val="22"/>
              </w:rPr>
              <w:t>Copyright owners have exclusive rights to utilise their works in specified ways under the Act, such as:</w:t>
            </w:r>
          </w:p>
          <w:p w14:paraId="3DD9ED3A" w14:textId="77777777" w:rsidR="007A75A8" w:rsidRPr="007A75A8" w:rsidRDefault="007A75A8" w:rsidP="007A75A8">
            <w:pPr>
              <w:rPr>
                <w:rFonts w:ascii="Arial" w:hAnsi="Arial" w:cs="Arial"/>
                <w:sz w:val="22"/>
                <w:szCs w:val="22"/>
              </w:rPr>
            </w:pPr>
          </w:p>
          <w:p w14:paraId="6AEBD1CB" w14:textId="77777777" w:rsidR="007A75A8" w:rsidRPr="007A75A8" w:rsidRDefault="007A75A8" w:rsidP="007A75A8">
            <w:pPr>
              <w:rPr>
                <w:rFonts w:ascii="Arial" w:hAnsi="Arial" w:cs="Arial"/>
                <w:sz w:val="22"/>
                <w:szCs w:val="22"/>
              </w:rPr>
            </w:pPr>
            <w:r w:rsidRPr="007A75A8">
              <w:rPr>
                <w:rFonts w:ascii="Arial" w:hAnsi="Arial" w:cs="Arial"/>
                <w:sz w:val="22"/>
                <w:szCs w:val="22"/>
              </w:rPr>
              <w:t>•</w:t>
            </w:r>
            <w:r w:rsidRPr="007A75A8">
              <w:rPr>
                <w:rFonts w:ascii="Arial" w:hAnsi="Arial" w:cs="Arial"/>
                <w:sz w:val="22"/>
                <w:szCs w:val="22"/>
              </w:rPr>
              <w:tab/>
              <w:t>to make a physical copy of the work (including photocopying, scanning, or printing it).</w:t>
            </w:r>
          </w:p>
          <w:p w14:paraId="73DC52F4" w14:textId="77777777" w:rsidR="007A75A8" w:rsidRPr="007A75A8" w:rsidRDefault="007A75A8" w:rsidP="007A75A8">
            <w:pPr>
              <w:rPr>
                <w:rFonts w:ascii="Arial" w:hAnsi="Arial" w:cs="Arial"/>
                <w:sz w:val="22"/>
                <w:szCs w:val="22"/>
              </w:rPr>
            </w:pPr>
            <w:r w:rsidRPr="007A75A8">
              <w:rPr>
                <w:rFonts w:ascii="Arial" w:hAnsi="Arial" w:cs="Arial"/>
                <w:sz w:val="22"/>
                <w:szCs w:val="22"/>
              </w:rPr>
              <w:t>•</w:t>
            </w:r>
            <w:r w:rsidRPr="007A75A8">
              <w:rPr>
                <w:rFonts w:ascii="Arial" w:hAnsi="Arial" w:cs="Arial"/>
                <w:sz w:val="22"/>
                <w:szCs w:val="22"/>
              </w:rPr>
              <w:tab/>
              <w:t>To have the work published</w:t>
            </w:r>
          </w:p>
          <w:p w14:paraId="1E1896A2" w14:textId="66673E5E" w:rsidR="008566EB" w:rsidRPr="001C4084" w:rsidRDefault="007A75A8" w:rsidP="00B05D65">
            <w:pPr>
              <w:rPr>
                <w:rFonts w:ascii="Arial" w:hAnsi="Arial" w:cs="Arial"/>
                <w:sz w:val="22"/>
                <w:szCs w:val="22"/>
              </w:rPr>
            </w:pPr>
            <w:r w:rsidRPr="007A75A8">
              <w:rPr>
                <w:rFonts w:ascii="Arial" w:hAnsi="Arial" w:cs="Arial"/>
                <w:sz w:val="22"/>
                <w:szCs w:val="22"/>
              </w:rPr>
              <w:t>•</w:t>
            </w:r>
            <w:r w:rsidRPr="007A75A8">
              <w:rPr>
                <w:rFonts w:ascii="Arial" w:hAnsi="Arial" w:cs="Arial"/>
                <w:sz w:val="22"/>
                <w:szCs w:val="22"/>
              </w:rPr>
              <w:tab/>
              <w:t>to make the work available to the public (by emailing, faxing, or putting it on the internet, for example).</w:t>
            </w:r>
            <w:permEnd w:id="118359767"/>
          </w:p>
        </w:tc>
        <w:permStart w:id="266302561" w:edGrp="everyone"/>
        <w:tc>
          <w:tcPr>
            <w:tcW w:w="624" w:type="dxa"/>
            <w:tcBorders>
              <w:top w:val="nil"/>
              <w:left w:val="single" w:sz="4" w:space="0" w:color="auto"/>
              <w:bottom w:val="nil"/>
              <w:right w:val="nil"/>
            </w:tcBorders>
          </w:tcPr>
          <w:p w14:paraId="3057799A" w14:textId="77777777" w:rsidR="008566EB" w:rsidRPr="00533511" w:rsidRDefault="00334FC4" w:rsidP="00B05D65">
            <w:pPr>
              <w:rPr>
                <w:rFonts w:ascii="Arial" w:hAnsi="Arial" w:cs="Arial"/>
                <w:sz w:val="44"/>
                <w:szCs w:val="44"/>
              </w:rPr>
            </w:pPr>
            <w:sdt>
              <w:sdtPr>
                <w:rPr>
                  <w:rFonts w:ascii="Arial" w:hAnsi="Arial" w:cs="Arial"/>
                  <w:sz w:val="44"/>
                  <w:szCs w:val="44"/>
                </w:rPr>
                <w:id w:val="311455762"/>
                <w14:checkbox>
                  <w14:checked w14:val="0"/>
                  <w14:checkedState w14:val="00FE" w14:font="Wingdings"/>
                  <w14:uncheckedState w14:val="00A8" w14:font="Wingdings"/>
                </w14:checkbox>
              </w:sdtPr>
              <w:sdtEndPr/>
              <w:sdtContent>
                <w:r w:rsidR="008566EB">
                  <w:rPr>
                    <w:rFonts w:ascii="Arial" w:hAnsi="Arial" w:cs="Arial"/>
                    <w:sz w:val="44"/>
                    <w:szCs w:val="44"/>
                  </w:rPr>
                  <w:sym w:font="Wingdings" w:char="F0A8"/>
                </w:r>
              </w:sdtContent>
            </w:sdt>
            <w:permEnd w:id="266302561"/>
          </w:p>
        </w:tc>
      </w:tr>
    </w:tbl>
    <w:p w14:paraId="1BB112F9" w14:textId="49737412" w:rsidR="008566EB" w:rsidRDefault="008566EB" w:rsidP="008566EB">
      <w:pPr>
        <w:rPr>
          <w:rFonts w:ascii="Arial" w:hAnsi="Arial" w:cs="Arial"/>
          <w:sz w:val="22"/>
          <w:szCs w:val="22"/>
        </w:rPr>
      </w:pPr>
    </w:p>
    <w:p w14:paraId="0EA7E619" w14:textId="2D10A6DB" w:rsidR="00A548EC" w:rsidRPr="00241E8A" w:rsidRDefault="00A548EC" w:rsidP="00A548EC">
      <w:pPr>
        <w:pStyle w:val="20TAQuestionNumber"/>
        <w:ind w:left="709" w:hanging="709"/>
      </w:pPr>
      <w:bookmarkStart w:id="19" w:name="_Ref128122625"/>
      <w:r>
        <w:t>Provide a brief description for each of the following documents used in construction contracts.</w:t>
      </w:r>
      <w:bookmarkEnd w:id="19"/>
    </w:p>
    <w:p w14:paraId="5A330979" w14:textId="77777777" w:rsidR="00A548EC" w:rsidRPr="003E65E1" w:rsidRDefault="00A548EC" w:rsidP="00A548EC">
      <w:pPr>
        <w:pStyle w:val="20TAQuestionNumber"/>
        <w:numPr>
          <w:ilvl w:val="0"/>
          <w:numId w:val="0"/>
        </w:numPr>
        <w:ind w:left="1429"/>
        <w:rPr>
          <w:rFonts w:cs="Arial"/>
          <w:sz w:val="22"/>
          <w:szCs w:val="22"/>
        </w:rPr>
      </w:pPr>
    </w:p>
    <w:tbl>
      <w:tblPr>
        <w:tblpPr w:leftFromText="180" w:rightFromText="180" w:vertAnchor="text" w:horzAnchor="margin" w:tblpY="36"/>
        <w:tblW w:w="501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97"/>
        <w:gridCol w:w="5227"/>
        <w:gridCol w:w="609"/>
      </w:tblGrid>
      <w:tr w:rsidR="00A548EC" w14:paraId="60329897" w14:textId="77777777" w:rsidTr="00A548EC">
        <w:tc>
          <w:tcPr>
            <w:tcW w:w="1011" w:type="dxa"/>
            <w:tcBorders>
              <w:top w:val="nil"/>
              <w:left w:val="nil"/>
              <w:bottom w:val="nil"/>
              <w:right w:val="single" w:sz="12" w:space="0" w:color="auto"/>
            </w:tcBorders>
            <w:shd w:val="clear" w:color="auto" w:fill="auto"/>
          </w:tcPr>
          <w:p w14:paraId="72FF503A" w14:textId="77777777" w:rsidR="00A548EC" w:rsidRDefault="00A548EC" w:rsidP="00A548EC">
            <w:pPr>
              <w:keepNext/>
              <w:ind w:left="993" w:hanging="993"/>
            </w:pPr>
            <w:r w:rsidRPr="001C4084">
              <w:rPr>
                <w:rFonts w:ascii="Arial" w:hAnsi="Arial" w:cs="Arial"/>
                <w:b/>
                <w:sz w:val="22"/>
                <w:szCs w:val="22"/>
              </w:rPr>
              <w:t>Answer</w:t>
            </w:r>
          </w:p>
        </w:tc>
        <w:tc>
          <w:tcPr>
            <w:tcW w:w="2197" w:type="dxa"/>
            <w:tcBorders>
              <w:top w:val="single" w:sz="12" w:space="0" w:color="auto"/>
              <w:left w:val="single" w:sz="12" w:space="0" w:color="auto"/>
              <w:bottom w:val="single" w:sz="12" w:space="0" w:color="auto"/>
              <w:right w:val="single" w:sz="4" w:space="0" w:color="auto"/>
            </w:tcBorders>
            <w:shd w:val="clear" w:color="auto" w:fill="C0C0C0"/>
            <w:vAlign w:val="center"/>
          </w:tcPr>
          <w:p w14:paraId="47B5C924" w14:textId="13DD8216" w:rsidR="00A548EC" w:rsidRDefault="00A548EC" w:rsidP="00A548EC">
            <w:pPr>
              <w:keepNext/>
              <w:ind w:left="860" w:right="90" w:hanging="993"/>
              <w:jc w:val="center"/>
            </w:pPr>
            <w:r>
              <w:t>Documents</w:t>
            </w:r>
          </w:p>
        </w:tc>
        <w:tc>
          <w:tcPr>
            <w:tcW w:w="5227" w:type="dxa"/>
            <w:tcBorders>
              <w:top w:val="single" w:sz="12" w:space="0" w:color="auto"/>
              <w:left w:val="single" w:sz="4" w:space="0" w:color="auto"/>
              <w:bottom w:val="single" w:sz="12" w:space="0" w:color="auto"/>
              <w:right w:val="single" w:sz="12" w:space="0" w:color="auto"/>
            </w:tcBorders>
            <w:shd w:val="clear" w:color="auto" w:fill="C0C0C0"/>
            <w:vAlign w:val="center"/>
          </w:tcPr>
          <w:p w14:paraId="1F55695B" w14:textId="5D188459" w:rsidR="00A548EC" w:rsidRDefault="00A548EC" w:rsidP="00A548EC">
            <w:pPr>
              <w:pStyle w:val="TableHeading"/>
              <w:framePr w:hSpace="0" w:wrap="auto" w:vAnchor="margin" w:hAnchor="text" w:yAlign="inline"/>
            </w:pPr>
            <w:r>
              <w:t>Description</w:t>
            </w:r>
          </w:p>
        </w:tc>
        <w:permStart w:id="1547518865" w:edGrp="everyone"/>
        <w:tc>
          <w:tcPr>
            <w:tcW w:w="609" w:type="dxa"/>
            <w:tcBorders>
              <w:top w:val="nil"/>
              <w:left w:val="single" w:sz="12" w:space="0" w:color="auto"/>
              <w:bottom w:val="nil"/>
              <w:right w:val="nil"/>
            </w:tcBorders>
            <w:shd w:val="clear" w:color="auto" w:fill="auto"/>
          </w:tcPr>
          <w:p w14:paraId="2AB79742" w14:textId="77777777" w:rsidR="00A548EC" w:rsidRPr="00533511" w:rsidRDefault="00334FC4" w:rsidP="00A548EC">
            <w:pPr>
              <w:rPr>
                <w:rFonts w:ascii="Arial" w:hAnsi="Arial" w:cs="Arial"/>
                <w:sz w:val="44"/>
                <w:szCs w:val="44"/>
              </w:rPr>
            </w:pPr>
            <w:sdt>
              <w:sdtPr>
                <w:rPr>
                  <w:rFonts w:ascii="Arial" w:hAnsi="Arial" w:cs="Arial"/>
                  <w:sz w:val="44"/>
                  <w:szCs w:val="44"/>
                </w:rPr>
                <w:id w:val="-654222226"/>
                <w14:checkbox>
                  <w14:checked w14:val="0"/>
                  <w14:checkedState w14:val="00FE" w14:font="Wingdings"/>
                  <w14:uncheckedState w14:val="00A8" w14:font="Wingdings"/>
                </w14:checkbox>
              </w:sdtPr>
              <w:sdtEndPr/>
              <w:sdtContent>
                <w:r w:rsidR="00A548EC">
                  <w:rPr>
                    <w:rFonts w:ascii="Arial" w:hAnsi="Arial" w:cs="Arial"/>
                    <w:sz w:val="44"/>
                    <w:szCs w:val="44"/>
                  </w:rPr>
                  <w:sym w:font="Wingdings" w:char="F0A8"/>
                </w:r>
              </w:sdtContent>
            </w:sdt>
            <w:permEnd w:id="1547518865"/>
          </w:p>
        </w:tc>
      </w:tr>
      <w:tr w:rsidR="00A548EC" w14:paraId="2C448432" w14:textId="77777777" w:rsidTr="00115E07">
        <w:trPr>
          <w:trHeight w:val="2948"/>
          <w:hidden/>
        </w:trPr>
        <w:tc>
          <w:tcPr>
            <w:tcW w:w="1011" w:type="dxa"/>
            <w:tcBorders>
              <w:top w:val="nil"/>
              <w:left w:val="nil"/>
              <w:bottom w:val="nil"/>
              <w:right w:val="single" w:sz="12" w:space="0" w:color="auto"/>
            </w:tcBorders>
          </w:tcPr>
          <w:p w14:paraId="1014BBFD" w14:textId="77777777" w:rsidR="00A548EC" w:rsidRPr="00FE608E" w:rsidRDefault="00A548EC" w:rsidP="00A548EC">
            <w:pPr>
              <w:ind w:left="993" w:hanging="993"/>
              <w:jc w:val="center"/>
              <w:rPr>
                <w:vanish/>
              </w:rPr>
            </w:pPr>
          </w:p>
        </w:tc>
        <w:tc>
          <w:tcPr>
            <w:tcW w:w="2197" w:type="dxa"/>
            <w:tcBorders>
              <w:top w:val="single" w:sz="12" w:space="0" w:color="auto"/>
              <w:left w:val="single" w:sz="12" w:space="0" w:color="auto"/>
              <w:right w:val="single" w:sz="4" w:space="0" w:color="auto"/>
            </w:tcBorders>
            <w:shd w:val="clear" w:color="auto" w:fill="auto"/>
            <w:vAlign w:val="center"/>
          </w:tcPr>
          <w:p w14:paraId="067C984E" w14:textId="4C5C1321" w:rsidR="00A548EC" w:rsidRPr="003E65E1" w:rsidRDefault="00A548EC" w:rsidP="00115E07">
            <w:pPr>
              <w:pStyle w:val="23TATick"/>
              <w:framePr w:hSpace="0" w:wrap="auto" w:vAnchor="margin" w:hAnchor="text" w:yAlign="inline"/>
              <w:ind w:left="9" w:right="90" w:hanging="19"/>
              <w:rPr>
                <w:vanish w:val="0"/>
                <w:color w:val="auto"/>
              </w:rPr>
            </w:pPr>
            <w:r>
              <w:rPr>
                <w:vanish w:val="0"/>
                <w:color w:val="auto"/>
              </w:rPr>
              <w:t>Agreement</w:t>
            </w:r>
          </w:p>
        </w:tc>
        <w:tc>
          <w:tcPr>
            <w:tcW w:w="5227" w:type="dxa"/>
            <w:tcBorders>
              <w:top w:val="single" w:sz="12" w:space="0" w:color="auto"/>
              <w:left w:val="single" w:sz="4" w:space="0" w:color="auto"/>
              <w:right w:val="single" w:sz="12" w:space="0" w:color="auto"/>
            </w:tcBorders>
            <w:shd w:val="clear" w:color="auto" w:fill="auto"/>
            <w:vAlign w:val="center"/>
          </w:tcPr>
          <w:p w14:paraId="756FD73A" w14:textId="77777777" w:rsidR="00FB65BE" w:rsidRPr="00FB65BE" w:rsidRDefault="00FB65BE" w:rsidP="00FB65BE">
            <w:pPr>
              <w:rPr>
                <w:rFonts w:ascii="Arial" w:hAnsi="Arial" w:cs="Arial"/>
                <w:sz w:val="22"/>
                <w:szCs w:val="22"/>
              </w:rPr>
            </w:pPr>
            <w:permStart w:id="1463774924" w:edGrp="everyone"/>
            <w:r w:rsidRPr="00FB65BE">
              <w:rPr>
                <w:rFonts w:ascii="Arial" w:hAnsi="Arial" w:cs="Arial"/>
                <w:sz w:val="22"/>
                <w:szCs w:val="22"/>
              </w:rPr>
              <w:t>In a construction contract package, the agreement is the most basic document. This is essential "the contract," which serves as the foundation for the rest of the project's specifications. This document will outline the contract's overall purpose and the contract fee. The agreement can be a standard document or tailored to the needs of a certain project. The form will alter depending on how the contract payment is set up. The most common types of building contracts are as follows:</w:t>
            </w:r>
          </w:p>
          <w:p w14:paraId="5EA0CD18" w14:textId="77777777" w:rsidR="00FB65BE" w:rsidRPr="00FB65BE" w:rsidRDefault="00FB65BE" w:rsidP="00FB65BE">
            <w:pPr>
              <w:rPr>
                <w:rFonts w:ascii="Arial" w:hAnsi="Arial" w:cs="Arial"/>
                <w:sz w:val="22"/>
                <w:szCs w:val="22"/>
              </w:rPr>
            </w:pPr>
            <w:r w:rsidRPr="00FB65BE">
              <w:rPr>
                <w:rFonts w:ascii="Arial" w:hAnsi="Arial" w:cs="Arial"/>
                <w:sz w:val="22"/>
                <w:szCs w:val="22"/>
              </w:rPr>
              <w:t>•</w:t>
            </w:r>
            <w:r w:rsidRPr="00FB65BE">
              <w:rPr>
                <w:rFonts w:ascii="Arial" w:hAnsi="Arial" w:cs="Arial"/>
                <w:sz w:val="22"/>
                <w:szCs w:val="22"/>
              </w:rPr>
              <w:tab/>
              <w:t>Unit-Price</w:t>
            </w:r>
          </w:p>
          <w:p w14:paraId="59E909D4" w14:textId="77777777" w:rsidR="00FB65BE" w:rsidRPr="00FB65BE" w:rsidRDefault="00FB65BE" w:rsidP="00FB65BE">
            <w:pPr>
              <w:rPr>
                <w:rFonts w:ascii="Arial" w:hAnsi="Arial" w:cs="Arial"/>
                <w:sz w:val="22"/>
                <w:szCs w:val="22"/>
              </w:rPr>
            </w:pPr>
            <w:r w:rsidRPr="00FB65BE">
              <w:rPr>
                <w:rFonts w:ascii="Arial" w:hAnsi="Arial" w:cs="Arial"/>
                <w:sz w:val="22"/>
                <w:szCs w:val="22"/>
              </w:rPr>
              <w:t>•</w:t>
            </w:r>
            <w:r w:rsidRPr="00FB65BE">
              <w:rPr>
                <w:rFonts w:ascii="Arial" w:hAnsi="Arial" w:cs="Arial"/>
                <w:sz w:val="22"/>
                <w:szCs w:val="22"/>
              </w:rPr>
              <w:tab/>
              <w:t>Time and Materials</w:t>
            </w:r>
          </w:p>
          <w:p w14:paraId="5C2AEA5F" w14:textId="77777777" w:rsidR="00FB65BE" w:rsidRPr="00FB65BE" w:rsidRDefault="00FB65BE" w:rsidP="00FB65BE">
            <w:pPr>
              <w:rPr>
                <w:rFonts w:ascii="Arial" w:hAnsi="Arial" w:cs="Arial"/>
                <w:sz w:val="22"/>
                <w:szCs w:val="22"/>
              </w:rPr>
            </w:pPr>
            <w:r w:rsidRPr="00FB65BE">
              <w:rPr>
                <w:rFonts w:ascii="Arial" w:hAnsi="Arial" w:cs="Arial"/>
                <w:sz w:val="22"/>
                <w:szCs w:val="22"/>
              </w:rPr>
              <w:t>•</w:t>
            </w:r>
            <w:r w:rsidRPr="00FB65BE">
              <w:rPr>
                <w:rFonts w:ascii="Arial" w:hAnsi="Arial" w:cs="Arial"/>
                <w:sz w:val="22"/>
                <w:szCs w:val="22"/>
              </w:rPr>
              <w:tab/>
              <w:t>Lump-Sum</w:t>
            </w:r>
          </w:p>
          <w:p w14:paraId="756E2EFA" w14:textId="77777777" w:rsidR="00FB65BE" w:rsidRPr="00FB65BE" w:rsidRDefault="00FB65BE" w:rsidP="00FB65BE">
            <w:pPr>
              <w:rPr>
                <w:rFonts w:ascii="Arial" w:hAnsi="Arial" w:cs="Arial"/>
                <w:sz w:val="22"/>
                <w:szCs w:val="22"/>
              </w:rPr>
            </w:pPr>
            <w:r w:rsidRPr="00FB65BE">
              <w:rPr>
                <w:rFonts w:ascii="Arial" w:hAnsi="Arial" w:cs="Arial"/>
                <w:sz w:val="22"/>
                <w:szCs w:val="22"/>
              </w:rPr>
              <w:t>•</w:t>
            </w:r>
            <w:r w:rsidRPr="00FB65BE">
              <w:rPr>
                <w:rFonts w:ascii="Arial" w:hAnsi="Arial" w:cs="Arial"/>
                <w:sz w:val="22"/>
                <w:szCs w:val="22"/>
              </w:rPr>
              <w:tab/>
              <w:t>Cost-Plus</w:t>
            </w:r>
          </w:p>
          <w:p w14:paraId="1F0D1F50" w14:textId="77777777" w:rsidR="00FB65BE" w:rsidRPr="00FB65BE" w:rsidRDefault="00FB65BE" w:rsidP="00FB65BE">
            <w:pPr>
              <w:rPr>
                <w:rFonts w:ascii="Arial" w:hAnsi="Arial" w:cs="Arial"/>
                <w:sz w:val="22"/>
                <w:szCs w:val="22"/>
              </w:rPr>
            </w:pPr>
            <w:r w:rsidRPr="00FB65BE">
              <w:rPr>
                <w:rFonts w:ascii="Arial" w:hAnsi="Arial" w:cs="Arial"/>
                <w:sz w:val="22"/>
                <w:szCs w:val="22"/>
              </w:rPr>
              <w:t>•</w:t>
            </w:r>
            <w:r w:rsidRPr="00FB65BE">
              <w:rPr>
                <w:rFonts w:ascii="Arial" w:hAnsi="Arial" w:cs="Arial"/>
                <w:sz w:val="22"/>
                <w:szCs w:val="22"/>
              </w:rPr>
              <w:tab/>
              <w:t>Guaranteed Maximum Price</w:t>
            </w:r>
          </w:p>
          <w:p w14:paraId="0BDCA239" w14:textId="55770884" w:rsidR="00A548EC" w:rsidRPr="00116A0E" w:rsidRDefault="00FB65BE" w:rsidP="00116A0E">
            <w:pPr>
              <w:rPr>
                <w:rFonts w:ascii="Arial" w:hAnsi="Arial" w:cs="Arial"/>
                <w:sz w:val="22"/>
                <w:szCs w:val="22"/>
              </w:rPr>
            </w:pPr>
            <w:r w:rsidRPr="00FB65BE">
              <w:rPr>
                <w:rFonts w:ascii="Arial" w:hAnsi="Arial" w:cs="Arial"/>
                <w:sz w:val="22"/>
                <w:szCs w:val="22"/>
              </w:rPr>
              <w:t>The agreement is only the first step. Construction contracts should be as detailed as possible to avoid mistakes, disagreements, and delays. This saves everyone on the project time and money.</w:t>
            </w:r>
            <w:permEnd w:id="1463774924"/>
          </w:p>
        </w:tc>
        <w:tc>
          <w:tcPr>
            <w:tcW w:w="609" w:type="dxa"/>
            <w:tcBorders>
              <w:top w:val="nil"/>
              <w:left w:val="single" w:sz="12" w:space="0" w:color="auto"/>
              <w:bottom w:val="nil"/>
              <w:right w:val="nil"/>
            </w:tcBorders>
          </w:tcPr>
          <w:p w14:paraId="2A4821C6" w14:textId="77777777" w:rsidR="00A548EC" w:rsidRDefault="00A548EC" w:rsidP="00A548EC">
            <w:pPr>
              <w:ind w:left="993" w:hanging="993"/>
            </w:pPr>
          </w:p>
        </w:tc>
      </w:tr>
      <w:tr w:rsidR="00A548EC" w14:paraId="37ACE029" w14:textId="77777777" w:rsidTr="00115E07">
        <w:trPr>
          <w:trHeight w:val="2948"/>
          <w:hidden/>
        </w:trPr>
        <w:tc>
          <w:tcPr>
            <w:tcW w:w="1011" w:type="dxa"/>
            <w:tcBorders>
              <w:top w:val="nil"/>
              <w:left w:val="nil"/>
              <w:bottom w:val="nil"/>
              <w:right w:val="single" w:sz="12" w:space="0" w:color="auto"/>
            </w:tcBorders>
          </w:tcPr>
          <w:p w14:paraId="5B902EC8" w14:textId="77777777" w:rsidR="00A548EC" w:rsidRPr="00FE608E" w:rsidRDefault="00A548EC" w:rsidP="00A548EC">
            <w:pPr>
              <w:ind w:left="993" w:hanging="993"/>
              <w:jc w:val="center"/>
              <w:rPr>
                <w:vanish/>
              </w:rPr>
            </w:pPr>
          </w:p>
        </w:tc>
        <w:tc>
          <w:tcPr>
            <w:tcW w:w="2197" w:type="dxa"/>
            <w:tcBorders>
              <w:left w:val="single" w:sz="12" w:space="0" w:color="auto"/>
              <w:right w:val="single" w:sz="4" w:space="0" w:color="auto"/>
            </w:tcBorders>
            <w:shd w:val="clear" w:color="auto" w:fill="auto"/>
            <w:vAlign w:val="center"/>
          </w:tcPr>
          <w:p w14:paraId="455F8679" w14:textId="68A18E2C" w:rsidR="00A548EC" w:rsidRPr="003E65E1" w:rsidRDefault="00A548EC" w:rsidP="00115E07">
            <w:pPr>
              <w:ind w:left="9" w:right="90" w:hanging="19"/>
              <w:jc w:val="center"/>
            </w:pPr>
            <w:r>
              <w:t>Drawings</w:t>
            </w:r>
            <w:r w:rsidR="00115E07">
              <w:t xml:space="preserve"> </w:t>
            </w:r>
            <w:r>
              <w:t>/ Blueprints</w:t>
            </w:r>
          </w:p>
        </w:tc>
        <w:tc>
          <w:tcPr>
            <w:tcW w:w="5227" w:type="dxa"/>
            <w:tcBorders>
              <w:left w:val="single" w:sz="4" w:space="0" w:color="auto"/>
              <w:right w:val="single" w:sz="12" w:space="0" w:color="auto"/>
            </w:tcBorders>
            <w:shd w:val="clear" w:color="auto" w:fill="auto"/>
            <w:vAlign w:val="center"/>
          </w:tcPr>
          <w:p w14:paraId="05F0508B" w14:textId="64035AB9" w:rsidR="00A548EC" w:rsidRPr="00116A0E" w:rsidRDefault="001A0D1E" w:rsidP="00116A0E">
            <w:pPr>
              <w:rPr>
                <w:rFonts w:ascii="Arial" w:hAnsi="Arial" w:cs="Arial"/>
                <w:sz w:val="22"/>
                <w:szCs w:val="22"/>
              </w:rPr>
            </w:pPr>
            <w:permStart w:id="288123030" w:edGrp="everyone"/>
            <w:r w:rsidRPr="001A0D1E">
              <w:rPr>
                <w:rFonts w:ascii="Arial" w:hAnsi="Arial" w:cs="Arial"/>
                <w:sz w:val="22"/>
                <w:szCs w:val="22"/>
              </w:rPr>
              <w:t>A set of drawings or blueprints should be included in every building project. Drawings give a quick overview of the entire project. Before any building activities begin, they should be given to contractors. This document tells the contractors what to build and how to build it. The architect, the client, and the contractor work together to create construction drawings. These are, in theory, the most recent versions of the drawings.</w:t>
            </w:r>
            <w:permEnd w:id="288123030"/>
          </w:p>
        </w:tc>
        <w:tc>
          <w:tcPr>
            <w:tcW w:w="609" w:type="dxa"/>
            <w:tcBorders>
              <w:top w:val="nil"/>
              <w:left w:val="single" w:sz="12" w:space="0" w:color="auto"/>
              <w:bottom w:val="nil"/>
              <w:right w:val="nil"/>
            </w:tcBorders>
          </w:tcPr>
          <w:p w14:paraId="6F4EA8C1" w14:textId="77777777" w:rsidR="00A548EC" w:rsidRDefault="00A548EC" w:rsidP="00A548EC">
            <w:pPr>
              <w:ind w:left="993" w:hanging="993"/>
            </w:pPr>
          </w:p>
        </w:tc>
      </w:tr>
      <w:tr w:rsidR="00A548EC" w14:paraId="5EE4F0D3" w14:textId="77777777" w:rsidTr="00115E07">
        <w:trPr>
          <w:trHeight w:val="2948"/>
          <w:hidden/>
        </w:trPr>
        <w:tc>
          <w:tcPr>
            <w:tcW w:w="1011" w:type="dxa"/>
            <w:tcBorders>
              <w:top w:val="nil"/>
              <w:left w:val="nil"/>
              <w:bottom w:val="nil"/>
              <w:right w:val="single" w:sz="12" w:space="0" w:color="auto"/>
            </w:tcBorders>
          </w:tcPr>
          <w:p w14:paraId="7E205C08" w14:textId="77777777" w:rsidR="00A548EC" w:rsidRPr="00FE608E" w:rsidRDefault="00A548EC" w:rsidP="00A548EC">
            <w:pPr>
              <w:ind w:left="993" w:hanging="993"/>
              <w:jc w:val="center"/>
              <w:rPr>
                <w:vanish/>
              </w:rPr>
            </w:pPr>
          </w:p>
        </w:tc>
        <w:tc>
          <w:tcPr>
            <w:tcW w:w="2197" w:type="dxa"/>
            <w:tcBorders>
              <w:left w:val="single" w:sz="12" w:space="0" w:color="auto"/>
              <w:right w:val="single" w:sz="4" w:space="0" w:color="auto"/>
            </w:tcBorders>
            <w:shd w:val="clear" w:color="auto" w:fill="auto"/>
            <w:vAlign w:val="center"/>
          </w:tcPr>
          <w:p w14:paraId="3A77A8A0" w14:textId="58A7A939" w:rsidR="00A548EC" w:rsidRPr="003E65E1" w:rsidRDefault="00A548EC" w:rsidP="00115E07">
            <w:pPr>
              <w:ind w:left="9" w:right="90" w:hanging="19"/>
              <w:jc w:val="center"/>
            </w:pPr>
            <w:r>
              <w:t>General conditions</w:t>
            </w:r>
          </w:p>
        </w:tc>
        <w:tc>
          <w:tcPr>
            <w:tcW w:w="5227" w:type="dxa"/>
            <w:tcBorders>
              <w:left w:val="single" w:sz="4" w:space="0" w:color="auto"/>
              <w:right w:val="single" w:sz="12" w:space="0" w:color="auto"/>
            </w:tcBorders>
            <w:shd w:val="clear" w:color="auto" w:fill="auto"/>
            <w:vAlign w:val="center"/>
          </w:tcPr>
          <w:p w14:paraId="05106DB8" w14:textId="76E018EB" w:rsidR="00A548EC" w:rsidRPr="00116A0E" w:rsidRDefault="003A440E" w:rsidP="00116A0E">
            <w:pPr>
              <w:rPr>
                <w:rFonts w:ascii="Arial" w:hAnsi="Arial" w:cs="Arial"/>
                <w:sz w:val="22"/>
                <w:szCs w:val="22"/>
              </w:rPr>
            </w:pPr>
            <w:permStart w:id="120000505" w:edGrp="everyone"/>
            <w:r w:rsidRPr="003A440E">
              <w:rPr>
                <w:rFonts w:ascii="Arial" w:hAnsi="Arial" w:cs="Arial"/>
                <w:sz w:val="22"/>
                <w:szCs w:val="22"/>
              </w:rPr>
              <w:t>The construction contract contracts' general conditions serve as a framework. They supply the project's "how-tos." Most significantly, general conditions spell out all the contracting parties' rights and obligations. It will also clarify each party's tasks and responsibilities. When a project problem arises, the game plan for dealing with it is usually found here, among many specific phrases. This includes change order processing, payment app approval, and any notice duties that may arise on the job site. The general terms will include suspension, termination, and alternative dispute resolution methods.</w:t>
            </w:r>
            <w:permEnd w:id="120000505"/>
          </w:p>
        </w:tc>
        <w:tc>
          <w:tcPr>
            <w:tcW w:w="609" w:type="dxa"/>
            <w:tcBorders>
              <w:top w:val="nil"/>
              <w:left w:val="single" w:sz="12" w:space="0" w:color="auto"/>
              <w:bottom w:val="nil"/>
              <w:right w:val="nil"/>
            </w:tcBorders>
          </w:tcPr>
          <w:p w14:paraId="624DD4AE" w14:textId="77777777" w:rsidR="00A548EC" w:rsidRDefault="00A548EC" w:rsidP="00A548EC">
            <w:pPr>
              <w:ind w:left="993" w:hanging="993"/>
            </w:pPr>
          </w:p>
        </w:tc>
      </w:tr>
      <w:tr w:rsidR="00A548EC" w14:paraId="1A8BE20F" w14:textId="77777777" w:rsidTr="00115E07">
        <w:trPr>
          <w:trHeight w:val="2948"/>
          <w:hidden/>
        </w:trPr>
        <w:tc>
          <w:tcPr>
            <w:tcW w:w="1011" w:type="dxa"/>
            <w:tcBorders>
              <w:top w:val="nil"/>
              <w:left w:val="nil"/>
              <w:bottom w:val="nil"/>
              <w:right w:val="single" w:sz="12" w:space="0" w:color="auto"/>
            </w:tcBorders>
          </w:tcPr>
          <w:p w14:paraId="0FF7B1C9" w14:textId="77777777" w:rsidR="00A548EC" w:rsidRPr="00FE608E" w:rsidRDefault="00A548EC" w:rsidP="00A548EC">
            <w:pPr>
              <w:ind w:left="993" w:hanging="993"/>
              <w:jc w:val="center"/>
              <w:rPr>
                <w:vanish/>
              </w:rPr>
            </w:pPr>
          </w:p>
        </w:tc>
        <w:tc>
          <w:tcPr>
            <w:tcW w:w="2197" w:type="dxa"/>
            <w:tcBorders>
              <w:left w:val="single" w:sz="12" w:space="0" w:color="auto"/>
              <w:bottom w:val="single" w:sz="12" w:space="0" w:color="auto"/>
              <w:right w:val="single" w:sz="4" w:space="0" w:color="auto"/>
            </w:tcBorders>
            <w:shd w:val="clear" w:color="auto" w:fill="auto"/>
            <w:vAlign w:val="center"/>
          </w:tcPr>
          <w:p w14:paraId="2C6C2B69" w14:textId="5141C4CE" w:rsidR="00A548EC" w:rsidRPr="003E65E1" w:rsidRDefault="00A548EC" w:rsidP="00115E07">
            <w:pPr>
              <w:ind w:left="9" w:right="90" w:hanging="19"/>
              <w:jc w:val="center"/>
            </w:pPr>
            <w:r>
              <w:t>Scope</w:t>
            </w:r>
            <w:r w:rsidR="00115E07">
              <w:t xml:space="preserve"> </w:t>
            </w:r>
            <w:r>
              <w:t>/ Statement of work</w:t>
            </w:r>
          </w:p>
        </w:tc>
        <w:tc>
          <w:tcPr>
            <w:tcW w:w="5227" w:type="dxa"/>
            <w:tcBorders>
              <w:left w:val="single" w:sz="4" w:space="0" w:color="auto"/>
              <w:bottom w:val="single" w:sz="12" w:space="0" w:color="auto"/>
              <w:right w:val="single" w:sz="12" w:space="0" w:color="auto"/>
            </w:tcBorders>
            <w:shd w:val="clear" w:color="auto" w:fill="auto"/>
            <w:vAlign w:val="center"/>
          </w:tcPr>
          <w:p w14:paraId="0276CF35" w14:textId="28390E9C" w:rsidR="00A548EC" w:rsidRPr="00116A0E" w:rsidRDefault="00906D73" w:rsidP="00116A0E">
            <w:pPr>
              <w:rPr>
                <w:rFonts w:ascii="Arial" w:hAnsi="Arial" w:cs="Arial"/>
                <w:sz w:val="22"/>
                <w:szCs w:val="22"/>
              </w:rPr>
            </w:pPr>
            <w:permStart w:id="1361732513" w:edGrp="everyone"/>
            <w:r w:rsidRPr="00906D73">
              <w:rPr>
                <w:rFonts w:ascii="Arial" w:hAnsi="Arial" w:cs="Arial"/>
                <w:sz w:val="22"/>
                <w:szCs w:val="22"/>
              </w:rPr>
              <w:t>A construction contract's scope of work, also known as a statement of work, must be precisely stated. Each contractor's specific activities and objectives will be detailed in this document. The scope of work establishes how much work a person must perform to meet their contractual commitments. This can be used as a guide when dealing with change orders and punch lists. To avoid doing more work for no extra pay, contractors and subcontractors must understand what tasks are beyond their scope of business.</w:t>
            </w:r>
            <w:permEnd w:id="1361732513"/>
          </w:p>
        </w:tc>
        <w:tc>
          <w:tcPr>
            <w:tcW w:w="609" w:type="dxa"/>
            <w:tcBorders>
              <w:top w:val="nil"/>
              <w:left w:val="single" w:sz="12" w:space="0" w:color="auto"/>
              <w:bottom w:val="nil"/>
              <w:right w:val="nil"/>
            </w:tcBorders>
          </w:tcPr>
          <w:p w14:paraId="22F7E153" w14:textId="77777777" w:rsidR="00A548EC" w:rsidRDefault="00A548EC" w:rsidP="00A548EC">
            <w:pPr>
              <w:ind w:left="993" w:hanging="993"/>
            </w:pPr>
          </w:p>
        </w:tc>
      </w:tr>
    </w:tbl>
    <w:p w14:paraId="036C06B6" w14:textId="77777777" w:rsidR="00A548EC" w:rsidRDefault="00A548EC" w:rsidP="00A548EC">
      <w:pPr>
        <w:rPr>
          <w:rFonts w:ascii="Arial" w:hAnsi="Arial" w:cs="Arial"/>
          <w:sz w:val="22"/>
          <w:szCs w:val="22"/>
        </w:rPr>
      </w:pPr>
    </w:p>
    <w:p w14:paraId="6D38B818" w14:textId="77777777" w:rsidR="00A548EC" w:rsidRDefault="00A548EC" w:rsidP="008566EB">
      <w:pPr>
        <w:rPr>
          <w:rFonts w:ascii="Arial" w:hAnsi="Arial" w:cs="Arial"/>
          <w:sz w:val="22"/>
          <w:szCs w:val="22"/>
        </w:rPr>
      </w:pPr>
    </w:p>
    <w:p w14:paraId="3117A425" w14:textId="42FA5FDB" w:rsidR="008566EB" w:rsidRPr="00830749" w:rsidRDefault="006B10F8" w:rsidP="008566EB">
      <w:pPr>
        <w:pStyle w:val="20TAQuestionNumber"/>
        <w:ind w:left="709" w:hanging="709"/>
      </w:pPr>
      <w:bookmarkStart w:id="20" w:name="_Ref132101531"/>
      <w:r>
        <w:t>Why would a schedule of values be added to the contract</w:t>
      </w:r>
      <w:r w:rsidR="008566EB">
        <w:t>?</w:t>
      </w:r>
      <w:bookmarkEnd w:id="20"/>
    </w:p>
    <w:p w14:paraId="7300DB75" w14:textId="77777777" w:rsidR="008566EB" w:rsidRPr="00830749" w:rsidRDefault="008566EB" w:rsidP="008566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566EB" w:rsidRPr="00830749" w14:paraId="275D0CA0" w14:textId="77777777" w:rsidTr="00116A0E">
        <w:trPr>
          <w:trHeight w:val="3402"/>
        </w:trPr>
        <w:tc>
          <w:tcPr>
            <w:tcW w:w="1027" w:type="dxa"/>
            <w:tcBorders>
              <w:top w:val="nil"/>
              <w:left w:val="nil"/>
              <w:bottom w:val="nil"/>
              <w:right w:val="single" w:sz="4" w:space="0" w:color="auto"/>
            </w:tcBorders>
          </w:tcPr>
          <w:p w14:paraId="02F0044E" w14:textId="77777777" w:rsidR="008566EB" w:rsidRPr="001C4084" w:rsidRDefault="008566EB"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CE1CDEC" w14:textId="3103AA0B" w:rsidR="008566EB" w:rsidRPr="001C4084" w:rsidRDefault="005C6EFC" w:rsidP="00B05D65">
            <w:pPr>
              <w:rPr>
                <w:rFonts w:ascii="Arial" w:hAnsi="Arial" w:cs="Arial"/>
                <w:sz w:val="22"/>
                <w:szCs w:val="22"/>
              </w:rPr>
            </w:pPr>
            <w:permStart w:id="931293025" w:edGrp="everyone"/>
            <w:r w:rsidRPr="005C6EFC">
              <w:rPr>
                <w:rFonts w:ascii="Arial" w:hAnsi="Arial" w:cs="Arial"/>
                <w:sz w:val="22"/>
                <w:szCs w:val="22"/>
              </w:rPr>
              <w:t>A contractor provides a schedule of values, which lists all work items from start to finish. It will divide the whole contract amount between the various parts of the job. The schedule of values can also be used as a management tool to help with progress payments submission and review. This document can assist in maintaining financial flow and timely payment of invoices.</w:t>
            </w:r>
            <w:permEnd w:id="931293025"/>
          </w:p>
        </w:tc>
        <w:permStart w:id="132936981" w:edGrp="everyone"/>
        <w:tc>
          <w:tcPr>
            <w:tcW w:w="624" w:type="dxa"/>
            <w:tcBorders>
              <w:top w:val="nil"/>
              <w:left w:val="single" w:sz="4" w:space="0" w:color="auto"/>
              <w:bottom w:val="nil"/>
              <w:right w:val="nil"/>
            </w:tcBorders>
          </w:tcPr>
          <w:p w14:paraId="0DA5A950" w14:textId="77777777" w:rsidR="008566EB" w:rsidRPr="00533511" w:rsidRDefault="00334FC4" w:rsidP="00B05D65">
            <w:pPr>
              <w:rPr>
                <w:rFonts w:ascii="Arial" w:hAnsi="Arial" w:cs="Arial"/>
                <w:sz w:val="44"/>
                <w:szCs w:val="44"/>
              </w:rPr>
            </w:pPr>
            <w:sdt>
              <w:sdtPr>
                <w:rPr>
                  <w:rFonts w:ascii="Arial" w:hAnsi="Arial" w:cs="Arial"/>
                  <w:sz w:val="44"/>
                  <w:szCs w:val="44"/>
                </w:rPr>
                <w:id w:val="1755012524"/>
                <w14:checkbox>
                  <w14:checked w14:val="0"/>
                  <w14:checkedState w14:val="00FE" w14:font="Wingdings"/>
                  <w14:uncheckedState w14:val="00A8" w14:font="Wingdings"/>
                </w14:checkbox>
              </w:sdtPr>
              <w:sdtEndPr/>
              <w:sdtContent>
                <w:r w:rsidR="008566EB">
                  <w:rPr>
                    <w:rFonts w:ascii="Arial" w:hAnsi="Arial" w:cs="Arial"/>
                    <w:sz w:val="44"/>
                    <w:szCs w:val="44"/>
                  </w:rPr>
                  <w:sym w:font="Wingdings" w:char="F0A8"/>
                </w:r>
              </w:sdtContent>
            </w:sdt>
            <w:permEnd w:id="132936981"/>
          </w:p>
        </w:tc>
      </w:tr>
    </w:tbl>
    <w:p w14:paraId="37BA1032" w14:textId="77777777" w:rsidR="008566EB" w:rsidRDefault="008566EB" w:rsidP="008566EB">
      <w:pPr>
        <w:rPr>
          <w:rFonts w:ascii="Arial" w:hAnsi="Arial" w:cs="Arial"/>
          <w:sz w:val="22"/>
          <w:szCs w:val="22"/>
        </w:rPr>
      </w:pPr>
    </w:p>
    <w:p w14:paraId="468C99A1" w14:textId="77777777" w:rsidR="008566EB" w:rsidRPr="000E310E" w:rsidRDefault="008566EB" w:rsidP="008566EB">
      <w:pPr>
        <w:jc w:val="left"/>
        <w:rPr>
          <w:rFonts w:ascii="Arial" w:hAnsi="Arial"/>
          <w:bCs/>
          <w:sz w:val="22"/>
          <w:szCs w:val="22"/>
        </w:rPr>
      </w:pPr>
    </w:p>
    <w:p w14:paraId="1AEE9985" w14:textId="1E60647B" w:rsidR="008566EB" w:rsidRPr="00830749" w:rsidRDefault="00EC3AFE" w:rsidP="008566EB">
      <w:pPr>
        <w:pStyle w:val="20TAQuestionNumber"/>
        <w:ind w:left="709" w:hanging="709"/>
      </w:pPr>
      <w:bookmarkStart w:id="21" w:name="_Ref132102876"/>
      <w:r>
        <w:t>What is the purpose of documenting a preliminary contract</w:t>
      </w:r>
      <w:r w:rsidR="008566EB">
        <w:t>?</w:t>
      </w:r>
      <w:bookmarkEnd w:id="21"/>
    </w:p>
    <w:p w14:paraId="4E844999" w14:textId="77777777" w:rsidR="008566EB" w:rsidRPr="00830749" w:rsidRDefault="008566EB" w:rsidP="008566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566EB" w:rsidRPr="00830749" w14:paraId="32E3E10C" w14:textId="77777777" w:rsidTr="00116A0E">
        <w:trPr>
          <w:trHeight w:val="4365"/>
        </w:trPr>
        <w:tc>
          <w:tcPr>
            <w:tcW w:w="1027" w:type="dxa"/>
            <w:tcBorders>
              <w:top w:val="nil"/>
              <w:left w:val="nil"/>
              <w:bottom w:val="nil"/>
              <w:right w:val="single" w:sz="4" w:space="0" w:color="auto"/>
            </w:tcBorders>
          </w:tcPr>
          <w:p w14:paraId="44085AF5" w14:textId="77777777" w:rsidR="008566EB" w:rsidRPr="001C4084" w:rsidRDefault="008566EB"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E443F1F" w14:textId="404FF1C4" w:rsidR="00651439" w:rsidRPr="00651439" w:rsidRDefault="004A780F" w:rsidP="00651439">
            <w:pPr>
              <w:rPr>
                <w:rFonts w:ascii="Arial" w:hAnsi="Arial" w:cs="Arial"/>
                <w:sz w:val="22"/>
                <w:szCs w:val="22"/>
              </w:rPr>
            </w:pPr>
            <w:permStart w:id="1395724747" w:edGrp="everyone"/>
            <w:r w:rsidRPr="004A780F">
              <w:rPr>
                <w:rFonts w:ascii="Arial" w:hAnsi="Arial" w:cs="Arial"/>
                <w:sz w:val="22"/>
                <w:szCs w:val="22"/>
              </w:rPr>
              <w:t>Consumers may receive services from builders before the start of construction.</w:t>
            </w:r>
            <w:r w:rsidR="00651439">
              <w:t xml:space="preserve"> </w:t>
            </w:r>
            <w:r w:rsidR="00651439" w:rsidRPr="00651439">
              <w:rPr>
                <w:rFonts w:ascii="Arial" w:hAnsi="Arial" w:cs="Arial"/>
                <w:sz w:val="22"/>
                <w:szCs w:val="22"/>
              </w:rPr>
              <w:t>Before going into a building contract, you may ask a client to sign a document. A document like this is frequently used to receive a soil report and foundation data and generate design, plans, and specifications for a home's construction or remodelling.</w:t>
            </w:r>
          </w:p>
          <w:p w14:paraId="0F9643D2" w14:textId="0B3661BB" w:rsidR="008566EB" w:rsidRPr="001C4084" w:rsidRDefault="00651439" w:rsidP="00B05D65">
            <w:pPr>
              <w:rPr>
                <w:rFonts w:ascii="Arial" w:hAnsi="Arial" w:cs="Arial"/>
                <w:sz w:val="22"/>
                <w:szCs w:val="22"/>
              </w:rPr>
            </w:pPr>
            <w:r w:rsidRPr="00651439">
              <w:rPr>
                <w:rFonts w:ascii="Arial" w:hAnsi="Arial" w:cs="Arial"/>
                <w:sz w:val="22"/>
                <w:szCs w:val="22"/>
              </w:rPr>
              <w:t>A pre-construction contract, preparatory work agreement, quote, order, preliminary contract, estimate, provisional quote, authorised tender acceptance, or contract request are used to describe the document.</w:t>
            </w:r>
            <w:permEnd w:id="1395724747"/>
          </w:p>
        </w:tc>
        <w:permStart w:id="1187336365" w:edGrp="everyone"/>
        <w:tc>
          <w:tcPr>
            <w:tcW w:w="624" w:type="dxa"/>
            <w:tcBorders>
              <w:top w:val="nil"/>
              <w:left w:val="single" w:sz="4" w:space="0" w:color="auto"/>
              <w:bottom w:val="nil"/>
              <w:right w:val="nil"/>
            </w:tcBorders>
          </w:tcPr>
          <w:p w14:paraId="12B48876" w14:textId="77777777" w:rsidR="008566EB" w:rsidRPr="00533511" w:rsidRDefault="00334FC4" w:rsidP="00B05D65">
            <w:pPr>
              <w:rPr>
                <w:rFonts w:ascii="Arial" w:hAnsi="Arial" w:cs="Arial"/>
                <w:sz w:val="44"/>
                <w:szCs w:val="44"/>
              </w:rPr>
            </w:pPr>
            <w:sdt>
              <w:sdtPr>
                <w:rPr>
                  <w:rFonts w:ascii="Arial" w:hAnsi="Arial" w:cs="Arial"/>
                  <w:sz w:val="44"/>
                  <w:szCs w:val="44"/>
                </w:rPr>
                <w:id w:val="533696299"/>
                <w14:checkbox>
                  <w14:checked w14:val="0"/>
                  <w14:checkedState w14:val="00FE" w14:font="Wingdings"/>
                  <w14:uncheckedState w14:val="00A8" w14:font="Wingdings"/>
                </w14:checkbox>
              </w:sdtPr>
              <w:sdtEndPr/>
              <w:sdtContent>
                <w:r w:rsidR="008566EB">
                  <w:rPr>
                    <w:rFonts w:ascii="Arial" w:hAnsi="Arial" w:cs="Arial"/>
                    <w:sz w:val="44"/>
                    <w:szCs w:val="44"/>
                  </w:rPr>
                  <w:sym w:font="Wingdings" w:char="F0A8"/>
                </w:r>
              </w:sdtContent>
            </w:sdt>
            <w:permEnd w:id="1187336365"/>
          </w:p>
        </w:tc>
      </w:tr>
    </w:tbl>
    <w:p w14:paraId="6B3D5C74" w14:textId="77777777" w:rsidR="008566EB" w:rsidRDefault="008566EB" w:rsidP="008566EB">
      <w:pPr>
        <w:rPr>
          <w:rFonts w:ascii="Arial" w:hAnsi="Arial" w:cs="Arial"/>
          <w:sz w:val="22"/>
          <w:szCs w:val="22"/>
        </w:rPr>
      </w:pPr>
    </w:p>
    <w:p w14:paraId="21CB5BAD" w14:textId="77777777" w:rsidR="00B0673C" w:rsidRPr="000E310E" w:rsidRDefault="00B0673C" w:rsidP="00B0673C">
      <w:pPr>
        <w:jc w:val="left"/>
        <w:rPr>
          <w:rFonts w:ascii="Arial" w:hAnsi="Arial"/>
          <w:bCs/>
          <w:sz w:val="22"/>
          <w:szCs w:val="22"/>
        </w:rPr>
      </w:pPr>
    </w:p>
    <w:p w14:paraId="1188B3AC" w14:textId="70F26DC2" w:rsidR="00B0673C" w:rsidRPr="00830749" w:rsidRDefault="00B0673C" w:rsidP="00B0673C">
      <w:pPr>
        <w:pStyle w:val="20TAQuestionNumber"/>
        <w:ind w:left="709" w:hanging="709"/>
      </w:pPr>
      <w:bookmarkStart w:id="22" w:name="_Ref132108467"/>
      <w:r>
        <w:t>Discuss when and how you will submit the plans for approval with the local council.</w:t>
      </w:r>
      <w:bookmarkEnd w:id="22"/>
    </w:p>
    <w:p w14:paraId="44618D53" w14:textId="77777777" w:rsidR="00B0673C" w:rsidRPr="00830749" w:rsidRDefault="00B0673C" w:rsidP="00B0673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0673C" w:rsidRPr="00830749" w14:paraId="1E422129" w14:textId="77777777" w:rsidTr="00116A0E">
        <w:trPr>
          <w:trHeight w:val="2438"/>
        </w:trPr>
        <w:tc>
          <w:tcPr>
            <w:tcW w:w="1027" w:type="dxa"/>
            <w:tcBorders>
              <w:top w:val="nil"/>
              <w:left w:val="nil"/>
              <w:bottom w:val="nil"/>
              <w:right w:val="single" w:sz="4" w:space="0" w:color="auto"/>
            </w:tcBorders>
          </w:tcPr>
          <w:p w14:paraId="6D7779B3" w14:textId="77777777" w:rsidR="00B0673C" w:rsidRPr="001C4084" w:rsidRDefault="00B0673C"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B84ABFC" w14:textId="15CD077C" w:rsidR="00B0673C" w:rsidRPr="001C4084" w:rsidRDefault="00D32DBA" w:rsidP="00B05D65">
            <w:pPr>
              <w:rPr>
                <w:rFonts w:ascii="Arial" w:hAnsi="Arial" w:cs="Arial"/>
                <w:sz w:val="22"/>
                <w:szCs w:val="22"/>
              </w:rPr>
            </w:pPr>
            <w:permStart w:id="65949807" w:edGrp="everyone"/>
            <w:r w:rsidRPr="00D32DBA">
              <w:rPr>
                <w:rFonts w:ascii="Arial" w:hAnsi="Arial" w:cs="Arial"/>
                <w:sz w:val="22"/>
                <w:szCs w:val="22"/>
              </w:rPr>
              <w:t>In Queensland, building development approval (or building permit) is needed before construction can start on most types of domestic building work. You can get a building approval from your local government or a building certifier.</w:t>
            </w:r>
            <w:r w:rsidR="002845D8">
              <w:rPr>
                <w:rFonts w:ascii="Arial" w:hAnsi="Arial" w:cs="Arial"/>
                <w:sz w:val="22"/>
                <w:szCs w:val="22"/>
              </w:rPr>
              <w:t xml:space="preserve"> </w:t>
            </w:r>
            <w:r w:rsidR="004E01D8">
              <w:rPr>
                <w:rFonts w:ascii="Arial" w:hAnsi="Arial" w:cs="Arial"/>
                <w:sz w:val="22"/>
                <w:szCs w:val="22"/>
              </w:rPr>
              <w:t>A</w:t>
            </w:r>
            <w:r w:rsidR="004E01D8" w:rsidRPr="004E01D8">
              <w:rPr>
                <w:rFonts w:ascii="Arial" w:hAnsi="Arial" w:cs="Arial"/>
                <w:sz w:val="22"/>
                <w:szCs w:val="22"/>
              </w:rPr>
              <w:t xml:space="preserve"> building certifier is responsible for verifying that any new construction or restoration satisfies council approval.</w:t>
            </w:r>
            <w:permEnd w:id="65949807"/>
          </w:p>
        </w:tc>
        <w:permStart w:id="1795574587" w:edGrp="everyone"/>
        <w:tc>
          <w:tcPr>
            <w:tcW w:w="624" w:type="dxa"/>
            <w:tcBorders>
              <w:top w:val="nil"/>
              <w:left w:val="single" w:sz="4" w:space="0" w:color="auto"/>
              <w:bottom w:val="nil"/>
              <w:right w:val="nil"/>
            </w:tcBorders>
          </w:tcPr>
          <w:p w14:paraId="4BC6A203" w14:textId="77777777" w:rsidR="00B0673C" w:rsidRPr="00533511" w:rsidRDefault="00334FC4" w:rsidP="00B05D65">
            <w:pPr>
              <w:rPr>
                <w:rFonts w:ascii="Arial" w:hAnsi="Arial" w:cs="Arial"/>
                <w:sz w:val="44"/>
                <w:szCs w:val="44"/>
              </w:rPr>
            </w:pPr>
            <w:sdt>
              <w:sdtPr>
                <w:rPr>
                  <w:rFonts w:ascii="Arial" w:hAnsi="Arial" w:cs="Arial"/>
                  <w:sz w:val="44"/>
                  <w:szCs w:val="44"/>
                </w:rPr>
                <w:id w:val="2066062256"/>
                <w14:checkbox>
                  <w14:checked w14:val="0"/>
                  <w14:checkedState w14:val="00FE" w14:font="Wingdings"/>
                  <w14:uncheckedState w14:val="00A8" w14:font="Wingdings"/>
                </w14:checkbox>
              </w:sdtPr>
              <w:sdtEndPr/>
              <w:sdtContent>
                <w:r w:rsidR="00B0673C">
                  <w:rPr>
                    <w:rFonts w:ascii="Arial" w:hAnsi="Arial" w:cs="Arial"/>
                    <w:sz w:val="44"/>
                    <w:szCs w:val="44"/>
                  </w:rPr>
                  <w:sym w:font="Wingdings" w:char="F0A8"/>
                </w:r>
              </w:sdtContent>
            </w:sdt>
            <w:permEnd w:id="1795574587"/>
          </w:p>
        </w:tc>
      </w:tr>
    </w:tbl>
    <w:p w14:paraId="69FEF417" w14:textId="77777777" w:rsidR="00B0673C" w:rsidRDefault="00B0673C" w:rsidP="00B0673C">
      <w:pPr>
        <w:rPr>
          <w:rFonts w:ascii="Arial" w:hAnsi="Arial" w:cs="Arial"/>
          <w:sz w:val="22"/>
          <w:szCs w:val="22"/>
        </w:rPr>
      </w:pPr>
    </w:p>
    <w:p w14:paraId="30DE7C7D" w14:textId="77777777" w:rsidR="008566EB" w:rsidRPr="000E310E" w:rsidRDefault="008566EB" w:rsidP="008566EB">
      <w:pPr>
        <w:jc w:val="left"/>
        <w:rPr>
          <w:rFonts w:ascii="Arial" w:hAnsi="Arial"/>
          <w:bCs/>
          <w:sz w:val="22"/>
          <w:szCs w:val="22"/>
        </w:rPr>
      </w:pPr>
    </w:p>
    <w:p w14:paraId="625A9B41" w14:textId="16192A6A" w:rsidR="008566EB" w:rsidRPr="00830749" w:rsidRDefault="008566EB" w:rsidP="008566EB">
      <w:pPr>
        <w:pStyle w:val="20TAQuestionNumber"/>
        <w:ind w:left="709" w:hanging="709"/>
      </w:pPr>
      <w:bookmarkStart w:id="23" w:name="_Ref132103901"/>
      <w:r>
        <w:t>I</w:t>
      </w:r>
      <w:r w:rsidR="006963CC">
        <w:t>magine you are working for a large building and construction company</w:t>
      </w:r>
      <w:r w:rsidR="009C7FBF">
        <w:t>.</w:t>
      </w:r>
      <w:r w:rsidR="006963CC">
        <w:t xml:space="preserve"> </w:t>
      </w:r>
      <w:r w:rsidR="009C7FBF">
        <w:t>W</w:t>
      </w:r>
      <w:r w:rsidR="006963CC">
        <w:t>hy would you submit your completed contract documents to management or administration</w:t>
      </w:r>
      <w:r>
        <w:t>?</w:t>
      </w:r>
      <w:bookmarkEnd w:id="23"/>
    </w:p>
    <w:p w14:paraId="4902F045" w14:textId="77777777" w:rsidR="008566EB" w:rsidRPr="00830749" w:rsidRDefault="008566EB" w:rsidP="008566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566EB" w:rsidRPr="00830749" w14:paraId="333954D1" w14:textId="77777777" w:rsidTr="00116A0E">
        <w:trPr>
          <w:trHeight w:val="2948"/>
        </w:trPr>
        <w:tc>
          <w:tcPr>
            <w:tcW w:w="1027" w:type="dxa"/>
            <w:tcBorders>
              <w:top w:val="nil"/>
              <w:left w:val="nil"/>
              <w:bottom w:val="nil"/>
              <w:right w:val="single" w:sz="4" w:space="0" w:color="auto"/>
            </w:tcBorders>
          </w:tcPr>
          <w:p w14:paraId="10C850E0" w14:textId="77777777" w:rsidR="008566EB" w:rsidRPr="001C4084" w:rsidRDefault="008566EB"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9D76364" w14:textId="77777777" w:rsidR="003F1999" w:rsidRPr="003F1999" w:rsidRDefault="003F1999" w:rsidP="003F1999">
            <w:pPr>
              <w:rPr>
                <w:rFonts w:ascii="Arial" w:hAnsi="Arial" w:cs="Arial"/>
                <w:sz w:val="22"/>
                <w:szCs w:val="22"/>
              </w:rPr>
            </w:pPr>
            <w:permStart w:id="1171419238" w:edGrp="everyone"/>
            <w:r w:rsidRPr="003F1999">
              <w:rPr>
                <w:rFonts w:ascii="Arial" w:hAnsi="Arial" w:cs="Arial"/>
                <w:sz w:val="22"/>
                <w:szCs w:val="22"/>
              </w:rPr>
              <w:t>Businesses must keep certain documents, and there may be additional rules and requirements particular to your industry sector. The laws that apply to your firm dictate the length of time you must keep records. If you are asked to use an electronic record-keeping system, you must produce a hard copy of the record.</w:t>
            </w:r>
          </w:p>
          <w:p w14:paraId="270CA0A9" w14:textId="77777777" w:rsidR="003F1999" w:rsidRPr="003F1999" w:rsidRDefault="003F1999" w:rsidP="003F1999">
            <w:pPr>
              <w:rPr>
                <w:rFonts w:ascii="Arial" w:hAnsi="Arial" w:cs="Arial"/>
                <w:sz w:val="22"/>
                <w:szCs w:val="22"/>
              </w:rPr>
            </w:pPr>
            <w:r w:rsidRPr="003F1999">
              <w:rPr>
                <w:rFonts w:ascii="Arial" w:hAnsi="Arial" w:cs="Arial"/>
                <w:sz w:val="22"/>
                <w:szCs w:val="22"/>
              </w:rPr>
              <w:t>Throughout construction projects, the appropriate documentation should be generated and maintained. This produces a real-time document of what happened when and where during the project, referred to if necessary.</w:t>
            </w:r>
          </w:p>
          <w:p w14:paraId="2A7C491D" w14:textId="77777777" w:rsidR="003F1999" w:rsidRPr="003F1999" w:rsidRDefault="003F1999" w:rsidP="003F1999">
            <w:pPr>
              <w:rPr>
                <w:rFonts w:ascii="Arial" w:hAnsi="Arial" w:cs="Arial"/>
                <w:sz w:val="22"/>
                <w:szCs w:val="22"/>
              </w:rPr>
            </w:pPr>
            <w:r w:rsidRPr="003F1999">
              <w:rPr>
                <w:rFonts w:ascii="Arial" w:hAnsi="Arial" w:cs="Arial"/>
                <w:sz w:val="22"/>
                <w:szCs w:val="22"/>
              </w:rPr>
              <w:t xml:space="preserve">This not only creates a project's "memory" or "paper trail," which may be used to assess actions and choices, but it also allows for the reconstruction, examination, and analysis of events and timeframes in the event of a disagreement. Disputes are frequently decided by the documents available </w:t>
            </w:r>
            <w:r w:rsidRPr="003F1999">
              <w:rPr>
                <w:rFonts w:ascii="Arial" w:hAnsi="Arial" w:cs="Arial"/>
                <w:sz w:val="22"/>
                <w:szCs w:val="22"/>
              </w:rPr>
              <w:lastRenderedPageBreak/>
              <w:t>rather than the facts; therefore, keeping solid documents is crucial for the parties involved commercially. There are several reasons to retain documents:</w:t>
            </w:r>
          </w:p>
          <w:p w14:paraId="7D0DAF94" w14:textId="77777777" w:rsidR="003F1999" w:rsidRPr="003F1999" w:rsidRDefault="003F1999" w:rsidP="003F1999">
            <w:pPr>
              <w:rPr>
                <w:rFonts w:ascii="Arial" w:hAnsi="Arial" w:cs="Arial"/>
                <w:sz w:val="22"/>
                <w:szCs w:val="22"/>
              </w:rPr>
            </w:pPr>
            <w:r w:rsidRPr="003F1999">
              <w:rPr>
                <w:rFonts w:ascii="Arial" w:hAnsi="Arial" w:cs="Arial"/>
                <w:sz w:val="22"/>
                <w:szCs w:val="22"/>
              </w:rPr>
              <w:t>•</w:t>
            </w:r>
            <w:r w:rsidRPr="003F1999">
              <w:rPr>
                <w:rFonts w:ascii="Arial" w:hAnsi="Arial" w:cs="Arial"/>
                <w:sz w:val="22"/>
                <w:szCs w:val="22"/>
              </w:rPr>
              <w:tab/>
              <w:t>Legal standards must be met.</w:t>
            </w:r>
          </w:p>
          <w:p w14:paraId="1115BD00" w14:textId="77777777" w:rsidR="003F1999" w:rsidRPr="003F1999" w:rsidRDefault="003F1999" w:rsidP="003F1999">
            <w:pPr>
              <w:rPr>
                <w:rFonts w:ascii="Arial" w:hAnsi="Arial" w:cs="Arial"/>
                <w:sz w:val="22"/>
                <w:szCs w:val="22"/>
              </w:rPr>
            </w:pPr>
            <w:r w:rsidRPr="003F1999">
              <w:rPr>
                <w:rFonts w:ascii="Arial" w:hAnsi="Arial" w:cs="Arial"/>
                <w:sz w:val="22"/>
                <w:szCs w:val="22"/>
              </w:rPr>
              <w:t>•</w:t>
            </w:r>
            <w:r w:rsidRPr="003F1999">
              <w:rPr>
                <w:rFonts w:ascii="Arial" w:hAnsi="Arial" w:cs="Arial"/>
                <w:sz w:val="22"/>
                <w:szCs w:val="22"/>
              </w:rPr>
              <w:tab/>
              <w:t>Contractual obligations.</w:t>
            </w:r>
          </w:p>
          <w:p w14:paraId="0A0062C6" w14:textId="77777777" w:rsidR="003F1999" w:rsidRPr="003F1999" w:rsidRDefault="003F1999" w:rsidP="003F1999">
            <w:pPr>
              <w:rPr>
                <w:rFonts w:ascii="Arial" w:hAnsi="Arial" w:cs="Arial"/>
                <w:sz w:val="22"/>
                <w:szCs w:val="22"/>
              </w:rPr>
            </w:pPr>
            <w:r w:rsidRPr="003F1999">
              <w:rPr>
                <w:rFonts w:ascii="Arial" w:hAnsi="Arial" w:cs="Arial"/>
                <w:sz w:val="22"/>
                <w:szCs w:val="22"/>
              </w:rPr>
              <w:t>•</w:t>
            </w:r>
            <w:r w:rsidRPr="003F1999">
              <w:rPr>
                <w:rFonts w:ascii="Arial" w:hAnsi="Arial" w:cs="Arial"/>
                <w:sz w:val="22"/>
                <w:szCs w:val="22"/>
              </w:rPr>
              <w:tab/>
              <w:t>To keep track of the work.</w:t>
            </w:r>
          </w:p>
          <w:p w14:paraId="4BD9FB21" w14:textId="77777777" w:rsidR="003F1999" w:rsidRPr="003F1999" w:rsidRDefault="003F1999" w:rsidP="003F1999">
            <w:pPr>
              <w:rPr>
                <w:rFonts w:ascii="Arial" w:hAnsi="Arial" w:cs="Arial"/>
                <w:sz w:val="22"/>
                <w:szCs w:val="22"/>
              </w:rPr>
            </w:pPr>
            <w:r w:rsidRPr="003F1999">
              <w:rPr>
                <w:rFonts w:ascii="Arial" w:hAnsi="Arial" w:cs="Arial"/>
                <w:sz w:val="22"/>
                <w:szCs w:val="22"/>
              </w:rPr>
              <w:t>•</w:t>
            </w:r>
            <w:r w:rsidRPr="003F1999">
              <w:rPr>
                <w:rFonts w:ascii="Arial" w:hAnsi="Arial" w:cs="Arial"/>
                <w:sz w:val="22"/>
                <w:szCs w:val="22"/>
              </w:rPr>
              <w:tab/>
              <w:t>To provide information for future research.</w:t>
            </w:r>
          </w:p>
          <w:p w14:paraId="6FD351A0" w14:textId="0483F97C" w:rsidR="008566EB" w:rsidRPr="001C4084" w:rsidRDefault="003F1999" w:rsidP="00B05D65">
            <w:pPr>
              <w:rPr>
                <w:rFonts w:ascii="Arial" w:hAnsi="Arial" w:cs="Arial"/>
                <w:sz w:val="22"/>
                <w:szCs w:val="22"/>
              </w:rPr>
            </w:pPr>
            <w:r w:rsidRPr="003F1999">
              <w:rPr>
                <w:rFonts w:ascii="Arial" w:hAnsi="Arial" w:cs="Arial"/>
                <w:sz w:val="22"/>
                <w:szCs w:val="22"/>
              </w:rPr>
              <w:t>The amount of document-keeping necessary will vary depending on the project.</w:t>
            </w:r>
            <w:permEnd w:id="1171419238"/>
          </w:p>
        </w:tc>
        <w:permStart w:id="1599037084" w:edGrp="everyone"/>
        <w:tc>
          <w:tcPr>
            <w:tcW w:w="624" w:type="dxa"/>
            <w:tcBorders>
              <w:top w:val="nil"/>
              <w:left w:val="single" w:sz="4" w:space="0" w:color="auto"/>
              <w:bottom w:val="nil"/>
              <w:right w:val="nil"/>
            </w:tcBorders>
          </w:tcPr>
          <w:p w14:paraId="18EF666E" w14:textId="77777777" w:rsidR="008566EB" w:rsidRPr="00533511" w:rsidRDefault="00334FC4" w:rsidP="00B05D65">
            <w:pPr>
              <w:rPr>
                <w:rFonts w:ascii="Arial" w:hAnsi="Arial" w:cs="Arial"/>
                <w:sz w:val="44"/>
                <w:szCs w:val="44"/>
              </w:rPr>
            </w:pPr>
            <w:sdt>
              <w:sdtPr>
                <w:rPr>
                  <w:rFonts w:ascii="Arial" w:hAnsi="Arial" w:cs="Arial"/>
                  <w:sz w:val="44"/>
                  <w:szCs w:val="44"/>
                </w:rPr>
                <w:id w:val="1845823343"/>
                <w14:checkbox>
                  <w14:checked w14:val="0"/>
                  <w14:checkedState w14:val="00FE" w14:font="Wingdings"/>
                  <w14:uncheckedState w14:val="00A8" w14:font="Wingdings"/>
                </w14:checkbox>
              </w:sdtPr>
              <w:sdtEndPr/>
              <w:sdtContent>
                <w:r w:rsidR="008566EB">
                  <w:rPr>
                    <w:rFonts w:ascii="Arial" w:hAnsi="Arial" w:cs="Arial"/>
                    <w:sz w:val="44"/>
                    <w:szCs w:val="44"/>
                  </w:rPr>
                  <w:sym w:font="Wingdings" w:char="F0A8"/>
                </w:r>
              </w:sdtContent>
            </w:sdt>
            <w:permEnd w:id="1599037084"/>
          </w:p>
        </w:tc>
      </w:tr>
    </w:tbl>
    <w:p w14:paraId="39779B03" w14:textId="77777777" w:rsidR="008566EB" w:rsidRDefault="008566EB" w:rsidP="008566EB">
      <w:pPr>
        <w:rPr>
          <w:rFonts w:ascii="Arial" w:hAnsi="Arial" w:cs="Arial"/>
          <w:sz w:val="22"/>
          <w:szCs w:val="22"/>
        </w:rPr>
      </w:pPr>
    </w:p>
    <w:p w14:paraId="74D907CA" w14:textId="77777777" w:rsidR="008566EB" w:rsidRPr="000E310E" w:rsidRDefault="008566EB" w:rsidP="008566EB">
      <w:pPr>
        <w:jc w:val="left"/>
        <w:rPr>
          <w:rFonts w:ascii="Arial" w:hAnsi="Arial"/>
          <w:bCs/>
          <w:sz w:val="22"/>
          <w:szCs w:val="22"/>
        </w:rPr>
      </w:pPr>
    </w:p>
    <w:p w14:paraId="450CC6FF" w14:textId="6DB6CA0C" w:rsidR="008566EB" w:rsidRPr="00830749" w:rsidRDefault="00D97B51" w:rsidP="008566EB">
      <w:pPr>
        <w:pStyle w:val="20TAQuestionNumber"/>
        <w:ind w:left="709" w:hanging="709"/>
      </w:pPr>
      <w:bookmarkStart w:id="24" w:name="_Ref132105324"/>
      <w:r>
        <w:t>If building in Queensland, when must you provide the client with the copy of the Consumer Building Guide developed by QBCC</w:t>
      </w:r>
      <w:r w:rsidR="008566EB">
        <w:t>?</w:t>
      </w:r>
      <w:bookmarkEnd w:id="24"/>
    </w:p>
    <w:p w14:paraId="163AECCC" w14:textId="77777777" w:rsidR="008566EB" w:rsidRPr="00830749" w:rsidRDefault="008566EB" w:rsidP="008566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566EB" w:rsidRPr="00830749" w14:paraId="62DD7B29" w14:textId="77777777" w:rsidTr="00116A0E">
        <w:trPr>
          <w:trHeight w:val="2835"/>
        </w:trPr>
        <w:tc>
          <w:tcPr>
            <w:tcW w:w="1027" w:type="dxa"/>
            <w:tcBorders>
              <w:top w:val="nil"/>
              <w:left w:val="nil"/>
              <w:bottom w:val="nil"/>
              <w:right w:val="single" w:sz="4" w:space="0" w:color="auto"/>
            </w:tcBorders>
          </w:tcPr>
          <w:p w14:paraId="6D9AFE83" w14:textId="77777777" w:rsidR="008566EB" w:rsidRPr="001C4084" w:rsidRDefault="008566EB"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E22CE77" w14:textId="28F128C3" w:rsidR="008566EB" w:rsidRPr="001C4084" w:rsidRDefault="006427B7" w:rsidP="00B05D65">
            <w:pPr>
              <w:rPr>
                <w:rFonts w:ascii="Arial" w:hAnsi="Arial" w:cs="Arial"/>
                <w:sz w:val="22"/>
                <w:szCs w:val="22"/>
              </w:rPr>
            </w:pPr>
            <w:permStart w:id="1336626469" w:edGrp="everyone"/>
            <w:r w:rsidRPr="006427B7">
              <w:rPr>
                <w:rFonts w:ascii="Arial" w:hAnsi="Arial" w:cs="Arial"/>
                <w:sz w:val="22"/>
                <w:szCs w:val="22"/>
              </w:rPr>
              <w:t>In Queensland, you must provide the client with a copy of the Consumer Building Guide developed by the Queensland Building and Construction Commission (QBCC) before entering into a contract</w:t>
            </w:r>
            <w:permEnd w:id="1336626469"/>
          </w:p>
        </w:tc>
        <w:permStart w:id="649464512" w:edGrp="everyone"/>
        <w:tc>
          <w:tcPr>
            <w:tcW w:w="624" w:type="dxa"/>
            <w:tcBorders>
              <w:top w:val="nil"/>
              <w:left w:val="single" w:sz="4" w:space="0" w:color="auto"/>
              <w:bottom w:val="nil"/>
              <w:right w:val="nil"/>
            </w:tcBorders>
          </w:tcPr>
          <w:p w14:paraId="48579434" w14:textId="77777777" w:rsidR="008566EB" w:rsidRPr="00533511" w:rsidRDefault="00334FC4" w:rsidP="00B05D65">
            <w:pPr>
              <w:rPr>
                <w:rFonts w:ascii="Arial" w:hAnsi="Arial" w:cs="Arial"/>
                <w:sz w:val="44"/>
                <w:szCs w:val="44"/>
              </w:rPr>
            </w:pPr>
            <w:sdt>
              <w:sdtPr>
                <w:rPr>
                  <w:rFonts w:ascii="Arial" w:hAnsi="Arial" w:cs="Arial"/>
                  <w:sz w:val="44"/>
                  <w:szCs w:val="44"/>
                </w:rPr>
                <w:id w:val="800661585"/>
                <w14:checkbox>
                  <w14:checked w14:val="0"/>
                  <w14:checkedState w14:val="00FE" w14:font="Wingdings"/>
                  <w14:uncheckedState w14:val="00A8" w14:font="Wingdings"/>
                </w14:checkbox>
              </w:sdtPr>
              <w:sdtEndPr/>
              <w:sdtContent>
                <w:r w:rsidR="008566EB">
                  <w:rPr>
                    <w:rFonts w:ascii="Arial" w:hAnsi="Arial" w:cs="Arial"/>
                    <w:sz w:val="44"/>
                    <w:szCs w:val="44"/>
                  </w:rPr>
                  <w:sym w:font="Wingdings" w:char="F0A8"/>
                </w:r>
              </w:sdtContent>
            </w:sdt>
            <w:permEnd w:id="649464512"/>
          </w:p>
        </w:tc>
      </w:tr>
    </w:tbl>
    <w:p w14:paraId="65CABFCA" w14:textId="77777777" w:rsidR="008566EB" w:rsidRDefault="008566EB" w:rsidP="008566EB">
      <w:pPr>
        <w:rPr>
          <w:rFonts w:ascii="Arial" w:hAnsi="Arial" w:cs="Arial"/>
          <w:sz w:val="22"/>
          <w:szCs w:val="22"/>
        </w:rPr>
      </w:pPr>
    </w:p>
    <w:p w14:paraId="44B5744D" w14:textId="77777777" w:rsidR="008566EB" w:rsidRPr="000E310E" w:rsidRDefault="008566EB" w:rsidP="008566EB">
      <w:pPr>
        <w:jc w:val="left"/>
        <w:rPr>
          <w:rFonts w:ascii="Arial" w:hAnsi="Arial"/>
          <w:bCs/>
          <w:sz w:val="22"/>
          <w:szCs w:val="22"/>
        </w:rPr>
      </w:pPr>
    </w:p>
    <w:p w14:paraId="003B8951" w14:textId="5D88755C" w:rsidR="008566EB" w:rsidRPr="00830749" w:rsidRDefault="00D97B51" w:rsidP="008566EB">
      <w:pPr>
        <w:pStyle w:val="20TAQuestionNumber"/>
        <w:ind w:left="709" w:hanging="709"/>
      </w:pPr>
      <w:bookmarkStart w:id="25" w:name="_Ref132105326"/>
      <w:r>
        <w:t>Which documents should be included with the contract for the client to read and approve before signing</w:t>
      </w:r>
      <w:r w:rsidR="008566EB">
        <w:t>?</w:t>
      </w:r>
      <w:bookmarkEnd w:id="25"/>
    </w:p>
    <w:p w14:paraId="070F85A7" w14:textId="77777777" w:rsidR="008566EB" w:rsidRPr="00830749" w:rsidRDefault="008566EB" w:rsidP="008566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566EB" w:rsidRPr="00830749" w14:paraId="3A9DF442" w14:textId="77777777" w:rsidTr="00116A0E">
        <w:trPr>
          <w:trHeight w:val="3798"/>
        </w:trPr>
        <w:tc>
          <w:tcPr>
            <w:tcW w:w="1027" w:type="dxa"/>
            <w:tcBorders>
              <w:top w:val="nil"/>
              <w:left w:val="nil"/>
              <w:bottom w:val="nil"/>
              <w:right w:val="single" w:sz="4" w:space="0" w:color="auto"/>
            </w:tcBorders>
          </w:tcPr>
          <w:p w14:paraId="798704FF" w14:textId="77777777" w:rsidR="008566EB" w:rsidRPr="001C4084" w:rsidRDefault="008566EB"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B8BDEBD" w14:textId="77777777" w:rsidR="002B1E43" w:rsidRPr="002B1E43" w:rsidRDefault="002B1E43" w:rsidP="002B1E43">
            <w:pPr>
              <w:rPr>
                <w:rFonts w:ascii="Arial" w:hAnsi="Arial" w:cs="Arial"/>
                <w:sz w:val="22"/>
                <w:szCs w:val="22"/>
              </w:rPr>
            </w:pPr>
            <w:permStart w:id="17836164" w:edGrp="everyone"/>
            <w:r w:rsidRPr="002B1E43">
              <w:rPr>
                <w:rFonts w:ascii="Arial" w:hAnsi="Arial" w:cs="Arial"/>
                <w:sz w:val="22"/>
                <w:szCs w:val="22"/>
              </w:rPr>
              <w:t>•</w:t>
            </w:r>
            <w:r w:rsidRPr="002B1E43">
              <w:rPr>
                <w:rFonts w:ascii="Arial" w:hAnsi="Arial" w:cs="Arial"/>
                <w:sz w:val="22"/>
                <w:szCs w:val="22"/>
              </w:rPr>
              <w:tab/>
              <w:t>Floor plans</w:t>
            </w:r>
          </w:p>
          <w:p w14:paraId="4FECDA84" w14:textId="77777777" w:rsidR="002B1E43" w:rsidRPr="002B1E43" w:rsidRDefault="002B1E43" w:rsidP="002B1E43">
            <w:pPr>
              <w:rPr>
                <w:rFonts w:ascii="Arial" w:hAnsi="Arial" w:cs="Arial"/>
                <w:sz w:val="22"/>
                <w:szCs w:val="22"/>
              </w:rPr>
            </w:pPr>
            <w:r w:rsidRPr="002B1E43">
              <w:rPr>
                <w:rFonts w:ascii="Arial" w:hAnsi="Arial" w:cs="Arial"/>
                <w:sz w:val="22"/>
                <w:szCs w:val="22"/>
              </w:rPr>
              <w:t>•</w:t>
            </w:r>
            <w:r w:rsidRPr="002B1E43">
              <w:rPr>
                <w:rFonts w:ascii="Arial" w:hAnsi="Arial" w:cs="Arial"/>
                <w:sz w:val="22"/>
                <w:szCs w:val="22"/>
              </w:rPr>
              <w:tab/>
              <w:t>Site plan</w:t>
            </w:r>
          </w:p>
          <w:p w14:paraId="4C87DC55" w14:textId="77777777" w:rsidR="002B1E43" w:rsidRPr="002B1E43" w:rsidRDefault="002B1E43" w:rsidP="002B1E43">
            <w:pPr>
              <w:rPr>
                <w:rFonts w:ascii="Arial" w:hAnsi="Arial" w:cs="Arial"/>
                <w:sz w:val="22"/>
                <w:szCs w:val="22"/>
              </w:rPr>
            </w:pPr>
            <w:r w:rsidRPr="002B1E43">
              <w:rPr>
                <w:rFonts w:ascii="Arial" w:hAnsi="Arial" w:cs="Arial"/>
                <w:sz w:val="22"/>
                <w:szCs w:val="22"/>
              </w:rPr>
              <w:t>•</w:t>
            </w:r>
            <w:r w:rsidRPr="002B1E43">
              <w:rPr>
                <w:rFonts w:ascii="Arial" w:hAnsi="Arial" w:cs="Arial"/>
                <w:sz w:val="22"/>
                <w:szCs w:val="22"/>
              </w:rPr>
              <w:tab/>
              <w:t>Sections and elevations</w:t>
            </w:r>
          </w:p>
          <w:p w14:paraId="131C95AE" w14:textId="77777777" w:rsidR="002B1E43" w:rsidRPr="002B1E43" w:rsidRDefault="002B1E43" w:rsidP="002B1E43">
            <w:pPr>
              <w:rPr>
                <w:rFonts w:ascii="Arial" w:hAnsi="Arial" w:cs="Arial"/>
                <w:sz w:val="22"/>
                <w:szCs w:val="22"/>
              </w:rPr>
            </w:pPr>
            <w:r w:rsidRPr="002B1E43">
              <w:rPr>
                <w:rFonts w:ascii="Arial" w:hAnsi="Arial" w:cs="Arial"/>
                <w:sz w:val="22"/>
                <w:szCs w:val="22"/>
              </w:rPr>
              <w:t>•</w:t>
            </w:r>
            <w:r w:rsidRPr="002B1E43">
              <w:rPr>
                <w:rFonts w:ascii="Arial" w:hAnsi="Arial" w:cs="Arial"/>
                <w:sz w:val="22"/>
                <w:szCs w:val="22"/>
              </w:rPr>
              <w:tab/>
              <w:t>Detailed plans and sections</w:t>
            </w:r>
          </w:p>
          <w:p w14:paraId="4AA6DDCC" w14:textId="77777777" w:rsidR="002B1E43" w:rsidRPr="002B1E43" w:rsidRDefault="002B1E43" w:rsidP="002B1E43">
            <w:pPr>
              <w:rPr>
                <w:rFonts w:ascii="Arial" w:hAnsi="Arial" w:cs="Arial"/>
                <w:sz w:val="22"/>
                <w:szCs w:val="22"/>
              </w:rPr>
            </w:pPr>
            <w:r w:rsidRPr="002B1E43">
              <w:rPr>
                <w:rFonts w:ascii="Arial" w:hAnsi="Arial" w:cs="Arial"/>
                <w:sz w:val="22"/>
                <w:szCs w:val="22"/>
              </w:rPr>
              <w:t>•</w:t>
            </w:r>
            <w:r w:rsidRPr="002B1E43">
              <w:rPr>
                <w:rFonts w:ascii="Arial" w:hAnsi="Arial" w:cs="Arial"/>
                <w:sz w:val="22"/>
                <w:szCs w:val="22"/>
              </w:rPr>
              <w:tab/>
              <w:t>Plan and section details</w:t>
            </w:r>
          </w:p>
          <w:p w14:paraId="7E97ADAD" w14:textId="77777777" w:rsidR="002B1E43" w:rsidRPr="002B1E43" w:rsidRDefault="002B1E43" w:rsidP="002B1E43">
            <w:pPr>
              <w:rPr>
                <w:rFonts w:ascii="Arial" w:hAnsi="Arial" w:cs="Arial"/>
                <w:sz w:val="22"/>
                <w:szCs w:val="22"/>
              </w:rPr>
            </w:pPr>
            <w:r w:rsidRPr="002B1E43">
              <w:rPr>
                <w:rFonts w:ascii="Arial" w:hAnsi="Arial" w:cs="Arial"/>
                <w:sz w:val="22"/>
                <w:szCs w:val="22"/>
              </w:rPr>
              <w:t>•</w:t>
            </w:r>
            <w:r w:rsidRPr="002B1E43">
              <w:rPr>
                <w:rFonts w:ascii="Arial" w:hAnsi="Arial" w:cs="Arial"/>
                <w:sz w:val="22"/>
                <w:szCs w:val="22"/>
              </w:rPr>
              <w:tab/>
              <w:t>Fittings and fixtures schedules</w:t>
            </w:r>
          </w:p>
          <w:p w14:paraId="1BEECC7F" w14:textId="77777777" w:rsidR="002B1E43" w:rsidRPr="002B1E43" w:rsidRDefault="002B1E43" w:rsidP="002B1E43">
            <w:pPr>
              <w:rPr>
                <w:rFonts w:ascii="Arial" w:hAnsi="Arial" w:cs="Arial"/>
                <w:sz w:val="22"/>
                <w:szCs w:val="22"/>
              </w:rPr>
            </w:pPr>
            <w:r w:rsidRPr="002B1E43">
              <w:rPr>
                <w:rFonts w:ascii="Arial" w:hAnsi="Arial" w:cs="Arial"/>
                <w:sz w:val="22"/>
                <w:szCs w:val="22"/>
              </w:rPr>
              <w:t>•</w:t>
            </w:r>
            <w:r w:rsidRPr="002B1E43">
              <w:rPr>
                <w:rFonts w:ascii="Arial" w:hAnsi="Arial" w:cs="Arial"/>
                <w:sz w:val="22"/>
                <w:szCs w:val="22"/>
              </w:rPr>
              <w:tab/>
              <w:t xml:space="preserve">Coordinated consultants’ drawings </w:t>
            </w:r>
          </w:p>
          <w:p w14:paraId="3327E759" w14:textId="77777777" w:rsidR="002B1E43" w:rsidRPr="002B1E43" w:rsidRDefault="002B1E43" w:rsidP="002B1E43">
            <w:pPr>
              <w:rPr>
                <w:rFonts w:ascii="Arial" w:hAnsi="Arial" w:cs="Arial"/>
                <w:sz w:val="22"/>
                <w:szCs w:val="22"/>
              </w:rPr>
            </w:pPr>
            <w:r w:rsidRPr="002B1E43">
              <w:rPr>
                <w:rFonts w:ascii="Arial" w:hAnsi="Arial" w:cs="Arial"/>
                <w:sz w:val="22"/>
                <w:szCs w:val="22"/>
              </w:rPr>
              <w:t>•</w:t>
            </w:r>
            <w:r w:rsidRPr="002B1E43">
              <w:rPr>
                <w:rFonts w:ascii="Arial" w:hAnsi="Arial" w:cs="Arial"/>
                <w:sz w:val="22"/>
                <w:szCs w:val="22"/>
              </w:rPr>
              <w:tab/>
              <w:t>Specification</w:t>
            </w:r>
          </w:p>
          <w:p w14:paraId="1CE3188D" w14:textId="77777777" w:rsidR="002B1E43" w:rsidRPr="002B1E43" w:rsidRDefault="002B1E43" w:rsidP="002B1E43">
            <w:pPr>
              <w:rPr>
                <w:rFonts w:ascii="Arial" w:hAnsi="Arial" w:cs="Arial"/>
                <w:sz w:val="22"/>
                <w:szCs w:val="22"/>
              </w:rPr>
            </w:pPr>
            <w:r w:rsidRPr="002B1E43">
              <w:rPr>
                <w:rFonts w:ascii="Arial" w:hAnsi="Arial" w:cs="Arial"/>
                <w:sz w:val="22"/>
                <w:szCs w:val="22"/>
              </w:rPr>
              <w:t>•</w:t>
            </w:r>
            <w:r w:rsidRPr="002B1E43">
              <w:rPr>
                <w:rFonts w:ascii="Arial" w:hAnsi="Arial" w:cs="Arial"/>
                <w:sz w:val="22"/>
                <w:szCs w:val="22"/>
              </w:rPr>
              <w:tab/>
              <w:t>Pre-tender estimate</w:t>
            </w:r>
          </w:p>
          <w:p w14:paraId="4BD7B518" w14:textId="4F319D2F" w:rsidR="008566EB" w:rsidRPr="001C4084" w:rsidRDefault="002B1E43" w:rsidP="00B05D65">
            <w:pPr>
              <w:rPr>
                <w:rFonts w:ascii="Arial" w:hAnsi="Arial" w:cs="Arial"/>
                <w:sz w:val="22"/>
                <w:szCs w:val="22"/>
              </w:rPr>
            </w:pPr>
            <w:r w:rsidRPr="002B1E43">
              <w:rPr>
                <w:rFonts w:ascii="Arial" w:hAnsi="Arial" w:cs="Arial"/>
                <w:sz w:val="22"/>
                <w:szCs w:val="22"/>
              </w:rPr>
              <w:t>•</w:t>
            </w:r>
            <w:r w:rsidRPr="002B1E43">
              <w:rPr>
                <w:rFonts w:ascii="Arial" w:hAnsi="Arial" w:cs="Arial"/>
                <w:sz w:val="22"/>
                <w:szCs w:val="22"/>
              </w:rPr>
              <w:tab/>
              <w:t>Schedule of functional areas</w:t>
            </w:r>
            <w:permEnd w:id="17836164"/>
          </w:p>
        </w:tc>
        <w:permStart w:id="1017339514" w:edGrp="everyone"/>
        <w:tc>
          <w:tcPr>
            <w:tcW w:w="624" w:type="dxa"/>
            <w:tcBorders>
              <w:top w:val="nil"/>
              <w:left w:val="single" w:sz="4" w:space="0" w:color="auto"/>
              <w:bottom w:val="nil"/>
              <w:right w:val="nil"/>
            </w:tcBorders>
          </w:tcPr>
          <w:p w14:paraId="2D4B3E33" w14:textId="77777777" w:rsidR="008566EB" w:rsidRPr="00533511" w:rsidRDefault="00334FC4" w:rsidP="00B05D65">
            <w:pPr>
              <w:rPr>
                <w:rFonts w:ascii="Arial" w:hAnsi="Arial" w:cs="Arial"/>
                <w:sz w:val="44"/>
                <w:szCs w:val="44"/>
              </w:rPr>
            </w:pPr>
            <w:sdt>
              <w:sdtPr>
                <w:rPr>
                  <w:rFonts w:ascii="Arial" w:hAnsi="Arial" w:cs="Arial"/>
                  <w:sz w:val="44"/>
                  <w:szCs w:val="44"/>
                </w:rPr>
                <w:id w:val="1114092247"/>
                <w14:checkbox>
                  <w14:checked w14:val="0"/>
                  <w14:checkedState w14:val="00FE" w14:font="Wingdings"/>
                  <w14:uncheckedState w14:val="00A8" w14:font="Wingdings"/>
                </w14:checkbox>
              </w:sdtPr>
              <w:sdtEndPr/>
              <w:sdtContent>
                <w:r w:rsidR="008566EB">
                  <w:rPr>
                    <w:rFonts w:ascii="Arial" w:hAnsi="Arial" w:cs="Arial"/>
                    <w:sz w:val="44"/>
                    <w:szCs w:val="44"/>
                  </w:rPr>
                  <w:sym w:font="Wingdings" w:char="F0A8"/>
                </w:r>
              </w:sdtContent>
            </w:sdt>
            <w:permEnd w:id="1017339514"/>
          </w:p>
        </w:tc>
      </w:tr>
    </w:tbl>
    <w:p w14:paraId="58B057A0" w14:textId="77777777" w:rsidR="008566EB" w:rsidRDefault="008566EB" w:rsidP="008566EB">
      <w:pPr>
        <w:rPr>
          <w:rFonts w:ascii="Arial" w:hAnsi="Arial" w:cs="Arial"/>
          <w:sz w:val="22"/>
          <w:szCs w:val="22"/>
        </w:rPr>
      </w:pPr>
    </w:p>
    <w:p w14:paraId="54AEBFFE" w14:textId="773EF901" w:rsidR="00107F2E" w:rsidRPr="00830749" w:rsidRDefault="00107F2E" w:rsidP="00107F2E">
      <w:pPr>
        <w:pStyle w:val="20TAQuestionNumber"/>
        <w:ind w:left="709" w:hanging="709"/>
      </w:pPr>
      <w:bookmarkStart w:id="26" w:name="_Ref132106924"/>
      <w:r>
        <w:t xml:space="preserve">Explain how you can confirm the </w:t>
      </w:r>
      <w:r w:rsidRPr="00107F2E">
        <w:t>client's understanding of extent and cost of required site works</w:t>
      </w:r>
      <w:bookmarkEnd w:id="26"/>
      <w:r w:rsidR="009C7FBF">
        <w:t>.</w:t>
      </w:r>
    </w:p>
    <w:p w14:paraId="4F086431" w14:textId="77777777" w:rsidR="00107F2E" w:rsidRPr="00830749" w:rsidRDefault="00107F2E" w:rsidP="00107F2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07F2E" w:rsidRPr="00830749" w14:paraId="60C50C06" w14:textId="77777777" w:rsidTr="00116A0E">
        <w:trPr>
          <w:trHeight w:val="1984"/>
        </w:trPr>
        <w:tc>
          <w:tcPr>
            <w:tcW w:w="1027" w:type="dxa"/>
            <w:tcBorders>
              <w:top w:val="nil"/>
              <w:left w:val="nil"/>
              <w:bottom w:val="nil"/>
              <w:right w:val="single" w:sz="4" w:space="0" w:color="auto"/>
            </w:tcBorders>
          </w:tcPr>
          <w:p w14:paraId="0FF87B61" w14:textId="77777777" w:rsidR="00107F2E" w:rsidRPr="001C4084" w:rsidRDefault="00107F2E" w:rsidP="00B05D65">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AA1E7F8" w14:textId="7FE9F63D" w:rsidR="00107F2E" w:rsidRPr="001C4084" w:rsidRDefault="00901EB1" w:rsidP="00B05D65">
            <w:pPr>
              <w:rPr>
                <w:rFonts w:ascii="Arial" w:hAnsi="Arial" w:cs="Arial"/>
                <w:sz w:val="22"/>
                <w:szCs w:val="22"/>
              </w:rPr>
            </w:pPr>
            <w:permStart w:id="353861333" w:edGrp="everyone"/>
            <w:r w:rsidRPr="00901EB1">
              <w:rPr>
                <w:rFonts w:ascii="Arial" w:hAnsi="Arial" w:cs="Arial"/>
                <w:sz w:val="22"/>
                <w:szCs w:val="22"/>
              </w:rPr>
              <w:t>Determining the cost of constructing a physical structure is known as construction cost estimating. Of course, both builders and clients are concerned about the financial consequences of cost overruns and project failure. That is why they spend time and effort assessing the cost of a project before determining whether or not to proceed with it. Clients considering significant projects frequently request numerous cost estimates, including contractor-prepared estimates and estimates provided by independent estimators.</w:t>
            </w:r>
            <w:permEnd w:id="353861333"/>
          </w:p>
        </w:tc>
        <w:permStart w:id="362821615" w:edGrp="everyone"/>
        <w:tc>
          <w:tcPr>
            <w:tcW w:w="624" w:type="dxa"/>
            <w:tcBorders>
              <w:top w:val="nil"/>
              <w:left w:val="single" w:sz="4" w:space="0" w:color="auto"/>
              <w:bottom w:val="nil"/>
              <w:right w:val="nil"/>
            </w:tcBorders>
          </w:tcPr>
          <w:p w14:paraId="404CE39E" w14:textId="77777777" w:rsidR="00107F2E" w:rsidRPr="00533511" w:rsidRDefault="00334FC4" w:rsidP="00B05D65">
            <w:pPr>
              <w:rPr>
                <w:rFonts w:ascii="Arial" w:hAnsi="Arial" w:cs="Arial"/>
                <w:sz w:val="44"/>
                <w:szCs w:val="44"/>
              </w:rPr>
            </w:pPr>
            <w:sdt>
              <w:sdtPr>
                <w:rPr>
                  <w:rFonts w:ascii="Arial" w:hAnsi="Arial" w:cs="Arial"/>
                  <w:sz w:val="44"/>
                  <w:szCs w:val="44"/>
                </w:rPr>
                <w:id w:val="-1542745596"/>
                <w14:checkbox>
                  <w14:checked w14:val="0"/>
                  <w14:checkedState w14:val="00FE" w14:font="Wingdings"/>
                  <w14:uncheckedState w14:val="00A8" w14:font="Wingdings"/>
                </w14:checkbox>
              </w:sdtPr>
              <w:sdtEndPr/>
              <w:sdtContent>
                <w:r w:rsidR="00107F2E">
                  <w:rPr>
                    <w:rFonts w:ascii="Arial" w:hAnsi="Arial" w:cs="Arial"/>
                    <w:sz w:val="44"/>
                    <w:szCs w:val="44"/>
                  </w:rPr>
                  <w:sym w:font="Wingdings" w:char="F0A8"/>
                </w:r>
              </w:sdtContent>
            </w:sdt>
            <w:permEnd w:id="362821615"/>
          </w:p>
        </w:tc>
      </w:tr>
    </w:tbl>
    <w:p w14:paraId="026B240A" w14:textId="77777777" w:rsidR="00107F2E" w:rsidRDefault="00107F2E" w:rsidP="00107F2E">
      <w:pPr>
        <w:rPr>
          <w:rFonts w:ascii="Arial" w:hAnsi="Arial" w:cs="Arial"/>
          <w:sz w:val="22"/>
          <w:szCs w:val="22"/>
        </w:rPr>
      </w:pPr>
    </w:p>
    <w:p w14:paraId="5A5F7B65" w14:textId="77777777" w:rsidR="00107F2E" w:rsidRPr="000E310E" w:rsidRDefault="00107F2E" w:rsidP="00107F2E">
      <w:pPr>
        <w:jc w:val="left"/>
        <w:rPr>
          <w:rFonts w:ascii="Arial" w:hAnsi="Arial"/>
          <w:bCs/>
          <w:sz w:val="22"/>
          <w:szCs w:val="22"/>
        </w:rPr>
      </w:pPr>
    </w:p>
    <w:p w14:paraId="1C0DB174" w14:textId="3A4A41C8" w:rsidR="00107F2E" w:rsidRPr="00830749" w:rsidRDefault="0028207E" w:rsidP="00107F2E">
      <w:pPr>
        <w:pStyle w:val="20TAQuestionNumber"/>
        <w:ind w:left="709" w:hanging="709"/>
      </w:pPr>
      <w:bookmarkStart w:id="27" w:name="_Ref132106855"/>
      <w:r>
        <w:t xml:space="preserve">Why should </w:t>
      </w:r>
      <w:r w:rsidRPr="0028207E">
        <w:t xml:space="preserve">variations and problem areas </w:t>
      </w:r>
      <w:r>
        <w:t>be discussed with client?</w:t>
      </w:r>
      <w:bookmarkEnd w:id="27"/>
    </w:p>
    <w:p w14:paraId="545D67DC" w14:textId="77777777" w:rsidR="00107F2E" w:rsidRPr="00830749" w:rsidRDefault="00107F2E" w:rsidP="00107F2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07F2E" w:rsidRPr="00830749" w14:paraId="55FA4785" w14:textId="77777777" w:rsidTr="00116A0E">
        <w:trPr>
          <w:trHeight w:val="2381"/>
        </w:trPr>
        <w:tc>
          <w:tcPr>
            <w:tcW w:w="1027" w:type="dxa"/>
            <w:tcBorders>
              <w:top w:val="nil"/>
              <w:left w:val="nil"/>
              <w:bottom w:val="nil"/>
              <w:right w:val="single" w:sz="4" w:space="0" w:color="auto"/>
            </w:tcBorders>
          </w:tcPr>
          <w:p w14:paraId="1E665005" w14:textId="77777777" w:rsidR="00107F2E" w:rsidRPr="001C4084" w:rsidRDefault="00107F2E"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F18BF11" w14:textId="77777777" w:rsidR="00CE4267" w:rsidRPr="00CE4267" w:rsidRDefault="00CE4267" w:rsidP="00CE4267">
            <w:pPr>
              <w:rPr>
                <w:rFonts w:ascii="Arial" w:hAnsi="Arial" w:cs="Arial"/>
                <w:sz w:val="22"/>
                <w:szCs w:val="22"/>
              </w:rPr>
            </w:pPr>
            <w:permStart w:id="829124766" w:edGrp="everyone"/>
            <w:r w:rsidRPr="00CE4267">
              <w:rPr>
                <w:rFonts w:ascii="Arial" w:hAnsi="Arial" w:cs="Arial"/>
                <w:sz w:val="22"/>
                <w:szCs w:val="22"/>
              </w:rPr>
              <w:t>Variations and problem areas should be discussed with the client to ensure transparency and to manage their expectations. By discussing variations, which are changes to the original scope of work or contract, you can inform the client about any additional costs or delays that may arise. This helps maintain a good working relationship and avoids any surprises or disputes later on.</w:t>
            </w:r>
          </w:p>
          <w:p w14:paraId="0366C486" w14:textId="77777777" w:rsidR="00CE4267" w:rsidRPr="00CE4267" w:rsidRDefault="00CE4267" w:rsidP="00CE4267">
            <w:pPr>
              <w:rPr>
                <w:rFonts w:ascii="Arial" w:hAnsi="Arial" w:cs="Arial"/>
                <w:sz w:val="22"/>
                <w:szCs w:val="22"/>
              </w:rPr>
            </w:pPr>
          </w:p>
          <w:p w14:paraId="188DF7E3" w14:textId="77777777" w:rsidR="00CE4267" w:rsidRPr="00CE4267" w:rsidRDefault="00CE4267" w:rsidP="00CE4267">
            <w:pPr>
              <w:rPr>
                <w:rFonts w:ascii="Arial" w:hAnsi="Arial" w:cs="Arial"/>
                <w:sz w:val="22"/>
                <w:szCs w:val="22"/>
              </w:rPr>
            </w:pPr>
            <w:r w:rsidRPr="00CE4267">
              <w:rPr>
                <w:rFonts w:ascii="Arial" w:hAnsi="Arial" w:cs="Arial"/>
                <w:sz w:val="22"/>
                <w:szCs w:val="22"/>
              </w:rPr>
              <w:t>Similarly, discussing problem areas with the client allows you to address any issues or concerns that may arise during the construction process. This helps in finding mutually agreeable solutions and ensures that the client's needs and preferences are taken into account.</w:t>
            </w:r>
          </w:p>
          <w:p w14:paraId="196B8394" w14:textId="77777777" w:rsidR="00CE4267" w:rsidRPr="00CE4267" w:rsidRDefault="00CE4267" w:rsidP="00CE4267">
            <w:pPr>
              <w:rPr>
                <w:rFonts w:ascii="Arial" w:hAnsi="Arial" w:cs="Arial"/>
                <w:sz w:val="22"/>
                <w:szCs w:val="22"/>
              </w:rPr>
            </w:pPr>
          </w:p>
          <w:p w14:paraId="56189546" w14:textId="4CA37C83" w:rsidR="00107F2E" w:rsidRPr="001C4084" w:rsidRDefault="00CE4267" w:rsidP="00B05D65">
            <w:pPr>
              <w:rPr>
                <w:rFonts w:ascii="Arial" w:hAnsi="Arial" w:cs="Arial"/>
                <w:sz w:val="22"/>
                <w:szCs w:val="22"/>
              </w:rPr>
            </w:pPr>
            <w:r w:rsidRPr="00CE4267">
              <w:rPr>
                <w:rFonts w:ascii="Arial" w:hAnsi="Arial" w:cs="Arial"/>
                <w:sz w:val="22"/>
                <w:szCs w:val="22"/>
              </w:rPr>
              <w:t>Open communication and regular discussions with the client about variations and problem areas can help build trust, mitigate potential conflicts, and ensure that the project progresses smoothly.</w:t>
            </w:r>
            <w:permEnd w:id="829124766"/>
          </w:p>
        </w:tc>
        <w:permStart w:id="2119706065" w:edGrp="everyone"/>
        <w:tc>
          <w:tcPr>
            <w:tcW w:w="624" w:type="dxa"/>
            <w:tcBorders>
              <w:top w:val="nil"/>
              <w:left w:val="single" w:sz="4" w:space="0" w:color="auto"/>
              <w:bottom w:val="nil"/>
              <w:right w:val="nil"/>
            </w:tcBorders>
          </w:tcPr>
          <w:p w14:paraId="082386E2" w14:textId="77777777" w:rsidR="00107F2E" w:rsidRPr="00533511" w:rsidRDefault="00334FC4" w:rsidP="00B05D65">
            <w:pPr>
              <w:rPr>
                <w:rFonts w:ascii="Arial" w:hAnsi="Arial" w:cs="Arial"/>
                <w:sz w:val="44"/>
                <w:szCs w:val="44"/>
              </w:rPr>
            </w:pPr>
            <w:sdt>
              <w:sdtPr>
                <w:rPr>
                  <w:rFonts w:ascii="Arial" w:hAnsi="Arial" w:cs="Arial"/>
                  <w:sz w:val="44"/>
                  <w:szCs w:val="44"/>
                </w:rPr>
                <w:id w:val="83971935"/>
                <w14:checkbox>
                  <w14:checked w14:val="0"/>
                  <w14:checkedState w14:val="00FE" w14:font="Wingdings"/>
                  <w14:uncheckedState w14:val="00A8" w14:font="Wingdings"/>
                </w14:checkbox>
              </w:sdtPr>
              <w:sdtEndPr/>
              <w:sdtContent>
                <w:r w:rsidR="00107F2E">
                  <w:rPr>
                    <w:rFonts w:ascii="Arial" w:hAnsi="Arial" w:cs="Arial"/>
                    <w:sz w:val="44"/>
                    <w:szCs w:val="44"/>
                  </w:rPr>
                  <w:sym w:font="Wingdings" w:char="F0A8"/>
                </w:r>
              </w:sdtContent>
            </w:sdt>
            <w:permEnd w:id="2119706065"/>
          </w:p>
        </w:tc>
      </w:tr>
    </w:tbl>
    <w:p w14:paraId="7D9694BA" w14:textId="77777777" w:rsidR="00107F2E" w:rsidRDefault="00107F2E" w:rsidP="00107F2E">
      <w:pPr>
        <w:rPr>
          <w:rFonts w:ascii="Arial" w:hAnsi="Arial" w:cs="Arial"/>
          <w:sz w:val="22"/>
          <w:szCs w:val="22"/>
        </w:rPr>
      </w:pPr>
    </w:p>
    <w:p w14:paraId="1D30FDD7" w14:textId="77777777" w:rsidR="00107F2E" w:rsidRPr="000E310E" w:rsidRDefault="00107F2E" w:rsidP="00107F2E">
      <w:pPr>
        <w:jc w:val="left"/>
        <w:rPr>
          <w:rFonts w:ascii="Arial" w:hAnsi="Arial"/>
          <w:bCs/>
          <w:sz w:val="22"/>
          <w:szCs w:val="22"/>
        </w:rPr>
      </w:pPr>
    </w:p>
    <w:p w14:paraId="7B86F027" w14:textId="650BFEE0" w:rsidR="00107F2E" w:rsidRPr="00830749" w:rsidRDefault="00107F2E" w:rsidP="00107F2E">
      <w:pPr>
        <w:pStyle w:val="20TAQuestionNumber"/>
        <w:ind w:left="709" w:hanging="709"/>
      </w:pPr>
      <w:bookmarkStart w:id="28" w:name="_Ref132109161"/>
      <w:r>
        <w:t xml:space="preserve">Explain </w:t>
      </w:r>
      <w:r w:rsidR="00292830">
        <w:t xml:space="preserve">the importance of documenting </w:t>
      </w:r>
      <w:r w:rsidR="00292830" w:rsidRPr="00292830">
        <w:t xml:space="preserve">site access and egress </w:t>
      </w:r>
      <w:r w:rsidR="00292830">
        <w:t>for</w:t>
      </w:r>
      <w:r w:rsidR="00292830" w:rsidRPr="00292830">
        <w:t xml:space="preserve"> construction site works</w:t>
      </w:r>
      <w:bookmarkEnd w:id="28"/>
      <w:r w:rsidR="009C7FBF">
        <w:t>.</w:t>
      </w:r>
    </w:p>
    <w:p w14:paraId="02B7FA37" w14:textId="77777777" w:rsidR="00107F2E" w:rsidRPr="00830749" w:rsidRDefault="00107F2E" w:rsidP="00107F2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07F2E" w:rsidRPr="00830749" w14:paraId="2C9D7538" w14:textId="77777777" w:rsidTr="00116A0E">
        <w:trPr>
          <w:trHeight w:val="2438"/>
        </w:trPr>
        <w:tc>
          <w:tcPr>
            <w:tcW w:w="1027" w:type="dxa"/>
            <w:tcBorders>
              <w:top w:val="nil"/>
              <w:left w:val="nil"/>
              <w:bottom w:val="nil"/>
              <w:right w:val="single" w:sz="4" w:space="0" w:color="auto"/>
            </w:tcBorders>
          </w:tcPr>
          <w:p w14:paraId="6706AEC6" w14:textId="77777777" w:rsidR="00107F2E" w:rsidRPr="001C4084" w:rsidRDefault="00107F2E"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01C47F1" w14:textId="77777777" w:rsidR="00D733C2" w:rsidRPr="00D733C2" w:rsidRDefault="00D733C2" w:rsidP="00D733C2">
            <w:pPr>
              <w:rPr>
                <w:rFonts w:ascii="Arial" w:hAnsi="Arial" w:cs="Arial"/>
                <w:sz w:val="22"/>
                <w:szCs w:val="22"/>
              </w:rPr>
            </w:pPr>
            <w:permStart w:id="717443461" w:edGrp="everyone"/>
            <w:r w:rsidRPr="00D733C2">
              <w:rPr>
                <w:rFonts w:ascii="Arial" w:hAnsi="Arial" w:cs="Arial"/>
                <w:sz w:val="22"/>
                <w:szCs w:val="22"/>
              </w:rPr>
              <w:t>According to the Health and Safety at Work Act, every workplace must have safe entry and egress. Construction site entrances are particularly dangerous because of the high volume of traffic – people, vehicles, and machinery. Safe access to the site and all activities and locations should be planned throughout the design phase.</w:t>
            </w:r>
          </w:p>
          <w:p w14:paraId="066BD4E0" w14:textId="3800D7BF" w:rsidR="00107F2E" w:rsidRPr="001C4084" w:rsidRDefault="00D733C2" w:rsidP="00B05D65">
            <w:pPr>
              <w:rPr>
                <w:rFonts w:ascii="Arial" w:hAnsi="Arial" w:cs="Arial"/>
                <w:sz w:val="22"/>
                <w:szCs w:val="22"/>
              </w:rPr>
            </w:pPr>
            <w:r w:rsidRPr="00D733C2">
              <w:rPr>
                <w:rFonts w:ascii="Arial" w:hAnsi="Arial" w:cs="Arial"/>
                <w:sz w:val="22"/>
                <w:szCs w:val="22"/>
              </w:rPr>
              <w:t>Each access and egress point should be subjected to a risk assessment. The risk assessment should identify any dangers and aim to minimise risks for all users accessing and exiting the site, as well as passers-by. It should help construct a traffic management strategy that recognises the varied threats posed by physical and behavioural characteristics as a primary output.</w:t>
            </w:r>
            <w:permEnd w:id="717443461"/>
          </w:p>
        </w:tc>
        <w:permStart w:id="2146716506" w:edGrp="everyone"/>
        <w:tc>
          <w:tcPr>
            <w:tcW w:w="624" w:type="dxa"/>
            <w:tcBorders>
              <w:top w:val="nil"/>
              <w:left w:val="single" w:sz="4" w:space="0" w:color="auto"/>
              <w:bottom w:val="nil"/>
              <w:right w:val="nil"/>
            </w:tcBorders>
          </w:tcPr>
          <w:p w14:paraId="71D251EA" w14:textId="77777777" w:rsidR="00107F2E" w:rsidRPr="00533511" w:rsidRDefault="00334FC4" w:rsidP="00B05D65">
            <w:pPr>
              <w:rPr>
                <w:rFonts w:ascii="Arial" w:hAnsi="Arial" w:cs="Arial"/>
                <w:sz w:val="44"/>
                <w:szCs w:val="44"/>
              </w:rPr>
            </w:pPr>
            <w:sdt>
              <w:sdtPr>
                <w:rPr>
                  <w:rFonts w:ascii="Arial" w:hAnsi="Arial" w:cs="Arial"/>
                  <w:sz w:val="44"/>
                  <w:szCs w:val="44"/>
                </w:rPr>
                <w:id w:val="-1102100885"/>
                <w14:checkbox>
                  <w14:checked w14:val="0"/>
                  <w14:checkedState w14:val="00FE" w14:font="Wingdings"/>
                  <w14:uncheckedState w14:val="00A8" w14:font="Wingdings"/>
                </w14:checkbox>
              </w:sdtPr>
              <w:sdtEndPr/>
              <w:sdtContent>
                <w:r w:rsidR="00107F2E">
                  <w:rPr>
                    <w:rFonts w:ascii="Arial" w:hAnsi="Arial" w:cs="Arial"/>
                    <w:sz w:val="44"/>
                    <w:szCs w:val="44"/>
                  </w:rPr>
                  <w:sym w:font="Wingdings" w:char="F0A8"/>
                </w:r>
              </w:sdtContent>
            </w:sdt>
            <w:permEnd w:id="2146716506"/>
          </w:p>
        </w:tc>
      </w:tr>
    </w:tbl>
    <w:p w14:paraId="2FA6BEE2" w14:textId="77777777" w:rsidR="00107F2E" w:rsidRDefault="00107F2E" w:rsidP="00107F2E">
      <w:pPr>
        <w:rPr>
          <w:rFonts w:ascii="Arial" w:hAnsi="Arial" w:cs="Arial"/>
          <w:sz w:val="22"/>
          <w:szCs w:val="22"/>
        </w:rPr>
      </w:pPr>
    </w:p>
    <w:p w14:paraId="4CC3DCC1" w14:textId="77777777" w:rsidR="00107F2E" w:rsidRPr="000E310E" w:rsidRDefault="00107F2E" w:rsidP="00107F2E">
      <w:pPr>
        <w:jc w:val="left"/>
        <w:rPr>
          <w:rFonts w:ascii="Arial" w:hAnsi="Arial"/>
          <w:bCs/>
          <w:sz w:val="22"/>
          <w:szCs w:val="22"/>
        </w:rPr>
      </w:pPr>
    </w:p>
    <w:p w14:paraId="10F8B5A1" w14:textId="6F660DA1" w:rsidR="00107F2E" w:rsidRPr="00830749" w:rsidRDefault="00107F2E" w:rsidP="00107F2E">
      <w:pPr>
        <w:pStyle w:val="20TAQuestionNumber"/>
        <w:ind w:left="709" w:hanging="709"/>
      </w:pPr>
      <w:bookmarkStart w:id="29" w:name="_Ref132109180"/>
      <w:r>
        <w:t>Explain</w:t>
      </w:r>
      <w:r w:rsidR="00017970">
        <w:t xml:space="preserve"> how excavation and earthmoving may be needed as part of the construction process.</w:t>
      </w:r>
      <w:bookmarkEnd w:id="29"/>
    </w:p>
    <w:p w14:paraId="305C88FA" w14:textId="77777777" w:rsidR="00107F2E" w:rsidRPr="00830749" w:rsidRDefault="00107F2E" w:rsidP="00107F2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07F2E" w:rsidRPr="00830749" w14:paraId="79B2B24F" w14:textId="77777777" w:rsidTr="00116A0E">
        <w:trPr>
          <w:trHeight w:val="1871"/>
        </w:trPr>
        <w:tc>
          <w:tcPr>
            <w:tcW w:w="1027" w:type="dxa"/>
            <w:tcBorders>
              <w:top w:val="nil"/>
              <w:left w:val="nil"/>
              <w:bottom w:val="nil"/>
              <w:right w:val="single" w:sz="4" w:space="0" w:color="auto"/>
            </w:tcBorders>
          </w:tcPr>
          <w:p w14:paraId="68FFAE18" w14:textId="77777777" w:rsidR="00107F2E" w:rsidRPr="001C4084" w:rsidRDefault="00107F2E" w:rsidP="00B05D65">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3C6AF4D" w14:textId="04366BD3" w:rsidR="00107F2E" w:rsidRPr="001C4084" w:rsidRDefault="002B0E8C" w:rsidP="00B05D65">
            <w:pPr>
              <w:rPr>
                <w:rFonts w:ascii="Arial" w:hAnsi="Arial" w:cs="Arial"/>
                <w:sz w:val="22"/>
                <w:szCs w:val="22"/>
              </w:rPr>
            </w:pPr>
            <w:permStart w:id="588268605" w:edGrp="everyone"/>
            <w:r w:rsidRPr="002B0E8C">
              <w:rPr>
                <w:rFonts w:ascii="Arial" w:hAnsi="Arial" w:cs="Arial"/>
                <w:sz w:val="22"/>
                <w:szCs w:val="22"/>
              </w:rPr>
              <w:t>Excavation is a wide phrase that encompasses many different sorts of construction activity. In general, the phrase refers to removing dirt or rocks from a specific region to prepare it for development. Basement excavation is when the ground is dug out to make room for a basement. Muck, rock, and topsoil excavation are also included, removing the substance from the worksite.</w:t>
            </w:r>
            <w:permEnd w:id="588268605"/>
          </w:p>
        </w:tc>
        <w:permStart w:id="1879534121" w:edGrp="everyone"/>
        <w:tc>
          <w:tcPr>
            <w:tcW w:w="624" w:type="dxa"/>
            <w:tcBorders>
              <w:top w:val="nil"/>
              <w:left w:val="single" w:sz="4" w:space="0" w:color="auto"/>
              <w:bottom w:val="nil"/>
              <w:right w:val="nil"/>
            </w:tcBorders>
          </w:tcPr>
          <w:p w14:paraId="683FFBFB" w14:textId="77777777" w:rsidR="00107F2E" w:rsidRPr="00533511" w:rsidRDefault="00334FC4" w:rsidP="00B05D65">
            <w:pPr>
              <w:rPr>
                <w:rFonts w:ascii="Arial" w:hAnsi="Arial" w:cs="Arial"/>
                <w:sz w:val="44"/>
                <w:szCs w:val="44"/>
              </w:rPr>
            </w:pPr>
            <w:sdt>
              <w:sdtPr>
                <w:rPr>
                  <w:rFonts w:ascii="Arial" w:hAnsi="Arial" w:cs="Arial"/>
                  <w:sz w:val="44"/>
                  <w:szCs w:val="44"/>
                </w:rPr>
                <w:id w:val="-651060040"/>
                <w14:checkbox>
                  <w14:checked w14:val="0"/>
                  <w14:checkedState w14:val="00FE" w14:font="Wingdings"/>
                  <w14:uncheckedState w14:val="00A8" w14:font="Wingdings"/>
                </w14:checkbox>
              </w:sdtPr>
              <w:sdtEndPr/>
              <w:sdtContent>
                <w:r w:rsidR="00107F2E">
                  <w:rPr>
                    <w:rFonts w:ascii="Arial" w:hAnsi="Arial" w:cs="Arial"/>
                    <w:sz w:val="44"/>
                    <w:szCs w:val="44"/>
                  </w:rPr>
                  <w:sym w:font="Wingdings" w:char="F0A8"/>
                </w:r>
              </w:sdtContent>
            </w:sdt>
            <w:permEnd w:id="1879534121"/>
          </w:p>
        </w:tc>
      </w:tr>
    </w:tbl>
    <w:p w14:paraId="576F70A4" w14:textId="77777777" w:rsidR="00107F2E" w:rsidRDefault="00107F2E" w:rsidP="00107F2E">
      <w:pPr>
        <w:rPr>
          <w:rFonts w:ascii="Arial" w:hAnsi="Arial" w:cs="Arial"/>
          <w:sz w:val="22"/>
          <w:szCs w:val="22"/>
        </w:rPr>
      </w:pPr>
    </w:p>
    <w:p w14:paraId="31B6300B" w14:textId="77777777" w:rsidR="00F1487A" w:rsidRDefault="00F1487A"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6592963D" w14:textId="35D2D8B6" w:rsidR="00787509" w:rsidRPr="004932A4" w:rsidRDefault="00334FC4"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F1487A">
            <w:rPr>
              <w:szCs w:val="32"/>
            </w:rPr>
            <w:t>CPCCBC4031</w:t>
          </w:r>
        </w:sdtContent>
      </w:sdt>
      <w:r w:rsidR="00787509" w:rsidRPr="004932A4">
        <w:rPr>
          <w:szCs w:val="32"/>
        </w:rPr>
        <w:t xml:space="preserve"> </w:t>
      </w:r>
    </w:p>
    <w:p w14:paraId="439A7E8C" w14:textId="767B68F4" w:rsidR="00787509" w:rsidRDefault="00334FC4"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F1487A">
            <w:rPr>
              <w:szCs w:val="32"/>
            </w:rPr>
            <w:t>Process client requirements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6C329E1C" w:rsidR="00787509" w:rsidRPr="00115E07" w:rsidRDefault="008E3294" w:rsidP="009100AE">
            <w:pPr>
              <w:ind w:right="390"/>
              <w:jc w:val="left"/>
              <w:rPr>
                <w:rFonts w:ascii="Arial" w:hAnsi="Arial" w:cs="Arial"/>
                <w:sz w:val="22"/>
                <w:szCs w:val="22"/>
              </w:rPr>
            </w:pPr>
            <w:permStart w:id="1835874633" w:edGrp="everyone"/>
            <w:r>
              <w:rPr>
                <w:rFonts w:ascii="Arial" w:hAnsi="Arial" w:cs="Arial"/>
                <w:sz w:val="22"/>
                <w:szCs w:val="22"/>
              </w:rPr>
              <w:t>Abbie Heaslip</w:t>
            </w:r>
            <w:permEnd w:id="1835874633"/>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120B48">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120B48">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120B48">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120B48">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120B48">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120B48">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77777777" w:rsidR="00787509" w:rsidRPr="00750D30" w:rsidRDefault="00787509" w:rsidP="009100AE">
            <w:pPr>
              <w:ind w:right="-24"/>
              <w:jc w:val="left"/>
              <w:rPr>
                <w:rFonts w:ascii="Arial" w:hAnsi="Arial" w:cs="Arial"/>
                <w:b/>
                <w:sz w:val="20"/>
              </w:rPr>
            </w:pPr>
            <w:r w:rsidRPr="00750D30">
              <w:rPr>
                <w:rFonts w:ascii="Arial" w:hAnsi="Arial" w:cs="Arial"/>
                <w:noProof/>
                <w:sz w:val="20"/>
                <w:lang w:eastAsia="en-AU"/>
              </w:rPr>
              <mc:AlternateContent>
                <mc:Choice Requires="wps">
                  <w:drawing>
                    <wp:anchor distT="0" distB="0" distL="114300" distR="114300" simplePos="0" relativeHeight="251674624" behindDoc="0" locked="0" layoutInCell="1" allowOverlap="1" wp14:anchorId="1E294B8A" wp14:editId="3143A854">
                      <wp:simplePos x="0" y="0"/>
                      <wp:positionH relativeFrom="margin">
                        <wp:posOffset>-80645</wp:posOffset>
                      </wp:positionH>
                      <wp:positionV relativeFrom="paragraph">
                        <wp:posOffset>-2051050</wp:posOffset>
                      </wp:positionV>
                      <wp:extent cx="5614035" cy="2038350"/>
                      <wp:effectExtent l="0" t="0" r="0" b="0"/>
                      <wp:wrapNone/>
                      <wp:docPr id="1" name="Text Box 1"/>
                      <wp:cNvGraphicFramePr/>
                      <a:graphic xmlns:a="http://schemas.openxmlformats.org/drawingml/2006/main">
                        <a:graphicData uri="http://schemas.microsoft.com/office/word/2010/wordprocessingShape">
                          <wps:wsp>
                            <wps:cNvSpPr txBox="1"/>
                            <wps:spPr>
                              <a:xfrm>
                                <a:off x="0" y="0"/>
                                <a:ext cx="5614035" cy="2038350"/>
                              </a:xfrm>
                              <a:prstGeom prst="rect">
                                <a:avLst/>
                              </a:prstGeom>
                              <a:noFill/>
                              <a:ln w="6350">
                                <a:noFill/>
                              </a:ln>
                              <a:effectLst/>
                            </wps:spPr>
                            <wps:txbx>
                              <w:txbxContent>
                                <w:p w14:paraId="49020BC9" w14:textId="77777777" w:rsidR="00787509" w:rsidRPr="00C92987" w:rsidRDefault="00787509" w:rsidP="00787509">
                                  <w:pPr>
                                    <w:rPr>
                                      <w:vanish/>
                                    </w:rPr>
                                  </w:pPr>
                                  <w:r w:rsidRPr="00C92987">
                                    <w:rPr>
                                      <w:vanish/>
                                    </w:rPr>
                                    <w:t>ANSWERS</w:t>
                                  </w:r>
                                </w:p>
                              </w:txbxContent>
                            </wps:txbx>
                            <wps:bodyPr rot="0" spcFirstLastPara="0" vertOverflow="overflow" horzOverflow="overflow" vert="horz" wrap="square" lIns="91440" tIns="45720" rIns="91440" bIns="45720" numCol="1" spcCol="0" rtlCol="0" fromWordArt="0" anchor="t" anchorCtr="0" forceAA="0" compatLnSpc="1">
                              <a:prstTxWarp prst="textSlantUp">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294B8A" id="_x0000_t202" coordsize="21600,21600" o:spt="202" path="m,l,21600r21600,l21600,xe">
                      <v:stroke joinstyle="miter"/>
                      <v:path gradientshapeok="t" o:connecttype="rect"/>
                    </v:shapetype>
                    <v:shape id="Text Box 1" o:spid="_x0000_s1026" type="#_x0000_t202" style="position:absolute;margin-left:-6.35pt;margin-top:-161.5pt;width:442.05pt;height:160.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QMKGwIAADsEAAAOAAAAZHJzL2Uyb0RvYy54bWysU8lu2zAQvRfoPxC815LXJoblwE3gokDQ&#10;BHCCnGmKtASQHJakLblf3yElL21zKnqhZtMs780s7lqtyEE4X4Mp6HCQUyIMh7I2u4K+vqw/3VDi&#10;AzMlU2BEQY/C07vlxw+Lxs7FCCpQpXAEkxg/b2xBqxDsPMs8r4RmfgBWGHRKcJoFVN0uKx1rMLtW&#10;2SjPZ1kDrrQOuPAerQ+dky5TfikFD09SehGIKij2FtLr0ruNb7ZcsPnOMVvVvG+D/UMXmtUGi55T&#10;PbDAyN7Vf6XSNXfgQYYBB52BlDUXaQacZpj/Mc2mYlakWRAcb88w+f+Xln8/bOyzI6H9Ai0SGAFp&#10;rJ97NMZ5Wul0/GKnBP0I4fEMm2gD4WiczoaTfDylhKNvlI9vxtMEbHb53TofvgrQJAoFdchLgosd&#10;Hn3Akhh6ConVDKxrpRI3ypCmoLOY8jcP/qFMtIjEcp/m0nqUQrtt+3m2UB5xTAfdBnjL1zW28sh8&#10;eGYOKcfJcI3DEz5SAZaEXqKkAvfzPXuMRybQS0mDK1RQ/2PPnKBEfTPI0e1wMok7l5TJ9PMIFXft&#10;2V57zF7fA27pEA/G8iTG+KBOonSg33DbV7EqupjhWLug4STeh26x8Vq4WK1SEG6ZZeHRbCyPqSNg&#10;EeiX9o0527MRkMiNYia82vdI6WI78Ff7ALJOjEWAO1SRvqjghiYi+2uKJ3Ctp6jLzS9/AQAA//8D&#10;AFBLAwQUAAYACAAAACEAjCCqJOIAAAALAQAADwAAAGRycy9kb3ducmV2LnhtbEyPzU7DMBCE70i8&#10;g7VI3FonLtAoxKmqSBUSKoeWXrg58TaJ8E+I3Tbw9GxPcNvdGc1+U6wma9gZx9B7JyGdJ8DQNV73&#10;rpVweN/MMmAhKqeV8Q4lfGOAVXl7U6hc+4vb4XkfW0YhLuRKQhfjkHMemg6tCnM/oCPt6EerIq1j&#10;y/WoLhRuDRdJ8sSt6h196NSAVYfN5/5kJbxWmze1q4XNfkz1sj2uh6/Dx6OU93fT+hlYxCn+meGK&#10;T+hQElPtT04HZiTMUrEkKw0LsaBWZMmW6QOwmk4iAV4W/H+H8hcAAP//AwBQSwECLQAUAAYACAAA&#10;ACEAtoM4kv4AAADhAQAAEwAAAAAAAAAAAAAAAAAAAAAAW0NvbnRlbnRfVHlwZXNdLnhtbFBLAQIt&#10;ABQABgAIAAAAIQA4/SH/1gAAAJQBAAALAAAAAAAAAAAAAAAAAC8BAABfcmVscy8ucmVsc1BLAQIt&#10;ABQABgAIAAAAIQCWHQMKGwIAADsEAAAOAAAAAAAAAAAAAAAAAC4CAABkcnMvZTJvRG9jLnhtbFBL&#10;AQItABQABgAIAAAAIQCMIKok4gAAAAsBAAAPAAAAAAAAAAAAAAAAAHUEAABkcnMvZG93bnJldi54&#10;bWxQSwUGAAAAAAQABADzAAAAhAUAAAAA&#10;" filled="f" stroked="f" strokeweight=".5pt">
                      <v:textbox>
                        <w:txbxContent>
                          <w:p w14:paraId="49020BC9" w14:textId="77777777" w:rsidR="00787509" w:rsidRPr="00C92987" w:rsidRDefault="00787509" w:rsidP="00787509">
                            <w:pPr>
                              <w:rPr>
                                <w:vanish/>
                              </w:rPr>
                            </w:pPr>
                            <w:r w:rsidRPr="00C92987">
                              <w:rPr>
                                <w:vanish/>
                              </w:rPr>
                              <w:t>ANSWERS</w:t>
                            </w:r>
                          </w:p>
                        </w:txbxContent>
                      </v:textbox>
                      <w10:wrap anchorx="margin"/>
                    </v:shape>
                  </w:pict>
                </mc:Fallback>
              </mc:AlternateContent>
            </w: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120B48">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120B48">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120B48">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120B48">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2C630A" w:rsidRPr="00BA4D9F" w14:paraId="432A711B" w14:textId="77777777" w:rsidTr="00FA6BA5">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3A3EF92" w14:textId="77777777" w:rsidR="002C630A" w:rsidRPr="00750D30" w:rsidRDefault="002C630A" w:rsidP="00FA6BA5">
            <w:pPr>
              <w:jc w:val="left"/>
              <w:rPr>
                <w:rFonts w:ascii="Arial" w:hAnsi="Arial" w:cs="Arial"/>
                <w:b/>
                <w:sz w:val="20"/>
              </w:rPr>
            </w:pPr>
            <w:r w:rsidRPr="00750D30">
              <w:rPr>
                <w:rFonts w:ascii="Arial" w:hAnsi="Arial" w:cs="Arial"/>
                <w:b/>
                <w:sz w:val="20"/>
              </w:rPr>
              <w:lastRenderedPageBreak/>
              <w:t>ASSESSOR COMMENTS</w:t>
            </w:r>
          </w:p>
        </w:tc>
      </w:tr>
      <w:tr w:rsidR="002C630A" w:rsidRPr="00BA4D9F" w14:paraId="68849CB1" w14:textId="77777777" w:rsidTr="00FA6BA5">
        <w:tc>
          <w:tcPr>
            <w:tcW w:w="9072" w:type="dxa"/>
            <w:tcBorders>
              <w:top w:val="single" w:sz="12" w:space="0" w:color="auto"/>
              <w:left w:val="single" w:sz="12" w:space="0" w:color="auto"/>
              <w:bottom w:val="single" w:sz="4" w:space="0" w:color="auto"/>
              <w:right w:val="single" w:sz="12" w:space="0" w:color="auto"/>
            </w:tcBorders>
          </w:tcPr>
          <w:p w14:paraId="4E41F412" w14:textId="77777777" w:rsidR="002C630A" w:rsidRPr="00DE303D" w:rsidRDefault="002C630A" w:rsidP="00FA6BA5">
            <w:pPr>
              <w:ind w:right="390"/>
              <w:rPr>
                <w:rFonts w:ascii="Arial" w:hAnsi="Arial" w:cs="Arial"/>
                <w:b/>
                <w:bCs/>
                <w:spacing w:val="-4"/>
                <w:sz w:val="20"/>
              </w:rPr>
            </w:pPr>
            <w:r w:rsidRPr="00DE303D">
              <w:rPr>
                <w:rFonts w:ascii="Arial" w:hAnsi="Arial" w:cs="Arial"/>
                <w:b/>
                <w:bCs/>
                <w:spacing w:val="-4"/>
                <w:sz w:val="20"/>
              </w:rPr>
              <w:t>As necessary, outline:</w:t>
            </w:r>
          </w:p>
          <w:p w14:paraId="533D3985" w14:textId="77777777" w:rsidR="002C630A" w:rsidRPr="00DE303D" w:rsidRDefault="002C630A" w:rsidP="002C630A">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6ED47B21" w14:textId="77777777" w:rsidR="002C630A" w:rsidRPr="00750D30" w:rsidRDefault="002C630A" w:rsidP="002C630A">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2C630A" w:rsidRPr="00FE6500" w14:paraId="310957C7" w14:textId="77777777" w:rsidTr="00FA6BA5">
        <w:trPr>
          <w:trHeight w:val="12595"/>
        </w:trPr>
        <w:tc>
          <w:tcPr>
            <w:tcW w:w="9072" w:type="dxa"/>
            <w:tcBorders>
              <w:top w:val="nil"/>
              <w:left w:val="single" w:sz="12" w:space="0" w:color="auto"/>
              <w:bottom w:val="single" w:sz="12" w:space="0" w:color="auto"/>
              <w:right w:val="single" w:sz="12" w:space="0" w:color="auto"/>
            </w:tcBorders>
          </w:tcPr>
          <w:p w14:paraId="427C2E4F" w14:textId="77777777" w:rsidR="002C630A" w:rsidRPr="00FE6500" w:rsidRDefault="002C630A" w:rsidP="00FA6BA5">
            <w:pPr>
              <w:jc w:val="left"/>
              <w:rPr>
                <w:rFonts w:ascii="Arial" w:hAnsi="Arial" w:cs="Arial"/>
                <w:sz w:val="22"/>
                <w:szCs w:val="18"/>
              </w:rPr>
            </w:pPr>
            <w:permStart w:id="2057726215" w:edGrp="everyone"/>
            <w:permEnd w:id="2057726215"/>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D7C5B02" w14:textId="77777777" w:rsidR="00920F6C" w:rsidRPr="00BE22CD" w:rsidRDefault="00920F6C" w:rsidP="00920F6C">
      <w:pPr>
        <w:jc w:val="left"/>
        <w:rPr>
          <w:rFonts w:ascii="Arial" w:eastAsia="Calibri" w:hAnsi="Arial" w:cs="Arial"/>
          <w:sz w:val="22"/>
          <w:szCs w:val="22"/>
        </w:rPr>
      </w:pP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920F6C">
        <w:tc>
          <w:tcPr>
            <w:tcW w:w="9281" w:type="dxa"/>
            <w:shd w:val="clear" w:color="auto" w:fill="232F84"/>
          </w:tcPr>
          <w:p w14:paraId="16BC2994" w14:textId="77777777" w:rsidR="00920F6C" w:rsidRPr="00DD1A2A" w:rsidRDefault="00920F6C" w:rsidP="00120B48">
            <w:pPr>
              <w:numPr>
                <w:ilvl w:val="0"/>
                <w:numId w:val="25"/>
              </w:numPr>
              <w:contextualSpacing/>
              <w:jc w:val="left"/>
              <w:rPr>
                <w:rFonts w:ascii="Arial" w:hAnsi="Arial" w:cs="Arial"/>
                <w:b/>
                <w:sz w:val="22"/>
              </w:rPr>
            </w:pPr>
            <w:bookmarkStart w:id="30" w:name="_Ref35349341"/>
          </w:p>
        </w:tc>
        <w:bookmarkEnd w:id="30"/>
      </w:tr>
      <w:tr w:rsidR="00920F6C" w:rsidRPr="00DD1A2A" w14:paraId="1A944E38" w14:textId="77777777" w:rsidTr="00920F6C">
        <w:tc>
          <w:tcPr>
            <w:tcW w:w="9281" w:type="dxa"/>
            <w:shd w:val="clear" w:color="auto" w:fill="A1D7E1"/>
          </w:tcPr>
          <w:p w14:paraId="29986F27" w14:textId="37559FDC" w:rsidR="0014391E" w:rsidRDefault="0014391E" w:rsidP="0014391E">
            <w:pPr>
              <w:contextualSpacing/>
              <w:jc w:val="left"/>
              <w:rPr>
                <w:rFonts w:ascii="Arial" w:hAnsi="Arial" w:cs="Arial"/>
                <w:sz w:val="22"/>
              </w:rPr>
            </w:pPr>
            <w:r>
              <w:rPr>
                <w:rFonts w:ascii="Arial" w:hAnsi="Arial" w:cs="Arial"/>
                <w:sz w:val="22"/>
              </w:rPr>
              <w:t>Research the NCC and respond to the following questions:</w:t>
            </w:r>
          </w:p>
          <w:p w14:paraId="03537A38" w14:textId="04F01D9A" w:rsidR="00920F6C" w:rsidRPr="00F1487A" w:rsidRDefault="0014391E" w:rsidP="00120B48">
            <w:pPr>
              <w:numPr>
                <w:ilvl w:val="0"/>
                <w:numId w:val="24"/>
              </w:numPr>
              <w:contextualSpacing/>
              <w:jc w:val="left"/>
              <w:rPr>
                <w:rFonts w:ascii="Arial" w:hAnsi="Arial" w:cs="Arial"/>
                <w:sz w:val="22"/>
              </w:rPr>
            </w:pPr>
            <w:r>
              <w:rPr>
                <w:rFonts w:ascii="Arial" w:hAnsi="Arial" w:cs="Arial"/>
                <w:sz w:val="22"/>
              </w:rPr>
              <w:t>What requirements are contained in the NCC Volume One?</w:t>
            </w:r>
          </w:p>
          <w:p w14:paraId="5EEA3AA9" w14:textId="1A0B7BD5" w:rsidR="0014391E" w:rsidRPr="00F1487A" w:rsidRDefault="0014391E" w:rsidP="00120B48">
            <w:pPr>
              <w:numPr>
                <w:ilvl w:val="0"/>
                <w:numId w:val="24"/>
              </w:numPr>
              <w:contextualSpacing/>
              <w:jc w:val="left"/>
              <w:rPr>
                <w:rFonts w:ascii="Arial" w:hAnsi="Arial" w:cs="Arial"/>
                <w:sz w:val="22"/>
              </w:rPr>
            </w:pPr>
            <w:r>
              <w:rPr>
                <w:rFonts w:ascii="Arial" w:hAnsi="Arial" w:cs="Arial"/>
                <w:sz w:val="22"/>
              </w:rPr>
              <w:t>What requirements are contained in the NCC Volume Two?</w:t>
            </w:r>
          </w:p>
          <w:p w14:paraId="57A2C60A" w14:textId="5DBD7EF8" w:rsidR="00920F6C" w:rsidRPr="00F1487A" w:rsidRDefault="002C5D08" w:rsidP="00120B48">
            <w:pPr>
              <w:numPr>
                <w:ilvl w:val="0"/>
                <w:numId w:val="24"/>
              </w:numPr>
              <w:contextualSpacing/>
              <w:jc w:val="left"/>
              <w:rPr>
                <w:rFonts w:ascii="Arial" w:hAnsi="Arial" w:cs="Arial"/>
                <w:sz w:val="22"/>
              </w:rPr>
            </w:pPr>
            <w:r>
              <w:rPr>
                <w:rFonts w:ascii="Arial" w:hAnsi="Arial" w:cs="Arial"/>
                <w:sz w:val="22"/>
              </w:rPr>
              <w:t>What is explained in NCC Volume Three Section A?</w:t>
            </w:r>
          </w:p>
        </w:tc>
      </w:tr>
    </w:tbl>
    <w:p w14:paraId="468972FD" w14:textId="77777777" w:rsidR="00920F6C" w:rsidRPr="00DD1A2A" w:rsidRDefault="00920F6C" w:rsidP="00920F6C">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920F6C" w:rsidRPr="00F1487A" w14:paraId="1DA6B544" w14:textId="77777777" w:rsidTr="009100AE">
        <w:tc>
          <w:tcPr>
            <w:tcW w:w="9016" w:type="dxa"/>
            <w:shd w:val="clear" w:color="auto" w:fill="D9D9D9"/>
          </w:tcPr>
          <w:p w14:paraId="19CB0C61" w14:textId="60F4E9D3" w:rsidR="00920F6C" w:rsidRPr="0014391E" w:rsidRDefault="0014391E" w:rsidP="00120B48">
            <w:pPr>
              <w:numPr>
                <w:ilvl w:val="0"/>
                <w:numId w:val="29"/>
              </w:numPr>
              <w:contextualSpacing/>
              <w:jc w:val="left"/>
              <w:rPr>
                <w:rFonts w:ascii="Arial" w:hAnsi="Arial" w:cs="Arial"/>
                <w:b/>
                <w:bCs/>
                <w:sz w:val="22"/>
              </w:rPr>
            </w:pPr>
            <w:r w:rsidRPr="0014391E">
              <w:rPr>
                <w:rFonts w:ascii="Arial" w:hAnsi="Arial" w:cs="Arial"/>
                <w:b/>
                <w:bCs/>
                <w:sz w:val="22"/>
              </w:rPr>
              <w:t>What requirements are contained in the NCC Volume One?</w:t>
            </w:r>
          </w:p>
        </w:tc>
      </w:tr>
      <w:tr w:rsidR="00920F6C" w:rsidRPr="00D0518D" w14:paraId="548924B0" w14:textId="77777777" w:rsidTr="002C5D08">
        <w:trPr>
          <w:trHeight w:val="2608"/>
        </w:trPr>
        <w:tc>
          <w:tcPr>
            <w:tcW w:w="9016" w:type="dxa"/>
          </w:tcPr>
          <w:p w14:paraId="3583E684" w14:textId="77777777" w:rsidR="008B2812" w:rsidRPr="008B2812" w:rsidRDefault="008B2812" w:rsidP="008B2812">
            <w:pPr>
              <w:rPr>
                <w:rFonts w:ascii="Arial" w:hAnsi="Arial" w:cs="Arial"/>
                <w:sz w:val="22"/>
              </w:rPr>
            </w:pPr>
            <w:permStart w:id="1993558383" w:edGrp="everyone"/>
            <w:r w:rsidRPr="008B2812">
              <w:rPr>
                <w:rFonts w:ascii="Arial" w:hAnsi="Arial" w:cs="Arial"/>
                <w:sz w:val="22"/>
              </w:rPr>
              <w:t>NCC Volume One contains technical design and construction requirements for all Class 2 to 9 buildings (multi-residential, commercial, industrial, and public assembly buildings) and their associated structures.</w:t>
            </w:r>
          </w:p>
          <w:p w14:paraId="202F387C" w14:textId="77777777" w:rsidR="008B2812" w:rsidRPr="008B2812" w:rsidRDefault="008B2812" w:rsidP="008B2812">
            <w:pPr>
              <w:rPr>
                <w:rFonts w:ascii="Arial" w:hAnsi="Arial" w:cs="Arial"/>
                <w:sz w:val="22"/>
              </w:rPr>
            </w:pPr>
          </w:p>
          <w:p w14:paraId="4E96C16A" w14:textId="77777777" w:rsidR="008B2812" w:rsidRPr="008B2812" w:rsidRDefault="008B2812" w:rsidP="008B2812">
            <w:pPr>
              <w:rPr>
                <w:rFonts w:ascii="Arial" w:hAnsi="Arial" w:cs="Arial"/>
                <w:sz w:val="22"/>
              </w:rPr>
            </w:pPr>
            <w:r w:rsidRPr="008B2812">
              <w:rPr>
                <w:rFonts w:ascii="Arial" w:hAnsi="Arial" w:cs="Arial"/>
                <w:sz w:val="22"/>
              </w:rPr>
              <w:t>NCC Volume One contains the requirements for—</w:t>
            </w:r>
          </w:p>
          <w:p w14:paraId="0886ED95" w14:textId="77777777" w:rsidR="008B2812" w:rsidRPr="008B2812" w:rsidRDefault="008B2812" w:rsidP="008B2812">
            <w:pPr>
              <w:rPr>
                <w:rFonts w:ascii="Arial" w:hAnsi="Arial" w:cs="Arial"/>
                <w:sz w:val="22"/>
              </w:rPr>
            </w:pPr>
          </w:p>
          <w:p w14:paraId="3B551A16" w14:textId="77777777" w:rsidR="008B2812" w:rsidRPr="008B2812" w:rsidRDefault="008B2812" w:rsidP="008B2812">
            <w:pPr>
              <w:rPr>
                <w:rFonts w:ascii="Arial" w:hAnsi="Arial" w:cs="Arial"/>
                <w:sz w:val="22"/>
              </w:rPr>
            </w:pPr>
            <w:r w:rsidRPr="008B2812">
              <w:rPr>
                <w:rFonts w:ascii="Arial" w:hAnsi="Arial" w:cs="Arial"/>
                <w:sz w:val="22"/>
              </w:rPr>
              <w:t>all Class 2 to 9 buildings; and</w:t>
            </w:r>
          </w:p>
          <w:p w14:paraId="4AD6973B" w14:textId="77777777" w:rsidR="008B2812" w:rsidRPr="008B2812" w:rsidRDefault="008B2812" w:rsidP="008B2812">
            <w:pPr>
              <w:rPr>
                <w:rFonts w:ascii="Arial" w:hAnsi="Arial" w:cs="Arial"/>
                <w:sz w:val="22"/>
              </w:rPr>
            </w:pPr>
            <w:r w:rsidRPr="008B2812">
              <w:rPr>
                <w:rFonts w:ascii="Arial" w:hAnsi="Arial" w:cs="Arial"/>
                <w:sz w:val="22"/>
              </w:rPr>
              <w:t>access requirements for people with a disability in Class 1b and 10a buildings; and</w:t>
            </w:r>
          </w:p>
          <w:p w14:paraId="6D258C6D" w14:textId="73DF5226" w:rsidR="00920F6C" w:rsidRPr="00D0518D" w:rsidRDefault="008B2812" w:rsidP="00D0518D">
            <w:pPr>
              <w:rPr>
                <w:rFonts w:ascii="Arial" w:hAnsi="Arial" w:cs="Arial"/>
                <w:sz w:val="22"/>
              </w:rPr>
            </w:pPr>
            <w:r w:rsidRPr="008B2812">
              <w:rPr>
                <w:rFonts w:ascii="Arial" w:hAnsi="Arial" w:cs="Arial"/>
                <w:sz w:val="22"/>
              </w:rPr>
              <w:t>certain Class 10b structures including access requirements for people with a disability in Class 10b swimming pools.</w:t>
            </w:r>
            <w:permEnd w:id="1993558383"/>
          </w:p>
        </w:tc>
      </w:tr>
      <w:tr w:rsidR="00920F6C" w:rsidRPr="00F1487A" w14:paraId="46219CF7" w14:textId="77777777" w:rsidTr="009100AE">
        <w:tc>
          <w:tcPr>
            <w:tcW w:w="9016" w:type="dxa"/>
            <w:shd w:val="clear" w:color="auto" w:fill="D9D9D9"/>
          </w:tcPr>
          <w:p w14:paraId="2C514DC7" w14:textId="35C1F6F9" w:rsidR="00920F6C" w:rsidRPr="0014391E" w:rsidRDefault="0014391E" w:rsidP="00DC531F">
            <w:pPr>
              <w:numPr>
                <w:ilvl w:val="0"/>
                <w:numId w:val="29"/>
              </w:numPr>
              <w:contextualSpacing/>
              <w:jc w:val="left"/>
              <w:rPr>
                <w:rFonts w:ascii="Arial" w:hAnsi="Arial" w:cs="Arial"/>
                <w:b/>
                <w:bCs/>
                <w:sz w:val="22"/>
              </w:rPr>
            </w:pPr>
            <w:r w:rsidRPr="0014391E">
              <w:rPr>
                <w:rFonts w:ascii="Arial" w:hAnsi="Arial" w:cs="Arial"/>
                <w:b/>
                <w:bCs/>
                <w:sz w:val="22"/>
              </w:rPr>
              <w:t>What requirements are contained in the NCC Volume Two?</w:t>
            </w:r>
          </w:p>
        </w:tc>
      </w:tr>
      <w:tr w:rsidR="00920F6C" w:rsidRPr="00D0518D" w14:paraId="7E011A3B" w14:textId="77777777" w:rsidTr="00AD09CC">
        <w:trPr>
          <w:trHeight w:val="2901"/>
        </w:trPr>
        <w:tc>
          <w:tcPr>
            <w:tcW w:w="9016" w:type="dxa"/>
          </w:tcPr>
          <w:p w14:paraId="04E2A8B2" w14:textId="77777777" w:rsidR="00CD0394" w:rsidRPr="00CD0394" w:rsidRDefault="00CD0394" w:rsidP="00CD0394">
            <w:pPr>
              <w:rPr>
                <w:rFonts w:ascii="Arial" w:hAnsi="Arial" w:cs="Arial"/>
                <w:sz w:val="22"/>
              </w:rPr>
            </w:pPr>
            <w:permStart w:id="1155035181" w:edGrp="everyone"/>
            <w:r w:rsidRPr="00CD0394">
              <w:rPr>
                <w:rFonts w:ascii="Arial" w:hAnsi="Arial" w:cs="Arial"/>
                <w:sz w:val="22"/>
              </w:rPr>
              <w:t>NCC Volume Two contains technical design and construction requirements for certain residential and non-habitable buildings and structures.</w:t>
            </w:r>
          </w:p>
          <w:p w14:paraId="066E5C01" w14:textId="77777777" w:rsidR="00CD0394" w:rsidRPr="00CD0394" w:rsidRDefault="00CD0394" w:rsidP="00CD0394">
            <w:pPr>
              <w:rPr>
                <w:rFonts w:ascii="Arial" w:hAnsi="Arial" w:cs="Arial"/>
                <w:sz w:val="22"/>
              </w:rPr>
            </w:pPr>
          </w:p>
          <w:p w14:paraId="52CC53B3" w14:textId="77777777" w:rsidR="00CD0394" w:rsidRPr="00CD0394" w:rsidRDefault="00CD0394" w:rsidP="00CD0394">
            <w:pPr>
              <w:rPr>
                <w:rFonts w:ascii="Arial" w:hAnsi="Arial" w:cs="Arial"/>
                <w:sz w:val="22"/>
              </w:rPr>
            </w:pPr>
            <w:r w:rsidRPr="00CD0394">
              <w:rPr>
                <w:rFonts w:ascii="Arial" w:hAnsi="Arial" w:cs="Arial"/>
                <w:sz w:val="22"/>
              </w:rPr>
              <w:t>Volume Two contains the requirements for—</w:t>
            </w:r>
          </w:p>
          <w:p w14:paraId="03B3E2DB" w14:textId="77777777" w:rsidR="00CD0394" w:rsidRPr="00CD0394" w:rsidRDefault="00CD0394" w:rsidP="00CD0394">
            <w:pPr>
              <w:rPr>
                <w:rFonts w:ascii="Arial" w:hAnsi="Arial" w:cs="Arial"/>
                <w:sz w:val="22"/>
              </w:rPr>
            </w:pPr>
          </w:p>
          <w:p w14:paraId="2712A375" w14:textId="77777777" w:rsidR="00CD0394" w:rsidRPr="00CD0394" w:rsidRDefault="00CD0394" w:rsidP="00CD0394">
            <w:pPr>
              <w:rPr>
                <w:rFonts w:ascii="Arial" w:hAnsi="Arial" w:cs="Arial"/>
                <w:sz w:val="22"/>
              </w:rPr>
            </w:pPr>
            <w:r w:rsidRPr="00CD0394">
              <w:rPr>
                <w:rFonts w:ascii="Arial" w:hAnsi="Arial" w:cs="Arial"/>
                <w:sz w:val="22"/>
              </w:rPr>
              <w:t>Class 1 and 10a buildings (other than access requirements for people with a disability in Class 1b and 10a buildings); and</w:t>
            </w:r>
          </w:p>
          <w:p w14:paraId="11158650" w14:textId="77777777" w:rsidR="00CD0394" w:rsidRPr="00CD0394" w:rsidRDefault="00CD0394" w:rsidP="00CD0394">
            <w:pPr>
              <w:rPr>
                <w:rFonts w:ascii="Arial" w:hAnsi="Arial" w:cs="Arial"/>
                <w:sz w:val="22"/>
              </w:rPr>
            </w:pPr>
            <w:r w:rsidRPr="00CD0394">
              <w:rPr>
                <w:rFonts w:ascii="Arial" w:hAnsi="Arial" w:cs="Arial"/>
                <w:sz w:val="22"/>
              </w:rPr>
              <w:t>certain Class 10b structures (other than access requirements for people with a disability in Class 10b swimming pools); and</w:t>
            </w:r>
          </w:p>
          <w:p w14:paraId="495FDF2A" w14:textId="01CE777E" w:rsidR="00AD09CC" w:rsidRPr="00D0518D" w:rsidRDefault="00CD0394" w:rsidP="00D0518D">
            <w:pPr>
              <w:rPr>
                <w:rFonts w:ascii="Arial" w:hAnsi="Arial" w:cs="Arial"/>
                <w:sz w:val="22"/>
              </w:rPr>
            </w:pPr>
            <w:r w:rsidRPr="00CD0394">
              <w:rPr>
                <w:rFonts w:ascii="Arial" w:hAnsi="Arial" w:cs="Arial"/>
                <w:sz w:val="22"/>
              </w:rPr>
              <w:t>Class 10c private bushfire shelters.</w:t>
            </w:r>
            <w:permEnd w:id="1155035181"/>
          </w:p>
        </w:tc>
      </w:tr>
      <w:tr w:rsidR="00920F6C" w:rsidRPr="00DC531F" w14:paraId="561BF7CE" w14:textId="77777777" w:rsidTr="009100AE">
        <w:tc>
          <w:tcPr>
            <w:tcW w:w="9016" w:type="dxa"/>
            <w:shd w:val="clear" w:color="auto" w:fill="D9D9D9" w:themeFill="background1" w:themeFillShade="D9"/>
          </w:tcPr>
          <w:p w14:paraId="0B5850AF" w14:textId="4DE1237D" w:rsidR="00920F6C" w:rsidRPr="00DC531F" w:rsidRDefault="002C5D08" w:rsidP="00DC531F">
            <w:pPr>
              <w:numPr>
                <w:ilvl w:val="0"/>
                <w:numId w:val="29"/>
              </w:numPr>
              <w:contextualSpacing/>
              <w:jc w:val="left"/>
              <w:rPr>
                <w:rFonts w:ascii="Arial" w:hAnsi="Arial" w:cs="Arial"/>
                <w:b/>
                <w:bCs/>
                <w:sz w:val="22"/>
              </w:rPr>
            </w:pPr>
            <w:r w:rsidRPr="00DC531F">
              <w:rPr>
                <w:rFonts w:ascii="Arial" w:hAnsi="Arial" w:cs="Arial"/>
                <w:b/>
                <w:bCs/>
                <w:sz w:val="22"/>
              </w:rPr>
              <w:t>What is explained in NCC Volume Three Section A?</w:t>
            </w:r>
          </w:p>
        </w:tc>
      </w:tr>
      <w:tr w:rsidR="002C5D08" w:rsidRPr="00D0518D" w14:paraId="1A14A8D8" w14:textId="77777777" w:rsidTr="002C5D08">
        <w:trPr>
          <w:trHeight w:val="1701"/>
        </w:trPr>
        <w:tc>
          <w:tcPr>
            <w:tcW w:w="9016" w:type="dxa"/>
            <w:shd w:val="clear" w:color="auto" w:fill="auto"/>
          </w:tcPr>
          <w:p w14:paraId="309D355B" w14:textId="4393CF59" w:rsidR="00AD09CC" w:rsidRPr="00D0518D" w:rsidRDefault="00BA142B" w:rsidP="00D0518D">
            <w:pPr>
              <w:rPr>
                <w:rFonts w:ascii="Arial" w:hAnsi="Arial" w:cs="Arial"/>
                <w:sz w:val="22"/>
              </w:rPr>
            </w:pPr>
            <w:permStart w:id="476191585" w:edGrp="everyone"/>
            <w:r w:rsidRPr="00BA142B">
              <w:rPr>
                <w:rFonts w:ascii="Arial" w:hAnsi="Arial" w:cs="Arial"/>
                <w:sz w:val="22"/>
              </w:rPr>
              <w:t>NCC Volume Three contains technical requirements for the design and construction for plumbing and drainage systems in new and existing buildings. Volume Three applies to these systems in all classes of buildings whenever plumbing work is carried out. Volume Three additionally applies to sites where water services are constructed independent of buildings.</w:t>
            </w:r>
            <w:r w:rsidR="00133D30">
              <w:t xml:space="preserve"> </w:t>
            </w:r>
            <w:r w:rsidR="00133D30" w:rsidRPr="00133D30">
              <w:rPr>
                <w:rFonts w:ascii="Arial" w:hAnsi="Arial" w:cs="Arial"/>
                <w:sz w:val="22"/>
              </w:rPr>
              <w:t>Section A contains the mandatory Governing Requirements for the NCC.</w:t>
            </w:r>
            <w:permEnd w:id="476191585"/>
          </w:p>
        </w:tc>
      </w:tr>
    </w:tbl>
    <w:p w14:paraId="3C10B2A6" w14:textId="77777777" w:rsidR="002C5D08" w:rsidRDefault="002C5D08" w:rsidP="002C5D08">
      <w:pPr>
        <w:rPr>
          <w:rFonts w:ascii="Arial" w:hAnsi="Arial" w:cs="Arial"/>
          <w:sz w:val="22"/>
          <w:szCs w:val="22"/>
        </w:rPr>
      </w:pPr>
    </w:p>
    <w:p w14:paraId="76159A44" w14:textId="77777777" w:rsidR="002C5D08" w:rsidRPr="00830749" w:rsidRDefault="002C5D08" w:rsidP="002C5D0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2C5D08" w:rsidRPr="00830749" w14:paraId="764F7683" w14:textId="77777777" w:rsidTr="00B05D65">
        <w:tc>
          <w:tcPr>
            <w:tcW w:w="1560" w:type="dxa"/>
            <w:tcBorders>
              <w:top w:val="nil"/>
              <w:left w:val="nil"/>
              <w:bottom w:val="nil"/>
              <w:right w:val="nil"/>
            </w:tcBorders>
          </w:tcPr>
          <w:p w14:paraId="5D921DF9" w14:textId="77777777" w:rsidR="002C5D08" w:rsidRPr="001C4084" w:rsidRDefault="002C5D08" w:rsidP="00B05D65">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994B6BE" w14:textId="5B91AA4B" w:rsidR="002C5D08" w:rsidRPr="001C4084" w:rsidRDefault="002C5D08" w:rsidP="00B05D65">
            <w:pPr>
              <w:rPr>
                <w:rFonts w:ascii="Arial" w:hAnsi="Arial" w:cs="Arial"/>
                <w:sz w:val="22"/>
                <w:szCs w:val="22"/>
              </w:rPr>
            </w:pPr>
          </w:p>
        </w:tc>
        <w:permStart w:id="1583424212" w:edGrp="everyone"/>
        <w:tc>
          <w:tcPr>
            <w:tcW w:w="567" w:type="dxa"/>
            <w:tcBorders>
              <w:top w:val="nil"/>
              <w:left w:val="nil"/>
              <w:bottom w:val="nil"/>
              <w:right w:val="nil"/>
            </w:tcBorders>
          </w:tcPr>
          <w:p w14:paraId="69337654" w14:textId="77777777" w:rsidR="002C5D08" w:rsidRPr="00533511" w:rsidRDefault="00334FC4" w:rsidP="00B05D65">
            <w:pPr>
              <w:rPr>
                <w:rFonts w:ascii="Arial" w:hAnsi="Arial" w:cs="Arial"/>
                <w:sz w:val="44"/>
                <w:szCs w:val="44"/>
              </w:rPr>
            </w:pPr>
            <w:sdt>
              <w:sdtPr>
                <w:rPr>
                  <w:rFonts w:ascii="Arial" w:hAnsi="Arial" w:cs="Arial"/>
                  <w:sz w:val="44"/>
                  <w:szCs w:val="44"/>
                </w:rPr>
                <w:id w:val="1499537861"/>
                <w14:checkbox>
                  <w14:checked w14:val="0"/>
                  <w14:checkedState w14:val="00FE" w14:font="Wingdings"/>
                  <w14:uncheckedState w14:val="00A8" w14:font="Wingdings"/>
                </w14:checkbox>
              </w:sdtPr>
              <w:sdtEndPr/>
              <w:sdtContent>
                <w:r w:rsidR="002C5D08">
                  <w:rPr>
                    <w:rFonts w:ascii="Arial" w:hAnsi="Arial" w:cs="Arial"/>
                    <w:sz w:val="44"/>
                    <w:szCs w:val="44"/>
                  </w:rPr>
                  <w:sym w:font="Wingdings" w:char="F0A8"/>
                </w:r>
              </w:sdtContent>
            </w:sdt>
            <w:permEnd w:id="1583424212"/>
          </w:p>
        </w:tc>
      </w:tr>
    </w:tbl>
    <w:p w14:paraId="0A0748DC" w14:textId="77777777" w:rsidR="002C5D08" w:rsidRDefault="002C5D08">
      <w:pPr>
        <w:jc w:val="left"/>
        <w:rPr>
          <w:rFonts w:ascii="Arial" w:eastAsia="Calibri" w:hAnsi="Arial" w:cs="Arial"/>
          <w:sz w:val="22"/>
          <w:szCs w:val="22"/>
        </w:rPr>
      </w:pPr>
    </w:p>
    <w:p w14:paraId="1AC73531" w14:textId="77777777" w:rsidR="004E206C" w:rsidRPr="00020700" w:rsidRDefault="004E206C" w:rsidP="004E206C">
      <w:pPr>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17"/>
          <w:headerReference w:type="default" r:id="rId18"/>
          <w:pgSz w:w="11906" w:h="16838"/>
          <w:pgMar w:top="1440" w:right="1440" w:bottom="1440" w:left="1440" w:header="680" w:footer="680" w:gutter="0"/>
          <w:pgNumType w:start="1"/>
          <w:cols w:space="708"/>
          <w:docGrid w:linePitch="360"/>
        </w:sectPr>
      </w:pPr>
    </w:p>
    <w:p w14:paraId="365C0F60" w14:textId="79731679" w:rsidR="004E699E" w:rsidRPr="004932A4" w:rsidRDefault="00334FC4"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F1487A">
            <w:rPr>
              <w:szCs w:val="32"/>
            </w:rPr>
            <w:t>CPCCBC4031</w:t>
          </w:r>
        </w:sdtContent>
      </w:sdt>
      <w:r w:rsidR="004E699E" w:rsidRPr="004932A4">
        <w:rPr>
          <w:szCs w:val="32"/>
        </w:rPr>
        <w:t xml:space="preserve"> </w:t>
      </w:r>
    </w:p>
    <w:p w14:paraId="04C6AC92" w14:textId="7A6FA723" w:rsidR="004E699E" w:rsidRDefault="00334FC4"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F1487A">
            <w:rPr>
              <w:szCs w:val="32"/>
            </w:rPr>
            <w:t>Process client requirements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790688D8" w:rsidR="00902BF8" w:rsidRPr="00115E07" w:rsidRDefault="008E3294" w:rsidP="00AA576C">
            <w:pPr>
              <w:ind w:right="390"/>
              <w:jc w:val="left"/>
              <w:rPr>
                <w:rFonts w:ascii="Arial" w:hAnsi="Arial" w:cs="Arial"/>
                <w:sz w:val="22"/>
                <w:szCs w:val="22"/>
              </w:rPr>
            </w:pPr>
            <w:permStart w:id="1141202988" w:edGrp="everyone"/>
            <w:r>
              <w:rPr>
                <w:rFonts w:ascii="Arial" w:hAnsi="Arial" w:cs="Arial"/>
                <w:sz w:val="22"/>
                <w:szCs w:val="22"/>
              </w:rPr>
              <w:t>Abbie Heaslip</w:t>
            </w:r>
            <w:permEnd w:id="1141202988"/>
          </w:p>
        </w:tc>
      </w:tr>
    </w:tbl>
    <w:p w14:paraId="4E9AF441" w14:textId="77777777" w:rsidR="00902BF8" w:rsidRPr="00750D30" w:rsidRDefault="00902BF8" w:rsidP="00902BF8">
      <w:pPr>
        <w:ind w:left="709" w:right="-24" w:hanging="709"/>
        <w:rPr>
          <w:rFonts w:ascii="Arial" w:hAnsi="Arial" w:cs="Arial"/>
          <w:sz w:val="20"/>
        </w:rPr>
      </w:pPr>
    </w:p>
    <w:p w14:paraId="7E42C2A0" w14:textId="63E801E7"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120B48">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120B48">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6BD74812" w:rsidR="00BE45C9" w:rsidRPr="00750D30" w:rsidRDefault="00BE45C9" w:rsidP="00120B48">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B96B67"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120B48">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120B48">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120B48">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120B48">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120B48">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120B48">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120B48">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120B48">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120B48">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836"/>
        <w:gridCol w:w="1529"/>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115E07">
        <w:trPr>
          <w:trHeight w:val="217"/>
          <w:jc w:val="center"/>
        </w:trPr>
        <w:tc>
          <w:tcPr>
            <w:tcW w:w="83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529"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115E07">
        <w:trPr>
          <w:cantSplit/>
          <w:jc w:val="center"/>
        </w:trPr>
        <w:tc>
          <w:tcPr>
            <w:tcW w:w="83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529"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467FD3" w:rsidRPr="004932A4" w14:paraId="33EE888A" w14:textId="77777777" w:rsidTr="00115E07">
        <w:trPr>
          <w:cantSplit/>
          <w:jc w:val="center"/>
        </w:trPr>
        <w:tc>
          <w:tcPr>
            <w:tcW w:w="836" w:type="dxa"/>
            <w:tcBorders>
              <w:top w:val="single" w:sz="4" w:space="0" w:color="auto"/>
              <w:left w:val="single" w:sz="12" w:space="0" w:color="auto"/>
            </w:tcBorders>
            <w:vAlign w:val="center"/>
          </w:tcPr>
          <w:p w14:paraId="664D9002" w14:textId="04BB7612" w:rsidR="00467FD3" w:rsidRPr="00906AB7" w:rsidRDefault="00467FD3" w:rsidP="00467FD3">
            <w:pPr>
              <w:ind w:right="-24"/>
              <w:jc w:val="center"/>
              <w:rPr>
                <w:rFonts w:ascii="Arial" w:hAnsi="Arial" w:cs="Arial"/>
                <w:sz w:val="19"/>
                <w:szCs w:val="19"/>
                <w:highlight w:val="yellow"/>
              </w:rPr>
            </w:pPr>
            <w:r w:rsidRPr="00F1487A">
              <w:rPr>
                <w:rFonts w:ascii="Arial" w:hAnsi="Arial" w:cs="Arial"/>
                <w:sz w:val="19"/>
                <w:szCs w:val="19"/>
              </w:rPr>
              <w:t>Task 1</w:t>
            </w:r>
          </w:p>
        </w:tc>
        <w:permStart w:id="1258060833" w:edGrp="everyone"/>
        <w:tc>
          <w:tcPr>
            <w:tcW w:w="1529" w:type="dxa"/>
            <w:tcBorders>
              <w:top w:val="single" w:sz="4" w:space="0" w:color="auto"/>
            </w:tcBorders>
            <w:vAlign w:val="center"/>
          </w:tcPr>
          <w:p w14:paraId="013F31AB" w14:textId="7FB5ECB5" w:rsidR="00467FD3" w:rsidRPr="00906AB7" w:rsidRDefault="00334FC4" w:rsidP="00467FD3">
            <w:pPr>
              <w:ind w:right="-24"/>
              <w:jc w:val="center"/>
              <w:rPr>
                <w:rFonts w:ascii="Arial" w:hAnsi="Arial" w:cs="Arial"/>
                <w:sz w:val="19"/>
                <w:szCs w:val="19"/>
                <w:highlight w:val="yellow"/>
              </w:rPr>
            </w:pPr>
            <w:sdt>
              <w:sdtPr>
                <w:rPr>
                  <w:rFonts w:ascii="Arial" w:hAnsi="Arial" w:cs="Arial"/>
                  <w:sz w:val="22"/>
                  <w:szCs w:val="22"/>
                </w:rPr>
                <w:id w:val="1034612543"/>
                <w:date w:fullDate="2025-01-30T00:00:00Z">
                  <w:dateFormat w:val="d/MM/yyyy"/>
                  <w:lid w:val="en-AU"/>
                  <w:storeMappedDataAs w:val="dateTime"/>
                  <w:calendar w:val="gregorian"/>
                </w:date>
              </w:sdtPr>
              <w:sdtEndPr/>
              <w:sdtContent>
                <w:r>
                  <w:rPr>
                    <w:rFonts w:ascii="Arial" w:hAnsi="Arial" w:cs="Arial"/>
                    <w:sz w:val="22"/>
                    <w:szCs w:val="22"/>
                  </w:rPr>
                  <w:t>30/01/2025</w:t>
                </w:r>
              </w:sdtContent>
            </w:sdt>
            <w:permEnd w:id="1258060833"/>
          </w:p>
        </w:tc>
        <w:permStart w:id="1727097732" w:edGrp="everyone"/>
        <w:tc>
          <w:tcPr>
            <w:tcW w:w="1417" w:type="dxa"/>
            <w:vAlign w:val="center"/>
          </w:tcPr>
          <w:p w14:paraId="2F033600" w14:textId="77777777" w:rsidR="00467FD3" w:rsidRPr="00906AB7" w:rsidRDefault="00334FC4" w:rsidP="00467FD3">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467FD3" w:rsidRPr="00D06775">
                  <w:rPr>
                    <w:rFonts w:ascii="Arial" w:hAnsi="Arial" w:cs="Arial"/>
                    <w:sz w:val="28"/>
                    <w:szCs w:val="28"/>
                  </w:rPr>
                  <w:sym w:font="Wingdings" w:char="F0A8"/>
                </w:r>
              </w:sdtContent>
            </w:sdt>
            <w:permEnd w:id="1727097732"/>
            <w:r w:rsidR="00467FD3" w:rsidRPr="00D06775">
              <w:rPr>
                <w:rFonts w:ascii="Arial" w:hAnsi="Arial" w:cs="Arial"/>
                <w:sz w:val="28"/>
              </w:rPr>
              <w:t xml:space="preserve"> </w:t>
            </w:r>
            <w:r w:rsidR="00467FD3" w:rsidRPr="00906AB7">
              <w:rPr>
                <w:rFonts w:ascii="Arial" w:hAnsi="Arial" w:cs="Arial"/>
                <w:sz w:val="19"/>
                <w:szCs w:val="19"/>
              </w:rPr>
              <w:t>Workplace</w:t>
            </w:r>
          </w:p>
          <w:p w14:paraId="2E502A3F" w14:textId="293B6F60" w:rsidR="00467FD3" w:rsidRPr="00A44CB5" w:rsidRDefault="00334FC4" w:rsidP="00467FD3">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112620087" w:edGrp="everyone"/>
                <w:r w:rsidR="00467FD3" w:rsidRPr="00D06775">
                  <w:rPr>
                    <w:rFonts w:ascii="Arial" w:hAnsi="Arial" w:cs="Arial"/>
                    <w:sz w:val="28"/>
                    <w:szCs w:val="28"/>
                  </w:rPr>
                  <w:sym w:font="Wingdings" w:char="F0A8"/>
                </w:r>
                <w:permEnd w:id="112620087"/>
              </w:sdtContent>
            </w:sdt>
            <w:r w:rsidR="00467FD3" w:rsidRPr="00D06775">
              <w:rPr>
                <w:rFonts w:ascii="Arial" w:hAnsi="Arial" w:cs="Arial"/>
                <w:sz w:val="28"/>
              </w:rPr>
              <w:t xml:space="preserve"> </w:t>
            </w:r>
            <w:r w:rsidR="00467FD3" w:rsidRPr="00906AB7">
              <w:rPr>
                <w:rFonts w:ascii="Arial" w:hAnsi="Arial" w:cs="Arial"/>
                <w:sz w:val="19"/>
                <w:szCs w:val="19"/>
              </w:rPr>
              <w:t>Simulation</w:t>
            </w:r>
          </w:p>
        </w:tc>
        <w:tc>
          <w:tcPr>
            <w:tcW w:w="2693" w:type="dxa"/>
            <w:vAlign w:val="center"/>
          </w:tcPr>
          <w:p w14:paraId="413EA5E3" w14:textId="77777777" w:rsidR="00467FD3" w:rsidRPr="00A44CB5" w:rsidRDefault="00467FD3" w:rsidP="00467FD3">
            <w:pPr>
              <w:ind w:right="-24"/>
              <w:jc w:val="left"/>
              <w:rPr>
                <w:rFonts w:ascii="Arial" w:hAnsi="Arial" w:cs="Arial"/>
                <w:sz w:val="22"/>
                <w:szCs w:val="22"/>
              </w:rPr>
            </w:pPr>
            <w:permStart w:id="774322864" w:edGrp="everyone"/>
            <w:permEnd w:id="774322864"/>
          </w:p>
        </w:tc>
        <w:permStart w:id="2138770515" w:edGrp="everyone"/>
        <w:tc>
          <w:tcPr>
            <w:tcW w:w="1287" w:type="dxa"/>
            <w:vAlign w:val="center"/>
          </w:tcPr>
          <w:p w14:paraId="70611D39" w14:textId="58799587" w:rsidR="00467FD3" w:rsidRPr="00533511" w:rsidRDefault="00334FC4" w:rsidP="00467FD3">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467FD3" w:rsidRPr="00F821B9">
                  <w:rPr>
                    <w:rFonts w:ascii="Arial" w:hAnsi="Arial" w:cs="Arial"/>
                    <w:sz w:val="32"/>
                    <w:szCs w:val="22"/>
                  </w:rPr>
                  <w:sym w:font="Wingdings" w:char="F0A8"/>
                </w:r>
              </w:sdtContent>
            </w:sdt>
            <w:permEnd w:id="2138770515"/>
          </w:p>
        </w:tc>
        <w:permStart w:id="720193167" w:edGrp="everyone"/>
        <w:tc>
          <w:tcPr>
            <w:tcW w:w="1287" w:type="dxa"/>
            <w:tcBorders>
              <w:right w:val="single" w:sz="12" w:space="0" w:color="auto"/>
            </w:tcBorders>
            <w:vAlign w:val="center"/>
          </w:tcPr>
          <w:p w14:paraId="58AB0513" w14:textId="01E4BBE5" w:rsidR="00467FD3" w:rsidRPr="00533511" w:rsidRDefault="00334FC4" w:rsidP="00467FD3">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467FD3" w:rsidRPr="00F821B9">
                  <w:rPr>
                    <w:rFonts w:ascii="Arial" w:hAnsi="Arial" w:cs="Arial"/>
                    <w:sz w:val="32"/>
                    <w:szCs w:val="22"/>
                  </w:rPr>
                  <w:sym w:font="Wingdings" w:char="F0A8"/>
                </w:r>
              </w:sdtContent>
            </w:sdt>
            <w:permEnd w:id="720193167"/>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D0518D" w:rsidRPr="00C92642" w14:paraId="0AAD19CE" w14:textId="77777777" w:rsidTr="00FA6BA5">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8395636" w14:textId="77777777" w:rsidR="00D0518D" w:rsidRPr="00DE303D" w:rsidRDefault="00D0518D" w:rsidP="00FA6BA5">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D0518D" w:rsidRPr="00C92642" w14:paraId="2B5CFE94" w14:textId="77777777" w:rsidTr="00FA6BA5">
        <w:tc>
          <w:tcPr>
            <w:tcW w:w="9072" w:type="dxa"/>
            <w:tcBorders>
              <w:top w:val="single" w:sz="12" w:space="0" w:color="auto"/>
              <w:left w:val="single" w:sz="12" w:space="0" w:color="auto"/>
              <w:bottom w:val="single" w:sz="4" w:space="0" w:color="auto"/>
              <w:right w:val="single" w:sz="12" w:space="0" w:color="auto"/>
            </w:tcBorders>
          </w:tcPr>
          <w:p w14:paraId="2DC3B28D" w14:textId="77777777" w:rsidR="00D0518D" w:rsidRPr="00DE303D" w:rsidRDefault="00D0518D" w:rsidP="00FA6BA5">
            <w:pPr>
              <w:ind w:right="390"/>
              <w:rPr>
                <w:rFonts w:ascii="Arial" w:hAnsi="Arial" w:cs="Arial"/>
                <w:b/>
                <w:bCs/>
                <w:spacing w:val="-2"/>
                <w:sz w:val="20"/>
              </w:rPr>
            </w:pPr>
            <w:r w:rsidRPr="00DE303D">
              <w:rPr>
                <w:rFonts w:ascii="Arial" w:hAnsi="Arial" w:cs="Arial"/>
                <w:b/>
                <w:bCs/>
                <w:spacing w:val="-2"/>
                <w:sz w:val="20"/>
              </w:rPr>
              <w:t>As necessary, outline:</w:t>
            </w:r>
          </w:p>
          <w:p w14:paraId="47A5A656" w14:textId="77777777" w:rsidR="00D0518D" w:rsidRPr="00DE303D" w:rsidRDefault="00D0518D" w:rsidP="00D0518D">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38EB0649" w14:textId="77777777" w:rsidR="00D0518D" w:rsidRPr="00DE303D" w:rsidRDefault="00D0518D" w:rsidP="00D0518D">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D0518D" w:rsidRPr="00BA4D9F" w14:paraId="5EA7CE08" w14:textId="77777777" w:rsidTr="00D0518D">
        <w:trPr>
          <w:trHeight w:val="3489"/>
        </w:trPr>
        <w:tc>
          <w:tcPr>
            <w:tcW w:w="9072" w:type="dxa"/>
            <w:tcBorders>
              <w:top w:val="nil"/>
              <w:left w:val="single" w:sz="12" w:space="0" w:color="auto"/>
              <w:bottom w:val="single" w:sz="12" w:space="0" w:color="auto"/>
              <w:right w:val="single" w:sz="12" w:space="0" w:color="auto"/>
            </w:tcBorders>
          </w:tcPr>
          <w:p w14:paraId="299F485D" w14:textId="77777777" w:rsidR="00D0518D" w:rsidRPr="002373CE" w:rsidRDefault="00D0518D" w:rsidP="00FA6BA5">
            <w:pPr>
              <w:rPr>
                <w:rFonts w:ascii="Arial" w:hAnsi="Arial" w:cs="Arial"/>
                <w:bCs/>
                <w:sz w:val="22"/>
                <w:szCs w:val="22"/>
              </w:rPr>
            </w:pPr>
            <w:permStart w:id="905081821" w:edGrp="everyone"/>
            <w:permEnd w:id="905081821"/>
          </w:p>
        </w:tc>
      </w:tr>
    </w:tbl>
    <w:p w14:paraId="48175969" w14:textId="77777777" w:rsidR="00D0518D" w:rsidRDefault="00D0518D"/>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E6168D" w:rsidRPr="00BA4D9F" w14:paraId="788D9B59" w14:textId="34CD404B" w:rsidTr="009E089E">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1F8DA906"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F1487A">
              <w:rPr>
                <w:rFonts w:ascii="Arial" w:hAnsi="Arial" w:cs="Arial"/>
                <w:b/>
                <w:bCs/>
                <w:spacing w:val="-2"/>
                <w:sz w:val="20"/>
              </w:rPr>
              <w:t>TASK 1</w:t>
            </w:r>
          </w:p>
        </w:tc>
      </w:tr>
      <w:permStart w:id="1298213685" w:edGrp="everyone"/>
      <w:tr w:rsidR="00D0518D"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656A63E5" w14:textId="77777777" w:rsidR="00D0518D" w:rsidRDefault="00334FC4" w:rsidP="00D0518D">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D0518D" w:rsidRPr="006C1A6C">
                  <w:rPr>
                    <w:rFonts w:ascii="Arial" w:hAnsi="Arial" w:cs="Arial"/>
                    <w:szCs w:val="24"/>
                  </w:rPr>
                  <w:sym w:font="Wingdings" w:char="F0A8"/>
                </w:r>
              </w:sdtContent>
            </w:sdt>
            <w:permEnd w:id="1298213685"/>
            <w:r w:rsidR="00D0518D" w:rsidRPr="006C1A6C">
              <w:rPr>
                <w:rFonts w:ascii="Arial" w:hAnsi="Arial" w:cs="Arial"/>
                <w:szCs w:val="18"/>
              </w:rPr>
              <w:t xml:space="preserve"> </w:t>
            </w:r>
            <w:r w:rsidR="00D0518D">
              <w:rPr>
                <w:rFonts w:ascii="Arial" w:hAnsi="Arial" w:cs="Arial"/>
                <w:sz w:val="19"/>
                <w:szCs w:val="19"/>
              </w:rPr>
              <w:t>Individual student (as named on cover page)</w:t>
            </w:r>
          </w:p>
          <w:permStart w:id="625692891" w:edGrp="everyone"/>
          <w:p w14:paraId="788D64E4" w14:textId="3D872FE5" w:rsidR="00D0518D" w:rsidRDefault="00334FC4" w:rsidP="00D0518D">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D0518D" w:rsidRPr="006C1A6C">
                  <w:rPr>
                    <w:rFonts w:ascii="Arial" w:hAnsi="Arial" w:cs="Arial"/>
                    <w:szCs w:val="24"/>
                  </w:rPr>
                  <w:sym w:font="Wingdings" w:char="F0A8"/>
                </w:r>
              </w:sdtContent>
            </w:sdt>
            <w:permEnd w:id="625692891"/>
            <w:r w:rsidR="00D0518D" w:rsidRPr="006C1A6C">
              <w:rPr>
                <w:rFonts w:ascii="Arial" w:hAnsi="Arial" w:cs="Arial"/>
                <w:szCs w:val="18"/>
              </w:rPr>
              <w:t xml:space="preserve"> </w:t>
            </w:r>
            <w:r w:rsidR="00D0518D" w:rsidRPr="0011416F">
              <w:rPr>
                <w:rFonts w:ascii="Arial" w:hAnsi="Arial" w:cs="Arial"/>
                <w:sz w:val="19"/>
                <w:szCs w:val="19"/>
              </w:rPr>
              <w:t xml:space="preserve">Multiple </w:t>
            </w:r>
            <w:r w:rsidR="00D0518D" w:rsidRPr="002908D0">
              <w:rPr>
                <w:rFonts w:ascii="Arial" w:hAnsi="Arial" w:cs="Arial"/>
                <w:sz w:val="19"/>
                <w:szCs w:val="19"/>
              </w:rPr>
              <w:t xml:space="preserve">students </w:t>
            </w:r>
            <w:r w:rsidR="00D0518D">
              <w:rPr>
                <w:rFonts w:ascii="Arial" w:hAnsi="Arial" w:cs="Arial"/>
                <w:sz w:val="19"/>
                <w:szCs w:val="19"/>
              </w:rPr>
              <w:t>[</w:t>
            </w:r>
            <w:permStart w:id="1984258797"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D0518D" w:rsidRPr="002908D0">
                  <w:rPr>
                    <w:rFonts w:ascii="Arial" w:hAnsi="Arial" w:cs="Arial"/>
                    <w:sz w:val="19"/>
                    <w:szCs w:val="19"/>
                  </w:rPr>
                  <w:sym w:font="Wingdings" w:char="F0A8"/>
                </w:r>
              </w:sdtContent>
            </w:sdt>
            <w:permEnd w:id="1984258797"/>
            <w:r w:rsidR="00D0518D" w:rsidRPr="002908D0">
              <w:rPr>
                <w:rFonts w:ascii="Arial" w:hAnsi="Arial" w:cs="Arial"/>
                <w:sz w:val="19"/>
                <w:szCs w:val="19"/>
              </w:rPr>
              <w:t xml:space="preserve"> All from Attendance Report, </w:t>
            </w:r>
            <w:permStart w:id="774601370"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D0518D" w:rsidRPr="002908D0">
                  <w:rPr>
                    <w:rFonts w:ascii="Arial" w:hAnsi="Arial" w:cs="Arial"/>
                    <w:sz w:val="19"/>
                    <w:szCs w:val="19"/>
                  </w:rPr>
                  <w:sym w:font="Wingdings" w:char="F0A8"/>
                </w:r>
              </w:sdtContent>
            </w:sdt>
            <w:permEnd w:id="774601370"/>
            <w:r w:rsidR="00D0518D" w:rsidRPr="002908D0">
              <w:rPr>
                <w:rFonts w:ascii="Arial" w:hAnsi="Arial" w:cs="Arial"/>
                <w:sz w:val="19"/>
                <w:szCs w:val="19"/>
              </w:rPr>
              <w:t xml:space="preserve"> Specific student</w:t>
            </w:r>
            <w:r w:rsidR="00D0518D">
              <w:rPr>
                <w:rFonts w:ascii="Arial" w:hAnsi="Arial" w:cs="Arial"/>
                <w:sz w:val="19"/>
                <w:szCs w:val="19"/>
              </w:rPr>
              <w:t>s involved – identify students]</w:t>
            </w:r>
          </w:p>
        </w:tc>
      </w:tr>
      <w:tr w:rsidR="00D0518D" w:rsidRPr="00BA4D9F" w14:paraId="52227B5E" w14:textId="3EB974F1" w:rsidTr="008F2409">
        <w:trPr>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D0518D" w:rsidRPr="00BD2F22" w:rsidRDefault="00D0518D" w:rsidP="00D0518D">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D0518D" w:rsidRPr="00BD2F22" w:rsidRDefault="00D0518D" w:rsidP="00D0518D">
            <w:pPr>
              <w:jc w:val="left"/>
              <w:rPr>
                <w:rFonts w:ascii="Arial" w:hAnsi="Arial" w:cs="Arial"/>
                <w:b/>
                <w:bCs/>
                <w:sz w:val="19"/>
                <w:szCs w:val="19"/>
              </w:rPr>
            </w:pPr>
            <w:r>
              <w:rPr>
                <w:rFonts w:ascii="Arial" w:hAnsi="Arial" w:cs="Arial"/>
                <w:b/>
                <w:bCs/>
                <w:sz w:val="19"/>
                <w:szCs w:val="19"/>
              </w:rPr>
              <w:t xml:space="preserve">Provide detail </w:t>
            </w:r>
          </w:p>
        </w:tc>
      </w:tr>
      <w:tr w:rsidR="00D0518D" w:rsidRPr="00BA4D9F" w14:paraId="2835A828" w14:textId="77777777" w:rsidTr="008F2409">
        <w:trPr>
          <w:trHeight w:val="1020"/>
        </w:trPr>
        <w:tc>
          <w:tcPr>
            <w:tcW w:w="681" w:type="dxa"/>
            <w:tcBorders>
              <w:top w:val="dotted" w:sz="4" w:space="0" w:color="auto"/>
              <w:left w:val="single" w:sz="12" w:space="0" w:color="auto"/>
              <w:bottom w:val="single" w:sz="4" w:space="0" w:color="auto"/>
              <w:right w:val="single" w:sz="4" w:space="0" w:color="auto"/>
            </w:tcBorders>
            <w:shd w:val="clear" w:color="auto" w:fill="auto"/>
          </w:tcPr>
          <w:p w14:paraId="013FF4B6" w14:textId="41CDE4A6" w:rsidR="00D0518D" w:rsidRPr="00F1487A" w:rsidRDefault="00D0518D" w:rsidP="00D0518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_Ref132112701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_Ref132112703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4DBE1241" w14:textId="0939AA7E" w:rsidR="00D0518D" w:rsidRPr="00D0518D" w:rsidRDefault="00D0518D" w:rsidP="00D0518D">
            <w:pPr>
              <w:jc w:val="left"/>
              <w:rPr>
                <w:rFonts w:ascii="Arial" w:hAnsi="Arial" w:cs="Arial"/>
                <w:sz w:val="19"/>
                <w:szCs w:val="19"/>
              </w:rPr>
            </w:pPr>
            <w:r w:rsidRPr="00D0518D">
              <w:rPr>
                <w:rFonts w:ascii="Arial" w:hAnsi="Arial" w:cs="Arial"/>
                <w:sz w:val="19"/>
                <w:szCs w:val="19"/>
              </w:rPr>
              <w:t>Specify local government researched for planning and building application, permits and approvals:</w:t>
            </w:r>
          </w:p>
          <w:p w14:paraId="0D9BAC82" w14:textId="135F2842" w:rsidR="00D0518D" w:rsidRPr="00D0518D" w:rsidRDefault="00707E42" w:rsidP="00D0518D">
            <w:pPr>
              <w:pStyle w:val="38PASBenchmark"/>
              <w:rPr>
                <w:vanish w:val="0"/>
              </w:rPr>
            </w:pPr>
            <w:permStart w:id="290720057" w:edGrp="everyone"/>
            <w:r w:rsidRPr="00707E42">
              <w:rPr>
                <w:rFonts w:ascii="Verdana" w:hAnsi="Verdana"/>
                <w:vanish w:val="0"/>
                <w:sz w:val="20"/>
                <w:szCs w:val="20"/>
              </w:rPr>
              <w:t>Lockyer Valley Regional Counci</w:t>
            </w:r>
            <w:r w:rsidR="00556CDF" w:rsidRPr="00556CDF">
              <w:rPr>
                <w:rFonts w:ascii="Verdana" w:hAnsi="Verdana"/>
                <w:vanish w:val="0"/>
                <w:sz w:val="20"/>
                <w:szCs w:val="20"/>
              </w:rPr>
              <w:t xml:space="preserve"> </w:t>
            </w:r>
            <w:r w:rsidR="00B231A6" w:rsidRPr="00BC6DFF">
              <w:rPr>
                <w:rFonts w:ascii="Verdana" w:hAnsi="Verdana"/>
                <w:sz w:val="20"/>
                <w:szCs w:val="20"/>
              </w:rPr>
              <w:t xml:space="preserve">Home Building Act 1989 </w:t>
            </w:r>
            <w:r w:rsidR="00EF56BC" w:rsidRPr="00EF56BC">
              <w:rPr>
                <w:rFonts w:ascii="Verdana" w:hAnsi="Verdana"/>
                <w:sz w:val="20"/>
                <w:szCs w:val="20"/>
              </w:rPr>
              <w:t xml:space="preserve">Building Act 1975 </w:t>
            </w:r>
            <w:r w:rsidR="00B231A6" w:rsidRPr="00BC6DFF">
              <w:rPr>
                <w:rFonts w:ascii="Verdana" w:hAnsi="Verdana"/>
                <w:sz w:val="20"/>
                <w:szCs w:val="20"/>
              </w:rPr>
              <w:t>Home Building Act 1989 Home Building Act 1989</w:t>
            </w:r>
            <w:permEnd w:id="290720057"/>
          </w:p>
        </w:tc>
      </w:tr>
      <w:tr w:rsidR="00D0518D" w:rsidRPr="00BA4D9F" w14:paraId="7612F853" w14:textId="77777777" w:rsidTr="008F2409">
        <w:trPr>
          <w:trHeight w:val="1020"/>
        </w:trPr>
        <w:tc>
          <w:tcPr>
            <w:tcW w:w="681" w:type="dxa"/>
            <w:tcBorders>
              <w:top w:val="dotted" w:sz="4" w:space="0" w:color="auto"/>
              <w:left w:val="single" w:sz="12" w:space="0" w:color="auto"/>
              <w:bottom w:val="single" w:sz="4" w:space="0" w:color="auto"/>
              <w:right w:val="single" w:sz="4" w:space="0" w:color="auto"/>
            </w:tcBorders>
            <w:shd w:val="clear" w:color="auto" w:fill="auto"/>
          </w:tcPr>
          <w:p w14:paraId="1BE5B8EE" w14:textId="12C989BA" w:rsidR="00D0518D" w:rsidRDefault="00D0518D" w:rsidP="00D0518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_Ref132112810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62D0D4EE" w14:textId="77777777" w:rsidR="00D0518D" w:rsidRPr="00D0518D" w:rsidRDefault="00D0518D" w:rsidP="00D0518D">
            <w:pPr>
              <w:jc w:val="left"/>
              <w:rPr>
                <w:rFonts w:ascii="Arial" w:hAnsi="Arial" w:cs="Arial"/>
                <w:sz w:val="19"/>
                <w:szCs w:val="19"/>
              </w:rPr>
            </w:pPr>
            <w:r w:rsidRPr="00D0518D">
              <w:rPr>
                <w:rFonts w:ascii="Arial" w:hAnsi="Arial" w:cs="Arial"/>
                <w:sz w:val="19"/>
                <w:szCs w:val="19"/>
              </w:rPr>
              <w:t>Specify legislation accessed to determine relevant government construction legislation:</w:t>
            </w:r>
          </w:p>
          <w:p w14:paraId="56F452A2" w14:textId="16C111B2" w:rsidR="00D0518D" w:rsidRPr="00D0518D" w:rsidRDefault="00BA57E5" w:rsidP="00D0518D">
            <w:pPr>
              <w:pStyle w:val="38PASBenchmark"/>
              <w:rPr>
                <w:vanish w:val="0"/>
              </w:rPr>
            </w:pPr>
            <w:permStart w:id="1324296062" w:edGrp="everyone"/>
            <w:r w:rsidRPr="00EF56BC">
              <w:rPr>
                <w:rFonts w:ascii="Verdana" w:hAnsi="Verdana"/>
                <w:vanish w:val="0"/>
                <w:sz w:val="20"/>
                <w:szCs w:val="20"/>
              </w:rPr>
              <w:t>Building Act 1975</w:t>
            </w:r>
            <w:r>
              <w:rPr>
                <w:rFonts w:ascii="Verdana" w:hAnsi="Verdana"/>
                <w:vanish w:val="0"/>
                <w:sz w:val="20"/>
                <w:szCs w:val="20"/>
              </w:rPr>
              <w:t xml:space="preserve">, </w:t>
            </w:r>
            <w:r w:rsidRPr="00EF56BC">
              <w:rPr>
                <w:rFonts w:ascii="Verdana" w:hAnsi="Verdana"/>
                <w:vanish w:val="0"/>
                <w:sz w:val="20"/>
                <w:szCs w:val="20"/>
              </w:rPr>
              <w:t>Department</w:t>
            </w:r>
            <w:r w:rsidRPr="00556CDF">
              <w:rPr>
                <w:rFonts w:ascii="Verdana" w:hAnsi="Verdana"/>
                <w:vanish w:val="0"/>
                <w:sz w:val="20"/>
                <w:szCs w:val="20"/>
              </w:rPr>
              <w:t xml:space="preserve"> of Housing and Public Works</w:t>
            </w:r>
            <w:r>
              <w:rPr>
                <w:rFonts w:ascii="Verdana" w:hAnsi="Verdana"/>
                <w:vanish w:val="0"/>
                <w:sz w:val="20"/>
                <w:szCs w:val="20"/>
              </w:rPr>
              <w:t xml:space="preserve">, </w:t>
            </w:r>
            <w:r w:rsidRPr="006C2C12">
              <w:rPr>
                <w:rFonts w:ascii="Verdana" w:hAnsi="Verdana"/>
                <w:vanish w:val="0"/>
                <w:sz w:val="20"/>
                <w:szCs w:val="20"/>
              </w:rPr>
              <w:t>Plumbing and Drainage Act 2018</w:t>
            </w:r>
            <w:r>
              <w:rPr>
                <w:rFonts w:ascii="Verdana" w:hAnsi="Verdana"/>
                <w:vanish w:val="0"/>
                <w:sz w:val="20"/>
                <w:szCs w:val="20"/>
              </w:rPr>
              <w:t>,</w:t>
            </w:r>
            <w:r w:rsidR="00DC2A94">
              <w:t xml:space="preserve"> </w:t>
            </w:r>
            <w:r w:rsidR="00DC2A94" w:rsidRPr="00DC2A94">
              <w:rPr>
                <w:rFonts w:ascii="Verdana" w:hAnsi="Verdana"/>
                <w:vanish w:val="0"/>
                <w:sz w:val="20"/>
                <w:szCs w:val="20"/>
              </w:rPr>
              <w:t>Queensland Building and Construction Commission (QBCC)</w:t>
            </w:r>
            <w:r w:rsidR="00DC2A94">
              <w:rPr>
                <w:rFonts w:ascii="Verdana" w:hAnsi="Verdana"/>
                <w:vanish w:val="0"/>
                <w:sz w:val="20"/>
                <w:szCs w:val="20"/>
              </w:rPr>
              <w:t>,</w:t>
            </w:r>
            <w:r w:rsidR="007D4E91">
              <w:rPr>
                <w:rFonts w:ascii="Verdana" w:hAnsi="Verdana"/>
                <w:vanish w:val="0"/>
                <w:sz w:val="20"/>
                <w:szCs w:val="20"/>
              </w:rPr>
              <w:t xml:space="preserve"> NCC, etc.</w:t>
            </w:r>
            <w:r w:rsidR="00DC2A94" w:rsidRPr="00BE6DAE">
              <w:rPr>
                <w:rFonts w:ascii="Verdana" w:hAnsi="Verdana"/>
                <w:sz w:val="20"/>
                <w:szCs w:val="20"/>
              </w:rPr>
              <w:t xml:space="preserve"> Queensland Building and Construction Commission (QBCC).</w:t>
            </w:r>
            <w:permEnd w:id="1324296062"/>
          </w:p>
        </w:tc>
      </w:tr>
      <w:tr w:rsidR="00D0518D" w:rsidRPr="00BA4D9F" w14:paraId="0943E30C" w14:textId="77777777" w:rsidTr="008F2409">
        <w:trPr>
          <w:trHeight w:val="1020"/>
        </w:trPr>
        <w:tc>
          <w:tcPr>
            <w:tcW w:w="681" w:type="dxa"/>
            <w:tcBorders>
              <w:top w:val="dotted" w:sz="4" w:space="0" w:color="auto"/>
              <w:left w:val="single" w:sz="12" w:space="0" w:color="auto"/>
              <w:bottom w:val="single" w:sz="4" w:space="0" w:color="auto"/>
              <w:right w:val="single" w:sz="4" w:space="0" w:color="auto"/>
            </w:tcBorders>
            <w:shd w:val="clear" w:color="auto" w:fill="auto"/>
          </w:tcPr>
          <w:p w14:paraId="64DE9F9C" w14:textId="58B55ABE" w:rsidR="00D0518D" w:rsidRDefault="00D0518D" w:rsidP="00D0518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_Ref132112932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1.1D.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04104E10" w14:textId="77777777" w:rsidR="00D0518D" w:rsidRPr="00D0518D" w:rsidRDefault="00D0518D" w:rsidP="00D0518D">
            <w:pPr>
              <w:jc w:val="left"/>
              <w:rPr>
                <w:rFonts w:ascii="Arial" w:hAnsi="Arial" w:cs="Arial"/>
                <w:sz w:val="19"/>
                <w:szCs w:val="19"/>
              </w:rPr>
            </w:pPr>
            <w:r w:rsidRPr="00D0518D">
              <w:rPr>
                <w:rFonts w:ascii="Arial" w:hAnsi="Arial" w:cs="Arial"/>
                <w:sz w:val="19"/>
                <w:szCs w:val="19"/>
              </w:rPr>
              <w:t>Specify legal, technical and product information provided to client:</w:t>
            </w:r>
          </w:p>
          <w:p w14:paraId="79954294" w14:textId="662887F7" w:rsidR="0099724F" w:rsidRPr="003F71CC" w:rsidRDefault="0099724F" w:rsidP="003F71CC">
            <w:pPr>
              <w:pStyle w:val="38PASBenchmark"/>
              <w:numPr>
                <w:ilvl w:val="0"/>
                <w:numId w:val="34"/>
              </w:numPr>
              <w:rPr>
                <w:vanish w:val="0"/>
              </w:rPr>
            </w:pPr>
            <w:permStart w:id="1555841423" w:edGrp="everyone"/>
            <w:r>
              <w:rPr>
                <w:vanish w:val="0"/>
              </w:rPr>
              <w:t>Outlined specific payment clauses and processes</w:t>
            </w:r>
          </w:p>
          <w:p w14:paraId="42B24F42" w14:textId="45A4CD15" w:rsidR="00C37426" w:rsidRPr="00C37426" w:rsidRDefault="00C37426" w:rsidP="00C37426">
            <w:pPr>
              <w:pStyle w:val="38PASBenchmark"/>
              <w:numPr>
                <w:ilvl w:val="0"/>
                <w:numId w:val="34"/>
              </w:numPr>
              <w:rPr>
                <w:vanish w:val="0"/>
              </w:rPr>
            </w:pPr>
            <w:r w:rsidRPr="00C37426">
              <w:rPr>
                <w:vanish w:val="0"/>
              </w:rPr>
              <w:t>Document changes to contract terms according to specific criteria</w:t>
            </w:r>
          </w:p>
          <w:p w14:paraId="44F55D6D" w14:textId="52E38F4C" w:rsidR="00C37426" w:rsidRPr="00C37426" w:rsidRDefault="00CB3321" w:rsidP="00C37426">
            <w:pPr>
              <w:pStyle w:val="38PASBenchmark"/>
              <w:numPr>
                <w:ilvl w:val="0"/>
                <w:numId w:val="34"/>
              </w:numPr>
              <w:rPr>
                <w:vanish w:val="0"/>
              </w:rPr>
            </w:pPr>
            <w:r>
              <w:rPr>
                <w:vanish w:val="0"/>
              </w:rPr>
              <w:t xml:space="preserve">Ensure you understand </w:t>
            </w:r>
            <w:r w:rsidR="00C37426" w:rsidRPr="00C37426">
              <w:rPr>
                <w:vanish w:val="0"/>
              </w:rPr>
              <w:t>government's rights under the contract.</w:t>
            </w:r>
          </w:p>
          <w:p w14:paraId="140DFE49" w14:textId="33009E37" w:rsidR="00C37426" w:rsidRPr="00C37426" w:rsidRDefault="00C37426" w:rsidP="00C37426">
            <w:pPr>
              <w:pStyle w:val="38PASBenchmark"/>
              <w:numPr>
                <w:ilvl w:val="0"/>
                <w:numId w:val="34"/>
              </w:numPr>
              <w:rPr>
                <w:vanish w:val="0"/>
              </w:rPr>
            </w:pPr>
            <w:r w:rsidRPr="00C37426">
              <w:rPr>
                <w:vanish w:val="0"/>
              </w:rPr>
              <w:t>Understand and comply with dispute resolution clauses</w:t>
            </w:r>
          </w:p>
          <w:p w14:paraId="0A3B9049" w14:textId="16D2BBD5" w:rsidR="00C37426" w:rsidRPr="00C37426" w:rsidRDefault="00C37426" w:rsidP="00C37426">
            <w:pPr>
              <w:pStyle w:val="38PASBenchmark"/>
              <w:numPr>
                <w:ilvl w:val="0"/>
                <w:numId w:val="34"/>
              </w:numPr>
              <w:rPr>
                <w:vanish w:val="0"/>
              </w:rPr>
            </w:pPr>
            <w:r w:rsidRPr="00C37426">
              <w:rPr>
                <w:vanish w:val="0"/>
              </w:rPr>
              <w:t>Follow contract extension procedures</w:t>
            </w:r>
          </w:p>
          <w:p w14:paraId="5C27A5F7" w14:textId="77777777" w:rsidR="00C37426" w:rsidRPr="00C37426" w:rsidRDefault="00C37426" w:rsidP="00C37426">
            <w:pPr>
              <w:pStyle w:val="38PASBenchmark"/>
              <w:numPr>
                <w:ilvl w:val="0"/>
                <w:numId w:val="34"/>
              </w:numPr>
              <w:rPr>
                <w:vanish w:val="0"/>
              </w:rPr>
            </w:pPr>
            <w:r w:rsidRPr="00C37426">
              <w:rPr>
                <w:vanish w:val="0"/>
              </w:rPr>
              <w:t>Consult contract terms and legal counsel for specific provisions.</w:t>
            </w:r>
          </w:p>
          <w:p w14:paraId="28654C41" w14:textId="77777777" w:rsidR="00C37426" w:rsidRDefault="00C37426" w:rsidP="00C37426">
            <w:pPr>
              <w:pStyle w:val="38PASBenchmark"/>
              <w:numPr>
                <w:ilvl w:val="0"/>
                <w:numId w:val="35"/>
              </w:numPr>
              <w:rPr>
                <w:vanish w:val="0"/>
              </w:rPr>
            </w:pPr>
            <w:r w:rsidRPr="00C37426">
              <w:rPr>
                <w:vanish w:val="0"/>
              </w:rPr>
              <w:t>Understand confidentiality clauses and exceptions, seeking legal guidance if needed.</w:t>
            </w:r>
          </w:p>
          <w:p w14:paraId="3C88F0C5" w14:textId="2C03F331" w:rsidR="00477136" w:rsidRDefault="00B415EC" w:rsidP="00C37426">
            <w:pPr>
              <w:pStyle w:val="38PASBenchmark"/>
              <w:numPr>
                <w:ilvl w:val="0"/>
                <w:numId w:val="35"/>
              </w:numPr>
              <w:rPr>
                <w:vanish w:val="0"/>
              </w:rPr>
            </w:pPr>
            <w:r>
              <w:rPr>
                <w:vanish w:val="0"/>
              </w:rPr>
              <w:t>Fibre cement product information</w:t>
            </w:r>
          </w:p>
          <w:p w14:paraId="1F10A231" w14:textId="4E3ECCE1" w:rsidR="00B415EC" w:rsidRDefault="00B415EC" w:rsidP="00C37426">
            <w:pPr>
              <w:pStyle w:val="38PASBenchmark"/>
              <w:numPr>
                <w:ilvl w:val="0"/>
                <w:numId w:val="35"/>
              </w:numPr>
              <w:rPr>
                <w:vanish w:val="0"/>
              </w:rPr>
            </w:pPr>
            <w:r>
              <w:rPr>
                <w:vanish w:val="0"/>
              </w:rPr>
              <w:t xml:space="preserve">Concrete </w:t>
            </w:r>
            <w:r>
              <w:rPr>
                <w:vanish w:val="0"/>
              </w:rPr>
              <w:t>product information</w:t>
            </w:r>
          </w:p>
          <w:p w14:paraId="490CBF74" w14:textId="63B61E02" w:rsidR="00B415EC" w:rsidRDefault="00B415EC" w:rsidP="00C37426">
            <w:pPr>
              <w:pStyle w:val="38PASBenchmark"/>
              <w:numPr>
                <w:ilvl w:val="0"/>
                <w:numId w:val="35"/>
              </w:numPr>
              <w:rPr>
                <w:vanish w:val="0"/>
              </w:rPr>
            </w:pPr>
            <w:r>
              <w:rPr>
                <w:vanish w:val="0"/>
              </w:rPr>
              <w:t xml:space="preserve">Waterproofing </w:t>
            </w:r>
            <w:r>
              <w:rPr>
                <w:vanish w:val="0"/>
              </w:rPr>
              <w:t>product information</w:t>
            </w:r>
          </w:p>
          <w:p w14:paraId="37C652B1" w14:textId="09838228" w:rsidR="00B415EC" w:rsidRDefault="00B415EC" w:rsidP="00C37426">
            <w:pPr>
              <w:pStyle w:val="38PASBenchmark"/>
              <w:numPr>
                <w:ilvl w:val="0"/>
                <w:numId w:val="35"/>
              </w:numPr>
              <w:rPr>
                <w:vanish w:val="0"/>
              </w:rPr>
            </w:pPr>
            <w:r>
              <w:rPr>
                <w:vanish w:val="0"/>
              </w:rPr>
              <w:t>Product availability</w:t>
            </w:r>
          </w:p>
          <w:p w14:paraId="076089B7" w14:textId="77777777" w:rsidR="00B415EC" w:rsidRDefault="00B415EC" w:rsidP="00C37426">
            <w:pPr>
              <w:pStyle w:val="38PASBenchmark"/>
              <w:numPr>
                <w:ilvl w:val="0"/>
                <w:numId w:val="35"/>
              </w:numPr>
              <w:rPr>
                <w:vanish w:val="0"/>
              </w:rPr>
            </w:pPr>
          </w:p>
          <w:permEnd w:id="1555841423"/>
          <w:p w14:paraId="4B9E0C1F" w14:textId="08DE3FFC" w:rsidR="00D0518D" w:rsidRPr="00D0518D" w:rsidRDefault="00D0518D" w:rsidP="00D0518D">
            <w:pPr>
              <w:pStyle w:val="38PASBenchmark"/>
              <w:rPr>
                <w:vanish w:val="0"/>
              </w:rPr>
            </w:pPr>
          </w:p>
        </w:tc>
      </w:tr>
      <w:tr w:rsidR="00D0518D" w:rsidRPr="00BA4D9F" w14:paraId="68488E03" w14:textId="77777777" w:rsidTr="008F2409">
        <w:trPr>
          <w:trHeight w:val="1020"/>
        </w:trPr>
        <w:tc>
          <w:tcPr>
            <w:tcW w:w="681" w:type="dxa"/>
            <w:tcBorders>
              <w:top w:val="dotted" w:sz="4" w:space="0" w:color="auto"/>
              <w:left w:val="single" w:sz="12" w:space="0" w:color="auto"/>
              <w:bottom w:val="single" w:sz="4" w:space="0" w:color="auto"/>
              <w:right w:val="single" w:sz="4" w:space="0" w:color="auto"/>
            </w:tcBorders>
            <w:shd w:val="clear" w:color="auto" w:fill="auto"/>
          </w:tcPr>
          <w:p w14:paraId="30DF33D9" w14:textId="4D126E5C" w:rsidR="00D0518D" w:rsidRDefault="00D0518D" w:rsidP="00D0518D">
            <w:pPr>
              <w:jc w:val="left"/>
              <w:rPr>
                <w:rFonts w:ascii="Arial" w:hAnsi="Arial" w:cs="Arial"/>
                <w:sz w:val="19"/>
                <w:szCs w:val="19"/>
              </w:rPr>
            </w:pPr>
            <w:r>
              <w:rPr>
                <w:rFonts w:ascii="Arial" w:hAnsi="Arial" w:cs="Arial"/>
                <w:sz w:val="19"/>
                <w:szCs w:val="19"/>
              </w:rPr>
              <w:lastRenderedPageBreak/>
              <w:fldChar w:fldCharType="begin"/>
            </w:r>
            <w:r>
              <w:rPr>
                <w:rFonts w:ascii="Arial" w:hAnsi="Arial" w:cs="Arial"/>
                <w:sz w:val="19"/>
                <w:szCs w:val="19"/>
              </w:rPr>
              <w:instrText xml:space="preserve"> REF _Ref132113048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1.1E.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_Ref132113050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1.1F.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72329C69" w14:textId="6C8BB05C" w:rsidR="00D0518D" w:rsidRPr="00D0518D" w:rsidRDefault="00D0518D" w:rsidP="00D0518D">
            <w:pPr>
              <w:jc w:val="left"/>
              <w:rPr>
                <w:rFonts w:ascii="Arial" w:hAnsi="Arial" w:cs="Arial"/>
                <w:sz w:val="19"/>
                <w:szCs w:val="19"/>
              </w:rPr>
            </w:pPr>
            <w:r w:rsidRPr="00D0518D">
              <w:rPr>
                <w:rFonts w:ascii="Arial" w:hAnsi="Arial" w:cs="Arial"/>
                <w:sz w:val="19"/>
                <w:szCs w:val="19"/>
              </w:rPr>
              <w:t>Specify site features or factors documented that may influence the build:</w:t>
            </w:r>
          </w:p>
          <w:p w14:paraId="34AA3C4B" w14:textId="3920EE24" w:rsidR="00D0518D" w:rsidRDefault="00477136" w:rsidP="00D0518D">
            <w:pPr>
              <w:pStyle w:val="38PASBenchmark"/>
              <w:rPr>
                <w:vanish w:val="0"/>
              </w:rPr>
            </w:pPr>
            <w:permStart w:id="1730440438" w:edGrp="everyone"/>
            <w:r>
              <w:rPr>
                <w:vanish w:val="0"/>
              </w:rPr>
              <w:t>Location</w:t>
            </w:r>
          </w:p>
          <w:p w14:paraId="19581AE6" w14:textId="0CBB39AD" w:rsidR="00D0518D" w:rsidRDefault="00477136" w:rsidP="00D0518D">
            <w:pPr>
              <w:pStyle w:val="38PASBenchmark"/>
              <w:rPr>
                <w:vanish w:val="0"/>
              </w:rPr>
            </w:pPr>
            <w:r>
              <w:rPr>
                <w:vanish w:val="0"/>
              </w:rPr>
              <w:t>Climate</w:t>
            </w:r>
          </w:p>
          <w:p w14:paraId="0009E908" w14:textId="77777777" w:rsidR="00D0518D" w:rsidRDefault="00682A51" w:rsidP="00D0518D">
            <w:pPr>
              <w:pStyle w:val="38PASBenchmark"/>
              <w:rPr>
                <w:vanish w:val="0"/>
              </w:rPr>
            </w:pPr>
            <w:r>
              <w:rPr>
                <w:vanish w:val="0"/>
              </w:rPr>
              <w:t>Availability of services</w:t>
            </w:r>
          </w:p>
          <w:p w14:paraId="6C4912DF" w14:textId="77777777" w:rsidR="00D0518D" w:rsidRDefault="008C71A1" w:rsidP="00D0518D">
            <w:pPr>
              <w:pStyle w:val="38PASBenchmark"/>
              <w:rPr>
                <w:vanish w:val="0"/>
              </w:rPr>
            </w:pPr>
            <w:r>
              <w:rPr>
                <w:vanish w:val="0"/>
              </w:rPr>
              <w:t>Site access and egress</w:t>
            </w:r>
          </w:p>
          <w:p w14:paraId="6C6A5F47" w14:textId="77777777" w:rsidR="00D0518D" w:rsidRDefault="008C71A1" w:rsidP="00D0518D">
            <w:pPr>
              <w:pStyle w:val="38PASBenchmark"/>
              <w:rPr>
                <w:vanish w:val="0"/>
              </w:rPr>
            </w:pPr>
            <w:r>
              <w:rPr>
                <w:vanish w:val="0"/>
              </w:rPr>
              <w:t xml:space="preserve">Surrounding sites </w:t>
            </w:r>
          </w:p>
          <w:p w14:paraId="7DD4D050" w14:textId="09522251" w:rsidR="00D0518D" w:rsidRPr="00D0518D" w:rsidRDefault="00E17E75" w:rsidP="00D0518D">
            <w:pPr>
              <w:pStyle w:val="38PASBenchmark"/>
              <w:rPr>
                <w:vanish w:val="0"/>
              </w:rPr>
            </w:pPr>
            <w:r>
              <w:rPr>
                <w:vanish w:val="0"/>
              </w:rPr>
              <w:t>Site prep</w:t>
            </w:r>
            <w:permEnd w:id="1730440438"/>
          </w:p>
        </w:tc>
      </w:tr>
      <w:tr w:rsidR="00D0518D" w:rsidRPr="00BA4D9F" w14:paraId="473FFD16" w14:textId="2463FF27" w:rsidTr="00D0518D">
        <w:trPr>
          <w:trHeight w:val="1020"/>
        </w:trPr>
        <w:tc>
          <w:tcPr>
            <w:tcW w:w="681" w:type="dxa"/>
            <w:tcBorders>
              <w:top w:val="single" w:sz="4" w:space="0" w:color="auto"/>
              <w:left w:val="single" w:sz="12" w:space="0" w:color="auto"/>
              <w:bottom w:val="single" w:sz="4" w:space="0" w:color="auto"/>
              <w:right w:val="single" w:sz="4" w:space="0" w:color="auto"/>
            </w:tcBorders>
            <w:shd w:val="clear" w:color="auto" w:fill="auto"/>
          </w:tcPr>
          <w:p w14:paraId="177A3B41" w14:textId="18EC4DC8" w:rsidR="00D0518D" w:rsidRPr="00F1487A" w:rsidRDefault="00D0518D" w:rsidP="00D0518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_Ref132113114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1.1G.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_Ref132113724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1.3B. </w:t>
            </w:r>
            <w:r>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3462931F" w14:textId="06D5A2B3" w:rsidR="00D0518D" w:rsidRPr="00D0518D" w:rsidRDefault="00D0518D" w:rsidP="00D0518D">
            <w:pPr>
              <w:jc w:val="left"/>
              <w:rPr>
                <w:rFonts w:ascii="Arial" w:hAnsi="Arial" w:cs="Arial"/>
                <w:sz w:val="19"/>
                <w:szCs w:val="19"/>
              </w:rPr>
            </w:pPr>
            <w:r w:rsidRPr="00D0518D">
              <w:rPr>
                <w:rFonts w:ascii="Arial" w:hAnsi="Arial" w:cs="Arial"/>
                <w:sz w:val="19"/>
                <w:szCs w:val="19"/>
              </w:rPr>
              <w:t>Specify how the participant communicated site concerns and the extent of variations and costs with the client:</w:t>
            </w:r>
          </w:p>
          <w:p w14:paraId="2B404400" w14:textId="39E61350" w:rsidR="00D0518D" w:rsidRPr="00D0518D" w:rsidRDefault="007C7AF6" w:rsidP="00D0518D">
            <w:pPr>
              <w:pStyle w:val="38PASBenchmark"/>
              <w:rPr>
                <w:vanish w:val="0"/>
              </w:rPr>
            </w:pPr>
            <w:permStart w:id="1854554188" w:edGrp="everyone"/>
            <w:r>
              <w:rPr>
                <w:vanish w:val="0"/>
              </w:rPr>
              <w:t xml:space="preserve">The participant </w:t>
            </w:r>
            <w:r w:rsidR="00B52BEA">
              <w:rPr>
                <w:vanish w:val="0"/>
              </w:rPr>
              <w:t>gathered information from online sources, engineers and subcontractors to support her concerns, variations and costs.</w:t>
            </w:r>
            <w:r w:rsidR="00DE36E5">
              <w:rPr>
                <w:vanish w:val="0"/>
              </w:rPr>
              <w:t xml:space="preserve"> Some concerns she discussed with the client was the climate of the area</w:t>
            </w:r>
            <w:r w:rsidR="000E37F9">
              <w:rPr>
                <w:vanish w:val="0"/>
              </w:rPr>
              <w:t xml:space="preserve"> (needing more energy efficient designs)</w:t>
            </w:r>
            <w:r w:rsidR="00DE36E5">
              <w:rPr>
                <w:vanish w:val="0"/>
              </w:rPr>
              <w:t xml:space="preserve">, </w:t>
            </w:r>
            <w:r w:rsidR="00953724">
              <w:rPr>
                <w:vanish w:val="0"/>
              </w:rPr>
              <w:t>availability of services, transport, accessibility, etc. All which have cost and time implications.</w:t>
            </w:r>
            <w:permEnd w:id="1854554188"/>
          </w:p>
        </w:tc>
      </w:tr>
      <w:tr w:rsidR="00D0518D" w:rsidRPr="00BA4D9F" w14:paraId="77C46BB7" w14:textId="77777777" w:rsidTr="00D0518D">
        <w:trPr>
          <w:trHeight w:val="1020"/>
        </w:trPr>
        <w:tc>
          <w:tcPr>
            <w:tcW w:w="681" w:type="dxa"/>
            <w:tcBorders>
              <w:top w:val="single" w:sz="4" w:space="0" w:color="auto"/>
              <w:left w:val="single" w:sz="12" w:space="0" w:color="auto"/>
              <w:bottom w:val="single" w:sz="12" w:space="0" w:color="auto"/>
              <w:right w:val="single" w:sz="4" w:space="0" w:color="auto"/>
            </w:tcBorders>
            <w:shd w:val="clear" w:color="auto" w:fill="auto"/>
          </w:tcPr>
          <w:p w14:paraId="1F85C1B9" w14:textId="4A3966FA" w:rsidR="00D0518D" w:rsidRPr="00F1487A" w:rsidRDefault="00D0518D" w:rsidP="00D0518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_Ref132113164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1.1H.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_Ref132113771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1.3D. </w:t>
            </w:r>
            <w:r>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5A8F0A55" w14:textId="308A87B1" w:rsidR="00D0518D" w:rsidRPr="00D0518D" w:rsidRDefault="00D0518D" w:rsidP="00D0518D">
            <w:pPr>
              <w:jc w:val="left"/>
              <w:rPr>
                <w:rFonts w:ascii="Arial" w:hAnsi="Arial" w:cs="Arial"/>
                <w:sz w:val="19"/>
                <w:szCs w:val="19"/>
              </w:rPr>
            </w:pPr>
            <w:r w:rsidRPr="00D0518D">
              <w:rPr>
                <w:rFonts w:ascii="Arial" w:hAnsi="Arial" w:cs="Arial"/>
                <w:sz w:val="19"/>
                <w:szCs w:val="19"/>
              </w:rPr>
              <w:t>How were client requirements confirmed:</w:t>
            </w:r>
          </w:p>
          <w:p w14:paraId="69658C4E" w14:textId="05FFAB77" w:rsidR="00D0518D" w:rsidRPr="00D0518D" w:rsidRDefault="00F07A21" w:rsidP="00D0518D">
            <w:pPr>
              <w:pStyle w:val="38PASBenchmark"/>
              <w:rPr>
                <w:vanish w:val="0"/>
              </w:rPr>
            </w:pPr>
            <w:permStart w:id="1715536297" w:edGrp="everyone"/>
            <w:r>
              <w:rPr>
                <w:vanish w:val="0"/>
              </w:rPr>
              <w:t>The client provided</w:t>
            </w:r>
            <w:r w:rsidRPr="00F07A21">
              <w:rPr>
                <w:vanish w:val="0"/>
              </w:rPr>
              <w:t xml:space="preserve"> </w:t>
            </w:r>
            <w:r w:rsidR="00C84C20">
              <w:rPr>
                <w:vanish w:val="0"/>
              </w:rPr>
              <w:t>a statement of need</w:t>
            </w:r>
            <w:r w:rsidR="00E9548D">
              <w:rPr>
                <w:vanish w:val="0"/>
              </w:rPr>
              <w:t xml:space="preserve"> and </w:t>
            </w:r>
            <w:r w:rsidRPr="00F07A21">
              <w:rPr>
                <w:vanish w:val="0"/>
              </w:rPr>
              <w:t>a strategic brief</w:t>
            </w:r>
            <w:r w:rsidR="00C84C20">
              <w:rPr>
                <w:vanish w:val="0"/>
              </w:rPr>
              <w:t xml:space="preserve"> which</w:t>
            </w:r>
            <w:r w:rsidRPr="00F07A21">
              <w:rPr>
                <w:vanish w:val="0"/>
              </w:rPr>
              <w:t xml:space="preserve"> outlines the client's requirements in sufficient depth</w:t>
            </w:r>
            <w:r w:rsidR="00E9548D">
              <w:rPr>
                <w:vanish w:val="0"/>
              </w:rPr>
              <w:t xml:space="preserve">. These were then considered and </w:t>
            </w:r>
            <w:r w:rsidR="00954CE0">
              <w:rPr>
                <w:vanish w:val="0"/>
              </w:rPr>
              <w:t>evaluated to ensure they were met to the clients standards and requirements.</w:t>
            </w:r>
            <w:permEnd w:id="1715536297"/>
          </w:p>
        </w:tc>
      </w:tr>
      <w:tr w:rsidR="00D0518D" w:rsidRPr="00BA4D9F" w14:paraId="508F26D9" w14:textId="77777777" w:rsidTr="00D0518D">
        <w:trPr>
          <w:trHeight w:val="1020"/>
        </w:trPr>
        <w:tc>
          <w:tcPr>
            <w:tcW w:w="681" w:type="dxa"/>
            <w:tcBorders>
              <w:top w:val="single" w:sz="12" w:space="0" w:color="auto"/>
              <w:left w:val="single" w:sz="12" w:space="0" w:color="auto"/>
              <w:bottom w:val="single" w:sz="4" w:space="0" w:color="auto"/>
              <w:right w:val="single" w:sz="4" w:space="0" w:color="auto"/>
            </w:tcBorders>
            <w:shd w:val="clear" w:color="auto" w:fill="auto"/>
          </w:tcPr>
          <w:p w14:paraId="5B09F7EE" w14:textId="17306BA0" w:rsidR="00D0518D" w:rsidRPr="00F1487A" w:rsidRDefault="00D0518D" w:rsidP="00D0518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_Ref132113406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1.2B. </w:t>
            </w:r>
            <w:r>
              <w:rPr>
                <w:rFonts w:ascii="Arial" w:hAnsi="Arial" w:cs="Arial"/>
                <w:sz w:val="19"/>
                <w:szCs w:val="19"/>
              </w:rPr>
              <w:fldChar w:fldCharType="end"/>
            </w:r>
          </w:p>
        </w:tc>
        <w:tc>
          <w:tcPr>
            <w:tcW w:w="8391" w:type="dxa"/>
            <w:tcBorders>
              <w:top w:val="single" w:sz="12" w:space="0" w:color="auto"/>
              <w:left w:val="single" w:sz="4" w:space="0" w:color="auto"/>
              <w:bottom w:val="single" w:sz="4" w:space="0" w:color="auto"/>
              <w:right w:val="single" w:sz="12" w:space="0" w:color="auto"/>
            </w:tcBorders>
          </w:tcPr>
          <w:p w14:paraId="0B2AA8F2" w14:textId="77777777" w:rsidR="00D0518D" w:rsidRPr="00D0518D" w:rsidRDefault="00D0518D" w:rsidP="00D0518D">
            <w:pPr>
              <w:jc w:val="left"/>
              <w:rPr>
                <w:rFonts w:ascii="Arial" w:hAnsi="Arial" w:cs="Arial"/>
                <w:sz w:val="19"/>
                <w:szCs w:val="19"/>
              </w:rPr>
            </w:pPr>
            <w:r w:rsidRPr="00D0518D">
              <w:rPr>
                <w:rFonts w:ascii="Arial" w:hAnsi="Arial" w:cs="Arial"/>
                <w:sz w:val="19"/>
                <w:szCs w:val="19"/>
              </w:rPr>
              <w:t>Specify how copyright risks were addressed:</w:t>
            </w:r>
          </w:p>
          <w:p w14:paraId="24EEFD5A" w14:textId="77777777" w:rsidR="00025693" w:rsidRPr="00025693" w:rsidRDefault="00025693" w:rsidP="00025693">
            <w:pPr>
              <w:pStyle w:val="38PASBenchmark"/>
              <w:rPr>
                <w:vanish w:val="0"/>
              </w:rPr>
            </w:pPr>
            <w:permStart w:id="427038211" w:edGrp="everyone"/>
            <w:r w:rsidRPr="00025693">
              <w:rPr>
                <w:vanish w:val="0"/>
              </w:rPr>
              <w:t>Clear Ownership and Rights: The ownership of the copyright and moral rights in the architectural works created by the architect were established and documented.</w:t>
            </w:r>
          </w:p>
          <w:p w14:paraId="7F7A23CF" w14:textId="77777777" w:rsidR="00025693" w:rsidRPr="00025693" w:rsidRDefault="00025693" w:rsidP="00025693">
            <w:pPr>
              <w:pStyle w:val="38PASBenchmark"/>
              <w:rPr>
                <w:vanish w:val="0"/>
              </w:rPr>
            </w:pPr>
          </w:p>
          <w:p w14:paraId="0BBCAC4C" w14:textId="77777777" w:rsidR="00025693" w:rsidRPr="00025693" w:rsidRDefault="00025693" w:rsidP="00025693">
            <w:pPr>
              <w:pStyle w:val="38PASBenchmark"/>
              <w:rPr>
                <w:vanish w:val="0"/>
              </w:rPr>
            </w:pPr>
            <w:r w:rsidRPr="00025693">
              <w:rPr>
                <w:vanish w:val="0"/>
              </w:rPr>
              <w:t>The copyright owner (the architect) granted the client an irrevocable, royalty-free, and non-exclusive license.</w:t>
            </w:r>
          </w:p>
          <w:p w14:paraId="602A88E5" w14:textId="77777777" w:rsidR="00025693" w:rsidRPr="00025693" w:rsidRDefault="00025693" w:rsidP="00025693">
            <w:pPr>
              <w:pStyle w:val="38PASBenchmark"/>
              <w:rPr>
                <w:vanish w:val="0"/>
              </w:rPr>
            </w:pPr>
          </w:p>
          <w:p w14:paraId="5AD29640" w14:textId="77777777" w:rsidR="00025693" w:rsidRPr="00025693" w:rsidRDefault="00025693" w:rsidP="00025693">
            <w:pPr>
              <w:pStyle w:val="38PASBenchmark"/>
              <w:rPr>
                <w:vanish w:val="0"/>
              </w:rPr>
            </w:pPr>
            <w:r w:rsidRPr="00025693">
              <w:rPr>
                <w:vanish w:val="0"/>
              </w:rPr>
              <w:t>Future Uses: The potential need for additional uses of the copyright works in the future, such as using the architect's designs for a future building extension or improvement, was considered.</w:t>
            </w:r>
          </w:p>
          <w:p w14:paraId="5BDB0604" w14:textId="77777777" w:rsidR="00025693" w:rsidRPr="00025693" w:rsidRDefault="00025693" w:rsidP="00025693">
            <w:pPr>
              <w:pStyle w:val="38PASBenchmark"/>
              <w:rPr>
                <w:vanish w:val="0"/>
              </w:rPr>
            </w:pPr>
          </w:p>
          <w:p w14:paraId="7C82AF73" w14:textId="77777777" w:rsidR="00025693" w:rsidRPr="00025693" w:rsidRDefault="00025693" w:rsidP="00025693">
            <w:pPr>
              <w:pStyle w:val="38PASBenchmark"/>
              <w:rPr>
                <w:vanish w:val="0"/>
              </w:rPr>
            </w:pPr>
            <w:r w:rsidRPr="00025693">
              <w:rPr>
                <w:vanish w:val="0"/>
              </w:rPr>
              <w:t>Document and Communication: The copyright terms, including the license granted to the client, were properly documented and communicated to all relevant parties involved in the project.</w:t>
            </w:r>
          </w:p>
          <w:p w14:paraId="3C91D37A" w14:textId="77777777" w:rsidR="00025693" w:rsidRPr="00025693" w:rsidRDefault="00025693" w:rsidP="00025693">
            <w:pPr>
              <w:pStyle w:val="38PASBenchmark"/>
              <w:rPr>
                <w:vanish w:val="0"/>
              </w:rPr>
            </w:pPr>
          </w:p>
          <w:p w14:paraId="3666484A" w14:textId="416ABD2C" w:rsidR="00877BAC" w:rsidRPr="00877BAC" w:rsidRDefault="00025693" w:rsidP="00025693">
            <w:pPr>
              <w:pStyle w:val="38PASBenchmark"/>
            </w:pPr>
            <w:r w:rsidRPr="00025693">
              <w:rPr>
                <w:vanish w:val="0"/>
              </w:rPr>
              <w:t>Legal Advice: When dealing with complex copyright issues, legal advice was sought from intellectual property lawyers who provided guidance and ensured that the copyright terms adequately protected the interests of all parties involved.</w:t>
            </w:r>
            <w:r w:rsidR="00877BAC" w:rsidRPr="00877BAC">
              <w:t>Legal Advice: When dealing with complex copyright issues, it is advisable to seek legal advice from intellectual property lawyers who can provide guidance and ensure that the copyright terms adequately protect the interests of all parties involved.</w:t>
            </w:r>
          </w:p>
          <w:permEnd w:id="427038211"/>
          <w:p w14:paraId="28794D17" w14:textId="5B6AC159" w:rsidR="00D0518D" w:rsidRPr="00D0518D" w:rsidRDefault="00D0518D" w:rsidP="00D0518D">
            <w:pPr>
              <w:pStyle w:val="38PASBenchmark"/>
              <w:rPr>
                <w:vanish w:val="0"/>
              </w:rPr>
            </w:pPr>
          </w:p>
        </w:tc>
      </w:tr>
      <w:tr w:rsidR="00D0518D" w:rsidRPr="00BA4D9F" w14:paraId="1BD70F4C" w14:textId="77777777" w:rsidTr="00D0518D">
        <w:trPr>
          <w:trHeight w:val="1020"/>
        </w:trPr>
        <w:tc>
          <w:tcPr>
            <w:tcW w:w="681" w:type="dxa"/>
            <w:tcBorders>
              <w:top w:val="single" w:sz="4" w:space="0" w:color="auto"/>
              <w:left w:val="single" w:sz="12" w:space="0" w:color="auto"/>
              <w:bottom w:val="single" w:sz="4" w:space="0" w:color="auto"/>
              <w:right w:val="single" w:sz="4" w:space="0" w:color="auto"/>
            </w:tcBorders>
            <w:shd w:val="clear" w:color="auto" w:fill="auto"/>
          </w:tcPr>
          <w:p w14:paraId="6709C960" w14:textId="379D94B2" w:rsidR="00D0518D" w:rsidRPr="00F1487A" w:rsidRDefault="00D0518D" w:rsidP="00D0518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_Ref132113472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1.2D. </w:t>
            </w:r>
            <w:r>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61ABF8BA" w14:textId="77777777" w:rsidR="00D0518D" w:rsidRPr="00D0518D" w:rsidRDefault="00D0518D" w:rsidP="00D0518D">
            <w:pPr>
              <w:jc w:val="left"/>
              <w:rPr>
                <w:rFonts w:ascii="Arial" w:hAnsi="Arial" w:cs="Arial"/>
                <w:sz w:val="19"/>
                <w:szCs w:val="19"/>
              </w:rPr>
            </w:pPr>
            <w:r w:rsidRPr="00D0518D">
              <w:rPr>
                <w:rFonts w:ascii="Arial" w:hAnsi="Arial" w:cs="Arial"/>
                <w:sz w:val="19"/>
                <w:szCs w:val="19"/>
              </w:rPr>
              <w:t>Specify how estimates were determined for the contract:</w:t>
            </w:r>
          </w:p>
          <w:p w14:paraId="7D7F6873" w14:textId="4F94F6ED" w:rsidR="00D0518D" w:rsidRPr="00D0518D" w:rsidRDefault="00F0112D" w:rsidP="00D0518D">
            <w:pPr>
              <w:pStyle w:val="38PASBenchmark"/>
              <w:rPr>
                <w:vanish w:val="0"/>
              </w:rPr>
            </w:pPr>
            <w:permStart w:id="122374672" w:edGrp="everyone"/>
            <w:r>
              <w:rPr>
                <w:vanish w:val="0"/>
              </w:rPr>
              <w:t xml:space="preserve">Lump sum estimates were </w:t>
            </w:r>
            <w:r w:rsidR="00CE0723">
              <w:rPr>
                <w:vanish w:val="0"/>
              </w:rPr>
              <w:t>made using the provided plans, specs, briefs, etc. The most competitive estimates were collated to provide a lump sum for the contract.</w:t>
            </w:r>
            <w:permEnd w:id="122374672"/>
          </w:p>
        </w:tc>
      </w:tr>
      <w:tr w:rsidR="00D0518D" w:rsidRPr="00BA4D9F" w14:paraId="36ED89E7" w14:textId="77777777" w:rsidTr="008F2409">
        <w:trPr>
          <w:trHeight w:val="1020"/>
        </w:trPr>
        <w:tc>
          <w:tcPr>
            <w:tcW w:w="681" w:type="dxa"/>
            <w:tcBorders>
              <w:top w:val="single" w:sz="4" w:space="0" w:color="auto"/>
              <w:left w:val="single" w:sz="12" w:space="0" w:color="auto"/>
              <w:bottom w:val="single" w:sz="4" w:space="0" w:color="auto"/>
              <w:right w:val="single" w:sz="4" w:space="0" w:color="auto"/>
            </w:tcBorders>
            <w:shd w:val="clear" w:color="auto" w:fill="auto"/>
          </w:tcPr>
          <w:p w14:paraId="2472927B" w14:textId="3FF04FFB" w:rsidR="00D0518D" w:rsidRPr="00F1487A" w:rsidRDefault="00D0518D" w:rsidP="00D0518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_Ref132113516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1.2E.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_Ref132113879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1.4B. </w:t>
            </w:r>
            <w:r>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5A890653" w14:textId="77777777" w:rsidR="00D0518D" w:rsidRPr="00D0518D" w:rsidRDefault="00D0518D" w:rsidP="00D0518D">
            <w:pPr>
              <w:jc w:val="left"/>
              <w:rPr>
                <w:rFonts w:ascii="Arial" w:hAnsi="Arial" w:cs="Arial"/>
                <w:sz w:val="19"/>
                <w:szCs w:val="19"/>
              </w:rPr>
            </w:pPr>
            <w:r w:rsidRPr="00D0518D">
              <w:rPr>
                <w:rFonts w:ascii="Arial" w:hAnsi="Arial" w:cs="Arial"/>
                <w:sz w:val="19"/>
                <w:szCs w:val="19"/>
              </w:rPr>
              <w:t>Specify who documents were submitted to for checking and recording:</w:t>
            </w:r>
          </w:p>
          <w:p w14:paraId="0FE61EBB" w14:textId="77777777" w:rsidR="00D0518D" w:rsidRDefault="00B60D7B" w:rsidP="00D0518D">
            <w:pPr>
              <w:pStyle w:val="38PASBenchmark"/>
              <w:rPr>
                <w:vanish w:val="0"/>
              </w:rPr>
            </w:pPr>
            <w:permStart w:id="2120551704" w:edGrp="everyone"/>
            <w:r>
              <w:rPr>
                <w:vanish w:val="0"/>
              </w:rPr>
              <w:t>Contract Admin</w:t>
            </w:r>
          </w:p>
          <w:p w14:paraId="29C54ED4" w14:textId="77777777" w:rsidR="00D0518D" w:rsidRDefault="00B60D7B" w:rsidP="00D0518D">
            <w:pPr>
              <w:pStyle w:val="38PASBenchmark"/>
              <w:rPr>
                <w:vanish w:val="0"/>
              </w:rPr>
            </w:pPr>
            <w:r>
              <w:rPr>
                <w:vanish w:val="0"/>
              </w:rPr>
              <w:t>Senior Contract Admin</w:t>
            </w:r>
          </w:p>
          <w:p w14:paraId="27A54D15" w14:textId="6E0A84A6" w:rsidR="00D0518D" w:rsidRDefault="000D62BB" w:rsidP="00D0518D">
            <w:pPr>
              <w:pStyle w:val="38PASBenchmark"/>
              <w:rPr>
                <w:vanish w:val="0"/>
              </w:rPr>
            </w:pPr>
            <w:r>
              <w:rPr>
                <w:vanish w:val="0"/>
              </w:rPr>
              <w:t>Commercial</w:t>
            </w:r>
            <w:r w:rsidR="00B60D7B">
              <w:rPr>
                <w:vanish w:val="0"/>
              </w:rPr>
              <w:t xml:space="preserve"> Manager</w:t>
            </w:r>
          </w:p>
          <w:p w14:paraId="3EF9E106" w14:textId="77777777" w:rsidR="00D0518D" w:rsidRDefault="00B60D7B" w:rsidP="00D0518D">
            <w:pPr>
              <w:pStyle w:val="38PASBenchmark"/>
              <w:rPr>
                <w:vanish w:val="0"/>
              </w:rPr>
            </w:pPr>
            <w:r>
              <w:rPr>
                <w:vanish w:val="0"/>
              </w:rPr>
              <w:t>Project Director</w:t>
            </w:r>
          </w:p>
          <w:p w14:paraId="7B85769D" w14:textId="77777777" w:rsidR="00D0518D" w:rsidRDefault="00B60D7B" w:rsidP="00D0518D">
            <w:pPr>
              <w:pStyle w:val="38PASBenchmark"/>
              <w:rPr>
                <w:vanish w:val="0"/>
              </w:rPr>
            </w:pPr>
            <w:r>
              <w:rPr>
                <w:vanish w:val="0"/>
              </w:rPr>
              <w:t>Project Manager</w:t>
            </w:r>
          </w:p>
          <w:p w14:paraId="29B781B1" w14:textId="77777777" w:rsidR="00D0518D" w:rsidRDefault="00B60D7B" w:rsidP="00D0518D">
            <w:pPr>
              <w:pStyle w:val="38PASBenchmark"/>
              <w:rPr>
                <w:vanish w:val="0"/>
              </w:rPr>
            </w:pPr>
            <w:r>
              <w:rPr>
                <w:vanish w:val="0"/>
              </w:rPr>
              <w:t>Building Manager</w:t>
            </w:r>
          </w:p>
          <w:p w14:paraId="0AF1CD45" w14:textId="77777777" w:rsidR="00D0518D" w:rsidRDefault="00B60D7B" w:rsidP="00D0518D">
            <w:pPr>
              <w:pStyle w:val="38PASBenchmark"/>
              <w:rPr>
                <w:vanish w:val="0"/>
              </w:rPr>
            </w:pPr>
            <w:r>
              <w:rPr>
                <w:vanish w:val="0"/>
              </w:rPr>
              <w:t>Head Office (General Manager</w:t>
            </w:r>
            <w:r w:rsidR="000D62BB">
              <w:rPr>
                <w:vanish w:val="0"/>
              </w:rPr>
              <w:t>, etc)</w:t>
            </w:r>
          </w:p>
          <w:p w14:paraId="1AB6133B" w14:textId="77777777" w:rsidR="00D0518D" w:rsidRDefault="000D62BB" w:rsidP="00D0518D">
            <w:pPr>
              <w:pStyle w:val="38PASBenchmark"/>
              <w:rPr>
                <w:vanish w:val="0"/>
              </w:rPr>
            </w:pPr>
            <w:r>
              <w:rPr>
                <w:vanish w:val="0"/>
              </w:rPr>
              <w:t>Legal team</w:t>
            </w:r>
          </w:p>
          <w:p w14:paraId="5A6A312E" w14:textId="6F277B3A" w:rsidR="00D0518D" w:rsidRPr="00D0518D" w:rsidRDefault="000D62BB" w:rsidP="00D0518D">
            <w:pPr>
              <w:pStyle w:val="38PASBenchmark"/>
              <w:rPr>
                <w:vanish w:val="0"/>
              </w:rPr>
            </w:pPr>
            <w:r>
              <w:rPr>
                <w:vanish w:val="0"/>
              </w:rPr>
              <w:t>Etc.</w:t>
            </w:r>
            <w:permEnd w:id="2120551704"/>
          </w:p>
        </w:tc>
      </w:tr>
      <w:tr w:rsidR="00D0518D" w:rsidRPr="00BA4D9F" w14:paraId="567F38E4" w14:textId="77777777" w:rsidTr="008F2409">
        <w:trPr>
          <w:trHeight w:val="1020"/>
        </w:trPr>
        <w:tc>
          <w:tcPr>
            <w:tcW w:w="681" w:type="dxa"/>
            <w:tcBorders>
              <w:top w:val="single" w:sz="4" w:space="0" w:color="auto"/>
              <w:left w:val="single" w:sz="12" w:space="0" w:color="auto"/>
              <w:bottom w:val="single" w:sz="12" w:space="0" w:color="auto"/>
              <w:right w:val="single" w:sz="4" w:space="0" w:color="auto"/>
            </w:tcBorders>
            <w:shd w:val="clear" w:color="auto" w:fill="auto"/>
          </w:tcPr>
          <w:p w14:paraId="51D034BD" w14:textId="01392083" w:rsidR="00D0518D" w:rsidRPr="00F1487A" w:rsidRDefault="00D0518D" w:rsidP="00D0518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_Ref132113654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1.3A. </w:t>
            </w:r>
            <w:r>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663608F8" w14:textId="77777777" w:rsidR="00D0518D" w:rsidRPr="00D0518D" w:rsidRDefault="00D0518D" w:rsidP="00D0518D">
            <w:pPr>
              <w:jc w:val="left"/>
              <w:rPr>
                <w:rFonts w:ascii="Arial" w:hAnsi="Arial" w:cs="Arial"/>
                <w:sz w:val="19"/>
                <w:szCs w:val="19"/>
              </w:rPr>
            </w:pPr>
            <w:r w:rsidRPr="00D0518D">
              <w:rPr>
                <w:rFonts w:ascii="Arial" w:hAnsi="Arial" w:cs="Arial"/>
                <w:sz w:val="19"/>
                <w:szCs w:val="19"/>
              </w:rPr>
              <w:t>Specify method used when forwarding documents and estimated costs to client:</w:t>
            </w:r>
          </w:p>
          <w:p w14:paraId="3B841DFD" w14:textId="302F0240" w:rsidR="00D0518D" w:rsidRPr="00D0518D" w:rsidRDefault="001767B7" w:rsidP="00D0518D">
            <w:pPr>
              <w:pStyle w:val="38PASBenchmark"/>
              <w:rPr>
                <w:vanish w:val="0"/>
              </w:rPr>
            </w:pPr>
            <w:permStart w:id="488113759" w:edGrp="everyone"/>
            <w:r>
              <w:rPr>
                <w:vanish w:val="0"/>
              </w:rPr>
              <w:t xml:space="preserve">The contract specified </w:t>
            </w:r>
            <w:r w:rsidR="00CA1124">
              <w:rPr>
                <w:vanish w:val="0"/>
              </w:rPr>
              <w:t>quality document management system. Aconex</w:t>
            </w:r>
            <w:permEnd w:id="488113759"/>
          </w:p>
        </w:tc>
      </w:tr>
    </w:tbl>
    <w:p w14:paraId="333B5F02" w14:textId="77777777" w:rsidR="00AC0794" w:rsidRDefault="00AC0794" w:rsidP="00AC0794"/>
    <w:p w14:paraId="675C812A" w14:textId="450F3ED1" w:rsidR="002908D0" w:rsidRDefault="002908D0">
      <w:pPr>
        <w:jc w:val="left"/>
      </w:pPr>
    </w:p>
    <w:p w14:paraId="4FB885F7" w14:textId="32972CA7" w:rsidR="00DB5E55" w:rsidRDefault="00C76B5E" w:rsidP="00F1487A">
      <w:pPr>
        <w:jc w:val="left"/>
        <w:rPr>
          <w:rFonts w:ascii="Arial" w:hAnsi="Arial" w:cs="Arial"/>
          <w:sz w:val="22"/>
          <w:szCs w:val="22"/>
        </w:rPr>
      </w:pPr>
      <w:r w:rsidRPr="007678DC">
        <w:rPr>
          <w:rFonts w:ascii="Arial" w:hAnsi="Arial" w:cs="Arial"/>
          <w:sz w:val="20"/>
        </w:rPr>
        <w:br w:type="page"/>
      </w:r>
    </w:p>
    <w:p w14:paraId="74F82739" w14:textId="42F3F429" w:rsidR="00FC083A" w:rsidRPr="00BF7956" w:rsidRDefault="00334FC4"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F1487A">
            <w:rPr>
              <w:rFonts w:ascii="Arial Black" w:hAnsi="Arial Black"/>
            </w:rPr>
            <w:t>CPCCBC4031</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14624B4A" w:rsidR="00FC083A" w:rsidRPr="00BF7956" w:rsidRDefault="00F1487A" w:rsidP="00FC083A">
          <w:pPr>
            <w:pStyle w:val="30PASIndividualTaskUnitCodeandTItle"/>
            <w:jc w:val="center"/>
            <w:rPr>
              <w:rFonts w:ascii="Arial Black" w:hAnsi="Arial Black"/>
            </w:rPr>
          </w:pPr>
          <w:r>
            <w:rPr>
              <w:rFonts w:ascii="Arial Black" w:hAnsi="Arial Black"/>
            </w:rPr>
            <w:t>Process client requirements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4773"/>
        <w:gridCol w:w="1701"/>
      </w:tblGrid>
      <w:tr w:rsidR="00FC083A" w:rsidRPr="00683908" w14:paraId="3B5F7F9A" w14:textId="77777777" w:rsidTr="00115E07">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3222BA95" w:rsidR="00FC083A" w:rsidRPr="00696855" w:rsidRDefault="00FC083A" w:rsidP="00A80ACC">
            <w:pPr>
              <w:jc w:val="center"/>
              <w:rPr>
                <w:rFonts w:cs="Arial"/>
                <w:b/>
                <w:sz w:val="28"/>
                <w:szCs w:val="28"/>
              </w:rPr>
            </w:pPr>
            <w:r w:rsidRPr="00F1487A">
              <w:rPr>
                <w:rFonts w:cs="Arial"/>
                <w:b/>
                <w:sz w:val="28"/>
                <w:szCs w:val="28"/>
              </w:rPr>
              <w:t xml:space="preserve">Practical Task 1 </w:t>
            </w:r>
          </w:p>
        </w:tc>
      </w:tr>
      <w:tr w:rsidR="00FC083A" w:rsidRPr="000559FC" w14:paraId="64EBEA44" w14:textId="77777777" w:rsidTr="00115E07">
        <w:trPr>
          <w:trHeight w:val="50"/>
        </w:trPr>
        <w:tc>
          <w:tcPr>
            <w:tcW w:w="9072" w:type="dxa"/>
            <w:gridSpan w:val="3"/>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2D20B550" w14:textId="37587B99" w:rsidR="00FC083A" w:rsidRDefault="00FA5D0B" w:rsidP="00FC083A">
            <w:pPr>
              <w:jc w:val="left"/>
              <w:rPr>
                <w:rFonts w:cs="Arial"/>
                <w:sz w:val="20"/>
              </w:rPr>
            </w:pPr>
            <w:r>
              <w:rPr>
                <w:rFonts w:cs="Arial"/>
                <w:sz w:val="20"/>
              </w:rPr>
              <w:t xml:space="preserve">The participant must </w:t>
            </w:r>
            <w:r w:rsidRPr="00FA5D0B">
              <w:rPr>
                <w:rFonts w:cs="Arial"/>
                <w:sz w:val="20"/>
              </w:rPr>
              <w:t>prepar</w:t>
            </w:r>
            <w:r>
              <w:rPr>
                <w:rFonts w:cs="Arial"/>
                <w:sz w:val="20"/>
              </w:rPr>
              <w:t>e</w:t>
            </w:r>
            <w:r w:rsidRPr="00FA5D0B">
              <w:rPr>
                <w:rFonts w:cs="Arial"/>
                <w:sz w:val="20"/>
              </w:rPr>
              <w:t xml:space="preserve"> contract documentation, drawings and specifications for a construction project</w:t>
            </w:r>
            <w:r>
              <w:rPr>
                <w:rFonts w:cs="Arial"/>
                <w:sz w:val="20"/>
              </w:rPr>
              <w:t xml:space="preserve"> that meet client requirements, using workplace documents and according to workplace and legislative requirements including:</w:t>
            </w:r>
          </w:p>
          <w:p w14:paraId="588A7273" w14:textId="37577403" w:rsidR="00FA5D0B" w:rsidRDefault="00FA5D0B" w:rsidP="00120B48">
            <w:pPr>
              <w:pStyle w:val="ListParagraph"/>
              <w:numPr>
                <w:ilvl w:val="0"/>
                <w:numId w:val="31"/>
              </w:numPr>
              <w:jc w:val="left"/>
              <w:rPr>
                <w:rFonts w:cs="Arial"/>
                <w:sz w:val="20"/>
              </w:rPr>
            </w:pPr>
            <w:r w:rsidRPr="00FA5D0B">
              <w:rPr>
                <w:rFonts w:cs="Arial"/>
                <w:sz w:val="20"/>
              </w:rPr>
              <w:t>Identify client requirements.</w:t>
            </w:r>
          </w:p>
          <w:p w14:paraId="62FE54C2" w14:textId="40EDE5F3" w:rsidR="001D2E41" w:rsidRPr="001D2E41" w:rsidRDefault="001D2E41" w:rsidP="00120B48">
            <w:pPr>
              <w:pStyle w:val="ListParagraph"/>
              <w:numPr>
                <w:ilvl w:val="1"/>
                <w:numId w:val="31"/>
              </w:numPr>
              <w:rPr>
                <w:rFonts w:cs="Arial"/>
                <w:sz w:val="20"/>
              </w:rPr>
            </w:pPr>
            <w:r>
              <w:rPr>
                <w:rFonts w:cs="Arial"/>
                <w:sz w:val="20"/>
              </w:rPr>
              <w:t>R</w:t>
            </w:r>
            <w:r w:rsidRPr="001D2E41">
              <w:rPr>
                <w:rFonts w:cs="Arial"/>
                <w:sz w:val="20"/>
              </w:rPr>
              <w:t>esearch current and relevant local government building design requirements and approval processes</w:t>
            </w:r>
            <w:r>
              <w:rPr>
                <w:rFonts w:cs="Arial"/>
                <w:sz w:val="20"/>
              </w:rPr>
              <w:t>.</w:t>
            </w:r>
          </w:p>
          <w:p w14:paraId="520677E2" w14:textId="5A23886A" w:rsidR="001D2E41" w:rsidRPr="001D2E41" w:rsidRDefault="001D2E41" w:rsidP="00120B48">
            <w:pPr>
              <w:pStyle w:val="ListParagraph"/>
              <w:numPr>
                <w:ilvl w:val="1"/>
                <w:numId w:val="31"/>
              </w:numPr>
              <w:jc w:val="left"/>
              <w:rPr>
                <w:rFonts w:cs="Arial"/>
                <w:sz w:val="20"/>
              </w:rPr>
            </w:pPr>
            <w:r>
              <w:rPr>
                <w:rFonts w:cs="Arial"/>
                <w:sz w:val="20"/>
              </w:rPr>
              <w:t>Determine</w:t>
            </w:r>
            <w:r w:rsidRPr="001D2E41">
              <w:rPr>
                <w:rFonts w:cs="Arial"/>
                <w:sz w:val="20"/>
              </w:rPr>
              <w:t xml:space="preserve"> local government requirements, restrictive covenants, permits and planning requirements.</w:t>
            </w:r>
          </w:p>
          <w:p w14:paraId="23EB59AA" w14:textId="6528F804" w:rsidR="001D2E41" w:rsidRPr="001D2E41" w:rsidRDefault="001D2E41" w:rsidP="00120B48">
            <w:pPr>
              <w:pStyle w:val="ListParagraph"/>
              <w:numPr>
                <w:ilvl w:val="1"/>
                <w:numId w:val="31"/>
              </w:numPr>
              <w:jc w:val="left"/>
              <w:rPr>
                <w:rFonts w:cs="Arial"/>
                <w:sz w:val="20"/>
              </w:rPr>
            </w:pPr>
            <w:r w:rsidRPr="001D2E41">
              <w:rPr>
                <w:rFonts w:cs="Arial"/>
                <w:sz w:val="20"/>
              </w:rPr>
              <w:t xml:space="preserve">Access, read and </w:t>
            </w:r>
            <w:r>
              <w:rPr>
                <w:rFonts w:cs="Arial"/>
                <w:sz w:val="20"/>
              </w:rPr>
              <w:t>determine</w:t>
            </w:r>
            <w:r w:rsidRPr="001D2E41">
              <w:rPr>
                <w:rFonts w:cs="Arial"/>
                <w:sz w:val="20"/>
              </w:rPr>
              <w:t xml:space="preserve"> relevant government construction legislation.</w:t>
            </w:r>
          </w:p>
          <w:p w14:paraId="4FCF9C49" w14:textId="40A814C4" w:rsidR="001D2E41" w:rsidRPr="001D2E41" w:rsidRDefault="001D2E41" w:rsidP="00120B48">
            <w:pPr>
              <w:pStyle w:val="ListParagraph"/>
              <w:numPr>
                <w:ilvl w:val="1"/>
                <w:numId w:val="31"/>
              </w:numPr>
              <w:jc w:val="left"/>
              <w:rPr>
                <w:rFonts w:cs="Arial"/>
                <w:sz w:val="20"/>
              </w:rPr>
            </w:pPr>
            <w:r w:rsidRPr="001D2E41">
              <w:rPr>
                <w:rFonts w:cs="Arial"/>
                <w:sz w:val="20"/>
              </w:rPr>
              <w:t>Provide correct legal, technical and product information to the client.</w:t>
            </w:r>
          </w:p>
          <w:p w14:paraId="1853DA8E" w14:textId="24DBE71B" w:rsidR="001D2E41" w:rsidRDefault="001D2E41" w:rsidP="00120B48">
            <w:pPr>
              <w:pStyle w:val="ListParagraph"/>
              <w:numPr>
                <w:ilvl w:val="1"/>
                <w:numId w:val="31"/>
              </w:numPr>
              <w:jc w:val="left"/>
              <w:rPr>
                <w:rFonts w:cs="Arial"/>
                <w:sz w:val="20"/>
              </w:rPr>
            </w:pPr>
            <w:r>
              <w:rPr>
                <w:rFonts w:cs="Arial"/>
                <w:sz w:val="20"/>
              </w:rPr>
              <w:t>Organise</w:t>
            </w:r>
            <w:r w:rsidRPr="001D2E41">
              <w:rPr>
                <w:rFonts w:cs="Arial"/>
                <w:sz w:val="20"/>
              </w:rPr>
              <w:t xml:space="preserve"> site investigation </w:t>
            </w:r>
          </w:p>
          <w:p w14:paraId="6AAB7755" w14:textId="3B7AB4CA" w:rsidR="001D2E41" w:rsidRPr="001D2E41" w:rsidRDefault="001D2E41" w:rsidP="00120B48">
            <w:pPr>
              <w:pStyle w:val="ListParagraph"/>
              <w:numPr>
                <w:ilvl w:val="1"/>
                <w:numId w:val="31"/>
              </w:numPr>
              <w:jc w:val="left"/>
              <w:rPr>
                <w:rFonts w:cs="Arial"/>
                <w:sz w:val="20"/>
              </w:rPr>
            </w:pPr>
            <w:r>
              <w:rPr>
                <w:rFonts w:cs="Arial"/>
                <w:sz w:val="20"/>
              </w:rPr>
              <w:t>I</w:t>
            </w:r>
            <w:r w:rsidRPr="001D2E41">
              <w:rPr>
                <w:rFonts w:cs="Arial"/>
                <w:sz w:val="20"/>
              </w:rPr>
              <w:t xml:space="preserve">dentify </w:t>
            </w:r>
            <w:r>
              <w:rPr>
                <w:rFonts w:cs="Arial"/>
                <w:sz w:val="20"/>
              </w:rPr>
              <w:t xml:space="preserve">and document </w:t>
            </w:r>
            <w:r w:rsidRPr="001D2E41">
              <w:rPr>
                <w:rFonts w:cs="Arial"/>
                <w:sz w:val="20"/>
              </w:rPr>
              <w:t>site features and factors that may influence the building design</w:t>
            </w:r>
            <w:r>
              <w:rPr>
                <w:rFonts w:cs="Arial"/>
                <w:sz w:val="20"/>
              </w:rPr>
              <w:t xml:space="preserve"> requirements</w:t>
            </w:r>
            <w:r w:rsidRPr="001D2E41">
              <w:rPr>
                <w:rFonts w:cs="Arial"/>
                <w:sz w:val="20"/>
              </w:rPr>
              <w:t>.</w:t>
            </w:r>
          </w:p>
          <w:p w14:paraId="04BD7DF7" w14:textId="450EA34A" w:rsidR="001D2E41" w:rsidRPr="001D2E41" w:rsidRDefault="001D2E41" w:rsidP="00120B48">
            <w:pPr>
              <w:pStyle w:val="ListParagraph"/>
              <w:numPr>
                <w:ilvl w:val="1"/>
                <w:numId w:val="31"/>
              </w:numPr>
              <w:jc w:val="left"/>
              <w:rPr>
                <w:rFonts w:cs="Arial"/>
                <w:sz w:val="20"/>
              </w:rPr>
            </w:pPr>
            <w:r>
              <w:rPr>
                <w:rFonts w:cs="Arial"/>
                <w:sz w:val="20"/>
              </w:rPr>
              <w:t>D</w:t>
            </w:r>
            <w:r w:rsidRPr="001D2E41">
              <w:rPr>
                <w:rFonts w:cs="Arial"/>
                <w:sz w:val="20"/>
              </w:rPr>
              <w:t xml:space="preserve">iscuss site and building information that may </w:t>
            </w:r>
            <w:r w:rsidR="00F91443">
              <w:rPr>
                <w:rFonts w:cs="Arial"/>
                <w:sz w:val="20"/>
              </w:rPr>
              <w:t>a</w:t>
            </w:r>
            <w:r w:rsidRPr="001D2E41">
              <w:rPr>
                <w:rFonts w:cs="Arial"/>
                <w:sz w:val="20"/>
              </w:rPr>
              <w:t>ffect the design requirements with client</w:t>
            </w:r>
            <w:r>
              <w:rPr>
                <w:rFonts w:cs="Arial"/>
                <w:sz w:val="20"/>
              </w:rPr>
              <w:t>.</w:t>
            </w:r>
          </w:p>
          <w:p w14:paraId="310A6AA3" w14:textId="15AC505F" w:rsidR="001D2E41" w:rsidRDefault="001D2E41" w:rsidP="00120B48">
            <w:pPr>
              <w:pStyle w:val="ListParagraph"/>
              <w:numPr>
                <w:ilvl w:val="1"/>
                <w:numId w:val="31"/>
              </w:numPr>
              <w:jc w:val="left"/>
              <w:rPr>
                <w:rFonts w:cs="Arial"/>
                <w:sz w:val="20"/>
              </w:rPr>
            </w:pPr>
            <w:r w:rsidRPr="001D2E41">
              <w:rPr>
                <w:rFonts w:cs="Arial"/>
                <w:sz w:val="20"/>
              </w:rPr>
              <w:t>Determine and confirm client requirements.</w:t>
            </w:r>
          </w:p>
          <w:p w14:paraId="0E93F98C" w14:textId="4D2846D1" w:rsidR="001D2E41" w:rsidRDefault="001D2E41" w:rsidP="00120B48">
            <w:pPr>
              <w:pStyle w:val="ListParagraph"/>
              <w:numPr>
                <w:ilvl w:val="0"/>
                <w:numId w:val="31"/>
              </w:numPr>
              <w:jc w:val="left"/>
              <w:rPr>
                <w:rFonts w:cs="Arial"/>
                <w:sz w:val="20"/>
              </w:rPr>
            </w:pPr>
            <w:r w:rsidRPr="001D2E41">
              <w:rPr>
                <w:rFonts w:cs="Arial"/>
                <w:sz w:val="20"/>
              </w:rPr>
              <w:t>Prepare preliminary documentation</w:t>
            </w:r>
          </w:p>
          <w:p w14:paraId="5122BD5E" w14:textId="4266585B" w:rsidR="001D2E41" w:rsidRPr="001D2E41" w:rsidRDefault="001D2E41" w:rsidP="00120B48">
            <w:pPr>
              <w:pStyle w:val="ListParagraph"/>
              <w:numPr>
                <w:ilvl w:val="1"/>
                <w:numId w:val="31"/>
              </w:numPr>
              <w:jc w:val="left"/>
              <w:rPr>
                <w:rFonts w:cs="Arial"/>
                <w:sz w:val="20"/>
              </w:rPr>
            </w:pPr>
            <w:r>
              <w:rPr>
                <w:rFonts w:cs="Arial"/>
                <w:sz w:val="20"/>
              </w:rPr>
              <w:t>Locate and adhere to</w:t>
            </w:r>
            <w:r w:rsidRPr="001D2E41">
              <w:rPr>
                <w:rFonts w:cs="Arial"/>
                <w:sz w:val="20"/>
              </w:rPr>
              <w:t xml:space="preserve"> </w:t>
            </w:r>
            <w:r>
              <w:rPr>
                <w:rFonts w:cs="Arial"/>
                <w:sz w:val="20"/>
              </w:rPr>
              <w:t>workplace</w:t>
            </w:r>
            <w:r w:rsidRPr="001D2E41">
              <w:rPr>
                <w:rFonts w:cs="Arial"/>
                <w:sz w:val="20"/>
              </w:rPr>
              <w:t xml:space="preserve"> processes for preparing documentation.</w:t>
            </w:r>
          </w:p>
          <w:p w14:paraId="57966F24" w14:textId="1156DC80" w:rsidR="001D2E41" w:rsidRPr="001D2E41" w:rsidRDefault="001D2E41" w:rsidP="00120B48">
            <w:pPr>
              <w:pStyle w:val="ListParagraph"/>
              <w:numPr>
                <w:ilvl w:val="1"/>
                <w:numId w:val="31"/>
              </w:numPr>
              <w:jc w:val="left"/>
              <w:rPr>
                <w:rFonts w:cs="Arial"/>
                <w:sz w:val="20"/>
              </w:rPr>
            </w:pPr>
            <w:r w:rsidRPr="001D2E41">
              <w:rPr>
                <w:rFonts w:cs="Arial"/>
                <w:sz w:val="20"/>
              </w:rPr>
              <w:t>Identify and address documentation, design and copyright risks.</w:t>
            </w:r>
          </w:p>
          <w:p w14:paraId="413292D1" w14:textId="2BEBC4FD" w:rsidR="001D2E41" w:rsidRPr="001D2E41" w:rsidRDefault="001D2E41" w:rsidP="00120B48">
            <w:pPr>
              <w:pStyle w:val="ListParagraph"/>
              <w:numPr>
                <w:ilvl w:val="1"/>
                <w:numId w:val="31"/>
              </w:numPr>
              <w:jc w:val="left"/>
              <w:rPr>
                <w:rFonts w:cs="Arial"/>
                <w:sz w:val="20"/>
              </w:rPr>
            </w:pPr>
            <w:r>
              <w:rPr>
                <w:rFonts w:cs="Arial"/>
                <w:sz w:val="20"/>
              </w:rPr>
              <w:t>Accurately c</w:t>
            </w:r>
            <w:r w:rsidRPr="001D2E41">
              <w:rPr>
                <w:rFonts w:cs="Arial"/>
                <w:sz w:val="20"/>
              </w:rPr>
              <w:t>ommunicate requirements for sketch plans and drawings to drafting personnel.</w:t>
            </w:r>
          </w:p>
          <w:p w14:paraId="6B59C5C2" w14:textId="2A68FE5C" w:rsidR="001D2E41" w:rsidRPr="001D2E41" w:rsidRDefault="001D2E41" w:rsidP="00120B48">
            <w:pPr>
              <w:pStyle w:val="ListParagraph"/>
              <w:numPr>
                <w:ilvl w:val="1"/>
                <w:numId w:val="31"/>
              </w:numPr>
              <w:jc w:val="left"/>
              <w:rPr>
                <w:rFonts w:cs="Arial"/>
                <w:sz w:val="20"/>
              </w:rPr>
            </w:pPr>
            <w:r w:rsidRPr="001D2E41">
              <w:rPr>
                <w:rFonts w:cs="Arial"/>
                <w:sz w:val="20"/>
              </w:rPr>
              <w:t>Prepare and complete preliminary contract, agreement and estimated processing costs.</w:t>
            </w:r>
          </w:p>
          <w:p w14:paraId="1D31A41B" w14:textId="2A34E1DA" w:rsidR="001D2E41" w:rsidRDefault="001D2E41" w:rsidP="00120B48">
            <w:pPr>
              <w:pStyle w:val="ListParagraph"/>
              <w:numPr>
                <w:ilvl w:val="1"/>
                <w:numId w:val="31"/>
              </w:numPr>
              <w:jc w:val="left"/>
              <w:rPr>
                <w:rFonts w:cs="Arial"/>
                <w:sz w:val="20"/>
              </w:rPr>
            </w:pPr>
            <w:r w:rsidRPr="001D2E41">
              <w:rPr>
                <w:rFonts w:cs="Arial"/>
                <w:sz w:val="20"/>
              </w:rPr>
              <w:t xml:space="preserve">Submit documents to the relevant </w:t>
            </w:r>
            <w:r>
              <w:rPr>
                <w:rFonts w:cs="Arial"/>
                <w:sz w:val="20"/>
              </w:rPr>
              <w:t>personnel</w:t>
            </w:r>
            <w:r w:rsidRPr="001D2E41">
              <w:rPr>
                <w:rFonts w:cs="Arial"/>
                <w:sz w:val="20"/>
              </w:rPr>
              <w:t xml:space="preserve"> for checking and recording.</w:t>
            </w:r>
          </w:p>
          <w:p w14:paraId="49C9299C" w14:textId="6B998BD4" w:rsidR="001D2E41" w:rsidRDefault="001D2E41" w:rsidP="00120B48">
            <w:pPr>
              <w:pStyle w:val="ListParagraph"/>
              <w:numPr>
                <w:ilvl w:val="0"/>
                <w:numId w:val="31"/>
              </w:numPr>
              <w:jc w:val="left"/>
              <w:rPr>
                <w:rFonts w:cs="Arial"/>
                <w:sz w:val="20"/>
              </w:rPr>
            </w:pPr>
            <w:r w:rsidRPr="001D2E41">
              <w:rPr>
                <w:rFonts w:cs="Arial"/>
                <w:sz w:val="20"/>
              </w:rPr>
              <w:t>Establish client satisfaction</w:t>
            </w:r>
          </w:p>
          <w:p w14:paraId="2FE6BA39" w14:textId="3F24A180" w:rsidR="001D2E41" w:rsidRPr="001D2E41" w:rsidRDefault="001D2E41" w:rsidP="00120B48">
            <w:pPr>
              <w:pStyle w:val="ListParagraph"/>
              <w:numPr>
                <w:ilvl w:val="1"/>
                <w:numId w:val="31"/>
              </w:numPr>
              <w:jc w:val="left"/>
              <w:rPr>
                <w:rFonts w:cs="Arial"/>
                <w:sz w:val="20"/>
              </w:rPr>
            </w:pPr>
            <w:r w:rsidRPr="001D2E41">
              <w:rPr>
                <w:rFonts w:cs="Arial"/>
                <w:sz w:val="20"/>
              </w:rPr>
              <w:t>Forward plans developed document</w:t>
            </w:r>
            <w:r>
              <w:rPr>
                <w:rFonts w:cs="Arial"/>
                <w:sz w:val="20"/>
              </w:rPr>
              <w:t>s</w:t>
            </w:r>
            <w:r w:rsidRPr="001D2E41">
              <w:rPr>
                <w:rFonts w:cs="Arial"/>
                <w:sz w:val="20"/>
              </w:rPr>
              <w:t xml:space="preserve"> and estimated costs to client for review, amendment and approval.</w:t>
            </w:r>
          </w:p>
          <w:p w14:paraId="23E0133B" w14:textId="4B7A6DDF" w:rsidR="001D2E41" w:rsidRPr="001D2E41" w:rsidRDefault="001D2E41" w:rsidP="00120B48">
            <w:pPr>
              <w:pStyle w:val="ListParagraph"/>
              <w:numPr>
                <w:ilvl w:val="1"/>
                <w:numId w:val="31"/>
              </w:numPr>
              <w:jc w:val="left"/>
              <w:rPr>
                <w:rFonts w:cs="Arial"/>
                <w:sz w:val="20"/>
              </w:rPr>
            </w:pPr>
            <w:r w:rsidRPr="001D2E41">
              <w:rPr>
                <w:rFonts w:cs="Arial"/>
                <w:sz w:val="20"/>
              </w:rPr>
              <w:t>Confirm client's understanding of extent and cost of required site works.</w:t>
            </w:r>
          </w:p>
          <w:p w14:paraId="4DD8925A" w14:textId="77C39D77" w:rsidR="001D2E41" w:rsidRPr="001D2E41" w:rsidRDefault="001D2E41" w:rsidP="00120B48">
            <w:pPr>
              <w:pStyle w:val="ListParagraph"/>
              <w:numPr>
                <w:ilvl w:val="1"/>
                <w:numId w:val="31"/>
              </w:numPr>
              <w:jc w:val="left"/>
              <w:rPr>
                <w:rFonts w:cs="Arial"/>
                <w:sz w:val="20"/>
              </w:rPr>
            </w:pPr>
            <w:r w:rsidRPr="001D2E41">
              <w:rPr>
                <w:rFonts w:cs="Arial"/>
                <w:sz w:val="20"/>
              </w:rPr>
              <w:t>Identify variations and problem areas and analyse and rectify issues in consultation with client.</w:t>
            </w:r>
          </w:p>
          <w:p w14:paraId="44CC26AD" w14:textId="14FCF235" w:rsidR="001D2E41" w:rsidRPr="001D2E41" w:rsidRDefault="001D2E41" w:rsidP="00120B48">
            <w:pPr>
              <w:pStyle w:val="ListParagraph"/>
              <w:numPr>
                <w:ilvl w:val="1"/>
                <w:numId w:val="31"/>
              </w:numPr>
              <w:jc w:val="left"/>
              <w:rPr>
                <w:rFonts w:cs="Arial"/>
                <w:sz w:val="20"/>
              </w:rPr>
            </w:pPr>
            <w:r w:rsidRPr="001D2E41">
              <w:rPr>
                <w:rFonts w:cs="Arial"/>
                <w:sz w:val="20"/>
              </w:rPr>
              <w:t>Verify accuracy of amended documentation and ensure client requirements are met.</w:t>
            </w:r>
          </w:p>
          <w:p w14:paraId="0827B15D" w14:textId="1B660E47" w:rsidR="001D2E41" w:rsidRDefault="001D2E41" w:rsidP="00120B48">
            <w:pPr>
              <w:pStyle w:val="ListParagraph"/>
              <w:numPr>
                <w:ilvl w:val="0"/>
                <w:numId w:val="31"/>
              </w:numPr>
              <w:jc w:val="left"/>
              <w:rPr>
                <w:rFonts w:cs="Arial"/>
                <w:sz w:val="20"/>
              </w:rPr>
            </w:pPr>
            <w:r w:rsidRPr="001D2E41">
              <w:rPr>
                <w:rFonts w:cs="Arial"/>
                <w:sz w:val="20"/>
              </w:rPr>
              <w:t>Finalise contract requirements</w:t>
            </w:r>
          </w:p>
          <w:p w14:paraId="3484FC28" w14:textId="6E6CF398" w:rsidR="001D2E41" w:rsidRPr="001D2E41" w:rsidRDefault="001D2E41" w:rsidP="00120B48">
            <w:pPr>
              <w:pStyle w:val="ListParagraph"/>
              <w:numPr>
                <w:ilvl w:val="1"/>
                <w:numId w:val="31"/>
              </w:numPr>
              <w:jc w:val="left"/>
              <w:rPr>
                <w:rFonts w:cs="Arial"/>
                <w:sz w:val="20"/>
              </w:rPr>
            </w:pPr>
            <w:r w:rsidRPr="001D2E41">
              <w:rPr>
                <w:rFonts w:cs="Arial"/>
                <w:sz w:val="20"/>
              </w:rPr>
              <w:t>Check all plans, documents and specifications sighted by client are signed or initialled.</w:t>
            </w:r>
          </w:p>
          <w:p w14:paraId="353E8566" w14:textId="6CCA6558" w:rsidR="001D2E41" w:rsidRPr="00FA5D0B" w:rsidRDefault="001D2E41" w:rsidP="00120B48">
            <w:pPr>
              <w:pStyle w:val="ListParagraph"/>
              <w:numPr>
                <w:ilvl w:val="1"/>
                <w:numId w:val="31"/>
              </w:numPr>
              <w:jc w:val="left"/>
              <w:rPr>
                <w:rFonts w:cs="Arial"/>
                <w:sz w:val="20"/>
              </w:rPr>
            </w:pPr>
            <w:r w:rsidRPr="001D2E41">
              <w:rPr>
                <w:rFonts w:cs="Arial"/>
                <w:sz w:val="20"/>
              </w:rPr>
              <w:t>Compile signed documents and forward to relevant person for verification and processing for the next stage.</w:t>
            </w:r>
          </w:p>
          <w:p w14:paraId="5AD88611" w14:textId="77777777" w:rsidR="00FC083A" w:rsidRPr="0047390E" w:rsidRDefault="00FC083A" w:rsidP="00A80ACC">
            <w:pPr>
              <w:jc w:val="left"/>
              <w:rPr>
                <w:rFonts w:cs="Arial"/>
                <w:sz w:val="20"/>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115E07">
        <w:trPr>
          <w:trHeight w:val="70"/>
        </w:trPr>
        <w:tc>
          <w:tcPr>
            <w:tcW w:w="9072" w:type="dxa"/>
            <w:gridSpan w:val="3"/>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5309AFF5" w:rsidR="00FC083A" w:rsidRPr="000861CC" w:rsidRDefault="001D2E41" w:rsidP="00FC083A">
            <w:pPr>
              <w:jc w:val="left"/>
              <w:rPr>
                <w:rFonts w:cs="Arial"/>
                <w:sz w:val="20"/>
              </w:rPr>
            </w:pPr>
            <w:r>
              <w:rPr>
                <w:rFonts w:cs="Arial"/>
                <w:sz w:val="20"/>
              </w:rPr>
              <w:t xml:space="preserve">Access to workplace PC and software </w:t>
            </w:r>
            <w:r w:rsidR="00F91443" w:rsidRPr="00F91443">
              <w:rPr>
                <w:rFonts w:cs="Arial"/>
                <w:sz w:val="20"/>
              </w:rPr>
              <w:t xml:space="preserve">to </w:t>
            </w:r>
            <w:r w:rsidR="00F91443">
              <w:rPr>
                <w:rFonts w:cs="Arial"/>
                <w:sz w:val="20"/>
              </w:rPr>
              <w:t xml:space="preserve">research building legislation, council requirements, </w:t>
            </w:r>
            <w:r w:rsidR="00F91443" w:rsidRPr="00F91443">
              <w:rPr>
                <w:rFonts w:cs="Arial"/>
                <w:sz w:val="20"/>
              </w:rPr>
              <w:t>prepare client contracts, drawings, costings and document</w:t>
            </w:r>
            <w:r w:rsidR="00F91443">
              <w:rPr>
                <w:rFonts w:cs="Arial"/>
                <w:sz w:val="20"/>
              </w:rPr>
              <w:t xml:space="preserve">s; and communicate with client and relevant personnel; workplace </w:t>
            </w:r>
            <w:r w:rsidR="00F91443" w:rsidRPr="00F91443">
              <w:rPr>
                <w:rFonts w:cs="Arial"/>
                <w:sz w:val="20"/>
              </w:rPr>
              <w:t>policies, procedures and quality documentation</w:t>
            </w:r>
            <w:r w:rsidR="00F91443">
              <w:rPr>
                <w:rFonts w:cs="Arial"/>
                <w:sz w:val="20"/>
              </w:rPr>
              <w:t>.</w:t>
            </w:r>
          </w:p>
        </w:tc>
      </w:tr>
      <w:tr w:rsidR="00FC083A" w:rsidRPr="00683908" w14:paraId="4E8228A8" w14:textId="77777777" w:rsidTr="00115E07">
        <w:trPr>
          <w:trHeight w:val="567"/>
        </w:trPr>
        <w:tc>
          <w:tcPr>
            <w:tcW w:w="9072"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D0518D" w:rsidRPr="00683908" w14:paraId="18151E20" w14:textId="77777777" w:rsidTr="00115E07">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D0518D" w:rsidRPr="00696855" w:rsidRDefault="00D0518D" w:rsidP="00D0518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30E68F53" w14:textId="2D9999B3" w:rsidR="00D0518D" w:rsidRPr="00DE6B06" w:rsidRDefault="008E3294" w:rsidP="00D0518D">
            <w:pPr>
              <w:jc w:val="left"/>
              <w:rPr>
                <w:rFonts w:ascii="Arial" w:hAnsi="Arial" w:cs="Arial"/>
                <w:sz w:val="22"/>
              </w:rPr>
            </w:pPr>
            <w:permStart w:id="1696421228" w:edGrp="everyone"/>
            <w:r>
              <w:rPr>
                <w:rFonts w:ascii="Arial" w:hAnsi="Arial" w:cs="Arial"/>
                <w:sz w:val="22"/>
              </w:rPr>
              <w:t>Ryan Murphy</w:t>
            </w:r>
            <w:permEnd w:id="1696421228"/>
          </w:p>
        </w:tc>
      </w:tr>
      <w:tr w:rsidR="00D0518D" w:rsidRPr="00683908" w14:paraId="47E71B4B" w14:textId="77777777" w:rsidTr="00115E07">
        <w:trPr>
          <w:trHeight w:val="454"/>
        </w:trPr>
        <w:tc>
          <w:tcPr>
            <w:tcW w:w="2598" w:type="dxa"/>
            <w:tcBorders>
              <w:left w:val="single" w:sz="12" w:space="0" w:color="000000"/>
              <w:right w:val="single" w:sz="4" w:space="0" w:color="000000"/>
            </w:tcBorders>
            <w:vAlign w:val="center"/>
          </w:tcPr>
          <w:p w14:paraId="191D8FEA" w14:textId="77777777" w:rsidR="00D0518D" w:rsidRDefault="00D0518D" w:rsidP="00D0518D">
            <w:pPr>
              <w:jc w:val="right"/>
              <w:rPr>
                <w:rFonts w:cs="Arial"/>
                <w:b/>
                <w:sz w:val="20"/>
              </w:rPr>
            </w:pPr>
            <w:r>
              <w:rPr>
                <w:rFonts w:cs="Arial"/>
                <w:b/>
                <w:sz w:val="20"/>
              </w:rPr>
              <w:t xml:space="preserve">Role of observer </w:t>
            </w:r>
          </w:p>
          <w:p w14:paraId="1E26B098" w14:textId="77777777" w:rsidR="00D0518D" w:rsidRPr="00696855" w:rsidRDefault="00D0518D" w:rsidP="00D0518D">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4D516D9E" w14:textId="53C4394E" w:rsidR="00D0518D" w:rsidRPr="00DE6B06" w:rsidRDefault="008E3294" w:rsidP="00D0518D">
            <w:pPr>
              <w:jc w:val="left"/>
              <w:rPr>
                <w:rFonts w:ascii="Arial" w:hAnsi="Arial" w:cs="Arial"/>
                <w:sz w:val="22"/>
              </w:rPr>
            </w:pPr>
            <w:permStart w:id="910833898" w:edGrp="everyone"/>
            <w:r>
              <w:rPr>
                <w:rFonts w:ascii="Arial" w:hAnsi="Arial" w:cs="Arial"/>
                <w:sz w:val="22"/>
              </w:rPr>
              <w:t>Senior Contracts Administrator</w:t>
            </w:r>
            <w:permEnd w:id="910833898"/>
          </w:p>
        </w:tc>
      </w:tr>
      <w:tr w:rsidR="00D0518D" w:rsidRPr="00683908" w14:paraId="637AD768" w14:textId="77777777" w:rsidTr="00115E07">
        <w:trPr>
          <w:trHeight w:val="454"/>
        </w:trPr>
        <w:tc>
          <w:tcPr>
            <w:tcW w:w="2598" w:type="dxa"/>
            <w:tcBorders>
              <w:left w:val="single" w:sz="12" w:space="0" w:color="000000"/>
              <w:right w:val="single" w:sz="4" w:space="0" w:color="000000"/>
            </w:tcBorders>
            <w:vAlign w:val="center"/>
          </w:tcPr>
          <w:p w14:paraId="080EDE5F" w14:textId="77777777" w:rsidR="00D0518D" w:rsidRDefault="00D0518D" w:rsidP="00D0518D">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3D7598FC" w14:textId="3D2C9615" w:rsidR="00D0518D" w:rsidRPr="00DE6B06" w:rsidRDefault="007B6843" w:rsidP="00D0518D">
            <w:pPr>
              <w:jc w:val="left"/>
              <w:rPr>
                <w:rFonts w:ascii="Arial" w:hAnsi="Arial" w:cs="Arial"/>
                <w:sz w:val="22"/>
              </w:rPr>
            </w:pPr>
            <w:permStart w:id="359610675" w:edGrp="everyone"/>
            <w:r>
              <w:rPr>
                <w:rFonts w:ascii="Arial" w:hAnsi="Arial" w:cs="Arial"/>
                <w:sz w:val="22"/>
              </w:rPr>
              <w:t>Ryan.murphy@jhg.com.au</w:t>
            </w:r>
            <w:permEnd w:id="359610675"/>
          </w:p>
        </w:tc>
      </w:tr>
      <w:tr w:rsidR="00D0518D" w:rsidRPr="00683908" w14:paraId="1BEE3403" w14:textId="77777777" w:rsidTr="00115E07">
        <w:trPr>
          <w:trHeight w:val="850"/>
        </w:trPr>
        <w:tc>
          <w:tcPr>
            <w:tcW w:w="2598" w:type="dxa"/>
            <w:tcBorders>
              <w:left w:val="single" w:sz="12" w:space="0" w:color="000000"/>
              <w:bottom w:val="single" w:sz="4" w:space="0" w:color="000000"/>
              <w:right w:val="single" w:sz="4" w:space="0" w:color="000000"/>
            </w:tcBorders>
            <w:vAlign w:val="center"/>
          </w:tcPr>
          <w:p w14:paraId="7AA6A524" w14:textId="77777777" w:rsidR="00D0518D" w:rsidRPr="00696855" w:rsidRDefault="00D0518D" w:rsidP="00D0518D">
            <w:pPr>
              <w:jc w:val="right"/>
              <w:rPr>
                <w:rFonts w:cs="Arial"/>
                <w:b/>
                <w:sz w:val="20"/>
              </w:rPr>
            </w:pPr>
            <w:r>
              <w:rPr>
                <w:rFonts w:cs="Arial"/>
                <w:b/>
                <w:sz w:val="20"/>
              </w:rPr>
              <w:t>Signature of observer</w:t>
            </w:r>
            <w:r w:rsidRPr="00696855">
              <w:rPr>
                <w:rFonts w:cs="Arial"/>
                <w:b/>
                <w:sz w:val="20"/>
              </w:rPr>
              <w:t>:</w:t>
            </w:r>
          </w:p>
        </w:tc>
        <w:permStart w:id="1547841841" w:edGrp="everyone" w:displacedByCustomXml="next"/>
        <w:sdt>
          <w:sdtPr>
            <w:rPr>
              <w:rFonts w:ascii="Arial" w:hAnsi="Arial" w:cs="Arial"/>
              <w:sz w:val="22"/>
              <w:szCs w:val="22"/>
            </w:rPr>
            <w:id w:val="1048728312"/>
            <w:picture/>
          </w:sdtPr>
          <w:sdtEndPr/>
          <w:sdtContent>
            <w:tc>
              <w:tcPr>
                <w:tcW w:w="6474" w:type="dxa"/>
                <w:gridSpan w:val="2"/>
                <w:tcBorders>
                  <w:left w:val="single" w:sz="4" w:space="0" w:color="000000"/>
                  <w:bottom w:val="single" w:sz="4" w:space="0" w:color="000000"/>
                  <w:right w:val="single" w:sz="12" w:space="0" w:color="000000"/>
                </w:tcBorders>
                <w:vAlign w:val="center"/>
              </w:tcPr>
              <w:p w14:paraId="661A59A6" w14:textId="19A2D3F9" w:rsidR="00D0518D" w:rsidRPr="00DE6B06" w:rsidRDefault="00D0518D" w:rsidP="00D0518D">
                <w:pPr>
                  <w:jc w:val="left"/>
                  <w:rPr>
                    <w:rFonts w:ascii="Arial" w:hAnsi="Arial" w:cs="Arial"/>
                    <w:sz w:val="22"/>
                  </w:rPr>
                </w:pPr>
                <w:r w:rsidRPr="002373CE">
                  <w:rPr>
                    <w:rFonts w:ascii="Arial" w:hAnsi="Arial" w:cs="Arial"/>
                    <w:noProof/>
                    <w:sz w:val="22"/>
                    <w:szCs w:val="22"/>
                  </w:rPr>
                  <w:drawing>
                    <wp:inline distT="0" distB="0" distL="0" distR="0" wp14:anchorId="16AAB56D" wp14:editId="05EAB45B">
                      <wp:extent cx="1023156" cy="360000"/>
                      <wp:effectExtent l="0" t="0" r="5715"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19"/>
                              <a:stretch>
                                <a:fillRect/>
                              </a:stretch>
                            </pic:blipFill>
                            <pic:spPr bwMode="auto">
                              <a:xfrm>
                                <a:off x="0" y="0"/>
                                <a:ext cx="1023156" cy="360000"/>
                              </a:xfrm>
                              <a:prstGeom prst="rect">
                                <a:avLst/>
                              </a:prstGeom>
                              <a:noFill/>
                              <a:ln>
                                <a:noFill/>
                              </a:ln>
                            </pic:spPr>
                          </pic:pic>
                        </a:graphicData>
                      </a:graphic>
                    </wp:inline>
                  </w:drawing>
                </w:r>
              </w:p>
            </w:tc>
          </w:sdtContent>
        </w:sdt>
        <w:permEnd w:id="1547841841" w:displacedByCustomXml="prev"/>
      </w:tr>
      <w:tr w:rsidR="00D0518D" w:rsidRPr="00683908" w14:paraId="6BD19315" w14:textId="77777777" w:rsidTr="00115E07">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D0518D" w:rsidRPr="00696855" w:rsidRDefault="00D0518D" w:rsidP="00D0518D">
            <w:pPr>
              <w:jc w:val="right"/>
              <w:rPr>
                <w:rFonts w:cs="Arial"/>
                <w:b/>
                <w:sz w:val="20"/>
              </w:rPr>
            </w:pPr>
            <w:r w:rsidRPr="00696855">
              <w:rPr>
                <w:rFonts w:cs="Arial"/>
                <w:b/>
                <w:sz w:val="20"/>
              </w:rPr>
              <w:t>Date:</w:t>
            </w:r>
          </w:p>
        </w:tc>
        <w:permStart w:id="29762521" w:edGrp="everyone"/>
        <w:tc>
          <w:tcPr>
            <w:tcW w:w="6474" w:type="dxa"/>
            <w:gridSpan w:val="2"/>
            <w:tcBorders>
              <w:left w:val="single" w:sz="4" w:space="0" w:color="000000"/>
              <w:bottom w:val="single" w:sz="12" w:space="0" w:color="000000"/>
              <w:right w:val="single" w:sz="12" w:space="0" w:color="000000"/>
            </w:tcBorders>
            <w:vAlign w:val="center"/>
          </w:tcPr>
          <w:p w14:paraId="79DB4421" w14:textId="712D1C11" w:rsidR="00D0518D" w:rsidRPr="00DE6B06" w:rsidRDefault="00334FC4" w:rsidP="00D0518D">
            <w:pPr>
              <w:jc w:val="left"/>
              <w:rPr>
                <w:rFonts w:ascii="Arial" w:hAnsi="Arial" w:cs="Arial"/>
                <w:sz w:val="22"/>
              </w:rPr>
            </w:pPr>
            <w:sdt>
              <w:sdtPr>
                <w:rPr>
                  <w:rFonts w:ascii="Arial" w:hAnsi="Arial" w:cs="Arial"/>
                  <w:sz w:val="22"/>
                  <w:szCs w:val="22"/>
                </w:rPr>
                <w:id w:val="-51086215"/>
                <w:placeholder>
                  <w:docPart w:val="A8F74D8B58824156B42DF8F4A1142D41"/>
                </w:placeholder>
                <w:date w:fullDate="2025-01-30T00:00:00Z">
                  <w:dateFormat w:val="d/MM/yyyy"/>
                  <w:lid w:val="en-AU"/>
                  <w:storeMappedDataAs w:val="dateTime"/>
                  <w:calendar w:val="gregorian"/>
                </w:date>
              </w:sdtPr>
              <w:sdtEndPr/>
              <w:sdtContent>
                <w:r>
                  <w:rPr>
                    <w:rFonts w:ascii="Arial" w:hAnsi="Arial" w:cs="Arial"/>
                    <w:sz w:val="22"/>
                    <w:szCs w:val="22"/>
                  </w:rPr>
                  <w:t>30/01/2025</w:t>
                </w:r>
              </w:sdtContent>
            </w:sdt>
            <w:permEnd w:id="29762521"/>
          </w:p>
        </w:tc>
      </w:tr>
      <w:tr w:rsidR="00D0518D" w:rsidRPr="00683908" w14:paraId="387DBEB9" w14:textId="77777777" w:rsidTr="00115E07">
        <w:tc>
          <w:tcPr>
            <w:tcW w:w="7371" w:type="dxa"/>
            <w:gridSpan w:val="2"/>
            <w:tcBorders>
              <w:top w:val="single" w:sz="12" w:space="0" w:color="auto"/>
              <w:left w:val="single" w:sz="12" w:space="0" w:color="000000"/>
            </w:tcBorders>
            <w:shd w:val="clear" w:color="auto" w:fill="F2F2F2"/>
            <w:vAlign w:val="center"/>
          </w:tcPr>
          <w:p w14:paraId="62047873" w14:textId="4870D474" w:rsidR="00D0518D" w:rsidRPr="0019760F" w:rsidRDefault="00D0518D" w:rsidP="00D0518D">
            <w:pPr>
              <w:jc w:val="center"/>
              <w:rPr>
                <w:rFonts w:cs="Arial"/>
                <w:b/>
                <w:sz w:val="20"/>
              </w:rPr>
            </w:pPr>
            <w:r w:rsidRPr="00696855">
              <w:rPr>
                <w:rFonts w:cs="Arial"/>
                <w:b/>
                <w:sz w:val="20"/>
              </w:rPr>
              <w:lastRenderedPageBreak/>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608DBC4D" w14:textId="77777777" w:rsidR="00D0518D" w:rsidRPr="00696855" w:rsidRDefault="00D0518D" w:rsidP="00D0518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D0518D" w:rsidRPr="00696855" w14:paraId="47954F60" w14:textId="77777777" w:rsidTr="00115E07">
        <w:trPr>
          <w:trHeight w:val="283"/>
        </w:trPr>
        <w:tc>
          <w:tcPr>
            <w:tcW w:w="9072" w:type="dxa"/>
            <w:gridSpan w:val="3"/>
            <w:tcBorders>
              <w:left w:val="single" w:sz="12" w:space="0" w:color="000000"/>
              <w:right w:val="single" w:sz="12" w:space="0" w:color="000000"/>
            </w:tcBorders>
            <w:shd w:val="clear" w:color="auto" w:fill="F2F2F2"/>
            <w:vAlign w:val="center"/>
          </w:tcPr>
          <w:p w14:paraId="59FC855E" w14:textId="0B643407" w:rsidR="00D0518D" w:rsidRPr="005A68BC" w:rsidRDefault="00D0518D" w:rsidP="00D0518D">
            <w:pPr>
              <w:jc w:val="center"/>
              <w:rPr>
                <w:rFonts w:cs="Arial"/>
                <w:b/>
                <w:sz w:val="20"/>
              </w:rPr>
            </w:pPr>
            <w:r>
              <w:rPr>
                <w:rFonts w:cs="Arial"/>
                <w:b/>
                <w:sz w:val="20"/>
              </w:rPr>
              <w:t xml:space="preserve">1 </w:t>
            </w:r>
            <w:r w:rsidRPr="00B3607A">
              <w:rPr>
                <w:rFonts w:cs="Arial"/>
                <w:b/>
                <w:sz w:val="20"/>
              </w:rPr>
              <w:t>Identify client requirements</w:t>
            </w:r>
            <w:r>
              <w:rPr>
                <w:rFonts w:cs="Arial"/>
                <w:b/>
                <w:sz w:val="20"/>
              </w:rPr>
              <w:t>.</w:t>
            </w:r>
          </w:p>
        </w:tc>
      </w:tr>
      <w:tr w:rsidR="00D0518D" w:rsidRPr="00696855" w14:paraId="65B19E1E" w14:textId="77777777" w:rsidTr="0021416C">
        <w:trPr>
          <w:trHeight w:val="25"/>
        </w:trPr>
        <w:tc>
          <w:tcPr>
            <w:tcW w:w="7371" w:type="dxa"/>
            <w:gridSpan w:val="2"/>
            <w:tcBorders>
              <w:left w:val="single" w:sz="12" w:space="0" w:color="000000"/>
            </w:tcBorders>
          </w:tcPr>
          <w:p w14:paraId="4612EE37" w14:textId="5C4DACDB" w:rsidR="00D0518D" w:rsidRPr="00931795" w:rsidRDefault="00D0518D" w:rsidP="00D0518D">
            <w:pPr>
              <w:pStyle w:val="331PASListTask1"/>
            </w:pPr>
            <w:bookmarkStart w:id="31" w:name="_Ref132112701"/>
            <w:r w:rsidRPr="00A3675A">
              <w:t>Research current and relevant local government building design requirements and approval processes.</w:t>
            </w:r>
            <w:bookmarkEnd w:id="31"/>
          </w:p>
        </w:tc>
        <w:permStart w:id="414584536" w:edGrp="everyone" w:displacedByCustomXml="next"/>
        <w:sdt>
          <w:sdtPr>
            <w:rPr>
              <w:rFonts w:cs="Arial"/>
              <w:sz w:val="36"/>
              <w:szCs w:val="36"/>
            </w:rPr>
            <w:id w:val="1348910631"/>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24B598BF" w14:textId="6B8750EB" w:rsidR="00D0518D" w:rsidRPr="004E1BC5" w:rsidRDefault="0096028B" w:rsidP="00D0518D">
                <w:pPr>
                  <w:jc w:val="center"/>
                  <w:rPr>
                    <w:rFonts w:cs="Arial"/>
                    <w:sz w:val="20"/>
                  </w:rPr>
                </w:pPr>
                <w:r>
                  <w:rPr>
                    <w:rFonts w:cs="Arial"/>
                    <w:sz w:val="36"/>
                    <w:szCs w:val="36"/>
                  </w:rPr>
                  <w:sym w:font="Wingdings" w:char="F0FE"/>
                </w:r>
              </w:p>
            </w:tc>
          </w:sdtContent>
        </w:sdt>
        <w:permEnd w:id="414584536" w:displacedByCustomXml="prev"/>
      </w:tr>
      <w:tr w:rsidR="00D0518D" w:rsidRPr="00696855" w14:paraId="3EBDCDF5" w14:textId="77777777" w:rsidTr="0021416C">
        <w:trPr>
          <w:trHeight w:val="25"/>
        </w:trPr>
        <w:tc>
          <w:tcPr>
            <w:tcW w:w="7371" w:type="dxa"/>
            <w:gridSpan w:val="2"/>
            <w:tcBorders>
              <w:left w:val="single" w:sz="12" w:space="0" w:color="000000"/>
            </w:tcBorders>
          </w:tcPr>
          <w:p w14:paraId="6A0BD0B8" w14:textId="2AED3254" w:rsidR="00D0518D" w:rsidRPr="00931795" w:rsidRDefault="00D0518D" w:rsidP="00D0518D">
            <w:pPr>
              <w:pStyle w:val="331PASListTask1"/>
            </w:pPr>
            <w:bookmarkStart w:id="32" w:name="_Ref132112703"/>
            <w:r w:rsidRPr="00A3675A">
              <w:t>Determine local government requirements, restrictive covenants, permits and planning requirements.</w:t>
            </w:r>
            <w:bookmarkEnd w:id="32"/>
          </w:p>
        </w:tc>
        <w:permStart w:id="1038098244" w:edGrp="everyone" w:displacedByCustomXml="next"/>
        <w:sdt>
          <w:sdtPr>
            <w:rPr>
              <w:rFonts w:cs="Arial"/>
              <w:sz w:val="36"/>
              <w:szCs w:val="36"/>
            </w:rPr>
            <w:id w:val="302578096"/>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26E51E08" w14:textId="6C78EBC1" w:rsidR="00D0518D" w:rsidRPr="004E1BC5" w:rsidRDefault="0096028B" w:rsidP="00D0518D">
                <w:pPr>
                  <w:jc w:val="center"/>
                  <w:rPr>
                    <w:rFonts w:cs="Arial"/>
                    <w:sz w:val="20"/>
                  </w:rPr>
                </w:pPr>
                <w:r>
                  <w:rPr>
                    <w:rFonts w:cs="Arial"/>
                    <w:sz w:val="36"/>
                    <w:szCs w:val="36"/>
                  </w:rPr>
                  <w:sym w:font="Wingdings" w:char="F0FE"/>
                </w:r>
              </w:p>
            </w:tc>
          </w:sdtContent>
        </w:sdt>
        <w:permEnd w:id="1038098244" w:displacedByCustomXml="prev"/>
      </w:tr>
      <w:tr w:rsidR="00D0518D" w:rsidRPr="00696855" w14:paraId="5B3FFB9C" w14:textId="77777777" w:rsidTr="0021416C">
        <w:trPr>
          <w:trHeight w:val="25"/>
        </w:trPr>
        <w:tc>
          <w:tcPr>
            <w:tcW w:w="7371" w:type="dxa"/>
            <w:gridSpan w:val="2"/>
            <w:tcBorders>
              <w:left w:val="single" w:sz="12" w:space="0" w:color="000000"/>
            </w:tcBorders>
          </w:tcPr>
          <w:p w14:paraId="2EBB61FA" w14:textId="68B096D5" w:rsidR="00D0518D" w:rsidRPr="00931795" w:rsidRDefault="00D0518D" w:rsidP="00D0518D">
            <w:pPr>
              <w:pStyle w:val="331PASListTask1"/>
            </w:pPr>
            <w:bookmarkStart w:id="33" w:name="_Ref132112810"/>
            <w:r w:rsidRPr="00A3675A">
              <w:t>Access, read and determine relevant government construction legislation.</w:t>
            </w:r>
            <w:bookmarkEnd w:id="33"/>
          </w:p>
        </w:tc>
        <w:permStart w:id="1165053655" w:edGrp="everyone" w:displacedByCustomXml="next"/>
        <w:sdt>
          <w:sdtPr>
            <w:rPr>
              <w:rFonts w:cs="Arial"/>
              <w:sz w:val="36"/>
              <w:szCs w:val="36"/>
            </w:rPr>
            <w:id w:val="1598368844"/>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65AA8F15" w14:textId="6ACD57D1" w:rsidR="00D0518D" w:rsidRPr="004E1BC5" w:rsidRDefault="0096028B" w:rsidP="00D0518D">
                <w:pPr>
                  <w:jc w:val="center"/>
                  <w:rPr>
                    <w:rFonts w:cs="Arial"/>
                    <w:sz w:val="20"/>
                  </w:rPr>
                </w:pPr>
                <w:r>
                  <w:rPr>
                    <w:rFonts w:cs="Arial"/>
                    <w:sz w:val="36"/>
                    <w:szCs w:val="36"/>
                  </w:rPr>
                  <w:sym w:font="Wingdings" w:char="F0FE"/>
                </w:r>
              </w:p>
            </w:tc>
          </w:sdtContent>
        </w:sdt>
        <w:permEnd w:id="1165053655" w:displacedByCustomXml="prev"/>
      </w:tr>
      <w:tr w:rsidR="00D0518D" w:rsidRPr="00696855" w14:paraId="54CDC36A" w14:textId="77777777" w:rsidTr="0021416C">
        <w:trPr>
          <w:trHeight w:val="25"/>
        </w:trPr>
        <w:tc>
          <w:tcPr>
            <w:tcW w:w="7371" w:type="dxa"/>
            <w:gridSpan w:val="2"/>
            <w:tcBorders>
              <w:left w:val="single" w:sz="12" w:space="0" w:color="000000"/>
            </w:tcBorders>
          </w:tcPr>
          <w:p w14:paraId="27EA00AE" w14:textId="59974CCF" w:rsidR="00D0518D" w:rsidRPr="00931795" w:rsidRDefault="00D0518D" w:rsidP="00D0518D">
            <w:pPr>
              <w:pStyle w:val="331PASListTask1"/>
            </w:pPr>
            <w:bookmarkStart w:id="34" w:name="_Ref132112932"/>
            <w:r w:rsidRPr="00A3675A">
              <w:t>Provide correct legal, technical and product information to the client.</w:t>
            </w:r>
            <w:bookmarkEnd w:id="34"/>
          </w:p>
        </w:tc>
        <w:permStart w:id="1941053551" w:edGrp="everyone" w:displacedByCustomXml="next"/>
        <w:sdt>
          <w:sdtPr>
            <w:rPr>
              <w:rFonts w:cs="Arial"/>
              <w:sz w:val="36"/>
              <w:szCs w:val="36"/>
            </w:rPr>
            <w:id w:val="-39519731"/>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5728D705" w14:textId="7FB2C0E6" w:rsidR="00D0518D" w:rsidRPr="004E1BC5" w:rsidRDefault="0096028B" w:rsidP="00D0518D">
                <w:pPr>
                  <w:jc w:val="center"/>
                  <w:rPr>
                    <w:rFonts w:cs="Arial"/>
                    <w:sz w:val="20"/>
                  </w:rPr>
                </w:pPr>
                <w:r>
                  <w:rPr>
                    <w:rFonts w:cs="Arial"/>
                    <w:sz w:val="36"/>
                    <w:szCs w:val="36"/>
                  </w:rPr>
                  <w:sym w:font="Wingdings" w:char="F0FE"/>
                </w:r>
              </w:p>
            </w:tc>
          </w:sdtContent>
        </w:sdt>
        <w:permEnd w:id="1941053551" w:displacedByCustomXml="prev"/>
      </w:tr>
      <w:tr w:rsidR="00D0518D" w:rsidRPr="00696855" w14:paraId="45920534" w14:textId="77777777" w:rsidTr="0021416C">
        <w:trPr>
          <w:trHeight w:val="25"/>
        </w:trPr>
        <w:tc>
          <w:tcPr>
            <w:tcW w:w="7371" w:type="dxa"/>
            <w:gridSpan w:val="2"/>
            <w:tcBorders>
              <w:left w:val="single" w:sz="12" w:space="0" w:color="000000"/>
            </w:tcBorders>
          </w:tcPr>
          <w:p w14:paraId="0182C000" w14:textId="1C6A7C77" w:rsidR="00D0518D" w:rsidRPr="00931795" w:rsidRDefault="00D0518D" w:rsidP="00D0518D">
            <w:pPr>
              <w:pStyle w:val="331PASListTask1"/>
            </w:pPr>
            <w:bookmarkStart w:id="35" w:name="_Ref132113048"/>
            <w:r w:rsidRPr="00A3675A">
              <w:t>Organise site investigation</w:t>
            </w:r>
            <w:bookmarkEnd w:id="35"/>
            <w:r w:rsidRPr="00A3675A">
              <w:t xml:space="preserve"> </w:t>
            </w:r>
          </w:p>
        </w:tc>
        <w:permStart w:id="395385941" w:edGrp="everyone" w:displacedByCustomXml="next"/>
        <w:sdt>
          <w:sdtPr>
            <w:rPr>
              <w:rFonts w:cs="Arial"/>
              <w:sz w:val="36"/>
              <w:szCs w:val="36"/>
            </w:rPr>
            <w:id w:val="-778488131"/>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100C5E80" w14:textId="36692BF0" w:rsidR="00D0518D" w:rsidRPr="004E1BC5" w:rsidRDefault="0096028B" w:rsidP="00D0518D">
                <w:pPr>
                  <w:jc w:val="center"/>
                  <w:rPr>
                    <w:rFonts w:cs="Arial"/>
                    <w:sz w:val="20"/>
                  </w:rPr>
                </w:pPr>
                <w:r>
                  <w:rPr>
                    <w:rFonts w:cs="Arial"/>
                    <w:sz w:val="36"/>
                    <w:szCs w:val="36"/>
                  </w:rPr>
                  <w:sym w:font="Wingdings" w:char="F0FE"/>
                </w:r>
              </w:p>
            </w:tc>
          </w:sdtContent>
        </w:sdt>
        <w:permEnd w:id="395385941" w:displacedByCustomXml="prev"/>
      </w:tr>
      <w:tr w:rsidR="00D0518D" w:rsidRPr="00696855" w14:paraId="38830A22" w14:textId="77777777" w:rsidTr="0021416C">
        <w:trPr>
          <w:trHeight w:val="25"/>
        </w:trPr>
        <w:tc>
          <w:tcPr>
            <w:tcW w:w="7371" w:type="dxa"/>
            <w:gridSpan w:val="2"/>
            <w:tcBorders>
              <w:left w:val="single" w:sz="12" w:space="0" w:color="000000"/>
            </w:tcBorders>
          </w:tcPr>
          <w:p w14:paraId="0DDE83C8" w14:textId="3C359DD9" w:rsidR="00D0518D" w:rsidRPr="00931795" w:rsidRDefault="00D0518D" w:rsidP="00D0518D">
            <w:pPr>
              <w:pStyle w:val="331PASListTask1"/>
            </w:pPr>
            <w:bookmarkStart w:id="36" w:name="_Ref132113050"/>
            <w:r w:rsidRPr="00A3675A">
              <w:t>Identify and document site features and factors that may influence the building design requirements.</w:t>
            </w:r>
            <w:bookmarkEnd w:id="36"/>
          </w:p>
        </w:tc>
        <w:permStart w:id="1375674725" w:edGrp="everyone" w:displacedByCustomXml="next"/>
        <w:sdt>
          <w:sdtPr>
            <w:rPr>
              <w:rFonts w:cs="Arial"/>
              <w:sz w:val="36"/>
              <w:szCs w:val="36"/>
            </w:rPr>
            <w:id w:val="-1281953708"/>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2C725065" w14:textId="5065C3C3" w:rsidR="00D0518D" w:rsidRPr="004E1BC5" w:rsidRDefault="0096028B" w:rsidP="00D0518D">
                <w:pPr>
                  <w:jc w:val="center"/>
                  <w:rPr>
                    <w:rFonts w:cs="Arial"/>
                    <w:sz w:val="20"/>
                  </w:rPr>
                </w:pPr>
                <w:r>
                  <w:rPr>
                    <w:rFonts w:cs="Arial"/>
                    <w:sz w:val="36"/>
                    <w:szCs w:val="36"/>
                  </w:rPr>
                  <w:sym w:font="Wingdings" w:char="F0FE"/>
                </w:r>
              </w:p>
            </w:tc>
          </w:sdtContent>
        </w:sdt>
        <w:permEnd w:id="1375674725" w:displacedByCustomXml="prev"/>
      </w:tr>
      <w:tr w:rsidR="00D0518D" w:rsidRPr="00696855" w14:paraId="0386BAFB" w14:textId="77777777" w:rsidTr="0021416C">
        <w:trPr>
          <w:trHeight w:val="25"/>
        </w:trPr>
        <w:tc>
          <w:tcPr>
            <w:tcW w:w="7371" w:type="dxa"/>
            <w:gridSpan w:val="2"/>
            <w:tcBorders>
              <w:left w:val="single" w:sz="12" w:space="0" w:color="000000"/>
            </w:tcBorders>
          </w:tcPr>
          <w:p w14:paraId="74CEA939" w14:textId="6FF565A5" w:rsidR="00D0518D" w:rsidRPr="00931795" w:rsidRDefault="00D0518D" w:rsidP="00D0518D">
            <w:pPr>
              <w:pStyle w:val="331PASListTask1"/>
            </w:pPr>
            <w:bookmarkStart w:id="37" w:name="_Ref132113114"/>
            <w:r w:rsidRPr="00A3675A">
              <w:t>Discuss site and building information that may affect the design requirements with client.</w:t>
            </w:r>
            <w:bookmarkEnd w:id="37"/>
          </w:p>
        </w:tc>
        <w:permStart w:id="171456472" w:edGrp="everyone" w:displacedByCustomXml="next"/>
        <w:sdt>
          <w:sdtPr>
            <w:rPr>
              <w:rFonts w:cs="Arial"/>
              <w:sz w:val="36"/>
              <w:szCs w:val="36"/>
            </w:rPr>
            <w:id w:val="1200283172"/>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373EE93E" w14:textId="47034FBB" w:rsidR="00D0518D" w:rsidRPr="004E1BC5" w:rsidRDefault="0096028B" w:rsidP="00D0518D">
                <w:pPr>
                  <w:jc w:val="center"/>
                  <w:rPr>
                    <w:rFonts w:cs="Arial"/>
                    <w:sz w:val="20"/>
                  </w:rPr>
                </w:pPr>
                <w:r>
                  <w:rPr>
                    <w:rFonts w:cs="Arial"/>
                    <w:sz w:val="36"/>
                    <w:szCs w:val="36"/>
                  </w:rPr>
                  <w:sym w:font="Wingdings" w:char="F0FE"/>
                </w:r>
              </w:p>
            </w:tc>
          </w:sdtContent>
        </w:sdt>
        <w:permEnd w:id="171456472" w:displacedByCustomXml="prev"/>
      </w:tr>
      <w:tr w:rsidR="00D0518D" w:rsidRPr="00696855" w14:paraId="2EF54375" w14:textId="77777777" w:rsidTr="0021416C">
        <w:trPr>
          <w:trHeight w:val="25"/>
        </w:trPr>
        <w:tc>
          <w:tcPr>
            <w:tcW w:w="7371" w:type="dxa"/>
            <w:gridSpan w:val="2"/>
            <w:tcBorders>
              <w:left w:val="single" w:sz="12" w:space="0" w:color="000000"/>
            </w:tcBorders>
          </w:tcPr>
          <w:p w14:paraId="1292FA90" w14:textId="344966A6" w:rsidR="00D0518D" w:rsidRPr="00931795" w:rsidRDefault="00D0518D" w:rsidP="00D0518D">
            <w:pPr>
              <w:pStyle w:val="331PASListTask1"/>
            </w:pPr>
            <w:bookmarkStart w:id="38" w:name="_Ref132113164"/>
            <w:r w:rsidRPr="00A3675A">
              <w:t>Determine and confirm client requirements.</w:t>
            </w:r>
            <w:bookmarkEnd w:id="38"/>
          </w:p>
        </w:tc>
        <w:permStart w:id="798506916" w:edGrp="everyone" w:displacedByCustomXml="next"/>
        <w:sdt>
          <w:sdtPr>
            <w:rPr>
              <w:rFonts w:cs="Arial"/>
              <w:sz w:val="36"/>
              <w:szCs w:val="36"/>
            </w:rPr>
            <w:id w:val="-8754510"/>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29975DC6" w14:textId="6E3AD3FA" w:rsidR="00D0518D" w:rsidRPr="004E1BC5" w:rsidRDefault="0096028B" w:rsidP="00D0518D">
                <w:pPr>
                  <w:jc w:val="center"/>
                  <w:rPr>
                    <w:rFonts w:cs="Arial"/>
                    <w:sz w:val="20"/>
                  </w:rPr>
                </w:pPr>
                <w:r>
                  <w:rPr>
                    <w:rFonts w:cs="Arial"/>
                    <w:sz w:val="36"/>
                    <w:szCs w:val="36"/>
                  </w:rPr>
                  <w:sym w:font="Wingdings" w:char="F0FE"/>
                </w:r>
              </w:p>
            </w:tc>
          </w:sdtContent>
        </w:sdt>
        <w:permEnd w:id="798506916" w:displacedByCustomXml="prev"/>
      </w:tr>
      <w:tr w:rsidR="00D0518D" w:rsidRPr="00696855" w14:paraId="6209610F" w14:textId="77777777" w:rsidTr="00115E07">
        <w:trPr>
          <w:trHeight w:val="283"/>
        </w:trPr>
        <w:tc>
          <w:tcPr>
            <w:tcW w:w="9072" w:type="dxa"/>
            <w:gridSpan w:val="3"/>
            <w:tcBorders>
              <w:left w:val="single" w:sz="12" w:space="0" w:color="000000"/>
              <w:right w:val="single" w:sz="12" w:space="0" w:color="000000"/>
            </w:tcBorders>
            <w:shd w:val="clear" w:color="auto" w:fill="F2F2F2"/>
            <w:vAlign w:val="center"/>
          </w:tcPr>
          <w:p w14:paraId="1229A0C5" w14:textId="35973A33" w:rsidR="00D0518D" w:rsidRPr="004E1BC5" w:rsidRDefault="00D0518D" w:rsidP="00D0518D">
            <w:pPr>
              <w:jc w:val="center"/>
              <w:rPr>
                <w:rFonts w:cs="Arial"/>
                <w:b/>
                <w:sz w:val="20"/>
              </w:rPr>
            </w:pPr>
            <w:r w:rsidRPr="004E1BC5">
              <w:rPr>
                <w:rFonts w:cs="Arial"/>
                <w:b/>
                <w:sz w:val="20"/>
              </w:rPr>
              <w:t xml:space="preserve">2 </w:t>
            </w:r>
            <w:r w:rsidRPr="00B3607A">
              <w:rPr>
                <w:rFonts w:cs="Arial"/>
                <w:b/>
                <w:sz w:val="20"/>
              </w:rPr>
              <w:t>Prepare preliminary documentation.</w:t>
            </w:r>
          </w:p>
        </w:tc>
      </w:tr>
      <w:tr w:rsidR="00D0518D" w:rsidRPr="00696855" w14:paraId="60E3723C" w14:textId="77777777" w:rsidTr="00DB4026">
        <w:trPr>
          <w:trHeight w:val="25"/>
        </w:trPr>
        <w:tc>
          <w:tcPr>
            <w:tcW w:w="7371" w:type="dxa"/>
            <w:gridSpan w:val="2"/>
            <w:tcBorders>
              <w:left w:val="single" w:sz="12" w:space="0" w:color="000000"/>
            </w:tcBorders>
          </w:tcPr>
          <w:p w14:paraId="1CDD5ED5" w14:textId="1B3F281E" w:rsidR="00D0518D" w:rsidRPr="00931795" w:rsidRDefault="00D0518D" w:rsidP="00D0518D">
            <w:pPr>
              <w:pStyle w:val="332PASListTask1"/>
            </w:pPr>
            <w:bookmarkStart w:id="39" w:name="_Ref132114008"/>
            <w:r w:rsidRPr="00AE6373">
              <w:t>Locate and adhere to workplace processes for preparing documentation.</w:t>
            </w:r>
            <w:bookmarkEnd w:id="39"/>
          </w:p>
        </w:tc>
        <w:permStart w:id="185214047" w:edGrp="everyone" w:displacedByCustomXml="next"/>
        <w:sdt>
          <w:sdtPr>
            <w:rPr>
              <w:rFonts w:cs="Arial"/>
              <w:sz w:val="36"/>
              <w:szCs w:val="36"/>
            </w:rPr>
            <w:id w:val="-2113968829"/>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56E31683" w14:textId="38CC93F5" w:rsidR="00D0518D" w:rsidRPr="004E1BC5" w:rsidRDefault="0096028B" w:rsidP="00D0518D">
                <w:pPr>
                  <w:jc w:val="center"/>
                  <w:rPr>
                    <w:rFonts w:cs="Arial"/>
                    <w:sz w:val="20"/>
                  </w:rPr>
                </w:pPr>
                <w:r>
                  <w:rPr>
                    <w:rFonts w:cs="Arial"/>
                    <w:sz w:val="36"/>
                    <w:szCs w:val="36"/>
                  </w:rPr>
                  <w:sym w:font="Wingdings" w:char="F0FE"/>
                </w:r>
              </w:p>
            </w:tc>
          </w:sdtContent>
        </w:sdt>
        <w:permEnd w:id="185214047" w:displacedByCustomXml="prev"/>
      </w:tr>
      <w:tr w:rsidR="00D0518D" w:rsidRPr="00696855" w14:paraId="7854F013" w14:textId="77777777" w:rsidTr="00DB4026">
        <w:trPr>
          <w:trHeight w:val="25"/>
        </w:trPr>
        <w:tc>
          <w:tcPr>
            <w:tcW w:w="7371" w:type="dxa"/>
            <w:gridSpan w:val="2"/>
            <w:tcBorders>
              <w:left w:val="single" w:sz="12" w:space="0" w:color="000000"/>
            </w:tcBorders>
          </w:tcPr>
          <w:p w14:paraId="10A24F0D" w14:textId="60F2D57F" w:rsidR="00D0518D" w:rsidRPr="00931795" w:rsidRDefault="00D0518D" w:rsidP="00D0518D">
            <w:pPr>
              <w:pStyle w:val="332PASListTask1"/>
            </w:pPr>
            <w:bookmarkStart w:id="40" w:name="_Ref132113406"/>
            <w:r w:rsidRPr="00AE6373">
              <w:t>Identify and address documentation, design and copyright risks.</w:t>
            </w:r>
            <w:bookmarkEnd w:id="40"/>
          </w:p>
        </w:tc>
        <w:permStart w:id="140404919" w:edGrp="everyone" w:displacedByCustomXml="next"/>
        <w:sdt>
          <w:sdtPr>
            <w:rPr>
              <w:rFonts w:cs="Arial"/>
              <w:sz w:val="36"/>
              <w:szCs w:val="36"/>
            </w:rPr>
            <w:id w:val="1269422627"/>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72887748" w14:textId="043FB098" w:rsidR="00D0518D" w:rsidRPr="004E1BC5" w:rsidRDefault="0096028B" w:rsidP="00D0518D">
                <w:pPr>
                  <w:jc w:val="center"/>
                  <w:rPr>
                    <w:rFonts w:cs="Arial"/>
                    <w:sz w:val="20"/>
                  </w:rPr>
                </w:pPr>
                <w:r>
                  <w:rPr>
                    <w:rFonts w:cs="Arial"/>
                    <w:sz w:val="36"/>
                    <w:szCs w:val="36"/>
                  </w:rPr>
                  <w:sym w:font="Wingdings" w:char="F0FE"/>
                </w:r>
              </w:p>
            </w:tc>
          </w:sdtContent>
        </w:sdt>
        <w:permEnd w:id="140404919" w:displacedByCustomXml="prev"/>
      </w:tr>
      <w:tr w:rsidR="00D0518D" w:rsidRPr="00696855" w14:paraId="42E12BE1" w14:textId="77777777" w:rsidTr="00DB4026">
        <w:trPr>
          <w:trHeight w:val="25"/>
        </w:trPr>
        <w:tc>
          <w:tcPr>
            <w:tcW w:w="7371" w:type="dxa"/>
            <w:gridSpan w:val="2"/>
            <w:tcBorders>
              <w:left w:val="single" w:sz="12" w:space="0" w:color="000000"/>
            </w:tcBorders>
          </w:tcPr>
          <w:p w14:paraId="7D0A8F21" w14:textId="5EF557BB" w:rsidR="00D0518D" w:rsidRPr="00931795" w:rsidRDefault="00D0518D" w:rsidP="00D0518D">
            <w:pPr>
              <w:pStyle w:val="332PASListTask1"/>
            </w:pPr>
            <w:bookmarkStart w:id="41" w:name="_Ref132114023"/>
            <w:r w:rsidRPr="00AE6373">
              <w:t>Accurately communicate requirements for sketch plans and drawings to drafting personnel.</w:t>
            </w:r>
            <w:bookmarkEnd w:id="41"/>
          </w:p>
        </w:tc>
        <w:permStart w:id="458914794" w:edGrp="everyone" w:displacedByCustomXml="next"/>
        <w:sdt>
          <w:sdtPr>
            <w:rPr>
              <w:rFonts w:cs="Arial"/>
              <w:sz w:val="36"/>
              <w:szCs w:val="36"/>
            </w:rPr>
            <w:id w:val="1146399398"/>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1921DB27" w14:textId="24C4D11A" w:rsidR="00D0518D" w:rsidRPr="004E1BC5" w:rsidRDefault="0096028B" w:rsidP="00D0518D">
                <w:pPr>
                  <w:jc w:val="center"/>
                  <w:rPr>
                    <w:rFonts w:cs="Arial"/>
                    <w:sz w:val="20"/>
                  </w:rPr>
                </w:pPr>
                <w:r>
                  <w:rPr>
                    <w:rFonts w:cs="Arial"/>
                    <w:sz w:val="36"/>
                    <w:szCs w:val="36"/>
                  </w:rPr>
                  <w:sym w:font="Wingdings" w:char="F0FE"/>
                </w:r>
              </w:p>
            </w:tc>
          </w:sdtContent>
        </w:sdt>
        <w:permEnd w:id="458914794" w:displacedByCustomXml="prev"/>
      </w:tr>
      <w:tr w:rsidR="00D0518D" w:rsidRPr="00696855" w14:paraId="4A9776DD" w14:textId="77777777" w:rsidTr="00DB4026">
        <w:trPr>
          <w:trHeight w:val="25"/>
        </w:trPr>
        <w:tc>
          <w:tcPr>
            <w:tcW w:w="7371" w:type="dxa"/>
            <w:gridSpan w:val="2"/>
            <w:tcBorders>
              <w:left w:val="single" w:sz="12" w:space="0" w:color="000000"/>
            </w:tcBorders>
          </w:tcPr>
          <w:p w14:paraId="0806D762" w14:textId="05337EAC" w:rsidR="00D0518D" w:rsidRPr="00931795" w:rsidRDefault="00D0518D" w:rsidP="00D0518D">
            <w:pPr>
              <w:pStyle w:val="332PASListTask1"/>
            </w:pPr>
            <w:bookmarkStart w:id="42" w:name="_Ref132113472"/>
            <w:r w:rsidRPr="00AE6373">
              <w:t>Prepare and complete preliminary contract, agreement and estimated processing costs.</w:t>
            </w:r>
            <w:bookmarkEnd w:id="42"/>
          </w:p>
        </w:tc>
        <w:permStart w:id="1834184610" w:edGrp="everyone" w:displacedByCustomXml="next"/>
        <w:sdt>
          <w:sdtPr>
            <w:rPr>
              <w:rFonts w:cs="Arial"/>
              <w:sz w:val="36"/>
              <w:szCs w:val="36"/>
            </w:rPr>
            <w:id w:val="2107924951"/>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098190AA" w14:textId="33C5D48E" w:rsidR="00D0518D" w:rsidRPr="004E1BC5" w:rsidRDefault="0096028B" w:rsidP="00D0518D">
                <w:pPr>
                  <w:jc w:val="center"/>
                  <w:rPr>
                    <w:rFonts w:cs="Arial"/>
                    <w:sz w:val="20"/>
                  </w:rPr>
                </w:pPr>
                <w:r>
                  <w:rPr>
                    <w:rFonts w:cs="Arial"/>
                    <w:sz w:val="36"/>
                    <w:szCs w:val="36"/>
                  </w:rPr>
                  <w:sym w:font="Wingdings" w:char="F0FE"/>
                </w:r>
              </w:p>
            </w:tc>
          </w:sdtContent>
        </w:sdt>
        <w:permEnd w:id="1834184610" w:displacedByCustomXml="prev"/>
      </w:tr>
      <w:tr w:rsidR="00D0518D" w:rsidRPr="00696855" w14:paraId="238C5FFB" w14:textId="77777777" w:rsidTr="00DB4026">
        <w:trPr>
          <w:trHeight w:val="25"/>
        </w:trPr>
        <w:tc>
          <w:tcPr>
            <w:tcW w:w="7371" w:type="dxa"/>
            <w:gridSpan w:val="2"/>
            <w:tcBorders>
              <w:left w:val="single" w:sz="12" w:space="0" w:color="000000"/>
            </w:tcBorders>
          </w:tcPr>
          <w:p w14:paraId="6D8B10E5" w14:textId="238F48E1" w:rsidR="00D0518D" w:rsidRPr="00931795" w:rsidRDefault="00D0518D" w:rsidP="00D0518D">
            <w:pPr>
              <w:pStyle w:val="332PASListTask1"/>
            </w:pPr>
            <w:bookmarkStart w:id="43" w:name="_Ref132113516"/>
            <w:r w:rsidRPr="00AE6373">
              <w:t>Submit documents to the relevant personnel for checking and recording.</w:t>
            </w:r>
            <w:bookmarkEnd w:id="43"/>
          </w:p>
        </w:tc>
        <w:permStart w:id="665456447" w:edGrp="everyone" w:displacedByCustomXml="next"/>
        <w:sdt>
          <w:sdtPr>
            <w:rPr>
              <w:rFonts w:cs="Arial"/>
              <w:sz w:val="36"/>
              <w:szCs w:val="36"/>
            </w:rPr>
            <w:id w:val="624354884"/>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1C7A86A6" w14:textId="1193D9F5" w:rsidR="00D0518D" w:rsidRPr="004E1BC5" w:rsidRDefault="0096028B" w:rsidP="00D0518D">
                <w:pPr>
                  <w:jc w:val="center"/>
                  <w:rPr>
                    <w:rFonts w:cs="Arial"/>
                    <w:sz w:val="20"/>
                  </w:rPr>
                </w:pPr>
                <w:r>
                  <w:rPr>
                    <w:rFonts w:cs="Arial"/>
                    <w:sz w:val="36"/>
                    <w:szCs w:val="36"/>
                  </w:rPr>
                  <w:sym w:font="Wingdings" w:char="F0FE"/>
                </w:r>
              </w:p>
            </w:tc>
          </w:sdtContent>
        </w:sdt>
        <w:permEnd w:id="665456447" w:displacedByCustomXml="prev"/>
      </w:tr>
      <w:tr w:rsidR="00D0518D" w:rsidRPr="00696855" w14:paraId="60958CD7" w14:textId="77777777" w:rsidTr="00115E07">
        <w:trPr>
          <w:trHeight w:val="283"/>
        </w:trPr>
        <w:tc>
          <w:tcPr>
            <w:tcW w:w="9072" w:type="dxa"/>
            <w:gridSpan w:val="3"/>
            <w:tcBorders>
              <w:left w:val="single" w:sz="12" w:space="0" w:color="000000"/>
              <w:right w:val="single" w:sz="12" w:space="0" w:color="000000"/>
            </w:tcBorders>
            <w:shd w:val="clear" w:color="auto" w:fill="F2F2F2"/>
            <w:vAlign w:val="center"/>
          </w:tcPr>
          <w:p w14:paraId="5B4AD335" w14:textId="6757BCA1" w:rsidR="00D0518D" w:rsidRPr="004E1BC5" w:rsidRDefault="00D0518D" w:rsidP="00D0518D">
            <w:pPr>
              <w:jc w:val="center"/>
              <w:rPr>
                <w:rFonts w:cs="Arial"/>
                <w:b/>
                <w:sz w:val="20"/>
              </w:rPr>
            </w:pPr>
            <w:r w:rsidRPr="004E1BC5">
              <w:rPr>
                <w:rFonts w:cs="Arial"/>
                <w:b/>
                <w:sz w:val="20"/>
              </w:rPr>
              <w:t xml:space="preserve">3 </w:t>
            </w:r>
            <w:r w:rsidRPr="00B3607A">
              <w:rPr>
                <w:rFonts w:cs="Arial"/>
                <w:b/>
                <w:sz w:val="20"/>
              </w:rPr>
              <w:t>Establish client satisfaction.</w:t>
            </w:r>
          </w:p>
        </w:tc>
      </w:tr>
      <w:tr w:rsidR="00D0518D" w:rsidRPr="00696855" w14:paraId="688A7305" w14:textId="77777777" w:rsidTr="006A11A2">
        <w:trPr>
          <w:trHeight w:val="25"/>
        </w:trPr>
        <w:tc>
          <w:tcPr>
            <w:tcW w:w="7371" w:type="dxa"/>
            <w:gridSpan w:val="2"/>
            <w:tcBorders>
              <w:left w:val="single" w:sz="12" w:space="0" w:color="000000"/>
            </w:tcBorders>
          </w:tcPr>
          <w:p w14:paraId="64490638" w14:textId="325EB91F" w:rsidR="00D0518D" w:rsidRPr="00931795" w:rsidRDefault="00D0518D" w:rsidP="00D0518D">
            <w:pPr>
              <w:pStyle w:val="333PASListTask1"/>
            </w:pPr>
            <w:bookmarkStart w:id="44" w:name="_Ref132113654"/>
            <w:r w:rsidRPr="00002C7E">
              <w:t>Forward plans developed documents and estimated costs to client for review, amendment and approval.</w:t>
            </w:r>
            <w:bookmarkEnd w:id="44"/>
          </w:p>
        </w:tc>
        <w:permStart w:id="734729911" w:edGrp="everyone" w:displacedByCustomXml="next"/>
        <w:sdt>
          <w:sdtPr>
            <w:rPr>
              <w:rFonts w:cs="Arial"/>
              <w:sz w:val="36"/>
              <w:szCs w:val="36"/>
            </w:rPr>
            <w:id w:val="787710123"/>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3D6F0E75" w14:textId="33C4D9A6" w:rsidR="00D0518D" w:rsidRPr="004E1BC5" w:rsidRDefault="0096028B" w:rsidP="00D0518D">
                <w:pPr>
                  <w:jc w:val="center"/>
                  <w:rPr>
                    <w:rFonts w:cs="Arial"/>
                    <w:sz w:val="20"/>
                  </w:rPr>
                </w:pPr>
                <w:r>
                  <w:rPr>
                    <w:rFonts w:cs="Arial"/>
                    <w:sz w:val="36"/>
                    <w:szCs w:val="36"/>
                  </w:rPr>
                  <w:sym w:font="Wingdings" w:char="F0FE"/>
                </w:r>
              </w:p>
            </w:tc>
          </w:sdtContent>
        </w:sdt>
        <w:permEnd w:id="734729911" w:displacedByCustomXml="prev"/>
      </w:tr>
      <w:tr w:rsidR="00D0518D" w:rsidRPr="00696855" w14:paraId="50303B58" w14:textId="77777777" w:rsidTr="006A11A2">
        <w:trPr>
          <w:trHeight w:val="25"/>
        </w:trPr>
        <w:tc>
          <w:tcPr>
            <w:tcW w:w="7371" w:type="dxa"/>
            <w:gridSpan w:val="2"/>
            <w:tcBorders>
              <w:left w:val="single" w:sz="12" w:space="0" w:color="000000"/>
            </w:tcBorders>
          </w:tcPr>
          <w:p w14:paraId="226B82D3" w14:textId="76F0A317" w:rsidR="00D0518D" w:rsidRPr="00931795" w:rsidRDefault="00D0518D" w:rsidP="00D0518D">
            <w:pPr>
              <w:pStyle w:val="333PASListTask1"/>
            </w:pPr>
            <w:bookmarkStart w:id="45" w:name="_Ref132113724"/>
            <w:r w:rsidRPr="00002C7E">
              <w:t>Confirm client's understanding of extent and cost of required site works.</w:t>
            </w:r>
            <w:bookmarkEnd w:id="45"/>
          </w:p>
        </w:tc>
        <w:permStart w:id="279138426" w:edGrp="everyone" w:displacedByCustomXml="next"/>
        <w:sdt>
          <w:sdtPr>
            <w:rPr>
              <w:rFonts w:cs="Arial"/>
              <w:sz w:val="36"/>
              <w:szCs w:val="36"/>
            </w:rPr>
            <w:id w:val="460768350"/>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754416EB" w14:textId="7F9A7A9B" w:rsidR="00D0518D" w:rsidRPr="004E1BC5" w:rsidRDefault="0096028B" w:rsidP="00D0518D">
                <w:pPr>
                  <w:jc w:val="center"/>
                  <w:rPr>
                    <w:rFonts w:cs="Arial"/>
                    <w:sz w:val="20"/>
                  </w:rPr>
                </w:pPr>
                <w:r>
                  <w:rPr>
                    <w:rFonts w:cs="Arial"/>
                    <w:sz w:val="36"/>
                    <w:szCs w:val="36"/>
                  </w:rPr>
                  <w:sym w:font="Wingdings" w:char="F0FE"/>
                </w:r>
              </w:p>
            </w:tc>
          </w:sdtContent>
        </w:sdt>
        <w:permEnd w:id="279138426" w:displacedByCustomXml="prev"/>
      </w:tr>
      <w:tr w:rsidR="00D0518D" w:rsidRPr="00696855" w14:paraId="3F7EF81F" w14:textId="77777777" w:rsidTr="006A11A2">
        <w:trPr>
          <w:trHeight w:val="25"/>
        </w:trPr>
        <w:tc>
          <w:tcPr>
            <w:tcW w:w="7371" w:type="dxa"/>
            <w:gridSpan w:val="2"/>
            <w:tcBorders>
              <w:left w:val="single" w:sz="12" w:space="0" w:color="000000"/>
            </w:tcBorders>
          </w:tcPr>
          <w:p w14:paraId="6561701D" w14:textId="08AD987A" w:rsidR="00D0518D" w:rsidRPr="00931795" w:rsidRDefault="00D0518D" w:rsidP="00D0518D">
            <w:pPr>
              <w:pStyle w:val="333PASListTask1"/>
            </w:pPr>
            <w:bookmarkStart w:id="46" w:name="_Ref132114058"/>
            <w:r w:rsidRPr="00002C7E">
              <w:t>Identify variations and problem areas and analyse and rectify issues in consultation with client.</w:t>
            </w:r>
            <w:bookmarkEnd w:id="46"/>
          </w:p>
        </w:tc>
        <w:permStart w:id="2136161416" w:edGrp="everyone" w:displacedByCustomXml="next"/>
        <w:sdt>
          <w:sdtPr>
            <w:rPr>
              <w:rFonts w:cs="Arial"/>
              <w:sz w:val="36"/>
              <w:szCs w:val="36"/>
            </w:rPr>
            <w:id w:val="-1577895123"/>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1B163F16" w14:textId="3D767C3A" w:rsidR="00D0518D" w:rsidRPr="004E1BC5" w:rsidRDefault="0096028B" w:rsidP="00D0518D">
                <w:pPr>
                  <w:jc w:val="center"/>
                  <w:rPr>
                    <w:rFonts w:cs="Arial"/>
                    <w:sz w:val="20"/>
                  </w:rPr>
                </w:pPr>
                <w:r>
                  <w:rPr>
                    <w:rFonts w:cs="Arial"/>
                    <w:sz w:val="36"/>
                    <w:szCs w:val="36"/>
                  </w:rPr>
                  <w:sym w:font="Wingdings" w:char="F0FE"/>
                </w:r>
              </w:p>
            </w:tc>
          </w:sdtContent>
        </w:sdt>
        <w:permEnd w:id="2136161416" w:displacedByCustomXml="prev"/>
      </w:tr>
      <w:tr w:rsidR="00D0518D" w:rsidRPr="00696855" w14:paraId="4A9C9C4E" w14:textId="77777777" w:rsidTr="006A11A2">
        <w:trPr>
          <w:trHeight w:val="25"/>
        </w:trPr>
        <w:tc>
          <w:tcPr>
            <w:tcW w:w="7371" w:type="dxa"/>
            <w:gridSpan w:val="2"/>
            <w:tcBorders>
              <w:left w:val="single" w:sz="12" w:space="0" w:color="000000"/>
            </w:tcBorders>
          </w:tcPr>
          <w:p w14:paraId="0501A1E5" w14:textId="06BF4230" w:rsidR="00D0518D" w:rsidRPr="00931795" w:rsidRDefault="00D0518D" w:rsidP="00D0518D">
            <w:pPr>
              <w:pStyle w:val="333PASListTask1"/>
            </w:pPr>
            <w:bookmarkStart w:id="47" w:name="_Ref132113771"/>
            <w:r w:rsidRPr="00002C7E">
              <w:t>Verify accuracy of amended documentation and ensure client requirements are met.</w:t>
            </w:r>
            <w:bookmarkEnd w:id="47"/>
          </w:p>
        </w:tc>
        <w:permStart w:id="1691248122" w:edGrp="everyone" w:displacedByCustomXml="next"/>
        <w:sdt>
          <w:sdtPr>
            <w:rPr>
              <w:rFonts w:cs="Arial"/>
              <w:sz w:val="36"/>
              <w:szCs w:val="36"/>
            </w:rPr>
            <w:id w:val="604467178"/>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36A3F28B" w14:textId="19A3AE83" w:rsidR="00D0518D" w:rsidRPr="004E1BC5" w:rsidRDefault="0096028B" w:rsidP="00D0518D">
                <w:pPr>
                  <w:jc w:val="center"/>
                  <w:rPr>
                    <w:rFonts w:cs="Arial"/>
                    <w:sz w:val="20"/>
                  </w:rPr>
                </w:pPr>
                <w:r>
                  <w:rPr>
                    <w:rFonts w:cs="Arial"/>
                    <w:sz w:val="36"/>
                    <w:szCs w:val="36"/>
                  </w:rPr>
                  <w:sym w:font="Wingdings" w:char="F0FE"/>
                </w:r>
              </w:p>
            </w:tc>
          </w:sdtContent>
        </w:sdt>
        <w:permEnd w:id="1691248122" w:displacedByCustomXml="prev"/>
      </w:tr>
      <w:tr w:rsidR="00D0518D" w:rsidRPr="00696855" w14:paraId="5F76313C" w14:textId="77777777" w:rsidTr="00115E07">
        <w:trPr>
          <w:trHeight w:val="283"/>
        </w:trPr>
        <w:tc>
          <w:tcPr>
            <w:tcW w:w="9072" w:type="dxa"/>
            <w:gridSpan w:val="3"/>
            <w:tcBorders>
              <w:left w:val="single" w:sz="12" w:space="0" w:color="000000"/>
              <w:right w:val="single" w:sz="12" w:space="0" w:color="000000"/>
            </w:tcBorders>
            <w:shd w:val="clear" w:color="auto" w:fill="F2F2F2"/>
            <w:vAlign w:val="center"/>
          </w:tcPr>
          <w:p w14:paraId="2A60D272" w14:textId="63AB9E69" w:rsidR="00D0518D" w:rsidRPr="004E1BC5" w:rsidRDefault="00D0518D" w:rsidP="00D0518D">
            <w:pPr>
              <w:jc w:val="center"/>
              <w:rPr>
                <w:rFonts w:cs="Arial"/>
                <w:b/>
                <w:sz w:val="20"/>
              </w:rPr>
            </w:pPr>
            <w:r w:rsidRPr="004E1BC5">
              <w:rPr>
                <w:rFonts w:cs="Arial"/>
                <w:b/>
                <w:sz w:val="20"/>
              </w:rPr>
              <w:t xml:space="preserve">4 </w:t>
            </w:r>
            <w:r w:rsidRPr="00B3607A">
              <w:rPr>
                <w:rFonts w:cs="Arial"/>
                <w:b/>
                <w:sz w:val="20"/>
              </w:rPr>
              <w:t>Finalise contract requirements</w:t>
            </w:r>
            <w:r>
              <w:rPr>
                <w:rFonts w:cs="Arial"/>
                <w:b/>
                <w:sz w:val="20"/>
              </w:rPr>
              <w:t>.</w:t>
            </w:r>
          </w:p>
        </w:tc>
      </w:tr>
      <w:tr w:rsidR="00D0518D" w:rsidRPr="00696855" w14:paraId="3C482F5B" w14:textId="77777777" w:rsidTr="00C15C32">
        <w:trPr>
          <w:trHeight w:val="25"/>
        </w:trPr>
        <w:tc>
          <w:tcPr>
            <w:tcW w:w="7371" w:type="dxa"/>
            <w:gridSpan w:val="2"/>
            <w:tcBorders>
              <w:left w:val="single" w:sz="12" w:space="0" w:color="000000"/>
              <w:bottom w:val="single" w:sz="4" w:space="0" w:color="000000"/>
            </w:tcBorders>
          </w:tcPr>
          <w:p w14:paraId="544BB21F" w14:textId="1584B014" w:rsidR="00D0518D" w:rsidRPr="00931795" w:rsidRDefault="00D0518D" w:rsidP="00D0518D">
            <w:pPr>
              <w:pStyle w:val="334PASListTask1"/>
            </w:pPr>
            <w:bookmarkStart w:id="48" w:name="_Ref132114071"/>
            <w:r w:rsidRPr="00A50A48">
              <w:t>Check all plans, documents and specifications sighted by client are signed or initialled.</w:t>
            </w:r>
            <w:bookmarkEnd w:id="48"/>
          </w:p>
        </w:tc>
        <w:permStart w:id="1707949452" w:edGrp="everyone" w:displacedByCustomXml="next"/>
        <w:sdt>
          <w:sdtPr>
            <w:rPr>
              <w:rFonts w:cs="Arial"/>
              <w:sz w:val="36"/>
              <w:szCs w:val="36"/>
            </w:rPr>
            <w:id w:val="-2129002570"/>
            <w14:checkbox>
              <w14:checked w14:val="1"/>
              <w14:checkedState w14:val="00FE" w14:font="Wingdings"/>
              <w14:uncheckedState w14:val="00A8" w14:font="Wingdings"/>
            </w14:checkbox>
          </w:sdtPr>
          <w:sdtEndPr/>
          <w:sdtContent>
            <w:tc>
              <w:tcPr>
                <w:tcW w:w="1701" w:type="dxa"/>
                <w:tcBorders>
                  <w:bottom w:val="single" w:sz="4" w:space="0" w:color="000000"/>
                  <w:right w:val="single" w:sz="12" w:space="0" w:color="000000"/>
                </w:tcBorders>
                <w:vAlign w:val="center"/>
              </w:tcPr>
              <w:p w14:paraId="6BE49C2C" w14:textId="64E13EB2" w:rsidR="00D0518D" w:rsidRPr="004E1BC5" w:rsidRDefault="0096028B" w:rsidP="00D0518D">
                <w:pPr>
                  <w:jc w:val="center"/>
                  <w:rPr>
                    <w:rFonts w:cs="Arial"/>
                    <w:sz w:val="20"/>
                  </w:rPr>
                </w:pPr>
                <w:r>
                  <w:rPr>
                    <w:rFonts w:cs="Arial"/>
                    <w:sz w:val="36"/>
                    <w:szCs w:val="36"/>
                  </w:rPr>
                  <w:sym w:font="Wingdings" w:char="F0FE"/>
                </w:r>
              </w:p>
            </w:tc>
          </w:sdtContent>
        </w:sdt>
        <w:permEnd w:id="1707949452" w:displacedByCustomXml="prev"/>
      </w:tr>
      <w:tr w:rsidR="00D0518D" w:rsidRPr="00696855" w14:paraId="5965B982" w14:textId="77777777" w:rsidTr="00C15C32">
        <w:trPr>
          <w:trHeight w:val="25"/>
        </w:trPr>
        <w:tc>
          <w:tcPr>
            <w:tcW w:w="7371" w:type="dxa"/>
            <w:gridSpan w:val="2"/>
            <w:tcBorders>
              <w:left w:val="single" w:sz="12" w:space="0" w:color="000000"/>
              <w:bottom w:val="single" w:sz="12" w:space="0" w:color="000000"/>
            </w:tcBorders>
          </w:tcPr>
          <w:p w14:paraId="384D9B23" w14:textId="1E63AF68" w:rsidR="00D0518D" w:rsidRPr="00931795" w:rsidRDefault="00D0518D" w:rsidP="00D0518D">
            <w:pPr>
              <w:pStyle w:val="334PASListTask1"/>
            </w:pPr>
            <w:bookmarkStart w:id="49" w:name="_Ref132113879"/>
            <w:r w:rsidRPr="00A50A48">
              <w:t>Compile signed documents and forward to relevant person for verification and processing for the next stage.</w:t>
            </w:r>
            <w:bookmarkEnd w:id="49"/>
          </w:p>
        </w:tc>
        <w:permStart w:id="1205365858" w:edGrp="everyone" w:displacedByCustomXml="next"/>
        <w:sdt>
          <w:sdtPr>
            <w:rPr>
              <w:rFonts w:cs="Arial"/>
              <w:sz w:val="36"/>
              <w:szCs w:val="36"/>
            </w:rPr>
            <w:id w:val="148094821"/>
            <w14:checkbox>
              <w14:checked w14:val="1"/>
              <w14:checkedState w14:val="00FE" w14:font="Wingdings"/>
              <w14:uncheckedState w14:val="00A8" w14:font="Wingdings"/>
            </w14:checkbox>
          </w:sdtPr>
          <w:sdtEndPr/>
          <w:sdtContent>
            <w:tc>
              <w:tcPr>
                <w:tcW w:w="1701" w:type="dxa"/>
                <w:tcBorders>
                  <w:bottom w:val="single" w:sz="12" w:space="0" w:color="000000"/>
                  <w:right w:val="single" w:sz="12" w:space="0" w:color="000000"/>
                </w:tcBorders>
                <w:vAlign w:val="center"/>
              </w:tcPr>
              <w:p w14:paraId="45D3620F" w14:textId="130809A9" w:rsidR="00D0518D" w:rsidRPr="004E1BC5" w:rsidRDefault="0096028B" w:rsidP="00D0518D">
                <w:pPr>
                  <w:jc w:val="center"/>
                  <w:rPr>
                    <w:rFonts w:cs="Arial"/>
                    <w:sz w:val="20"/>
                  </w:rPr>
                </w:pPr>
                <w:r>
                  <w:rPr>
                    <w:rFonts w:cs="Arial"/>
                    <w:sz w:val="36"/>
                    <w:szCs w:val="36"/>
                  </w:rPr>
                  <w:sym w:font="Wingdings" w:char="F0FE"/>
                </w:r>
              </w:p>
            </w:tc>
          </w:sdtContent>
        </w:sdt>
        <w:permEnd w:id="1205365858"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103092" w:rsidRPr="00BA4D9F" w14:paraId="62F4158E" w14:textId="77777777" w:rsidTr="00FA6BA5">
        <w:tc>
          <w:tcPr>
            <w:tcW w:w="9072" w:type="dxa"/>
          </w:tcPr>
          <w:p w14:paraId="1F24D45F" w14:textId="77777777" w:rsidR="00103092" w:rsidRPr="00BA4D9F" w:rsidRDefault="00103092" w:rsidP="00FA6BA5">
            <w:pPr>
              <w:jc w:val="left"/>
              <w:rPr>
                <w:rFonts w:ascii="Arial Black" w:hAnsi="Arial Black"/>
                <w:b/>
                <w:sz w:val="28"/>
                <w:szCs w:val="28"/>
              </w:rPr>
            </w:pPr>
            <w:r w:rsidRPr="00E24691">
              <w:rPr>
                <w:rFonts w:cs="Arial"/>
                <w:b/>
                <w:szCs w:val="22"/>
              </w:rPr>
              <w:t>Observer comments:</w:t>
            </w:r>
          </w:p>
        </w:tc>
      </w:tr>
      <w:tr w:rsidR="00103092" w:rsidRPr="00BA4D9F" w14:paraId="187D368A" w14:textId="77777777" w:rsidTr="00FA6BA5">
        <w:trPr>
          <w:trHeight w:val="13030"/>
        </w:trPr>
        <w:tc>
          <w:tcPr>
            <w:tcW w:w="9072" w:type="dxa"/>
          </w:tcPr>
          <w:p w14:paraId="48EBC8A5" w14:textId="3D550626" w:rsidR="00103092" w:rsidRPr="009D6038" w:rsidRDefault="00334FC4" w:rsidP="00FA6BA5">
            <w:pPr>
              <w:rPr>
                <w:rFonts w:ascii="Arial" w:hAnsi="Arial" w:cs="Arial"/>
                <w:bCs/>
                <w:sz w:val="22"/>
                <w:szCs w:val="22"/>
              </w:rPr>
            </w:pPr>
            <w:permStart w:id="1928738752" w:edGrp="everyone"/>
            <w:r w:rsidRPr="00334FC4">
              <w:rPr>
                <w:rFonts w:ascii="Arial" w:hAnsi="Arial" w:cs="Arial"/>
                <w:bCs/>
                <w:sz w:val="22"/>
                <w:szCs w:val="22"/>
              </w:rPr>
              <w:t>Abbie successfully completed the tasks related to identifying client requirements for the simulation project. She conducted thorough research on local government building design requirements and approval processes, accessing relevant resources and legislation. Abbie provided accurate legal, technical, and product information to the client in a clear and understandable manner. She organi</w:t>
            </w:r>
            <w:r>
              <w:rPr>
                <w:rFonts w:ascii="Arial" w:hAnsi="Arial" w:cs="Arial"/>
                <w:bCs/>
                <w:sz w:val="22"/>
                <w:szCs w:val="22"/>
              </w:rPr>
              <w:t>s</w:t>
            </w:r>
            <w:r w:rsidRPr="00334FC4">
              <w:rPr>
                <w:rFonts w:ascii="Arial" w:hAnsi="Arial" w:cs="Arial"/>
                <w:bCs/>
                <w:sz w:val="22"/>
                <w:szCs w:val="22"/>
              </w:rPr>
              <w:t>ed a site investigation, identified site features, and engaged in detailed discussions with the client. Abbie adhered to workplace processes for documentation, addressed risks, and accurately communicated requirements. She established client satisfaction by incorporating feedback, verifying accuracy, and obtaining approval. Abbie finali</w:t>
            </w:r>
            <w:r>
              <w:rPr>
                <w:rFonts w:ascii="Arial" w:hAnsi="Arial" w:cs="Arial"/>
                <w:bCs/>
                <w:sz w:val="22"/>
                <w:szCs w:val="22"/>
              </w:rPr>
              <w:t>s</w:t>
            </w:r>
            <w:r w:rsidRPr="00334FC4">
              <w:rPr>
                <w:rFonts w:ascii="Arial" w:hAnsi="Arial" w:cs="Arial"/>
                <w:bCs/>
                <w:sz w:val="22"/>
                <w:szCs w:val="22"/>
              </w:rPr>
              <w:t>ed contract requirements by ensuring proper documentation and forwarding for further processing. Her performance demonstrated competence in research, communication, organi</w:t>
            </w:r>
            <w:r>
              <w:rPr>
                <w:rFonts w:ascii="Arial" w:hAnsi="Arial" w:cs="Arial"/>
                <w:bCs/>
                <w:sz w:val="22"/>
                <w:szCs w:val="22"/>
              </w:rPr>
              <w:t>s</w:t>
            </w:r>
            <w:r w:rsidRPr="00334FC4">
              <w:rPr>
                <w:rFonts w:ascii="Arial" w:hAnsi="Arial" w:cs="Arial"/>
                <w:bCs/>
                <w:sz w:val="22"/>
                <w:szCs w:val="22"/>
              </w:rPr>
              <w:t>ation, and attention to detail, resulting in effective completion of the tasks.</w:t>
            </w:r>
            <w:permEnd w:id="1928738752"/>
          </w:p>
        </w:tc>
      </w:tr>
    </w:tbl>
    <w:p w14:paraId="0E670742" w14:textId="77777777" w:rsidR="005227F4" w:rsidRPr="00FF75BE" w:rsidRDefault="005227F4" w:rsidP="00EA4F73">
      <w:pPr>
        <w:jc w:val="left"/>
        <w:rPr>
          <w:rFonts w:ascii="Arial" w:hAnsi="Arial" w:cs="Arial"/>
          <w:sz w:val="22"/>
          <w:szCs w:val="22"/>
        </w:rPr>
      </w:pPr>
    </w:p>
    <w:sectPr w:rsidR="005227F4" w:rsidRPr="00FF75BE" w:rsidSect="00EA4F73">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DC6E6F" w14:textId="77777777" w:rsidR="006B3C29" w:rsidRDefault="006B3C29" w:rsidP="00A67754">
      <w:r>
        <w:separator/>
      </w:r>
    </w:p>
    <w:p w14:paraId="27858652" w14:textId="77777777" w:rsidR="006B3C29" w:rsidRDefault="006B3C29"/>
    <w:p w14:paraId="487EC424" w14:textId="77777777" w:rsidR="006B3C29" w:rsidRDefault="006B3C29"/>
  </w:endnote>
  <w:endnote w:type="continuationSeparator" w:id="0">
    <w:p w14:paraId="64C78CF6" w14:textId="77777777" w:rsidR="006B3C29" w:rsidRDefault="006B3C29" w:rsidP="00A67754">
      <w:r>
        <w:continuationSeparator/>
      </w:r>
    </w:p>
    <w:p w14:paraId="5677B73F" w14:textId="77777777" w:rsidR="006B3C29" w:rsidRDefault="006B3C29"/>
    <w:p w14:paraId="49BDCBB8" w14:textId="77777777" w:rsidR="006B3C29" w:rsidRDefault="006B3C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798EF835" w:rsidR="006E5B7D" w:rsidRPr="00830749" w:rsidRDefault="00334FC4"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3</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F1487A">
          <w:rPr>
            <w:rFonts w:ascii="Arial" w:hAnsi="Arial" w:cs="Arial"/>
            <w:b/>
            <w:sz w:val="16"/>
            <w:szCs w:val="16"/>
          </w:rPr>
          <w:t>v1-0_11/04/2023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08A05B2F"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F1487A" w:rsidRPr="00F1487A">
          <w:rPr>
            <w:rFonts w:ascii="Arial" w:hAnsi="Arial" w:cs="Arial"/>
            <w:b/>
            <w:sz w:val="16"/>
            <w:szCs w:val="16"/>
          </w:rPr>
          <w:t>v1-0_11/04/2023</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34FC4">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1C4F0281"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F1487A">
          <w:rPr>
            <w:rFonts w:ascii="Arial" w:hAnsi="Arial" w:cs="Arial"/>
            <w:b/>
            <w:sz w:val="16"/>
            <w:szCs w:val="16"/>
          </w:rPr>
          <w:t>v1-0_11/04/2023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34FC4">
          <w:rPr>
            <w:rFonts w:ascii="Arial" w:hAnsi="Arial" w:cs="Arial"/>
            <w:b/>
            <w:bCs/>
            <w:noProof/>
            <w:sz w:val="16"/>
            <w:szCs w:val="16"/>
          </w:rPr>
          <w:t>15</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7B4C3498"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F1487A">
          <w:rPr>
            <w:rFonts w:ascii="Arial" w:hAnsi="Arial" w:cs="Arial"/>
            <w:b/>
            <w:sz w:val="16"/>
            <w:szCs w:val="16"/>
          </w:rPr>
          <w:t>v1-0_11/04/2023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34FC4">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8EE11D" w14:textId="77777777" w:rsidR="006B3C29" w:rsidRDefault="006B3C29" w:rsidP="00A67754">
      <w:r>
        <w:separator/>
      </w:r>
    </w:p>
    <w:p w14:paraId="465EF225" w14:textId="77777777" w:rsidR="006B3C29" w:rsidRDefault="006B3C29"/>
    <w:p w14:paraId="437C62C3" w14:textId="77777777" w:rsidR="006B3C29" w:rsidRDefault="006B3C29"/>
  </w:footnote>
  <w:footnote w:type="continuationSeparator" w:id="0">
    <w:p w14:paraId="27327FFB" w14:textId="77777777" w:rsidR="006B3C29" w:rsidRDefault="006B3C29" w:rsidP="00A67754">
      <w:r>
        <w:continuationSeparator/>
      </w:r>
    </w:p>
    <w:p w14:paraId="57647CB9" w14:textId="77777777" w:rsidR="006B3C29" w:rsidRDefault="006B3C29"/>
    <w:p w14:paraId="4511BC6B" w14:textId="77777777" w:rsidR="006B3C29" w:rsidRDefault="006B3C2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78321C33" w:rsidR="006E5B7D" w:rsidRDefault="00827647" w:rsidP="00830749">
    <w:pPr>
      <w:pBdr>
        <w:bottom w:val="single" w:sz="4" w:space="1" w:color="auto"/>
      </w:pBdr>
      <w:tabs>
        <w:tab w:val="right" w:pos="9072"/>
      </w:tabs>
      <w:rPr>
        <w:rFonts w:ascii="Arial" w:hAnsi="Arial" w:cs="Arial"/>
        <w:sz w:val="16"/>
        <w:szCs w:val="16"/>
      </w:rPr>
    </w:pPr>
    <w:r>
      <w:rPr>
        <w:rFonts w:ascii="Arial" w:hAnsi="Arial" w:cs="Arial"/>
        <w:b/>
        <w:sz w:val="16"/>
        <w:szCs w:val="16"/>
      </w:rPr>
      <w:t>Theory Exam</w:t>
    </w:r>
    <w:r w:rsidR="005526C8">
      <w:rPr>
        <w:rFonts w:ascii="Arial" w:hAnsi="Arial" w:cs="Arial"/>
        <w:b/>
        <w:sz w:val="16"/>
        <w:szCs w:val="16"/>
      </w:rPr>
      <w:t xml:space="preserve"> </w:t>
    </w:r>
    <w:r w:rsidR="006E5B7D" w:rsidRPr="000C7FA2">
      <w:rPr>
        <w:rFonts w:ascii="Arial" w:hAnsi="Arial" w:cs="Arial"/>
        <w:b/>
        <w:vanish/>
        <w:sz w:val="16"/>
        <w:szCs w:val="16"/>
      </w:rPr>
      <w:t xml:space="preserve">Answers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F1487A">
          <w:rPr>
            <w:rFonts w:ascii="Arial" w:hAnsi="Arial" w:cs="Arial"/>
            <w:b/>
            <w:sz w:val="16"/>
            <w:szCs w:val="16"/>
          </w:rPr>
          <w:t>CPCCBC4031</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F1487A">
          <w:rPr>
            <w:rFonts w:ascii="Arial" w:hAnsi="Arial" w:cs="Arial"/>
            <w:b/>
            <w:sz w:val="16"/>
            <w:szCs w:val="16"/>
          </w:rPr>
          <w:t>Process client requirements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5EDF71CA"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F1487A" w:rsidRPr="00F1487A">
          <w:rPr>
            <w:rFonts w:ascii="Arial" w:hAnsi="Arial" w:cs="Arial"/>
            <w:b/>
            <w:sz w:val="16"/>
            <w:szCs w:val="16"/>
          </w:rPr>
          <w:t>CPCCBC4031</w:t>
        </w:r>
      </w:sdtContent>
    </w:sdt>
    <w:r w:rsidRPr="00F1487A">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F1487A" w:rsidRPr="00F1487A">
          <w:rPr>
            <w:rFonts w:ascii="Arial" w:hAnsi="Arial" w:cs="Arial"/>
            <w:b/>
            <w:sz w:val="16"/>
            <w:szCs w:val="16"/>
          </w:rPr>
          <w:t>Process client requirements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65C1F23D"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F1487A">
          <w:rPr>
            <w:rFonts w:ascii="Arial" w:hAnsi="Arial" w:cs="Arial"/>
            <w:b/>
            <w:sz w:val="16"/>
            <w:szCs w:val="16"/>
          </w:rPr>
          <w:t>CPCCBC4031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F1487A">
          <w:rPr>
            <w:rFonts w:ascii="Arial" w:hAnsi="Arial" w:cs="Arial"/>
            <w:b/>
            <w:sz w:val="16"/>
            <w:szCs w:val="16"/>
          </w:rPr>
          <w:t>Process client requirements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A588A" w14:textId="77777777" w:rsidR="00827647" w:rsidRDefault="00827647"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Workbook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185572732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CPCCBC4031</w:t>
        </w:r>
      </w:sdtContent>
    </w:sdt>
    <w:r w:rsidRPr="000C7FA2">
      <w:rPr>
        <w:rFonts w:ascii="Arial" w:hAnsi="Arial" w:cs="Arial"/>
        <w:b/>
        <w:sz w:val="16"/>
        <w:szCs w:val="16"/>
      </w:rPr>
      <w:t xml:space="preserve"> </w:t>
    </w:r>
    <w:sdt>
      <w:sdtPr>
        <w:rPr>
          <w:rFonts w:ascii="Arial" w:hAnsi="Arial" w:cs="Arial"/>
          <w:b/>
          <w:sz w:val="16"/>
          <w:szCs w:val="16"/>
        </w:rPr>
        <w:alias w:val="Subject"/>
        <w:tag w:val=""/>
        <w:id w:val="-152493485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Process client requirements</w:t>
        </w:r>
      </w:sdtContent>
    </w:sdt>
  </w:p>
  <w:p w14:paraId="2643ACA2" w14:textId="77777777" w:rsidR="00827647" w:rsidRPr="00830749" w:rsidRDefault="00827647"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11552" w14:textId="0E506D0A"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F1487A">
          <w:rPr>
            <w:rFonts w:ascii="Arial" w:hAnsi="Arial" w:cs="Arial"/>
            <w:b/>
            <w:sz w:val="16"/>
            <w:szCs w:val="16"/>
          </w:rPr>
          <w:t>CPCCBC4031</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F1487A">
          <w:rPr>
            <w:rFonts w:ascii="Arial" w:hAnsi="Arial" w:cs="Arial"/>
            <w:b/>
            <w:sz w:val="16"/>
            <w:szCs w:val="16"/>
          </w:rPr>
          <w:t>Process client requirements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45848" w14:textId="77777777" w:rsidR="00EA4F73" w:rsidRDefault="00EA4F73" w:rsidP="00EA4F73">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CPCCBC4031</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Process client requirements</w:t>
        </w:r>
      </w:sdtContent>
    </w:sdt>
  </w:p>
  <w:p w14:paraId="667BBCA9" w14:textId="77777777" w:rsidR="00EA4F73" w:rsidRPr="00830749" w:rsidRDefault="00EA4F73" w:rsidP="00EA4F73">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6456A14C"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EA4F73" w:rsidRPr="000C7FA2">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F1487A">
          <w:rPr>
            <w:rFonts w:ascii="Arial" w:hAnsi="Arial" w:cs="Arial"/>
            <w:b/>
            <w:sz w:val="16"/>
            <w:szCs w:val="16"/>
          </w:rPr>
          <w:t>CPCCBC4031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F1487A">
          <w:rPr>
            <w:rFonts w:ascii="Arial" w:hAnsi="Arial" w:cs="Arial"/>
            <w:b/>
            <w:sz w:val="16"/>
            <w:szCs w:val="16"/>
          </w:rPr>
          <w:t>Process client requirements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2" w15:restartNumberingAfterBreak="0">
    <w:nsid w:val="083B79F7"/>
    <w:multiLevelType w:val="hybridMultilevel"/>
    <w:tmpl w:val="C00C00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0373ED7"/>
    <w:multiLevelType w:val="hybridMultilevel"/>
    <w:tmpl w:val="23ACC3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3DC1B36"/>
    <w:multiLevelType w:val="multilevel"/>
    <w:tmpl w:val="1FDC95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5E327AF"/>
    <w:multiLevelType w:val="hybridMultilevel"/>
    <w:tmpl w:val="3FDA09D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4"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48A29D0"/>
    <w:multiLevelType w:val="hybridMultilevel"/>
    <w:tmpl w:val="74A8B392"/>
    <w:lvl w:ilvl="0" w:tplc="E90E791C">
      <w:start w:val="2"/>
      <w:numFmt w:val="lowerLetter"/>
      <w:lvlText w:val="%1)"/>
      <w:lvlJc w:val="left"/>
      <w:pPr>
        <w:ind w:left="360" w:hanging="360"/>
      </w:pPr>
      <w:rPr>
        <w:rFonts w:ascii="Arial" w:eastAsiaTheme="minorHAnsi" w:hAnsi="Arial" w:cs="Arial"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8"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E7A2AFB"/>
    <w:multiLevelType w:val="hybridMultilevel"/>
    <w:tmpl w:val="99A85912"/>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4" w15:restartNumberingAfterBreak="0">
    <w:nsid w:val="62E41200"/>
    <w:multiLevelType w:val="hybridMultilevel"/>
    <w:tmpl w:val="8BA84CF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35C04B8"/>
    <w:multiLevelType w:val="hybridMultilevel"/>
    <w:tmpl w:val="B2DAEC5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3391C2C"/>
    <w:multiLevelType w:val="hybridMultilevel"/>
    <w:tmpl w:val="E85CBC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7A95E9A"/>
    <w:multiLevelType w:val="multilevel"/>
    <w:tmpl w:val="1214F3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A4325B7"/>
    <w:multiLevelType w:val="multilevel"/>
    <w:tmpl w:val="446089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1"/>
  </w:num>
  <w:num w:numId="2" w16cid:durableId="938607714">
    <w:abstractNumId w:val="19"/>
  </w:num>
  <w:num w:numId="3" w16cid:durableId="958145445">
    <w:abstractNumId w:val="8"/>
  </w:num>
  <w:num w:numId="4" w16cid:durableId="1196194321">
    <w:abstractNumId w:val="17"/>
  </w:num>
  <w:num w:numId="5" w16cid:durableId="1867134969">
    <w:abstractNumId w:val="16"/>
  </w:num>
  <w:num w:numId="6" w16cid:durableId="1025326758">
    <w:abstractNumId w:val="27"/>
  </w:num>
  <w:num w:numId="7" w16cid:durableId="1482577371">
    <w:abstractNumId w:val="5"/>
  </w:num>
  <w:num w:numId="8" w16cid:durableId="1085491312">
    <w:abstractNumId w:val="1"/>
  </w:num>
  <w:num w:numId="9" w16cid:durableId="1369525979">
    <w:abstractNumId w:val="14"/>
  </w:num>
  <w:num w:numId="10" w16cid:durableId="744459">
    <w:abstractNumId w:val="10"/>
  </w:num>
  <w:num w:numId="11" w16cid:durableId="255016049">
    <w:abstractNumId w:val="7"/>
  </w:num>
  <w:num w:numId="12" w16cid:durableId="926841987">
    <w:abstractNumId w:val="35"/>
  </w:num>
  <w:num w:numId="13" w16cid:durableId="1303079462">
    <w:abstractNumId w:val="22"/>
  </w:num>
  <w:num w:numId="14" w16cid:durableId="1959607258">
    <w:abstractNumId w:val="0"/>
  </w:num>
  <w:num w:numId="15" w16cid:durableId="788476904">
    <w:abstractNumId w:val="18"/>
  </w:num>
  <w:num w:numId="16" w16cid:durableId="738527274">
    <w:abstractNumId w:val="31"/>
  </w:num>
  <w:num w:numId="17" w16cid:durableId="347292598">
    <w:abstractNumId w:val="21"/>
  </w:num>
  <w:num w:numId="18" w16cid:durableId="775098443">
    <w:abstractNumId w:val="29"/>
  </w:num>
  <w:num w:numId="19" w16cid:durableId="246036738">
    <w:abstractNumId w:val="20"/>
  </w:num>
  <w:num w:numId="20" w16cid:durableId="1151870601">
    <w:abstractNumId w:val="32"/>
  </w:num>
  <w:num w:numId="21" w16cid:durableId="1397627776">
    <w:abstractNumId w:val="28"/>
  </w:num>
  <w:num w:numId="22" w16cid:durableId="792098474">
    <w:abstractNumId w:val="26"/>
  </w:num>
  <w:num w:numId="23" w16cid:durableId="519197551">
    <w:abstractNumId w:val="13"/>
  </w:num>
  <w:num w:numId="24" w16cid:durableId="1194808596">
    <w:abstractNumId w:val="12"/>
  </w:num>
  <w:num w:numId="25" w16cid:durableId="459954404">
    <w:abstractNumId w:val="9"/>
  </w:num>
  <w:num w:numId="26" w16cid:durableId="121831630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4796738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853945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95228560">
    <w:abstractNumId w:val="23"/>
  </w:num>
  <w:num w:numId="30" w16cid:durableId="1198809496">
    <w:abstractNumId w:val="15"/>
  </w:num>
  <w:num w:numId="31" w16cid:durableId="588461969">
    <w:abstractNumId w:val="24"/>
  </w:num>
  <w:num w:numId="32" w16cid:durableId="621421992">
    <w:abstractNumId w:val="25"/>
  </w:num>
  <w:num w:numId="33" w16cid:durableId="201792904">
    <w:abstractNumId w:val="34"/>
  </w:num>
  <w:num w:numId="34" w16cid:durableId="43913169">
    <w:abstractNumId w:val="2"/>
  </w:num>
  <w:num w:numId="35" w16cid:durableId="1421950679">
    <w:abstractNumId w:val="3"/>
  </w:num>
  <w:num w:numId="36" w16cid:durableId="437330194">
    <w:abstractNumId w:val="30"/>
  </w:num>
  <w:num w:numId="37" w16cid:durableId="83042296">
    <w:abstractNumId w:val="6"/>
  </w:num>
  <w:num w:numId="38" w16cid:durableId="556279377">
    <w:abstractNumId w:val="4"/>
  </w:num>
  <w:num w:numId="39" w16cid:durableId="974332320">
    <w:abstractNumId w:val="3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documentProtection w:edit="readOnly" w:enforcement="1" w:cryptProviderType="rsaAES" w:cryptAlgorithmClass="hash" w:cryptAlgorithmType="typeAny" w:cryptAlgorithmSid="14" w:cryptSpinCount="100000" w:hash="d9M9z7GE+7BKA606+PSfmBenoMzkGr1OK5WSREpSa1UKEu5WovGBH0577ICoRQAgIac3KVegY28DJVzKuAx3ow==" w:salt="UaeUEyr4UNif21ElcKWJE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7970"/>
    <w:rsid w:val="00020BB6"/>
    <w:rsid w:val="00024F65"/>
    <w:rsid w:val="00025693"/>
    <w:rsid w:val="00026628"/>
    <w:rsid w:val="00027B47"/>
    <w:rsid w:val="00027C05"/>
    <w:rsid w:val="00035243"/>
    <w:rsid w:val="00041FA8"/>
    <w:rsid w:val="0004368E"/>
    <w:rsid w:val="00043AB3"/>
    <w:rsid w:val="0004675B"/>
    <w:rsid w:val="00052041"/>
    <w:rsid w:val="00052675"/>
    <w:rsid w:val="00054D7B"/>
    <w:rsid w:val="00061726"/>
    <w:rsid w:val="000636A4"/>
    <w:rsid w:val="000653FD"/>
    <w:rsid w:val="000672EE"/>
    <w:rsid w:val="00067A5F"/>
    <w:rsid w:val="00074457"/>
    <w:rsid w:val="00076AD6"/>
    <w:rsid w:val="0008468E"/>
    <w:rsid w:val="00090D03"/>
    <w:rsid w:val="00091491"/>
    <w:rsid w:val="0009164E"/>
    <w:rsid w:val="000A2303"/>
    <w:rsid w:val="000A7B07"/>
    <w:rsid w:val="000B346C"/>
    <w:rsid w:val="000B7B64"/>
    <w:rsid w:val="000C233D"/>
    <w:rsid w:val="000C4F46"/>
    <w:rsid w:val="000C5322"/>
    <w:rsid w:val="000C6FB4"/>
    <w:rsid w:val="000C7FA2"/>
    <w:rsid w:val="000D62BB"/>
    <w:rsid w:val="000E1B87"/>
    <w:rsid w:val="000E310E"/>
    <w:rsid w:val="000E37F9"/>
    <w:rsid w:val="000E680F"/>
    <w:rsid w:val="000F0FCA"/>
    <w:rsid w:val="000F3BF4"/>
    <w:rsid w:val="000F6AFC"/>
    <w:rsid w:val="00101E97"/>
    <w:rsid w:val="00103092"/>
    <w:rsid w:val="00103A5E"/>
    <w:rsid w:val="0010498C"/>
    <w:rsid w:val="00106585"/>
    <w:rsid w:val="00107F2E"/>
    <w:rsid w:val="0011218C"/>
    <w:rsid w:val="0011416F"/>
    <w:rsid w:val="001157AF"/>
    <w:rsid w:val="00115E07"/>
    <w:rsid w:val="00116A0E"/>
    <w:rsid w:val="00116C30"/>
    <w:rsid w:val="00120B48"/>
    <w:rsid w:val="00122B03"/>
    <w:rsid w:val="0012562F"/>
    <w:rsid w:val="001266C6"/>
    <w:rsid w:val="00126C85"/>
    <w:rsid w:val="00132977"/>
    <w:rsid w:val="00133A08"/>
    <w:rsid w:val="00133D20"/>
    <w:rsid w:val="00133D30"/>
    <w:rsid w:val="00136E8C"/>
    <w:rsid w:val="0014391E"/>
    <w:rsid w:val="001457FC"/>
    <w:rsid w:val="00152592"/>
    <w:rsid w:val="00154A40"/>
    <w:rsid w:val="00154DAE"/>
    <w:rsid w:val="0015733E"/>
    <w:rsid w:val="001578F8"/>
    <w:rsid w:val="0016035F"/>
    <w:rsid w:val="00162AE6"/>
    <w:rsid w:val="00164848"/>
    <w:rsid w:val="00166E7F"/>
    <w:rsid w:val="001709EB"/>
    <w:rsid w:val="00175F6C"/>
    <w:rsid w:val="001767B7"/>
    <w:rsid w:val="00184237"/>
    <w:rsid w:val="0018673D"/>
    <w:rsid w:val="00187D1C"/>
    <w:rsid w:val="00191E86"/>
    <w:rsid w:val="0019250A"/>
    <w:rsid w:val="00193414"/>
    <w:rsid w:val="001942CF"/>
    <w:rsid w:val="001950B1"/>
    <w:rsid w:val="001A0D1E"/>
    <w:rsid w:val="001A77CF"/>
    <w:rsid w:val="001B0445"/>
    <w:rsid w:val="001B09BC"/>
    <w:rsid w:val="001B28E5"/>
    <w:rsid w:val="001B7C99"/>
    <w:rsid w:val="001C0B34"/>
    <w:rsid w:val="001C4084"/>
    <w:rsid w:val="001C5B6C"/>
    <w:rsid w:val="001D01D1"/>
    <w:rsid w:val="001D2E41"/>
    <w:rsid w:val="001E05E8"/>
    <w:rsid w:val="001E600A"/>
    <w:rsid w:val="001F07C6"/>
    <w:rsid w:val="001F3555"/>
    <w:rsid w:val="001F6FA5"/>
    <w:rsid w:val="00201769"/>
    <w:rsid w:val="00201E01"/>
    <w:rsid w:val="00202782"/>
    <w:rsid w:val="00204C77"/>
    <w:rsid w:val="0021139D"/>
    <w:rsid w:val="00212F9C"/>
    <w:rsid w:val="00213294"/>
    <w:rsid w:val="0021376B"/>
    <w:rsid w:val="00214096"/>
    <w:rsid w:val="002168EB"/>
    <w:rsid w:val="00220F44"/>
    <w:rsid w:val="00221F56"/>
    <w:rsid w:val="0022264D"/>
    <w:rsid w:val="00222B64"/>
    <w:rsid w:val="00223D75"/>
    <w:rsid w:val="00233402"/>
    <w:rsid w:val="002337BA"/>
    <w:rsid w:val="002342BE"/>
    <w:rsid w:val="00235E54"/>
    <w:rsid w:val="0024520F"/>
    <w:rsid w:val="00245998"/>
    <w:rsid w:val="0025176F"/>
    <w:rsid w:val="00252300"/>
    <w:rsid w:val="00252494"/>
    <w:rsid w:val="00257541"/>
    <w:rsid w:val="0025778A"/>
    <w:rsid w:val="00265A8F"/>
    <w:rsid w:val="0026676B"/>
    <w:rsid w:val="00267C62"/>
    <w:rsid w:val="00270D35"/>
    <w:rsid w:val="00271B12"/>
    <w:rsid w:val="0027392A"/>
    <w:rsid w:val="002762BF"/>
    <w:rsid w:val="00281347"/>
    <w:rsid w:val="00281ED1"/>
    <w:rsid w:val="0028207E"/>
    <w:rsid w:val="00282382"/>
    <w:rsid w:val="002824BE"/>
    <w:rsid w:val="00282828"/>
    <w:rsid w:val="002845D8"/>
    <w:rsid w:val="00287CC3"/>
    <w:rsid w:val="002908D0"/>
    <w:rsid w:val="00292830"/>
    <w:rsid w:val="00294162"/>
    <w:rsid w:val="002A1EB3"/>
    <w:rsid w:val="002A29AD"/>
    <w:rsid w:val="002A316B"/>
    <w:rsid w:val="002A35D4"/>
    <w:rsid w:val="002A4B14"/>
    <w:rsid w:val="002B03AC"/>
    <w:rsid w:val="002B0E8C"/>
    <w:rsid w:val="002B1E43"/>
    <w:rsid w:val="002B2600"/>
    <w:rsid w:val="002B3B34"/>
    <w:rsid w:val="002B6786"/>
    <w:rsid w:val="002B7054"/>
    <w:rsid w:val="002C4301"/>
    <w:rsid w:val="002C5D08"/>
    <w:rsid w:val="002C630A"/>
    <w:rsid w:val="002C66FA"/>
    <w:rsid w:val="002D0927"/>
    <w:rsid w:val="002D1837"/>
    <w:rsid w:val="002D3E2B"/>
    <w:rsid w:val="002D4C72"/>
    <w:rsid w:val="002D67B4"/>
    <w:rsid w:val="002E052A"/>
    <w:rsid w:val="00301207"/>
    <w:rsid w:val="00301C4E"/>
    <w:rsid w:val="00304897"/>
    <w:rsid w:val="003050B6"/>
    <w:rsid w:val="00305282"/>
    <w:rsid w:val="003071D2"/>
    <w:rsid w:val="00311E5D"/>
    <w:rsid w:val="00314915"/>
    <w:rsid w:val="00315805"/>
    <w:rsid w:val="00315AAA"/>
    <w:rsid w:val="00317391"/>
    <w:rsid w:val="00317404"/>
    <w:rsid w:val="00324DB2"/>
    <w:rsid w:val="003259FD"/>
    <w:rsid w:val="00334FC4"/>
    <w:rsid w:val="0033666D"/>
    <w:rsid w:val="00336763"/>
    <w:rsid w:val="00340FD1"/>
    <w:rsid w:val="003430D8"/>
    <w:rsid w:val="00343189"/>
    <w:rsid w:val="00347500"/>
    <w:rsid w:val="00347A6D"/>
    <w:rsid w:val="00354498"/>
    <w:rsid w:val="003548CB"/>
    <w:rsid w:val="00355E99"/>
    <w:rsid w:val="003614DC"/>
    <w:rsid w:val="00361CE5"/>
    <w:rsid w:val="00362760"/>
    <w:rsid w:val="00374DDE"/>
    <w:rsid w:val="003758B4"/>
    <w:rsid w:val="00376162"/>
    <w:rsid w:val="0039160D"/>
    <w:rsid w:val="0039623A"/>
    <w:rsid w:val="00396581"/>
    <w:rsid w:val="003A440E"/>
    <w:rsid w:val="003B0094"/>
    <w:rsid w:val="003B0DC7"/>
    <w:rsid w:val="003B5C02"/>
    <w:rsid w:val="003C173C"/>
    <w:rsid w:val="003C33FB"/>
    <w:rsid w:val="003C3E0C"/>
    <w:rsid w:val="003C6A1A"/>
    <w:rsid w:val="003D2DB8"/>
    <w:rsid w:val="003D337A"/>
    <w:rsid w:val="003D3B69"/>
    <w:rsid w:val="003D6A86"/>
    <w:rsid w:val="003D6EB8"/>
    <w:rsid w:val="003D7CD7"/>
    <w:rsid w:val="003E1DAB"/>
    <w:rsid w:val="003E41CD"/>
    <w:rsid w:val="003F1999"/>
    <w:rsid w:val="003F4120"/>
    <w:rsid w:val="003F4E60"/>
    <w:rsid w:val="003F71CC"/>
    <w:rsid w:val="004006F7"/>
    <w:rsid w:val="00400774"/>
    <w:rsid w:val="00401C9F"/>
    <w:rsid w:val="00402AD2"/>
    <w:rsid w:val="00402F76"/>
    <w:rsid w:val="00410BC8"/>
    <w:rsid w:val="00410EFE"/>
    <w:rsid w:val="00416046"/>
    <w:rsid w:val="004163B0"/>
    <w:rsid w:val="00417106"/>
    <w:rsid w:val="00420D74"/>
    <w:rsid w:val="004316FB"/>
    <w:rsid w:val="0043335E"/>
    <w:rsid w:val="00433D65"/>
    <w:rsid w:val="00435D5B"/>
    <w:rsid w:val="004403AD"/>
    <w:rsid w:val="004467A9"/>
    <w:rsid w:val="00454B97"/>
    <w:rsid w:val="00455899"/>
    <w:rsid w:val="004559DC"/>
    <w:rsid w:val="004575AD"/>
    <w:rsid w:val="004624D6"/>
    <w:rsid w:val="0046338F"/>
    <w:rsid w:val="00466598"/>
    <w:rsid w:val="004676B1"/>
    <w:rsid w:val="00467952"/>
    <w:rsid w:val="00467FD3"/>
    <w:rsid w:val="004768EA"/>
    <w:rsid w:val="00477136"/>
    <w:rsid w:val="00482720"/>
    <w:rsid w:val="00486541"/>
    <w:rsid w:val="00494241"/>
    <w:rsid w:val="004A3499"/>
    <w:rsid w:val="004A780F"/>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01D8"/>
    <w:rsid w:val="004E1BC5"/>
    <w:rsid w:val="004E206C"/>
    <w:rsid w:val="004E3FB7"/>
    <w:rsid w:val="004E5C7F"/>
    <w:rsid w:val="004E6613"/>
    <w:rsid w:val="004E67D0"/>
    <w:rsid w:val="004E699E"/>
    <w:rsid w:val="004E7502"/>
    <w:rsid w:val="004E79AD"/>
    <w:rsid w:val="004F06CC"/>
    <w:rsid w:val="004F0712"/>
    <w:rsid w:val="0050226B"/>
    <w:rsid w:val="005025D4"/>
    <w:rsid w:val="005037A0"/>
    <w:rsid w:val="00503E80"/>
    <w:rsid w:val="005054E9"/>
    <w:rsid w:val="005075AF"/>
    <w:rsid w:val="00507653"/>
    <w:rsid w:val="005102BD"/>
    <w:rsid w:val="00512B1D"/>
    <w:rsid w:val="0051331A"/>
    <w:rsid w:val="005227F4"/>
    <w:rsid w:val="00524CF2"/>
    <w:rsid w:val="00531973"/>
    <w:rsid w:val="00532738"/>
    <w:rsid w:val="005334E1"/>
    <w:rsid w:val="00533511"/>
    <w:rsid w:val="005362A7"/>
    <w:rsid w:val="00536B74"/>
    <w:rsid w:val="00536CB1"/>
    <w:rsid w:val="00541C82"/>
    <w:rsid w:val="00543100"/>
    <w:rsid w:val="00544F28"/>
    <w:rsid w:val="00545C50"/>
    <w:rsid w:val="005526C8"/>
    <w:rsid w:val="005539E1"/>
    <w:rsid w:val="00555130"/>
    <w:rsid w:val="00555943"/>
    <w:rsid w:val="00556CDF"/>
    <w:rsid w:val="00573C4A"/>
    <w:rsid w:val="0057509D"/>
    <w:rsid w:val="00583840"/>
    <w:rsid w:val="00584F56"/>
    <w:rsid w:val="005868D2"/>
    <w:rsid w:val="005948F5"/>
    <w:rsid w:val="005A435B"/>
    <w:rsid w:val="005B3783"/>
    <w:rsid w:val="005B3D52"/>
    <w:rsid w:val="005B424E"/>
    <w:rsid w:val="005B4B38"/>
    <w:rsid w:val="005B4F95"/>
    <w:rsid w:val="005B7523"/>
    <w:rsid w:val="005C1FB7"/>
    <w:rsid w:val="005C20EC"/>
    <w:rsid w:val="005C33D2"/>
    <w:rsid w:val="005C48AD"/>
    <w:rsid w:val="005C6EFC"/>
    <w:rsid w:val="005D0D43"/>
    <w:rsid w:val="005D6DBE"/>
    <w:rsid w:val="005E26ED"/>
    <w:rsid w:val="005E2B40"/>
    <w:rsid w:val="005E2C83"/>
    <w:rsid w:val="005F3093"/>
    <w:rsid w:val="005F48A3"/>
    <w:rsid w:val="005F55E6"/>
    <w:rsid w:val="005F56A8"/>
    <w:rsid w:val="00601B14"/>
    <w:rsid w:val="00601C41"/>
    <w:rsid w:val="00602BB0"/>
    <w:rsid w:val="00603400"/>
    <w:rsid w:val="006040AF"/>
    <w:rsid w:val="006052BD"/>
    <w:rsid w:val="0060728C"/>
    <w:rsid w:val="00607DE8"/>
    <w:rsid w:val="0061390C"/>
    <w:rsid w:val="00614655"/>
    <w:rsid w:val="00616E96"/>
    <w:rsid w:val="00621204"/>
    <w:rsid w:val="00621440"/>
    <w:rsid w:val="00622B2F"/>
    <w:rsid w:val="00625D42"/>
    <w:rsid w:val="00625E7C"/>
    <w:rsid w:val="00626283"/>
    <w:rsid w:val="00627CAE"/>
    <w:rsid w:val="00630215"/>
    <w:rsid w:val="006302E6"/>
    <w:rsid w:val="00632918"/>
    <w:rsid w:val="00633CAE"/>
    <w:rsid w:val="0063511D"/>
    <w:rsid w:val="00636884"/>
    <w:rsid w:val="00640395"/>
    <w:rsid w:val="006407D6"/>
    <w:rsid w:val="00640DDA"/>
    <w:rsid w:val="006420A5"/>
    <w:rsid w:val="006427B7"/>
    <w:rsid w:val="00650C50"/>
    <w:rsid w:val="00651439"/>
    <w:rsid w:val="0065179C"/>
    <w:rsid w:val="00651A80"/>
    <w:rsid w:val="00651B97"/>
    <w:rsid w:val="00652FA9"/>
    <w:rsid w:val="00653936"/>
    <w:rsid w:val="006555C5"/>
    <w:rsid w:val="00655694"/>
    <w:rsid w:val="00655F6F"/>
    <w:rsid w:val="0065692C"/>
    <w:rsid w:val="00656970"/>
    <w:rsid w:val="00666379"/>
    <w:rsid w:val="0066767E"/>
    <w:rsid w:val="00672D43"/>
    <w:rsid w:val="00672FAE"/>
    <w:rsid w:val="00674DE6"/>
    <w:rsid w:val="00675E17"/>
    <w:rsid w:val="00677444"/>
    <w:rsid w:val="006774E6"/>
    <w:rsid w:val="00680BFE"/>
    <w:rsid w:val="00682A51"/>
    <w:rsid w:val="0068582E"/>
    <w:rsid w:val="006862FA"/>
    <w:rsid w:val="00691ED4"/>
    <w:rsid w:val="006923AD"/>
    <w:rsid w:val="00696362"/>
    <w:rsid w:val="006963CC"/>
    <w:rsid w:val="00697DC1"/>
    <w:rsid w:val="00697EDC"/>
    <w:rsid w:val="006A4B98"/>
    <w:rsid w:val="006A4E12"/>
    <w:rsid w:val="006A6387"/>
    <w:rsid w:val="006B065A"/>
    <w:rsid w:val="006B10F8"/>
    <w:rsid w:val="006B2FB9"/>
    <w:rsid w:val="006B3C29"/>
    <w:rsid w:val="006B5A1A"/>
    <w:rsid w:val="006B6115"/>
    <w:rsid w:val="006B7CFD"/>
    <w:rsid w:val="006C1A6C"/>
    <w:rsid w:val="006C212E"/>
    <w:rsid w:val="006C26ED"/>
    <w:rsid w:val="006C2C12"/>
    <w:rsid w:val="006C509B"/>
    <w:rsid w:val="006C5BB4"/>
    <w:rsid w:val="006C7661"/>
    <w:rsid w:val="006D4449"/>
    <w:rsid w:val="006D4794"/>
    <w:rsid w:val="006E0BDE"/>
    <w:rsid w:val="006E4B92"/>
    <w:rsid w:val="006E5B7D"/>
    <w:rsid w:val="006F01CB"/>
    <w:rsid w:val="006F1570"/>
    <w:rsid w:val="006F1E14"/>
    <w:rsid w:val="006F5046"/>
    <w:rsid w:val="006F5707"/>
    <w:rsid w:val="006F7D66"/>
    <w:rsid w:val="00702F50"/>
    <w:rsid w:val="00703DE3"/>
    <w:rsid w:val="007045DB"/>
    <w:rsid w:val="007070CF"/>
    <w:rsid w:val="00707741"/>
    <w:rsid w:val="00707E42"/>
    <w:rsid w:val="007128AF"/>
    <w:rsid w:val="00714845"/>
    <w:rsid w:val="00714EB8"/>
    <w:rsid w:val="00720E1B"/>
    <w:rsid w:val="0072118A"/>
    <w:rsid w:val="0072174F"/>
    <w:rsid w:val="0072177C"/>
    <w:rsid w:val="007317A7"/>
    <w:rsid w:val="00732F50"/>
    <w:rsid w:val="007339D1"/>
    <w:rsid w:val="00734157"/>
    <w:rsid w:val="00734580"/>
    <w:rsid w:val="007369B7"/>
    <w:rsid w:val="00740FE9"/>
    <w:rsid w:val="00743307"/>
    <w:rsid w:val="00743AEF"/>
    <w:rsid w:val="00747137"/>
    <w:rsid w:val="00750D30"/>
    <w:rsid w:val="007518B1"/>
    <w:rsid w:val="00754C46"/>
    <w:rsid w:val="007555E6"/>
    <w:rsid w:val="00757B27"/>
    <w:rsid w:val="00760942"/>
    <w:rsid w:val="00761876"/>
    <w:rsid w:val="00764294"/>
    <w:rsid w:val="007649A3"/>
    <w:rsid w:val="00765796"/>
    <w:rsid w:val="00766A40"/>
    <w:rsid w:val="0076703A"/>
    <w:rsid w:val="007678DC"/>
    <w:rsid w:val="007715C5"/>
    <w:rsid w:val="0077287B"/>
    <w:rsid w:val="007750F4"/>
    <w:rsid w:val="00775598"/>
    <w:rsid w:val="007830B6"/>
    <w:rsid w:val="007832A8"/>
    <w:rsid w:val="00785E31"/>
    <w:rsid w:val="00787509"/>
    <w:rsid w:val="00791658"/>
    <w:rsid w:val="007956AF"/>
    <w:rsid w:val="00795D87"/>
    <w:rsid w:val="007A1BB4"/>
    <w:rsid w:val="007A5008"/>
    <w:rsid w:val="007A75A8"/>
    <w:rsid w:val="007B29D5"/>
    <w:rsid w:val="007B48B1"/>
    <w:rsid w:val="007B6843"/>
    <w:rsid w:val="007C1D61"/>
    <w:rsid w:val="007C4FE0"/>
    <w:rsid w:val="007C52E8"/>
    <w:rsid w:val="007C63F4"/>
    <w:rsid w:val="007C7AF6"/>
    <w:rsid w:val="007D3292"/>
    <w:rsid w:val="007D3954"/>
    <w:rsid w:val="007D3BDB"/>
    <w:rsid w:val="007D4E91"/>
    <w:rsid w:val="007E0151"/>
    <w:rsid w:val="007E16AD"/>
    <w:rsid w:val="007E2C77"/>
    <w:rsid w:val="007E57E8"/>
    <w:rsid w:val="007E72A0"/>
    <w:rsid w:val="007E7CAC"/>
    <w:rsid w:val="007F1F7F"/>
    <w:rsid w:val="007F575E"/>
    <w:rsid w:val="008121F4"/>
    <w:rsid w:val="008133D3"/>
    <w:rsid w:val="00817A2D"/>
    <w:rsid w:val="008264AD"/>
    <w:rsid w:val="00827647"/>
    <w:rsid w:val="00827AA9"/>
    <w:rsid w:val="0083003D"/>
    <w:rsid w:val="00830749"/>
    <w:rsid w:val="00833553"/>
    <w:rsid w:val="00835B05"/>
    <w:rsid w:val="00842AE4"/>
    <w:rsid w:val="00843997"/>
    <w:rsid w:val="00845A15"/>
    <w:rsid w:val="00847C7B"/>
    <w:rsid w:val="00855F97"/>
    <w:rsid w:val="008566EB"/>
    <w:rsid w:val="00860AFB"/>
    <w:rsid w:val="008643F9"/>
    <w:rsid w:val="00864D30"/>
    <w:rsid w:val="00870EFA"/>
    <w:rsid w:val="00872007"/>
    <w:rsid w:val="008748CE"/>
    <w:rsid w:val="00875329"/>
    <w:rsid w:val="00877BAC"/>
    <w:rsid w:val="00881F05"/>
    <w:rsid w:val="00882B9D"/>
    <w:rsid w:val="0088349C"/>
    <w:rsid w:val="008868DF"/>
    <w:rsid w:val="008A082C"/>
    <w:rsid w:val="008A257C"/>
    <w:rsid w:val="008A2F2D"/>
    <w:rsid w:val="008A3A99"/>
    <w:rsid w:val="008B22FC"/>
    <w:rsid w:val="008B2812"/>
    <w:rsid w:val="008B39C9"/>
    <w:rsid w:val="008C48F6"/>
    <w:rsid w:val="008C71A1"/>
    <w:rsid w:val="008D4DE9"/>
    <w:rsid w:val="008E3294"/>
    <w:rsid w:val="008E4927"/>
    <w:rsid w:val="008F0BA8"/>
    <w:rsid w:val="008F2409"/>
    <w:rsid w:val="008F464C"/>
    <w:rsid w:val="00901593"/>
    <w:rsid w:val="00901EB1"/>
    <w:rsid w:val="009025D4"/>
    <w:rsid w:val="00902BF8"/>
    <w:rsid w:val="009030D3"/>
    <w:rsid w:val="009046CD"/>
    <w:rsid w:val="009055FD"/>
    <w:rsid w:val="009056E2"/>
    <w:rsid w:val="00906AB7"/>
    <w:rsid w:val="00906D73"/>
    <w:rsid w:val="00914CA4"/>
    <w:rsid w:val="00917FD2"/>
    <w:rsid w:val="00920F6C"/>
    <w:rsid w:val="00921288"/>
    <w:rsid w:val="00925912"/>
    <w:rsid w:val="009304CA"/>
    <w:rsid w:val="0093060F"/>
    <w:rsid w:val="0093095D"/>
    <w:rsid w:val="00931795"/>
    <w:rsid w:val="009324BA"/>
    <w:rsid w:val="00936180"/>
    <w:rsid w:val="00942B7B"/>
    <w:rsid w:val="00942FF0"/>
    <w:rsid w:val="00944834"/>
    <w:rsid w:val="00944A01"/>
    <w:rsid w:val="00945C7B"/>
    <w:rsid w:val="009470AF"/>
    <w:rsid w:val="009476CA"/>
    <w:rsid w:val="0095100C"/>
    <w:rsid w:val="0095160D"/>
    <w:rsid w:val="00951B1D"/>
    <w:rsid w:val="00951DE8"/>
    <w:rsid w:val="00953724"/>
    <w:rsid w:val="00954532"/>
    <w:rsid w:val="00954CE0"/>
    <w:rsid w:val="0095645B"/>
    <w:rsid w:val="0096028B"/>
    <w:rsid w:val="009606F6"/>
    <w:rsid w:val="00961ADD"/>
    <w:rsid w:val="00966633"/>
    <w:rsid w:val="00970B74"/>
    <w:rsid w:val="00971AC8"/>
    <w:rsid w:val="0098186A"/>
    <w:rsid w:val="00986974"/>
    <w:rsid w:val="00986BC7"/>
    <w:rsid w:val="00993997"/>
    <w:rsid w:val="00994CC6"/>
    <w:rsid w:val="00996BEA"/>
    <w:rsid w:val="0099724F"/>
    <w:rsid w:val="009A34C4"/>
    <w:rsid w:val="009A4937"/>
    <w:rsid w:val="009B2C5D"/>
    <w:rsid w:val="009B750D"/>
    <w:rsid w:val="009C22FD"/>
    <w:rsid w:val="009C7961"/>
    <w:rsid w:val="009C7FBF"/>
    <w:rsid w:val="009D06DA"/>
    <w:rsid w:val="009D1E85"/>
    <w:rsid w:val="009E089E"/>
    <w:rsid w:val="009E08FC"/>
    <w:rsid w:val="009E3CED"/>
    <w:rsid w:val="009E4376"/>
    <w:rsid w:val="009E78AF"/>
    <w:rsid w:val="009F34EB"/>
    <w:rsid w:val="00A04919"/>
    <w:rsid w:val="00A05595"/>
    <w:rsid w:val="00A07F94"/>
    <w:rsid w:val="00A2147E"/>
    <w:rsid w:val="00A25B81"/>
    <w:rsid w:val="00A2624A"/>
    <w:rsid w:val="00A265D7"/>
    <w:rsid w:val="00A3133B"/>
    <w:rsid w:val="00A33567"/>
    <w:rsid w:val="00A33F52"/>
    <w:rsid w:val="00A34BA9"/>
    <w:rsid w:val="00A34F65"/>
    <w:rsid w:val="00A36B30"/>
    <w:rsid w:val="00A406B8"/>
    <w:rsid w:val="00A41676"/>
    <w:rsid w:val="00A42D15"/>
    <w:rsid w:val="00A43D76"/>
    <w:rsid w:val="00A44580"/>
    <w:rsid w:val="00A4462D"/>
    <w:rsid w:val="00A44CB5"/>
    <w:rsid w:val="00A526B7"/>
    <w:rsid w:val="00A52BAB"/>
    <w:rsid w:val="00A52C7C"/>
    <w:rsid w:val="00A548E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2138"/>
    <w:rsid w:val="00AA517E"/>
    <w:rsid w:val="00AA653D"/>
    <w:rsid w:val="00AB15C0"/>
    <w:rsid w:val="00AB250C"/>
    <w:rsid w:val="00AB3FCA"/>
    <w:rsid w:val="00AB5FF9"/>
    <w:rsid w:val="00AC0794"/>
    <w:rsid w:val="00AC6BE2"/>
    <w:rsid w:val="00AC79B9"/>
    <w:rsid w:val="00AD09CC"/>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47B"/>
    <w:rsid w:val="00B01E5D"/>
    <w:rsid w:val="00B0452D"/>
    <w:rsid w:val="00B0469A"/>
    <w:rsid w:val="00B0673C"/>
    <w:rsid w:val="00B10211"/>
    <w:rsid w:val="00B115D7"/>
    <w:rsid w:val="00B11880"/>
    <w:rsid w:val="00B141EE"/>
    <w:rsid w:val="00B21A3B"/>
    <w:rsid w:val="00B21CC5"/>
    <w:rsid w:val="00B22A7B"/>
    <w:rsid w:val="00B23004"/>
    <w:rsid w:val="00B23116"/>
    <w:rsid w:val="00B231A6"/>
    <w:rsid w:val="00B24E19"/>
    <w:rsid w:val="00B3607A"/>
    <w:rsid w:val="00B370F6"/>
    <w:rsid w:val="00B37A11"/>
    <w:rsid w:val="00B415EC"/>
    <w:rsid w:val="00B44885"/>
    <w:rsid w:val="00B45123"/>
    <w:rsid w:val="00B46CA0"/>
    <w:rsid w:val="00B50D23"/>
    <w:rsid w:val="00B52BEA"/>
    <w:rsid w:val="00B54EC8"/>
    <w:rsid w:val="00B601BA"/>
    <w:rsid w:val="00B60A8E"/>
    <w:rsid w:val="00B60D7B"/>
    <w:rsid w:val="00B61114"/>
    <w:rsid w:val="00B63435"/>
    <w:rsid w:val="00B64BF7"/>
    <w:rsid w:val="00B65524"/>
    <w:rsid w:val="00B80970"/>
    <w:rsid w:val="00B84397"/>
    <w:rsid w:val="00B876C2"/>
    <w:rsid w:val="00B91399"/>
    <w:rsid w:val="00B9239D"/>
    <w:rsid w:val="00B930C4"/>
    <w:rsid w:val="00B93C88"/>
    <w:rsid w:val="00B96243"/>
    <w:rsid w:val="00B96B67"/>
    <w:rsid w:val="00B9778C"/>
    <w:rsid w:val="00BA142B"/>
    <w:rsid w:val="00BA235F"/>
    <w:rsid w:val="00BA45C3"/>
    <w:rsid w:val="00BA57E5"/>
    <w:rsid w:val="00BA7D5F"/>
    <w:rsid w:val="00BB14F2"/>
    <w:rsid w:val="00BB3713"/>
    <w:rsid w:val="00BD1359"/>
    <w:rsid w:val="00BD2445"/>
    <w:rsid w:val="00BD2F22"/>
    <w:rsid w:val="00BD4B75"/>
    <w:rsid w:val="00BD5D83"/>
    <w:rsid w:val="00BE0C4E"/>
    <w:rsid w:val="00BE1F60"/>
    <w:rsid w:val="00BE2234"/>
    <w:rsid w:val="00BE45C9"/>
    <w:rsid w:val="00BE5659"/>
    <w:rsid w:val="00BF15FF"/>
    <w:rsid w:val="00BF51EE"/>
    <w:rsid w:val="00BF721E"/>
    <w:rsid w:val="00C01EED"/>
    <w:rsid w:val="00C02070"/>
    <w:rsid w:val="00C0340B"/>
    <w:rsid w:val="00C05340"/>
    <w:rsid w:val="00C0790A"/>
    <w:rsid w:val="00C116AB"/>
    <w:rsid w:val="00C13AB0"/>
    <w:rsid w:val="00C145EE"/>
    <w:rsid w:val="00C1477C"/>
    <w:rsid w:val="00C15CA8"/>
    <w:rsid w:val="00C17076"/>
    <w:rsid w:val="00C21B79"/>
    <w:rsid w:val="00C25494"/>
    <w:rsid w:val="00C26A87"/>
    <w:rsid w:val="00C320F8"/>
    <w:rsid w:val="00C34513"/>
    <w:rsid w:val="00C35DC9"/>
    <w:rsid w:val="00C3636D"/>
    <w:rsid w:val="00C373BC"/>
    <w:rsid w:val="00C37426"/>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84C20"/>
    <w:rsid w:val="00C9150C"/>
    <w:rsid w:val="00C92642"/>
    <w:rsid w:val="00C92976"/>
    <w:rsid w:val="00C931D7"/>
    <w:rsid w:val="00C9350D"/>
    <w:rsid w:val="00C95773"/>
    <w:rsid w:val="00C963C2"/>
    <w:rsid w:val="00C963E0"/>
    <w:rsid w:val="00C97937"/>
    <w:rsid w:val="00C97C42"/>
    <w:rsid w:val="00CA0F42"/>
    <w:rsid w:val="00CA1124"/>
    <w:rsid w:val="00CA78C3"/>
    <w:rsid w:val="00CB3321"/>
    <w:rsid w:val="00CB7163"/>
    <w:rsid w:val="00CB7187"/>
    <w:rsid w:val="00CC2593"/>
    <w:rsid w:val="00CC3D35"/>
    <w:rsid w:val="00CC48BA"/>
    <w:rsid w:val="00CC5E27"/>
    <w:rsid w:val="00CD0394"/>
    <w:rsid w:val="00CD0491"/>
    <w:rsid w:val="00CE0723"/>
    <w:rsid w:val="00CE1002"/>
    <w:rsid w:val="00CE17A5"/>
    <w:rsid w:val="00CE1EBF"/>
    <w:rsid w:val="00CE2955"/>
    <w:rsid w:val="00CE2FD4"/>
    <w:rsid w:val="00CE4267"/>
    <w:rsid w:val="00CE4DB2"/>
    <w:rsid w:val="00CE77FE"/>
    <w:rsid w:val="00CF476A"/>
    <w:rsid w:val="00CF687B"/>
    <w:rsid w:val="00CF777A"/>
    <w:rsid w:val="00D02DC1"/>
    <w:rsid w:val="00D0518D"/>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2DBA"/>
    <w:rsid w:val="00D342DF"/>
    <w:rsid w:val="00D402D1"/>
    <w:rsid w:val="00D41220"/>
    <w:rsid w:val="00D44406"/>
    <w:rsid w:val="00D445AA"/>
    <w:rsid w:val="00D448E3"/>
    <w:rsid w:val="00D44AC7"/>
    <w:rsid w:val="00D51F14"/>
    <w:rsid w:val="00D521B0"/>
    <w:rsid w:val="00D52AE9"/>
    <w:rsid w:val="00D612CD"/>
    <w:rsid w:val="00D644BC"/>
    <w:rsid w:val="00D72E53"/>
    <w:rsid w:val="00D733C2"/>
    <w:rsid w:val="00D74F43"/>
    <w:rsid w:val="00D762CD"/>
    <w:rsid w:val="00D82F1D"/>
    <w:rsid w:val="00D936AE"/>
    <w:rsid w:val="00D952D8"/>
    <w:rsid w:val="00D95463"/>
    <w:rsid w:val="00D95679"/>
    <w:rsid w:val="00D97B51"/>
    <w:rsid w:val="00DA162F"/>
    <w:rsid w:val="00DA2CF0"/>
    <w:rsid w:val="00DA34F5"/>
    <w:rsid w:val="00DA44D3"/>
    <w:rsid w:val="00DA7219"/>
    <w:rsid w:val="00DB20FD"/>
    <w:rsid w:val="00DB24CF"/>
    <w:rsid w:val="00DB572F"/>
    <w:rsid w:val="00DB5E55"/>
    <w:rsid w:val="00DB620A"/>
    <w:rsid w:val="00DC123B"/>
    <w:rsid w:val="00DC25CE"/>
    <w:rsid w:val="00DC2A94"/>
    <w:rsid w:val="00DC531F"/>
    <w:rsid w:val="00DC54AD"/>
    <w:rsid w:val="00DC763D"/>
    <w:rsid w:val="00DD0BB5"/>
    <w:rsid w:val="00DD533D"/>
    <w:rsid w:val="00DD571C"/>
    <w:rsid w:val="00DE18C7"/>
    <w:rsid w:val="00DE303D"/>
    <w:rsid w:val="00DE36E5"/>
    <w:rsid w:val="00DE37A3"/>
    <w:rsid w:val="00DE52AD"/>
    <w:rsid w:val="00DF0328"/>
    <w:rsid w:val="00DF22C2"/>
    <w:rsid w:val="00DF5671"/>
    <w:rsid w:val="00DF71FB"/>
    <w:rsid w:val="00E015C8"/>
    <w:rsid w:val="00E0429C"/>
    <w:rsid w:val="00E05116"/>
    <w:rsid w:val="00E06C7B"/>
    <w:rsid w:val="00E07F3E"/>
    <w:rsid w:val="00E106BF"/>
    <w:rsid w:val="00E14FDF"/>
    <w:rsid w:val="00E17586"/>
    <w:rsid w:val="00E17E75"/>
    <w:rsid w:val="00E20A05"/>
    <w:rsid w:val="00E2168E"/>
    <w:rsid w:val="00E264E3"/>
    <w:rsid w:val="00E26E31"/>
    <w:rsid w:val="00E3181C"/>
    <w:rsid w:val="00E36EDD"/>
    <w:rsid w:val="00E42AA6"/>
    <w:rsid w:val="00E42E04"/>
    <w:rsid w:val="00E441DD"/>
    <w:rsid w:val="00E50AAD"/>
    <w:rsid w:val="00E51079"/>
    <w:rsid w:val="00E51C4F"/>
    <w:rsid w:val="00E548A5"/>
    <w:rsid w:val="00E5589C"/>
    <w:rsid w:val="00E572E5"/>
    <w:rsid w:val="00E6168D"/>
    <w:rsid w:val="00E62A2B"/>
    <w:rsid w:val="00E7090F"/>
    <w:rsid w:val="00E77A19"/>
    <w:rsid w:val="00E83A7C"/>
    <w:rsid w:val="00E85228"/>
    <w:rsid w:val="00E909B8"/>
    <w:rsid w:val="00E90CAF"/>
    <w:rsid w:val="00E91CA9"/>
    <w:rsid w:val="00E930E5"/>
    <w:rsid w:val="00E9548D"/>
    <w:rsid w:val="00EA2593"/>
    <w:rsid w:val="00EA4ACC"/>
    <w:rsid w:val="00EA4C21"/>
    <w:rsid w:val="00EA4F73"/>
    <w:rsid w:val="00EA5ACC"/>
    <w:rsid w:val="00EA7937"/>
    <w:rsid w:val="00EB0AA2"/>
    <w:rsid w:val="00EB100E"/>
    <w:rsid w:val="00EB2F5E"/>
    <w:rsid w:val="00EB5CE4"/>
    <w:rsid w:val="00EB7E28"/>
    <w:rsid w:val="00EC3AFE"/>
    <w:rsid w:val="00EE0EDC"/>
    <w:rsid w:val="00EE235C"/>
    <w:rsid w:val="00EE272B"/>
    <w:rsid w:val="00EE4CDC"/>
    <w:rsid w:val="00EF2F06"/>
    <w:rsid w:val="00EF529A"/>
    <w:rsid w:val="00EF56BC"/>
    <w:rsid w:val="00EF69A4"/>
    <w:rsid w:val="00EF7575"/>
    <w:rsid w:val="00F0112D"/>
    <w:rsid w:val="00F01B45"/>
    <w:rsid w:val="00F023CE"/>
    <w:rsid w:val="00F03457"/>
    <w:rsid w:val="00F04BBE"/>
    <w:rsid w:val="00F06E9D"/>
    <w:rsid w:val="00F07185"/>
    <w:rsid w:val="00F07A21"/>
    <w:rsid w:val="00F1487A"/>
    <w:rsid w:val="00F212C3"/>
    <w:rsid w:val="00F21DF2"/>
    <w:rsid w:val="00F22B42"/>
    <w:rsid w:val="00F23659"/>
    <w:rsid w:val="00F30473"/>
    <w:rsid w:val="00F3545B"/>
    <w:rsid w:val="00F425D4"/>
    <w:rsid w:val="00F4286F"/>
    <w:rsid w:val="00F46E9C"/>
    <w:rsid w:val="00F4706B"/>
    <w:rsid w:val="00F47987"/>
    <w:rsid w:val="00F56576"/>
    <w:rsid w:val="00F56D33"/>
    <w:rsid w:val="00F67669"/>
    <w:rsid w:val="00F715C5"/>
    <w:rsid w:val="00F7213B"/>
    <w:rsid w:val="00F72340"/>
    <w:rsid w:val="00F739DD"/>
    <w:rsid w:val="00F73AD5"/>
    <w:rsid w:val="00F76535"/>
    <w:rsid w:val="00F7673C"/>
    <w:rsid w:val="00F769F2"/>
    <w:rsid w:val="00F84646"/>
    <w:rsid w:val="00F8647F"/>
    <w:rsid w:val="00F8706B"/>
    <w:rsid w:val="00F904BC"/>
    <w:rsid w:val="00F91443"/>
    <w:rsid w:val="00F92D00"/>
    <w:rsid w:val="00F92F09"/>
    <w:rsid w:val="00F97200"/>
    <w:rsid w:val="00F97320"/>
    <w:rsid w:val="00FA33EB"/>
    <w:rsid w:val="00FA5265"/>
    <w:rsid w:val="00FA5D0B"/>
    <w:rsid w:val="00FB203E"/>
    <w:rsid w:val="00FB4E1E"/>
    <w:rsid w:val="00FB5100"/>
    <w:rsid w:val="00FB5C12"/>
    <w:rsid w:val="00FB65BE"/>
    <w:rsid w:val="00FC083A"/>
    <w:rsid w:val="00FC2BA4"/>
    <w:rsid w:val="00FC4794"/>
    <w:rsid w:val="00FC73DB"/>
    <w:rsid w:val="00FD01E7"/>
    <w:rsid w:val="00FD095A"/>
    <w:rsid w:val="00FD1A3B"/>
    <w:rsid w:val="00FD431B"/>
    <w:rsid w:val="00FD51DF"/>
    <w:rsid w:val="00FE33FB"/>
    <w:rsid w:val="00FE5ACC"/>
    <w:rsid w:val="00FE5B94"/>
    <w:rsid w:val="00FE6A59"/>
    <w:rsid w:val="00FF0FC5"/>
    <w:rsid w:val="00FF4A0B"/>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73C"/>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aliases w:val="List Paragraph1,Single bullet style,Bullets,Table numbering,Questions and numbered lists,List Paragraph 2,APA-Bullets"/>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24520F"/>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24520F"/>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Paragraph1 Char,Single bullet style Char,Bullets Char,Table numbering Char,Questions and numbered lists Char,List Paragraph 2 Char,APA-Bullets Char"/>
    <w:link w:val="ListParagraph"/>
    <w:uiPriority w:val="34"/>
    <w:qFormat/>
    <w:locked/>
    <w:rsid w:val="00696362"/>
    <w:rPr>
      <w:rFonts w:ascii="Arial Narrow" w:hAnsi="Arial Narrow"/>
      <w:sz w:val="24"/>
      <w:lang w:eastAsia="en-US"/>
    </w:rPr>
  </w:style>
  <w:style w:type="paragraph" w:styleId="NormalWeb">
    <w:name w:val="Normal (Web)"/>
    <w:basedOn w:val="Normal"/>
    <w:uiPriority w:val="99"/>
    <w:semiHidden/>
    <w:unhideWhenUsed/>
    <w:rsid w:val="0016035F"/>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03400">
      <w:bodyDiv w:val="1"/>
      <w:marLeft w:val="0"/>
      <w:marRight w:val="0"/>
      <w:marTop w:val="0"/>
      <w:marBottom w:val="0"/>
      <w:divBdr>
        <w:top w:val="none" w:sz="0" w:space="0" w:color="auto"/>
        <w:left w:val="none" w:sz="0" w:space="0" w:color="auto"/>
        <w:bottom w:val="none" w:sz="0" w:space="0" w:color="auto"/>
        <w:right w:val="none" w:sz="0" w:space="0" w:color="auto"/>
      </w:divBdr>
    </w:div>
    <w:div w:id="54739550">
      <w:bodyDiv w:val="1"/>
      <w:marLeft w:val="0"/>
      <w:marRight w:val="0"/>
      <w:marTop w:val="0"/>
      <w:marBottom w:val="0"/>
      <w:divBdr>
        <w:top w:val="none" w:sz="0" w:space="0" w:color="auto"/>
        <w:left w:val="none" w:sz="0" w:space="0" w:color="auto"/>
        <w:bottom w:val="none" w:sz="0" w:space="0" w:color="auto"/>
        <w:right w:val="none" w:sz="0" w:space="0" w:color="auto"/>
      </w:divBdr>
    </w:div>
    <w:div w:id="134957343">
      <w:bodyDiv w:val="1"/>
      <w:marLeft w:val="0"/>
      <w:marRight w:val="0"/>
      <w:marTop w:val="0"/>
      <w:marBottom w:val="0"/>
      <w:divBdr>
        <w:top w:val="none" w:sz="0" w:space="0" w:color="auto"/>
        <w:left w:val="none" w:sz="0" w:space="0" w:color="auto"/>
        <w:bottom w:val="none" w:sz="0" w:space="0" w:color="auto"/>
        <w:right w:val="none" w:sz="0" w:space="0" w:color="auto"/>
      </w:divBdr>
    </w:div>
    <w:div w:id="147019660">
      <w:bodyDiv w:val="1"/>
      <w:marLeft w:val="0"/>
      <w:marRight w:val="0"/>
      <w:marTop w:val="0"/>
      <w:marBottom w:val="0"/>
      <w:divBdr>
        <w:top w:val="none" w:sz="0" w:space="0" w:color="auto"/>
        <w:left w:val="none" w:sz="0" w:space="0" w:color="auto"/>
        <w:bottom w:val="none" w:sz="0" w:space="0" w:color="auto"/>
        <w:right w:val="none" w:sz="0" w:space="0" w:color="auto"/>
      </w:divBdr>
    </w:div>
    <w:div w:id="211963968">
      <w:bodyDiv w:val="1"/>
      <w:marLeft w:val="0"/>
      <w:marRight w:val="0"/>
      <w:marTop w:val="0"/>
      <w:marBottom w:val="0"/>
      <w:divBdr>
        <w:top w:val="none" w:sz="0" w:space="0" w:color="auto"/>
        <w:left w:val="none" w:sz="0" w:space="0" w:color="auto"/>
        <w:bottom w:val="none" w:sz="0" w:space="0" w:color="auto"/>
        <w:right w:val="none" w:sz="0" w:space="0" w:color="auto"/>
      </w:divBdr>
    </w:div>
    <w:div w:id="234439978">
      <w:bodyDiv w:val="1"/>
      <w:marLeft w:val="0"/>
      <w:marRight w:val="0"/>
      <w:marTop w:val="0"/>
      <w:marBottom w:val="0"/>
      <w:divBdr>
        <w:top w:val="none" w:sz="0" w:space="0" w:color="auto"/>
        <w:left w:val="none" w:sz="0" w:space="0" w:color="auto"/>
        <w:bottom w:val="none" w:sz="0" w:space="0" w:color="auto"/>
        <w:right w:val="none" w:sz="0" w:space="0" w:color="auto"/>
      </w:divBdr>
    </w:div>
    <w:div w:id="275260197">
      <w:bodyDiv w:val="1"/>
      <w:marLeft w:val="0"/>
      <w:marRight w:val="0"/>
      <w:marTop w:val="0"/>
      <w:marBottom w:val="0"/>
      <w:divBdr>
        <w:top w:val="none" w:sz="0" w:space="0" w:color="auto"/>
        <w:left w:val="none" w:sz="0" w:space="0" w:color="auto"/>
        <w:bottom w:val="none" w:sz="0" w:space="0" w:color="auto"/>
        <w:right w:val="none" w:sz="0" w:space="0" w:color="auto"/>
      </w:divBdr>
    </w:div>
    <w:div w:id="341670141">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77649661">
      <w:bodyDiv w:val="1"/>
      <w:marLeft w:val="0"/>
      <w:marRight w:val="0"/>
      <w:marTop w:val="0"/>
      <w:marBottom w:val="0"/>
      <w:divBdr>
        <w:top w:val="none" w:sz="0" w:space="0" w:color="auto"/>
        <w:left w:val="none" w:sz="0" w:space="0" w:color="auto"/>
        <w:bottom w:val="none" w:sz="0" w:space="0" w:color="auto"/>
        <w:right w:val="none" w:sz="0" w:space="0" w:color="auto"/>
      </w:divBdr>
    </w:div>
    <w:div w:id="593786026">
      <w:bodyDiv w:val="1"/>
      <w:marLeft w:val="0"/>
      <w:marRight w:val="0"/>
      <w:marTop w:val="0"/>
      <w:marBottom w:val="0"/>
      <w:divBdr>
        <w:top w:val="none" w:sz="0" w:space="0" w:color="auto"/>
        <w:left w:val="none" w:sz="0" w:space="0" w:color="auto"/>
        <w:bottom w:val="none" w:sz="0" w:space="0" w:color="auto"/>
        <w:right w:val="none" w:sz="0" w:space="0" w:color="auto"/>
      </w:divBdr>
    </w:div>
    <w:div w:id="609776319">
      <w:bodyDiv w:val="1"/>
      <w:marLeft w:val="0"/>
      <w:marRight w:val="0"/>
      <w:marTop w:val="0"/>
      <w:marBottom w:val="0"/>
      <w:divBdr>
        <w:top w:val="none" w:sz="0" w:space="0" w:color="auto"/>
        <w:left w:val="none" w:sz="0" w:space="0" w:color="auto"/>
        <w:bottom w:val="none" w:sz="0" w:space="0" w:color="auto"/>
        <w:right w:val="none" w:sz="0" w:space="0" w:color="auto"/>
      </w:divBdr>
    </w:div>
    <w:div w:id="74280138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44978247">
      <w:bodyDiv w:val="1"/>
      <w:marLeft w:val="0"/>
      <w:marRight w:val="0"/>
      <w:marTop w:val="0"/>
      <w:marBottom w:val="0"/>
      <w:divBdr>
        <w:top w:val="none" w:sz="0" w:space="0" w:color="auto"/>
        <w:left w:val="none" w:sz="0" w:space="0" w:color="auto"/>
        <w:bottom w:val="none" w:sz="0" w:space="0" w:color="auto"/>
        <w:right w:val="none" w:sz="0" w:space="0" w:color="auto"/>
      </w:divBdr>
    </w:div>
    <w:div w:id="865100693">
      <w:bodyDiv w:val="1"/>
      <w:marLeft w:val="0"/>
      <w:marRight w:val="0"/>
      <w:marTop w:val="0"/>
      <w:marBottom w:val="0"/>
      <w:divBdr>
        <w:top w:val="none" w:sz="0" w:space="0" w:color="auto"/>
        <w:left w:val="none" w:sz="0" w:space="0" w:color="auto"/>
        <w:bottom w:val="none" w:sz="0" w:space="0" w:color="auto"/>
        <w:right w:val="none" w:sz="0" w:space="0" w:color="auto"/>
      </w:divBdr>
    </w:div>
    <w:div w:id="929192032">
      <w:bodyDiv w:val="1"/>
      <w:marLeft w:val="0"/>
      <w:marRight w:val="0"/>
      <w:marTop w:val="0"/>
      <w:marBottom w:val="0"/>
      <w:divBdr>
        <w:top w:val="none" w:sz="0" w:space="0" w:color="auto"/>
        <w:left w:val="none" w:sz="0" w:space="0" w:color="auto"/>
        <w:bottom w:val="none" w:sz="0" w:space="0" w:color="auto"/>
        <w:right w:val="none" w:sz="0" w:space="0" w:color="auto"/>
      </w:divBdr>
    </w:div>
    <w:div w:id="931085373">
      <w:bodyDiv w:val="1"/>
      <w:marLeft w:val="0"/>
      <w:marRight w:val="0"/>
      <w:marTop w:val="0"/>
      <w:marBottom w:val="0"/>
      <w:divBdr>
        <w:top w:val="none" w:sz="0" w:space="0" w:color="auto"/>
        <w:left w:val="none" w:sz="0" w:space="0" w:color="auto"/>
        <w:bottom w:val="none" w:sz="0" w:space="0" w:color="auto"/>
        <w:right w:val="none" w:sz="0" w:space="0" w:color="auto"/>
      </w:divBdr>
    </w:div>
    <w:div w:id="984774015">
      <w:bodyDiv w:val="1"/>
      <w:marLeft w:val="0"/>
      <w:marRight w:val="0"/>
      <w:marTop w:val="0"/>
      <w:marBottom w:val="0"/>
      <w:divBdr>
        <w:top w:val="none" w:sz="0" w:space="0" w:color="auto"/>
        <w:left w:val="none" w:sz="0" w:space="0" w:color="auto"/>
        <w:bottom w:val="none" w:sz="0" w:space="0" w:color="auto"/>
        <w:right w:val="none" w:sz="0" w:space="0" w:color="auto"/>
      </w:divBdr>
    </w:div>
    <w:div w:id="1009209764">
      <w:bodyDiv w:val="1"/>
      <w:marLeft w:val="0"/>
      <w:marRight w:val="0"/>
      <w:marTop w:val="0"/>
      <w:marBottom w:val="0"/>
      <w:divBdr>
        <w:top w:val="none" w:sz="0" w:space="0" w:color="auto"/>
        <w:left w:val="none" w:sz="0" w:space="0" w:color="auto"/>
        <w:bottom w:val="none" w:sz="0" w:space="0" w:color="auto"/>
        <w:right w:val="none" w:sz="0" w:space="0" w:color="auto"/>
      </w:divBdr>
    </w:div>
    <w:div w:id="1160921434">
      <w:bodyDiv w:val="1"/>
      <w:marLeft w:val="0"/>
      <w:marRight w:val="0"/>
      <w:marTop w:val="0"/>
      <w:marBottom w:val="0"/>
      <w:divBdr>
        <w:top w:val="none" w:sz="0" w:space="0" w:color="auto"/>
        <w:left w:val="none" w:sz="0" w:space="0" w:color="auto"/>
        <w:bottom w:val="none" w:sz="0" w:space="0" w:color="auto"/>
        <w:right w:val="none" w:sz="0" w:space="0" w:color="auto"/>
      </w:divBdr>
    </w:div>
    <w:div w:id="125982827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66510951">
      <w:bodyDiv w:val="1"/>
      <w:marLeft w:val="0"/>
      <w:marRight w:val="0"/>
      <w:marTop w:val="0"/>
      <w:marBottom w:val="0"/>
      <w:divBdr>
        <w:top w:val="none" w:sz="0" w:space="0" w:color="auto"/>
        <w:left w:val="none" w:sz="0" w:space="0" w:color="auto"/>
        <w:bottom w:val="none" w:sz="0" w:space="0" w:color="auto"/>
        <w:right w:val="none" w:sz="0" w:space="0" w:color="auto"/>
      </w:divBdr>
    </w:div>
    <w:div w:id="1624262658">
      <w:bodyDiv w:val="1"/>
      <w:marLeft w:val="0"/>
      <w:marRight w:val="0"/>
      <w:marTop w:val="0"/>
      <w:marBottom w:val="0"/>
      <w:divBdr>
        <w:top w:val="none" w:sz="0" w:space="0" w:color="auto"/>
        <w:left w:val="none" w:sz="0" w:space="0" w:color="auto"/>
        <w:bottom w:val="none" w:sz="0" w:space="0" w:color="auto"/>
        <w:right w:val="none" w:sz="0" w:space="0" w:color="auto"/>
      </w:divBdr>
    </w:div>
    <w:div w:id="1906448209">
      <w:bodyDiv w:val="1"/>
      <w:marLeft w:val="0"/>
      <w:marRight w:val="0"/>
      <w:marTop w:val="0"/>
      <w:marBottom w:val="0"/>
      <w:divBdr>
        <w:top w:val="none" w:sz="0" w:space="0" w:color="auto"/>
        <w:left w:val="none" w:sz="0" w:space="0" w:color="auto"/>
        <w:bottom w:val="none" w:sz="0" w:space="0" w:color="auto"/>
        <w:right w:val="none" w:sz="0" w:space="0" w:color="auto"/>
      </w:divBdr>
    </w:div>
    <w:div w:id="1940678384">
      <w:bodyDiv w:val="1"/>
      <w:marLeft w:val="0"/>
      <w:marRight w:val="0"/>
      <w:marTop w:val="0"/>
      <w:marBottom w:val="0"/>
      <w:divBdr>
        <w:top w:val="none" w:sz="0" w:space="0" w:color="auto"/>
        <w:left w:val="none" w:sz="0" w:space="0" w:color="auto"/>
        <w:bottom w:val="none" w:sz="0" w:space="0" w:color="auto"/>
        <w:right w:val="none" w:sz="0" w:space="0" w:color="auto"/>
      </w:divBdr>
    </w:div>
    <w:div w:id="1975017453">
      <w:bodyDiv w:val="1"/>
      <w:marLeft w:val="0"/>
      <w:marRight w:val="0"/>
      <w:marTop w:val="0"/>
      <w:marBottom w:val="0"/>
      <w:divBdr>
        <w:top w:val="none" w:sz="0" w:space="0" w:color="auto"/>
        <w:left w:val="none" w:sz="0" w:space="0" w:color="auto"/>
        <w:bottom w:val="none" w:sz="0" w:space="0" w:color="auto"/>
        <w:right w:val="none" w:sz="0" w:space="0" w:color="auto"/>
      </w:divBdr>
    </w:div>
    <w:div w:id="1994407677">
      <w:bodyDiv w:val="1"/>
      <w:marLeft w:val="0"/>
      <w:marRight w:val="0"/>
      <w:marTop w:val="0"/>
      <w:marBottom w:val="0"/>
      <w:divBdr>
        <w:top w:val="none" w:sz="0" w:space="0" w:color="auto"/>
        <w:left w:val="none" w:sz="0" w:space="0" w:color="auto"/>
        <w:bottom w:val="none" w:sz="0" w:space="0" w:color="auto"/>
        <w:right w:val="none" w:sz="0" w:space="0" w:color="auto"/>
      </w:divBdr>
    </w:div>
    <w:div w:id="210306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926FF9"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926FF9" w:rsidRDefault="00276B73" w:rsidP="00276B73">
          <w:pPr>
            <w:pStyle w:val="E671437E981C4ACE85A6EA8021A0FF68"/>
          </w:pPr>
          <w:r w:rsidRPr="00A24C5D">
            <w:rPr>
              <w:rStyle w:val="PlaceholderText"/>
            </w:rPr>
            <w:t>[Subject]</w:t>
          </w:r>
        </w:p>
      </w:docPartBody>
    </w:docPart>
    <w:docPart>
      <w:docPartPr>
        <w:name w:val="881C541C18564D8AAA67EBE32D5CB991"/>
        <w:category>
          <w:name w:val="General"/>
          <w:gallery w:val="placeholder"/>
        </w:category>
        <w:types>
          <w:type w:val="bbPlcHdr"/>
        </w:types>
        <w:behaviors>
          <w:behavior w:val="content"/>
        </w:behaviors>
        <w:guid w:val="{BF6F14C0-6B47-4828-8DEA-9361057B13AC}"/>
      </w:docPartPr>
      <w:docPartBody>
        <w:p w:rsidR="005277DA" w:rsidRDefault="005277DA" w:rsidP="005277DA">
          <w:pPr>
            <w:pStyle w:val="881C541C18564D8AAA67EBE32D5CB991"/>
          </w:pPr>
          <w:r w:rsidRPr="00786856">
            <w:rPr>
              <w:rStyle w:val="PlaceholderText"/>
              <w:color w:val="808080" w:themeColor="background1" w:themeShade="80"/>
            </w:rPr>
            <w:t>Select Date.</w:t>
          </w:r>
        </w:p>
      </w:docPartBody>
    </w:docPart>
    <w:docPart>
      <w:docPartPr>
        <w:name w:val="0EF8514471274E19BA0D45F70E3AEB79"/>
        <w:category>
          <w:name w:val="General"/>
          <w:gallery w:val="placeholder"/>
        </w:category>
        <w:types>
          <w:type w:val="bbPlcHdr"/>
        </w:types>
        <w:behaviors>
          <w:behavior w:val="content"/>
        </w:behaviors>
        <w:guid w:val="{CCD9232E-A2F5-4C55-A5B2-67455850A473}"/>
      </w:docPartPr>
      <w:docPartBody>
        <w:p w:rsidR="005277DA" w:rsidRDefault="005277DA" w:rsidP="005277DA">
          <w:pPr>
            <w:pStyle w:val="0EF8514471274E19BA0D45F70E3AEB79"/>
          </w:pPr>
          <w:r w:rsidRPr="00786856">
            <w:rPr>
              <w:rStyle w:val="PlaceholderText"/>
              <w:color w:val="808080" w:themeColor="background1" w:themeShade="80"/>
            </w:rPr>
            <w:t>Select Date.</w:t>
          </w:r>
        </w:p>
      </w:docPartBody>
    </w:docPart>
    <w:docPart>
      <w:docPartPr>
        <w:name w:val="40518E4F3B4A4F0D903D2471DF8D1312"/>
        <w:category>
          <w:name w:val="General"/>
          <w:gallery w:val="placeholder"/>
        </w:category>
        <w:types>
          <w:type w:val="bbPlcHdr"/>
        </w:types>
        <w:behaviors>
          <w:behavior w:val="content"/>
        </w:behaviors>
        <w:guid w:val="{F7959ACD-6B47-4161-A183-972E50615F46}"/>
      </w:docPartPr>
      <w:docPartBody>
        <w:p w:rsidR="005277DA" w:rsidRDefault="005277DA" w:rsidP="005277DA">
          <w:pPr>
            <w:pStyle w:val="40518E4F3B4A4F0D903D2471DF8D1312"/>
          </w:pPr>
          <w:r w:rsidRPr="00786856">
            <w:rPr>
              <w:rStyle w:val="PlaceholderText"/>
              <w:color w:val="808080" w:themeColor="background1" w:themeShade="80"/>
            </w:rPr>
            <w:t>Select Date.</w:t>
          </w:r>
        </w:p>
      </w:docPartBody>
    </w:docPart>
    <w:docPart>
      <w:docPartPr>
        <w:name w:val="BC895BF10EE842B28844E0AE451D3F93"/>
        <w:category>
          <w:name w:val="General"/>
          <w:gallery w:val="placeholder"/>
        </w:category>
        <w:types>
          <w:type w:val="bbPlcHdr"/>
        </w:types>
        <w:behaviors>
          <w:behavior w:val="content"/>
        </w:behaviors>
        <w:guid w:val="{E4E0D8A4-7177-4BD8-83C4-5D3C16BE2DF3}"/>
      </w:docPartPr>
      <w:docPartBody>
        <w:p w:rsidR="005277DA" w:rsidRDefault="005277DA" w:rsidP="005277DA">
          <w:pPr>
            <w:pStyle w:val="BC895BF10EE842B28844E0AE451D3F93"/>
          </w:pPr>
          <w:r w:rsidRPr="000300FA">
            <w:rPr>
              <w:rStyle w:val="PlaceholderText"/>
            </w:rPr>
            <w:t>[Title]</w:t>
          </w:r>
        </w:p>
      </w:docPartBody>
    </w:docPart>
    <w:docPart>
      <w:docPartPr>
        <w:name w:val="A9CD88CA21AA49E8BC0297BD71AF568C"/>
        <w:category>
          <w:name w:val="General"/>
          <w:gallery w:val="placeholder"/>
        </w:category>
        <w:types>
          <w:type w:val="bbPlcHdr"/>
        </w:types>
        <w:behaviors>
          <w:behavior w:val="content"/>
        </w:behaviors>
        <w:guid w:val="{C4CBB2D3-D834-462C-B8DD-75C656CE267C}"/>
      </w:docPartPr>
      <w:docPartBody>
        <w:p w:rsidR="005277DA" w:rsidRDefault="005277DA" w:rsidP="005277DA">
          <w:pPr>
            <w:pStyle w:val="A9CD88CA21AA49E8BC0297BD71AF568C"/>
          </w:pPr>
          <w:r w:rsidRPr="00786856">
            <w:rPr>
              <w:rStyle w:val="PlaceholderText"/>
              <w:color w:val="808080" w:themeColor="background1" w:themeShade="80"/>
            </w:rPr>
            <w:t>Select Date.</w:t>
          </w:r>
        </w:p>
      </w:docPartBody>
    </w:docPart>
    <w:docPart>
      <w:docPartPr>
        <w:name w:val="A8F74D8B58824156B42DF8F4A1142D41"/>
        <w:category>
          <w:name w:val="General"/>
          <w:gallery w:val="placeholder"/>
        </w:category>
        <w:types>
          <w:type w:val="bbPlcHdr"/>
        </w:types>
        <w:behaviors>
          <w:behavior w:val="content"/>
        </w:behaviors>
        <w:guid w:val="{C68B2B91-4319-4A94-A346-067C95473B36}"/>
      </w:docPartPr>
      <w:docPartBody>
        <w:p w:rsidR="005277DA" w:rsidRDefault="005277DA" w:rsidP="005277DA">
          <w:pPr>
            <w:pStyle w:val="A8F74D8B58824156B42DF8F4A1142D41"/>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26628"/>
    <w:rsid w:val="00036030"/>
    <w:rsid w:val="000E1B87"/>
    <w:rsid w:val="00106BC6"/>
    <w:rsid w:val="001125F5"/>
    <w:rsid w:val="00122786"/>
    <w:rsid w:val="00133D20"/>
    <w:rsid w:val="00152532"/>
    <w:rsid w:val="00155DCA"/>
    <w:rsid w:val="00181DB6"/>
    <w:rsid w:val="001942CF"/>
    <w:rsid w:val="001E4222"/>
    <w:rsid w:val="001F2D33"/>
    <w:rsid w:val="00216485"/>
    <w:rsid w:val="00217293"/>
    <w:rsid w:val="00247826"/>
    <w:rsid w:val="0026412C"/>
    <w:rsid w:val="00276B73"/>
    <w:rsid w:val="002A67A7"/>
    <w:rsid w:val="003D7AF8"/>
    <w:rsid w:val="00485650"/>
    <w:rsid w:val="005277DA"/>
    <w:rsid w:val="00530616"/>
    <w:rsid w:val="005D3BC9"/>
    <w:rsid w:val="005F38D5"/>
    <w:rsid w:val="006206DC"/>
    <w:rsid w:val="00645E48"/>
    <w:rsid w:val="00654A91"/>
    <w:rsid w:val="006A5ED9"/>
    <w:rsid w:val="00776B89"/>
    <w:rsid w:val="007C130D"/>
    <w:rsid w:val="007E2E66"/>
    <w:rsid w:val="007F5DDF"/>
    <w:rsid w:val="00814553"/>
    <w:rsid w:val="00834F76"/>
    <w:rsid w:val="00854CEF"/>
    <w:rsid w:val="008946ED"/>
    <w:rsid w:val="008A49B9"/>
    <w:rsid w:val="008C1EB3"/>
    <w:rsid w:val="008E6DF9"/>
    <w:rsid w:val="008F3A83"/>
    <w:rsid w:val="009133ED"/>
    <w:rsid w:val="0092096F"/>
    <w:rsid w:val="00926FF9"/>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4351"/>
    <w:rsid w:val="00E37314"/>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277DA"/>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881C541C18564D8AAA67EBE32D5CB991">
    <w:name w:val="881C541C18564D8AAA67EBE32D5CB991"/>
    <w:rsid w:val="005277DA"/>
    <w:pPr>
      <w:spacing w:after="160" w:line="259" w:lineRule="auto"/>
    </w:pPr>
    <w:rPr>
      <w:kern w:val="2"/>
      <w14:ligatures w14:val="standardContextual"/>
    </w:rPr>
  </w:style>
  <w:style w:type="paragraph" w:customStyle="1" w:styleId="0EF8514471274E19BA0D45F70E3AEB79">
    <w:name w:val="0EF8514471274E19BA0D45F70E3AEB79"/>
    <w:rsid w:val="005277DA"/>
    <w:pPr>
      <w:spacing w:after="160" w:line="259" w:lineRule="auto"/>
    </w:pPr>
    <w:rPr>
      <w:kern w:val="2"/>
      <w14:ligatures w14:val="standardContextual"/>
    </w:rPr>
  </w:style>
  <w:style w:type="paragraph" w:customStyle="1" w:styleId="40518E4F3B4A4F0D903D2471DF8D1312">
    <w:name w:val="40518E4F3B4A4F0D903D2471DF8D1312"/>
    <w:rsid w:val="005277DA"/>
    <w:pPr>
      <w:spacing w:after="160" w:line="259" w:lineRule="auto"/>
    </w:pPr>
    <w:rPr>
      <w:kern w:val="2"/>
      <w14:ligatures w14:val="standardContextual"/>
    </w:rPr>
  </w:style>
  <w:style w:type="paragraph" w:customStyle="1" w:styleId="BC895BF10EE842B28844E0AE451D3F93">
    <w:name w:val="BC895BF10EE842B28844E0AE451D3F93"/>
    <w:rsid w:val="005277DA"/>
    <w:pPr>
      <w:spacing w:after="160" w:line="259" w:lineRule="auto"/>
    </w:pPr>
    <w:rPr>
      <w:kern w:val="2"/>
      <w14:ligatures w14:val="standardContextual"/>
    </w:rPr>
  </w:style>
  <w:style w:type="paragraph" w:customStyle="1" w:styleId="A9CD88CA21AA49E8BC0297BD71AF568C">
    <w:name w:val="A9CD88CA21AA49E8BC0297BD71AF568C"/>
    <w:rsid w:val="005277DA"/>
    <w:pPr>
      <w:spacing w:after="160" w:line="259" w:lineRule="auto"/>
    </w:pPr>
    <w:rPr>
      <w:kern w:val="2"/>
      <w14:ligatures w14:val="standardContextual"/>
    </w:rPr>
  </w:style>
  <w:style w:type="paragraph" w:customStyle="1" w:styleId="A8F74D8B58824156B42DF8F4A1142D41">
    <w:name w:val="A8F74D8B58824156B42DF8F4A1142D41"/>
    <w:rsid w:val="005277DA"/>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8440</TotalTime>
  <Pages>28</Pages>
  <Words>6378</Words>
  <Characters>36357</Characters>
  <Application>Microsoft Office Word</Application>
  <DocSecurity>8</DocSecurity>
  <Lines>302</Lines>
  <Paragraphs>85</Paragraphs>
  <ScaleCrop>false</ScaleCrop>
  <HeadingPairs>
    <vt:vector size="2" baseType="variant">
      <vt:variant>
        <vt:lpstr>Title</vt:lpstr>
      </vt:variant>
      <vt:variant>
        <vt:i4>1</vt:i4>
      </vt:variant>
    </vt:vector>
  </HeadingPairs>
  <TitlesOfParts>
    <vt:vector size="1" baseType="lpstr">
      <vt:lpstr>CPCCBC4031</vt:lpstr>
    </vt:vector>
  </TitlesOfParts>
  <Company/>
  <LinksUpToDate>false</LinksUpToDate>
  <CharactersWithSpaces>42650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CPCCBC4031</dc:title>
  <dc:subject>Process client requirements</dc:subject>
  <dc:creator>Author Name</dc:creator>
  <cp:lastModifiedBy>Abbie Heaslip-JHG</cp:lastModifiedBy>
  <cp:revision>119</cp:revision>
  <cp:lastPrinted>2023-10-10T04:43:00Z</cp:lastPrinted>
  <dcterms:created xsi:type="dcterms:W3CDTF">2023-04-06T02:50:00Z</dcterms:created>
  <dcterms:modified xsi:type="dcterms:W3CDTF">2025-01-30T02:20:00Z</dcterms:modified>
  <cp:contentStatus>v1-0_11/04/2023</cp:contentStatus>
</cp:coreProperties>
</file>