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001B58" w14:textId="77777777" w:rsidR="00BB6819" w:rsidRPr="00ED5379" w:rsidRDefault="00BB6819" w:rsidP="00FD613E">
      <w:pPr>
        <w:spacing w:after="0"/>
        <w:jc w:val="center"/>
        <w:rPr>
          <w:rFonts w:ascii="Georgia" w:hAnsi="Georgia" w:cs="Calibri"/>
          <w:b/>
          <w:bCs/>
          <w:color w:val="EA0016"/>
          <w:sz w:val="56"/>
          <w:szCs w:val="72"/>
        </w:rPr>
      </w:pPr>
    </w:p>
    <w:p w14:paraId="6691BA83" w14:textId="6A09152B" w:rsidR="006D0333" w:rsidRPr="00ED5379" w:rsidRDefault="00BB6819" w:rsidP="00AD522C">
      <w:pPr>
        <w:spacing w:after="0"/>
        <w:jc w:val="center"/>
        <w:rPr>
          <w:lang w:eastAsia="en-PH"/>
        </w:rPr>
      </w:pPr>
      <w:r>
        <w:rPr>
          <w:rFonts w:ascii="Georgia" w:hAnsi="Georgia"/>
          <w:noProof/>
          <w:lang w:eastAsia="en-AU"/>
        </w:rPr>
        <w:drawing>
          <wp:inline distT="0" distB="0" distL="0" distR="0" wp14:anchorId="797DFCCB" wp14:editId="7157E058">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05FF51DF" w14:textId="77777777" w:rsidR="006D0333" w:rsidRPr="00ED5379" w:rsidRDefault="006D0333" w:rsidP="00AD522C">
      <w:pPr>
        <w:spacing w:after="0"/>
        <w:jc w:val="center"/>
        <w:rPr>
          <w:rFonts w:ascii="Georgia" w:hAnsi="Georgia" w:cs="Calibri"/>
          <w:b/>
          <w:bCs/>
          <w:color w:val="EA0016"/>
          <w:sz w:val="56"/>
          <w:szCs w:val="72"/>
        </w:rPr>
      </w:pPr>
    </w:p>
    <w:p w14:paraId="5C0D0869" w14:textId="45AFD807" w:rsidR="009E5052" w:rsidRPr="00ED5379" w:rsidRDefault="00BD64CC" w:rsidP="009E5052">
      <w:pPr>
        <w:spacing w:before="120"/>
        <w:jc w:val="center"/>
        <w:rPr>
          <w:rFonts w:ascii="Georgia" w:hAnsi="Georgia" w:cs="Calibri"/>
          <w:b/>
          <w:bCs/>
          <w:color w:val="365F91"/>
          <w:sz w:val="56"/>
          <w:szCs w:val="56"/>
        </w:rPr>
      </w:pPr>
      <w:r w:rsidRPr="00ED5379">
        <w:rPr>
          <w:rFonts w:ascii="Georgia" w:hAnsi="Georgia" w:cs="Calibri"/>
          <w:b/>
          <w:bCs/>
          <w:noProof/>
          <w:color w:val="365F91"/>
          <w:sz w:val="16"/>
          <w:szCs w:val="16"/>
          <w:lang w:eastAsia="en-AU"/>
        </w:rPr>
        <mc:AlternateContent>
          <mc:Choice Requires="wps">
            <w:drawing>
              <wp:anchor distT="91440" distB="91440" distL="457200" distR="91440" simplePos="0" relativeHeight="251656192" behindDoc="0" locked="0" layoutInCell="0" allowOverlap="1" wp14:anchorId="767DC912" wp14:editId="469CA07F">
                <wp:simplePos x="0" y="0"/>
                <wp:positionH relativeFrom="margin">
                  <wp:posOffset>5562600</wp:posOffset>
                </wp:positionH>
                <wp:positionV relativeFrom="margin">
                  <wp:posOffset>-990600</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chemeClr val="bg1">
                              <a:lumMod val="50000"/>
                            </a:schemeClr>
                          </a:solidFill>
                          <a:round/>
                          <a:headEnd/>
                          <a:tailEnd/>
                        </a:ln>
                        <a:effectLst>
                          <a:outerShdw dist="28398" dir="3806097" algn="ctr" rotWithShape="0">
                            <a:srgbClr val="4F81BD">
                              <a:lumMod val="50000"/>
                              <a:lumOff val="0"/>
                              <a:alpha val="50000"/>
                            </a:srgbClr>
                          </a:outerShdw>
                        </a:effectLst>
                      </wps:spPr>
                      <wps:txbx>
                        <w:txbxContent>
                          <w:p w14:paraId="631E6870" w14:textId="1C25E7CF" w:rsidR="00A71E80" w:rsidRPr="00D6699C" w:rsidRDefault="00A71E8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767DC912" id="Rounded Rectangle 21" o:spid="_x0000_s1026" style="position:absolute;left:0;text-align:left;margin-left:438pt;margin-top:-78pt;width:152.7pt;height:857.25pt;flip:y;z-index:251656192;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631E6870" w14:textId="1C25E7CF" w:rsidR="00A71E80" w:rsidRPr="00D6699C" w:rsidRDefault="00A71E80" w:rsidP="00C43AE0">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2</w:t>
                      </w:r>
                    </w:p>
                  </w:txbxContent>
                </v:textbox>
                <w10:wrap type="square" anchorx="margin" anchory="margin"/>
              </v:roundrect>
            </w:pict>
          </mc:Fallback>
        </mc:AlternateContent>
      </w:r>
      <w:r w:rsidR="009E5052" w:rsidRPr="00ED5379">
        <w:rPr>
          <w:rFonts w:ascii="Georgia" w:hAnsi="Georgia" w:cs="Calibri"/>
          <w:b/>
          <w:bCs/>
          <w:color w:val="EA0016"/>
          <w:sz w:val="56"/>
          <w:szCs w:val="72"/>
        </w:rPr>
        <w:t>BSB51415 Diploma</w:t>
      </w:r>
    </w:p>
    <w:p w14:paraId="7B088F24" w14:textId="77777777" w:rsidR="009E5052" w:rsidRPr="00ED5379" w:rsidRDefault="009E5052" w:rsidP="009E5052">
      <w:pPr>
        <w:spacing w:before="120"/>
        <w:ind w:right="180"/>
        <w:jc w:val="center"/>
        <w:rPr>
          <w:rFonts w:ascii="Georgia" w:hAnsi="Georgia" w:cs="Calibri"/>
          <w:b/>
          <w:bCs/>
          <w:color w:val="EA0016"/>
          <w:sz w:val="56"/>
          <w:szCs w:val="72"/>
        </w:rPr>
      </w:pPr>
      <w:r w:rsidRPr="00ED5379">
        <w:rPr>
          <w:rFonts w:ascii="Georgia" w:hAnsi="Georgia" w:cs="Calibri"/>
          <w:b/>
          <w:bCs/>
          <w:color w:val="EA0016"/>
          <w:sz w:val="56"/>
          <w:szCs w:val="72"/>
        </w:rPr>
        <w:t>of Project Management</w:t>
      </w:r>
    </w:p>
    <w:p w14:paraId="1268409B" w14:textId="77777777" w:rsidR="00BA0CE8" w:rsidRPr="00ED5379" w:rsidRDefault="00BA0CE8" w:rsidP="00BD64CC">
      <w:pPr>
        <w:spacing w:before="120"/>
        <w:jc w:val="center"/>
        <w:rPr>
          <w:rFonts w:ascii="Georgia" w:hAnsi="Georgia" w:cs="Calibri"/>
          <w:b/>
          <w:bCs/>
          <w:color w:val="365F91"/>
          <w:sz w:val="2"/>
          <w:szCs w:val="56"/>
        </w:rPr>
      </w:pPr>
    </w:p>
    <w:p w14:paraId="44833CC5" w14:textId="77777777" w:rsidR="00BA0CE8" w:rsidRPr="00ED5379" w:rsidRDefault="00594889" w:rsidP="00DA1AFD">
      <w:pPr>
        <w:spacing w:before="120"/>
        <w:jc w:val="center"/>
        <w:rPr>
          <w:rFonts w:ascii="Georgia" w:hAnsi="Georgia" w:cs="Arial"/>
          <w:color w:val="595959"/>
          <w:w w:val="105"/>
          <w:sz w:val="40"/>
          <w:szCs w:val="40"/>
        </w:rPr>
      </w:pPr>
      <w:r w:rsidRPr="00ED5379">
        <w:rPr>
          <w:rFonts w:ascii="Georgia" w:hAnsi="Georgia" w:cs="Arial"/>
          <w:noProof/>
          <w:color w:val="595959" w:themeColor="text1" w:themeTint="A6"/>
          <w:w w:val="105"/>
          <w:sz w:val="40"/>
          <w:szCs w:val="40"/>
          <w:lang w:eastAsia="en-AU"/>
        </w:rPr>
        <w:drawing>
          <wp:inline distT="0" distB="0" distL="0" distR="0" wp14:anchorId="224B3BF2" wp14:editId="2EA403CC">
            <wp:extent cx="3159704" cy="3147074"/>
            <wp:effectExtent l="0" t="0" r="3175" b="0"/>
            <wp:docPr id="7" name="Picture 7" descr="C:\Users\erin.o.INSPIRE\AppData\Local\Microsoft\Windows\Temporary Internet Files\Content.Outlook\B2GBF3F1\constrai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erin.o.INSPIRE\AppData\Local\Microsoft\Windows\Temporary Internet Files\Content.Outlook\B2GBF3F1\constraint.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59688" cy="3147058"/>
                    </a:xfrm>
                    <a:prstGeom prst="rect">
                      <a:avLst/>
                    </a:prstGeom>
                    <a:noFill/>
                    <a:ln>
                      <a:noFill/>
                    </a:ln>
                  </pic:spPr>
                </pic:pic>
              </a:graphicData>
            </a:graphic>
          </wp:inline>
        </w:drawing>
      </w:r>
    </w:p>
    <w:p w14:paraId="79BF2FD3" w14:textId="77777777" w:rsidR="009E5052" w:rsidRPr="00ED5379" w:rsidRDefault="009E5052" w:rsidP="009E5052">
      <w:pPr>
        <w:spacing w:before="120"/>
        <w:ind w:left="714" w:hanging="357"/>
        <w:jc w:val="center"/>
        <w:rPr>
          <w:rFonts w:ascii="Georgia" w:eastAsia="Arial" w:hAnsi="Georgia" w:cs="Calibri"/>
          <w:b/>
          <w:color w:val="17365D"/>
          <w:sz w:val="24"/>
          <w:szCs w:val="24"/>
        </w:rPr>
      </w:pPr>
    </w:p>
    <w:p w14:paraId="369A9ED3" w14:textId="77777777" w:rsidR="009E5052" w:rsidRPr="00ED5379" w:rsidRDefault="009E5052" w:rsidP="009E5052">
      <w:pPr>
        <w:spacing w:before="120"/>
        <w:ind w:left="714" w:hanging="357"/>
        <w:jc w:val="center"/>
        <w:rPr>
          <w:rFonts w:ascii="Georgia" w:eastAsia="Arial" w:hAnsi="Georgia" w:cs="Calibri"/>
          <w:b/>
          <w:color w:val="EA0016"/>
          <w:sz w:val="48"/>
          <w:szCs w:val="48"/>
        </w:rPr>
      </w:pPr>
      <w:r w:rsidRPr="00ED5379">
        <w:rPr>
          <w:rFonts w:ascii="Georgia" w:eastAsia="Arial" w:hAnsi="Georgia" w:cs="Calibri"/>
          <w:b/>
          <w:color w:val="EA0016"/>
          <w:sz w:val="48"/>
          <w:szCs w:val="48"/>
        </w:rPr>
        <w:t>Constraint Management</w:t>
      </w:r>
    </w:p>
    <w:p w14:paraId="64CBD127" w14:textId="77777777" w:rsidR="009E5052" w:rsidRPr="00ED5379" w:rsidRDefault="009E5052" w:rsidP="009E5052">
      <w:pPr>
        <w:spacing w:before="120"/>
        <w:ind w:left="714" w:hanging="357"/>
        <w:jc w:val="center"/>
        <w:rPr>
          <w:rFonts w:ascii="Georgia" w:eastAsia="Calibri" w:hAnsi="Georgia" w:cs="Calibri"/>
          <w:b/>
          <w:sz w:val="24"/>
          <w:szCs w:val="24"/>
        </w:rPr>
      </w:pPr>
    </w:p>
    <w:p w14:paraId="7A23B076" w14:textId="7EAF66A8" w:rsidR="009E5052" w:rsidRPr="00ED5379" w:rsidRDefault="009E5052" w:rsidP="009E5052">
      <w:pPr>
        <w:spacing w:before="120"/>
        <w:ind w:left="714" w:hanging="357"/>
        <w:jc w:val="center"/>
        <w:rPr>
          <w:rFonts w:ascii="Georgia" w:eastAsia="Calibri" w:hAnsi="Georgia" w:cs="Calibri"/>
          <w:b/>
        </w:rPr>
      </w:pPr>
      <w:r w:rsidRPr="00ED5379">
        <w:rPr>
          <w:rFonts w:ascii="Georgia" w:eastAsia="Calibri" w:hAnsi="Georgia" w:cs="Calibri"/>
          <w:b/>
        </w:rPr>
        <w:t>Version 1.</w:t>
      </w:r>
      <w:r w:rsidR="001E2664">
        <w:rPr>
          <w:rFonts w:ascii="Georgia" w:eastAsia="Calibri" w:hAnsi="Georgia" w:cs="Calibri"/>
          <w:b/>
        </w:rPr>
        <w:t>1</w:t>
      </w:r>
      <w:r w:rsidR="00D63464">
        <w:rPr>
          <w:rFonts w:ascii="Georgia" w:eastAsia="Calibri" w:hAnsi="Georgia" w:cs="Calibri"/>
          <w:b/>
        </w:rPr>
        <w:t>1</w:t>
      </w:r>
      <w:r w:rsidRPr="00ED5379">
        <w:rPr>
          <w:rFonts w:ascii="Georgia" w:eastAsia="Calibri" w:hAnsi="Georgia" w:cs="Calibri"/>
          <w:b/>
        </w:rPr>
        <w:t xml:space="preserve"> Produced </w:t>
      </w:r>
      <w:r w:rsidR="00D63464">
        <w:rPr>
          <w:rFonts w:ascii="Georgia" w:eastAsia="Calibri" w:hAnsi="Georgia" w:cs="Calibri"/>
          <w:b/>
        </w:rPr>
        <w:t>18 October 2018</w:t>
      </w:r>
    </w:p>
    <w:p w14:paraId="4635A344" w14:textId="77777777" w:rsidR="009E5052" w:rsidRPr="00ED5379" w:rsidRDefault="009E5052" w:rsidP="009E5052">
      <w:pPr>
        <w:spacing w:before="120"/>
        <w:ind w:left="714" w:hanging="357"/>
        <w:jc w:val="center"/>
        <w:rPr>
          <w:rFonts w:ascii="Georgia" w:eastAsia="Calibri" w:hAnsi="Georgia" w:cs="Calibri"/>
          <w:b/>
          <w:color w:val="1F497D"/>
          <w:sz w:val="24"/>
          <w:szCs w:val="24"/>
        </w:rPr>
      </w:pPr>
    </w:p>
    <w:p w14:paraId="12C5400C" w14:textId="2C45CF05" w:rsidR="009E5052" w:rsidRPr="00ED5379" w:rsidRDefault="00967EF1" w:rsidP="00DA1AFD">
      <w:pPr>
        <w:jc w:val="center"/>
        <w:rPr>
          <w:rFonts w:ascii="Georgia" w:hAnsi="Georgia" w:cs="Calibri"/>
          <w:bCs/>
          <w:color w:val="000000"/>
          <w:sz w:val="16"/>
          <w:szCs w:val="16"/>
        </w:rPr>
      </w:pPr>
      <w:r>
        <w:rPr>
          <w:rFonts w:ascii="Georgia" w:hAnsi="Georgia" w:cs="Calibri"/>
          <w:bCs/>
          <w:color w:val="000000"/>
          <w:sz w:val="16"/>
          <w:szCs w:val="16"/>
        </w:rPr>
        <w:t xml:space="preserve">Copyright © </w:t>
      </w:r>
      <w:r>
        <w:rPr>
          <w:rFonts w:ascii="Georgia" w:hAnsi="Georgia" w:cs="Calibri"/>
          <w:bCs/>
          <w:sz w:val="16"/>
          <w:szCs w:val="16"/>
        </w:rPr>
        <w:fldChar w:fldCharType="begin"/>
      </w:r>
      <w:r>
        <w:rPr>
          <w:rFonts w:ascii="Georgia" w:hAnsi="Georgia" w:cs="Calibri"/>
          <w:bCs/>
          <w:sz w:val="16"/>
          <w:szCs w:val="16"/>
        </w:rPr>
        <w:instrText xml:space="preserve"> DATE  \@ "yyyy"  \* MERGEFORMAT </w:instrText>
      </w:r>
      <w:r>
        <w:rPr>
          <w:rFonts w:ascii="Georgia" w:hAnsi="Georgia" w:cs="Calibri"/>
          <w:bCs/>
          <w:sz w:val="16"/>
          <w:szCs w:val="16"/>
        </w:rPr>
        <w:fldChar w:fldCharType="separate"/>
      </w:r>
      <w:r w:rsidR="00BD369F">
        <w:rPr>
          <w:rFonts w:ascii="Georgia" w:hAnsi="Georgia" w:cs="Calibri"/>
          <w:bCs/>
          <w:noProof/>
          <w:sz w:val="16"/>
          <w:szCs w:val="16"/>
        </w:rPr>
        <w:t>2021</w:t>
      </w:r>
      <w:r>
        <w:rPr>
          <w:rFonts w:ascii="Georgia" w:hAnsi="Georgia" w:cs="Calibri"/>
          <w:bCs/>
          <w:sz w:val="16"/>
          <w:szCs w:val="16"/>
        </w:rPr>
        <w:fldChar w:fldCharType="end"/>
      </w:r>
      <w:r w:rsidR="009E5052" w:rsidRPr="00ED5379">
        <w:rPr>
          <w:rFonts w:ascii="Georgia" w:hAnsi="Georgia" w:cs="Calibri"/>
          <w:bCs/>
          <w:color w:val="000000"/>
          <w:sz w:val="16"/>
          <w:szCs w:val="16"/>
        </w:rPr>
        <w:t xml:space="preserve"> </w:t>
      </w:r>
      <w:r>
        <w:rPr>
          <w:rFonts w:ascii="Georgia" w:hAnsi="Georgia" w:cs="Calibri"/>
          <w:bCs/>
          <w:color w:val="000000"/>
          <w:sz w:val="16"/>
          <w:szCs w:val="16"/>
        </w:rPr>
        <w:t>CSTC Pty Ltd</w:t>
      </w:r>
      <w:r w:rsidR="009E5052" w:rsidRPr="00ED5379">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9E5052" w:rsidRPr="00ED5379">
        <w:rPr>
          <w:rFonts w:ascii="Georgia" w:hAnsi="Georgia" w:cs="Calibri"/>
          <w:bCs/>
          <w:color w:val="000000"/>
          <w:sz w:val="16"/>
          <w:szCs w:val="16"/>
        </w:rPr>
        <w:br/>
      </w:r>
      <w:r>
        <w:rPr>
          <w:rFonts w:ascii="Georgia" w:hAnsi="Georgia" w:cs="Calibri"/>
          <w:bCs/>
          <w:color w:val="000000"/>
          <w:sz w:val="16"/>
          <w:szCs w:val="16"/>
        </w:rPr>
        <w:t>CSTC Pty Ltd</w:t>
      </w:r>
      <w:r w:rsidR="009E5052" w:rsidRPr="00ED5379">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436C5C1" w14:textId="77777777" w:rsidR="009E5052" w:rsidRPr="00ED5379" w:rsidRDefault="009E5052" w:rsidP="009E5052">
      <w:pPr>
        <w:spacing w:before="120"/>
        <w:jc w:val="center"/>
        <w:rPr>
          <w:rFonts w:ascii="Georgia" w:hAnsi="Georgia"/>
        </w:rPr>
      </w:pPr>
      <w:r w:rsidRPr="00ED5379">
        <w:rPr>
          <w:rFonts w:ascii="Georgia" w:hAnsi="Georgia"/>
        </w:rPr>
        <w:lastRenderedPageBreak/>
        <w:t>Version control &amp; document history</w:t>
      </w:r>
    </w:p>
    <w:tbl>
      <w:tblPr>
        <w:tblW w:w="7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8"/>
        <w:gridCol w:w="4320"/>
        <w:gridCol w:w="1728"/>
      </w:tblGrid>
      <w:tr w:rsidR="007F0C5C" w:rsidRPr="00ED5379" w14:paraId="79EF5BBA" w14:textId="77777777" w:rsidTr="007F0C5C">
        <w:trPr>
          <w:trHeight w:val="640"/>
          <w:jc w:val="center"/>
        </w:trPr>
        <w:tc>
          <w:tcPr>
            <w:tcW w:w="1728" w:type="dxa"/>
            <w:shd w:val="clear" w:color="auto" w:fill="D9D9D9"/>
            <w:vAlign w:val="center"/>
          </w:tcPr>
          <w:p w14:paraId="344D5C3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Date</w:t>
            </w:r>
          </w:p>
        </w:tc>
        <w:tc>
          <w:tcPr>
            <w:tcW w:w="4320" w:type="dxa"/>
            <w:shd w:val="clear" w:color="auto" w:fill="D9D9D9"/>
            <w:vAlign w:val="center"/>
          </w:tcPr>
          <w:p w14:paraId="16D6D743"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Summary of modifications made</w:t>
            </w:r>
          </w:p>
        </w:tc>
        <w:tc>
          <w:tcPr>
            <w:tcW w:w="1728" w:type="dxa"/>
            <w:shd w:val="clear" w:color="auto" w:fill="D9D9D9"/>
            <w:vAlign w:val="center"/>
          </w:tcPr>
          <w:p w14:paraId="4B0CEACC" w14:textId="77777777" w:rsidR="007F0C5C" w:rsidRPr="00ED5379" w:rsidRDefault="007F0C5C" w:rsidP="00616662">
            <w:pPr>
              <w:spacing w:before="200"/>
              <w:ind w:right="180"/>
              <w:jc w:val="center"/>
              <w:rPr>
                <w:rFonts w:ascii="Georgia" w:hAnsi="Georgia"/>
                <w:b/>
                <w:lang w:bidi="en-US"/>
              </w:rPr>
            </w:pPr>
            <w:r w:rsidRPr="00ED5379">
              <w:rPr>
                <w:rFonts w:ascii="Georgia" w:hAnsi="Georgia"/>
                <w:b/>
                <w:lang w:bidi="en-US"/>
              </w:rPr>
              <w:t>Version</w:t>
            </w:r>
          </w:p>
        </w:tc>
      </w:tr>
      <w:tr w:rsidR="007F0C5C" w:rsidRPr="00ED5379" w14:paraId="275EFCFD" w14:textId="77777777" w:rsidTr="007F0C5C">
        <w:trPr>
          <w:jc w:val="center"/>
        </w:trPr>
        <w:tc>
          <w:tcPr>
            <w:tcW w:w="1728" w:type="dxa"/>
            <w:vAlign w:val="center"/>
          </w:tcPr>
          <w:p w14:paraId="6E9EF058" w14:textId="760070FE" w:rsidR="007F0C5C" w:rsidRPr="00ED5379" w:rsidRDefault="00ED5379" w:rsidP="00616662">
            <w:pPr>
              <w:spacing w:before="120"/>
              <w:jc w:val="center"/>
              <w:rPr>
                <w:rFonts w:ascii="Georgia" w:eastAsia="Calibri" w:hAnsi="Georgia" w:cs="Calibri"/>
              </w:rPr>
            </w:pPr>
            <w:r>
              <w:rPr>
                <w:rFonts w:ascii="Georgia" w:eastAsia="Calibri" w:hAnsi="Georgia" w:cs="Calibri"/>
              </w:rPr>
              <w:t>5 May 2016</w:t>
            </w:r>
          </w:p>
        </w:tc>
        <w:tc>
          <w:tcPr>
            <w:tcW w:w="4320" w:type="dxa"/>
            <w:vAlign w:val="center"/>
          </w:tcPr>
          <w:p w14:paraId="627750E2" w14:textId="2DB10124" w:rsidR="007F0C5C" w:rsidRPr="00ED5379" w:rsidRDefault="007F0C5C" w:rsidP="00B03073">
            <w:pPr>
              <w:spacing w:before="120"/>
              <w:ind w:right="180"/>
              <w:jc w:val="center"/>
              <w:rPr>
                <w:rFonts w:ascii="Georgia" w:hAnsi="Georgia"/>
              </w:rPr>
            </w:pPr>
            <w:r w:rsidRPr="00ED5379">
              <w:rPr>
                <w:rFonts w:ascii="Georgia" w:hAnsi="Georgia"/>
              </w:rPr>
              <w:t>Version 1.0 produced following Training Package update</w:t>
            </w:r>
          </w:p>
        </w:tc>
        <w:tc>
          <w:tcPr>
            <w:tcW w:w="1728" w:type="dxa"/>
            <w:vAlign w:val="center"/>
          </w:tcPr>
          <w:p w14:paraId="1666E41E" w14:textId="2514EB42" w:rsidR="007F0C5C" w:rsidRPr="00ED5379" w:rsidRDefault="007F0C5C" w:rsidP="00F8152D">
            <w:pPr>
              <w:spacing w:before="120"/>
              <w:jc w:val="center"/>
              <w:rPr>
                <w:rFonts w:ascii="Georgia" w:hAnsi="Georgia"/>
              </w:rPr>
            </w:pPr>
            <w:r w:rsidRPr="00ED5379">
              <w:rPr>
                <w:rFonts w:ascii="Georgia" w:hAnsi="Georgia"/>
              </w:rPr>
              <w:t>1.0</w:t>
            </w:r>
          </w:p>
        </w:tc>
      </w:tr>
      <w:tr w:rsidR="00ED5379" w:rsidRPr="00ED5379" w14:paraId="65B1AB37"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2CAA845F" w14:textId="0594A226" w:rsidR="00ED5379" w:rsidRPr="00ED5379" w:rsidRDefault="00ED5379" w:rsidP="00ED5379">
            <w:pPr>
              <w:spacing w:before="120"/>
              <w:jc w:val="center"/>
              <w:rPr>
                <w:rFonts w:ascii="Georgia" w:eastAsia="Calibri" w:hAnsi="Georgia" w:cs="Calibri"/>
              </w:rPr>
            </w:pPr>
            <w:r>
              <w:rPr>
                <w:rFonts w:ascii="Georgia" w:eastAsia="Calibri" w:hAnsi="Georgia" w:cs="Calibri"/>
              </w:rPr>
              <w:t>22 June 2017</w:t>
            </w:r>
          </w:p>
        </w:tc>
        <w:tc>
          <w:tcPr>
            <w:tcW w:w="4320" w:type="dxa"/>
            <w:tcBorders>
              <w:top w:val="single" w:sz="4" w:space="0" w:color="auto"/>
              <w:left w:val="single" w:sz="4" w:space="0" w:color="auto"/>
              <w:bottom w:val="single" w:sz="4" w:space="0" w:color="auto"/>
              <w:right w:val="single" w:sz="4" w:space="0" w:color="auto"/>
            </w:tcBorders>
            <w:vAlign w:val="center"/>
          </w:tcPr>
          <w:p w14:paraId="24A4FCDE" w14:textId="1C61571C" w:rsidR="00ED5379" w:rsidRPr="00ED5379" w:rsidRDefault="00ED5379" w:rsidP="00A2193E">
            <w:pPr>
              <w:spacing w:before="120"/>
              <w:ind w:right="180"/>
              <w:jc w:val="center"/>
              <w:rPr>
                <w:rFonts w:ascii="Georgia" w:hAnsi="Georgia"/>
              </w:rPr>
            </w:pPr>
            <w:r>
              <w:rPr>
                <w:rFonts w:ascii="Georgia" w:hAnsi="Georgia"/>
              </w:rPr>
              <w:t>Updated Table of Contents</w:t>
            </w:r>
          </w:p>
        </w:tc>
        <w:tc>
          <w:tcPr>
            <w:tcW w:w="1728" w:type="dxa"/>
            <w:tcBorders>
              <w:top w:val="single" w:sz="4" w:space="0" w:color="auto"/>
              <w:left w:val="single" w:sz="4" w:space="0" w:color="auto"/>
              <w:bottom w:val="single" w:sz="4" w:space="0" w:color="auto"/>
              <w:right w:val="single" w:sz="4" w:space="0" w:color="auto"/>
            </w:tcBorders>
            <w:vAlign w:val="center"/>
          </w:tcPr>
          <w:p w14:paraId="688587A5" w14:textId="22BE65A2" w:rsidR="00ED5379" w:rsidRPr="00ED5379" w:rsidRDefault="00ED5379" w:rsidP="00A2193E">
            <w:pPr>
              <w:spacing w:before="120"/>
              <w:jc w:val="center"/>
              <w:rPr>
                <w:rFonts w:ascii="Georgia" w:hAnsi="Georgia"/>
              </w:rPr>
            </w:pPr>
            <w:r>
              <w:rPr>
                <w:rFonts w:ascii="Georgia" w:hAnsi="Georgia"/>
              </w:rPr>
              <w:t>1.1</w:t>
            </w:r>
          </w:p>
        </w:tc>
      </w:tr>
      <w:tr w:rsidR="00D63464" w:rsidRPr="00ED5379" w14:paraId="78DE93DD" w14:textId="77777777" w:rsidTr="00ED5379">
        <w:trPr>
          <w:jc w:val="center"/>
        </w:trPr>
        <w:tc>
          <w:tcPr>
            <w:tcW w:w="1728" w:type="dxa"/>
            <w:tcBorders>
              <w:top w:val="single" w:sz="4" w:space="0" w:color="auto"/>
              <w:left w:val="single" w:sz="4" w:space="0" w:color="auto"/>
              <w:bottom w:val="single" w:sz="4" w:space="0" w:color="auto"/>
              <w:right w:val="single" w:sz="4" w:space="0" w:color="auto"/>
            </w:tcBorders>
            <w:vAlign w:val="center"/>
          </w:tcPr>
          <w:p w14:paraId="65CDC3D4" w14:textId="0DDB857E" w:rsidR="00D63464" w:rsidRDefault="00D63464" w:rsidP="00ED5379">
            <w:pPr>
              <w:spacing w:before="120"/>
              <w:jc w:val="center"/>
              <w:rPr>
                <w:rFonts w:ascii="Georgia" w:eastAsia="Calibri" w:hAnsi="Georgia" w:cs="Calibri"/>
              </w:rPr>
            </w:pPr>
            <w:r>
              <w:rPr>
                <w:rFonts w:ascii="Georgia" w:eastAsia="Calibri" w:hAnsi="Georgia" w:cs="Calibri"/>
              </w:rPr>
              <w:t>18 October 2018</w:t>
            </w:r>
          </w:p>
        </w:tc>
        <w:tc>
          <w:tcPr>
            <w:tcW w:w="4320" w:type="dxa"/>
            <w:tcBorders>
              <w:top w:val="single" w:sz="4" w:space="0" w:color="auto"/>
              <w:left w:val="single" w:sz="4" w:space="0" w:color="auto"/>
              <w:bottom w:val="single" w:sz="4" w:space="0" w:color="auto"/>
              <w:right w:val="single" w:sz="4" w:space="0" w:color="auto"/>
            </w:tcBorders>
            <w:vAlign w:val="center"/>
          </w:tcPr>
          <w:p w14:paraId="21DE8F2F" w14:textId="71388F7D" w:rsidR="00D63464" w:rsidRDefault="00D63464" w:rsidP="00A2193E">
            <w:pPr>
              <w:spacing w:before="120"/>
              <w:ind w:right="180"/>
              <w:jc w:val="center"/>
              <w:rPr>
                <w:rFonts w:ascii="Georgia" w:hAnsi="Georgia"/>
              </w:rPr>
            </w:pPr>
            <w:r w:rsidRPr="00D63464">
              <w:rPr>
                <w:rFonts w:ascii="Georgia" w:hAnsi="Georgia"/>
                <w:lang w:val="en-GB"/>
              </w:rPr>
              <w:t>Change to Practical Assessment</w:t>
            </w:r>
          </w:p>
        </w:tc>
        <w:tc>
          <w:tcPr>
            <w:tcW w:w="1728" w:type="dxa"/>
            <w:tcBorders>
              <w:top w:val="single" w:sz="4" w:space="0" w:color="auto"/>
              <w:left w:val="single" w:sz="4" w:space="0" w:color="auto"/>
              <w:bottom w:val="single" w:sz="4" w:space="0" w:color="auto"/>
              <w:right w:val="single" w:sz="4" w:space="0" w:color="auto"/>
            </w:tcBorders>
            <w:vAlign w:val="center"/>
          </w:tcPr>
          <w:p w14:paraId="7227B884" w14:textId="01495E3B" w:rsidR="00D63464" w:rsidRDefault="00D63464" w:rsidP="00A2193E">
            <w:pPr>
              <w:spacing w:before="120"/>
              <w:jc w:val="center"/>
              <w:rPr>
                <w:rFonts w:ascii="Georgia" w:hAnsi="Georgia"/>
              </w:rPr>
            </w:pPr>
            <w:r>
              <w:rPr>
                <w:rFonts w:ascii="Georgia" w:hAnsi="Georgia"/>
              </w:rPr>
              <w:t>1.11</w:t>
            </w:r>
          </w:p>
        </w:tc>
      </w:tr>
    </w:tbl>
    <w:p w14:paraId="021C378D" w14:textId="77777777" w:rsidR="00BD64CC" w:rsidRPr="00ED5379" w:rsidRDefault="009E5052" w:rsidP="00BD64CC">
      <w:pPr>
        <w:spacing w:before="40" w:after="160" w:line="288" w:lineRule="auto"/>
        <w:rPr>
          <w:rFonts w:ascii="Georgia" w:eastAsia="Arial Unicode MS" w:hAnsi="Georgia" w:cs="Calibri"/>
          <w:sz w:val="24"/>
          <w:szCs w:val="24"/>
          <w:lang w:eastAsia="en-AU"/>
        </w:rPr>
      </w:pPr>
      <w:r w:rsidRPr="00ED5379">
        <w:rPr>
          <w:rFonts w:ascii="Georgia" w:eastAsia="Arial Unicode MS" w:hAnsi="Georgia" w:cs="Calibri"/>
          <w:sz w:val="24"/>
          <w:szCs w:val="24"/>
          <w:lang w:eastAsia="en-AU"/>
        </w:rPr>
        <w:br w:type="page"/>
      </w:r>
      <w:bookmarkStart w:id="6" w:name="_Toc342551174"/>
    </w:p>
    <w:p w14:paraId="0F8BD433" w14:textId="77777777" w:rsidR="00BD64CC" w:rsidRPr="00ED5379" w:rsidRDefault="00BD64CC" w:rsidP="008F2936">
      <w:pPr>
        <w:pStyle w:val="Heading1"/>
        <w:rPr>
          <w:rFonts w:ascii="Calibri" w:eastAsia="Calibri" w:hAnsi="Calibri" w:cs="Arial"/>
          <w:bCs/>
          <w:smallCaps/>
          <w:noProof w:val="0"/>
          <w:color w:val="0070C0"/>
          <w:sz w:val="24"/>
          <w:szCs w:val="20"/>
          <w:lang w:val="en-AU"/>
        </w:rPr>
      </w:pPr>
      <w:bookmarkStart w:id="7" w:name="_Toc359325705"/>
      <w:bookmarkStart w:id="8" w:name="_Toc376953569"/>
      <w:bookmarkStart w:id="9" w:name="_Toc414527034"/>
      <w:bookmarkStart w:id="10" w:name="_Toc449644244"/>
      <w:bookmarkStart w:id="11" w:name="_Toc449647163"/>
      <w:bookmarkStart w:id="12" w:name="_Toc485882607"/>
      <w:bookmarkStart w:id="13" w:name="_Toc523902162"/>
      <w:r w:rsidRPr="00ED5379">
        <w:rPr>
          <w:noProof w:val="0"/>
          <w:lang w:val="en-AU"/>
        </w:rPr>
        <w:lastRenderedPageBreak/>
        <w:t>Table of Contents</w:t>
      </w:r>
      <w:bookmarkEnd w:id="6"/>
      <w:bookmarkEnd w:id="7"/>
      <w:bookmarkEnd w:id="8"/>
      <w:bookmarkEnd w:id="9"/>
      <w:bookmarkEnd w:id="10"/>
      <w:bookmarkEnd w:id="11"/>
      <w:bookmarkEnd w:id="12"/>
      <w:bookmarkEnd w:id="13"/>
    </w:p>
    <w:p w14:paraId="14C839C7" w14:textId="77777777" w:rsidR="00040B67" w:rsidRDefault="009E5052" w:rsidP="003724CA">
      <w:pPr>
        <w:tabs>
          <w:tab w:val="right" w:leader="dot" w:pos="9072"/>
        </w:tabs>
        <w:spacing w:before="40"/>
        <w:rPr>
          <w:noProof/>
        </w:rPr>
      </w:pPr>
      <w:r w:rsidRPr="00ED5379">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r w:rsidR="001B7DD3" w:rsidRPr="00ED5379">
        <w:rPr>
          <w:rFonts w:eastAsia="Arial Unicode MS"/>
          <w:color w:val="002060"/>
          <w:lang w:bidi="en-US"/>
        </w:rPr>
        <w:fldChar w:fldCharType="begin"/>
      </w:r>
      <w:r w:rsidR="001B7DD3" w:rsidRPr="00ED5379">
        <w:rPr>
          <w:rFonts w:eastAsia="Arial Unicode MS"/>
          <w:color w:val="002060"/>
          <w:lang w:bidi="en-US"/>
        </w:rPr>
        <w:instrText xml:space="preserve"> TOC \o "1-3" \h \z \u </w:instrText>
      </w:r>
      <w:r w:rsidR="001B7DD3" w:rsidRPr="00ED5379">
        <w:rPr>
          <w:rFonts w:eastAsia="Arial Unicode MS"/>
          <w:color w:val="002060"/>
          <w:lang w:bidi="en-US"/>
        </w:rPr>
        <w:fldChar w:fldCharType="separate"/>
      </w:r>
    </w:p>
    <w:p w14:paraId="605D4003" w14:textId="77777777" w:rsidR="00040B67" w:rsidRDefault="008A72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2" w:history="1">
        <w:r w:rsidR="00040B67" w:rsidRPr="00F45AE0">
          <w:rPr>
            <w:rStyle w:val="Hyperlink"/>
            <w:noProof/>
            <w:lang w:bidi="en-US"/>
          </w:rPr>
          <w:t>Table of Contents</w:t>
        </w:r>
        <w:r w:rsidR="00040B67">
          <w:rPr>
            <w:noProof/>
            <w:webHidden/>
          </w:rPr>
          <w:tab/>
        </w:r>
        <w:r w:rsidR="00040B67">
          <w:rPr>
            <w:noProof/>
            <w:webHidden/>
          </w:rPr>
          <w:fldChar w:fldCharType="begin"/>
        </w:r>
        <w:r w:rsidR="00040B67">
          <w:rPr>
            <w:noProof/>
            <w:webHidden/>
          </w:rPr>
          <w:instrText xml:space="preserve"> PAGEREF _Toc523902162 \h </w:instrText>
        </w:r>
        <w:r w:rsidR="00040B67">
          <w:rPr>
            <w:noProof/>
            <w:webHidden/>
          </w:rPr>
        </w:r>
        <w:r w:rsidR="00040B67">
          <w:rPr>
            <w:noProof/>
            <w:webHidden/>
          </w:rPr>
          <w:fldChar w:fldCharType="separate"/>
        </w:r>
        <w:r w:rsidR="00040B67">
          <w:rPr>
            <w:noProof/>
            <w:webHidden/>
          </w:rPr>
          <w:t>3</w:t>
        </w:r>
        <w:r w:rsidR="00040B67">
          <w:rPr>
            <w:noProof/>
            <w:webHidden/>
          </w:rPr>
          <w:fldChar w:fldCharType="end"/>
        </w:r>
      </w:hyperlink>
    </w:p>
    <w:p w14:paraId="746DA02F" w14:textId="77777777" w:rsidR="00040B67" w:rsidRDefault="008A72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3" w:history="1">
        <w:r w:rsidR="00040B67" w:rsidRPr="00F45AE0">
          <w:rPr>
            <w:rStyle w:val="Hyperlink"/>
            <w:noProof/>
            <w:lang w:bidi="en-US"/>
          </w:rPr>
          <w:t>Assessment Workbook Coversheet</w:t>
        </w:r>
        <w:r w:rsidR="00040B67">
          <w:rPr>
            <w:noProof/>
            <w:webHidden/>
          </w:rPr>
          <w:tab/>
        </w:r>
        <w:r w:rsidR="00040B67">
          <w:rPr>
            <w:noProof/>
            <w:webHidden/>
          </w:rPr>
          <w:fldChar w:fldCharType="begin"/>
        </w:r>
        <w:r w:rsidR="00040B67">
          <w:rPr>
            <w:noProof/>
            <w:webHidden/>
          </w:rPr>
          <w:instrText xml:space="preserve"> PAGEREF _Toc523902163 \h </w:instrText>
        </w:r>
        <w:r w:rsidR="00040B67">
          <w:rPr>
            <w:noProof/>
            <w:webHidden/>
          </w:rPr>
        </w:r>
        <w:r w:rsidR="00040B67">
          <w:rPr>
            <w:noProof/>
            <w:webHidden/>
          </w:rPr>
          <w:fldChar w:fldCharType="separate"/>
        </w:r>
        <w:r w:rsidR="00040B67">
          <w:rPr>
            <w:noProof/>
            <w:webHidden/>
          </w:rPr>
          <w:t>4</w:t>
        </w:r>
        <w:r w:rsidR="00040B67">
          <w:rPr>
            <w:noProof/>
            <w:webHidden/>
          </w:rPr>
          <w:fldChar w:fldCharType="end"/>
        </w:r>
      </w:hyperlink>
    </w:p>
    <w:p w14:paraId="2CA716E6" w14:textId="77777777" w:rsidR="00040B67" w:rsidRDefault="008A72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4" w:history="1">
        <w:r w:rsidR="00040B67" w:rsidRPr="00F45AE0">
          <w:rPr>
            <w:rStyle w:val="Hyperlink"/>
            <w:noProof/>
            <w:lang w:bidi="en-US"/>
          </w:rPr>
          <w:t>Written Questions</w:t>
        </w:r>
        <w:r w:rsidR="00040B67">
          <w:rPr>
            <w:noProof/>
            <w:webHidden/>
          </w:rPr>
          <w:tab/>
        </w:r>
        <w:r w:rsidR="00040B67">
          <w:rPr>
            <w:noProof/>
            <w:webHidden/>
          </w:rPr>
          <w:fldChar w:fldCharType="begin"/>
        </w:r>
        <w:r w:rsidR="00040B67">
          <w:rPr>
            <w:noProof/>
            <w:webHidden/>
          </w:rPr>
          <w:instrText xml:space="preserve"> PAGEREF _Toc523902164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212637B8"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5" w:history="1">
        <w:r w:rsidR="00040B67" w:rsidRPr="00F45AE0">
          <w:rPr>
            <w:rStyle w:val="Hyperlink"/>
            <w:noProof/>
            <w:lang w:bidi="en-US"/>
          </w:rPr>
          <w:t>Part 1 – Project Scope</w:t>
        </w:r>
        <w:r w:rsidR="00040B67">
          <w:rPr>
            <w:noProof/>
            <w:webHidden/>
          </w:rPr>
          <w:tab/>
        </w:r>
        <w:r w:rsidR="00040B67">
          <w:rPr>
            <w:noProof/>
            <w:webHidden/>
          </w:rPr>
          <w:fldChar w:fldCharType="begin"/>
        </w:r>
        <w:r w:rsidR="00040B67">
          <w:rPr>
            <w:noProof/>
            <w:webHidden/>
          </w:rPr>
          <w:instrText xml:space="preserve"> PAGEREF _Toc523902165 \h </w:instrText>
        </w:r>
        <w:r w:rsidR="00040B67">
          <w:rPr>
            <w:noProof/>
            <w:webHidden/>
          </w:rPr>
        </w:r>
        <w:r w:rsidR="00040B67">
          <w:rPr>
            <w:noProof/>
            <w:webHidden/>
          </w:rPr>
          <w:fldChar w:fldCharType="separate"/>
        </w:r>
        <w:r w:rsidR="00040B67">
          <w:rPr>
            <w:noProof/>
            <w:webHidden/>
          </w:rPr>
          <w:t>5</w:t>
        </w:r>
        <w:r w:rsidR="00040B67">
          <w:rPr>
            <w:noProof/>
            <w:webHidden/>
          </w:rPr>
          <w:fldChar w:fldCharType="end"/>
        </w:r>
      </w:hyperlink>
    </w:p>
    <w:p w14:paraId="5234503B"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6" w:history="1">
        <w:r w:rsidR="00040B67" w:rsidRPr="00F45AE0">
          <w:rPr>
            <w:rStyle w:val="Hyperlink"/>
            <w:noProof/>
            <w:lang w:bidi="en-US"/>
          </w:rPr>
          <w:t>Part 2 – Project Time</w:t>
        </w:r>
        <w:r w:rsidR="00040B67">
          <w:rPr>
            <w:noProof/>
            <w:webHidden/>
          </w:rPr>
          <w:tab/>
        </w:r>
        <w:r w:rsidR="00040B67">
          <w:rPr>
            <w:noProof/>
            <w:webHidden/>
          </w:rPr>
          <w:fldChar w:fldCharType="begin"/>
        </w:r>
        <w:r w:rsidR="00040B67">
          <w:rPr>
            <w:noProof/>
            <w:webHidden/>
          </w:rPr>
          <w:instrText xml:space="preserve"> PAGEREF _Toc523902166 \h </w:instrText>
        </w:r>
        <w:r w:rsidR="00040B67">
          <w:rPr>
            <w:noProof/>
            <w:webHidden/>
          </w:rPr>
        </w:r>
        <w:r w:rsidR="00040B67">
          <w:rPr>
            <w:noProof/>
            <w:webHidden/>
          </w:rPr>
          <w:fldChar w:fldCharType="separate"/>
        </w:r>
        <w:r w:rsidR="00040B67">
          <w:rPr>
            <w:noProof/>
            <w:webHidden/>
          </w:rPr>
          <w:t>17</w:t>
        </w:r>
        <w:r w:rsidR="00040B67">
          <w:rPr>
            <w:noProof/>
            <w:webHidden/>
          </w:rPr>
          <w:fldChar w:fldCharType="end"/>
        </w:r>
      </w:hyperlink>
    </w:p>
    <w:p w14:paraId="3BF6BEBA"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7" w:history="1">
        <w:r w:rsidR="00040B67" w:rsidRPr="00F45AE0">
          <w:rPr>
            <w:rStyle w:val="Hyperlink"/>
            <w:noProof/>
            <w:lang w:bidi="en-US"/>
          </w:rPr>
          <w:t>Part 3 – Project Cost</w:t>
        </w:r>
        <w:r w:rsidR="00040B67">
          <w:rPr>
            <w:noProof/>
            <w:webHidden/>
          </w:rPr>
          <w:tab/>
        </w:r>
        <w:r w:rsidR="00040B67">
          <w:rPr>
            <w:noProof/>
            <w:webHidden/>
          </w:rPr>
          <w:fldChar w:fldCharType="begin"/>
        </w:r>
        <w:r w:rsidR="00040B67">
          <w:rPr>
            <w:noProof/>
            <w:webHidden/>
          </w:rPr>
          <w:instrText xml:space="preserve"> PAGEREF _Toc523902167 \h </w:instrText>
        </w:r>
        <w:r w:rsidR="00040B67">
          <w:rPr>
            <w:noProof/>
            <w:webHidden/>
          </w:rPr>
        </w:r>
        <w:r w:rsidR="00040B67">
          <w:rPr>
            <w:noProof/>
            <w:webHidden/>
          </w:rPr>
          <w:fldChar w:fldCharType="separate"/>
        </w:r>
        <w:r w:rsidR="00040B67">
          <w:rPr>
            <w:noProof/>
            <w:webHidden/>
          </w:rPr>
          <w:t>26</w:t>
        </w:r>
        <w:r w:rsidR="00040B67">
          <w:rPr>
            <w:noProof/>
            <w:webHidden/>
          </w:rPr>
          <w:fldChar w:fldCharType="end"/>
        </w:r>
      </w:hyperlink>
    </w:p>
    <w:p w14:paraId="03FFB081"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68" w:history="1">
        <w:r w:rsidR="00040B67" w:rsidRPr="00F45AE0">
          <w:rPr>
            <w:rStyle w:val="Hyperlink"/>
            <w:noProof/>
            <w:lang w:bidi="en-US"/>
          </w:rPr>
          <w:t>Part 4 – Project Quality</w:t>
        </w:r>
        <w:r w:rsidR="00040B67">
          <w:rPr>
            <w:noProof/>
            <w:webHidden/>
          </w:rPr>
          <w:tab/>
        </w:r>
        <w:r w:rsidR="00040B67">
          <w:rPr>
            <w:noProof/>
            <w:webHidden/>
          </w:rPr>
          <w:fldChar w:fldCharType="begin"/>
        </w:r>
        <w:r w:rsidR="00040B67">
          <w:rPr>
            <w:noProof/>
            <w:webHidden/>
          </w:rPr>
          <w:instrText xml:space="preserve"> PAGEREF _Toc523902168 \h </w:instrText>
        </w:r>
        <w:r w:rsidR="00040B67">
          <w:rPr>
            <w:noProof/>
            <w:webHidden/>
          </w:rPr>
        </w:r>
        <w:r w:rsidR="00040B67">
          <w:rPr>
            <w:noProof/>
            <w:webHidden/>
          </w:rPr>
          <w:fldChar w:fldCharType="separate"/>
        </w:r>
        <w:r w:rsidR="00040B67">
          <w:rPr>
            <w:noProof/>
            <w:webHidden/>
          </w:rPr>
          <w:t>30</w:t>
        </w:r>
        <w:r w:rsidR="00040B67">
          <w:rPr>
            <w:noProof/>
            <w:webHidden/>
          </w:rPr>
          <w:fldChar w:fldCharType="end"/>
        </w:r>
      </w:hyperlink>
    </w:p>
    <w:p w14:paraId="0322EA8E" w14:textId="77777777" w:rsidR="00040B67" w:rsidRDefault="008A72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69" w:history="1">
        <w:r w:rsidR="00040B67" w:rsidRPr="00F45AE0">
          <w:rPr>
            <w:rStyle w:val="Hyperlink"/>
            <w:noProof/>
            <w:lang w:bidi="en-US"/>
          </w:rPr>
          <w:t>Case Study</w:t>
        </w:r>
        <w:r w:rsidR="00040B67">
          <w:rPr>
            <w:noProof/>
            <w:webHidden/>
          </w:rPr>
          <w:tab/>
        </w:r>
        <w:r w:rsidR="00040B67">
          <w:rPr>
            <w:noProof/>
            <w:webHidden/>
          </w:rPr>
          <w:fldChar w:fldCharType="begin"/>
        </w:r>
        <w:r w:rsidR="00040B67">
          <w:rPr>
            <w:noProof/>
            <w:webHidden/>
          </w:rPr>
          <w:instrText xml:space="preserve"> PAGEREF _Toc523902169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6D8D0B12"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0" w:history="1">
        <w:r w:rsidR="00040B67" w:rsidRPr="00F45AE0">
          <w:rPr>
            <w:rStyle w:val="Hyperlink"/>
            <w:noProof/>
            <w:lang w:bidi="en-US"/>
          </w:rPr>
          <w:t>Instructions to Student</w:t>
        </w:r>
        <w:r w:rsidR="00040B67">
          <w:rPr>
            <w:noProof/>
            <w:webHidden/>
          </w:rPr>
          <w:tab/>
        </w:r>
        <w:r w:rsidR="00040B67">
          <w:rPr>
            <w:noProof/>
            <w:webHidden/>
          </w:rPr>
          <w:fldChar w:fldCharType="begin"/>
        </w:r>
        <w:r w:rsidR="00040B67">
          <w:rPr>
            <w:noProof/>
            <w:webHidden/>
          </w:rPr>
          <w:instrText xml:space="preserve"> PAGEREF _Toc523902170 \h </w:instrText>
        </w:r>
        <w:r w:rsidR="00040B67">
          <w:rPr>
            <w:noProof/>
            <w:webHidden/>
          </w:rPr>
        </w:r>
        <w:r w:rsidR="00040B67">
          <w:rPr>
            <w:noProof/>
            <w:webHidden/>
          </w:rPr>
          <w:fldChar w:fldCharType="separate"/>
        </w:r>
        <w:r w:rsidR="00040B67">
          <w:rPr>
            <w:noProof/>
            <w:webHidden/>
          </w:rPr>
          <w:t>36</w:t>
        </w:r>
        <w:r w:rsidR="00040B67">
          <w:rPr>
            <w:noProof/>
            <w:webHidden/>
          </w:rPr>
          <w:fldChar w:fldCharType="end"/>
        </w:r>
      </w:hyperlink>
    </w:p>
    <w:p w14:paraId="56EEA84D" w14:textId="77777777" w:rsidR="00040B67" w:rsidRDefault="008A7278">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171" w:history="1">
        <w:r w:rsidR="00040B67" w:rsidRPr="00F45AE0">
          <w:rPr>
            <w:rStyle w:val="Hyperlink"/>
            <w:noProof/>
            <w:lang w:bidi="en-US"/>
          </w:rPr>
          <w:t>Introduction</w:t>
        </w:r>
        <w:r w:rsidR="00040B67">
          <w:rPr>
            <w:noProof/>
            <w:webHidden/>
          </w:rPr>
          <w:tab/>
        </w:r>
        <w:r w:rsidR="00040B67">
          <w:rPr>
            <w:noProof/>
            <w:webHidden/>
          </w:rPr>
          <w:fldChar w:fldCharType="begin"/>
        </w:r>
        <w:r w:rsidR="00040B67">
          <w:rPr>
            <w:noProof/>
            <w:webHidden/>
          </w:rPr>
          <w:instrText xml:space="preserve"> PAGEREF _Toc523902171 \h </w:instrText>
        </w:r>
        <w:r w:rsidR="00040B67">
          <w:rPr>
            <w:noProof/>
            <w:webHidden/>
          </w:rPr>
        </w:r>
        <w:r w:rsidR="00040B67">
          <w:rPr>
            <w:noProof/>
            <w:webHidden/>
          </w:rPr>
          <w:fldChar w:fldCharType="separate"/>
        </w:r>
        <w:r w:rsidR="00040B67">
          <w:rPr>
            <w:noProof/>
            <w:webHidden/>
          </w:rPr>
          <w:t>37</w:t>
        </w:r>
        <w:r w:rsidR="00040B67">
          <w:rPr>
            <w:noProof/>
            <w:webHidden/>
          </w:rPr>
          <w:fldChar w:fldCharType="end"/>
        </w:r>
      </w:hyperlink>
    </w:p>
    <w:p w14:paraId="1CBB7EFF" w14:textId="77777777" w:rsidR="00040B67" w:rsidRDefault="008A7278">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172" w:history="1">
        <w:r w:rsidR="00040B67" w:rsidRPr="00F45AE0">
          <w:rPr>
            <w:rStyle w:val="Hyperlink"/>
            <w:noProof/>
            <w:lang w:bidi="en-US"/>
          </w:rPr>
          <w:t>Workbook Checklist</w:t>
        </w:r>
        <w:r w:rsidR="00040B67">
          <w:rPr>
            <w:noProof/>
            <w:webHidden/>
          </w:rPr>
          <w:tab/>
        </w:r>
        <w:r w:rsidR="00040B67">
          <w:rPr>
            <w:noProof/>
            <w:webHidden/>
          </w:rPr>
          <w:fldChar w:fldCharType="begin"/>
        </w:r>
        <w:r w:rsidR="00040B67">
          <w:rPr>
            <w:noProof/>
            <w:webHidden/>
          </w:rPr>
          <w:instrText xml:space="preserve"> PAGEREF _Toc523902172 \h </w:instrText>
        </w:r>
        <w:r w:rsidR="00040B67">
          <w:rPr>
            <w:noProof/>
            <w:webHidden/>
          </w:rPr>
        </w:r>
        <w:r w:rsidR="00040B67">
          <w:rPr>
            <w:noProof/>
            <w:webHidden/>
          </w:rPr>
          <w:fldChar w:fldCharType="separate"/>
        </w:r>
        <w:r w:rsidR="00040B67">
          <w:rPr>
            <w:noProof/>
            <w:webHidden/>
          </w:rPr>
          <w:t>51</w:t>
        </w:r>
        <w:r w:rsidR="00040B67">
          <w:rPr>
            <w:noProof/>
            <w:webHidden/>
          </w:rPr>
          <w:fldChar w:fldCharType="end"/>
        </w:r>
      </w:hyperlink>
    </w:p>
    <w:p w14:paraId="14A36FBB" w14:textId="77777777" w:rsidR="001B7DD3" w:rsidRPr="00ED5379" w:rsidRDefault="001B7DD3" w:rsidP="009E5052">
      <w:pPr>
        <w:rPr>
          <w:rFonts w:eastAsia="Arial Unicode MS"/>
          <w:lang w:bidi="en-US"/>
        </w:rPr>
      </w:pPr>
      <w:r w:rsidRPr="00ED5379">
        <w:rPr>
          <w:rFonts w:eastAsia="Arial Unicode MS"/>
          <w:color w:val="002060"/>
          <w:lang w:bidi="en-US"/>
        </w:rPr>
        <w:fldChar w:fldCharType="end"/>
      </w:r>
    </w:p>
    <w:p w14:paraId="5D02212A" w14:textId="77777777" w:rsidR="009E5052" w:rsidRPr="00ED5379" w:rsidRDefault="001B7DD3" w:rsidP="009E5052">
      <w:pPr>
        <w:rPr>
          <w:rFonts w:eastAsia="Arial Unicode MS"/>
          <w:lang w:bidi="en-US"/>
        </w:rPr>
      </w:pPr>
      <w:r w:rsidRPr="00ED5379">
        <w:rPr>
          <w:rFonts w:eastAsia="Arial Unicode MS"/>
          <w:lang w:bidi="en-US"/>
        </w:rPr>
        <w:br w:type="page"/>
      </w:r>
    </w:p>
    <w:p w14:paraId="20E77779" w14:textId="77777777" w:rsidR="008462FF" w:rsidRPr="00ED5379" w:rsidRDefault="008462FF" w:rsidP="008F2936">
      <w:pPr>
        <w:pStyle w:val="Heading1"/>
        <w:rPr>
          <w:noProof w:val="0"/>
          <w:lang w:val="en-AU"/>
        </w:rPr>
      </w:pPr>
      <w:bookmarkStart w:id="14" w:name="_Toc414527047"/>
      <w:bookmarkStart w:id="15" w:name="_Toc523902163"/>
      <w:bookmarkStart w:id="16" w:name="_Toc320799410"/>
      <w:bookmarkStart w:id="17" w:name="_Toc320799810"/>
      <w:bookmarkStart w:id="18" w:name="_Toc321479601"/>
      <w:bookmarkEnd w:id="0"/>
      <w:bookmarkEnd w:id="1"/>
      <w:bookmarkEnd w:id="2"/>
      <w:bookmarkEnd w:id="3"/>
      <w:bookmarkEnd w:id="4"/>
      <w:bookmarkEnd w:id="5"/>
      <w:r w:rsidRPr="00ED5379">
        <w:rPr>
          <w:noProof w:val="0"/>
          <w:lang w:val="en-AU"/>
        </w:rPr>
        <w:lastRenderedPageBreak/>
        <w:t>Assessment Workbook Coversheet</w:t>
      </w:r>
      <w:bookmarkEnd w:id="14"/>
      <w:bookmarkEnd w:id="15"/>
    </w:p>
    <w:tbl>
      <w:tblPr>
        <w:tblStyle w:val="TableGrid"/>
        <w:tblW w:w="0" w:type="auto"/>
        <w:tblLook w:val="04A0" w:firstRow="1" w:lastRow="0" w:firstColumn="1" w:lastColumn="0" w:noHBand="0" w:noVBand="1"/>
      </w:tblPr>
      <w:tblGrid>
        <w:gridCol w:w="3626"/>
        <w:gridCol w:w="188"/>
        <w:gridCol w:w="3096"/>
        <w:gridCol w:w="2106"/>
      </w:tblGrid>
      <w:tr w:rsidR="00E119F1" w:rsidRPr="00ED5379" w14:paraId="0D2B441F" w14:textId="77777777" w:rsidTr="000B27DA">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6ADF0FAE" w14:textId="77777777" w:rsidR="00E119F1" w:rsidRPr="00ED5379" w:rsidRDefault="00E119F1" w:rsidP="000B27DA">
            <w:pPr>
              <w:spacing w:before="120"/>
              <w:jc w:val="center"/>
              <w:rPr>
                <w:rFonts w:ascii="Georgia" w:eastAsia="Calibri" w:hAnsi="Georgia"/>
                <w:sz w:val="24"/>
                <w:lang w:val="en-AU"/>
              </w:rPr>
            </w:pPr>
            <w:r w:rsidRPr="00ED5379">
              <w:rPr>
                <w:rFonts w:ascii="Georgia" w:eastAsia="Calibri" w:hAnsi="Georgia"/>
                <w:sz w:val="24"/>
                <w:szCs w:val="24"/>
                <w:lang w:val="en-AU"/>
              </w:rPr>
              <w:t>WORKBOOK:</w:t>
            </w:r>
          </w:p>
        </w:tc>
        <w:tc>
          <w:tcPr>
            <w:tcW w:w="5505" w:type="dxa"/>
            <w:gridSpan w:val="3"/>
            <w:tcBorders>
              <w:top w:val="single" w:sz="4" w:space="0" w:color="auto"/>
            </w:tcBorders>
            <w:vAlign w:val="center"/>
          </w:tcPr>
          <w:p w14:paraId="0A69854B" w14:textId="77777777" w:rsidR="00E119F1" w:rsidRPr="00ED5379" w:rsidRDefault="00B222B0" w:rsidP="00E119F1">
            <w:pPr>
              <w:spacing w:before="120"/>
              <w:jc w:val="center"/>
              <w:rPr>
                <w:rFonts w:ascii="Georgia" w:eastAsia="Calibri" w:hAnsi="Georgia"/>
                <w:bCs/>
                <w:sz w:val="24"/>
                <w:szCs w:val="24"/>
                <w:lang w:val="en-AU"/>
              </w:rPr>
            </w:pPr>
            <w:r w:rsidRPr="00ED5379">
              <w:rPr>
                <w:rFonts w:ascii="Georgia" w:eastAsia="Calibri" w:hAnsi="Georgia"/>
                <w:sz w:val="24"/>
                <w:szCs w:val="24"/>
                <w:lang w:val="en-AU"/>
              </w:rPr>
              <w:t>Workbook 2</w:t>
            </w:r>
          </w:p>
        </w:tc>
      </w:tr>
      <w:tr w:rsidR="00E119F1" w:rsidRPr="00ED5379" w14:paraId="246312B4" w14:textId="77777777" w:rsidTr="000B27DA">
        <w:trPr>
          <w:trHeight w:val="805"/>
        </w:trPr>
        <w:tc>
          <w:tcPr>
            <w:tcW w:w="3737" w:type="dxa"/>
            <w:shd w:val="clear" w:color="auto" w:fill="E5B8B7" w:themeFill="accent2" w:themeFillTint="66"/>
            <w:vAlign w:val="center"/>
          </w:tcPr>
          <w:p w14:paraId="4FE123BD"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TITLE:</w:t>
            </w:r>
          </w:p>
        </w:tc>
        <w:tc>
          <w:tcPr>
            <w:tcW w:w="5505" w:type="dxa"/>
            <w:gridSpan w:val="3"/>
            <w:vAlign w:val="center"/>
          </w:tcPr>
          <w:p w14:paraId="0B24F8A2"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Constraint Management</w:t>
            </w:r>
          </w:p>
        </w:tc>
      </w:tr>
      <w:tr w:rsidR="00E119F1" w:rsidRPr="00ED5379" w14:paraId="0E27C842" w14:textId="77777777" w:rsidTr="000B27DA">
        <w:trPr>
          <w:trHeight w:val="567"/>
        </w:trPr>
        <w:tc>
          <w:tcPr>
            <w:tcW w:w="3737" w:type="dxa"/>
            <w:shd w:val="clear" w:color="auto" w:fill="E5B8B7" w:themeFill="accent2" w:themeFillTint="66"/>
            <w:vAlign w:val="center"/>
          </w:tcPr>
          <w:p w14:paraId="07D1518B"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FIRST AND SURNAME:</w:t>
            </w:r>
          </w:p>
        </w:tc>
        <w:tc>
          <w:tcPr>
            <w:tcW w:w="5505" w:type="dxa"/>
            <w:gridSpan w:val="3"/>
            <w:vAlign w:val="center"/>
          </w:tcPr>
          <w:p w14:paraId="04320649" w14:textId="075FAFEA" w:rsidR="00E119F1" w:rsidRPr="00ED5379" w:rsidRDefault="00607013" w:rsidP="000B27DA">
            <w:pPr>
              <w:spacing w:before="120"/>
              <w:jc w:val="center"/>
              <w:rPr>
                <w:rFonts w:ascii="Georgia" w:eastAsia="Calibri" w:hAnsi="Georgia"/>
                <w:sz w:val="24"/>
                <w:szCs w:val="24"/>
                <w:lang w:val="en-AU"/>
              </w:rPr>
            </w:pPr>
            <w:r w:rsidRPr="00607013">
              <w:rPr>
                <w:rFonts w:ascii="Georgia" w:eastAsia="Calibri" w:hAnsi="Georgia"/>
                <w:color w:val="FF0000"/>
                <w:sz w:val="24"/>
                <w:szCs w:val="24"/>
              </w:rPr>
              <w:t>Ryan Messenger</w:t>
            </w:r>
          </w:p>
        </w:tc>
      </w:tr>
      <w:tr w:rsidR="00E119F1" w:rsidRPr="00ED5379" w14:paraId="156FD339" w14:textId="77777777" w:rsidTr="000B27DA">
        <w:trPr>
          <w:trHeight w:val="567"/>
        </w:trPr>
        <w:tc>
          <w:tcPr>
            <w:tcW w:w="3737" w:type="dxa"/>
            <w:shd w:val="clear" w:color="auto" w:fill="E5B8B7" w:themeFill="accent2" w:themeFillTint="66"/>
            <w:vAlign w:val="center"/>
          </w:tcPr>
          <w:p w14:paraId="273A461F"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PHONE:</w:t>
            </w:r>
          </w:p>
        </w:tc>
        <w:tc>
          <w:tcPr>
            <w:tcW w:w="5505" w:type="dxa"/>
            <w:gridSpan w:val="3"/>
            <w:vAlign w:val="center"/>
          </w:tcPr>
          <w:p w14:paraId="01A0EB4E" w14:textId="5CA96807" w:rsidR="00E119F1" w:rsidRPr="00607013" w:rsidRDefault="00607013" w:rsidP="000B27DA">
            <w:pPr>
              <w:spacing w:before="120"/>
              <w:jc w:val="center"/>
              <w:rPr>
                <w:rFonts w:ascii="Georgia" w:eastAsia="Calibri" w:hAnsi="Georgia"/>
                <w:color w:val="FF0000"/>
                <w:sz w:val="24"/>
                <w:szCs w:val="24"/>
                <w:lang w:val="en-AU"/>
              </w:rPr>
            </w:pPr>
            <w:r>
              <w:rPr>
                <w:rFonts w:ascii="Georgia" w:eastAsia="Calibri" w:hAnsi="Georgia"/>
                <w:color w:val="FF0000"/>
                <w:sz w:val="24"/>
                <w:szCs w:val="24"/>
              </w:rPr>
              <w:t>0478144735</w:t>
            </w:r>
          </w:p>
        </w:tc>
      </w:tr>
      <w:tr w:rsidR="00E119F1" w:rsidRPr="00ED5379" w14:paraId="37006241" w14:textId="77777777" w:rsidTr="000B27DA">
        <w:trPr>
          <w:trHeight w:val="567"/>
        </w:trPr>
        <w:tc>
          <w:tcPr>
            <w:tcW w:w="3737" w:type="dxa"/>
            <w:tcBorders>
              <w:bottom w:val="single" w:sz="4" w:space="0" w:color="auto"/>
            </w:tcBorders>
            <w:shd w:val="clear" w:color="auto" w:fill="E5B8B7" w:themeFill="accent2" w:themeFillTint="66"/>
            <w:vAlign w:val="center"/>
          </w:tcPr>
          <w:p w14:paraId="7E06FAE9" w14:textId="77777777" w:rsidR="00E119F1" w:rsidRPr="00ED5379" w:rsidRDefault="00E119F1" w:rsidP="000B27DA">
            <w:pPr>
              <w:spacing w:before="120"/>
              <w:jc w:val="center"/>
              <w:rPr>
                <w:rFonts w:ascii="Georgia" w:eastAsia="Calibri" w:hAnsi="Georgia"/>
                <w:sz w:val="24"/>
                <w:szCs w:val="24"/>
                <w:lang w:val="en-AU"/>
              </w:rPr>
            </w:pPr>
            <w:r w:rsidRPr="00ED5379">
              <w:rPr>
                <w:rFonts w:ascii="Georgia" w:eastAsia="Calibri" w:hAnsi="Georgia"/>
                <w:sz w:val="24"/>
                <w:szCs w:val="24"/>
                <w:lang w:val="en-AU"/>
              </w:rPr>
              <w:t>EMAIL:</w:t>
            </w:r>
          </w:p>
        </w:tc>
        <w:tc>
          <w:tcPr>
            <w:tcW w:w="5505" w:type="dxa"/>
            <w:gridSpan w:val="3"/>
            <w:tcBorders>
              <w:bottom w:val="single" w:sz="4" w:space="0" w:color="auto"/>
            </w:tcBorders>
            <w:vAlign w:val="center"/>
          </w:tcPr>
          <w:p w14:paraId="6CD4B3BE" w14:textId="28221DF8" w:rsidR="00E119F1" w:rsidRPr="00607013" w:rsidRDefault="00607013" w:rsidP="000B27DA">
            <w:pPr>
              <w:spacing w:before="120"/>
              <w:jc w:val="center"/>
              <w:rPr>
                <w:rFonts w:ascii="Georgia" w:eastAsia="Calibri" w:hAnsi="Georgia"/>
                <w:color w:val="FF0000"/>
                <w:sz w:val="24"/>
                <w:szCs w:val="24"/>
                <w:lang w:val="en-AU"/>
              </w:rPr>
            </w:pPr>
            <w:r>
              <w:rPr>
                <w:rFonts w:ascii="Georgia" w:eastAsia="Calibri" w:hAnsi="Georgia"/>
                <w:color w:val="FF0000"/>
                <w:sz w:val="24"/>
                <w:szCs w:val="24"/>
              </w:rPr>
              <w:t>ryanmessenger97@gmail.com</w:t>
            </w:r>
          </w:p>
        </w:tc>
      </w:tr>
      <w:tr w:rsidR="00E119F1" w:rsidRPr="00ED5379" w14:paraId="63277804" w14:textId="77777777" w:rsidTr="000B27DA">
        <w:trPr>
          <w:trHeight w:val="158"/>
        </w:trPr>
        <w:tc>
          <w:tcPr>
            <w:tcW w:w="9242" w:type="dxa"/>
            <w:gridSpan w:val="4"/>
            <w:tcBorders>
              <w:left w:val="nil"/>
              <w:bottom w:val="single" w:sz="4" w:space="0" w:color="auto"/>
              <w:right w:val="nil"/>
            </w:tcBorders>
            <w:vAlign w:val="center"/>
          </w:tcPr>
          <w:p w14:paraId="24C6368D" w14:textId="77777777" w:rsidR="00E119F1" w:rsidRPr="00ED5379" w:rsidRDefault="00E119F1" w:rsidP="000B27DA">
            <w:pPr>
              <w:rPr>
                <w:rFonts w:ascii="Georgia" w:eastAsia="Calibri" w:hAnsi="Georgia"/>
                <w:sz w:val="6"/>
                <w:szCs w:val="6"/>
                <w:lang w:val="en-AU"/>
              </w:rPr>
            </w:pPr>
          </w:p>
        </w:tc>
      </w:tr>
      <w:tr w:rsidR="00E119F1" w:rsidRPr="00ED5379" w14:paraId="779020A7" w14:textId="77777777" w:rsidTr="000B27DA">
        <w:trPr>
          <w:trHeight w:val="1134"/>
        </w:trPr>
        <w:tc>
          <w:tcPr>
            <w:tcW w:w="9242" w:type="dxa"/>
            <w:gridSpan w:val="4"/>
            <w:tcBorders>
              <w:bottom w:val="nil"/>
            </w:tcBorders>
          </w:tcPr>
          <w:p w14:paraId="7C342584" w14:textId="77777777" w:rsidR="00E119F1" w:rsidRPr="00ED5379" w:rsidRDefault="00E119F1" w:rsidP="000B27DA">
            <w:pPr>
              <w:spacing w:before="120"/>
              <w:jc w:val="center"/>
              <w:rPr>
                <w:rFonts w:ascii="Georgia" w:eastAsia="Calibri" w:hAnsi="Georgia"/>
                <w:b/>
                <w:color w:val="FF0000"/>
                <w:sz w:val="32"/>
                <w:lang w:val="en-AU"/>
              </w:rPr>
            </w:pPr>
            <w:r w:rsidRPr="00ED5379">
              <w:rPr>
                <w:rFonts w:ascii="Georgia" w:eastAsia="Calibri" w:hAnsi="Georgia"/>
                <w:b/>
                <w:color w:val="FF0000"/>
                <w:sz w:val="28"/>
                <w:lang w:val="en-AU"/>
              </w:rPr>
              <w:t>Please read the Candidate Declaration below and if you agree to the terms of the declaration sign and date in the space provided.</w:t>
            </w:r>
          </w:p>
        </w:tc>
      </w:tr>
      <w:tr w:rsidR="00E119F1" w:rsidRPr="00ED5379" w14:paraId="14696E1C" w14:textId="77777777" w:rsidTr="000B27DA">
        <w:trPr>
          <w:trHeight w:val="3610"/>
        </w:trPr>
        <w:tc>
          <w:tcPr>
            <w:tcW w:w="9242" w:type="dxa"/>
            <w:gridSpan w:val="4"/>
            <w:tcBorders>
              <w:top w:val="nil"/>
              <w:bottom w:val="nil"/>
            </w:tcBorders>
            <w:vAlign w:val="center"/>
          </w:tcPr>
          <w:p w14:paraId="6F418F7D" w14:textId="77777777" w:rsidR="00E119F1" w:rsidRPr="00ED5379" w:rsidRDefault="00E119F1" w:rsidP="00B222B0">
            <w:pPr>
              <w:jc w:val="both"/>
              <w:rPr>
                <w:rFonts w:ascii="Georgia" w:eastAsia="Calibri" w:hAnsi="Georgia"/>
                <w:b/>
                <w:sz w:val="24"/>
                <w:lang w:val="en-AU"/>
              </w:rPr>
            </w:pPr>
            <w:r w:rsidRPr="00ED5379">
              <w:rPr>
                <w:rFonts w:ascii="Georgia" w:eastAsia="Calibri" w:hAnsi="Georgia"/>
                <w:b/>
                <w:sz w:val="24"/>
                <w:lang w:val="en-AU"/>
              </w:rPr>
              <w:t xml:space="preserve">By submitting this work, I declare that: </w:t>
            </w:r>
          </w:p>
          <w:p w14:paraId="412AB31C"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been advised of the assessment requirements, have been made aware of my rights and responsibilities as an assessment candidate, and choose to be assessed at this time.</w:t>
            </w:r>
          </w:p>
          <w:p w14:paraId="1E260706"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am aware that there is a limit to the number of submissions that I can make for each assessment and I am submitting all documents required to complete this Assessment Workbook.</w:t>
            </w:r>
          </w:p>
          <w:p w14:paraId="33E84074"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I have organised and named the files I am submitting according to the instructions provided and I am aware that my assessor will not assess work that cannot be clearly identified and may request the work be resubmitted according to the correct process.</w:t>
            </w:r>
          </w:p>
          <w:p w14:paraId="6FFD82B8" w14:textId="77777777" w:rsidR="00E119F1" w:rsidRPr="00ED5379" w:rsidRDefault="00E119F1" w:rsidP="00B222B0">
            <w:pPr>
              <w:numPr>
                <w:ilvl w:val="0"/>
                <w:numId w:val="3"/>
              </w:numPr>
              <w:contextualSpacing/>
              <w:jc w:val="both"/>
              <w:rPr>
                <w:rFonts w:ascii="Georgia" w:eastAsia="Calibri" w:hAnsi="Georgia"/>
                <w:b/>
                <w:sz w:val="24"/>
                <w:lang w:val="en-AU"/>
              </w:rPr>
            </w:pPr>
            <w:r w:rsidRPr="00ED5379">
              <w:rPr>
                <w:rFonts w:ascii="Georgia" w:eastAsia="Calibri" w:hAnsi="Georgia"/>
                <w:b/>
                <w:sz w:val="24"/>
                <w:lang w:val="en-AU"/>
              </w:rPr>
              <w:t>This work is my own and contains no material written by another person except where due reference is made. I am aware that a false declaration may lead to the withdrawal of a qualification or statement of attainment.</w:t>
            </w:r>
          </w:p>
          <w:p w14:paraId="6B8CD237" w14:textId="77777777" w:rsidR="00E119F1" w:rsidRPr="00ED5379" w:rsidRDefault="00E119F1" w:rsidP="00B222B0">
            <w:pPr>
              <w:numPr>
                <w:ilvl w:val="0"/>
                <w:numId w:val="3"/>
              </w:numPr>
              <w:ind w:left="357" w:hanging="357"/>
              <w:contextualSpacing/>
              <w:jc w:val="both"/>
              <w:rPr>
                <w:rFonts w:ascii="Georgia" w:eastAsia="Calibri" w:hAnsi="Georgia"/>
                <w:sz w:val="24"/>
                <w:lang w:val="en-AU"/>
              </w:rPr>
            </w:pPr>
            <w:r w:rsidRPr="00ED5379">
              <w:rPr>
                <w:rFonts w:ascii="Georgia" w:eastAsia="Calibri" w:hAnsi="Georgia"/>
                <w:b/>
                <w:sz w:val="24"/>
                <w:lang w:val="en-AU"/>
              </w:rPr>
              <w:t xml:space="preserve">I am aware that there is a policy of checking the validity of qualifications that I submit as evidence as well as the qualifications/evidence of parties who verify my performance or observable skills. I give my consent to contact these parties for verification purposes. </w:t>
            </w:r>
          </w:p>
        </w:tc>
      </w:tr>
      <w:tr w:rsidR="00E119F1" w:rsidRPr="00ED5379" w14:paraId="464EF1DC" w14:textId="77777777" w:rsidTr="000B27DA">
        <w:trPr>
          <w:trHeight w:val="628"/>
        </w:trPr>
        <w:tc>
          <w:tcPr>
            <w:tcW w:w="3931" w:type="dxa"/>
            <w:gridSpan w:val="2"/>
            <w:tcBorders>
              <w:top w:val="nil"/>
              <w:bottom w:val="single" w:sz="4" w:space="0" w:color="auto"/>
              <w:right w:val="nil"/>
            </w:tcBorders>
            <w:vAlign w:val="center"/>
          </w:tcPr>
          <w:p w14:paraId="2BB1F1D4" w14:textId="7D803AF3"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Name :</w:t>
            </w:r>
            <w:r w:rsidR="003B4152">
              <w:rPr>
                <w:rFonts w:ascii="Georgia" w:eastAsia="Calibri" w:hAnsi="Georgia"/>
                <w:color w:val="FF0000"/>
                <w:sz w:val="28"/>
              </w:rPr>
              <w:t>Ryan Messenger</w:t>
            </w:r>
            <w:r w:rsidR="003B4152" w:rsidRPr="00ED5379">
              <w:rPr>
                <w:rFonts w:ascii="Georgia" w:eastAsia="Calibri" w:hAnsi="Georgia"/>
                <w:b/>
                <w:sz w:val="28"/>
                <w:szCs w:val="28"/>
                <w:lang w:val="en-AU"/>
              </w:rPr>
              <w:t xml:space="preserve"> </w:t>
            </w:r>
          </w:p>
        </w:tc>
        <w:tc>
          <w:tcPr>
            <w:tcW w:w="3149" w:type="dxa"/>
            <w:tcBorders>
              <w:top w:val="nil"/>
              <w:left w:val="nil"/>
              <w:bottom w:val="single" w:sz="4" w:space="0" w:color="auto"/>
              <w:right w:val="nil"/>
            </w:tcBorders>
            <w:vAlign w:val="center"/>
          </w:tcPr>
          <w:p w14:paraId="64971AB2" w14:textId="5BE716C4" w:rsidR="00E119F1" w:rsidRPr="00ED5379" w:rsidRDefault="00E119F1" w:rsidP="000B27DA">
            <w:pPr>
              <w:rPr>
                <w:rFonts w:ascii="Georgia" w:eastAsia="Calibri" w:hAnsi="Georgia"/>
                <w:b/>
                <w:sz w:val="28"/>
                <w:szCs w:val="28"/>
                <w:lang w:val="en-AU"/>
              </w:rPr>
            </w:pPr>
            <w:r w:rsidRPr="00ED5379">
              <w:rPr>
                <w:rFonts w:ascii="Georgia" w:eastAsia="Calibri" w:hAnsi="Georgia"/>
                <w:b/>
                <w:sz w:val="28"/>
                <w:szCs w:val="28"/>
                <w:lang w:val="en-AU"/>
              </w:rPr>
              <w:t xml:space="preserve">Signature: </w:t>
            </w:r>
            <w:r w:rsidR="003B4152" w:rsidRPr="003B4152">
              <w:rPr>
                <w:rFonts w:ascii="Georgia" w:eastAsia="Calibri" w:hAnsi="Georgia"/>
                <w:color w:val="FF0000"/>
                <w:sz w:val="28"/>
              </w:rPr>
              <w:t>R.M</w:t>
            </w:r>
          </w:p>
        </w:tc>
        <w:tc>
          <w:tcPr>
            <w:tcW w:w="2162" w:type="dxa"/>
            <w:tcBorders>
              <w:top w:val="nil"/>
              <w:left w:val="nil"/>
              <w:bottom w:val="single" w:sz="4" w:space="0" w:color="auto"/>
            </w:tcBorders>
            <w:vAlign w:val="center"/>
          </w:tcPr>
          <w:p w14:paraId="13E7FFD9" w14:textId="6B6F3236" w:rsidR="00E119F1" w:rsidRPr="003B4152" w:rsidRDefault="00E119F1" w:rsidP="000B27DA">
            <w:pPr>
              <w:rPr>
                <w:rFonts w:ascii="Georgia" w:eastAsia="Calibri" w:hAnsi="Georgia"/>
                <w:b/>
                <w:color w:val="FF0000"/>
                <w:sz w:val="28"/>
                <w:szCs w:val="28"/>
                <w:lang w:val="en-AU"/>
              </w:rPr>
            </w:pPr>
            <w:r w:rsidRPr="00ED5379">
              <w:rPr>
                <w:rFonts w:ascii="Georgia" w:eastAsia="Calibri" w:hAnsi="Georgia"/>
                <w:b/>
                <w:sz w:val="28"/>
                <w:szCs w:val="28"/>
                <w:lang w:val="en-AU"/>
              </w:rPr>
              <w:t xml:space="preserve">Date: </w:t>
            </w:r>
            <w:r w:rsidR="003B4152">
              <w:rPr>
                <w:rFonts w:ascii="Georgia" w:eastAsia="Calibri" w:hAnsi="Georgia"/>
                <w:color w:val="FF0000"/>
                <w:sz w:val="28"/>
              </w:rPr>
              <w:t>11-1-21</w:t>
            </w:r>
          </w:p>
        </w:tc>
      </w:tr>
    </w:tbl>
    <w:p w14:paraId="5DA17071" w14:textId="77777777" w:rsidR="00612384" w:rsidRPr="00ED5379" w:rsidRDefault="00612384">
      <w:pPr>
        <w:rPr>
          <w:rFonts w:ascii="Georgia" w:eastAsia="Arial Unicode MS" w:hAnsi="Georgia" w:cstheme="majorBidi"/>
          <w:b/>
          <w:caps/>
          <w:color w:val="FFFFFF" w:themeColor="background1"/>
          <w:kern w:val="32"/>
          <w:sz w:val="32"/>
          <w:szCs w:val="32"/>
          <w:lang w:bidi="en-US"/>
        </w:rPr>
      </w:pPr>
      <w:bookmarkStart w:id="19" w:name="_Toc414527051"/>
      <w:r w:rsidRPr="00ED5379">
        <w:br w:type="page"/>
      </w:r>
    </w:p>
    <w:p w14:paraId="156391FE" w14:textId="77777777" w:rsidR="00BA0CE8" w:rsidRPr="00ED5379" w:rsidRDefault="00713DA2" w:rsidP="008F2936">
      <w:pPr>
        <w:pStyle w:val="Heading1"/>
        <w:rPr>
          <w:noProof w:val="0"/>
          <w:lang w:val="en-AU"/>
        </w:rPr>
      </w:pPr>
      <w:bookmarkStart w:id="20" w:name="_Toc523902164"/>
      <w:r w:rsidRPr="00ED5379">
        <w:rPr>
          <w:noProof w:val="0"/>
          <w:lang w:val="en-AU"/>
        </w:rPr>
        <w:lastRenderedPageBreak/>
        <w:t>Written Questions</w:t>
      </w:r>
      <w:bookmarkEnd w:id="19"/>
      <w:bookmarkEnd w:id="20"/>
      <w:r w:rsidR="008B3909" w:rsidRPr="00ED5379">
        <w:rPr>
          <w:noProof w:val="0"/>
          <w:lang w:val="en-AU"/>
        </w:rPr>
        <w:t xml:space="preserve"> </w:t>
      </w:r>
    </w:p>
    <w:p w14:paraId="27E4892D" w14:textId="77777777" w:rsidR="008B3909" w:rsidRPr="00ED5379" w:rsidRDefault="00C63930" w:rsidP="00B222B0">
      <w:pPr>
        <w:pStyle w:val="CompliantSubHeading1"/>
        <w:rPr>
          <w:lang w:val="en-AU"/>
        </w:rPr>
      </w:pPr>
      <w:bookmarkStart w:id="21" w:name="_Toc414527050"/>
      <w:bookmarkStart w:id="22" w:name="_Toc523902165"/>
      <w:r w:rsidRPr="00ED5379">
        <w:rPr>
          <w:lang w:val="en-AU"/>
        </w:rPr>
        <w:t xml:space="preserve">Part 1 – </w:t>
      </w:r>
      <w:r w:rsidR="00B222B0" w:rsidRPr="00ED5379">
        <w:rPr>
          <w:lang w:val="en-AU"/>
        </w:rPr>
        <w:t>Project Scope</w:t>
      </w:r>
      <w:bookmarkEnd w:id="21"/>
      <w:bookmarkEnd w:id="22"/>
      <w:r w:rsidR="00B222B0" w:rsidRPr="00ED5379">
        <w:rPr>
          <w:lang w:val="en-AU"/>
        </w:rPr>
        <w:t xml:space="preserve"> </w:t>
      </w:r>
    </w:p>
    <w:tbl>
      <w:tblPr>
        <w:tblStyle w:val="TableGrid"/>
        <w:tblW w:w="0" w:type="auto"/>
        <w:tblLook w:val="04A0" w:firstRow="1" w:lastRow="0" w:firstColumn="1" w:lastColumn="0" w:noHBand="0" w:noVBand="1"/>
      </w:tblPr>
      <w:tblGrid>
        <w:gridCol w:w="816"/>
        <w:gridCol w:w="8210"/>
      </w:tblGrid>
      <w:tr w:rsidR="00B222B0" w:rsidRPr="00ED5379" w14:paraId="0403DDBF" w14:textId="77777777" w:rsidTr="005E1107">
        <w:trPr>
          <w:cantSplit/>
        </w:trPr>
        <w:tc>
          <w:tcPr>
            <w:tcW w:w="9026" w:type="dxa"/>
            <w:gridSpan w:val="2"/>
            <w:tcBorders>
              <w:top w:val="nil"/>
              <w:left w:val="nil"/>
              <w:bottom w:val="nil"/>
              <w:right w:val="nil"/>
            </w:tcBorders>
            <w:shd w:val="clear" w:color="auto" w:fill="E5B8B7" w:themeFill="accent2" w:themeFillTint="66"/>
          </w:tcPr>
          <w:p w14:paraId="056F5D44" w14:textId="19BFB72B" w:rsidR="00B222B0" w:rsidRPr="00ED5379" w:rsidRDefault="008F7B5C"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t>Which of the following are project initiation documentation required at the start of the project?</w:t>
            </w:r>
          </w:p>
          <w:p w14:paraId="1C59ABFC" w14:textId="77777777" w:rsidR="008F7B5C" w:rsidRPr="00ED5379" w:rsidRDefault="008F7B5C" w:rsidP="008F7B5C">
            <w:pPr>
              <w:pStyle w:val="ListParagraph"/>
              <w:spacing w:before="120" w:after="160"/>
              <w:jc w:val="both"/>
              <w:rPr>
                <w:rFonts w:ascii="Georgia" w:hAnsi="Georgia"/>
                <w:sz w:val="24"/>
                <w:szCs w:val="24"/>
                <w:lang w:val="en-AU"/>
              </w:rPr>
            </w:pPr>
          </w:p>
          <w:p w14:paraId="37279174" w14:textId="77777777" w:rsidR="00B222B0" w:rsidRPr="00ED5379" w:rsidRDefault="008F7B5C" w:rsidP="008F7B5C">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B222B0" w:rsidRPr="00ED5379" w14:paraId="7CEABD58" w14:textId="77777777" w:rsidTr="005E1107">
        <w:trPr>
          <w:cantSplit/>
        </w:trPr>
        <w:tc>
          <w:tcPr>
            <w:tcW w:w="9026" w:type="dxa"/>
            <w:gridSpan w:val="2"/>
            <w:tcBorders>
              <w:top w:val="nil"/>
              <w:left w:val="nil"/>
              <w:bottom w:val="single" w:sz="4" w:space="0" w:color="auto"/>
              <w:right w:val="nil"/>
            </w:tcBorders>
          </w:tcPr>
          <w:p w14:paraId="235E8A42" w14:textId="77777777" w:rsidR="00B222B0" w:rsidRPr="00ED5379" w:rsidRDefault="00B222B0" w:rsidP="009E6A33">
            <w:pPr>
              <w:spacing w:before="40"/>
              <w:rPr>
                <w:rFonts w:ascii="Georgia" w:hAnsi="Georgia"/>
                <w:sz w:val="16"/>
                <w:szCs w:val="16"/>
                <w:lang w:val="en-AU"/>
              </w:rPr>
            </w:pPr>
          </w:p>
        </w:tc>
      </w:tr>
      <w:tr w:rsidR="008F7B5C" w:rsidRPr="00ED5379" w14:paraId="2667D5BD"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110CF0" w14:textId="77777777" w:rsidR="008F7B5C" w:rsidRPr="00ED5379" w:rsidRDefault="008F7B5C" w:rsidP="009E6A33">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2A1B57" w14:textId="77777777" w:rsidR="008F7B5C" w:rsidRPr="00ED5379" w:rsidRDefault="008F7B5C" w:rsidP="00645103">
            <w:pPr>
              <w:pStyle w:val="CompliantBodyText"/>
              <w:numPr>
                <w:ilvl w:val="0"/>
                <w:numId w:val="15"/>
              </w:numPr>
              <w:spacing w:line="240" w:lineRule="auto"/>
              <w:ind w:left="612"/>
              <w:rPr>
                <w:iCs/>
                <w:lang w:val="en-AU"/>
              </w:rPr>
            </w:pPr>
            <w:r w:rsidRPr="00ED5379">
              <w:rPr>
                <w:iCs/>
                <w:lang w:val="en-AU"/>
              </w:rPr>
              <w:t>Communications log</w:t>
            </w:r>
          </w:p>
        </w:tc>
      </w:tr>
      <w:tr w:rsidR="005E1107" w:rsidRPr="00ED5379" w14:paraId="73872B42"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7F7452" w14:textId="54A5968E" w:rsidR="005E1107" w:rsidRPr="00ED5379" w:rsidRDefault="00A2193E" w:rsidP="005E1107">
            <w:pPr>
              <w:jc w:val="center"/>
              <w:rPr>
                <w:rFonts w:ascii="Georgia" w:hAnsi="Georgia"/>
                <w:sz w:val="24"/>
                <w:szCs w:val="24"/>
                <w:lang w:val="en-AU"/>
              </w:rPr>
            </w:pPr>
            <w:r>
              <w:rPr>
                <w:sz w:val="24"/>
                <w:szCs w:val="24"/>
              </w:rPr>
              <w:fldChar w:fldCharType="begin">
                <w:ffData>
                  <w:name w:val="Check1"/>
                  <w:enabled/>
                  <w:calcOnExit w:val="0"/>
                  <w:checkBox>
                    <w:sizeAuto/>
                    <w:default w:val="1"/>
                  </w:checkBox>
                </w:ffData>
              </w:fldChar>
            </w:r>
            <w:bookmarkStart w:id="23" w:name="Check1"/>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bookmarkEnd w:id="23"/>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9E64A0" w14:textId="77777777" w:rsidR="005E1107" w:rsidRPr="00ED5379" w:rsidRDefault="005E1107" w:rsidP="00645103">
            <w:pPr>
              <w:pStyle w:val="CompliantBodyText"/>
              <w:numPr>
                <w:ilvl w:val="0"/>
                <w:numId w:val="15"/>
              </w:numPr>
              <w:spacing w:line="240" w:lineRule="auto"/>
              <w:ind w:left="612"/>
              <w:rPr>
                <w:iCs/>
                <w:lang w:val="en-AU"/>
              </w:rPr>
            </w:pPr>
            <w:r w:rsidRPr="00ED5379">
              <w:rPr>
                <w:iCs/>
                <w:lang w:val="en-AU"/>
              </w:rPr>
              <w:t>Project plan</w:t>
            </w:r>
          </w:p>
        </w:tc>
      </w:tr>
      <w:tr w:rsidR="005E1107" w:rsidRPr="00ED5379" w14:paraId="44C2841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937AB7" w14:textId="67188808"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D77C25" w14:textId="77777777" w:rsidR="005E1107" w:rsidRPr="00ED5379" w:rsidRDefault="005E1107" w:rsidP="00645103">
            <w:pPr>
              <w:pStyle w:val="CompliantBodyText"/>
              <w:numPr>
                <w:ilvl w:val="0"/>
                <w:numId w:val="15"/>
              </w:numPr>
              <w:spacing w:line="240" w:lineRule="auto"/>
              <w:ind w:left="612"/>
              <w:rPr>
                <w:iCs/>
                <w:lang w:val="en-AU"/>
              </w:rPr>
            </w:pPr>
            <w:r w:rsidRPr="00ED5379">
              <w:rPr>
                <w:iCs/>
                <w:lang w:val="en-AU"/>
              </w:rPr>
              <w:t>Work Breakdown Structure (WBS)</w:t>
            </w:r>
          </w:p>
        </w:tc>
      </w:tr>
      <w:tr w:rsidR="005E1107" w:rsidRPr="00ED5379" w14:paraId="6D3128D4"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5522884" w14:textId="0F964872" w:rsidR="005E1107" w:rsidRPr="00ED5379" w:rsidRDefault="005E1107" w:rsidP="005E110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E938B3" w14:textId="77777777" w:rsidR="005E1107" w:rsidRPr="00ED5379" w:rsidRDefault="005E1107" w:rsidP="00645103">
            <w:pPr>
              <w:pStyle w:val="CompliantBodyText"/>
              <w:numPr>
                <w:ilvl w:val="0"/>
                <w:numId w:val="15"/>
              </w:numPr>
              <w:spacing w:line="240" w:lineRule="auto"/>
              <w:ind w:left="612"/>
              <w:rPr>
                <w:iCs/>
                <w:lang w:val="en-AU"/>
              </w:rPr>
            </w:pPr>
            <w:r w:rsidRPr="00ED5379">
              <w:rPr>
                <w:iCs/>
                <w:lang w:val="en-AU"/>
              </w:rPr>
              <w:t>Gantt Chart</w:t>
            </w:r>
          </w:p>
        </w:tc>
      </w:tr>
      <w:tr w:rsidR="005E1107" w:rsidRPr="00ED5379" w14:paraId="4C496F06"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84C52" w14:textId="2C06AD0D" w:rsidR="005E1107" w:rsidRPr="00ED5379" w:rsidRDefault="00A2193E" w:rsidP="005E1107">
            <w:pPr>
              <w:jc w:val="center"/>
              <w:rPr>
                <w:rFonts w:ascii="Georgia" w:hAnsi="Georgia"/>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94B0A4" w14:textId="77777777" w:rsidR="005E1107" w:rsidRPr="00ED5379" w:rsidRDefault="005E1107" w:rsidP="00645103">
            <w:pPr>
              <w:pStyle w:val="CompliantBodyText"/>
              <w:numPr>
                <w:ilvl w:val="0"/>
                <w:numId w:val="15"/>
              </w:numPr>
              <w:spacing w:line="240" w:lineRule="auto"/>
              <w:ind w:left="612"/>
              <w:rPr>
                <w:iCs/>
                <w:lang w:val="en-AU"/>
              </w:rPr>
            </w:pPr>
            <w:r w:rsidRPr="00ED5379">
              <w:rPr>
                <w:iCs/>
                <w:lang w:val="en-AU"/>
              </w:rPr>
              <w:t>Project charter</w:t>
            </w:r>
          </w:p>
        </w:tc>
      </w:tr>
      <w:tr w:rsidR="005E1107" w:rsidRPr="00ED5379" w14:paraId="0B631A20" w14:textId="77777777" w:rsidTr="005E110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35254D" w14:textId="1D41788E" w:rsidR="005E1107" w:rsidRPr="00ED5379" w:rsidRDefault="005E1107" w:rsidP="005E1107">
            <w:pPr>
              <w:jc w:val="center"/>
              <w:rPr>
                <w:rFonts w:ascii="Georgia" w:hAnsi="Georgia"/>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E4D8EE" w14:textId="77777777" w:rsidR="005E1107" w:rsidRPr="00ED5379" w:rsidRDefault="005E1107" w:rsidP="00645103">
            <w:pPr>
              <w:pStyle w:val="CompliantBodyText"/>
              <w:numPr>
                <w:ilvl w:val="0"/>
                <w:numId w:val="15"/>
              </w:numPr>
              <w:spacing w:line="240" w:lineRule="auto"/>
              <w:ind w:left="612"/>
              <w:rPr>
                <w:iCs/>
                <w:lang w:val="en-AU"/>
              </w:rPr>
            </w:pPr>
            <w:r w:rsidRPr="00ED5379">
              <w:rPr>
                <w:iCs/>
                <w:lang w:val="en-AU"/>
              </w:rPr>
              <w:t>Risk management</w:t>
            </w:r>
          </w:p>
        </w:tc>
      </w:tr>
    </w:tbl>
    <w:p w14:paraId="73EDF42C" w14:textId="77777777" w:rsidR="009E6A33" w:rsidRPr="00ED5379" w:rsidRDefault="006B0950" w:rsidP="00B222B0">
      <w:bookmarkStart w:id="24" w:name="_Toc433005346"/>
      <w:bookmarkStart w:id="25" w:name="_Toc443292693"/>
      <w:bookmarkStart w:id="26" w:name="_Toc444260194"/>
      <w:bookmarkStart w:id="27" w:name="_Toc446066025"/>
      <w:r w:rsidRPr="00ED5379">
        <w:br w:type="page"/>
      </w:r>
    </w:p>
    <w:tbl>
      <w:tblPr>
        <w:tblStyle w:val="TableGrid"/>
        <w:tblW w:w="0" w:type="auto"/>
        <w:tblLook w:val="04A0" w:firstRow="1" w:lastRow="0" w:firstColumn="1" w:lastColumn="0" w:noHBand="0" w:noVBand="1"/>
      </w:tblPr>
      <w:tblGrid>
        <w:gridCol w:w="817"/>
        <w:gridCol w:w="8209"/>
      </w:tblGrid>
      <w:tr w:rsidR="00D377C8" w:rsidRPr="00ED5379" w14:paraId="1FE082F2" w14:textId="77777777" w:rsidTr="00AD3B12">
        <w:trPr>
          <w:cantSplit/>
        </w:trPr>
        <w:tc>
          <w:tcPr>
            <w:tcW w:w="9026" w:type="dxa"/>
            <w:gridSpan w:val="2"/>
            <w:tcBorders>
              <w:top w:val="nil"/>
              <w:left w:val="nil"/>
              <w:bottom w:val="nil"/>
              <w:right w:val="nil"/>
            </w:tcBorders>
            <w:shd w:val="clear" w:color="auto" w:fill="E5B8B7" w:themeFill="accent2" w:themeFillTint="66"/>
          </w:tcPr>
          <w:p w14:paraId="0ABD1ED2" w14:textId="77777777" w:rsidR="00D377C8" w:rsidRPr="00ED5379" w:rsidRDefault="00D377C8"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components of a project scope-management</w:t>
            </w:r>
            <w:r w:rsidR="00035147" w:rsidRPr="00ED5379">
              <w:rPr>
                <w:rFonts w:ascii="Georgia" w:hAnsi="Georgia"/>
                <w:sz w:val="24"/>
                <w:szCs w:val="24"/>
                <w:lang w:val="en-AU"/>
              </w:rPr>
              <w:t xml:space="preserve"> plan</w:t>
            </w:r>
            <w:r w:rsidRPr="00ED5379">
              <w:rPr>
                <w:rFonts w:ascii="Georgia" w:hAnsi="Georgia"/>
                <w:sz w:val="24"/>
                <w:szCs w:val="24"/>
                <w:lang w:val="en-AU"/>
              </w:rPr>
              <w:t>?</w:t>
            </w:r>
          </w:p>
          <w:p w14:paraId="145401E2" w14:textId="77777777" w:rsidR="00D377C8" w:rsidRPr="00ED5379" w:rsidRDefault="00D377C8" w:rsidP="00035147">
            <w:pPr>
              <w:pStyle w:val="ListParagraph"/>
              <w:spacing w:before="120" w:after="160"/>
              <w:jc w:val="both"/>
              <w:rPr>
                <w:rFonts w:ascii="Georgia" w:hAnsi="Georgia"/>
                <w:sz w:val="24"/>
                <w:szCs w:val="24"/>
                <w:lang w:val="en-AU"/>
              </w:rPr>
            </w:pPr>
          </w:p>
          <w:p w14:paraId="75D8F94A" w14:textId="77777777" w:rsidR="00D377C8" w:rsidRPr="00ED5379" w:rsidRDefault="00D377C8" w:rsidP="00035147">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D377C8" w:rsidRPr="00ED5379" w14:paraId="096D315C" w14:textId="77777777" w:rsidTr="00AD3B12">
        <w:trPr>
          <w:cantSplit/>
        </w:trPr>
        <w:tc>
          <w:tcPr>
            <w:tcW w:w="9026" w:type="dxa"/>
            <w:gridSpan w:val="2"/>
            <w:tcBorders>
              <w:top w:val="nil"/>
              <w:left w:val="nil"/>
              <w:bottom w:val="single" w:sz="4" w:space="0" w:color="auto"/>
              <w:right w:val="nil"/>
            </w:tcBorders>
          </w:tcPr>
          <w:p w14:paraId="030C4985" w14:textId="77777777" w:rsidR="00D377C8" w:rsidRPr="00ED5379" w:rsidRDefault="00D377C8" w:rsidP="00035147">
            <w:pPr>
              <w:spacing w:before="40"/>
              <w:rPr>
                <w:rFonts w:ascii="Georgia" w:hAnsi="Georgia"/>
                <w:sz w:val="16"/>
                <w:szCs w:val="16"/>
                <w:lang w:val="en-AU"/>
              </w:rPr>
            </w:pPr>
          </w:p>
        </w:tc>
      </w:tr>
      <w:tr w:rsidR="00AD3B12" w:rsidRPr="00ED5379" w14:paraId="1618625F"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F30944" w14:textId="50445F55" w:rsidR="00AD3B12" w:rsidRPr="00ED5379" w:rsidRDefault="0053141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B72523"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Project deliverables</w:t>
            </w:r>
          </w:p>
        </w:tc>
      </w:tr>
      <w:tr w:rsidR="00AD3B12" w:rsidRPr="00ED5379" w14:paraId="3B4101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8281E5" w14:textId="3DC60F61"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BE0E8C"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Project staff assignments</w:t>
            </w:r>
          </w:p>
        </w:tc>
      </w:tr>
      <w:tr w:rsidR="00AD3B12" w:rsidRPr="00ED5379" w14:paraId="6F5D4654"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7DCBFA5" w14:textId="6D6C6467"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AB0E565"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Change request</w:t>
            </w:r>
          </w:p>
        </w:tc>
      </w:tr>
      <w:tr w:rsidR="00AD3B12" w:rsidRPr="00ED5379" w14:paraId="55E4C606"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60016B" w14:textId="34994690" w:rsidR="00AD3B12" w:rsidRPr="00ED5379" w:rsidRDefault="0053141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35E48"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Project justification</w:t>
            </w:r>
          </w:p>
        </w:tc>
      </w:tr>
      <w:tr w:rsidR="00AD3B12" w:rsidRPr="00ED5379" w14:paraId="03D4CAD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8DB42A" w14:textId="0141E135" w:rsidR="00AD3B12" w:rsidRPr="00ED5379" w:rsidRDefault="00531414" w:rsidP="00AD3B12">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457CE3"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Product description</w:t>
            </w:r>
          </w:p>
        </w:tc>
      </w:tr>
      <w:tr w:rsidR="00AD3B12" w:rsidRPr="00ED5379" w14:paraId="1D7929F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5763A54" w14:textId="4FBCEF62" w:rsidR="00AD3B12" w:rsidRPr="00ED5379" w:rsidRDefault="00AD3B12" w:rsidP="00AD3B12">
            <w:pPr>
              <w:jc w:val="center"/>
              <w:rPr>
                <w:sz w:val="24"/>
                <w:szCs w:val="24"/>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A86009"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Performance reports</w:t>
            </w:r>
          </w:p>
        </w:tc>
      </w:tr>
      <w:tr w:rsidR="00AD3B12" w:rsidRPr="00ED5379" w14:paraId="7E7808FD"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4BA366" w14:textId="4FBDD884" w:rsidR="00AD3B12" w:rsidRPr="00ED5379" w:rsidRDefault="00531414" w:rsidP="00AD3B12">
            <w:pPr>
              <w:jc w:val="center"/>
              <w:rPr>
                <w:sz w:val="24"/>
                <w:szCs w:val="24"/>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C86284"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Project objectives</w:t>
            </w:r>
          </w:p>
        </w:tc>
      </w:tr>
      <w:tr w:rsidR="00AD3B12" w:rsidRPr="00ED5379" w14:paraId="4D719517"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FDC419" w14:textId="5C2C585F"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58EC63"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Project funding requirements</w:t>
            </w:r>
          </w:p>
        </w:tc>
      </w:tr>
      <w:tr w:rsidR="00AD3B12" w:rsidRPr="00ED5379" w14:paraId="6E34BA20"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716867" w14:textId="3C494C84"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EF11D"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Quality metrics</w:t>
            </w:r>
          </w:p>
        </w:tc>
      </w:tr>
      <w:tr w:rsidR="00AD3B12" w:rsidRPr="00ED5379" w14:paraId="07FA0A5C" w14:textId="77777777" w:rsidTr="00AD3B12">
        <w:trPr>
          <w:cantSplit/>
          <w:trHeight w:val="720"/>
        </w:trPr>
        <w:tc>
          <w:tcPr>
            <w:tcW w:w="81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D56099" w14:textId="732D1695" w:rsidR="00AD3B12" w:rsidRPr="00ED5379" w:rsidRDefault="00AD3B12" w:rsidP="00AD3B12">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E7BAE7" w14:textId="77777777" w:rsidR="00AD3B12" w:rsidRPr="00ED5379" w:rsidRDefault="00AD3B12" w:rsidP="00645103">
            <w:pPr>
              <w:pStyle w:val="CompliantBodyText"/>
              <w:numPr>
                <w:ilvl w:val="0"/>
                <w:numId w:val="16"/>
              </w:numPr>
              <w:spacing w:line="240" w:lineRule="auto"/>
              <w:ind w:left="612"/>
              <w:rPr>
                <w:iCs/>
                <w:lang w:val="en-AU"/>
              </w:rPr>
            </w:pPr>
            <w:r w:rsidRPr="00ED5379">
              <w:rPr>
                <w:iCs/>
                <w:lang w:val="en-AU"/>
              </w:rPr>
              <w:t>Budget forecasts</w:t>
            </w:r>
          </w:p>
        </w:tc>
      </w:tr>
    </w:tbl>
    <w:p w14:paraId="1E6C281E" w14:textId="77777777" w:rsidR="00D377C8" w:rsidRPr="00ED5379" w:rsidRDefault="00D377C8" w:rsidP="00B222B0"/>
    <w:p w14:paraId="364BBF52" w14:textId="77777777" w:rsidR="00B222B0" w:rsidRPr="00ED5379" w:rsidRDefault="009E6A33">
      <w:r w:rsidRPr="00ED5379">
        <w:br w:type="page"/>
      </w:r>
    </w:p>
    <w:tbl>
      <w:tblPr>
        <w:tblStyle w:val="TableGrid"/>
        <w:tblW w:w="0" w:type="auto"/>
        <w:tblLook w:val="04A0" w:firstRow="1" w:lastRow="0" w:firstColumn="1" w:lastColumn="0" w:noHBand="0" w:noVBand="1"/>
      </w:tblPr>
      <w:tblGrid>
        <w:gridCol w:w="9026"/>
      </w:tblGrid>
      <w:tr w:rsidR="003819FA" w:rsidRPr="00ED5379" w14:paraId="3BAA0F08" w14:textId="77777777" w:rsidTr="003C6028">
        <w:trPr>
          <w:cantSplit/>
          <w:trHeight w:val="720"/>
        </w:trPr>
        <w:tc>
          <w:tcPr>
            <w:tcW w:w="9026" w:type="dxa"/>
            <w:tcBorders>
              <w:top w:val="nil"/>
              <w:left w:val="nil"/>
              <w:bottom w:val="nil"/>
              <w:right w:val="nil"/>
            </w:tcBorders>
            <w:shd w:val="clear" w:color="auto" w:fill="E5B8B7" w:themeFill="accent2" w:themeFillTint="66"/>
          </w:tcPr>
          <w:p w14:paraId="12F77E04" w14:textId="77777777" w:rsidR="003819FA" w:rsidRPr="00ED5379" w:rsidRDefault="006E447E"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In your own words, discuss how project time and cost affect the project scope. Do not exceed 100 words.</w:t>
            </w:r>
          </w:p>
        </w:tc>
      </w:tr>
      <w:tr w:rsidR="003819FA" w:rsidRPr="00ED5379" w14:paraId="1D9B9D6E" w14:textId="77777777" w:rsidTr="003C6028">
        <w:trPr>
          <w:cantSplit/>
        </w:trPr>
        <w:tc>
          <w:tcPr>
            <w:tcW w:w="9026" w:type="dxa"/>
            <w:tcBorders>
              <w:top w:val="nil"/>
              <w:left w:val="nil"/>
              <w:bottom w:val="single" w:sz="4" w:space="0" w:color="auto"/>
              <w:right w:val="nil"/>
            </w:tcBorders>
          </w:tcPr>
          <w:p w14:paraId="060F8CDD" w14:textId="77777777" w:rsidR="003819FA" w:rsidRPr="00ED5379" w:rsidRDefault="003819FA" w:rsidP="009E6A33">
            <w:pPr>
              <w:spacing w:before="40"/>
              <w:rPr>
                <w:rFonts w:ascii="Georgia" w:hAnsi="Georgia"/>
                <w:sz w:val="16"/>
                <w:szCs w:val="16"/>
                <w:lang w:val="en-AU"/>
              </w:rPr>
            </w:pPr>
          </w:p>
        </w:tc>
      </w:tr>
      <w:tr w:rsidR="006E447E" w:rsidRPr="00ED5379" w14:paraId="38DA7547" w14:textId="77777777" w:rsidTr="003C6028">
        <w:trPr>
          <w:cantSplit/>
          <w:trHeight w:val="1781"/>
        </w:trPr>
        <w:tc>
          <w:tcPr>
            <w:tcW w:w="9026" w:type="dxa"/>
            <w:tcBorders>
              <w:top w:val="single" w:sz="4" w:space="0" w:color="auto"/>
              <w:left w:val="single" w:sz="4" w:space="0" w:color="auto"/>
              <w:bottom w:val="single" w:sz="4" w:space="0" w:color="auto"/>
              <w:right w:val="single" w:sz="4" w:space="0" w:color="auto"/>
            </w:tcBorders>
          </w:tcPr>
          <w:p w14:paraId="18B5581D" w14:textId="251BC7A6" w:rsidR="00121FB1" w:rsidRPr="00121FB1" w:rsidRDefault="00A2193E" w:rsidP="003C6028">
            <w:pPr>
              <w:spacing w:before="120"/>
              <w:rPr>
                <w:rFonts w:ascii="Georgia" w:hAnsi="Georgia"/>
                <w:iCs/>
                <w:color w:val="FF0000"/>
                <w:sz w:val="24"/>
                <w:szCs w:val="24"/>
              </w:rPr>
            </w:pPr>
            <w:r w:rsidRPr="00121FB1">
              <w:rPr>
                <w:rFonts w:ascii="Georgia" w:hAnsi="Georgia"/>
                <w:iCs/>
                <w:color w:val="FF0000"/>
                <w:sz w:val="24"/>
                <w:szCs w:val="24"/>
              </w:rPr>
              <w:t xml:space="preserve"> </w:t>
            </w:r>
            <w:r w:rsidR="00121FB1" w:rsidRPr="00121FB1">
              <w:rPr>
                <w:rFonts w:ascii="Georgia" w:hAnsi="Georgia"/>
                <w:iCs/>
                <w:color w:val="FF0000"/>
                <w:sz w:val="24"/>
                <w:szCs w:val="24"/>
              </w:rPr>
              <w:t>Time refers to the duration of the project from start to finish, this can have substantial affects on the scope of the project as unexpected delays can mean the project may not be completed in the timeframes required.</w:t>
            </w:r>
          </w:p>
          <w:p w14:paraId="6140CC5E" w14:textId="0DED0AF2" w:rsidR="00121FB1" w:rsidRPr="00121FB1" w:rsidRDefault="00121FB1" w:rsidP="003C6028">
            <w:pPr>
              <w:spacing w:before="120"/>
              <w:rPr>
                <w:rFonts w:ascii="Georgia" w:hAnsi="Georgia"/>
                <w:iCs/>
                <w:color w:val="FF0000"/>
                <w:sz w:val="24"/>
                <w:szCs w:val="24"/>
              </w:rPr>
            </w:pPr>
          </w:p>
          <w:p w14:paraId="76A5271D" w14:textId="7226657C" w:rsidR="009779D7" w:rsidRPr="00ED5379" w:rsidRDefault="00121FB1" w:rsidP="00121FB1">
            <w:pPr>
              <w:spacing w:before="120"/>
              <w:rPr>
                <w:rFonts w:ascii="Georgia" w:hAnsi="Georgia"/>
                <w:iCs/>
                <w:sz w:val="24"/>
                <w:szCs w:val="24"/>
                <w:lang w:val="en-AU"/>
              </w:rPr>
            </w:pPr>
            <w:r w:rsidRPr="00121FB1">
              <w:rPr>
                <w:rFonts w:ascii="Georgia" w:hAnsi="Georgia"/>
                <w:iCs/>
                <w:color w:val="FF0000"/>
                <w:sz w:val="24"/>
                <w:szCs w:val="24"/>
              </w:rPr>
              <w:t xml:space="preserve">Cost of the project refers to how much the project is going to cost, it is usually a set budget in which the project must cost. This can have an affect on the scope of the project as price of materials could unexpectedly increase during the duration of the project which puts the allocated budget </w:t>
            </w:r>
            <w:r w:rsidR="00B04B19">
              <w:rPr>
                <w:rFonts w:ascii="Georgia" w:hAnsi="Georgia"/>
                <w:iCs/>
                <w:color w:val="FF0000"/>
                <w:sz w:val="24"/>
                <w:szCs w:val="24"/>
              </w:rPr>
              <w:t>at risk</w:t>
            </w:r>
            <w:r w:rsidRPr="00121FB1">
              <w:rPr>
                <w:rFonts w:ascii="Georgia" w:hAnsi="Georgia"/>
                <w:iCs/>
                <w:color w:val="FF0000"/>
                <w:sz w:val="24"/>
                <w:szCs w:val="24"/>
              </w:rPr>
              <w:t>. This may require the scope of the project to change to absorb losses.</w:t>
            </w:r>
          </w:p>
        </w:tc>
      </w:tr>
    </w:tbl>
    <w:p w14:paraId="2FD1F471" w14:textId="77777777" w:rsidR="00AC79CA" w:rsidRPr="00ED5379" w:rsidRDefault="00AC79CA"/>
    <w:p w14:paraId="249B701D" w14:textId="77777777" w:rsidR="00C63930"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3C7CF0" w:rsidRPr="00ED5379" w14:paraId="178C1DB5" w14:textId="77777777" w:rsidTr="00FC71E0">
        <w:trPr>
          <w:cantSplit/>
        </w:trPr>
        <w:tc>
          <w:tcPr>
            <w:tcW w:w="9026" w:type="dxa"/>
            <w:gridSpan w:val="2"/>
            <w:tcBorders>
              <w:top w:val="nil"/>
              <w:left w:val="nil"/>
              <w:bottom w:val="nil"/>
              <w:right w:val="nil"/>
            </w:tcBorders>
            <w:shd w:val="clear" w:color="auto" w:fill="E5B8B7" w:themeFill="accent2" w:themeFillTint="66"/>
          </w:tcPr>
          <w:p w14:paraId="7A28D2F0" w14:textId="77777777" w:rsidR="00AC79CA" w:rsidRPr="00ED5379" w:rsidRDefault="00AC79CA"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are events or problem areas relating to project scope that could trigger the need for a formal change request?</w:t>
            </w:r>
          </w:p>
          <w:p w14:paraId="0B312931" w14:textId="77777777" w:rsidR="00AC79CA" w:rsidRPr="00ED5379" w:rsidRDefault="00AC79CA" w:rsidP="00AC79CA">
            <w:pPr>
              <w:pStyle w:val="ListParagraph"/>
              <w:spacing w:before="120" w:after="160"/>
              <w:jc w:val="both"/>
              <w:rPr>
                <w:rFonts w:ascii="Georgia" w:hAnsi="Georgia"/>
                <w:sz w:val="24"/>
                <w:szCs w:val="24"/>
                <w:lang w:val="en-AU"/>
              </w:rPr>
            </w:pPr>
          </w:p>
          <w:p w14:paraId="7805F4C5" w14:textId="77777777" w:rsidR="003C7CF0"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3C7CF0" w:rsidRPr="00ED5379" w14:paraId="766FF0E4" w14:textId="77777777" w:rsidTr="00FC71E0">
        <w:trPr>
          <w:cantSplit/>
        </w:trPr>
        <w:tc>
          <w:tcPr>
            <w:tcW w:w="9026" w:type="dxa"/>
            <w:gridSpan w:val="2"/>
            <w:tcBorders>
              <w:top w:val="nil"/>
              <w:left w:val="nil"/>
              <w:bottom w:val="single" w:sz="4" w:space="0" w:color="auto"/>
              <w:right w:val="nil"/>
            </w:tcBorders>
          </w:tcPr>
          <w:p w14:paraId="755C7135" w14:textId="77777777" w:rsidR="003C7CF0" w:rsidRPr="00ED5379" w:rsidRDefault="003C7CF0" w:rsidP="00F978B0">
            <w:pPr>
              <w:spacing w:before="40"/>
              <w:rPr>
                <w:rFonts w:ascii="Georgia" w:hAnsi="Georgia"/>
                <w:sz w:val="16"/>
                <w:szCs w:val="16"/>
                <w:lang w:val="en-AU"/>
              </w:rPr>
            </w:pPr>
          </w:p>
        </w:tc>
      </w:tr>
      <w:tr w:rsidR="00FC71E0" w:rsidRPr="00ED5379" w14:paraId="44A0A823"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AF2432" w14:textId="04965694" w:rsidR="00FC71E0" w:rsidRPr="00ED5379" w:rsidRDefault="00352FF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0C72E6" w14:textId="77777777" w:rsidR="00FC71E0" w:rsidRPr="00ED5379" w:rsidRDefault="00FC71E0" w:rsidP="00645103">
            <w:pPr>
              <w:pStyle w:val="InspireBenchmarkAnswers"/>
              <w:numPr>
                <w:ilvl w:val="0"/>
                <w:numId w:val="22"/>
              </w:numPr>
              <w:jc w:val="both"/>
              <w:rPr>
                <w:iCs/>
                <w:color w:val="000000" w:themeColor="text1"/>
                <w:lang w:val="en-AU"/>
              </w:rPr>
            </w:pPr>
            <w:r w:rsidRPr="00ED5379">
              <w:rPr>
                <w:iCs/>
                <w:color w:val="000000" w:themeColor="text1"/>
                <w:lang w:val="en-AU"/>
              </w:rPr>
              <w:t>The deliverables may not meet quality requirements.</w:t>
            </w:r>
          </w:p>
        </w:tc>
      </w:tr>
      <w:tr w:rsidR="00FC71E0" w:rsidRPr="00ED5379" w14:paraId="205A487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25F2499" w14:textId="54DDBCB8"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0BF245" w14:textId="77777777" w:rsidR="00FC71E0" w:rsidRPr="00ED5379" w:rsidRDefault="00FC71E0" w:rsidP="00645103">
            <w:pPr>
              <w:pStyle w:val="CompliantBodyText"/>
              <w:numPr>
                <w:ilvl w:val="0"/>
                <w:numId w:val="22"/>
              </w:numPr>
              <w:spacing w:line="240" w:lineRule="auto"/>
              <w:rPr>
                <w:iCs/>
                <w:color w:val="000000" w:themeColor="text1"/>
                <w:lang w:val="en-AU"/>
              </w:rPr>
            </w:pPr>
            <w:r w:rsidRPr="00ED5379">
              <w:rPr>
                <w:iCs/>
                <w:color w:val="000000" w:themeColor="text1"/>
                <w:lang w:val="en-AU"/>
              </w:rPr>
              <w:t>Grammatical and typo errors are found in the project initiation documents.</w:t>
            </w:r>
          </w:p>
        </w:tc>
      </w:tr>
      <w:tr w:rsidR="00FC71E0" w:rsidRPr="00ED5379" w14:paraId="2DB1E74E"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9AB966" w14:textId="2F4A63B0" w:rsidR="00FC71E0" w:rsidRPr="00ED5379" w:rsidRDefault="00352FF0" w:rsidP="00FC71E0">
            <w:pPr>
              <w:jc w:val="center"/>
              <w:rPr>
                <w:rFonts w:ascii="Georgia" w:hAnsi="Georgia"/>
                <w:i/>
                <w:sz w:val="22"/>
                <w:szCs w:val="22"/>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C7526D" w14:textId="77777777" w:rsidR="00FC71E0" w:rsidRPr="00ED5379" w:rsidRDefault="00FC71E0" w:rsidP="00645103">
            <w:pPr>
              <w:pStyle w:val="InspireBenchmarkAnswers"/>
              <w:numPr>
                <w:ilvl w:val="0"/>
                <w:numId w:val="22"/>
              </w:numPr>
              <w:jc w:val="both"/>
              <w:rPr>
                <w:iCs/>
                <w:lang w:val="en-AU"/>
              </w:rPr>
            </w:pPr>
            <w:r w:rsidRPr="00ED5379">
              <w:rPr>
                <w:iCs/>
                <w:color w:val="000000" w:themeColor="text1"/>
                <w:lang w:val="en-AU"/>
              </w:rPr>
              <w:t>The deliverables may not be what the client wanted, even though they were covered in the project plan.</w:t>
            </w:r>
          </w:p>
        </w:tc>
      </w:tr>
      <w:tr w:rsidR="00FC71E0" w:rsidRPr="00ED5379" w14:paraId="7EB2C9B7"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036EA9" w14:textId="071F9F46" w:rsidR="00FC71E0" w:rsidRPr="00ED5379" w:rsidRDefault="00BD369F"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Pr>
                <w:sz w:val="24"/>
                <w:szCs w:val="24"/>
              </w:rPr>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B8FC46" w14:textId="77777777" w:rsidR="00FC71E0" w:rsidRPr="00ED5379" w:rsidRDefault="00FC71E0" w:rsidP="00645103">
            <w:pPr>
              <w:pStyle w:val="ListParagraph"/>
              <w:numPr>
                <w:ilvl w:val="0"/>
                <w:numId w:val="22"/>
              </w:numPr>
              <w:spacing w:line="288" w:lineRule="auto"/>
              <w:jc w:val="both"/>
              <w:rPr>
                <w:rFonts w:ascii="Georgia" w:hAnsi="Georgia" w:cstheme="minorHAnsi"/>
                <w:iCs/>
                <w:color w:val="FF0000"/>
                <w:sz w:val="24"/>
                <w:szCs w:val="24"/>
                <w:lang w:val="en-AU"/>
              </w:rPr>
            </w:pPr>
            <w:r w:rsidRPr="00ED5379">
              <w:rPr>
                <w:rFonts w:ascii="Georgia" w:hAnsi="Georgia" w:cstheme="minorHAnsi"/>
                <w:iCs/>
                <w:color w:val="000000" w:themeColor="text1"/>
                <w:sz w:val="24"/>
                <w:szCs w:val="24"/>
                <w:lang w:val="en-AU"/>
              </w:rPr>
              <w:t>The stakeholder considers the change request and advises the project manager.</w:t>
            </w:r>
          </w:p>
        </w:tc>
      </w:tr>
      <w:tr w:rsidR="00FC71E0" w:rsidRPr="00ED5379" w14:paraId="3A749EAD"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BF16BD7" w14:textId="42A76700" w:rsidR="00FC71E0" w:rsidRPr="00ED5379" w:rsidRDefault="00FC71E0" w:rsidP="00FC71E0">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C2E268" w14:textId="77777777" w:rsidR="00FC71E0" w:rsidRPr="00ED5379" w:rsidRDefault="00FC71E0" w:rsidP="00645103">
            <w:pPr>
              <w:pStyle w:val="CompliantBodyText"/>
              <w:numPr>
                <w:ilvl w:val="0"/>
                <w:numId w:val="22"/>
              </w:numPr>
              <w:spacing w:line="240" w:lineRule="auto"/>
              <w:rPr>
                <w:iCs/>
                <w:color w:val="000000" w:themeColor="text1"/>
                <w:lang w:val="en-AU"/>
              </w:rPr>
            </w:pPr>
            <w:r w:rsidRPr="00ED5379">
              <w:rPr>
                <w:iCs/>
                <w:color w:val="000000" w:themeColor="text1"/>
                <w:lang w:val="en-AU"/>
              </w:rPr>
              <w:t>Observance of non-working holidays affecting project time.</w:t>
            </w:r>
          </w:p>
        </w:tc>
      </w:tr>
      <w:tr w:rsidR="00FC71E0" w:rsidRPr="00ED5379" w14:paraId="06C92CB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F82618" w14:textId="4F64459C" w:rsidR="00FC71E0" w:rsidRPr="00ED5379" w:rsidRDefault="00352FF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DA38FE" w14:textId="77777777" w:rsidR="00FC71E0" w:rsidRPr="00ED5379" w:rsidRDefault="00FC71E0" w:rsidP="00645103">
            <w:pPr>
              <w:pStyle w:val="InspireBenchmarkAnswers"/>
              <w:numPr>
                <w:ilvl w:val="0"/>
                <w:numId w:val="22"/>
              </w:numPr>
              <w:jc w:val="both"/>
              <w:rPr>
                <w:iCs/>
                <w:color w:val="000000" w:themeColor="text1"/>
                <w:lang w:val="en-AU"/>
              </w:rPr>
            </w:pPr>
            <w:r w:rsidRPr="00ED5379">
              <w:rPr>
                <w:iCs/>
                <w:color w:val="000000" w:themeColor="text1"/>
                <w:lang w:val="en-AU"/>
              </w:rPr>
              <w:t>Additional quality requirements (such as new legislation or changes in standards) will render the deliverables non-compliant.</w:t>
            </w:r>
          </w:p>
        </w:tc>
      </w:tr>
      <w:tr w:rsidR="00FC71E0" w:rsidRPr="00ED5379" w14:paraId="5E679440"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40931" w14:textId="36EB5D4C" w:rsidR="00FC71E0" w:rsidRPr="00ED5379" w:rsidRDefault="00352FF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A191E9" w14:textId="77777777" w:rsidR="00FC71E0" w:rsidRPr="00ED5379" w:rsidRDefault="00FC71E0" w:rsidP="00645103">
            <w:pPr>
              <w:pStyle w:val="InspireBenchmarkAnswers"/>
              <w:numPr>
                <w:ilvl w:val="0"/>
                <w:numId w:val="22"/>
              </w:numPr>
              <w:jc w:val="both"/>
              <w:rPr>
                <w:iCs/>
                <w:color w:val="000000" w:themeColor="text1"/>
                <w:lang w:val="en-AU"/>
              </w:rPr>
            </w:pPr>
            <w:r w:rsidRPr="00ED5379">
              <w:rPr>
                <w:iCs/>
                <w:color w:val="000000" w:themeColor="text1"/>
                <w:lang w:val="en-AU"/>
              </w:rPr>
              <w:t>Failure of equipment needed to produce the deliverables.</w:t>
            </w:r>
          </w:p>
        </w:tc>
      </w:tr>
      <w:tr w:rsidR="00FC71E0" w:rsidRPr="00ED5379" w14:paraId="40A71AF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F37C9" w14:textId="5010F45E" w:rsidR="00FC71E0" w:rsidRPr="00ED5379" w:rsidRDefault="00FC71E0" w:rsidP="00FC71E0">
            <w:pPr>
              <w:jc w:val="center"/>
              <w:rPr>
                <w:rFonts w:ascii="Georgia" w:hAnsi="Georgia"/>
                <w:i/>
                <w:sz w:val="22"/>
                <w:szCs w:val="22"/>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FC005F" w14:textId="77777777" w:rsidR="00FC71E0" w:rsidRPr="00ED5379" w:rsidRDefault="00FC71E0" w:rsidP="00645103">
            <w:pPr>
              <w:pStyle w:val="CompliantBodyText"/>
              <w:numPr>
                <w:ilvl w:val="0"/>
                <w:numId w:val="22"/>
              </w:numPr>
              <w:spacing w:line="240" w:lineRule="auto"/>
              <w:rPr>
                <w:iCs/>
                <w:color w:val="000000" w:themeColor="text1"/>
                <w:lang w:val="en-AU"/>
              </w:rPr>
            </w:pPr>
            <w:r w:rsidRPr="00ED5379">
              <w:rPr>
                <w:iCs/>
                <w:color w:val="000000" w:themeColor="text1"/>
                <w:lang w:val="en-AU"/>
              </w:rPr>
              <w:t>Missing documentations in the project’s information system.</w:t>
            </w:r>
          </w:p>
        </w:tc>
      </w:tr>
      <w:tr w:rsidR="00FC71E0" w:rsidRPr="00ED5379" w14:paraId="139067EF"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C38459" w14:textId="7F70FB42" w:rsidR="00FC71E0" w:rsidRPr="00ED5379" w:rsidRDefault="00352FF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B930C3" w14:textId="77777777" w:rsidR="00FC71E0" w:rsidRPr="00ED5379" w:rsidRDefault="00FC71E0" w:rsidP="00645103">
            <w:pPr>
              <w:pStyle w:val="InspireBenchmarkAnswers"/>
              <w:numPr>
                <w:ilvl w:val="0"/>
                <w:numId w:val="22"/>
              </w:numPr>
              <w:jc w:val="both"/>
              <w:rPr>
                <w:iCs/>
                <w:color w:val="000000" w:themeColor="text1"/>
                <w:lang w:val="en-AU"/>
              </w:rPr>
            </w:pPr>
            <w:r w:rsidRPr="00ED5379">
              <w:rPr>
                <w:iCs/>
                <w:color w:val="000000" w:themeColor="text1"/>
                <w:lang w:val="en-AU"/>
              </w:rPr>
              <w:t>Raw materials are no longer available.</w:t>
            </w:r>
          </w:p>
        </w:tc>
      </w:tr>
      <w:tr w:rsidR="00FC71E0" w:rsidRPr="00ED5379" w14:paraId="6215E09C" w14:textId="77777777" w:rsidTr="00FC71E0">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5EFED0E" w14:textId="4E4B53D8" w:rsidR="00FC71E0" w:rsidRPr="00ED5379" w:rsidRDefault="00352FF0" w:rsidP="00FC71E0">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065F287" w14:textId="77777777" w:rsidR="00FC71E0" w:rsidRPr="00ED5379" w:rsidRDefault="00FC71E0" w:rsidP="00645103">
            <w:pPr>
              <w:pStyle w:val="InspireBenchmarkAnswers"/>
              <w:numPr>
                <w:ilvl w:val="0"/>
                <w:numId w:val="22"/>
              </w:numPr>
              <w:jc w:val="both"/>
              <w:rPr>
                <w:iCs/>
                <w:color w:val="000000" w:themeColor="text1"/>
                <w:lang w:val="en-AU"/>
              </w:rPr>
            </w:pPr>
            <w:r w:rsidRPr="00ED5379">
              <w:rPr>
                <w:iCs/>
                <w:color w:val="000000" w:themeColor="text1"/>
                <w:lang w:val="en-AU"/>
              </w:rPr>
              <w:t>Supplier or contractor closing business.</w:t>
            </w:r>
          </w:p>
        </w:tc>
      </w:tr>
    </w:tbl>
    <w:p w14:paraId="23C578E1" w14:textId="77777777" w:rsidR="00AC79CA" w:rsidRPr="00ED5379" w:rsidRDefault="00AC79CA">
      <w:r w:rsidRPr="00ED5379">
        <w:br w:type="page"/>
      </w:r>
    </w:p>
    <w:tbl>
      <w:tblPr>
        <w:tblStyle w:val="TableGrid"/>
        <w:tblW w:w="0" w:type="auto"/>
        <w:tblLook w:val="04A0" w:firstRow="1" w:lastRow="0" w:firstColumn="1" w:lastColumn="0" w:noHBand="0" w:noVBand="1"/>
      </w:tblPr>
      <w:tblGrid>
        <w:gridCol w:w="816"/>
        <w:gridCol w:w="8210"/>
      </w:tblGrid>
      <w:tr w:rsidR="00AC79CA" w:rsidRPr="00ED5379" w14:paraId="61A924F7" w14:textId="77777777" w:rsidTr="00FA26EB">
        <w:trPr>
          <w:cantSplit/>
        </w:trPr>
        <w:tc>
          <w:tcPr>
            <w:tcW w:w="9026" w:type="dxa"/>
            <w:gridSpan w:val="2"/>
            <w:tcBorders>
              <w:top w:val="nil"/>
              <w:left w:val="nil"/>
              <w:bottom w:val="nil"/>
              <w:right w:val="nil"/>
            </w:tcBorders>
            <w:shd w:val="clear" w:color="auto" w:fill="E5B8B7" w:themeFill="accent2" w:themeFillTint="66"/>
          </w:tcPr>
          <w:p w14:paraId="69BB1B57" w14:textId="77777777" w:rsidR="00AC79CA" w:rsidRPr="00ED5379" w:rsidRDefault="00AC79CA"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are </w:t>
            </w:r>
            <w:r w:rsidR="003365EE" w:rsidRPr="00ED5379">
              <w:rPr>
                <w:rFonts w:ascii="Georgia" w:hAnsi="Georgia"/>
                <w:sz w:val="24"/>
                <w:szCs w:val="24"/>
                <w:lang w:val="en-AU"/>
              </w:rPr>
              <w:t xml:space="preserve">procedures </w:t>
            </w:r>
            <w:r w:rsidRPr="00ED5379">
              <w:rPr>
                <w:rFonts w:ascii="Georgia" w:hAnsi="Georgia"/>
                <w:sz w:val="24"/>
                <w:szCs w:val="24"/>
                <w:lang w:val="en-AU"/>
              </w:rPr>
              <w:t xml:space="preserve">that </w:t>
            </w:r>
            <w:r w:rsidR="003365EE" w:rsidRPr="00ED5379">
              <w:rPr>
                <w:rFonts w:ascii="Georgia" w:hAnsi="Georgia"/>
                <w:sz w:val="24"/>
                <w:szCs w:val="24"/>
                <w:lang w:val="en-AU"/>
              </w:rPr>
              <w:t xml:space="preserve">typically must be followed under </w:t>
            </w:r>
            <w:r w:rsidRPr="00ED5379">
              <w:rPr>
                <w:rFonts w:ascii="Georgia" w:hAnsi="Georgia"/>
                <w:sz w:val="24"/>
                <w:szCs w:val="24"/>
                <w:lang w:val="en-AU"/>
              </w:rPr>
              <w:t>change control processes?</w:t>
            </w:r>
          </w:p>
          <w:p w14:paraId="4A14BD02" w14:textId="77777777" w:rsidR="00AC79CA" w:rsidRPr="00ED5379" w:rsidRDefault="00AC79CA" w:rsidP="00AC79CA">
            <w:pPr>
              <w:pStyle w:val="ListParagraph"/>
              <w:spacing w:before="120" w:after="160"/>
              <w:jc w:val="both"/>
              <w:rPr>
                <w:rFonts w:ascii="Georgia" w:hAnsi="Georgia"/>
                <w:sz w:val="24"/>
                <w:szCs w:val="24"/>
                <w:lang w:val="en-AU"/>
              </w:rPr>
            </w:pPr>
          </w:p>
          <w:p w14:paraId="18A3DEDB" w14:textId="77777777" w:rsidR="00AC79CA" w:rsidRPr="00ED5379" w:rsidRDefault="00AC79CA" w:rsidP="00AC79CA">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C79CA" w:rsidRPr="00ED5379" w14:paraId="4CDC7ACC" w14:textId="77777777" w:rsidTr="00FA26EB">
        <w:trPr>
          <w:cantSplit/>
        </w:trPr>
        <w:tc>
          <w:tcPr>
            <w:tcW w:w="9026" w:type="dxa"/>
            <w:gridSpan w:val="2"/>
            <w:tcBorders>
              <w:top w:val="nil"/>
              <w:left w:val="nil"/>
              <w:bottom w:val="single" w:sz="4" w:space="0" w:color="auto"/>
              <w:right w:val="nil"/>
            </w:tcBorders>
          </w:tcPr>
          <w:p w14:paraId="30FBF46B" w14:textId="77777777" w:rsidR="00AC79CA" w:rsidRPr="00ED5379" w:rsidRDefault="00AC79CA" w:rsidP="00F978B0">
            <w:pPr>
              <w:spacing w:before="40"/>
              <w:rPr>
                <w:rFonts w:ascii="Georgia" w:hAnsi="Georgia"/>
                <w:sz w:val="16"/>
                <w:szCs w:val="16"/>
                <w:lang w:val="en-AU"/>
              </w:rPr>
            </w:pPr>
          </w:p>
        </w:tc>
      </w:tr>
      <w:tr w:rsidR="00F809DF" w:rsidRPr="00ED5379" w14:paraId="17DCFD91"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A2C55F" w14:textId="77777777" w:rsidR="00F809DF" w:rsidRPr="00ED5379" w:rsidRDefault="00F809DF" w:rsidP="00612384">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7AB775" w14:textId="77777777" w:rsidR="00F809DF" w:rsidRPr="00ED5379" w:rsidRDefault="00F809DF"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seeks advice from supervisor regarding changes in cost.</w:t>
            </w:r>
          </w:p>
        </w:tc>
      </w:tr>
      <w:tr w:rsidR="00FA26EB" w:rsidRPr="00ED5379" w14:paraId="62676F6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F8531C" w14:textId="24EBB4DB"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990BD3"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assigns a project team member to recalculate for the critical path.</w:t>
            </w:r>
          </w:p>
        </w:tc>
      </w:tr>
      <w:tr w:rsidR="00FA26EB" w:rsidRPr="00ED5379" w14:paraId="18352B2A"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297C6A" w14:textId="000BDC22"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96B89D"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provides the change request to the appropriate stakeholder for approval.</w:t>
            </w:r>
          </w:p>
        </w:tc>
      </w:tr>
      <w:tr w:rsidR="00FA26EB" w:rsidRPr="00ED5379" w14:paraId="68B902DE"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C5B2B7" w14:textId="146C5D97"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65E2C3"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The stakeholder considers the change request and advises the project manager.</w:t>
            </w:r>
          </w:p>
        </w:tc>
      </w:tr>
      <w:tr w:rsidR="00FA26EB" w:rsidRPr="00ED5379" w14:paraId="57C639DB"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AFE90D" w14:textId="6B345FC0"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8C4881"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updates the project plan and other documentation where required.</w:t>
            </w:r>
          </w:p>
        </w:tc>
      </w:tr>
      <w:tr w:rsidR="00FA26EB" w:rsidRPr="00ED5379" w14:paraId="7160EF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65ADA" w14:textId="79483043"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F8444D"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drafts the change request.</w:t>
            </w:r>
          </w:p>
        </w:tc>
      </w:tr>
      <w:tr w:rsidR="00FA26EB" w:rsidRPr="00ED5379" w14:paraId="45F88419"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BF9E97" w14:textId="174FCF74"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33CAD2"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Project manager delegates the authority to the project team members in advising other stakeholders of the changes.</w:t>
            </w:r>
          </w:p>
        </w:tc>
      </w:tr>
      <w:tr w:rsidR="00FA26EB" w:rsidRPr="00ED5379" w14:paraId="41E0B64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F09A8E" w14:textId="0AD8A52B"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6633DE"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manager advises relevant stakeholders (sponsor, team members, etc.) of the changes.</w:t>
            </w:r>
          </w:p>
        </w:tc>
      </w:tr>
      <w:tr w:rsidR="00FA26EB" w:rsidRPr="00ED5379" w14:paraId="45A74C76"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BD611C" w14:textId="3382BED8" w:rsidR="00FA26EB" w:rsidRPr="00ED5379" w:rsidRDefault="00F30AD3" w:rsidP="00FA26EB">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436C87"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Details of the proposed change to be communicated to the project manager.</w:t>
            </w:r>
          </w:p>
        </w:tc>
      </w:tr>
      <w:tr w:rsidR="00FA26EB" w:rsidRPr="00ED5379" w14:paraId="6951E40C" w14:textId="77777777" w:rsidTr="00FA26EB">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D2767" w14:textId="26BBE010" w:rsidR="00FA26EB" w:rsidRPr="00ED5379" w:rsidRDefault="00FA26EB" w:rsidP="00FA26E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4D80C5" w14:textId="77777777" w:rsidR="00FA26EB" w:rsidRPr="00ED5379" w:rsidRDefault="00FA26EB" w:rsidP="00645103">
            <w:pPr>
              <w:pStyle w:val="ListParagraph"/>
              <w:numPr>
                <w:ilvl w:val="0"/>
                <w:numId w:val="42"/>
              </w:numPr>
              <w:rPr>
                <w:rFonts w:ascii="Georgia" w:hAnsi="Georgia"/>
                <w:sz w:val="24"/>
                <w:szCs w:val="24"/>
                <w:lang w:val="en-AU"/>
              </w:rPr>
            </w:pPr>
            <w:r w:rsidRPr="00ED5379">
              <w:rPr>
                <w:rFonts w:ascii="Georgia" w:hAnsi="Georgia"/>
                <w:sz w:val="24"/>
                <w:szCs w:val="24"/>
                <w:lang w:val="en-AU"/>
              </w:rPr>
              <w:t>The project sponsor and owner may automatically terminate the project contract.</w:t>
            </w:r>
          </w:p>
        </w:tc>
      </w:tr>
    </w:tbl>
    <w:p w14:paraId="64B262C0" w14:textId="77777777" w:rsidR="00DF6E49" w:rsidRPr="00ED5379" w:rsidRDefault="003365EE">
      <w:r w:rsidRPr="00ED5379">
        <w:br w:type="page"/>
      </w:r>
    </w:p>
    <w:tbl>
      <w:tblPr>
        <w:tblStyle w:val="TableGrid"/>
        <w:tblW w:w="0" w:type="auto"/>
        <w:tblLook w:val="04A0" w:firstRow="1" w:lastRow="0" w:firstColumn="1" w:lastColumn="0" w:noHBand="0" w:noVBand="1"/>
      </w:tblPr>
      <w:tblGrid>
        <w:gridCol w:w="808"/>
        <w:gridCol w:w="2566"/>
        <w:gridCol w:w="5652"/>
      </w:tblGrid>
      <w:tr w:rsidR="004D6B29" w:rsidRPr="00ED5379" w14:paraId="3A64E2FB" w14:textId="77777777" w:rsidTr="004A63C1">
        <w:trPr>
          <w:cantSplit/>
        </w:trPr>
        <w:tc>
          <w:tcPr>
            <w:tcW w:w="9026" w:type="dxa"/>
            <w:gridSpan w:val="3"/>
            <w:tcBorders>
              <w:top w:val="nil"/>
              <w:left w:val="nil"/>
              <w:bottom w:val="nil"/>
              <w:right w:val="nil"/>
            </w:tcBorders>
            <w:shd w:val="clear" w:color="auto" w:fill="E5B8B7" w:themeFill="accent2" w:themeFillTint="66"/>
          </w:tcPr>
          <w:p w14:paraId="2A834534" w14:textId="77777777" w:rsidR="00A06AC1" w:rsidRPr="00ED5379" w:rsidRDefault="00A06AC1"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methods of measuring work outcomes and progress against plans. Match each method to its correct description.</w:t>
            </w:r>
          </w:p>
          <w:p w14:paraId="0902B37C" w14:textId="77777777" w:rsidR="00A06AC1" w:rsidRPr="00ED5379" w:rsidRDefault="00A06AC1" w:rsidP="00A06AC1">
            <w:pPr>
              <w:pStyle w:val="ListParagraph"/>
              <w:spacing w:before="120" w:after="160"/>
              <w:jc w:val="both"/>
              <w:rPr>
                <w:rFonts w:ascii="Georgia" w:hAnsi="Georgia"/>
                <w:sz w:val="24"/>
                <w:szCs w:val="24"/>
                <w:lang w:val="en-AU"/>
              </w:rPr>
            </w:pPr>
          </w:p>
          <w:p w14:paraId="47AC5C7C" w14:textId="77777777" w:rsidR="0027748F" w:rsidRPr="00ED5379" w:rsidRDefault="00A06AC1" w:rsidP="00A06AC1">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4D6B29" w:rsidRPr="00ED5379" w14:paraId="68AFAC4B" w14:textId="77777777" w:rsidTr="004A63C1">
        <w:trPr>
          <w:cantSplit/>
        </w:trPr>
        <w:tc>
          <w:tcPr>
            <w:tcW w:w="9026" w:type="dxa"/>
            <w:gridSpan w:val="3"/>
            <w:tcBorders>
              <w:top w:val="nil"/>
              <w:left w:val="nil"/>
              <w:bottom w:val="single" w:sz="4" w:space="0" w:color="auto"/>
              <w:right w:val="nil"/>
            </w:tcBorders>
          </w:tcPr>
          <w:p w14:paraId="4B647A2B" w14:textId="77777777" w:rsidR="004D6B29" w:rsidRPr="00ED5379" w:rsidRDefault="004D6B29" w:rsidP="00F978B0">
            <w:pPr>
              <w:spacing w:before="40"/>
              <w:rPr>
                <w:rFonts w:ascii="Georgia" w:hAnsi="Georgia"/>
                <w:sz w:val="16"/>
                <w:szCs w:val="16"/>
                <w:lang w:val="en-AU"/>
              </w:rPr>
            </w:pPr>
          </w:p>
        </w:tc>
      </w:tr>
      <w:tr w:rsidR="00676351" w:rsidRPr="00ED5379" w14:paraId="548467CF" w14:textId="77777777" w:rsidTr="004A63C1">
        <w:trPr>
          <w:cantSplit/>
          <w:trHeight w:val="521"/>
        </w:trPr>
        <w:tc>
          <w:tcPr>
            <w:tcW w:w="8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DF22CC" w14:textId="77777777" w:rsidR="00676351" w:rsidRPr="00ED5379" w:rsidRDefault="00676351" w:rsidP="00676351">
            <w:pPr>
              <w:spacing w:before="120"/>
              <w:jc w:val="center"/>
              <w:rPr>
                <w:rFonts w:ascii="Georgia" w:hAnsi="Georgia"/>
                <w:i/>
                <w:iCs/>
                <w:color w:val="FF0000"/>
                <w:sz w:val="22"/>
                <w:szCs w:val="22"/>
                <w:lang w:val="en-AU"/>
              </w:rPr>
            </w:pPr>
          </w:p>
        </w:tc>
        <w:tc>
          <w:tcPr>
            <w:tcW w:w="2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46C73A"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Method</w:t>
            </w:r>
          </w:p>
        </w:tc>
        <w:tc>
          <w:tcPr>
            <w:tcW w:w="5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55AAC0" w14:textId="77777777" w:rsidR="00676351" w:rsidRPr="00ED5379" w:rsidRDefault="00676351" w:rsidP="00676351">
            <w:pPr>
              <w:spacing w:before="120"/>
              <w:jc w:val="center"/>
              <w:rPr>
                <w:rFonts w:ascii="Georgia" w:hAnsi="Georgia"/>
                <w:iCs/>
                <w:sz w:val="24"/>
                <w:szCs w:val="24"/>
                <w:lang w:val="en-AU"/>
              </w:rPr>
            </w:pPr>
            <w:r w:rsidRPr="00ED5379">
              <w:rPr>
                <w:rFonts w:ascii="Georgia" w:hAnsi="Georgia"/>
                <w:iCs/>
                <w:sz w:val="24"/>
                <w:szCs w:val="24"/>
                <w:lang w:val="en-AU"/>
              </w:rPr>
              <w:t>Description</w:t>
            </w:r>
          </w:p>
        </w:tc>
      </w:tr>
      <w:tr w:rsidR="004A63C1" w:rsidRPr="00ED5379" w14:paraId="30318FAE"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8F44CA" w14:textId="3EA5EEFD" w:rsidR="004A63C1" w:rsidRPr="00B04B19" w:rsidRDefault="00B04B19" w:rsidP="004A63C1">
            <w:pPr>
              <w:spacing w:before="120"/>
              <w:jc w:val="center"/>
              <w:rPr>
                <w:rFonts w:ascii="Georgia" w:hAnsi="Georgia"/>
                <w:color w:val="FF0000"/>
                <w:sz w:val="22"/>
                <w:szCs w:val="22"/>
                <w:lang w:val="en-AU"/>
              </w:rPr>
            </w:pPr>
            <w:r>
              <w:rPr>
                <w:rFonts w:ascii="Georgia" w:hAnsi="Georgia"/>
                <w:color w:val="FF0000"/>
                <w:sz w:val="22"/>
                <w:szCs w:val="22"/>
              </w:rPr>
              <w:t>C</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14EFC5B"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Units completed</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341C60" w14:textId="77777777" w:rsidR="004A63C1" w:rsidRPr="00ED5379" w:rsidRDefault="004A63C1" w:rsidP="0064510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Also known as the ‘steps’ method, this is used for projects that involve subtasks that need to be completed in an orderly fashion.</w:t>
            </w:r>
          </w:p>
        </w:tc>
      </w:tr>
      <w:tr w:rsidR="004A63C1" w:rsidRPr="00ED5379" w14:paraId="6E33F4EB"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61C2FA" w14:textId="3377F0DA" w:rsidR="004A63C1" w:rsidRPr="00B04B19" w:rsidRDefault="00B04B19" w:rsidP="004A63C1">
            <w:pPr>
              <w:spacing w:before="120"/>
              <w:jc w:val="center"/>
              <w:rPr>
                <w:rFonts w:ascii="Georgia" w:hAnsi="Georgia"/>
                <w:color w:val="FF0000"/>
                <w:sz w:val="22"/>
                <w:szCs w:val="22"/>
                <w:lang w:val="en-AU"/>
              </w:rPr>
            </w:pPr>
            <w:r>
              <w:rPr>
                <w:rFonts w:ascii="Georgia" w:hAnsi="Georgia"/>
                <w:color w:val="FF0000"/>
                <w:sz w:val="22"/>
                <w:szCs w:val="22"/>
              </w:rPr>
              <w:t>A</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81D692"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Incremental milestones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1192A7" w14:textId="77777777" w:rsidR="004A63C1" w:rsidRPr="00ED5379" w:rsidRDefault="004A63C1" w:rsidP="0064510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In this method, tasks that are being calculated tend to occur over a longer duration time and include multiple subtasks, where subtasks can have different units of measurements.</w:t>
            </w:r>
          </w:p>
        </w:tc>
      </w:tr>
      <w:tr w:rsidR="004A63C1" w:rsidRPr="00ED5379" w14:paraId="44EC6B03"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47DCEC" w14:textId="56363DAF" w:rsidR="004A63C1" w:rsidRPr="00B04B19" w:rsidRDefault="00B04B19" w:rsidP="004A63C1">
            <w:pPr>
              <w:spacing w:before="120"/>
              <w:jc w:val="center"/>
              <w:rPr>
                <w:rFonts w:ascii="Georgia" w:hAnsi="Georgia"/>
                <w:color w:val="FF0000"/>
                <w:sz w:val="22"/>
                <w:szCs w:val="22"/>
                <w:lang w:val="en-AU"/>
              </w:rPr>
            </w:pPr>
            <w:r>
              <w:rPr>
                <w:rFonts w:ascii="Georgia" w:hAnsi="Georgia"/>
                <w:color w:val="FF0000"/>
                <w:sz w:val="22"/>
                <w:szCs w:val="22"/>
              </w:rPr>
              <w:t>D</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325D3"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Start / finish</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FECC32" w14:textId="77777777" w:rsidR="004A63C1" w:rsidRPr="00ED5379" w:rsidRDefault="004A63C1" w:rsidP="0064510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when project tasks are done repeatedly. Assuming that each task is completed at the same amount of time, resources and effort, each task is counted and totaled.</w:t>
            </w:r>
          </w:p>
        </w:tc>
      </w:tr>
      <w:tr w:rsidR="004A63C1" w:rsidRPr="00ED5379" w14:paraId="0546763D" w14:textId="77777777" w:rsidTr="004A63C1">
        <w:trPr>
          <w:cantSplit/>
          <w:trHeight w:val="1728"/>
        </w:trPr>
        <w:tc>
          <w:tcPr>
            <w:tcW w:w="80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D22B8E" w14:textId="2EC93690" w:rsidR="004A63C1" w:rsidRPr="00B04B19" w:rsidRDefault="00B04B19" w:rsidP="004A63C1">
            <w:pPr>
              <w:spacing w:before="120"/>
              <w:jc w:val="center"/>
              <w:rPr>
                <w:rFonts w:ascii="Georgia" w:hAnsi="Georgia"/>
                <w:color w:val="FF0000"/>
                <w:sz w:val="22"/>
                <w:szCs w:val="22"/>
                <w:lang w:val="en-AU"/>
              </w:rPr>
            </w:pPr>
            <w:r>
              <w:rPr>
                <w:rFonts w:ascii="Georgia" w:hAnsi="Georgia"/>
                <w:color w:val="FF0000"/>
                <w:sz w:val="22"/>
                <w:szCs w:val="22"/>
              </w:rPr>
              <w:t>B</w:t>
            </w:r>
          </w:p>
        </w:tc>
        <w:tc>
          <w:tcPr>
            <w:tcW w:w="256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DDBBC7" w14:textId="77777777" w:rsidR="004A63C1" w:rsidRPr="00ED5379" w:rsidRDefault="004A63C1" w:rsidP="004A63C1">
            <w:pPr>
              <w:spacing w:before="120"/>
              <w:jc w:val="center"/>
              <w:rPr>
                <w:rFonts w:ascii="Georgia" w:hAnsi="Georgia"/>
                <w:iCs/>
                <w:sz w:val="24"/>
                <w:szCs w:val="24"/>
                <w:lang w:val="en-AU"/>
              </w:rPr>
            </w:pPr>
            <w:r w:rsidRPr="00ED5379">
              <w:rPr>
                <w:rFonts w:ascii="Georgia" w:hAnsi="Georgia"/>
                <w:iCs/>
                <w:sz w:val="24"/>
                <w:szCs w:val="24"/>
                <w:lang w:val="en-AU"/>
              </w:rPr>
              <w:t>Weighted or equivalent units</w:t>
            </w:r>
          </w:p>
        </w:tc>
        <w:tc>
          <w:tcPr>
            <w:tcW w:w="565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679AF4B" w14:textId="77777777" w:rsidR="004A63C1" w:rsidRPr="00ED5379" w:rsidRDefault="004A63C1" w:rsidP="00645103">
            <w:pPr>
              <w:pStyle w:val="ListParagraph"/>
              <w:numPr>
                <w:ilvl w:val="0"/>
                <w:numId w:val="46"/>
              </w:numPr>
              <w:spacing w:before="120"/>
              <w:ind w:left="545"/>
              <w:jc w:val="both"/>
              <w:rPr>
                <w:rFonts w:ascii="Georgia" w:hAnsi="Georgia"/>
                <w:iCs/>
                <w:sz w:val="24"/>
                <w:szCs w:val="24"/>
                <w:lang w:val="en-AU"/>
              </w:rPr>
            </w:pPr>
            <w:r w:rsidRPr="00ED5379">
              <w:rPr>
                <w:rFonts w:ascii="Georgia" w:hAnsi="Georgia"/>
                <w:iCs/>
                <w:sz w:val="24"/>
                <w:szCs w:val="24"/>
                <w:lang w:val="en-AU"/>
              </w:rPr>
              <w:t>This method is used to determine the percentage of the work completed and the percentage of the work that is still yet to be completed.</w:t>
            </w:r>
          </w:p>
        </w:tc>
      </w:tr>
    </w:tbl>
    <w:p w14:paraId="7B32B927" w14:textId="77777777" w:rsidR="00C63930" w:rsidRPr="00ED5379" w:rsidRDefault="00C63930">
      <w:r w:rsidRPr="00ED5379">
        <w:br w:type="page"/>
      </w:r>
    </w:p>
    <w:tbl>
      <w:tblPr>
        <w:tblStyle w:val="TableGrid"/>
        <w:tblW w:w="0" w:type="auto"/>
        <w:tblLook w:val="04A0" w:firstRow="1" w:lastRow="0" w:firstColumn="1" w:lastColumn="0" w:noHBand="0" w:noVBand="1"/>
      </w:tblPr>
      <w:tblGrid>
        <w:gridCol w:w="816"/>
        <w:gridCol w:w="8210"/>
      </w:tblGrid>
      <w:tr w:rsidR="004D6B29" w:rsidRPr="00ED5379" w14:paraId="0F7D2202" w14:textId="77777777" w:rsidTr="00EC1327">
        <w:trPr>
          <w:cantSplit/>
        </w:trPr>
        <w:tc>
          <w:tcPr>
            <w:tcW w:w="9026" w:type="dxa"/>
            <w:gridSpan w:val="2"/>
            <w:tcBorders>
              <w:top w:val="nil"/>
              <w:left w:val="nil"/>
              <w:bottom w:val="nil"/>
              <w:right w:val="nil"/>
            </w:tcBorders>
            <w:shd w:val="clear" w:color="auto" w:fill="E5B8B7" w:themeFill="accent2" w:themeFillTint="66"/>
          </w:tcPr>
          <w:p w14:paraId="63F619CE" w14:textId="77777777" w:rsidR="00624D93" w:rsidRPr="00ED5379" w:rsidRDefault="00624D93"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w:t>
            </w:r>
            <w:r w:rsidR="00673B1B" w:rsidRPr="00ED5379">
              <w:rPr>
                <w:rFonts w:ascii="Georgia" w:hAnsi="Georgia"/>
                <w:sz w:val="24"/>
                <w:szCs w:val="24"/>
                <w:lang w:val="en-AU"/>
              </w:rPr>
              <w:t xml:space="preserve"> are activities involved in </w:t>
            </w:r>
            <w:r w:rsidRPr="00ED5379">
              <w:rPr>
                <w:rFonts w:ascii="Georgia" w:hAnsi="Georgia"/>
                <w:sz w:val="24"/>
                <w:szCs w:val="24"/>
                <w:lang w:val="en-AU"/>
              </w:rPr>
              <w:t>decomposition of the</w:t>
            </w:r>
            <w:r w:rsidR="00673B1B" w:rsidRPr="00ED5379">
              <w:rPr>
                <w:rFonts w:ascii="Georgia" w:hAnsi="Georgia"/>
                <w:sz w:val="24"/>
                <w:szCs w:val="24"/>
                <w:lang w:val="en-AU"/>
              </w:rPr>
              <w:t xml:space="preserve"> total work project</w:t>
            </w:r>
            <w:r w:rsidRPr="00ED5379">
              <w:rPr>
                <w:rFonts w:ascii="Georgia" w:hAnsi="Georgia"/>
                <w:sz w:val="24"/>
                <w:szCs w:val="24"/>
                <w:lang w:val="en-AU"/>
              </w:rPr>
              <w:t>?</w:t>
            </w:r>
          </w:p>
          <w:p w14:paraId="7348F1CA" w14:textId="77777777" w:rsidR="00624D93" w:rsidRPr="00ED5379" w:rsidRDefault="00624D93" w:rsidP="00624D93">
            <w:pPr>
              <w:pStyle w:val="ListParagraph"/>
              <w:spacing w:before="120" w:after="160"/>
              <w:jc w:val="both"/>
              <w:rPr>
                <w:rFonts w:ascii="Georgia" w:hAnsi="Georgia"/>
                <w:sz w:val="24"/>
                <w:szCs w:val="24"/>
                <w:lang w:val="en-AU"/>
              </w:rPr>
            </w:pPr>
          </w:p>
          <w:p w14:paraId="5070B92F" w14:textId="77777777" w:rsidR="004D6B29" w:rsidRPr="00ED5379" w:rsidRDefault="00624D93" w:rsidP="00624D93">
            <w:pPr>
              <w:pStyle w:val="ListParagraph"/>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4D6B29" w:rsidRPr="00ED5379" w14:paraId="487A53CB" w14:textId="77777777" w:rsidTr="00EC1327">
        <w:trPr>
          <w:cantSplit/>
        </w:trPr>
        <w:tc>
          <w:tcPr>
            <w:tcW w:w="9026" w:type="dxa"/>
            <w:gridSpan w:val="2"/>
            <w:tcBorders>
              <w:top w:val="nil"/>
              <w:left w:val="nil"/>
              <w:bottom w:val="single" w:sz="4" w:space="0" w:color="auto"/>
              <w:right w:val="nil"/>
            </w:tcBorders>
          </w:tcPr>
          <w:p w14:paraId="4E8E69B6" w14:textId="77777777" w:rsidR="004D6B29" w:rsidRPr="00ED5379" w:rsidRDefault="004D6B29" w:rsidP="00F978B0">
            <w:pPr>
              <w:spacing w:before="40"/>
              <w:rPr>
                <w:rFonts w:ascii="Georgia" w:hAnsi="Georgia"/>
                <w:sz w:val="16"/>
                <w:szCs w:val="16"/>
                <w:lang w:val="en-AU"/>
              </w:rPr>
            </w:pPr>
          </w:p>
        </w:tc>
      </w:tr>
      <w:tr w:rsidR="00624D93" w:rsidRPr="00ED5379" w14:paraId="4CDF2F47"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CF774C" w14:textId="77777777" w:rsidR="00624D93" w:rsidRPr="00ED5379" w:rsidRDefault="00624D93" w:rsidP="00673B1B">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2072C1" w14:textId="77777777" w:rsidR="00624D93" w:rsidRPr="00ED5379" w:rsidRDefault="000476EB" w:rsidP="00645103">
            <w:pPr>
              <w:pStyle w:val="InspireBenchmarkAnswers"/>
              <w:numPr>
                <w:ilvl w:val="0"/>
                <w:numId w:val="41"/>
              </w:numPr>
              <w:jc w:val="both"/>
              <w:rPr>
                <w:iCs/>
                <w:color w:val="000000" w:themeColor="text1"/>
                <w:lang w:val="en-AU"/>
              </w:rPr>
            </w:pPr>
            <w:r w:rsidRPr="00ED5379">
              <w:rPr>
                <w:iCs/>
                <w:color w:val="000000" w:themeColor="text1"/>
                <w:lang w:val="en-AU"/>
              </w:rPr>
              <w:t>Summarise project tasks in the form of a written report.</w:t>
            </w:r>
          </w:p>
        </w:tc>
      </w:tr>
      <w:tr w:rsidR="00EC1327" w:rsidRPr="00ED5379" w14:paraId="0C6CF98B"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25967A" w14:textId="683EC5DC" w:rsidR="00EC1327" w:rsidRPr="00ED5379" w:rsidRDefault="00F30A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0A9E70"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Identify and analyse the deliverables and related work.</w:t>
            </w:r>
          </w:p>
        </w:tc>
      </w:tr>
      <w:tr w:rsidR="00EC1327" w:rsidRPr="00ED5379" w14:paraId="0A9E35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AE0E94" w14:textId="60C967E1" w:rsidR="00EC1327" w:rsidRPr="00ED5379" w:rsidRDefault="00F30A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F722FBC"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Structure and organise the work breakdown structure (WBS).</w:t>
            </w:r>
          </w:p>
        </w:tc>
      </w:tr>
      <w:tr w:rsidR="00EC1327" w:rsidRPr="00ED5379" w14:paraId="53536EB0"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7E541C" w14:textId="148708A8"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6DB8B2"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Arrange the smallest project tasks to form an aggregate representation of the total project task</w:t>
            </w:r>
          </w:p>
        </w:tc>
      </w:tr>
      <w:tr w:rsidR="00EC1327" w:rsidRPr="00ED5379" w14:paraId="3F9FF1CF"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A30AD" w14:textId="31E475DD" w:rsidR="00EC1327" w:rsidRPr="00ED5379" w:rsidRDefault="00F30A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BA3569"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Decompose the upper work breakdown structure (WBS) levels into lower level detailed components.</w:t>
            </w:r>
          </w:p>
        </w:tc>
      </w:tr>
      <w:tr w:rsidR="00EC1327" w:rsidRPr="00ED5379" w14:paraId="12AD7731"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C64EB" w14:textId="7156F970"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887997"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Calculate duration and resource effort for each project task.</w:t>
            </w:r>
          </w:p>
        </w:tc>
      </w:tr>
      <w:tr w:rsidR="00EC1327" w:rsidRPr="00ED5379" w14:paraId="6458CE5A"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3C24468" w14:textId="089127F6" w:rsidR="00EC1327" w:rsidRPr="00ED5379" w:rsidRDefault="00F30A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C706B2"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Develop and assign identification codes to the WBS components.</w:t>
            </w:r>
          </w:p>
        </w:tc>
      </w:tr>
      <w:tr w:rsidR="00EC1327" w:rsidRPr="00ED5379" w14:paraId="5D18A013"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DF13DEB" w14:textId="257DA39E"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E1376F"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 xml:space="preserve">Inspect whether work and deliverables meet requirements and product acceptance criteria. </w:t>
            </w:r>
          </w:p>
        </w:tc>
      </w:tr>
      <w:tr w:rsidR="00EC1327" w:rsidRPr="00ED5379" w14:paraId="6B67D805"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1D165" w14:textId="2E33806F" w:rsidR="00EC1327" w:rsidRPr="00ED5379" w:rsidRDefault="00EC1327" w:rsidP="00EC1327">
            <w:pPr>
              <w:jc w:val="center"/>
              <w:rPr>
                <w:lang w:val="en-AU"/>
              </w:rPr>
            </w:pPr>
            <w:r w:rsidRPr="00ED5379">
              <w:rPr>
                <w:sz w:val="24"/>
                <w:szCs w:val="24"/>
              </w:rPr>
              <w:fldChar w:fldCharType="begin">
                <w:ffData>
                  <w:name w:val="Check1"/>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8AD705"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List resources required for each project task.</w:t>
            </w:r>
          </w:p>
        </w:tc>
      </w:tr>
      <w:tr w:rsidR="00EC1327" w:rsidRPr="00ED5379" w14:paraId="4F88A254" w14:textId="77777777" w:rsidTr="00EC1327">
        <w:trPr>
          <w:cantSplit/>
          <w:trHeight w:val="720"/>
        </w:trPr>
        <w:tc>
          <w:tcPr>
            <w:tcW w:w="81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D725AA" w14:textId="5AA469EB" w:rsidR="00EC1327" w:rsidRPr="00ED5379" w:rsidRDefault="00F30AD3" w:rsidP="00EC13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CA953" w14:textId="77777777" w:rsidR="00EC1327" w:rsidRPr="00ED5379" w:rsidRDefault="00EC1327" w:rsidP="00645103">
            <w:pPr>
              <w:pStyle w:val="InspireBenchmarkAnswers"/>
              <w:numPr>
                <w:ilvl w:val="0"/>
                <w:numId w:val="41"/>
              </w:numPr>
              <w:jc w:val="both"/>
              <w:rPr>
                <w:iCs/>
                <w:color w:val="000000" w:themeColor="text1"/>
                <w:lang w:val="en-AU"/>
              </w:rPr>
            </w:pPr>
            <w:r w:rsidRPr="00ED5379">
              <w:rPr>
                <w:iCs/>
                <w:color w:val="000000" w:themeColor="text1"/>
                <w:lang w:val="en-AU"/>
              </w:rPr>
              <w:t>Verify that the degree of decomposition of the work is necessary and sufficient.</w:t>
            </w:r>
          </w:p>
        </w:tc>
      </w:tr>
    </w:tbl>
    <w:p w14:paraId="47C84DCD" w14:textId="77777777" w:rsidR="006B7A8E" w:rsidRPr="00ED5379" w:rsidRDefault="006B7A8E">
      <w:r w:rsidRPr="00ED5379">
        <w:br w:type="page"/>
      </w:r>
    </w:p>
    <w:tbl>
      <w:tblPr>
        <w:tblStyle w:val="TableGrid"/>
        <w:tblW w:w="0" w:type="auto"/>
        <w:tblLook w:val="04A0" w:firstRow="1" w:lastRow="0" w:firstColumn="1" w:lastColumn="0" w:noHBand="0" w:noVBand="1"/>
      </w:tblPr>
      <w:tblGrid>
        <w:gridCol w:w="9026"/>
      </w:tblGrid>
      <w:tr w:rsidR="006B7A8E" w:rsidRPr="00ED5379" w14:paraId="2288244C" w14:textId="77777777" w:rsidTr="005F0EFD">
        <w:trPr>
          <w:cantSplit/>
        </w:trPr>
        <w:tc>
          <w:tcPr>
            <w:tcW w:w="9026" w:type="dxa"/>
            <w:tcBorders>
              <w:top w:val="nil"/>
              <w:left w:val="nil"/>
              <w:bottom w:val="nil"/>
              <w:right w:val="nil"/>
            </w:tcBorders>
            <w:shd w:val="clear" w:color="auto" w:fill="E5B8B7" w:themeFill="accent2" w:themeFillTint="66"/>
          </w:tcPr>
          <w:p w14:paraId="6A5D90C7" w14:textId="77777777" w:rsidR="006B7A8E" w:rsidRPr="00ED5379" w:rsidRDefault="006B7A8E"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List three (3) ways in which the Work Breakdown Structure (WBS) can be created.</w:t>
            </w:r>
          </w:p>
        </w:tc>
      </w:tr>
      <w:tr w:rsidR="006B7A8E" w:rsidRPr="00ED5379" w14:paraId="028A52F8" w14:textId="77777777" w:rsidTr="005F0EFD">
        <w:trPr>
          <w:cantSplit/>
        </w:trPr>
        <w:tc>
          <w:tcPr>
            <w:tcW w:w="9026" w:type="dxa"/>
            <w:tcBorders>
              <w:top w:val="nil"/>
              <w:left w:val="nil"/>
              <w:bottom w:val="single" w:sz="4" w:space="0" w:color="auto"/>
              <w:right w:val="nil"/>
            </w:tcBorders>
          </w:tcPr>
          <w:p w14:paraId="5BE530B4" w14:textId="77777777" w:rsidR="006B7A8E" w:rsidRPr="00ED5379" w:rsidRDefault="006B7A8E" w:rsidP="00CC554A">
            <w:pPr>
              <w:spacing w:before="40"/>
              <w:rPr>
                <w:rFonts w:ascii="Georgia" w:hAnsi="Georgia"/>
                <w:sz w:val="16"/>
                <w:szCs w:val="16"/>
                <w:lang w:val="en-AU"/>
              </w:rPr>
            </w:pPr>
          </w:p>
        </w:tc>
      </w:tr>
      <w:tr w:rsidR="006B7A8E" w:rsidRPr="00ED5379" w14:paraId="0330CC42" w14:textId="77777777" w:rsidTr="005F0EFD">
        <w:trPr>
          <w:cantSplit/>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29656A" w14:textId="09E95D52" w:rsidR="006B7A8E" w:rsidRPr="00ED5379" w:rsidRDefault="00B8252E" w:rsidP="00645103">
            <w:pPr>
              <w:pStyle w:val="ListParagraph"/>
              <w:numPr>
                <w:ilvl w:val="0"/>
                <w:numId w:val="45"/>
              </w:numPr>
              <w:spacing w:before="120"/>
              <w:rPr>
                <w:rFonts w:ascii="Georgia" w:hAnsi="Georgia"/>
                <w:iCs/>
                <w:sz w:val="24"/>
                <w:szCs w:val="24"/>
                <w:lang w:val="en-AU"/>
              </w:rPr>
            </w:pPr>
            <w:r>
              <w:rPr>
                <w:rFonts w:ascii="Georgia" w:hAnsi="Georgia"/>
                <w:iCs/>
                <w:color w:val="FF0000"/>
                <w:sz w:val="24"/>
                <w:szCs w:val="24"/>
              </w:rPr>
              <w:t xml:space="preserve">Using Phases of the project lifecycle as the first level of decomposition, with the product and project deliverables inserted at the second level </w:t>
            </w:r>
          </w:p>
          <w:p w14:paraId="1F2457B2" w14:textId="2106B425" w:rsidR="006B7A8E" w:rsidRPr="00ED5379" w:rsidRDefault="00B8252E" w:rsidP="00645103">
            <w:pPr>
              <w:pStyle w:val="ListParagraph"/>
              <w:numPr>
                <w:ilvl w:val="0"/>
                <w:numId w:val="45"/>
              </w:numPr>
              <w:spacing w:before="120"/>
              <w:rPr>
                <w:rFonts w:ascii="Georgia" w:hAnsi="Georgia"/>
                <w:iCs/>
                <w:sz w:val="24"/>
                <w:szCs w:val="24"/>
                <w:lang w:val="en-AU"/>
              </w:rPr>
            </w:pPr>
            <w:r>
              <w:rPr>
                <w:rFonts w:ascii="Georgia" w:hAnsi="Georgia"/>
                <w:iCs/>
                <w:color w:val="FF0000"/>
                <w:sz w:val="24"/>
                <w:szCs w:val="24"/>
              </w:rPr>
              <w:t>Using major deliverables as the first level of decomposition</w:t>
            </w:r>
          </w:p>
          <w:p w14:paraId="1B7F7178" w14:textId="7EDF236D" w:rsidR="006B7A8E" w:rsidRPr="00ED5379" w:rsidRDefault="00B8252E" w:rsidP="00645103">
            <w:pPr>
              <w:pStyle w:val="ListParagraph"/>
              <w:numPr>
                <w:ilvl w:val="0"/>
                <w:numId w:val="45"/>
              </w:numPr>
              <w:spacing w:before="120"/>
              <w:rPr>
                <w:rFonts w:ascii="Georgia" w:hAnsi="Georgia"/>
                <w:iCs/>
                <w:sz w:val="24"/>
                <w:szCs w:val="24"/>
                <w:lang w:val="en-AU"/>
              </w:rPr>
            </w:pPr>
            <w:r>
              <w:rPr>
                <w:rFonts w:ascii="Georgia" w:hAnsi="Georgia"/>
                <w:iCs/>
                <w:color w:val="FF0000"/>
                <w:sz w:val="24"/>
                <w:szCs w:val="24"/>
              </w:rPr>
              <w:t xml:space="preserve">Using Sub projects which may be developed by </w:t>
            </w:r>
            <w:r w:rsidR="00352C7E">
              <w:rPr>
                <w:rFonts w:ascii="Georgia" w:hAnsi="Georgia"/>
                <w:iCs/>
                <w:color w:val="FF0000"/>
                <w:sz w:val="24"/>
                <w:szCs w:val="24"/>
              </w:rPr>
              <w:t>organizations</w:t>
            </w:r>
            <w:r>
              <w:rPr>
                <w:rFonts w:ascii="Georgia" w:hAnsi="Georgia"/>
                <w:iCs/>
                <w:color w:val="FF0000"/>
                <w:sz w:val="24"/>
                <w:szCs w:val="24"/>
              </w:rPr>
              <w:t xml:space="preserve"> outside the project team such as contracted work.</w:t>
            </w:r>
          </w:p>
        </w:tc>
      </w:tr>
    </w:tbl>
    <w:p w14:paraId="0218B448" w14:textId="77777777" w:rsidR="004D6B29" w:rsidRPr="00ED5379" w:rsidRDefault="00C76A7C">
      <w:r w:rsidRPr="00ED5379">
        <w:br w:type="page"/>
      </w:r>
    </w:p>
    <w:tbl>
      <w:tblPr>
        <w:tblStyle w:val="TableGrid"/>
        <w:tblW w:w="0" w:type="auto"/>
        <w:tblLook w:val="04A0" w:firstRow="1" w:lastRow="0" w:firstColumn="1" w:lastColumn="0" w:noHBand="0" w:noVBand="1"/>
      </w:tblPr>
      <w:tblGrid>
        <w:gridCol w:w="2268"/>
        <w:gridCol w:w="6758"/>
      </w:tblGrid>
      <w:tr w:rsidR="004D6B29" w:rsidRPr="00ED5379" w14:paraId="4FA8813F" w14:textId="77777777" w:rsidTr="005F0EFD">
        <w:trPr>
          <w:cantSplit/>
        </w:trPr>
        <w:tc>
          <w:tcPr>
            <w:tcW w:w="9026" w:type="dxa"/>
            <w:gridSpan w:val="2"/>
            <w:tcBorders>
              <w:top w:val="nil"/>
              <w:left w:val="nil"/>
              <w:bottom w:val="nil"/>
              <w:right w:val="nil"/>
            </w:tcBorders>
            <w:shd w:val="clear" w:color="auto" w:fill="E5B8B7" w:themeFill="accent2" w:themeFillTint="66"/>
          </w:tcPr>
          <w:p w14:paraId="08C8D965" w14:textId="77777777" w:rsidR="00C76A7C" w:rsidRPr="00ED5379" w:rsidRDefault="00C76A7C"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some problem areas in scope management. In your own words, briefly discuss each problem area.</w:t>
            </w:r>
          </w:p>
          <w:p w14:paraId="1C48BAC0" w14:textId="77777777" w:rsidR="00C76A7C" w:rsidRPr="00ED5379" w:rsidRDefault="00C76A7C" w:rsidP="00C76A7C">
            <w:pPr>
              <w:pStyle w:val="ListParagraph"/>
              <w:spacing w:before="120" w:after="160"/>
              <w:jc w:val="both"/>
              <w:rPr>
                <w:rFonts w:ascii="Georgia" w:hAnsi="Georgia"/>
                <w:sz w:val="24"/>
                <w:szCs w:val="24"/>
                <w:lang w:val="en-AU"/>
              </w:rPr>
            </w:pPr>
          </w:p>
          <w:p w14:paraId="2D311968" w14:textId="77777777" w:rsidR="004D6B29" w:rsidRPr="00ED5379" w:rsidRDefault="00C76A7C" w:rsidP="00C76A7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4D6B29" w:rsidRPr="00ED5379" w14:paraId="764E73A1" w14:textId="77777777" w:rsidTr="005F0EFD">
        <w:trPr>
          <w:cantSplit/>
        </w:trPr>
        <w:tc>
          <w:tcPr>
            <w:tcW w:w="9026" w:type="dxa"/>
            <w:gridSpan w:val="2"/>
            <w:tcBorders>
              <w:top w:val="nil"/>
              <w:left w:val="nil"/>
              <w:bottom w:val="single" w:sz="4" w:space="0" w:color="auto"/>
              <w:right w:val="nil"/>
            </w:tcBorders>
          </w:tcPr>
          <w:p w14:paraId="0E733F42" w14:textId="77777777" w:rsidR="004D6B29" w:rsidRPr="00ED5379" w:rsidRDefault="004D6B29" w:rsidP="00F978B0">
            <w:pPr>
              <w:spacing w:before="40"/>
              <w:rPr>
                <w:rFonts w:ascii="Georgia" w:hAnsi="Georgia"/>
                <w:sz w:val="16"/>
                <w:szCs w:val="16"/>
                <w:lang w:val="en-AU"/>
              </w:rPr>
            </w:pPr>
          </w:p>
        </w:tc>
      </w:tr>
      <w:tr w:rsidR="00C76A7C" w:rsidRPr="00ED5379" w14:paraId="735566DD"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FDCFE7"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Problem areas</w:t>
            </w:r>
          </w:p>
        </w:tc>
        <w:tc>
          <w:tcPr>
            <w:tcW w:w="67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1D97CC" w14:textId="77777777" w:rsidR="00C76A7C" w:rsidRPr="00ED5379" w:rsidRDefault="00C76A7C" w:rsidP="00F978B0">
            <w:pPr>
              <w:pStyle w:val="InspireBenchmarkAnswers"/>
              <w:jc w:val="center"/>
              <w:rPr>
                <w:iCs/>
                <w:color w:val="000000" w:themeColor="text1"/>
                <w:lang w:val="en-AU"/>
              </w:rPr>
            </w:pPr>
            <w:r w:rsidRPr="00ED5379">
              <w:rPr>
                <w:iCs/>
                <w:color w:val="000000" w:themeColor="text1"/>
                <w:lang w:val="en-AU"/>
              </w:rPr>
              <w:t>Discussion</w:t>
            </w:r>
          </w:p>
        </w:tc>
      </w:tr>
      <w:tr w:rsidR="00C76A7C" w:rsidRPr="00ED5379" w14:paraId="7FD5367C" w14:textId="77777777" w:rsidTr="005F0EFD">
        <w:trPr>
          <w:cantSplit/>
          <w:trHeight w:val="1970"/>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5832E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Scope creep</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A6BE0A" w14:textId="3C8CB4A7" w:rsidR="00C76A7C" w:rsidRPr="00C05FE9" w:rsidRDefault="00C05FE9" w:rsidP="005F0EFD">
            <w:pPr>
              <w:spacing w:before="120"/>
              <w:jc w:val="both"/>
              <w:rPr>
                <w:rFonts w:ascii="Georgia" w:hAnsi="Georgia"/>
                <w:i/>
                <w:iCs/>
                <w:color w:val="FF0000"/>
                <w:sz w:val="24"/>
                <w:szCs w:val="24"/>
                <w:lang w:val="en-AU"/>
              </w:rPr>
            </w:pPr>
            <w:r>
              <w:rPr>
                <w:rFonts w:ascii="Georgia" w:hAnsi="Georgia"/>
                <w:iCs/>
                <w:color w:val="FF0000"/>
                <w:sz w:val="24"/>
                <w:szCs w:val="24"/>
              </w:rPr>
              <w:t>Scope creep i</w:t>
            </w:r>
            <w:r w:rsidR="00F302B0">
              <w:rPr>
                <w:rFonts w:ascii="Georgia" w:hAnsi="Georgia"/>
                <w:iCs/>
                <w:color w:val="FF0000"/>
                <w:sz w:val="24"/>
                <w:szCs w:val="24"/>
              </w:rPr>
              <w:t>s</w:t>
            </w:r>
            <w:r>
              <w:rPr>
                <w:rFonts w:ascii="Georgia" w:hAnsi="Georgia"/>
                <w:iCs/>
                <w:color w:val="FF0000"/>
                <w:sz w:val="24"/>
                <w:szCs w:val="24"/>
              </w:rPr>
              <w:t xml:space="preserve"> where minor incremental changes are made to the original scope</w:t>
            </w:r>
            <w:r w:rsidR="00F302B0">
              <w:rPr>
                <w:rFonts w:ascii="Georgia" w:hAnsi="Georgia"/>
                <w:iCs/>
                <w:color w:val="FF0000"/>
                <w:sz w:val="24"/>
                <w:szCs w:val="24"/>
              </w:rPr>
              <w:t xml:space="preserve"> of the project without the correct authorization</w:t>
            </w:r>
            <w:r>
              <w:rPr>
                <w:rFonts w:ascii="Georgia" w:hAnsi="Georgia"/>
                <w:iCs/>
                <w:color w:val="FF0000"/>
                <w:sz w:val="24"/>
                <w:szCs w:val="24"/>
              </w:rPr>
              <w:t>. These changes</w:t>
            </w:r>
            <w:r w:rsidR="00F302B0">
              <w:rPr>
                <w:rFonts w:ascii="Georgia" w:hAnsi="Georgia"/>
                <w:iCs/>
                <w:color w:val="FF0000"/>
                <w:sz w:val="24"/>
                <w:szCs w:val="24"/>
              </w:rPr>
              <w:t xml:space="preserve"> </w:t>
            </w:r>
            <w:r>
              <w:rPr>
                <w:rFonts w:ascii="Georgia" w:hAnsi="Georgia"/>
                <w:iCs/>
                <w:color w:val="FF0000"/>
                <w:sz w:val="24"/>
                <w:szCs w:val="24"/>
              </w:rPr>
              <w:t xml:space="preserve">are usually </w:t>
            </w:r>
            <w:r w:rsidR="00F302B0">
              <w:rPr>
                <w:rFonts w:ascii="Georgia" w:hAnsi="Georgia"/>
                <w:iCs/>
                <w:color w:val="FF0000"/>
                <w:sz w:val="24"/>
                <w:szCs w:val="24"/>
              </w:rPr>
              <w:t>undetectable by the project manager until it becomes a major issue later on in the project. This can create problems with budgeting, time frames etc.</w:t>
            </w:r>
          </w:p>
        </w:tc>
      </w:tr>
      <w:tr w:rsidR="00C76A7C" w:rsidRPr="00ED5379" w14:paraId="589D21EB"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981D5F"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Sponsor / project owner approval</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AB95C3" w14:textId="7DDAB22F" w:rsidR="007D66F7" w:rsidRPr="000B2677" w:rsidRDefault="007D66F7" w:rsidP="000B2677">
            <w:pPr>
              <w:pStyle w:val="InspireBenchmarkAnswers"/>
              <w:jc w:val="both"/>
              <w:rPr>
                <w:sz w:val="22"/>
                <w:szCs w:val="22"/>
                <w:lang w:val="en-AU"/>
              </w:rPr>
            </w:pPr>
            <w:r w:rsidRPr="000B2677">
              <w:rPr>
                <w:iCs/>
                <w:lang w:val="en-AU"/>
              </w:rPr>
              <w:t xml:space="preserve">Sponsor / project owner approval is a process that is involved in scope management to ensure that the </w:t>
            </w:r>
            <w:r w:rsidR="000B2677" w:rsidRPr="000B2677">
              <w:rPr>
                <w:iCs/>
                <w:lang w:val="en-AU"/>
              </w:rPr>
              <w:t xml:space="preserve">sponsor / project owner approves the current scope. </w:t>
            </w:r>
            <w:r w:rsidRPr="000B2677">
              <w:rPr>
                <w:lang w:val="en-AU"/>
              </w:rPr>
              <w:t xml:space="preserve">By clearly documenting what is and isn’t involved in the scope of the project it allows a solid base for renegotiating with the sponsor or project owner if they change </w:t>
            </w:r>
            <w:r w:rsidR="000B2677" w:rsidRPr="000B2677">
              <w:rPr>
                <w:lang w:val="en-AU"/>
              </w:rPr>
              <w:t>their</w:t>
            </w:r>
            <w:r w:rsidRPr="000B2677">
              <w:rPr>
                <w:lang w:val="en-AU"/>
              </w:rPr>
              <w:t xml:space="preserve"> mind later on.</w:t>
            </w:r>
          </w:p>
        </w:tc>
      </w:tr>
      <w:tr w:rsidR="00C76A7C" w:rsidRPr="00ED5379" w14:paraId="1462EDF2" w14:textId="77777777" w:rsidTr="005F0EFD">
        <w:trPr>
          <w:cantSplit/>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2B2A89" w14:textId="77777777" w:rsidR="00C76A7C" w:rsidRPr="00ED5379" w:rsidRDefault="00C76A7C" w:rsidP="00C76A7C">
            <w:pPr>
              <w:pStyle w:val="InspireBenchmarkAnswers"/>
              <w:jc w:val="center"/>
              <w:rPr>
                <w:iCs/>
                <w:color w:val="000000" w:themeColor="text1"/>
                <w:lang w:val="en-AU"/>
              </w:rPr>
            </w:pPr>
            <w:r w:rsidRPr="00ED5379">
              <w:rPr>
                <w:iCs/>
                <w:color w:val="000000" w:themeColor="text1"/>
                <w:lang w:val="en-AU"/>
              </w:rPr>
              <w:t>Project team accountability</w:t>
            </w:r>
          </w:p>
        </w:tc>
        <w:tc>
          <w:tcPr>
            <w:tcW w:w="67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0B8E67" w14:textId="1C327D22" w:rsidR="00C76A7C" w:rsidRPr="005E157E" w:rsidRDefault="000B2677" w:rsidP="005F0EFD">
            <w:pPr>
              <w:pStyle w:val="InspireBenchmarkAnswers"/>
              <w:jc w:val="both"/>
              <w:rPr>
                <w:sz w:val="22"/>
                <w:szCs w:val="22"/>
                <w:lang w:val="en-AU"/>
              </w:rPr>
            </w:pPr>
            <w:r w:rsidRPr="005E157E">
              <w:rPr>
                <w:sz w:val="22"/>
                <w:szCs w:val="22"/>
                <w:lang w:val="en-AU"/>
              </w:rPr>
              <w:t xml:space="preserve">Project team accountability refers to the goals and requirements set for the project for which the project team are responsible for achieving.  It is imperative for the project team to have a good understanding of the scope in order to achieve this to the highest standards possible. By holding the team as a whole </w:t>
            </w:r>
            <w:r w:rsidR="005E157E" w:rsidRPr="005E157E">
              <w:rPr>
                <w:sz w:val="22"/>
                <w:szCs w:val="22"/>
                <w:lang w:val="en-AU"/>
              </w:rPr>
              <w:t>accountable for this is less likely for them to lose focus on the task at hand.</w:t>
            </w:r>
          </w:p>
        </w:tc>
      </w:tr>
    </w:tbl>
    <w:p w14:paraId="324F1F4D" w14:textId="77777777" w:rsidR="003B2C7F" w:rsidRPr="00ED5379" w:rsidRDefault="00C76A7C">
      <w:r w:rsidRPr="00ED5379">
        <w:br w:type="page"/>
      </w:r>
    </w:p>
    <w:tbl>
      <w:tblPr>
        <w:tblStyle w:val="TableGrid"/>
        <w:tblW w:w="0" w:type="auto"/>
        <w:tblLook w:val="04A0" w:firstRow="1" w:lastRow="0" w:firstColumn="1" w:lastColumn="0" w:noHBand="0" w:noVBand="1"/>
      </w:tblPr>
      <w:tblGrid>
        <w:gridCol w:w="9026"/>
      </w:tblGrid>
      <w:tr w:rsidR="003B2C7F" w:rsidRPr="00ED5379" w14:paraId="480056C5" w14:textId="77777777" w:rsidTr="005A6B6F">
        <w:trPr>
          <w:cantSplit/>
        </w:trPr>
        <w:tc>
          <w:tcPr>
            <w:tcW w:w="9026" w:type="dxa"/>
            <w:tcBorders>
              <w:top w:val="nil"/>
              <w:left w:val="nil"/>
              <w:bottom w:val="nil"/>
              <w:right w:val="nil"/>
            </w:tcBorders>
            <w:shd w:val="clear" w:color="auto" w:fill="E5B8B7" w:themeFill="accent2" w:themeFillTint="66"/>
          </w:tcPr>
          <w:p w14:paraId="2070A444" w14:textId="77777777" w:rsidR="00B00C1C" w:rsidRPr="00ED5379" w:rsidRDefault="00B00C1C"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your own words, discuss the significance of scope management. </w:t>
            </w:r>
          </w:p>
          <w:p w14:paraId="1C5A8FA2" w14:textId="77777777" w:rsidR="00B00C1C" w:rsidRPr="00ED5379" w:rsidRDefault="00B00C1C" w:rsidP="00B00C1C">
            <w:pPr>
              <w:pStyle w:val="ListParagraph"/>
              <w:spacing w:before="120" w:after="160"/>
              <w:jc w:val="both"/>
              <w:rPr>
                <w:rFonts w:ascii="Georgia" w:hAnsi="Georgia"/>
                <w:sz w:val="24"/>
                <w:szCs w:val="24"/>
                <w:lang w:val="en-AU"/>
              </w:rPr>
            </w:pPr>
          </w:p>
          <w:p w14:paraId="594505E7" w14:textId="77777777" w:rsidR="003B2C7F" w:rsidRPr="00ED5379" w:rsidRDefault="00B00C1C" w:rsidP="00B00C1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150 words.</w:t>
            </w:r>
          </w:p>
        </w:tc>
      </w:tr>
      <w:tr w:rsidR="003B2C7F" w:rsidRPr="00ED5379" w14:paraId="33F240C0" w14:textId="77777777" w:rsidTr="005A6B6F">
        <w:trPr>
          <w:cantSplit/>
        </w:trPr>
        <w:tc>
          <w:tcPr>
            <w:tcW w:w="9026" w:type="dxa"/>
            <w:tcBorders>
              <w:top w:val="nil"/>
              <w:left w:val="nil"/>
              <w:bottom w:val="single" w:sz="4" w:space="0" w:color="auto"/>
              <w:right w:val="nil"/>
            </w:tcBorders>
          </w:tcPr>
          <w:p w14:paraId="500D93F7" w14:textId="77777777" w:rsidR="003B2C7F" w:rsidRPr="00ED5379" w:rsidRDefault="003B2C7F" w:rsidP="00F978B0">
            <w:pPr>
              <w:spacing w:before="40"/>
              <w:rPr>
                <w:rFonts w:ascii="Georgia" w:hAnsi="Georgia"/>
                <w:sz w:val="16"/>
                <w:szCs w:val="16"/>
                <w:lang w:val="en-AU"/>
              </w:rPr>
            </w:pPr>
          </w:p>
        </w:tc>
      </w:tr>
      <w:tr w:rsidR="00B00C1C" w:rsidRPr="00ED5379" w14:paraId="095300CA" w14:textId="77777777" w:rsidTr="005A6B6F">
        <w:trPr>
          <w:cantSplit/>
          <w:trHeight w:val="2969"/>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tcPr>
          <w:p w14:paraId="62664ADE" w14:textId="1D57DAB9" w:rsidR="00B00C1C" w:rsidRPr="00ED5379" w:rsidRDefault="00B16C3B" w:rsidP="005A6B6F">
            <w:pPr>
              <w:pStyle w:val="InspireBenchmarkAnswers"/>
              <w:rPr>
                <w:b/>
                <w:iCs/>
                <w:color w:val="auto"/>
                <w:sz w:val="22"/>
                <w:szCs w:val="22"/>
                <w:lang w:val="en-AU"/>
              </w:rPr>
            </w:pPr>
            <w:r w:rsidRPr="001260F1">
              <w:rPr>
                <w:iCs/>
                <w:lang w:val="en-AU"/>
              </w:rPr>
              <w:t>Scope management is an essential part of any project, It allows for a good understanding of exactly what is and is not included in the scope. It also allows for a greater understanding for anything being added or removed from the scope during the</w:t>
            </w:r>
            <w:r w:rsidR="001260F1" w:rsidRPr="001260F1">
              <w:rPr>
                <w:iCs/>
                <w:lang w:val="en-AU"/>
              </w:rPr>
              <w:t xml:space="preserve"> duration o</w:t>
            </w:r>
            <w:r w:rsidRPr="001260F1">
              <w:rPr>
                <w:iCs/>
                <w:lang w:val="en-AU"/>
              </w:rPr>
              <w:t xml:space="preserve">f the project. This eliminates the chances of scope growth / creep whilst assisting </w:t>
            </w:r>
            <w:r w:rsidR="001260F1">
              <w:rPr>
                <w:iCs/>
                <w:lang w:val="en-AU"/>
              </w:rPr>
              <w:t>with any</w:t>
            </w:r>
            <w:r w:rsidRPr="001260F1">
              <w:rPr>
                <w:iCs/>
                <w:lang w:val="en-AU"/>
              </w:rPr>
              <w:t xml:space="preserve"> problems that arise throughout the project</w:t>
            </w:r>
            <w:r w:rsidR="001260F1">
              <w:rPr>
                <w:iCs/>
                <w:lang w:val="en-AU"/>
              </w:rPr>
              <w:t>.</w:t>
            </w:r>
          </w:p>
        </w:tc>
      </w:tr>
    </w:tbl>
    <w:p w14:paraId="50520C90" w14:textId="77777777" w:rsidR="00DA1AFD" w:rsidRPr="00ED5379" w:rsidRDefault="008012B3">
      <w:r w:rsidRPr="00ED5379">
        <w:br w:type="page"/>
      </w:r>
    </w:p>
    <w:tbl>
      <w:tblPr>
        <w:tblStyle w:val="TableGrid"/>
        <w:tblW w:w="0" w:type="auto"/>
        <w:tblLook w:val="04A0" w:firstRow="1" w:lastRow="0" w:firstColumn="1" w:lastColumn="0" w:noHBand="0" w:noVBand="1"/>
      </w:tblPr>
      <w:tblGrid>
        <w:gridCol w:w="2242"/>
        <w:gridCol w:w="6784"/>
      </w:tblGrid>
      <w:tr w:rsidR="008012B3" w:rsidRPr="00ED5379" w14:paraId="2D6626DB" w14:textId="77777777" w:rsidTr="005A6B6F">
        <w:trPr>
          <w:cantSplit/>
        </w:trPr>
        <w:tc>
          <w:tcPr>
            <w:tcW w:w="9026" w:type="dxa"/>
            <w:gridSpan w:val="2"/>
            <w:tcBorders>
              <w:top w:val="nil"/>
              <w:left w:val="nil"/>
              <w:bottom w:val="nil"/>
              <w:right w:val="nil"/>
            </w:tcBorders>
            <w:shd w:val="clear" w:color="auto" w:fill="E5B8B7" w:themeFill="accent2" w:themeFillTint="66"/>
          </w:tcPr>
          <w:p w14:paraId="76B8DF94" w14:textId="13D6E8BD" w:rsidR="00070A46" w:rsidRPr="00ED5379" w:rsidRDefault="00070A46"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w:t>
            </w:r>
            <w:r w:rsidRPr="00ED5379">
              <w:rPr>
                <w:rFonts w:ascii="Georgia" w:hAnsi="Georgia"/>
                <w:i/>
                <w:sz w:val="24"/>
                <w:szCs w:val="24"/>
                <w:lang w:val="en-AU"/>
              </w:rPr>
              <w:t>PMBOK Guide</w:t>
            </w:r>
            <w:r w:rsidRPr="00ED5379">
              <w:rPr>
                <w:rFonts w:ascii="Georgia" w:hAnsi="Georgia"/>
                <w:sz w:val="24"/>
                <w:szCs w:val="24"/>
                <w:lang w:val="en-AU"/>
              </w:rPr>
              <w:t xml:space="preserve"> outlines the following processes in project scope management. </w:t>
            </w:r>
            <w:r w:rsidR="00DA5700" w:rsidRPr="00ED5379">
              <w:rPr>
                <w:rFonts w:ascii="Georgia" w:hAnsi="Georgia"/>
                <w:sz w:val="24"/>
                <w:szCs w:val="24"/>
                <w:lang w:val="en-AU"/>
              </w:rPr>
              <w:t xml:space="preserve">List one (1) tool or technique used in </w:t>
            </w:r>
            <w:r w:rsidRPr="00ED5379">
              <w:rPr>
                <w:rFonts w:ascii="Georgia" w:hAnsi="Georgia"/>
                <w:sz w:val="24"/>
                <w:szCs w:val="24"/>
                <w:lang w:val="en-AU"/>
              </w:rPr>
              <w:t>each process.</w:t>
            </w:r>
          </w:p>
        </w:tc>
      </w:tr>
      <w:tr w:rsidR="008012B3" w:rsidRPr="00ED5379" w14:paraId="271E405B" w14:textId="77777777" w:rsidTr="005A6B6F">
        <w:trPr>
          <w:cantSplit/>
        </w:trPr>
        <w:tc>
          <w:tcPr>
            <w:tcW w:w="9026" w:type="dxa"/>
            <w:gridSpan w:val="2"/>
            <w:tcBorders>
              <w:top w:val="nil"/>
              <w:left w:val="nil"/>
              <w:bottom w:val="single" w:sz="4" w:space="0" w:color="auto"/>
              <w:right w:val="nil"/>
            </w:tcBorders>
          </w:tcPr>
          <w:p w14:paraId="42ED5D3A" w14:textId="77777777" w:rsidR="008012B3" w:rsidRPr="00ED5379" w:rsidRDefault="008012B3" w:rsidP="00CC554A">
            <w:pPr>
              <w:spacing w:before="40"/>
              <w:rPr>
                <w:rFonts w:ascii="Georgia" w:hAnsi="Georgia"/>
                <w:sz w:val="16"/>
                <w:szCs w:val="16"/>
                <w:lang w:val="en-AU"/>
              </w:rPr>
            </w:pPr>
          </w:p>
        </w:tc>
      </w:tr>
      <w:tr w:rsidR="00070A46" w:rsidRPr="00ED5379" w14:paraId="256B2D5D"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9D6A997" w14:textId="77777777" w:rsidR="00070A46" w:rsidRPr="00ED5379" w:rsidRDefault="00070A46" w:rsidP="00070A46">
            <w:pPr>
              <w:pStyle w:val="InspireBenchmarkAnswers"/>
              <w:tabs>
                <w:tab w:val="center" w:pos="2409"/>
                <w:tab w:val="right" w:pos="4819"/>
              </w:tabs>
              <w:jc w:val="center"/>
              <w:rPr>
                <w:iCs/>
                <w:color w:val="000000" w:themeColor="text1"/>
                <w:lang w:val="en-AU"/>
              </w:rPr>
            </w:pPr>
            <w:r w:rsidRPr="00ED5379">
              <w:rPr>
                <w:iCs/>
                <w:color w:val="000000" w:themeColor="text1"/>
                <w:lang w:val="en-AU"/>
              </w:rPr>
              <w:t>Project Scope Management</w:t>
            </w:r>
          </w:p>
        </w:tc>
        <w:tc>
          <w:tcPr>
            <w:tcW w:w="67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34D8BA" w14:textId="77777777" w:rsidR="00070A46" w:rsidRPr="00ED5379" w:rsidRDefault="00070A46" w:rsidP="00CC554A">
            <w:pPr>
              <w:pStyle w:val="InspireBenchmarkAnswers"/>
              <w:jc w:val="center"/>
              <w:rPr>
                <w:iCs/>
                <w:color w:val="000000" w:themeColor="text1"/>
                <w:lang w:val="en-AU"/>
              </w:rPr>
            </w:pPr>
            <w:r w:rsidRPr="00ED5379">
              <w:rPr>
                <w:iCs/>
                <w:color w:val="000000" w:themeColor="text1"/>
                <w:lang w:val="en-AU"/>
              </w:rPr>
              <w:t>Tool or technique</w:t>
            </w:r>
          </w:p>
        </w:tc>
      </w:tr>
      <w:tr w:rsidR="00070A46" w:rsidRPr="00ED5379" w14:paraId="68A6AFD9"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B821CD" w14:textId="77777777" w:rsidR="00070A46" w:rsidRPr="00ED5379" w:rsidRDefault="00070A46"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Collect requirements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93F18F" w14:textId="30242431" w:rsidR="00DA5700" w:rsidRPr="00184768" w:rsidRDefault="00184768" w:rsidP="005A6B6F">
            <w:pPr>
              <w:pStyle w:val="InspireBenchmarkAnswers"/>
              <w:jc w:val="both"/>
              <w:rPr>
                <w:iCs/>
                <w:lang w:val="en-AU"/>
              </w:rPr>
            </w:pPr>
            <w:r w:rsidRPr="00184768">
              <w:rPr>
                <w:iCs/>
                <w:lang w:val="en-AU"/>
              </w:rPr>
              <w:t xml:space="preserve">Facilitated workshop </w:t>
            </w:r>
          </w:p>
        </w:tc>
      </w:tr>
      <w:tr w:rsidR="00070A46" w:rsidRPr="00ED5379" w14:paraId="7C58AB88"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4FAD0"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Define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AF152" w14:textId="53072864" w:rsidR="00DA5700" w:rsidRPr="00184768" w:rsidRDefault="00184768" w:rsidP="005A6B6F">
            <w:pPr>
              <w:pStyle w:val="InspireBenchmarkAnswers"/>
              <w:jc w:val="both"/>
              <w:rPr>
                <w:iCs/>
                <w:lang w:val="en-AU"/>
              </w:rPr>
            </w:pPr>
            <w:r w:rsidRPr="00184768">
              <w:rPr>
                <w:iCs/>
                <w:lang w:val="en-AU"/>
              </w:rPr>
              <w:t xml:space="preserve">Expert Judgement </w:t>
            </w:r>
          </w:p>
        </w:tc>
      </w:tr>
      <w:tr w:rsidR="00070A46" w:rsidRPr="00ED5379" w14:paraId="6A43C7B2"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B96AF4"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Create WBS</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9E8C6" w14:textId="598F30E2" w:rsidR="00DA5700" w:rsidRPr="00184768" w:rsidRDefault="00184768" w:rsidP="005A6B6F">
            <w:pPr>
              <w:pStyle w:val="InspireBenchmarkAnswers"/>
              <w:jc w:val="both"/>
              <w:rPr>
                <w:iCs/>
                <w:lang w:val="en-AU"/>
              </w:rPr>
            </w:pPr>
            <w:r w:rsidRPr="00184768">
              <w:rPr>
                <w:iCs/>
                <w:lang w:val="en-AU"/>
              </w:rPr>
              <w:t xml:space="preserve">Decomposition </w:t>
            </w:r>
          </w:p>
        </w:tc>
      </w:tr>
      <w:tr w:rsidR="00070A46" w:rsidRPr="00ED5379" w14:paraId="23B56AA5"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50FAB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Verify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7BC806" w14:textId="58A3A257" w:rsidR="00DA5700" w:rsidRPr="00184768" w:rsidRDefault="00184768" w:rsidP="005A6B6F">
            <w:pPr>
              <w:pStyle w:val="InspireBenchmarkAnswers"/>
              <w:jc w:val="both"/>
              <w:rPr>
                <w:iCs/>
                <w:lang w:val="en-AU"/>
              </w:rPr>
            </w:pPr>
            <w:r w:rsidRPr="00184768">
              <w:rPr>
                <w:iCs/>
                <w:lang w:val="en-AU"/>
              </w:rPr>
              <w:t xml:space="preserve">Inspection </w:t>
            </w:r>
          </w:p>
        </w:tc>
      </w:tr>
      <w:tr w:rsidR="00070A46" w:rsidRPr="00ED5379" w14:paraId="2765C6B3" w14:textId="77777777" w:rsidTr="005A6B6F">
        <w:trPr>
          <w:cantSplit/>
        </w:trPr>
        <w:tc>
          <w:tcPr>
            <w:tcW w:w="224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C8F4F7" w14:textId="77777777" w:rsidR="00070A46" w:rsidRPr="00ED5379" w:rsidRDefault="00DA5700" w:rsidP="00DA5700">
            <w:pPr>
              <w:pStyle w:val="InspireBenchmarkAnswers"/>
              <w:tabs>
                <w:tab w:val="center" w:pos="2409"/>
                <w:tab w:val="right" w:pos="4819"/>
              </w:tabs>
              <w:jc w:val="center"/>
              <w:rPr>
                <w:iCs/>
                <w:color w:val="000000" w:themeColor="text1"/>
                <w:lang w:val="en-AU"/>
              </w:rPr>
            </w:pPr>
            <w:r w:rsidRPr="00ED5379">
              <w:rPr>
                <w:iCs/>
                <w:color w:val="000000" w:themeColor="text1"/>
                <w:lang w:val="en-AU"/>
              </w:rPr>
              <w:t>Control scope</w:t>
            </w:r>
          </w:p>
        </w:tc>
        <w:tc>
          <w:tcPr>
            <w:tcW w:w="678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D8A22CC" w14:textId="0C551C1D" w:rsidR="00DA5700" w:rsidRPr="00184768" w:rsidRDefault="00184768" w:rsidP="005A6B6F">
            <w:pPr>
              <w:pStyle w:val="InspireBenchmarkAnswers"/>
              <w:jc w:val="both"/>
              <w:rPr>
                <w:i/>
                <w:iCs/>
                <w:sz w:val="22"/>
                <w:szCs w:val="22"/>
                <w:lang w:val="en-AU"/>
              </w:rPr>
            </w:pPr>
            <w:r w:rsidRPr="00184768">
              <w:rPr>
                <w:iCs/>
                <w:lang w:val="en-AU"/>
              </w:rPr>
              <w:t xml:space="preserve">Variance analysis </w:t>
            </w:r>
          </w:p>
        </w:tc>
      </w:tr>
    </w:tbl>
    <w:p w14:paraId="06848BA9" w14:textId="77777777" w:rsidR="00DA5700" w:rsidRPr="00ED5379" w:rsidRDefault="00DA5700"/>
    <w:p w14:paraId="25EE8293" w14:textId="77777777" w:rsidR="008012B3" w:rsidRPr="00ED5379" w:rsidRDefault="00DA5700">
      <w:r w:rsidRPr="00ED5379">
        <w:br w:type="page"/>
      </w:r>
    </w:p>
    <w:tbl>
      <w:tblPr>
        <w:tblStyle w:val="TableGrid"/>
        <w:tblW w:w="0" w:type="auto"/>
        <w:tblLook w:val="04A0" w:firstRow="1" w:lastRow="0" w:firstColumn="1" w:lastColumn="0" w:noHBand="0" w:noVBand="1"/>
      </w:tblPr>
      <w:tblGrid>
        <w:gridCol w:w="2858"/>
        <w:gridCol w:w="6168"/>
      </w:tblGrid>
      <w:tr w:rsidR="00BC4848" w:rsidRPr="00ED5379" w14:paraId="7F3818C5" w14:textId="77777777" w:rsidTr="00361763">
        <w:trPr>
          <w:cantSplit/>
        </w:trPr>
        <w:tc>
          <w:tcPr>
            <w:tcW w:w="9026" w:type="dxa"/>
            <w:gridSpan w:val="2"/>
            <w:tcBorders>
              <w:top w:val="nil"/>
              <w:left w:val="nil"/>
              <w:bottom w:val="nil"/>
              <w:right w:val="nil"/>
            </w:tcBorders>
            <w:shd w:val="clear" w:color="auto" w:fill="E5B8B7" w:themeFill="accent2" w:themeFillTint="66"/>
          </w:tcPr>
          <w:p w14:paraId="4A141360" w14:textId="77777777" w:rsidR="00CC554A" w:rsidRPr="00ED5379" w:rsidRDefault="00161448" w:rsidP="00645103">
            <w:pPr>
              <w:pStyle w:val="ListParagraph"/>
              <w:numPr>
                <w:ilvl w:val="0"/>
                <w:numId w:val="14"/>
              </w:numPr>
              <w:spacing w:before="120" w:after="160"/>
              <w:jc w:val="both"/>
              <w:rPr>
                <w:rFonts w:ascii="Georgia" w:hAnsi="Georgia"/>
                <w:sz w:val="24"/>
                <w:szCs w:val="24"/>
                <w:lang w:val="en-AU"/>
              </w:rPr>
            </w:pPr>
            <w:r w:rsidRPr="00ED5379">
              <w:rPr>
                <w:rFonts w:ascii="Georgia" w:hAnsi="Georgia"/>
                <w:sz w:val="24"/>
                <w:szCs w:val="24"/>
                <w:lang w:val="en-AU"/>
              </w:rPr>
              <w:lastRenderedPageBreak/>
              <w:t>Consider the roles and responsibilities of the project manager in project planning. List five (5) roles of the project manager in project planning and list at least one responsibility for each of these roles.</w:t>
            </w:r>
          </w:p>
        </w:tc>
      </w:tr>
      <w:tr w:rsidR="00BC4848" w:rsidRPr="00ED5379" w14:paraId="7FA74E84" w14:textId="77777777" w:rsidTr="00361763">
        <w:trPr>
          <w:cantSplit/>
        </w:trPr>
        <w:tc>
          <w:tcPr>
            <w:tcW w:w="9026" w:type="dxa"/>
            <w:gridSpan w:val="2"/>
            <w:tcBorders>
              <w:top w:val="nil"/>
              <w:left w:val="nil"/>
              <w:bottom w:val="single" w:sz="4" w:space="0" w:color="auto"/>
              <w:right w:val="nil"/>
            </w:tcBorders>
          </w:tcPr>
          <w:p w14:paraId="261B4809" w14:textId="77777777" w:rsidR="00BC4848" w:rsidRPr="00ED5379" w:rsidRDefault="00BC4848" w:rsidP="00CC554A">
            <w:pPr>
              <w:spacing w:before="40"/>
              <w:rPr>
                <w:rFonts w:ascii="Georgia" w:hAnsi="Georgia"/>
                <w:sz w:val="16"/>
                <w:szCs w:val="16"/>
                <w:lang w:val="en-AU"/>
              </w:rPr>
            </w:pPr>
          </w:p>
        </w:tc>
      </w:tr>
      <w:tr w:rsidR="00161448" w:rsidRPr="00ED5379" w14:paraId="47284549"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4B5582"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Roles</w:t>
            </w:r>
          </w:p>
          <w:p w14:paraId="751C432D" w14:textId="77777777" w:rsidR="00161448" w:rsidRPr="00ED5379" w:rsidRDefault="00161448" w:rsidP="00161448">
            <w:pPr>
              <w:spacing w:after="0"/>
              <w:jc w:val="center"/>
              <w:rPr>
                <w:rFonts w:ascii="Georgia" w:hAnsi="Georgia"/>
                <w:iCs/>
                <w:sz w:val="24"/>
                <w:szCs w:val="24"/>
                <w:lang w:val="en-AU"/>
              </w:rPr>
            </w:pPr>
            <w:r w:rsidRPr="00ED5379">
              <w:rPr>
                <w:rFonts w:ascii="Georgia" w:hAnsi="Georgia"/>
                <w:iCs/>
                <w:sz w:val="24"/>
                <w:szCs w:val="24"/>
                <w:lang w:val="en-AU"/>
              </w:rPr>
              <w:t>(list five (5))</w:t>
            </w:r>
          </w:p>
        </w:tc>
        <w:tc>
          <w:tcPr>
            <w:tcW w:w="61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4A0537" w14:textId="77777777" w:rsidR="00161448" w:rsidRPr="00ED5379" w:rsidRDefault="00161448" w:rsidP="00161448">
            <w:pPr>
              <w:pStyle w:val="InspireBenchmarkAnswers"/>
              <w:jc w:val="center"/>
              <w:rPr>
                <w:iCs/>
                <w:color w:val="auto"/>
                <w:lang w:val="en-AU"/>
              </w:rPr>
            </w:pPr>
            <w:r w:rsidRPr="00ED5379">
              <w:rPr>
                <w:iCs/>
                <w:color w:val="auto"/>
                <w:lang w:val="en-AU"/>
              </w:rPr>
              <w:t>Responsibilities</w:t>
            </w:r>
          </w:p>
          <w:p w14:paraId="2AB6F02A" w14:textId="77777777" w:rsidR="00161448" w:rsidRPr="00ED5379" w:rsidRDefault="00161448" w:rsidP="00161448">
            <w:pPr>
              <w:pStyle w:val="InspireBenchmarkAnswers"/>
              <w:jc w:val="center"/>
              <w:rPr>
                <w:iCs/>
                <w:color w:val="auto"/>
                <w:lang w:val="en-AU"/>
              </w:rPr>
            </w:pPr>
            <w:r w:rsidRPr="00ED5379">
              <w:rPr>
                <w:iCs/>
                <w:color w:val="auto"/>
                <w:lang w:val="en-AU"/>
              </w:rPr>
              <w:t>(List at least one (1) for each role)</w:t>
            </w:r>
          </w:p>
        </w:tc>
      </w:tr>
      <w:tr w:rsidR="00161448" w:rsidRPr="00ED5379" w14:paraId="1A62E781"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1F08B93" w14:textId="33EFE55E" w:rsidR="00161448" w:rsidRPr="0044111F" w:rsidRDefault="0044111F" w:rsidP="00361763">
            <w:pPr>
              <w:spacing w:after="0"/>
              <w:jc w:val="center"/>
              <w:rPr>
                <w:rFonts w:ascii="Georgia" w:hAnsi="Georgia"/>
                <w:iCs/>
                <w:color w:val="FF0000"/>
                <w:sz w:val="24"/>
                <w:szCs w:val="24"/>
                <w:lang w:val="en-AU"/>
              </w:rPr>
            </w:pPr>
            <w:r w:rsidRPr="0044111F">
              <w:rPr>
                <w:rFonts w:ascii="Georgia" w:hAnsi="Georgia"/>
                <w:iCs/>
                <w:color w:val="FF0000"/>
                <w:sz w:val="24"/>
                <w:szCs w:val="24"/>
                <w:lang w:val="en-AU"/>
              </w:rPr>
              <w:t xml:space="preserve">Understanding the project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72C7AC" w14:textId="2C25EB34" w:rsidR="00161448" w:rsidRPr="0044111F" w:rsidRDefault="0044111F" w:rsidP="00161448">
            <w:pPr>
              <w:pStyle w:val="InspireBenchmarkAnswers"/>
              <w:jc w:val="both"/>
              <w:rPr>
                <w:iCs/>
                <w:lang w:val="en-AU"/>
              </w:rPr>
            </w:pPr>
            <w:r w:rsidRPr="0044111F">
              <w:rPr>
                <w:iCs/>
                <w:lang w:val="en-AU"/>
              </w:rPr>
              <w:t xml:space="preserve">The project manager must fully understand and know the reasons why the project is initiated, what are key stake holders expectations, and deliverables of the project </w:t>
            </w:r>
          </w:p>
        </w:tc>
      </w:tr>
      <w:tr w:rsidR="00161448" w:rsidRPr="00ED5379" w14:paraId="0199EAA5"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F217F9E" w14:textId="18B7E170" w:rsidR="00161448" w:rsidRPr="0044111F" w:rsidRDefault="0044111F" w:rsidP="00361763">
            <w:pPr>
              <w:spacing w:after="0"/>
              <w:jc w:val="center"/>
              <w:rPr>
                <w:rFonts w:ascii="Georgia" w:hAnsi="Georgia"/>
                <w:iCs/>
                <w:color w:val="FF0000"/>
                <w:sz w:val="24"/>
                <w:szCs w:val="24"/>
                <w:lang w:val="en-AU"/>
              </w:rPr>
            </w:pPr>
            <w:r w:rsidRPr="0044111F">
              <w:rPr>
                <w:rFonts w:ascii="Georgia" w:hAnsi="Georgia"/>
                <w:iCs/>
                <w:color w:val="FF0000"/>
                <w:sz w:val="24"/>
                <w:szCs w:val="24"/>
                <w:lang w:val="en-AU"/>
              </w:rPr>
              <w:t xml:space="preserve">Scope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329B1E1" w14:textId="7740B22E" w:rsidR="00161448" w:rsidRPr="0044111F" w:rsidRDefault="0044111F" w:rsidP="00361763">
            <w:pPr>
              <w:pStyle w:val="InspireBenchmarkAnswers"/>
              <w:jc w:val="both"/>
              <w:rPr>
                <w:iCs/>
                <w:sz w:val="22"/>
                <w:szCs w:val="22"/>
                <w:lang w:val="en-AU"/>
              </w:rPr>
            </w:pPr>
            <w:r w:rsidRPr="0044111F">
              <w:rPr>
                <w:iCs/>
                <w:lang w:val="en-AU"/>
              </w:rPr>
              <w:t>The project manager must ensure that he/she had taken down all the requirements and turned them into work packages that will soon be deliverables.</w:t>
            </w:r>
          </w:p>
        </w:tc>
      </w:tr>
      <w:tr w:rsidR="00161448" w:rsidRPr="00ED5379" w14:paraId="00E14033"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AC2B79" w14:textId="21556CC2" w:rsidR="00161448" w:rsidRPr="0044111F" w:rsidRDefault="0044111F" w:rsidP="00361763">
            <w:pPr>
              <w:spacing w:after="0"/>
              <w:jc w:val="center"/>
              <w:rPr>
                <w:rFonts w:ascii="Georgia" w:hAnsi="Georgia"/>
                <w:iCs/>
                <w:color w:val="FF0000"/>
                <w:sz w:val="24"/>
                <w:szCs w:val="24"/>
                <w:lang w:val="en-AU"/>
              </w:rPr>
            </w:pPr>
            <w:r w:rsidRPr="0044111F">
              <w:rPr>
                <w:rFonts w:ascii="Georgia" w:hAnsi="Georgia"/>
                <w:iCs/>
                <w:color w:val="FF0000"/>
                <w:sz w:val="24"/>
                <w:szCs w:val="24"/>
              </w:rPr>
              <w:t xml:space="preserve">Time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0CB0A4" w14:textId="3EB36477" w:rsidR="00161448" w:rsidRPr="0044111F" w:rsidRDefault="0044111F" w:rsidP="00361763">
            <w:pPr>
              <w:pStyle w:val="InspireBenchmarkAnswers"/>
              <w:jc w:val="both"/>
              <w:rPr>
                <w:iCs/>
                <w:sz w:val="22"/>
                <w:szCs w:val="22"/>
                <w:lang w:val="en-AU"/>
              </w:rPr>
            </w:pPr>
            <w:r w:rsidRPr="0044111F">
              <w:rPr>
                <w:iCs/>
                <w:sz w:val="22"/>
                <w:szCs w:val="22"/>
                <w:lang w:val="en-AU"/>
              </w:rPr>
              <w:t>The project manager is responsible for scheduling the project and coming up with the schedule baseline.</w:t>
            </w:r>
          </w:p>
        </w:tc>
      </w:tr>
      <w:tr w:rsidR="00161448" w:rsidRPr="00ED5379" w14:paraId="5877525B"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4E9387" w14:textId="2DD49C54" w:rsidR="00161448" w:rsidRPr="0044111F" w:rsidRDefault="0044111F" w:rsidP="00361763">
            <w:pPr>
              <w:spacing w:after="0"/>
              <w:jc w:val="center"/>
              <w:rPr>
                <w:rFonts w:ascii="Georgia" w:hAnsi="Georgia"/>
                <w:iCs/>
                <w:color w:val="FF0000"/>
                <w:sz w:val="24"/>
                <w:szCs w:val="24"/>
                <w:lang w:val="en-AU"/>
              </w:rPr>
            </w:pPr>
            <w:r w:rsidRPr="0044111F">
              <w:rPr>
                <w:rFonts w:ascii="Georgia" w:hAnsi="Georgia"/>
                <w:iCs/>
                <w:color w:val="FF0000"/>
                <w:sz w:val="24"/>
                <w:szCs w:val="24"/>
                <w:lang w:val="en-AU"/>
              </w:rPr>
              <w:t xml:space="preserve">Cost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87E8313" w14:textId="0CD1886C" w:rsidR="00161448" w:rsidRPr="0044111F" w:rsidRDefault="0044111F" w:rsidP="00361763">
            <w:pPr>
              <w:pStyle w:val="InspireBenchmarkAnswers"/>
              <w:jc w:val="both"/>
              <w:rPr>
                <w:iCs/>
                <w:sz w:val="22"/>
                <w:szCs w:val="22"/>
                <w:lang w:val="en-AU"/>
              </w:rPr>
            </w:pPr>
            <w:r w:rsidRPr="0044111F">
              <w:rPr>
                <w:iCs/>
                <w:sz w:val="22"/>
                <w:szCs w:val="22"/>
                <w:lang w:val="en-AU"/>
              </w:rPr>
              <w:t xml:space="preserve">The project manager is responsible for coming up with the cost baseline </w:t>
            </w:r>
          </w:p>
        </w:tc>
      </w:tr>
      <w:tr w:rsidR="00161448" w:rsidRPr="00ED5379" w14:paraId="3963B440" w14:textId="77777777" w:rsidTr="00361763">
        <w:trPr>
          <w:cantSplit/>
          <w:trHeight w:val="206"/>
        </w:trPr>
        <w:tc>
          <w:tcPr>
            <w:tcW w:w="285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1524A7B" w14:textId="7ADF4EE5" w:rsidR="00161448" w:rsidRPr="0044111F" w:rsidRDefault="0044111F" w:rsidP="00361763">
            <w:pPr>
              <w:spacing w:after="0"/>
              <w:jc w:val="center"/>
              <w:rPr>
                <w:rFonts w:ascii="Georgia" w:hAnsi="Georgia"/>
                <w:iCs/>
                <w:color w:val="FF0000"/>
                <w:sz w:val="24"/>
                <w:szCs w:val="24"/>
                <w:lang w:val="en-AU"/>
              </w:rPr>
            </w:pPr>
            <w:r w:rsidRPr="0044111F">
              <w:rPr>
                <w:rFonts w:ascii="Georgia" w:hAnsi="Georgia"/>
                <w:iCs/>
                <w:color w:val="FF0000"/>
                <w:sz w:val="24"/>
                <w:szCs w:val="24"/>
                <w:lang w:val="en-AU"/>
              </w:rPr>
              <w:t xml:space="preserve">Quality management </w:t>
            </w:r>
          </w:p>
        </w:tc>
        <w:tc>
          <w:tcPr>
            <w:tcW w:w="61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023A0" w14:textId="4A038FCA" w:rsidR="00161448" w:rsidRPr="0044111F" w:rsidRDefault="0044111F" w:rsidP="00361763">
            <w:pPr>
              <w:pStyle w:val="InspireBenchmarkAnswers"/>
              <w:jc w:val="both"/>
              <w:rPr>
                <w:iCs/>
                <w:sz w:val="22"/>
                <w:szCs w:val="22"/>
                <w:lang w:val="en-AU"/>
              </w:rPr>
            </w:pPr>
            <w:r w:rsidRPr="0044111F">
              <w:rPr>
                <w:iCs/>
                <w:sz w:val="22"/>
                <w:szCs w:val="22"/>
                <w:lang w:val="en-AU"/>
              </w:rPr>
              <w:t>The project manager must define what good quality means in your project from your stakeholders and plan the QA and QC activities to achieve them.</w:t>
            </w:r>
          </w:p>
        </w:tc>
      </w:tr>
    </w:tbl>
    <w:p w14:paraId="4106D04B" w14:textId="77777777" w:rsidR="003B2C7F" w:rsidRPr="00ED5379" w:rsidRDefault="00DA1AFD">
      <w:r w:rsidRPr="00ED5379">
        <w:br w:type="page"/>
      </w:r>
    </w:p>
    <w:p w14:paraId="3D71AD4E" w14:textId="77777777" w:rsidR="00C63930" w:rsidRPr="00ED5379" w:rsidRDefault="00C63930" w:rsidP="00C63930">
      <w:pPr>
        <w:pStyle w:val="CompliantSubHeading1"/>
        <w:rPr>
          <w:lang w:val="en-AU"/>
        </w:rPr>
      </w:pPr>
      <w:bookmarkStart w:id="28" w:name="_Toc523902166"/>
      <w:r w:rsidRPr="00ED5379">
        <w:rPr>
          <w:lang w:val="en-AU"/>
        </w:rPr>
        <w:lastRenderedPageBreak/>
        <w:t>Part 2 – Project Time</w:t>
      </w:r>
      <w:bookmarkEnd w:id="28"/>
      <w:r w:rsidRPr="00ED5379">
        <w:rPr>
          <w:lang w:val="en-AU"/>
        </w:rPr>
        <w:t xml:space="preserve"> </w:t>
      </w:r>
    </w:p>
    <w:tbl>
      <w:tblPr>
        <w:tblStyle w:val="TableGrid"/>
        <w:tblW w:w="0" w:type="auto"/>
        <w:tblLook w:val="04A0" w:firstRow="1" w:lastRow="0" w:firstColumn="1" w:lastColumn="0" w:noHBand="0" w:noVBand="1"/>
      </w:tblPr>
      <w:tblGrid>
        <w:gridCol w:w="813"/>
        <w:gridCol w:w="2207"/>
        <w:gridCol w:w="6006"/>
      </w:tblGrid>
      <w:tr w:rsidR="00C63930" w:rsidRPr="00ED5379" w14:paraId="283D654A" w14:textId="77777777" w:rsidTr="00EC3C2F">
        <w:trPr>
          <w:cantSplit/>
        </w:trPr>
        <w:tc>
          <w:tcPr>
            <w:tcW w:w="9026" w:type="dxa"/>
            <w:gridSpan w:val="3"/>
            <w:tcBorders>
              <w:top w:val="nil"/>
              <w:left w:val="nil"/>
              <w:bottom w:val="nil"/>
              <w:right w:val="nil"/>
            </w:tcBorders>
            <w:shd w:val="clear" w:color="auto" w:fill="E5B8B7" w:themeFill="accent2" w:themeFillTint="66"/>
          </w:tcPr>
          <w:p w14:paraId="4D125DEE" w14:textId="77777777" w:rsidR="003D0F48" w:rsidRPr="00ED5379" w:rsidRDefault="00F43051" w:rsidP="0064510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estimation </w:t>
            </w:r>
            <w:r w:rsidR="006F12F6" w:rsidRPr="00ED5379">
              <w:rPr>
                <w:rFonts w:ascii="Georgia" w:hAnsi="Georgia"/>
                <w:sz w:val="24"/>
                <w:szCs w:val="24"/>
                <w:lang w:val="en-AU"/>
              </w:rPr>
              <w:t xml:space="preserve">tools and </w:t>
            </w:r>
            <w:r w:rsidRPr="00ED5379">
              <w:rPr>
                <w:rFonts w:ascii="Georgia" w:hAnsi="Georgia"/>
                <w:sz w:val="24"/>
                <w:szCs w:val="24"/>
                <w:lang w:val="en-AU"/>
              </w:rPr>
              <w:t>techniques used in det</w:t>
            </w:r>
            <w:r w:rsidR="003D0F48" w:rsidRPr="00ED5379">
              <w:rPr>
                <w:rFonts w:ascii="Georgia" w:hAnsi="Georgia"/>
                <w:sz w:val="24"/>
                <w:szCs w:val="24"/>
                <w:lang w:val="en-AU"/>
              </w:rPr>
              <w:t xml:space="preserve">ermining duration. Match each </w:t>
            </w:r>
            <w:r w:rsidR="006F12F6" w:rsidRPr="00ED5379">
              <w:rPr>
                <w:rFonts w:ascii="Georgia" w:hAnsi="Georgia"/>
                <w:sz w:val="24"/>
                <w:szCs w:val="24"/>
                <w:lang w:val="en-AU"/>
              </w:rPr>
              <w:t xml:space="preserve">tool and technique </w:t>
            </w:r>
            <w:r w:rsidR="003D0F48" w:rsidRPr="00ED5379">
              <w:rPr>
                <w:rFonts w:ascii="Georgia" w:hAnsi="Georgia"/>
                <w:sz w:val="24"/>
                <w:szCs w:val="24"/>
                <w:lang w:val="en-AU"/>
              </w:rPr>
              <w:t>to its correct description.</w:t>
            </w:r>
          </w:p>
          <w:p w14:paraId="54AA5012" w14:textId="77777777" w:rsidR="003D0F48" w:rsidRPr="00ED5379" w:rsidRDefault="003D0F48" w:rsidP="003D0F48">
            <w:pPr>
              <w:pStyle w:val="ListParagraph"/>
              <w:spacing w:before="120" w:after="160"/>
              <w:jc w:val="both"/>
              <w:rPr>
                <w:rFonts w:ascii="Georgia" w:hAnsi="Georgia"/>
                <w:sz w:val="24"/>
                <w:szCs w:val="24"/>
                <w:lang w:val="en-AU"/>
              </w:rPr>
            </w:pPr>
          </w:p>
          <w:p w14:paraId="24CEAFDD" w14:textId="77777777" w:rsidR="00C63930" w:rsidRPr="00ED5379" w:rsidRDefault="003D0F48" w:rsidP="003D0F48">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r w:rsidR="00F43051" w:rsidRPr="00ED5379">
              <w:rPr>
                <w:rFonts w:ascii="Georgia" w:hAnsi="Georgia"/>
                <w:sz w:val="24"/>
                <w:szCs w:val="24"/>
                <w:lang w:val="en-AU"/>
              </w:rPr>
              <w:t xml:space="preserve"> </w:t>
            </w:r>
          </w:p>
        </w:tc>
      </w:tr>
      <w:tr w:rsidR="00C63930" w:rsidRPr="00ED5379" w14:paraId="41D68637" w14:textId="77777777" w:rsidTr="00EC3C2F">
        <w:trPr>
          <w:cantSplit/>
        </w:trPr>
        <w:tc>
          <w:tcPr>
            <w:tcW w:w="9026" w:type="dxa"/>
            <w:gridSpan w:val="3"/>
            <w:tcBorders>
              <w:top w:val="nil"/>
              <w:left w:val="nil"/>
              <w:bottom w:val="single" w:sz="4" w:space="0" w:color="auto"/>
              <w:right w:val="nil"/>
            </w:tcBorders>
          </w:tcPr>
          <w:p w14:paraId="56637D9B" w14:textId="77777777" w:rsidR="00C63930" w:rsidRPr="00ED5379" w:rsidRDefault="00C63930" w:rsidP="00035147">
            <w:pPr>
              <w:spacing w:before="40"/>
              <w:rPr>
                <w:rFonts w:ascii="Georgia" w:hAnsi="Georgia"/>
                <w:sz w:val="16"/>
                <w:szCs w:val="16"/>
                <w:lang w:val="en-AU"/>
              </w:rPr>
            </w:pPr>
          </w:p>
        </w:tc>
      </w:tr>
      <w:tr w:rsidR="007B41A3" w:rsidRPr="00ED5379" w14:paraId="6FA626DB" w14:textId="77777777" w:rsidTr="00EC3C2F">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FF58DD" w14:textId="77777777" w:rsidR="003D0F48" w:rsidRPr="00ED5379" w:rsidRDefault="003D0F48" w:rsidP="008C2614">
            <w:pPr>
              <w:ind w:left="720"/>
              <w:rPr>
                <w:rFonts w:ascii="Georgia" w:eastAsia="Calibri" w:hAnsi="Georgia"/>
                <w:i/>
                <w:color w:val="FF0000"/>
                <w:sz w:val="22"/>
                <w:szCs w:val="22"/>
                <w:lang w:val="en-AU"/>
              </w:rPr>
            </w:pPr>
          </w:p>
        </w:tc>
        <w:tc>
          <w:tcPr>
            <w:tcW w:w="22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00F3A5" w14:textId="77777777" w:rsidR="003D0F48" w:rsidRPr="00ED5379" w:rsidRDefault="003D0F48" w:rsidP="003D0F48">
            <w:pPr>
              <w:jc w:val="center"/>
              <w:rPr>
                <w:rFonts w:ascii="Georgia" w:eastAsia="Calibri" w:hAnsi="Georgia"/>
                <w:sz w:val="24"/>
                <w:szCs w:val="24"/>
                <w:lang w:val="en-AU"/>
              </w:rPr>
            </w:pPr>
            <w:r w:rsidRPr="00ED5379">
              <w:rPr>
                <w:rFonts w:ascii="Georgia" w:eastAsia="Calibri" w:hAnsi="Georgia"/>
                <w:sz w:val="24"/>
                <w:szCs w:val="24"/>
                <w:lang w:val="en-AU"/>
              </w:rPr>
              <w:t xml:space="preserve">Estimation </w:t>
            </w:r>
            <w:r w:rsidR="006F12F6" w:rsidRPr="00ED5379">
              <w:rPr>
                <w:rFonts w:ascii="Georgia" w:eastAsia="Calibri" w:hAnsi="Georgia"/>
                <w:sz w:val="24"/>
                <w:szCs w:val="24"/>
                <w:lang w:val="en-AU"/>
              </w:rPr>
              <w:t>tools and t</w:t>
            </w:r>
            <w:r w:rsidRPr="00ED5379">
              <w:rPr>
                <w:rFonts w:ascii="Georgia" w:eastAsia="Calibri" w:hAnsi="Georgia"/>
                <w:sz w:val="24"/>
                <w:szCs w:val="24"/>
                <w:lang w:val="en-AU"/>
              </w:rPr>
              <w:t>echnique</w:t>
            </w:r>
            <w:r w:rsidR="006F12F6" w:rsidRPr="00ED5379">
              <w:rPr>
                <w:rFonts w:ascii="Georgia" w:eastAsia="Calibri" w:hAnsi="Georgia"/>
                <w:sz w:val="24"/>
                <w:szCs w:val="24"/>
                <w:lang w:val="en-AU"/>
              </w:rPr>
              <w:t>s</w:t>
            </w:r>
          </w:p>
        </w:tc>
        <w:tc>
          <w:tcPr>
            <w:tcW w:w="60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8FE739" w14:textId="77777777" w:rsidR="003D0F48" w:rsidRPr="00ED5379" w:rsidRDefault="003D0F48" w:rsidP="003D0F48">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C3C2F" w:rsidRPr="00ED5379" w14:paraId="67BA2CAB"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2DA5C1" w14:textId="1B12EA27" w:rsidR="00EC3C2F" w:rsidRPr="00F16FD8" w:rsidRDefault="00F16FD8" w:rsidP="00EC3C2F">
            <w:pPr>
              <w:jc w:val="center"/>
              <w:rPr>
                <w:rFonts w:ascii="Georgia" w:eastAsia="Calibri" w:hAnsi="Georgia"/>
                <w:i/>
                <w:color w:val="FF0000"/>
                <w:sz w:val="22"/>
                <w:szCs w:val="22"/>
                <w:lang w:val="en-AU"/>
              </w:rPr>
            </w:pPr>
            <w:r w:rsidRPr="00F16FD8">
              <w:rPr>
                <w:color w:val="FF0000"/>
              </w:rPr>
              <w:t>B</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3CC33D"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1AEB1B" w14:textId="77777777" w:rsidR="00EC3C2F" w:rsidRPr="00ED5379" w:rsidRDefault="00EC3C2F" w:rsidP="0064510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statistical relationship between historical data and other variables to calculate an estimate for activity duration.</w:t>
            </w:r>
          </w:p>
        </w:tc>
      </w:tr>
      <w:tr w:rsidR="00EC3C2F" w:rsidRPr="00ED5379" w14:paraId="6FBACE03"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08F5C" w14:textId="04E28DC8" w:rsidR="00EC3C2F" w:rsidRPr="00F16FD8" w:rsidRDefault="00F16FD8" w:rsidP="00EC3C2F">
            <w:pPr>
              <w:jc w:val="center"/>
              <w:rPr>
                <w:rFonts w:ascii="Georgia" w:eastAsia="Calibri" w:hAnsi="Georgia"/>
                <w:i/>
                <w:color w:val="FF0000"/>
                <w:sz w:val="22"/>
                <w:szCs w:val="22"/>
                <w:lang w:val="en-AU"/>
              </w:rPr>
            </w:pPr>
            <w:r w:rsidRPr="00F16FD8">
              <w:rPr>
                <w:color w:val="FF0000"/>
              </w:rPr>
              <w:t>A</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98A432"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FE00209" w14:textId="77777777" w:rsidR="00EC3C2F" w:rsidRPr="00ED5379" w:rsidRDefault="00EC3C2F" w:rsidP="0064510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uses parameters such as duration, budget size, weight, and complexity, from a previous, similar project, as the basis for estimating the same parameter to measure for a future project. This technique relies on the actual duration of previous, similar projects as the basis for estimating the duration of the current project.</w:t>
            </w:r>
          </w:p>
        </w:tc>
      </w:tr>
      <w:tr w:rsidR="00EC3C2F" w:rsidRPr="00ED5379" w14:paraId="0E624E30"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7E3283" w14:textId="1C9DBDCC" w:rsidR="00EC3C2F" w:rsidRPr="00F16FD8" w:rsidRDefault="00F16FD8" w:rsidP="00EC3C2F">
            <w:pPr>
              <w:jc w:val="center"/>
              <w:rPr>
                <w:rFonts w:ascii="Georgia" w:eastAsia="Calibri" w:hAnsi="Georgia"/>
                <w:i/>
                <w:color w:val="FF0000"/>
                <w:sz w:val="22"/>
                <w:szCs w:val="22"/>
                <w:lang w:val="en-AU"/>
              </w:rPr>
            </w:pPr>
            <w:r w:rsidRPr="00F16FD8">
              <w:rPr>
                <w:color w:val="FF0000"/>
              </w:rPr>
              <w:t>E</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64BB4F"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Three-point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7298F1" w14:textId="77777777" w:rsidR="00EC3C2F" w:rsidRPr="00ED5379" w:rsidRDefault="00EC3C2F" w:rsidP="0064510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is guided by historical information. It provides duration estimate information or recommended maximum activity durations from prior similar projects. This can also be used to determine whether to combine methods of estimating and how to reconcile differences between them.</w:t>
            </w:r>
          </w:p>
        </w:tc>
      </w:tr>
      <w:tr w:rsidR="00EC3C2F" w:rsidRPr="00ED5379" w14:paraId="08E66039" w14:textId="77777777" w:rsidTr="00EC3C2F">
        <w:trPr>
          <w:cantSplit/>
          <w:trHeight w:val="864"/>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E4BFF" w14:textId="59922A17" w:rsidR="00EC3C2F" w:rsidRPr="00F16FD8" w:rsidRDefault="00F16FD8" w:rsidP="00EC3C2F">
            <w:pPr>
              <w:jc w:val="center"/>
              <w:rPr>
                <w:rFonts w:ascii="Georgia" w:eastAsia="Calibri" w:hAnsi="Georgia"/>
                <w:i/>
                <w:color w:val="FF0000"/>
                <w:sz w:val="22"/>
                <w:szCs w:val="22"/>
                <w:lang w:val="en-AU"/>
              </w:rPr>
            </w:pPr>
            <w:r w:rsidRPr="00F16FD8">
              <w:rPr>
                <w:color w:val="FF0000"/>
              </w:rPr>
              <w:t>C</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8965731"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Expert judgement estimating</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A9BDFD2" w14:textId="77777777" w:rsidR="00EC3C2F" w:rsidRPr="00ED5379" w:rsidRDefault="00EC3C2F" w:rsidP="0064510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Contingencies are accounted for into the overall project schedule to account for schedule uncertainties.</w:t>
            </w:r>
          </w:p>
        </w:tc>
      </w:tr>
      <w:tr w:rsidR="00EC3C2F" w:rsidRPr="00ED5379" w14:paraId="323C9840" w14:textId="77777777" w:rsidTr="00EC3C2F">
        <w:trPr>
          <w:cantSplit/>
          <w:trHeight w:val="172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061186" w14:textId="71CA1AC5" w:rsidR="00EC3C2F" w:rsidRPr="00F16FD8" w:rsidRDefault="00F16FD8" w:rsidP="00EC3C2F">
            <w:pPr>
              <w:jc w:val="center"/>
              <w:rPr>
                <w:rFonts w:ascii="Georgia" w:eastAsia="Calibri" w:hAnsi="Georgia"/>
                <w:i/>
                <w:color w:val="FF0000"/>
                <w:sz w:val="22"/>
                <w:szCs w:val="22"/>
                <w:lang w:val="en-AU"/>
              </w:rPr>
            </w:pPr>
            <w:r w:rsidRPr="00F16FD8">
              <w:rPr>
                <w:color w:val="FF0000"/>
              </w:rPr>
              <w:t>D</w:t>
            </w:r>
          </w:p>
        </w:tc>
        <w:tc>
          <w:tcPr>
            <w:tcW w:w="220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AF89A" w14:textId="77777777" w:rsidR="00EC3C2F" w:rsidRPr="00ED5379" w:rsidRDefault="00EC3C2F" w:rsidP="00EC3C2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60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00B42" w14:textId="36AB5ABA" w:rsidR="00EC3C2F" w:rsidRPr="00ED5379" w:rsidRDefault="00EC3C2F" w:rsidP="00645103">
            <w:pPr>
              <w:pStyle w:val="ListParagraph"/>
              <w:numPr>
                <w:ilvl w:val="0"/>
                <w:numId w:val="18"/>
              </w:numPr>
              <w:jc w:val="both"/>
              <w:rPr>
                <w:rFonts w:ascii="Georgia" w:eastAsia="Calibri" w:hAnsi="Georgia"/>
                <w:sz w:val="24"/>
                <w:szCs w:val="24"/>
                <w:lang w:val="en-AU"/>
              </w:rPr>
            </w:pPr>
            <w:r w:rsidRPr="00ED5379">
              <w:rPr>
                <w:rFonts w:ascii="Georgia" w:eastAsia="Calibri" w:hAnsi="Georgia"/>
                <w:sz w:val="24"/>
                <w:szCs w:val="24"/>
                <w:lang w:val="en-AU"/>
              </w:rPr>
              <w:t>This technique uses a mathematical formula to determine a weighted average of estimates. It uses the formula:</w:t>
            </w:r>
            <m:oMath>
              <m:r>
                <w:rPr>
                  <w:rFonts w:ascii="Cambria Math" w:eastAsia="Calibri" w:hAnsi="Cambria Math"/>
                  <w:sz w:val="24"/>
                  <w:szCs w:val="24"/>
                  <w:lang w:val="en-AU"/>
                </w:rPr>
                <m:t>Te=</m:t>
              </m:r>
              <m:f>
                <m:fPr>
                  <m:ctrlPr>
                    <w:rPr>
                      <w:rFonts w:ascii="Cambria Math" w:eastAsia="Calibri" w:hAnsi="Cambria Math"/>
                      <w:i/>
                      <w:sz w:val="24"/>
                      <w:szCs w:val="24"/>
                      <w:lang w:val="en-AU"/>
                    </w:rPr>
                  </m:ctrlPr>
                </m:fPr>
                <m:num>
                  <m:r>
                    <w:rPr>
                      <w:rFonts w:ascii="Cambria Math" w:eastAsia="Calibri" w:hAnsi="Cambria Math"/>
                      <w:sz w:val="24"/>
                      <w:szCs w:val="24"/>
                      <w:lang w:val="en-AU"/>
                    </w:rPr>
                    <m:t>To +4 x Tm + Tp</m:t>
                  </m:r>
                </m:num>
                <m:den>
                  <m:r>
                    <w:rPr>
                      <w:rFonts w:ascii="Cambria Math" w:eastAsia="Calibri" w:hAnsi="Cambria Math"/>
                      <w:sz w:val="24"/>
                      <w:szCs w:val="24"/>
                      <w:lang w:val="en-AU"/>
                    </w:rPr>
                    <m:t xml:space="preserve">6 </m:t>
                  </m:r>
                </m:den>
              </m:f>
            </m:oMath>
            <w:r w:rsidRPr="00ED5379">
              <w:rPr>
                <w:rFonts w:ascii="Georgia" w:eastAsia="Calibri" w:hAnsi="Georgia"/>
                <w:sz w:val="24"/>
                <w:szCs w:val="24"/>
                <w:lang w:val="en-AU"/>
              </w:rPr>
              <w:t>.</w:t>
            </w:r>
          </w:p>
        </w:tc>
      </w:tr>
    </w:tbl>
    <w:p w14:paraId="59A9AEB5" w14:textId="554B67B4" w:rsidR="00CF0D97" w:rsidRPr="00ED5379" w:rsidRDefault="00CF0D97"/>
    <w:p w14:paraId="48D63CA8" w14:textId="77777777" w:rsidR="00CF0D97" w:rsidRPr="00ED5379" w:rsidRDefault="00CF0D97">
      <w:r w:rsidRPr="00ED5379">
        <w:br w:type="page"/>
      </w:r>
    </w:p>
    <w:tbl>
      <w:tblPr>
        <w:tblStyle w:val="TableGrid"/>
        <w:tblW w:w="0" w:type="auto"/>
        <w:tblLook w:val="04A0" w:firstRow="1" w:lastRow="0" w:firstColumn="1" w:lastColumn="0" w:noHBand="0" w:noVBand="1"/>
      </w:tblPr>
      <w:tblGrid>
        <w:gridCol w:w="813"/>
        <w:gridCol w:w="2215"/>
        <w:gridCol w:w="5998"/>
      </w:tblGrid>
      <w:tr w:rsidR="00DA1AFD" w:rsidRPr="00ED5379" w14:paraId="5E5EB426" w14:textId="77777777" w:rsidTr="00147EE1">
        <w:trPr>
          <w:cantSplit/>
        </w:trPr>
        <w:tc>
          <w:tcPr>
            <w:tcW w:w="9026" w:type="dxa"/>
            <w:gridSpan w:val="3"/>
            <w:tcBorders>
              <w:top w:val="nil"/>
              <w:left w:val="nil"/>
              <w:bottom w:val="nil"/>
              <w:right w:val="nil"/>
            </w:tcBorders>
            <w:shd w:val="clear" w:color="auto" w:fill="E5B8B7" w:themeFill="accent2" w:themeFillTint="66"/>
          </w:tcPr>
          <w:p w14:paraId="5DA03F54" w14:textId="77777777" w:rsidR="00DA1AFD" w:rsidRPr="00ED5379" w:rsidRDefault="00DA1AFD" w:rsidP="0064510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estimation </w:t>
            </w:r>
            <w:r w:rsidR="006F12F6" w:rsidRPr="00ED5379">
              <w:rPr>
                <w:rFonts w:ascii="Georgia" w:hAnsi="Georgia"/>
                <w:sz w:val="24"/>
                <w:szCs w:val="24"/>
                <w:lang w:val="en-AU"/>
              </w:rPr>
              <w:t xml:space="preserve">tools </w:t>
            </w:r>
            <w:r w:rsidRPr="00ED5379">
              <w:rPr>
                <w:rFonts w:ascii="Georgia" w:hAnsi="Georgia"/>
                <w:sz w:val="24"/>
                <w:szCs w:val="24"/>
                <w:lang w:val="en-AU"/>
              </w:rPr>
              <w:t>techniques used in determining activity resource. Match each to its correct description.</w:t>
            </w:r>
          </w:p>
          <w:p w14:paraId="67AA50BB" w14:textId="77777777" w:rsidR="00DA1AFD" w:rsidRPr="00ED5379" w:rsidRDefault="00DA1AFD" w:rsidP="00DA1AFD">
            <w:pPr>
              <w:pStyle w:val="ListParagraph"/>
              <w:spacing w:before="120" w:after="160"/>
              <w:jc w:val="both"/>
              <w:rPr>
                <w:rFonts w:ascii="Georgia" w:hAnsi="Georgia"/>
                <w:sz w:val="24"/>
                <w:szCs w:val="24"/>
                <w:lang w:val="en-AU"/>
              </w:rPr>
            </w:pPr>
          </w:p>
          <w:p w14:paraId="0BE80043" w14:textId="77777777" w:rsidR="00DA1AFD" w:rsidRPr="00ED5379" w:rsidRDefault="00DA1AFD" w:rsidP="00DA1AFD">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Write the letters that correspond to your answers in the spaces provided. </w:t>
            </w:r>
          </w:p>
        </w:tc>
      </w:tr>
      <w:tr w:rsidR="00DA1AFD" w:rsidRPr="00ED5379" w14:paraId="02CE8714" w14:textId="77777777" w:rsidTr="00147EE1">
        <w:trPr>
          <w:cantSplit/>
        </w:trPr>
        <w:tc>
          <w:tcPr>
            <w:tcW w:w="9026" w:type="dxa"/>
            <w:gridSpan w:val="3"/>
            <w:tcBorders>
              <w:top w:val="nil"/>
              <w:left w:val="nil"/>
              <w:bottom w:val="single" w:sz="4" w:space="0" w:color="auto"/>
              <w:right w:val="nil"/>
            </w:tcBorders>
          </w:tcPr>
          <w:p w14:paraId="7231FD47" w14:textId="77777777" w:rsidR="00DA1AFD" w:rsidRPr="00ED5379" w:rsidRDefault="00DA1AFD" w:rsidP="00DA1AFD">
            <w:pPr>
              <w:spacing w:before="40"/>
              <w:rPr>
                <w:rFonts w:ascii="Georgia" w:hAnsi="Georgia"/>
                <w:sz w:val="16"/>
                <w:szCs w:val="16"/>
                <w:lang w:val="en-AU"/>
              </w:rPr>
            </w:pPr>
          </w:p>
        </w:tc>
      </w:tr>
      <w:tr w:rsidR="00DA1AFD" w:rsidRPr="00ED5379" w14:paraId="2C86EB0C" w14:textId="77777777" w:rsidTr="00147EE1">
        <w:trPr>
          <w:cantSplit/>
          <w:trHeight w:val="20"/>
        </w:trPr>
        <w:tc>
          <w:tcPr>
            <w:tcW w:w="81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5417E8" w14:textId="77777777" w:rsidR="00DA1AFD" w:rsidRPr="00ED5379" w:rsidRDefault="00DA1AFD" w:rsidP="00DA1AFD">
            <w:pPr>
              <w:ind w:left="720"/>
              <w:rPr>
                <w:rFonts w:ascii="Georgia" w:eastAsia="Calibri" w:hAnsi="Georgia"/>
                <w:i/>
                <w:color w:val="FF0000"/>
                <w:sz w:val="22"/>
                <w:szCs w:val="22"/>
                <w:lang w:val="en-AU"/>
              </w:rPr>
            </w:pPr>
          </w:p>
        </w:tc>
        <w:tc>
          <w:tcPr>
            <w:tcW w:w="221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25DF32" w14:textId="77777777" w:rsidR="00DA1AFD" w:rsidRPr="00ED5379" w:rsidRDefault="006F12F6" w:rsidP="00DA1AFD">
            <w:pPr>
              <w:jc w:val="center"/>
              <w:rPr>
                <w:rFonts w:ascii="Georgia" w:eastAsia="Calibri" w:hAnsi="Georgia"/>
                <w:sz w:val="24"/>
                <w:szCs w:val="24"/>
                <w:lang w:val="en-AU"/>
              </w:rPr>
            </w:pPr>
            <w:r w:rsidRPr="00ED5379">
              <w:rPr>
                <w:rFonts w:ascii="Georgia" w:eastAsia="Calibri" w:hAnsi="Georgia"/>
                <w:sz w:val="24"/>
                <w:szCs w:val="24"/>
                <w:lang w:val="en-AU"/>
              </w:rPr>
              <w:t>Estimation tools and t</w:t>
            </w:r>
            <w:r w:rsidR="00DA1AFD" w:rsidRPr="00ED5379">
              <w:rPr>
                <w:rFonts w:ascii="Georgia" w:eastAsia="Calibri" w:hAnsi="Georgia"/>
                <w:sz w:val="24"/>
                <w:szCs w:val="24"/>
                <w:lang w:val="en-AU"/>
              </w:rPr>
              <w:t>echnique</w:t>
            </w:r>
            <w:r w:rsidRPr="00ED5379">
              <w:rPr>
                <w:rFonts w:ascii="Georgia" w:eastAsia="Calibri" w:hAnsi="Georgia"/>
                <w:sz w:val="24"/>
                <w:szCs w:val="24"/>
                <w:lang w:val="en-AU"/>
              </w:rPr>
              <w:t>s</w:t>
            </w:r>
          </w:p>
        </w:tc>
        <w:tc>
          <w:tcPr>
            <w:tcW w:w="59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F058AD" w14:textId="77777777" w:rsidR="00DA1AFD" w:rsidRPr="00ED5379" w:rsidRDefault="00DA1AFD" w:rsidP="00DA1AFD">
            <w:pPr>
              <w:ind w:left="-18"/>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E56DD4" w:rsidRPr="00ED5379" w14:paraId="364D271C"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F3EB1F" w14:textId="190F141A" w:rsidR="00E56DD4" w:rsidRPr="00B61EB7" w:rsidRDefault="00B61EB7" w:rsidP="00E56DD4">
            <w:pPr>
              <w:jc w:val="center"/>
              <w:rPr>
                <w:rFonts w:ascii="Georgia" w:eastAsia="Calibri" w:hAnsi="Georgia"/>
                <w:i/>
                <w:color w:val="FF0000"/>
                <w:sz w:val="22"/>
                <w:szCs w:val="22"/>
                <w:lang w:val="en-AU"/>
              </w:rPr>
            </w:pPr>
            <w:r>
              <w:rPr>
                <w:color w:val="FF0000"/>
              </w:rPr>
              <w:t>D</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8FF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Expert judgment</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856F7" w14:textId="77777777" w:rsidR="00E56DD4" w:rsidRPr="00ED5379" w:rsidRDefault="00E56DD4" w:rsidP="0064510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Several companies or organisations routinely distribute updated production rates and unit costs of resources for an extensive array of labour trades, material, and equipment for different countries and geographical locations within countries.</w:t>
            </w:r>
          </w:p>
        </w:tc>
      </w:tr>
      <w:tr w:rsidR="00E56DD4" w:rsidRPr="00ED5379" w14:paraId="66AD6DEB"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E22DDF" w14:textId="063CF919" w:rsidR="00E56DD4" w:rsidRPr="00ED5379" w:rsidRDefault="00B61EB7" w:rsidP="00E56DD4">
            <w:pPr>
              <w:jc w:val="center"/>
              <w:rPr>
                <w:rFonts w:ascii="Georgia" w:eastAsia="Calibri" w:hAnsi="Georgia"/>
                <w:i/>
                <w:sz w:val="22"/>
                <w:szCs w:val="22"/>
                <w:lang w:val="en-AU"/>
              </w:rPr>
            </w:pPr>
            <w:r>
              <w:rPr>
                <w:color w:val="FF0000"/>
              </w:rPr>
              <w:t>E</w:t>
            </w:r>
            <w:r w:rsidR="00E56DD4" w:rsidRPr="00ED5379">
              <w:fldChar w:fldCharType="begin">
                <w:ffData>
                  <w:name w:val="Text8"/>
                  <w:enabled/>
                  <w:calcOnExit w:val="0"/>
                  <w:textInput/>
                </w:ffData>
              </w:fldChar>
            </w:r>
            <w:r w:rsidR="00E56DD4" w:rsidRPr="00ED5379">
              <w:rPr>
                <w:lang w:val="en-AU"/>
              </w:rPr>
              <w:instrText xml:space="preserve"> FORMTEXT </w:instrText>
            </w:r>
            <w:r w:rsidR="008A7278">
              <w:fldChar w:fldCharType="separate"/>
            </w:r>
            <w:r w:rsidR="00E56DD4" w:rsidRPr="00ED5379">
              <w:fldChar w:fldCharType="end"/>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8068F8B"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Alternative analysis</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BD7E92" w14:textId="77777777" w:rsidR="00E56DD4" w:rsidRPr="00ED5379" w:rsidRDefault="00E56DD4" w:rsidP="0064510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In this technique, when an activity cannot be estimated with a reasonable degree of confidence, the work within the activity is decomposed into more detail. The resource needs are estimated. These estimates are then aggregated into a total quantity for each of the activity’s resources.</w:t>
            </w:r>
          </w:p>
        </w:tc>
      </w:tr>
      <w:tr w:rsidR="00E56DD4" w:rsidRPr="00ED5379" w14:paraId="5A803508"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65ECA22" w14:textId="3AA4EC61" w:rsidR="00E56DD4" w:rsidRPr="00B61EB7" w:rsidRDefault="00B61EB7" w:rsidP="00E56DD4">
            <w:pPr>
              <w:jc w:val="center"/>
              <w:rPr>
                <w:rFonts w:ascii="Georgia" w:eastAsia="Calibri" w:hAnsi="Georgia"/>
                <w:i/>
                <w:color w:val="FF0000"/>
                <w:sz w:val="22"/>
                <w:szCs w:val="22"/>
                <w:lang w:val="en-AU"/>
              </w:rPr>
            </w:pPr>
            <w:r>
              <w:rPr>
                <w:color w:val="FF0000"/>
              </w:rPr>
              <w:t>A</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7D3433"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Published estimating data</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4844B1" w14:textId="77777777" w:rsidR="00E56DD4" w:rsidRPr="00ED5379" w:rsidRDefault="00E56DD4" w:rsidP="0064510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tool has the capability to help plan, organise, and manage resource pools and develop resource estimates.</w:t>
            </w:r>
          </w:p>
        </w:tc>
      </w:tr>
      <w:tr w:rsidR="00E56DD4" w:rsidRPr="00ED5379" w14:paraId="5F508F13"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7F61FB" w14:textId="2BFC5835" w:rsidR="00E56DD4" w:rsidRPr="00B61EB7" w:rsidRDefault="00B61EB7" w:rsidP="00E56DD4">
            <w:pPr>
              <w:jc w:val="center"/>
              <w:rPr>
                <w:rFonts w:ascii="Georgia" w:eastAsia="Calibri" w:hAnsi="Georgia"/>
                <w:i/>
                <w:color w:val="FF0000"/>
                <w:sz w:val="22"/>
                <w:szCs w:val="22"/>
                <w:lang w:val="en-AU"/>
              </w:rPr>
            </w:pPr>
            <w:r>
              <w:rPr>
                <w:color w:val="FF0000"/>
              </w:rPr>
              <w:t>B</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E8724"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Bottom-Up estimating</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F34952" w14:textId="77777777" w:rsidR="00E56DD4" w:rsidRPr="00ED5379" w:rsidRDefault="00E56DD4" w:rsidP="0064510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This technique is often required to assess the resource-related inputs to this process. Any group or person specialised with knowledge in resource planning and estimating can provide such expertise.</w:t>
            </w:r>
          </w:p>
        </w:tc>
      </w:tr>
      <w:tr w:rsidR="00E56DD4" w:rsidRPr="00ED5379" w14:paraId="0D67E051" w14:textId="77777777" w:rsidTr="00147EE1">
        <w:trPr>
          <w:cantSplit/>
          <w:trHeight w:val="1008"/>
        </w:trPr>
        <w:tc>
          <w:tcPr>
            <w:tcW w:w="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08DC643" w14:textId="1BF8F396" w:rsidR="00E56DD4" w:rsidRPr="00B61EB7" w:rsidRDefault="00B61EB7" w:rsidP="00B61EB7">
            <w:pPr>
              <w:jc w:val="center"/>
              <w:rPr>
                <w:rFonts w:ascii="Georgia" w:eastAsia="Calibri" w:hAnsi="Georgia"/>
                <w:iCs/>
                <w:color w:val="FF0000"/>
                <w:sz w:val="22"/>
                <w:szCs w:val="22"/>
                <w:lang w:val="en-AU"/>
              </w:rPr>
            </w:pPr>
            <w:r>
              <w:rPr>
                <w:rFonts w:ascii="Georgia" w:eastAsia="Calibri" w:hAnsi="Georgia"/>
                <w:iCs/>
                <w:color w:val="FF0000"/>
                <w:sz w:val="22"/>
                <w:szCs w:val="22"/>
                <w:lang w:val="en-AU"/>
              </w:rPr>
              <w:t>C</w:t>
            </w:r>
          </w:p>
        </w:tc>
        <w:tc>
          <w:tcPr>
            <w:tcW w:w="221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9FBC391" w14:textId="77777777" w:rsidR="00E56DD4" w:rsidRPr="00ED5379" w:rsidRDefault="00E56DD4" w:rsidP="00E56DD4">
            <w:pPr>
              <w:jc w:val="center"/>
              <w:rPr>
                <w:rFonts w:ascii="Georgia" w:eastAsia="Calibri" w:hAnsi="Georgia"/>
                <w:sz w:val="24"/>
                <w:szCs w:val="24"/>
                <w:lang w:val="en-AU"/>
              </w:rPr>
            </w:pPr>
            <w:r w:rsidRPr="00ED5379">
              <w:rPr>
                <w:rFonts w:ascii="Georgia" w:eastAsia="Calibri" w:hAnsi="Georgia"/>
                <w:sz w:val="24"/>
                <w:szCs w:val="24"/>
                <w:lang w:val="en-AU"/>
              </w:rPr>
              <w:t>Project management software</w:t>
            </w:r>
          </w:p>
        </w:tc>
        <w:tc>
          <w:tcPr>
            <w:tcW w:w="599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A8A799A" w14:textId="77777777" w:rsidR="00E56DD4" w:rsidRPr="00ED5379" w:rsidRDefault="00E56DD4" w:rsidP="00645103">
            <w:pPr>
              <w:pStyle w:val="ListParagraph"/>
              <w:numPr>
                <w:ilvl w:val="0"/>
                <w:numId w:val="40"/>
              </w:numPr>
              <w:jc w:val="both"/>
              <w:rPr>
                <w:rFonts w:ascii="Georgia" w:eastAsia="Calibri" w:hAnsi="Georgia"/>
                <w:sz w:val="24"/>
                <w:szCs w:val="24"/>
                <w:lang w:val="en-AU"/>
              </w:rPr>
            </w:pPr>
            <w:r w:rsidRPr="00ED5379">
              <w:rPr>
                <w:rFonts w:ascii="Georgia" w:eastAsia="Calibri" w:hAnsi="Georgia"/>
                <w:sz w:val="24"/>
                <w:szCs w:val="24"/>
                <w:lang w:val="en-AU"/>
              </w:rPr>
              <w:t>These include using various levels of resource capability or skills, different, size or type of machines, different tools (hand versus automated), and make-or-buy regarding the resource.</w:t>
            </w:r>
          </w:p>
        </w:tc>
      </w:tr>
    </w:tbl>
    <w:p w14:paraId="65152EF5" w14:textId="77777777" w:rsidR="006F12F6" w:rsidRPr="00ED5379" w:rsidRDefault="00B77985">
      <w:r w:rsidRPr="00ED5379">
        <w:br w:type="page"/>
      </w:r>
    </w:p>
    <w:tbl>
      <w:tblPr>
        <w:tblStyle w:val="TableGrid"/>
        <w:tblW w:w="0" w:type="auto"/>
        <w:tblLook w:val="04A0" w:firstRow="1" w:lastRow="0" w:firstColumn="1" w:lastColumn="0" w:noHBand="0" w:noVBand="1"/>
      </w:tblPr>
      <w:tblGrid>
        <w:gridCol w:w="2597"/>
        <w:gridCol w:w="6429"/>
      </w:tblGrid>
      <w:tr w:rsidR="00DA6D87" w:rsidRPr="00ED5379" w14:paraId="6986C50B" w14:textId="77777777" w:rsidTr="00377B1D">
        <w:trPr>
          <w:cantSplit/>
        </w:trPr>
        <w:tc>
          <w:tcPr>
            <w:tcW w:w="9026" w:type="dxa"/>
            <w:gridSpan w:val="2"/>
            <w:tcBorders>
              <w:top w:val="nil"/>
              <w:left w:val="nil"/>
              <w:bottom w:val="nil"/>
              <w:right w:val="nil"/>
            </w:tcBorders>
            <w:shd w:val="clear" w:color="auto" w:fill="E5B8B7" w:themeFill="accent2" w:themeFillTint="66"/>
          </w:tcPr>
          <w:p w14:paraId="78B75B4C" w14:textId="77777777" w:rsidR="00DA6D87" w:rsidRPr="00ED5379" w:rsidRDefault="00083A76" w:rsidP="00645103">
            <w:pPr>
              <w:pStyle w:val="ListParagraph"/>
              <w:numPr>
                <w:ilvl w:val="0"/>
                <w:numId w:val="17"/>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In identifying the critical path, the following parameters need to be determined for each task. </w:t>
            </w:r>
            <w:r w:rsidR="00A819AC" w:rsidRPr="00ED5379">
              <w:rPr>
                <w:rFonts w:ascii="Georgia" w:hAnsi="Georgia"/>
                <w:sz w:val="24"/>
                <w:szCs w:val="24"/>
                <w:lang w:val="en-AU"/>
              </w:rPr>
              <w:t>Discuss each parameter.</w:t>
            </w:r>
          </w:p>
          <w:p w14:paraId="2D365AD6" w14:textId="77777777" w:rsidR="00A819AC" w:rsidRPr="00ED5379" w:rsidRDefault="00A819AC" w:rsidP="00A819AC">
            <w:pPr>
              <w:pStyle w:val="ListParagraph"/>
              <w:spacing w:before="120" w:after="160"/>
              <w:jc w:val="both"/>
              <w:rPr>
                <w:rFonts w:ascii="Georgia" w:hAnsi="Georgia"/>
                <w:sz w:val="24"/>
                <w:szCs w:val="24"/>
                <w:lang w:val="en-AU"/>
              </w:rPr>
            </w:pPr>
          </w:p>
          <w:p w14:paraId="194790B2" w14:textId="77777777" w:rsidR="00A819AC" w:rsidRPr="00ED5379" w:rsidRDefault="00A819AC" w:rsidP="00A819AC">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words for each discussion.</w:t>
            </w:r>
          </w:p>
        </w:tc>
      </w:tr>
      <w:tr w:rsidR="00DA6D87" w:rsidRPr="00ED5379" w14:paraId="6E38D4A2" w14:textId="77777777" w:rsidTr="00377B1D">
        <w:trPr>
          <w:cantSplit/>
        </w:trPr>
        <w:tc>
          <w:tcPr>
            <w:tcW w:w="9026" w:type="dxa"/>
            <w:gridSpan w:val="2"/>
            <w:tcBorders>
              <w:top w:val="nil"/>
              <w:left w:val="nil"/>
              <w:bottom w:val="single" w:sz="4" w:space="0" w:color="auto"/>
              <w:right w:val="nil"/>
            </w:tcBorders>
          </w:tcPr>
          <w:p w14:paraId="724222AA" w14:textId="77777777" w:rsidR="00DA6D87" w:rsidRPr="00ED5379" w:rsidRDefault="00DA6D87" w:rsidP="00290C5B">
            <w:pPr>
              <w:spacing w:before="40"/>
              <w:rPr>
                <w:rFonts w:ascii="Georgia" w:hAnsi="Georgia"/>
                <w:sz w:val="16"/>
                <w:szCs w:val="16"/>
                <w:lang w:val="en-AU"/>
              </w:rPr>
            </w:pPr>
          </w:p>
        </w:tc>
      </w:tr>
      <w:tr w:rsidR="00A819AC" w:rsidRPr="00ED5379" w14:paraId="2593C0FF" w14:textId="77777777" w:rsidTr="00377B1D">
        <w:trPr>
          <w:cantSplit/>
          <w:trHeight w:val="287"/>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F5D1C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Parameter</w:t>
            </w:r>
          </w:p>
        </w:tc>
        <w:tc>
          <w:tcPr>
            <w:tcW w:w="642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7E7679"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A819AC" w:rsidRPr="00ED5379" w14:paraId="63B02978"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5FC397"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4DF403C" w14:textId="7E4948CD" w:rsidR="00A819AC" w:rsidRPr="0009236C" w:rsidRDefault="00E36ACB" w:rsidP="00377B1D">
            <w:pPr>
              <w:spacing w:after="0"/>
              <w:jc w:val="both"/>
              <w:rPr>
                <w:rFonts w:ascii="Georgia" w:hAnsi="Georgia"/>
                <w:color w:val="FF0000"/>
                <w:sz w:val="24"/>
                <w:szCs w:val="24"/>
                <w:lang w:val="en-AU"/>
              </w:rPr>
            </w:pPr>
            <w:r w:rsidRPr="0009236C">
              <w:rPr>
                <w:rFonts w:ascii="Georgia" w:hAnsi="Georgia"/>
                <w:color w:val="FF0000"/>
                <w:sz w:val="24"/>
                <w:szCs w:val="24"/>
              </w:rPr>
              <w:t xml:space="preserve">ES is an abbreviation for earliest start. This refers to the earliest time at which the task at hand can start. This is highly reliant on any predecessor tasks being completed first.  </w:t>
            </w:r>
          </w:p>
        </w:tc>
      </w:tr>
      <w:tr w:rsidR="00A819AC" w:rsidRPr="00ED5379" w14:paraId="0B609A1F"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833BB1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EF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9DE4D4" w14:textId="15306468" w:rsidR="00A819AC" w:rsidRPr="0009236C" w:rsidRDefault="00E36ACB" w:rsidP="00377B1D">
            <w:pPr>
              <w:spacing w:after="0"/>
              <w:jc w:val="both"/>
              <w:rPr>
                <w:rFonts w:ascii="Georgia" w:hAnsi="Georgia"/>
                <w:iCs/>
                <w:color w:val="FF0000"/>
                <w:sz w:val="24"/>
                <w:szCs w:val="24"/>
                <w:lang w:val="en-AU"/>
              </w:rPr>
            </w:pPr>
            <w:r w:rsidRPr="0009236C">
              <w:rPr>
                <w:rFonts w:ascii="Georgia" w:hAnsi="Georgia"/>
                <w:iCs/>
                <w:color w:val="FF0000"/>
                <w:sz w:val="24"/>
                <w:szCs w:val="24"/>
              </w:rPr>
              <w:t xml:space="preserve">EF is an abbreviation for earliest finish time. </w:t>
            </w:r>
            <w:r w:rsidR="00366FE6" w:rsidRPr="0009236C">
              <w:rPr>
                <w:rFonts w:ascii="Georgia" w:hAnsi="Georgia"/>
                <w:iCs/>
                <w:color w:val="FF0000"/>
                <w:sz w:val="24"/>
                <w:szCs w:val="24"/>
              </w:rPr>
              <w:t xml:space="preserve">This is a calculation consisting of the earliest staring time (ES) plus the time taken to complete the task. This is an importation calculation for scheduling when one tasks relies on another task being completed first. </w:t>
            </w:r>
          </w:p>
        </w:tc>
      </w:tr>
      <w:tr w:rsidR="00A819AC" w:rsidRPr="00ED5379" w14:paraId="05C62606"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5498B"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LF</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E30867" w14:textId="28B7B79E" w:rsidR="00A819AC" w:rsidRPr="0009236C" w:rsidRDefault="00366FE6" w:rsidP="00377B1D">
            <w:pPr>
              <w:spacing w:after="0"/>
              <w:jc w:val="both"/>
              <w:rPr>
                <w:rFonts w:ascii="Georgia" w:hAnsi="Georgia"/>
                <w:i/>
                <w:iCs/>
                <w:color w:val="FF0000"/>
                <w:sz w:val="24"/>
                <w:szCs w:val="24"/>
                <w:lang w:val="en-AU"/>
              </w:rPr>
            </w:pPr>
            <w:r w:rsidRPr="0009236C">
              <w:rPr>
                <w:rFonts w:ascii="Georgia" w:hAnsi="Georgia"/>
                <w:iCs/>
                <w:color w:val="FF0000"/>
                <w:sz w:val="24"/>
                <w:szCs w:val="24"/>
              </w:rPr>
              <w:t>LF is an abbreviation for latest finish time. This refers to the latest time at which a task must be completed to minimis the impact it has on delaying the project.</w:t>
            </w:r>
          </w:p>
        </w:tc>
      </w:tr>
      <w:tr w:rsidR="00A819AC" w:rsidRPr="00ED5379" w14:paraId="0C36C37A" w14:textId="77777777" w:rsidTr="00377B1D">
        <w:trPr>
          <w:cantSplit/>
          <w:trHeight w:val="864"/>
        </w:trPr>
        <w:tc>
          <w:tcPr>
            <w:tcW w:w="25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AD560D" w14:textId="77777777" w:rsidR="00A819AC" w:rsidRPr="00ED5379" w:rsidRDefault="00A819AC" w:rsidP="00A819AC">
            <w:pPr>
              <w:jc w:val="center"/>
              <w:rPr>
                <w:rFonts w:ascii="Georgia" w:eastAsia="Calibri" w:hAnsi="Georgia"/>
                <w:sz w:val="24"/>
                <w:szCs w:val="24"/>
                <w:lang w:val="en-AU"/>
              </w:rPr>
            </w:pPr>
            <w:r w:rsidRPr="00ED5379">
              <w:rPr>
                <w:rFonts w:ascii="Georgia" w:eastAsia="Calibri" w:hAnsi="Georgia"/>
                <w:sz w:val="24"/>
                <w:szCs w:val="24"/>
                <w:lang w:val="en-AU"/>
              </w:rPr>
              <w:t>LS</w:t>
            </w:r>
          </w:p>
        </w:tc>
        <w:tc>
          <w:tcPr>
            <w:tcW w:w="642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CAE819" w14:textId="6985251A" w:rsidR="00A819AC" w:rsidRPr="0009236C" w:rsidRDefault="00366FE6" w:rsidP="00377B1D">
            <w:pPr>
              <w:spacing w:after="0"/>
              <w:jc w:val="both"/>
              <w:rPr>
                <w:rFonts w:ascii="Georgia" w:hAnsi="Georgia"/>
                <w:i/>
                <w:iCs/>
                <w:color w:val="FF0000"/>
                <w:sz w:val="24"/>
                <w:szCs w:val="24"/>
                <w:lang w:val="en-AU"/>
              </w:rPr>
            </w:pPr>
            <w:r w:rsidRPr="0009236C">
              <w:rPr>
                <w:rFonts w:ascii="Georgia" w:hAnsi="Georgia"/>
                <w:iCs/>
                <w:color w:val="FF0000"/>
                <w:sz w:val="24"/>
                <w:szCs w:val="24"/>
              </w:rPr>
              <w:t xml:space="preserve">LS is an abbreviation for latest start time. This is another calculation consisting of the latest finish time </w:t>
            </w:r>
            <w:r w:rsidR="009157DE" w:rsidRPr="0009236C">
              <w:rPr>
                <w:rFonts w:ascii="Georgia" w:hAnsi="Georgia"/>
                <w:iCs/>
                <w:color w:val="FF0000"/>
                <w:sz w:val="24"/>
                <w:szCs w:val="24"/>
              </w:rPr>
              <w:t xml:space="preserve">minus the time taken to complete the task </w:t>
            </w:r>
          </w:p>
        </w:tc>
      </w:tr>
    </w:tbl>
    <w:p w14:paraId="2BF5E23C" w14:textId="77777777" w:rsidR="00280960" w:rsidRPr="00ED5379" w:rsidRDefault="006F12F6" w:rsidP="00280960">
      <w:r w:rsidRPr="00ED5379">
        <w:br w:type="page"/>
      </w:r>
    </w:p>
    <w:tbl>
      <w:tblPr>
        <w:tblStyle w:val="TableGrid"/>
        <w:tblW w:w="0" w:type="auto"/>
        <w:tblLook w:val="04A0" w:firstRow="1" w:lastRow="0" w:firstColumn="1" w:lastColumn="0" w:noHBand="0" w:noVBand="1"/>
      </w:tblPr>
      <w:tblGrid>
        <w:gridCol w:w="823"/>
        <w:gridCol w:w="8203"/>
      </w:tblGrid>
      <w:tr w:rsidR="00AA5507" w:rsidRPr="00ED5379" w14:paraId="20C2C943" w14:textId="77777777" w:rsidTr="00AD046D">
        <w:trPr>
          <w:cantSplit/>
        </w:trPr>
        <w:tc>
          <w:tcPr>
            <w:tcW w:w="9026" w:type="dxa"/>
            <w:gridSpan w:val="2"/>
            <w:tcBorders>
              <w:top w:val="nil"/>
              <w:left w:val="nil"/>
              <w:bottom w:val="nil"/>
              <w:right w:val="nil"/>
            </w:tcBorders>
            <w:shd w:val="clear" w:color="auto" w:fill="E5B8B7" w:themeFill="accent2" w:themeFillTint="66"/>
          </w:tcPr>
          <w:p w14:paraId="12F4D325" w14:textId="77777777" w:rsidR="00163389" w:rsidRPr="00ED5379" w:rsidRDefault="00163389"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Which of the following statements accurately explain the process of developing the project schedule, including the schedule baseline?</w:t>
            </w:r>
          </w:p>
          <w:p w14:paraId="5554E085" w14:textId="77777777" w:rsidR="00163389" w:rsidRPr="00ED5379" w:rsidRDefault="00163389" w:rsidP="00163389">
            <w:pPr>
              <w:pStyle w:val="ListParagraph"/>
              <w:tabs>
                <w:tab w:val="left" w:pos="7335"/>
              </w:tabs>
              <w:spacing w:before="120" w:after="160"/>
              <w:jc w:val="both"/>
              <w:rPr>
                <w:rFonts w:ascii="Georgia" w:hAnsi="Georgia"/>
                <w:sz w:val="24"/>
                <w:szCs w:val="24"/>
                <w:lang w:val="en-AU"/>
              </w:rPr>
            </w:pPr>
          </w:p>
          <w:p w14:paraId="3436435B" w14:textId="77777777" w:rsidR="00AA5507" w:rsidRPr="00ED5379" w:rsidRDefault="00163389" w:rsidP="00A43FA8">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AA5507" w:rsidRPr="00ED5379" w14:paraId="50C8FDFC" w14:textId="77777777" w:rsidTr="00AD046D">
        <w:trPr>
          <w:cantSplit/>
        </w:trPr>
        <w:tc>
          <w:tcPr>
            <w:tcW w:w="9026" w:type="dxa"/>
            <w:gridSpan w:val="2"/>
            <w:tcBorders>
              <w:top w:val="nil"/>
              <w:left w:val="nil"/>
              <w:bottom w:val="single" w:sz="4" w:space="0" w:color="auto"/>
              <w:right w:val="nil"/>
            </w:tcBorders>
          </w:tcPr>
          <w:p w14:paraId="6BAFC297" w14:textId="77777777" w:rsidR="00AA5507" w:rsidRPr="00ED5379" w:rsidRDefault="00AA5507" w:rsidP="00035147">
            <w:pPr>
              <w:spacing w:before="40"/>
              <w:rPr>
                <w:rFonts w:ascii="Georgia" w:hAnsi="Georgia"/>
                <w:sz w:val="16"/>
                <w:szCs w:val="16"/>
                <w:lang w:val="en-AU"/>
              </w:rPr>
            </w:pPr>
          </w:p>
        </w:tc>
      </w:tr>
      <w:tr w:rsidR="00AD046D" w:rsidRPr="00ED5379" w14:paraId="2F9BB0A1"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3E758F" w14:textId="6015CDA3" w:rsidR="00AD046D" w:rsidRPr="00ED5379" w:rsidRDefault="006F57A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30E3B0" w14:textId="66C450A8" w:rsidR="00AD046D" w:rsidRPr="00ED5379" w:rsidRDefault="00AD046D" w:rsidP="0064510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is the process of analysing activity sequences, durations, resource, requirements, and schedule constraints to create the project schedule.</w:t>
            </w:r>
          </w:p>
        </w:tc>
      </w:tr>
      <w:tr w:rsidR="00AD046D" w:rsidRPr="00ED5379" w14:paraId="67BF8715"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D3D43A" w14:textId="273AAC66" w:rsidR="00AD046D" w:rsidRPr="00ED5379" w:rsidRDefault="006F57A9" w:rsidP="00AD046D">
            <w:pPr>
              <w:jc w:val="center"/>
              <w:rPr>
                <w:b/>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3817057" w14:textId="77777777" w:rsidR="00AD046D" w:rsidRPr="00ED5379" w:rsidRDefault="00AD046D" w:rsidP="0064510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The project schedule and schedule baseline are developed or established using the activity lists, activity attributes, project scope statement as the bases.</w:t>
            </w:r>
          </w:p>
        </w:tc>
      </w:tr>
      <w:tr w:rsidR="00AD046D" w:rsidRPr="00ED5379" w14:paraId="055377CF"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9AE1A6E" w14:textId="51C16798" w:rsidR="00AD046D" w:rsidRPr="00ED5379" w:rsidRDefault="006F57A9" w:rsidP="00AD046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738B3B8" w14:textId="77777777" w:rsidR="00AD046D" w:rsidRPr="00ED5379" w:rsidRDefault="00AD046D" w:rsidP="0064510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Entering the activities, durations, and resources into the scheduling tool generates the schedule baseline.</w:t>
            </w:r>
          </w:p>
        </w:tc>
      </w:tr>
      <w:tr w:rsidR="00163389" w:rsidRPr="00ED5379" w14:paraId="65D1712B"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27EB21"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745444" w14:textId="77777777" w:rsidR="00163389" w:rsidRPr="00ED5379" w:rsidRDefault="00163389" w:rsidP="0064510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Tools and techniques used in developing the project schedule and schedule baseline include decomposition of the total project work.</w:t>
            </w:r>
          </w:p>
        </w:tc>
      </w:tr>
      <w:tr w:rsidR="00163389" w:rsidRPr="00ED5379" w14:paraId="7E57CCD4" w14:textId="77777777" w:rsidTr="00AD046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EEF6EDD" w14:textId="77777777" w:rsidR="00163389" w:rsidRPr="00ED5379" w:rsidRDefault="00163389" w:rsidP="0003514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7CF1DF" w14:textId="77777777" w:rsidR="00163389" w:rsidRPr="00ED5379" w:rsidRDefault="00163389" w:rsidP="00645103">
            <w:pPr>
              <w:pStyle w:val="ListParagraph"/>
              <w:numPr>
                <w:ilvl w:val="0"/>
                <w:numId w:val="19"/>
              </w:numPr>
              <w:jc w:val="both"/>
              <w:rPr>
                <w:rFonts w:ascii="Georgia" w:eastAsia="Calibri" w:hAnsi="Georgia"/>
                <w:sz w:val="24"/>
                <w:szCs w:val="24"/>
                <w:lang w:val="en-AU"/>
              </w:rPr>
            </w:pPr>
            <w:r w:rsidRPr="00ED5379">
              <w:rPr>
                <w:rFonts w:ascii="Georgia" w:eastAsia="Calibri" w:hAnsi="Georgia"/>
                <w:sz w:val="24"/>
                <w:szCs w:val="24"/>
                <w:lang w:val="en-AU"/>
              </w:rPr>
              <w:t>Developing the schedule baseline starts and ends in the planning phase of the project.</w:t>
            </w:r>
          </w:p>
        </w:tc>
      </w:tr>
    </w:tbl>
    <w:p w14:paraId="55EE8C70" w14:textId="77777777" w:rsidR="00612384" w:rsidRPr="00ED5379" w:rsidRDefault="003C564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71E44A5F" w14:textId="77777777" w:rsidTr="007C0227">
        <w:trPr>
          <w:cantSplit/>
        </w:trPr>
        <w:tc>
          <w:tcPr>
            <w:tcW w:w="9026" w:type="dxa"/>
            <w:gridSpan w:val="2"/>
            <w:tcBorders>
              <w:top w:val="nil"/>
              <w:left w:val="nil"/>
              <w:bottom w:val="nil"/>
              <w:right w:val="nil"/>
            </w:tcBorders>
            <w:shd w:val="clear" w:color="auto" w:fill="E5B8B7" w:themeFill="accent2" w:themeFillTint="66"/>
          </w:tcPr>
          <w:p w14:paraId="3B8E8725" w14:textId="77777777" w:rsidR="003C5644" w:rsidRPr="00ED5379" w:rsidRDefault="003C5644"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Schedule control is the process of monitoring the status of the project to update project progress and mange changes to the schedule baseline. </w:t>
            </w:r>
          </w:p>
          <w:p w14:paraId="65E363D7"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5F7A214B" w14:textId="77777777" w:rsidR="0061238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Which of the following are processes that are involved in schedule control?</w:t>
            </w:r>
          </w:p>
          <w:p w14:paraId="6B5C338D"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p>
          <w:p w14:paraId="4B32AB59" w14:textId="77777777" w:rsidR="003C5644" w:rsidRPr="00ED5379" w:rsidRDefault="003C5644" w:rsidP="003C5644">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2CC3B992" w14:textId="77777777" w:rsidTr="007C0227">
        <w:trPr>
          <w:cantSplit/>
        </w:trPr>
        <w:tc>
          <w:tcPr>
            <w:tcW w:w="9026" w:type="dxa"/>
            <w:gridSpan w:val="2"/>
            <w:tcBorders>
              <w:top w:val="nil"/>
              <w:left w:val="nil"/>
              <w:bottom w:val="single" w:sz="4" w:space="0" w:color="auto"/>
              <w:right w:val="nil"/>
            </w:tcBorders>
          </w:tcPr>
          <w:p w14:paraId="5E0624EE" w14:textId="77777777" w:rsidR="00612384" w:rsidRPr="00ED5379" w:rsidRDefault="00612384" w:rsidP="00290C5B">
            <w:pPr>
              <w:spacing w:before="40"/>
              <w:rPr>
                <w:rFonts w:ascii="Georgia" w:hAnsi="Georgia"/>
                <w:sz w:val="16"/>
                <w:szCs w:val="16"/>
                <w:lang w:val="en-AU"/>
              </w:rPr>
            </w:pPr>
          </w:p>
        </w:tc>
      </w:tr>
      <w:tr w:rsidR="007C0227" w:rsidRPr="00ED5379" w14:paraId="134C2FF4"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40F4A5" w14:textId="4843C0E8" w:rsidR="007C0227" w:rsidRPr="00ED5379" w:rsidRDefault="0044255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F60C8B"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the current status of the project schedule.</w:t>
            </w:r>
          </w:p>
        </w:tc>
      </w:tr>
      <w:tr w:rsidR="007C0227" w:rsidRPr="00ED5379" w14:paraId="61B4E1A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D86CFE" w14:textId="1DB21656"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DA45CF"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Defining activities or specific actions to be performed to produce project deliverables</w:t>
            </w:r>
          </w:p>
        </w:tc>
      </w:tr>
      <w:tr w:rsidR="007C0227" w:rsidRPr="00ED5379" w14:paraId="713F94F0"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3419A22" w14:textId="445423FD" w:rsidR="007C0227" w:rsidRPr="00ED5379" w:rsidRDefault="0044255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C2FBB8"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Influencing the factors that create schedule changes</w:t>
            </w:r>
          </w:p>
        </w:tc>
      </w:tr>
      <w:tr w:rsidR="007C0227" w:rsidRPr="00ED5379" w14:paraId="1A74CBC6"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41A5E3" w14:textId="4AEA8955"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485C21F"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Decomposing total project work into its lowest levels.</w:t>
            </w:r>
          </w:p>
        </w:tc>
      </w:tr>
      <w:tr w:rsidR="007C0227" w:rsidRPr="00ED5379" w14:paraId="7A26DE6E"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DBA1A5D" w14:textId="6BA43117" w:rsidR="007C0227" w:rsidRPr="00ED5379" w:rsidRDefault="0044255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921470"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Determining that the project schedule has changed</w:t>
            </w:r>
          </w:p>
        </w:tc>
      </w:tr>
      <w:tr w:rsidR="007C0227" w:rsidRPr="00ED5379" w14:paraId="0E221E15"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3028AF" w14:textId="2B7582F8" w:rsidR="007C0227" w:rsidRPr="00ED5379" w:rsidRDefault="007C0227" w:rsidP="007C0227">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2958BD5"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Estimating duration and resource effort for the project.</w:t>
            </w:r>
          </w:p>
        </w:tc>
      </w:tr>
      <w:tr w:rsidR="007C0227" w:rsidRPr="00ED5379" w14:paraId="2D90D97D" w14:textId="77777777" w:rsidTr="007C0227">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E8CBD8" w14:textId="3E66EA91" w:rsidR="007C0227" w:rsidRPr="00ED5379" w:rsidRDefault="00442554" w:rsidP="007C0227">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E0EA7E" w14:textId="77777777" w:rsidR="007C0227" w:rsidRPr="00ED5379" w:rsidRDefault="007C0227" w:rsidP="00645103">
            <w:pPr>
              <w:pStyle w:val="ListParagraph"/>
              <w:numPr>
                <w:ilvl w:val="0"/>
                <w:numId w:val="49"/>
              </w:numPr>
              <w:jc w:val="both"/>
              <w:rPr>
                <w:rFonts w:ascii="Georgia" w:eastAsia="Calibri" w:hAnsi="Georgia"/>
                <w:sz w:val="24"/>
                <w:szCs w:val="24"/>
                <w:lang w:val="en-AU"/>
              </w:rPr>
            </w:pPr>
            <w:r w:rsidRPr="00ED5379">
              <w:rPr>
                <w:rFonts w:ascii="Georgia" w:eastAsia="Calibri" w:hAnsi="Georgia"/>
                <w:sz w:val="24"/>
                <w:szCs w:val="24"/>
                <w:lang w:val="en-AU"/>
              </w:rPr>
              <w:t>Managing the actual changes as they occur.</w:t>
            </w:r>
          </w:p>
        </w:tc>
      </w:tr>
    </w:tbl>
    <w:p w14:paraId="28F451AD" w14:textId="77777777" w:rsidR="00612384" w:rsidRPr="00ED5379" w:rsidRDefault="00612384"/>
    <w:p w14:paraId="3FEE1557" w14:textId="77777777" w:rsidR="00F274ED" w:rsidRPr="00ED5379" w:rsidRDefault="00612384">
      <w:r w:rsidRPr="00ED5379">
        <w:br w:type="page"/>
      </w:r>
    </w:p>
    <w:tbl>
      <w:tblPr>
        <w:tblStyle w:val="TableGrid"/>
        <w:tblW w:w="0" w:type="auto"/>
        <w:tblLook w:val="04A0" w:firstRow="1" w:lastRow="0" w:firstColumn="1" w:lastColumn="0" w:noHBand="0" w:noVBand="1"/>
      </w:tblPr>
      <w:tblGrid>
        <w:gridCol w:w="9026"/>
      </w:tblGrid>
      <w:tr w:rsidR="00771AB5" w:rsidRPr="00ED5379" w14:paraId="42B215B4" w14:textId="77777777" w:rsidTr="00475B5C">
        <w:trPr>
          <w:cantSplit/>
        </w:trPr>
        <w:tc>
          <w:tcPr>
            <w:tcW w:w="9026" w:type="dxa"/>
            <w:tcBorders>
              <w:top w:val="nil"/>
              <w:left w:val="nil"/>
              <w:bottom w:val="nil"/>
              <w:right w:val="nil"/>
            </w:tcBorders>
            <w:shd w:val="clear" w:color="auto" w:fill="E5B8B7" w:themeFill="accent2" w:themeFillTint="66"/>
          </w:tcPr>
          <w:p w14:paraId="2BB58CFD" w14:textId="77777777" w:rsidR="00E6649B" w:rsidRPr="00ED5379" w:rsidRDefault="00E6649B"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EEE8C57" w14:textId="77777777" w:rsidR="00E6649B" w:rsidRPr="00ED5379" w:rsidRDefault="00E6649B" w:rsidP="0064510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Gantt Chart. Do not exceed fifty (50) words.</w:t>
            </w:r>
          </w:p>
          <w:p w14:paraId="508ADBEB" w14:textId="77777777" w:rsidR="00E6649B" w:rsidRPr="00ED5379" w:rsidRDefault="00E6649B" w:rsidP="0064510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Gantt Chart.  </w:t>
            </w:r>
          </w:p>
          <w:p w14:paraId="7A239904" w14:textId="77777777" w:rsidR="00771AB5" w:rsidRPr="00ED5379" w:rsidRDefault="00E6649B" w:rsidP="00645103">
            <w:pPr>
              <w:pStyle w:val="ListParagraph"/>
              <w:numPr>
                <w:ilvl w:val="0"/>
                <w:numId w:val="54"/>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w:t>
            </w:r>
            <w:r w:rsidR="00B83C98" w:rsidRPr="00ED5379">
              <w:rPr>
                <w:rFonts w:ascii="Georgia" w:hAnsi="Georgia"/>
                <w:sz w:val="24"/>
                <w:szCs w:val="24"/>
                <w:lang w:val="en-AU"/>
              </w:rPr>
              <w:t>three</w:t>
            </w:r>
            <w:r w:rsidRPr="00ED5379">
              <w:rPr>
                <w:rFonts w:ascii="Georgia" w:hAnsi="Georgia"/>
                <w:sz w:val="24"/>
                <w:szCs w:val="24"/>
                <w:lang w:val="en-AU"/>
              </w:rPr>
              <w:t xml:space="preserve"> (2) limitations of the Gantt Chart.</w:t>
            </w:r>
          </w:p>
        </w:tc>
      </w:tr>
      <w:tr w:rsidR="00771AB5" w:rsidRPr="00ED5379" w14:paraId="65F338EE" w14:textId="77777777" w:rsidTr="00475B5C">
        <w:trPr>
          <w:cantSplit/>
        </w:trPr>
        <w:tc>
          <w:tcPr>
            <w:tcW w:w="9026" w:type="dxa"/>
            <w:tcBorders>
              <w:top w:val="nil"/>
              <w:left w:val="nil"/>
              <w:bottom w:val="single" w:sz="4" w:space="0" w:color="auto"/>
              <w:right w:val="nil"/>
            </w:tcBorders>
          </w:tcPr>
          <w:p w14:paraId="44F77FEB" w14:textId="77777777" w:rsidR="00771AB5" w:rsidRPr="00ED5379" w:rsidRDefault="00771AB5" w:rsidP="001B7DD3">
            <w:pPr>
              <w:spacing w:before="40"/>
              <w:rPr>
                <w:rFonts w:ascii="Georgia" w:hAnsi="Georgia"/>
                <w:sz w:val="16"/>
                <w:szCs w:val="16"/>
                <w:lang w:val="en-AU"/>
              </w:rPr>
            </w:pPr>
          </w:p>
        </w:tc>
      </w:tr>
      <w:tr w:rsidR="00E6649B" w:rsidRPr="00ED5379" w14:paraId="290D3532" w14:textId="77777777" w:rsidTr="00475B5C">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DE077CC" w14:textId="7523ECD7" w:rsidR="00E6649B" w:rsidRPr="00E15306" w:rsidRDefault="004628C3" w:rsidP="00645103">
            <w:pPr>
              <w:pStyle w:val="ListParagraph"/>
              <w:numPr>
                <w:ilvl w:val="0"/>
                <w:numId w:val="55"/>
              </w:numPr>
              <w:tabs>
                <w:tab w:val="left" w:pos="7335"/>
              </w:tabs>
              <w:spacing w:before="120" w:after="160"/>
              <w:jc w:val="both"/>
              <w:rPr>
                <w:rFonts w:ascii="Georgia" w:hAnsi="Georgia"/>
                <w:color w:val="FF0000"/>
                <w:sz w:val="24"/>
                <w:szCs w:val="24"/>
                <w:lang w:val="en-AU"/>
              </w:rPr>
            </w:pPr>
            <w:r w:rsidRPr="00E15306">
              <w:rPr>
                <w:rFonts w:ascii="Georgia" w:hAnsi="Georgia"/>
                <w:iCs/>
                <w:color w:val="FF0000"/>
                <w:sz w:val="24"/>
                <w:szCs w:val="24"/>
              </w:rPr>
              <w:t>A Gantt chart is a useful tool used by the project manger to create a schedule for the project. It is a detailed view at what tasks need to be completed when and the time frames to which they need to be completed by.</w:t>
            </w:r>
          </w:p>
          <w:p w14:paraId="7E41FBA6" w14:textId="77777777" w:rsidR="004628C3" w:rsidRPr="00E15306" w:rsidRDefault="004628C3" w:rsidP="004628C3">
            <w:pPr>
              <w:pStyle w:val="ListParagraph"/>
              <w:tabs>
                <w:tab w:val="left" w:pos="7335"/>
              </w:tabs>
              <w:spacing w:before="120" w:after="160"/>
              <w:jc w:val="both"/>
              <w:rPr>
                <w:rFonts w:ascii="Georgia" w:hAnsi="Georgia"/>
                <w:color w:val="FF0000"/>
                <w:sz w:val="24"/>
                <w:szCs w:val="24"/>
                <w:lang w:val="en-AU"/>
              </w:rPr>
            </w:pPr>
          </w:p>
          <w:p w14:paraId="5F95E51B" w14:textId="388FE4EE" w:rsidR="00E6649B" w:rsidRPr="00E15306" w:rsidRDefault="0009236C" w:rsidP="00645103">
            <w:pPr>
              <w:pStyle w:val="ListParagraph"/>
              <w:numPr>
                <w:ilvl w:val="0"/>
                <w:numId w:val="55"/>
              </w:numPr>
              <w:tabs>
                <w:tab w:val="left" w:pos="7335"/>
              </w:tabs>
              <w:spacing w:before="120" w:after="160"/>
              <w:jc w:val="both"/>
              <w:rPr>
                <w:rFonts w:ascii="Georgia" w:hAnsi="Georgia"/>
                <w:color w:val="FF0000"/>
                <w:sz w:val="24"/>
                <w:szCs w:val="24"/>
                <w:lang w:val="en-AU"/>
              </w:rPr>
            </w:pPr>
            <w:r w:rsidRPr="00E15306">
              <w:rPr>
                <w:rFonts w:ascii="Georgia" w:hAnsi="Georgia"/>
                <w:iCs/>
                <w:color w:val="FF0000"/>
                <w:sz w:val="24"/>
                <w:szCs w:val="24"/>
              </w:rPr>
              <w:t>The 3 pieces of project data that can be generated from the Gantt chart include</w:t>
            </w:r>
          </w:p>
          <w:p w14:paraId="14832BA1" w14:textId="6EA3E43B" w:rsidR="00E6649B" w:rsidRPr="00E15306" w:rsidRDefault="0009236C" w:rsidP="00645103">
            <w:pPr>
              <w:pStyle w:val="ListParagraph"/>
              <w:numPr>
                <w:ilvl w:val="0"/>
                <w:numId w:val="60"/>
              </w:numPr>
              <w:tabs>
                <w:tab w:val="left" w:pos="7335"/>
              </w:tabs>
              <w:spacing w:before="120" w:after="160"/>
              <w:jc w:val="both"/>
              <w:rPr>
                <w:rFonts w:ascii="Georgia" w:hAnsi="Georgia"/>
                <w:iCs/>
                <w:color w:val="FF0000"/>
                <w:sz w:val="24"/>
                <w:szCs w:val="24"/>
                <w:lang w:val="en-AU"/>
              </w:rPr>
            </w:pPr>
            <w:r w:rsidRPr="00E15306">
              <w:rPr>
                <w:rFonts w:ascii="Georgia" w:hAnsi="Georgia"/>
                <w:iCs/>
                <w:color w:val="FF0000"/>
                <w:sz w:val="24"/>
                <w:szCs w:val="24"/>
              </w:rPr>
              <w:t xml:space="preserve">Duration of each task and overall duration of the project </w:t>
            </w:r>
          </w:p>
          <w:p w14:paraId="2077A4BF" w14:textId="61D3A3CE" w:rsidR="0009236C" w:rsidRPr="00E15306" w:rsidRDefault="004628C3" w:rsidP="00645103">
            <w:pPr>
              <w:pStyle w:val="ListParagraph"/>
              <w:numPr>
                <w:ilvl w:val="0"/>
                <w:numId w:val="60"/>
              </w:numPr>
              <w:tabs>
                <w:tab w:val="left" w:pos="7335"/>
              </w:tabs>
              <w:spacing w:before="120" w:after="160"/>
              <w:jc w:val="both"/>
              <w:rPr>
                <w:rFonts w:ascii="Georgia" w:hAnsi="Georgia"/>
                <w:iCs/>
                <w:color w:val="FF0000"/>
                <w:sz w:val="24"/>
                <w:szCs w:val="24"/>
                <w:lang w:val="en-AU"/>
              </w:rPr>
            </w:pPr>
            <w:r w:rsidRPr="00E15306">
              <w:rPr>
                <w:rFonts w:ascii="Georgia" w:hAnsi="Georgia"/>
                <w:iCs/>
                <w:color w:val="FF0000"/>
                <w:sz w:val="24"/>
                <w:szCs w:val="24"/>
              </w:rPr>
              <w:t>Resources</w:t>
            </w:r>
            <w:r w:rsidR="0009236C" w:rsidRPr="00E15306">
              <w:rPr>
                <w:rFonts w:ascii="Georgia" w:hAnsi="Georgia"/>
                <w:iCs/>
                <w:color w:val="FF0000"/>
                <w:sz w:val="24"/>
                <w:szCs w:val="24"/>
              </w:rPr>
              <w:t xml:space="preserve"> required for the project </w:t>
            </w:r>
          </w:p>
          <w:p w14:paraId="712F514B" w14:textId="789447F8" w:rsidR="0009236C" w:rsidRPr="00E15306" w:rsidRDefault="0009236C" w:rsidP="00645103">
            <w:pPr>
              <w:pStyle w:val="ListParagraph"/>
              <w:numPr>
                <w:ilvl w:val="0"/>
                <w:numId w:val="60"/>
              </w:numPr>
              <w:tabs>
                <w:tab w:val="left" w:pos="7335"/>
              </w:tabs>
              <w:spacing w:before="120" w:after="160"/>
              <w:jc w:val="both"/>
              <w:rPr>
                <w:rFonts w:ascii="Georgia" w:hAnsi="Georgia"/>
                <w:iCs/>
                <w:color w:val="FF0000"/>
                <w:sz w:val="24"/>
                <w:szCs w:val="24"/>
                <w:lang w:val="en-AU"/>
              </w:rPr>
            </w:pPr>
            <w:r w:rsidRPr="00E15306">
              <w:rPr>
                <w:rFonts w:ascii="Georgia" w:hAnsi="Georgia"/>
                <w:iCs/>
                <w:color w:val="FF0000"/>
                <w:sz w:val="24"/>
                <w:szCs w:val="24"/>
              </w:rPr>
              <w:t xml:space="preserve">A list/order to which certain task must be completed </w:t>
            </w:r>
            <w:r w:rsidR="004628C3" w:rsidRPr="00E15306">
              <w:rPr>
                <w:rFonts w:ascii="Georgia" w:hAnsi="Georgia"/>
                <w:iCs/>
                <w:color w:val="FF0000"/>
                <w:sz w:val="24"/>
                <w:szCs w:val="24"/>
              </w:rPr>
              <w:t>in relation to other tasks.</w:t>
            </w:r>
          </w:p>
          <w:p w14:paraId="072D8BC5" w14:textId="0F3FFA65" w:rsidR="00E6649B" w:rsidRPr="00E15306" w:rsidRDefault="00E6649B" w:rsidP="00E6649B">
            <w:pPr>
              <w:pStyle w:val="ListParagraph"/>
              <w:tabs>
                <w:tab w:val="left" w:pos="7335"/>
              </w:tabs>
              <w:spacing w:before="120" w:after="160"/>
              <w:jc w:val="both"/>
              <w:rPr>
                <w:rFonts w:ascii="Georgia" w:hAnsi="Georgia"/>
                <w:iCs/>
                <w:color w:val="FF0000"/>
                <w:sz w:val="24"/>
                <w:szCs w:val="24"/>
                <w:lang w:val="en-AU"/>
              </w:rPr>
            </w:pPr>
          </w:p>
          <w:p w14:paraId="2B9C98EC" w14:textId="60E922C4" w:rsidR="00E6649B" w:rsidRPr="00E15306" w:rsidRDefault="004628C3" w:rsidP="00645103">
            <w:pPr>
              <w:pStyle w:val="ListParagraph"/>
              <w:numPr>
                <w:ilvl w:val="0"/>
                <w:numId w:val="55"/>
              </w:numPr>
              <w:tabs>
                <w:tab w:val="left" w:pos="7335"/>
              </w:tabs>
              <w:spacing w:before="120" w:after="160"/>
              <w:jc w:val="both"/>
              <w:rPr>
                <w:rFonts w:ascii="Georgia" w:hAnsi="Georgia"/>
                <w:color w:val="FF0000"/>
                <w:sz w:val="24"/>
                <w:szCs w:val="24"/>
                <w:lang w:val="en-AU"/>
              </w:rPr>
            </w:pPr>
            <w:r w:rsidRPr="00E15306">
              <w:rPr>
                <w:rFonts w:ascii="Georgia" w:hAnsi="Georgia"/>
                <w:color w:val="FF0000"/>
                <w:sz w:val="24"/>
                <w:szCs w:val="24"/>
              </w:rPr>
              <w:t xml:space="preserve">2 limitations of Gantt charts are </w:t>
            </w:r>
          </w:p>
          <w:p w14:paraId="31A36084" w14:textId="297B20F1" w:rsidR="00E6649B" w:rsidRPr="00E15306" w:rsidRDefault="004628C3" w:rsidP="00645103">
            <w:pPr>
              <w:pStyle w:val="ListParagraph"/>
              <w:numPr>
                <w:ilvl w:val="0"/>
                <w:numId w:val="61"/>
              </w:numPr>
              <w:tabs>
                <w:tab w:val="left" w:pos="7335"/>
              </w:tabs>
              <w:spacing w:before="120" w:after="160"/>
              <w:jc w:val="both"/>
              <w:rPr>
                <w:rFonts w:ascii="Georgia" w:hAnsi="Georgia"/>
                <w:iCs/>
                <w:color w:val="FF0000"/>
                <w:sz w:val="24"/>
                <w:szCs w:val="24"/>
                <w:lang w:val="en-AU"/>
              </w:rPr>
            </w:pPr>
            <w:r w:rsidRPr="00E15306">
              <w:rPr>
                <w:rFonts w:ascii="Georgia" w:hAnsi="Georgia"/>
                <w:iCs/>
                <w:color w:val="FF0000"/>
                <w:sz w:val="24"/>
                <w:szCs w:val="24"/>
              </w:rPr>
              <w:t>Gantt charts are usually very large, making them very difficult to print out</w:t>
            </w:r>
          </w:p>
          <w:p w14:paraId="73AB7405" w14:textId="636B52EA" w:rsidR="004628C3" w:rsidRPr="00E15306" w:rsidRDefault="004628C3" w:rsidP="00645103">
            <w:pPr>
              <w:pStyle w:val="ListParagraph"/>
              <w:numPr>
                <w:ilvl w:val="0"/>
                <w:numId w:val="61"/>
              </w:numPr>
              <w:tabs>
                <w:tab w:val="left" w:pos="7335"/>
              </w:tabs>
              <w:spacing w:before="120" w:after="160"/>
              <w:jc w:val="both"/>
              <w:rPr>
                <w:rFonts w:ascii="Georgia" w:hAnsi="Georgia"/>
                <w:iCs/>
                <w:color w:val="FF0000"/>
                <w:sz w:val="24"/>
                <w:szCs w:val="24"/>
                <w:lang w:val="en-AU"/>
              </w:rPr>
            </w:pPr>
            <w:r w:rsidRPr="00E15306">
              <w:rPr>
                <w:rFonts w:ascii="Georgia" w:hAnsi="Georgia"/>
                <w:iCs/>
                <w:color w:val="FF0000"/>
                <w:sz w:val="24"/>
                <w:szCs w:val="24"/>
              </w:rPr>
              <w:t xml:space="preserve">Gantt charts can be exaggerated by the project manager creating them to make them look better on paper. E.g. time frames are created unrealistically </w:t>
            </w:r>
          </w:p>
          <w:p w14:paraId="493C4AC5" w14:textId="03C6592B" w:rsidR="00B83C98" w:rsidRPr="00ED5379" w:rsidRDefault="00B83C98" w:rsidP="00475B5C">
            <w:pPr>
              <w:pStyle w:val="ListParagraph"/>
              <w:tabs>
                <w:tab w:val="left" w:pos="7335"/>
              </w:tabs>
              <w:spacing w:before="120" w:after="160"/>
              <w:jc w:val="both"/>
              <w:rPr>
                <w:rFonts w:ascii="Georgia" w:hAnsi="Georgia"/>
                <w:sz w:val="24"/>
                <w:szCs w:val="24"/>
                <w:lang w:val="en-AU"/>
              </w:rPr>
            </w:pPr>
          </w:p>
        </w:tc>
      </w:tr>
    </w:tbl>
    <w:p w14:paraId="7ABE7988" w14:textId="77777777" w:rsidR="00E6649B" w:rsidRPr="00ED5379" w:rsidRDefault="00E6649B"/>
    <w:p w14:paraId="78494359" w14:textId="77777777" w:rsidR="00B83C98" w:rsidRPr="00ED5379" w:rsidRDefault="00B83C98">
      <w:r w:rsidRPr="00ED5379">
        <w:br w:type="page"/>
      </w:r>
    </w:p>
    <w:tbl>
      <w:tblPr>
        <w:tblStyle w:val="TableGrid"/>
        <w:tblW w:w="0" w:type="auto"/>
        <w:tblLook w:val="04A0" w:firstRow="1" w:lastRow="0" w:firstColumn="1" w:lastColumn="0" w:noHBand="0" w:noVBand="1"/>
      </w:tblPr>
      <w:tblGrid>
        <w:gridCol w:w="9026"/>
      </w:tblGrid>
      <w:tr w:rsidR="00B83C98" w:rsidRPr="00ED5379" w14:paraId="70C88769" w14:textId="77777777" w:rsidTr="00660D0D">
        <w:trPr>
          <w:cantSplit/>
        </w:trPr>
        <w:tc>
          <w:tcPr>
            <w:tcW w:w="9026" w:type="dxa"/>
            <w:tcBorders>
              <w:top w:val="nil"/>
              <w:left w:val="nil"/>
              <w:bottom w:val="nil"/>
              <w:right w:val="nil"/>
            </w:tcBorders>
            <w:shd w:val="clear" w:color="auto" w:fill="E5B8B7" w:themeFill="accent2" w:themeFillTint="66"/>
          </w:tcPr>
          <w:p w14:paraId="2DA9B1BB" w14:textId="77777777" w:rsidR="00B83C98" w:rsidRPr="00ED5379" w:rsidRDefault="00B83C98"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Consider the methods used in project time management.</w:t>
            </w:r>
          </w:p>
          <w:p w14:paraId="62142B46" w14:textId="77777777" w:rsidR="00B83C98" w:rsidRPr="00ED5379" w:rsidRDefault="00B83C98" w:rsidP="0064510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In your own words, discuss the application/use of the Critical Path Method. Do not exceed fifty (50) words.</w:t>
            </w:r>
          </w:p>
          <w:p w14:paraId="3ACCFC30" w14:textId="77777777" w:rsidR="00B83C98" w:rsidRPr="00ED5379" w:rsidRDefault="00B83C98" w:rsidP="0064510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 xml:space="preserve">List three (3) project data generated from the Critical Path Method.  </w:t>
            </w:r>
          </w:p>
          <w:p w14:paraId="64F39C85" w14:textId="77777777" w:rsidR="00B83C98" w:rsidRPr="00ED5379" w:rsidRDefault="00B83C98" w:rsidP="00645103">
            <w:pPr>
              <w:pStyle w:val="ListParagraph"/>
              <w:numPr>
                <w:ilvl w:val="0"/>
                <w:numId w:val="56"/>
              </w:numPr>
              <w:tabs>
                <w:tab w:val="left" w:pos="7335"/>
              </w:tabs>
              <w:spacing w:before="120" w:after="160"/>
              <w:ind w:left="1440"/>
              <w:jc w:val="both"/>
              <w:rPr>
                <w:rFonts w:ascii="Georgia" w:hAnsi="Georgia"/>
                <w:sz w:val="24"/>
                <w:szCs w:val="24"/>
                <w:lang w:val="en-AU"/>
              </w:rPr>
            </w:pPr>
            <w:r w:rsidRPr="00ED5379">
              <w:rPr>
                <w:rFonts w:ascii="Georgia" w:hAnsi="Georgia"/>
                <w:sz w:val="24"/>
                <w:szCs w:val="24"/>
                <w:lang w:val="en-AU"/>
              </w:rPr>
              <w:t>Discuss the limitation of the Critical Path Method. Do not exceed fifty (50) words.</w:t>
            </w:r>
          </w:p>
        </w:tc>
      </w:tr>
      <w:tr w:rsidR="00B83C98" w:rsidRPr="00ED5379" w14:paraId="07819642" w14:textId="77777777" w:rsidTr="00660D0D">
        <w:trPr>
          <w:cantSplit/>
        </w:trPr>
        <w:tc>
          <w:tcPr>
            <w:tcW w:w="9026" w:type="dxa"/>
            <w:tcBorders>
              <w:top w:val="nil"/>
              <w:left w:val="nil"/>
              <w:bottom w:val="single" w:sz="4" w:space="0" w:color="auto"/>
              <w:right w:val="nil"/>
            </w:tcBorders>
          </w:tcPr>
          <w:p w14:paraId="57FFB2F7" w14:textId="77777777" w:rsidR="00B83C98" w:rsidRPr="00ED5379" w:rsidRDefault="00B83C98" w:rsidP="00F8152D">
            <w:pPr>
              <w:spacing w:before="40"/>
              <w:rPr>
                <w:rFonts w:ascii="Georgia" w:hAnsi="Georgia"/>
                <w:sz w:val="16"/>
                <w:szCs w:val="16"/>
                <w:lang w:val="en-AU"/>
              </w:rPr>
            </w:pPr>
          </w:p>
        </w:tc>
      </w:tr>
      <w:tr w:rsidR="00B83C98" w:rsidRPr="00ED5379" w14:paraId="6403A43E" w14:textId="77777777" w:rsidTr="00660D0D">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2F163A4" w14:textId="6FF3DEF8" w:rsidR="00B83C98" w:rsidRPr="007442BE" w:rsidRDefault="00F4500E" w:rsidP="00645103">
            <w:pPr>
              <w:pStyle w:val="ListParagraph"/>
              <w:numPr>
                <w:ilvl w:val="0"/>
                <w:numId w:val="57"/>
              </w:numPr>
              <w:tabs>
                <w:tab w:val="left" w:pos="7335"/>
              </w:tabs>
              <w:spacing w:before="120" w:after="160"/>
              <w:jc w:val="both"/>
              <w:rPr>
                <w:rFonts w:ascii="Georgia" w:hAnsi="Georgia"/>
                <w:color w:val="FF0000"/>
                <w:sz w:val="24"/>
                <w:szCs w:val="24"/>
                <w:lang w:val="en-AU"/>
              </w:rPr>
            </w:pPr>
            <w:r w:rsidRPr="007442BE">
              <w:rPr>
                <w:rFonts w:ascii="Georgia" w:hAnsi="Georgia"/>
                <w:iCs/>
                <w:color w:val="FF0000"/>
                <w:sz w:val="24"/>
                <w:szCs w:val="24"/>
              </w:rPr>
              <w:t xml:space="preserve">The critical path method (CPM) is an important technique used by project managers whilst scheduling a project. It is used the identify step-by-step activities from the start of the project to the completion of the project, this is known as the “critical path”. The CPM allows the project to be broken up into smaller individual tasks, this allows for a better understanding and a more accurate estimation on completion times. </w:t>
            </w:r>
          </w:p>
          <w:p w14:paraId="79BDBCA9" w14:textId="77777777" w:rsidR="00F4500E" w:rsidRPr="007442BE" w:rsidRDefault="00F4500E" w:rsidP="00F4500E">
            <w:pPr>
              <w:pStyle w:val="ListParagraph"/>
              <w:tabs>
                <w:tab w:val="left" w:pos="7335"/>
              </w:tabs>
              <w:spacing w:before="120" w:after="160"/>
              <w:jc w:val="both"/>
              <w:rPr>
                <w:rFonts w:ascii="Georgia" w:hAnsi="Georgia"/>
                <w:color w:val="FF0000"/>
                <w:sz w:val="24"/>
                <w:szCs w:val="24"/>
                <w:lang w:val="en-AU"/>
              </w:rPr>
            </w:pPr>
          </w:p>
          <w:p w14:paraId="02EF6EB1" w14:textId="651EBFFA" w:rsidR="00B83C98" w:rsidRPr="007442BE" w:rsidRDefault="00F4500E" w:rsidP="00645103">
            <w:pPr>
              <w:pStyle w:val="ListParagraph"/>
              <w:numPr>
                <w:ilvl w:val="0"/>
                <w:numId w:val="57"/>
              </w:numPr>
              <w:tabs>
                <w:tab w:val="left" w:pos="7335"/>
              </w:tabs>
              <w:spacing w:before="120" w:after="160"/>
              <w:jc w:val="both"/>
              <w:rPr>
                <w:rFonts w:ascii="Georgia" w:hAnsi="Georgia"/>
                <w:color w:val="FF0000"/>
                <w:sz w:val="24"/>
                <w:szCs w:val="24"/>
                <w:lang w:val="en-AU"/>
              </w:rPr>
            </w:pPr>
            <w:r w:rsidRPr="007442BE">
              <w:rPr>
                <w:rFonts w:ascii="Georgia" w:hAnsi="Georgia"/>
                <w:iCs/>
                <w:color w:val="FF0000"/>
                <w:sz w:val="24"/>
                <w:szCs w:val="24"/>
              </w:rPr>
              <w:t>3 pieces of project data generated by the critical path method include;</w:t>
            </w:r>
          </w:p>
          <w:p w14:paraId="67B7D79F" w14:textId="63CD71E2" w:rsidR="00F4500E" w:rsidRPr="007442BE" w:rsidRDefault="00F4500E" w:rsidP="00645103">
            <w:pPr>
              <w:pStyle w:val="ListParagraph"/>
              <w:numPr>
                <w:ilvl w:val="0"/>
                <w:numId w:val="62"/>
              </w:numPr>
              <w:tabs>
                <w:tab w:val="left" w:pos="7335"/>
              </w:tabs>
              <w:spacing w:before="120" w:after="160"/>
              <w:jc w:val="both"/>
              <w:rPr>
                <w:rFonts w:ascii="Georgia" w:hAnsi="Georgia"/>
                <w:color w:val="FF0000"/>
                <w:sz w:val="24"/>
                <w:szCs w:val="24"/>
                <w:lang w:val="en-AU"/>
              </w:rPr>
            </w:pPr>
            <w:r w:rsidRPr="007442BE">
              <w:rPr>
                <w:rFonts w:ascii="Georgia" w:hAnsi="Georgia"/>
                <w:color w:val="FF0000"/>
                <w:sz w:val="24"/>
                <w:szCs w:val="24"/>
              </w:rPr>
              <w:t>Parameters for each task ES, EF, LS, LF</w:t>
            </w:r>
          </w:p>
          <w:p w14:paraId="5B96C58A" w14:textId="4FA98232" w:rsidR="00F4500E" w:rsidRPr="007442BE" w:rsidRDefault="00F4500E" w:rsidP="00645103">
            <w:pPr>
              <w:pStyle w:val="ListParagraph"/>
              <w:numPr>
                <w:ilvl w:val="0"/>
                <w:numId w:val="62"/>
              </w:numPr>
              <w:tabs>
                <w:tab w:val="left" w:pos="7335"/>
              </w:tabs>
              <w:spacing w:before="120" w:after="160"/>
              <w:jc w:val="both"/>
              <w:rPr>
                <w:rFonts w:ascii="Georgia" w:hAnsi="Georgia"/>
                <w:color w:val="FF0000"/>
                <w:sz w:val="24"/>
                <w:szCs w:val="24"/>
                <w:lang w:val="en-AU"/>
              </w:rPr>
            </w:pPr>
            <w:r w:rsidRPr="007442BE">
              <w:rPr>
                <w:rFonts w:ascii="Georgia" w:hAnsi="Georgia"/>
                <w:color w:val="FF0000"/>
                <w:sz w:val="24"/>
                <w:szCs w:val="24"/>
              </w:rPr>
              <w:t xml:space="preserve">Critical path </w:t>
            </w:r>
          </w:p>
          <w:p w14:paraId="34F4A7A9" w14:textId="7EFBA73C" w:rsidR="00F4500E" w:rsidRPr="007442BE" w:rsidRDefault="00F4500E" w:rsidP="00645103">
            <w:pPr>
              <w:pStyle w:val="ListParagraph"/>
              <w:numPr>
                <w:ilvl w:val="0"/>
                <w:numId w:val="62"/>
              </w:numPr>
              <w:tabs>
                <w:tab w:val="left" w:pos="7335"/>
              </w:tabs>
              <w:spacing w:before="120" w:after="160"/>
              <w:jc w:val="both"/>
              <w:rPr>
                <w:rFonts w:ascii="Georgia" w:hAnsi="Georgia"/>
                <w:color w:val="FF0000"/>
                <w:sz w:val="24"/>
                <w:szCs w:val="24"/>
                <w:lang w:val="en-AU"/>
              </w:rPr>
            </w:pPr>
            <w:r w:rsidRPr="007442BE">
              <w:rPr>
                <w:rFonts w:ascii="Georgia" w:hAnsi="Georgia"/>
                <w:color w:val="FF0000"/>
                <w:sz w:val="24"/>
                <w:szCs w:val="24"/>
              </w:rPr>
              <w:t>Critical elements within the project</w:t>
            </w:r>
          </w:p>
          <w:p w14:paraId="174BB524" w14:textId="77777777" w:rsidR="00F4500E" w:rsidRPr="007442BE" w:rsidRDefault="00F4500E" w:rsidP="00F4500E">
            <w:pPr>
              <w:pStyle w:val="ListParagraph"/>
              <w:tabs>
                <w:tab w:val="left" w:pos="7335"/>
              </w:tabs>
              <w:spacing w:before="120" w:after="160"/>
              <w:ind w:left="1080"/>
              <w:jc w:val="both"/>
              <w:rPr>
                <w:rFonts w:ascii="Georgia" w:hAnsi="Georgia"/>
                <w:color w:val="FF0000"/>
                <w:sz w:val="24"/>
                <w:szCs w:val="24"/>
                <w:lang w:val="en-AU"/>
              </w:rPr>
            </w:pPr>
          </w:p>
          <w:p w14:paraId="56E9D7AB" w14:textId="727786FB" w:rsidR="00B83C98" w:rsidRPr="00ED5379" w:rsidRDefault="009948DE" w:rsidP="00645103">
            <w:pPr>
              <w:pStyle w:val="ListParagraph"/>
              <w:numPr>
                <w:ilvl w:val="0"/>
                <w:numId w:val="57"/>
              </w:numPr>
              <w:tabs>
                <w:tab w:val="left" w:pos="7335"/>
              </w:tabs>
              <w:spacing w:before="120" w:after="160"/>
              <w:jc w:val="both"/>
              <w:rPr>
                <w:rFonts w:ascii="Georgia" w:hAnsi="Georgia"/>
                <w:sz w:val="24"/>
                <w:szCs w:val="24"/>
                <w:lang w:val="en-AU"/>
              </w:rPr>
            </w:pPr>
            <w:r w:rsidRPr="007442BE">
              <w:rPr>
                <w:rFonts w:ascii="Georgia" w:hAnsi="Georgia"/>
                <w:iCs/>
                <w:color w:val="FF0000"/>
                <w:sz w:val="24"/>
                <w:szCs w:val="24"/>
              </w:rPr>
              <w:t xml:space="preserve">One of the major limitations of the critical path method is that it is only used to show those task that fall onto the critical path, throughout the project there are numerous tasks that fall outside of these guidelines as they do not directly impact other tasks. </w:t>
            </w:r>
          </w:p>
        </w:tc>
      </w:tr>
    </w:tbl>
    <w:p w14:paraId="7AC0D8A7" w14:textId="77777777" w:rsidR="00CA7428" w:rsidRPr="00ED5379" w:rsidRDefault="00CA7428"/>
    <w:p w14:paraId="534481B7" w14:textId="77777777" w:rsidR="00612384" w:rsidRPr="00ED5379" w:rsidRDefault="00F274ED">
      <w:r w:rsidRPr="00ED5379">
        <w:br w:type="page"/>
      </w:r>
    </w:p>
    <w:tbl>
      <w:tblPr>
        <w:tblStyle w:val="TableGrid"/>
        <w:tblW w:w="0" w:type="auto"/>
        <w:tblLook w:val="04A0" w:firstRow="1" w:lastRow="0" w:firstColumn="1" w:lastColumn="0" w:noHBand="0" w:noVBand="1"/>
      </w:tblPr>
      <w:tblGrid>
        <w:gridCol w:w="823"/>
        <w:gridCol w:w="2850"/>
        <w:gridCol w:w="5353"/>
      </w:tblGrid>
      <w:tr w:rsidR="00612384" w:rsidRPr="00ED5379" w14:paraId="5CD7E3FB" w14:textId="77777777" w:rsidTr="00660D0D">
        <w:trPr>
          <w:cantSplit/>
        </w:trPr>
        <w:tc>
          <w:tcPr>
            <w:tcW w:w="9026" w:type="dxa"/>
            <w:gridSpan w:val="3"/>
            <w:tcBorders>
              <w:top w:val="nil"/>
              <w:left w:val="nil"/>
              <w:bottom w:val="nil"/>
              <w:right w:val="nil"/>
            </w:tcBorders>
            <w:shd w:val="clear" w:color="auto" w:fill="E5B8B7" w:themeFill="accent2" w:themeFillTint="66"/>
          </w:tcPr>
          <w:p w14:paraId="06313DD9" w14:textId="77777777" w:rsidR="00612384" w:rsidRPr="00ED5379" w:rsidRDefault="00F274ED"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w:t>
            </w:r>
            <w:r w:rsidR="00D604F7" w:rsidRPr="00ED5379">
              <w:rPr>
                <w:rFonts w:ascii="Georgia" w:hAnsi="Georgia"/>
                <w:sz w:val="24"/>
                <w:szCs w:val="24"/>
                <w:lang w:val="en-AU"/>
              </w:rPr>
              <w:t>tools and techniques used</w:t>
            </w:r>
            <w:r w:rsidRPr="00ED5379">
              <w:rPr>
                <w:rFonts w:ascii="Georgia" w:hAnsi="Georgia"/>
                <w:sz w:val="24"/>
                <w:szCs w:val="24"/>
                <w:lang w:val="en-AU"/>
              </w:rPr>
              <w:t xml:space="preserve"> in project scheduling.</w:t>
            </w:r>
            <w:r w:rsidR="00D604F7" w:rsidRPr="00ED5379">
              <w:rPr>
                <w:rFonts w:ascii="Georgia" w:hAnsi="Georgia"/>
                <w:sz w:val="24"/>
                <w:szCs w:val="24"/>
                <w:lang w:val="en-AU"/>
              </w:rPr>
              <w:t xml:space="preserve"> Match each tool and technique to its correct description.</w:t>
            </w:r>
          </w:p>
          <w:p w14:paraId="2A1E64AE"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p>
          <w:p w14:paraId="6B093F8D" w14:textId="77777777" w:rsidR="00D604F7" w:rsidRPr="00ED5379" w:rsidRDefault="00D604F7" w:rsidP="00D604F7">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612384" w:rsidRPr="00ED5379" w14:paraId="1FF4248B" w14:textId="77777777" w:rsidTr="00660D0D">
        <w:trPr>
          <w:cantSplit/>
        </w:trPr>
        <w:tc>
          <w:tcPr>
            <w:tcW w:w="9026" w:type="dxa"/>
            <w:gridSpan w:val="3"/>
            <w:tcBorders>
              <w:top w:val="nil"/>
              <w:left w:val="nil"/>
              <w:bottom w:val="single" w:sz="4" w:space="0" w:color="auto"/>
              <w:right w:val="nil"/>
            </w:tcBorders>
          </w:tcPr>
          <w:p w14:paraId="6151F36A" w14:textId="77777777" w:rsidR="00612384" w:rsidRPr="00ED5379" w:rsidRDefault="00612384" w:rsidP="00290C5B">
            <w:pPr>
              <w:spacing w:before="40"/>
              <w:rPr>
                <w:rFonts w:ascii="Georgia" w:hAnsi="Georgia"/>
                <w:sz w:val="16"/>
                <w:szCs w:val="16"/>
                <w:lang w:val="en-AU"/>
              </w:rPr>
            </w:pPr>
          </w:p>
        </w:tc>
      </w:tr>
      <w:tr w:rsidR="00D604F7" w:rsidRPr="00ED5379" w14:paraId="302EA5B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85305D" w14:textId="77777777" w:rsidR="00D604F7" w:rsidRPr="00ED5379" w:rsidRDefault="00D604F7" w:rsidP="00290C5B">
            <w:pPr>
              <w:jc w:val="center"/>
              <w:rPr>
                <w:rFonts w:ascii="Georgia" w:hAnsi="Georgia"/>
                <w:sz w:val="24"/>
                <w:szCs w:val="24"/>
                <w:lang w:val="en-AU"/>
              </w:rPr>
            </w:pPr>
          </w:p>
        </w:tc>
        <w:tc>
          <w:tcPr>
            <w:tcW w:w="2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9D27A5" w14:textId="77777777" w:rsidR="00D604F7" w:rsidRPr="00ED5379" w:rsidRDefault="00D604F7" w:rsidP="00290C5B">
            <w:pPr>
              <w:jc w:val="center"/>
              <w:rPr>
                <w:rFonts w:ascii="Georgia" w:hAnsi="Georgia"/>
                <w:sz w:val="24"/>
                <w:szCs w:val="24"/>
                <w:lang w:val="en-AU"/>
              </w:rPr>
            </w:pPr>
            <w:r w:rsidRPr="00ED5379">
              <w:rPr>
                <w:rFonts w:ascii="Georgia" w:hAnsi="Georgia"/>
                <w:sz w:val="24"/>
                <w:szCs w:val="24"/>
                <w:lang w:val="en-AU"/>
              </w:rPr>
              <w:t>Project scheduling tools and techniques</w:t>
            </w:r>
          </w:p>
        </w:tc>
        <w:tc>
          <w:tcPr>
            <w:tcW w:w="53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069FD7" w14:textId="77777777" w:rsidR="00D604F7" w:rsidRPr="00ED5379" w:rsidRDefault="00D604F7" w:rsidP="00D604F7">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660D0D" w:rsidRPr="00ED5379" w14:paraId="041C8050"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992B11" w14:textId="417071AD" w:rsidR="00660D0D" w:rsidRPr="00442554" w:rsidRDefault="00442554" w:rsidP="00660D0D">
            <w:pPr>
              <w:jc w:val="center"/>
              <w:rPr>
                <w:rFonts w:ascii="Georgia" w:hAnsi="Georgia"/>
                <w:i/>
                <w:color w:val="FF0000"/>
                <w:sz w:val="22"/>
                <w:szCs w:val="22"/>
                <w:lang w:val="en-AU"/>
              </w:rPr>
            </w:pPr>
            <w:r>
              <w:rPr>
                <w:color w:val="FF0000"/>
              </w:rPr>
              <w:t>B</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715E8C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network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8F8CE2" w14:textId="77777777" w:rsidR="00660D0D" w:rsidRPr="00ED5379" w:rsidRDefault="00660D0D" w:rsidP="0064510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the process of looking at all of the activities that must be completed, and calculating the 'best line' – or critical path – to take so that you'll complete the project in the minimum amount of time. The method calculates the earliest and latest possible start and finish times for project activities, and it estimates the dependencies among them to create a schedule of critical activities and dates. </w:t>
            </w:r>
          </w:p>
        </w:tc>
      </w:tr>
      <w:tr w:rsidR="00660D0D" w:rsidRPr="00ED5379" w14:paraId="4132A2C6"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73381B" w14:textId="6C8DA1A9" w:rsidR="00660D0D" w:rsidRPr="00442554" w:rsidRDefault="00442554" w:rsidP="00660D0D">
            <w:pPr>
              <w:jc w:val="center"/>
              <w:rPr>
                <w:rFonts w:ascii="Georgia" w:hAnsi="Georgia"/>
                <w:i/>
                <w:color w:val="FF0000"/>
                <w:sz w:val="22"/>
                <w:szCs w:val="22"/>
                <w:lang w:val="en-AU"/>
              </w:rPr>
            </w:pPr>
            <w:r>
              <w:rPr>
                <w:color w:val="FF0000"/>
              </w:rPr>
              <w:t>A</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33C42BE"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Critical Path Analysis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9D9522F" w14:textId="77777777" w:rsidR="00660D0D" w:rsidRPr="00ED5379" w:rsidRDefault="00660D0D" w:rsidP="0064510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is a graphic representation of the project's activities, the time it takes to complete them, and the sequence in which they must be done. Project management software is typically used to create these analyses. Common formats for this include Gantt Charts and PERT Charts</w:t>
            </w:r>
          </w:p>
        </w:tc>
      </w:tr>
      <w:tr w:rsidR="00660D0D" w:rsidRPr="00ED5379" w14:paraId="4F8CF7F5" w14:textId="77777777" w:rsidTr="00660D0D">
        <w:trPr>
          <w:cantSplit/>
          <w:trHeight w:val="864"/>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9B6DA1" w14:textId="0F9DEFEC" w:rsidR="00660D0D" w:rsidRPr="00442554" w:rsidRDefault="00442554" w:rsidP="00660D0D">
            <w:pPr>
              <w:jc w:val="center"/>
              <w:rPr>
                <w:rFonts w:ascii="Georgia" w:hAnsi="Georgia"/>
                <w:i/>
                <w:color w:val="FF0000"/>
                <w:sz w:val="22"/>
                <w:szCs w:val="22"/>
                <w:lang w:val="en-AU"/>
              </w:rPr>
            </w:pPr>
            <w:r>
              <w:rPr>
                <w:color w:val="FF0000"/>
              </w:rPr>
              <w:t>D</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C9A250"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Schedule compression</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164B553" w14:textId="77777777" w:rsidR="00660D0D" w:rsidRPr="00ED5379" w:rsidRDefault="00660D0D" w:rsidP="0064510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They expedite the scheduling process by generating start and finish dates based on the inputs of activities, network diagrams, resources, and activity durations.</w:t>
            </w:r>
          </w:p>
        </w:tc>
      </w:tr>
      <w:tr w:rsidR="00660D0D" w:rsidRPr="00ED5379" w14:paraId="6D13AA35" w14:textId="77777777" w:rsidTr="00660D0D">
        <w:trPr>
          <w:cantSplit/>
          <w:trHeight w:val="1196"/>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E1164CB" w14:textId="0AF2087E" w:rsidR="00660D0D" w:rsidRPr="00442554" w:rsidRDefault="00442554" w:rsidP="00660D0D">
            <w:pPr>
              <w:jc w:val="center"/>
              <w:rPr>
                <w:rFonts w:ascii="Georgia" w:hAnsi="Georgia"/>
                <w:iCs/>
                <w:color w:val="FF0000"/>
                <w:sz w:val="22"/>
                <w:szCs w:val="22"/>
                <w:lang w:val="en-AU"/>
              </w:rPr>
            </w:pPr>
            <w:r>
              <w:rPr>
                <w:rFonts w:ascii="Georgia" w:hAnsi="Georgia"/>
                <w:iCs/>
                <w:color w:val="FF0000"/>
                <w:sz w:val="22"/>
                <w:szCs w:val="22"/>
              </w:rPr>
              <w:t>C</w:t>
            </w:r>
          </w:p>
        </w:tc>
        <w:tc>
          <w:tcPr>
            <w:tcW w:w="28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54A414" w14:textId="77777777" w:rsidR="00660D0D" w:rsidRPr="00ED5379" w:rsidRDefault="00660D0D" w:rsidP="00660D0D">
            <w:pPr>
              <w:jc w:val="center"/>
              <w:rPr>
                <w:rFonts w:ascii="Georgia" w:hAnsi="Georgia"/>
                <w:sz w:val="24"/>
                <w:szCs w:val="24"/>
                <w:lang w:val="en-AU"/>
              </w:rPr>
            </w:pPr>
            <w:r w:rsidRPr="00ED5379">
              <w:rPr>
                <w:rFonts w:ascii="Georgia" w:hAnsi="Georgia"/>
                <w:sz w:val="24"/>
                <w:szCs w:val="24"/>
                <w:lang w:val="en-AU"/>
              </w:rPr>
              <w:t>Automated scheduling tools</w:t>
            </w:r>
          </w:p>
        </w:tc>
        <w:tc>
          <w:tcPr>
            <w:tcW w:w="53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274F22" w14:textId="77777777" w:rsidR="00660D0D" w:rsidRPr="00ED5379" w:rsidRDefault="00660D0D" w:rsidP="00645103">
            <w:pPr>
              <w:pStyle w:val="ListParagraph"/>
              <w:numPr>
                <w:ilvl w:val="0"/>
                <w:numId w:val="47"/>
              </w:numPr>
              <w:ind w:left="612"/>
              <w:jc w:val="both"/>
              <w:rPr>
                <w:rFonts w:ascii="Georgia" w:eastAsia="Calibri" w:hAnsi="Georgia"/>
                <w:sz w:val="24"/>
                <w:szCs w:val="24"/>
                <w:lang w:val="en-AU"/>
              </w:rPr>
            </w:pPr>
            <w:r w:rsidRPr="00ED5379">
              <w:rPr>
                <w:rFonts w:ascii="Georgia" w:eastAsia="Calibri" w:hAnsi="Georgia"/>
                <w:sz w:val="24"/>
                <w:szCs w:val="24"/>
                <w:lang w:val="en-AU"/>
              </w:rPr>
              <w:t>This tool helps shorten the total duration of a project by decreasing the time allotted for certain activities. It's done so that you can meet time constraints, and still keep the original scope of the project. </w:t>
            </w:r>
          </w:p>
        </w:tc>
      </w:tr>
    </w:tbl>
    <w:p w14:paraId="2675B1CF" w14:textId="77777777" w:rsidR="00612384" w:rsidRPr="00ED5379" w:rsidRDefault="00612384"/>
    <w:p w14:paraId="0C332419" w14:textId="77777777" w:rsidR="00612384" w:rsidRPr="00ED5379" w:rsidRDefault="00612384">
      <w:r w:rsidRPr="00ED5379">
        <w:br w:type="page"/>
      </w:r>
    </w:p>
    <w:tbl>
      <w:tblPr>
        <w:tblStyle w:val="TableGrid"/>
        <w:tblW w:w="0" w:type="auto"/>
        <w:tblLook w:val="04A0" w:firstRow="1" w:lastRow="0" w:firstColumn="1" w:lastColumn="0" w:noHBand="0" w:noVBand="1"/>
      </w:tblPr>
      <w:tblGrid>
        <w:gridCol w:w="823"/>
        <w:gridCol w:w="8203"/>
      </w:tblGrid>
      <w:tr w:rsidR="00612384" w:rsidRPr="00ED5379" w14:paraId="647A1BBF" w14:textId="77777777" w:rsidTr="00660D0D">
        <w:trPr>
          <w:cantSplit/>
        </w:trPr>
        <w:tc>
          <w:tcPr>
            <w:tcW w:w="9026" w:type="dxa"/>
            <w:gridSpan w:val="2"/>
            <w:tcBorders>
              <w:top w:val="nil"/>
              <w:left w:val="nil"/>
              <w:bottom w:val="nil"/>
              <w:right w:val="nil"/>
            </w:tcBorders>
            <w:shd w:val="clear" w:color="auto" w:fill="E5B8B7" w:themeFill="accent2" w:themeFillTint="66"/>
          </w:tcPr>
          <w:p w14:paraId="20FC9B04" w14:textId="77777777" w:rsidR="00612384" w:rsidRPr="00ED5379" w:rsidRDefault="0064467E" w:rsidP="00645103">
            <w:pPr>
              <w:pStyle w:val="ListParagraph"/>
              <w:numPr>
                <w:ilvl w:val="0"/>
                <w:numId w:val="17"/>
              </w:numPr>
              <w:tabs>
                <w:tab w:val="left" w:pos="7335"/>
              </w:tabs>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Which of the following statements accurately </w:t>
            </w:r>
            <w:r w:rsidR="00612384" w:rsidRPr="00ED5379">
              <w:rPr>
                <w:rFonts w:ascii="Georgia" w:hAnsi="Georgia"/>
                <w:sz w:val="24"/>
                <w:szCs w:val="24"/>
                <w:lang w:val="en-AU"/>
              </w:rPr>
              <w:t>e</w:t>
            </w:r>
            <w:r w:rsidR="005A1981" w:rsidRPr="00ED5379">
              <w:rPr>
                <w:rFonts w:ascii="Georgia" w:hAnsi="Georgia"/>
                <w:sz w:val="24"/>
                <w:szCs w:val="24"/>
                <w:lang w:val="en-AU"/>
              </w:rPr>
              <w:t>xplain the work breakdown structure (WBS</w:t>
            </w:r>
            <w:r w:rsidR="00A9658B" w:rsidRPr="00ED5379">
              <w:rPr>
                <w:rFonts w:ascii="Georgia" w:hAnsi="Georgia"/>
                <w:sz w:val="24"/>
                <w:szCs w:val="24"/>
                <w:lang w:val="en-AU"/>
              </w:rPr>
              <w:t>) including</w:t>
            </w:r>
            <w:r w:rsidRPr="00ED5379">
              <w:rPr>
                <w:rFonts w:ascii="Georgia" w:hAnsi="Georgia"/>
                <w:sz w:val="24"/>
                <w:szCs w:val="24"/>
                <w:lang w:val="en-AU"/>
              </w:rPr>
              <w:t xml:space="preserve"> </w:t>
            </w:r>
            <w:r w:rsidR="005A1981" w:rsidRPr="00ED5379">
              <w:rPr>
                <w:rFonts w:ascii="Georgia" w:hAnsi="Georgia"/>
                <w:sz w:val="24"/>
                <w:szCs w:val="24"/>
                <w:lang w:val="en-AU"/>
              </w:rPr>
              <w:t>its</w:t>
            </w:r>
            <w:r w:rsidRPr="00ED5379">
              <w:rPr>
                <w:rFonts w:ascii="Georgia" w:hAnsi="Georgia"/>
                <w:sz w:val="24"/>
                <w:szCs w:val="24"/>
                <w:lang w:val="en-AU"/>
              </w:rPr>
              <w:t xml:space="preserve"> application in project schedules?</w:t>
            </w:r>
          </w:p>
          <w:p w14:paraId="15D3AA51"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p>
          <w:p w14:paraId="7439B24D" w14:textId="77777777" w:rsidR="0064467E" w:rsidRPr="00ED5379" w:rsidRDefault="0064467E" w:rsidP="0064467E">
            <w:pPr>
              <w:pStyle w:val="ListParagraph"/>
              <w:tabs>
                <w:tab w:val="left" w:pos="7335"/>
              </w:tabs>
              <w:spacing w:before="120" w:after="160"/>
              <w:jc w:val="both"/>
              <w:rPr>
                <w:rFonts w:ascii="Georgia" w:hAnsi="Georgia"/>
                <w:sz w:val="24"/>
                <w:szCs w:val="24"/>
                <w:lang w:val="en-AU"/>
              </w:rPr>
            </w:pPr>
            <w:r w:rsidRPr="00ED5379">
              <w:rPr>
                <w:rFonts w:ascii="Georgia" w:hAnsi="Georgia"/>
                <w:sz w:val="24"/>
                <w:szCs w:val="24"/>
                <w:lang w:val="en-AU"/>
              </w:rPr>
              <w:t>Select all that apply.</w:t>
            </w:r>
          </w:p>
        </w:tc>
      </w:tr>
      <w:tr w:rsidR="00612384" w:rsidRPr="00ED5379" w14:paraId="5337C4B8" w14:textId="77777777" w:rsidTr="00660D0D">
        <w:trPr>
          <w:cantSplit/>
        </w:trPr>
        <w:tc>
          <w:tcPr>
            <w:tcW w:w="9026" w:type="dxa"/>
            <w:gridSpan w:val="2"/>
            <w:tcBorders>
              <w:top w:val="nil"/>
              <w:left w:val="nil"/>
              <w:bottom w:val="single" w:sz="4" w:space="0" w:color="auto"/>
              <w:right w:val="nil"/>
            </w:tcBorders>
          </w:tcPr>
          <w:p w14:paraId="3B875E41" w14:textId="77777777" w:rsidR="00612384" w:rsidRPr="00ED5379" w:rsidRDefault="00612384" w:rsidP="00290C5B">
            <w:pPr>
              <w:spacing w:before="40"/>
              <w:rPr>
                <w:rFonts w:ascii="Georgia" w:hAnsi="Georgia"/>
                <w:sz w:val="16"/>
                <w:szCs w:val="16"/>
                <w:lang w:val="en-AU"/>
              </w:rPr>
            </w:pPr>
          </w:p>
        </w:tc>
      </w:tr>
      <w:tr w:rsidR="00660D0D" w:rsidRPr="00ED5379" w14:paraId="1FEA099D"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EAEE351" w14:textId="6A073F9C" w:rsidR="00660D0D" w:rsidRPr="00ED5379" w:rsidRDefault="0044255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653978F"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is the subdivision of project deliverables and project work into smaller, more manageable components.</w:t>
            </w:r>
          </w:p>
        </w:tc>
      </w:tr>
      <w:tr w:rsidR="00660D0D" w:rsidRPr="00ED5379" w14:paraId="3142757E"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07F9C81" w14:textId="4DA289B8"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A40436"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identifies project personnel who are responsible for each project task.</w:t>
            </w:r>
          </w:p>
        </w:tc>
      </w:tr>
      <w:tr w:rsidR="00660D0D" w:rsidRPr="00ED5379" w14:paraId="08F6AA48"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A22F80" w14:textId="73D2BB59" w:rsidR="00660D0D" w:rsidRPr="00ED5379" w:rsidRDefault="0044255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2051B57"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Work breakdown structure (WBS) helps define activities of the project which provide the basis for estimating, scheduling, executing, and monitoring and controlling the project work.</w:t>
            </w:r>
          </w:p>
        </w:tc>
      </w:tr>
      <w:tr w:rsidR="00660D0D" w:rsidRPr="00ED5379" w14:paraId="42DFA1BA"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9EF3F2E" w14:textId="61AFF6E4"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57BC4C"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to represent the full project scope of the project.</w:t>
            </w:r>
          </w:p>
        </w:tc>
      </w:tr>
      <w:tr w:rsidR="00660D0D" w:rsidRPr="00ED5379" w14:paraId="224B448B"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84C288D" w14:textId="186AD074" w:rsidR="00660D0D" w:rsidRPr="00ED5379" w:rsidRDefault="0044255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BC63BE"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provides the relationships among all components of the project and the project deliverables.</w:t>
            </w:r>
          </w:p>
        </w:tc>
      </w:tr>
      <w:tr w:rsidR="00660D0D" w:rsidRPr="00ED5379" w14:paraId="26571686"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C915E24" w14:textId="48D598A6" w:rsidR="00660D0D" w:rsidRPr="00ED5379" w:rsidRDefault="00442554" w:rsidP="00660D0D">
            <w:pPr>
              <w:jc w:val="center"/>
              <w:rPr>
                <w:lang w:val="en-AU"/>
              </w:rPr>
            </w:pPr>
            <w:r>
              <w:rPr>
                <w:sz w:val="24"/>
                <w:szCs w:val="24"/>
              </w:rPr>
              <w:fldChar w:fldCharType="begin">
                <w:ffData>
                  <w:name w:val=""/>
                  <w:enabled/>
                  <w:calcOnExit w:val="0"/>
                  <w:checkBox>
                    <w:sizeAuto/>
                    <w:default w:val="1"/>
                  </w:checkBox>
                </w:ffData>
              </w:fldChar>
            </w:r>
            <w:r>
              <w:rPr>
                <w:sz w:val="24"/>
                <w:szCs w:val="24"/>
              </w:rPr>
              <w:instrText xml:space="preserve"> FORMCHECKBOX </w:instrText>
            </w:r>
            <w:r w:rsidR="008A7278">
              <w:rPr>
                <w:sz w:val="24"/>
                <w:szCs w:val="24"/>
              </w:rPr>
            </w:r>
            <w:r w:rsidR="008A7278">
              <w:rPr>
                <w:sz w:val="24"/>
                <w:szCs w:val="24"/>
              </w:rPr>
              <w:fldChar w:fldCharType="separate"/>
            </w:r>
            <w:r>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FD55628"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The work breakdown structure (WBS) is used as the basis for the scope baseline which is used in identifying activities or specific actions to be performed to produce of the project deliverables.</w:t>
            </w:r>
          </w:p>
        </w:tc>
      </w:tr>
      <w:tr w:rsidR="00660D0D" w:rsidRPr="00ED5379" w14:paraId="0A4083F1" w14:textId="77777777" w:rsidTr="00660D0D">
        <w:trPr>
          <w:cantSplit/>
          <w:trHeight w:val="720"/>
        </w:trPr>
        <w:tc>
          <w:tcPr>
            <w:tcW w:w="82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07CBEC" w14:textId="1CC69A65" w:rsidR="00660D0D" w:rsidRPr="00ED5379" w:rsidRDefault="00660D0D" w:rsidP="00660D0D">
            <w:pPr>
              <w:jc w:val="center"/>
              <w:rPr>
                <w:lang w:val="en-AU"/>
              </w:rPr>
            </w:pPr>
            <w:r w:rsidRPr="00ED5379">
              <w:rPr>
                <w:sz w:val="24"/>
                <w:szCs w:val="24"/>
              </w:rPr>
              <w:fldChar w:fldCharType="begin">
                <w:ffData>
                  <w:name w:val=""/>
                  <w:enabled/>
                  <w:calcOnExit w:val="0"/>
                  <w:checkBox>
                    <w:sizeAuto/>
                    <w:default w:val="0"/>
                  </w:checkBox>
                </w:ffData>
              </w:fldChar>
            </w:r>
            <w:r w:rsidRPr="00ED5379">
              <w:rPr>
                <w:sz w:val="24"/>
                <w:szCs w:val="24"/>
                <w:lang w:val="en-AU"/>
              </w:rPr>
              <w:instrText xml:space="preserve"> FORMCHECKBOX </w:instrText>
            </w:r>
            <w:r w:rsidR="008A7278">
              <w:rPr>
                <w:sz w:val="24"/>
                <w:szCs w:val="24"/>
              </w:rPr>
            </w:r>
            <w:r w:rsidR="008A7278">
              <w:rPr>
                <w:sz w:val="24"/>
                <w:szCs w:val="24"/>
              </w:rPr>
              <w:fldChar w:fldCharType="separate"/>
            </w:r>
            <w:r w:rsidRPr="00ED5379">
              <w:rPr>
                <w:sz w:val="24"/>
                <w:szCs w:val="24"/>
              </w:rPr>
              <w:fldChar w:fldCharType="end"/>
            </w:r>
          </w:p>
        </w:tc>
        <w:tc>
          <w:tcPr>
            <w:tcW w:w="820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27143F" w14:textId="77777777" w:rsidR="00660D0D" w:rsidRPr="00ED5379" w:rsidRDefault="00660D0D" w:rsidP="00645103">
            <w:pPr>
              <w:pStyle w:val="ListParagraph"/>
              <w:numPr>
                <w:ilvl w:val="0"/>
                <w:numId w:val="48"/>
              </w:numPr>
              <w:jc w:val="both"/>
              <w:rPr>
                <w:rFonts w:ascii="Georgia" w:eastAsia="Calibri" w:hAnsi="Georgia"/>
                <w:sz w:val="24"/>
                <w:szCs w:val="24"/>
                <w:lang w:val="en-AU"/>
              </w:rPr>
            </w:pPr>
            <w:r w:rsidRPr="00ED5379">
              <w:rPr>
                <w:rFonts w:ascii="Georgia" w:eastAsia="Calibri" w:hAnsi="Georgia"/>
                <w:sz w:val="24"/>
                <w:szCs w:val="24"/>
                <w:lang w:val="en-AU"/>
              </w:rPr>
              <w:t>Project work at lowest levels are not included in the work breakdown structure (WBS)</w:t>
            </w:r>
          </w:p>
        </w:tc>
      </w:tr>
    </w:tbl>
    <w:p w14:paraId="681259DD" w14:textId="77777777" w:rsidR="003365EE" w:rsidRPr="00ED5379" w:rsidRDefault="003365EE">
      <w:r w:rsidRPr="00ED5379">
        <w:br w:type="page"/>
      </w:r>
    </w:p>
    <w:p w14:paraId="230E5EA9" w14:textId="77777777" w:rsidR="00C63930" w:rsidRPr="00ED5379" w:rsidRDefault="00C63930" w:rsidP="00C63930">
      <w:pPr>
        <w:pStyle w:val="CompliantSubHeading1"/>
        <w:rPr>
          <w:lang w:val="en-AU"/>
        </w:rPr>
      </w:pPr>
      <w:bookmarkStart w:id="29" w:name="_Toc523902167"/>
      <w:r w:rsidRPr="00ED5379">
        <w:rPr>
          <w:lang w:val="en-AU"/>
        </w:rPr>
        <w:lastRenderedPageBreak/>
        <w:t>Part 3</w:t>
      </w:r>
      <w:r w:rsidR="00612384" w:rsidRPr="00ED5379">
        <w:rPr>
          <w:lang w:val="en-AU"/>
        </w:rPr>
        <w:t xml:space="preserve"> </w:t>
      </w:r>
      <w:r w:rsidRPr="00ED5379">
        <w:rPr>
          <w:lang w:val="en-AU"/>
        </w:rPr>
        <w:t>– Project Cost</w:t>
      </w:r>
      <w:bookmarkEnd w:id="29"/>
      <w:r w:rsidRPr="00ED5379">
        <w:rPr>
          <w:lang w:val="en-AU"/>
        </w:rPr>
        <w:t xml:space="preserve"> </w:t>
      </w:r>
    </w:p>
    <w:tbl>
      <w:tblPr>
        <w:tblStyle w:val="TableGrid"/>
        <w:tblW w:w="0" w:type="auto"/>
        <w:tblLook w:val="04A0" w:firstRow="1" w:lastRow="0" w:firstColumn="1" w:lastColumn="0" w:noHBand="0" w:noVBand="1"/>
      </w:tblPr>
      <w:tblGrid>
        <w:gridCol w:w="2582"/>
        <w:gridCol w:w="6444"/>
      </w:tblGrid>
      <w:tr w:rsidR="00540C1F" w:rsidRPr="00ED5379" w14:paraId="4310E20A" w14:textId="77777777" w:rsidTr="00716E6F">
        <w:trPr>
          <w:cantSplit/>
        </w:trPr>
        <w:tc>
          <w:tcPr>
            <w:tcW w:w="9026" w:type="dxa"/>
            <w:gridSpan w:val="2"/>
            <w:tcBorders>
              <w:top w:val="nil"/>
              <w:left w:val="nil"/>
              <w:bottom w:val="nil"/>
              <w:right w:val="nil"/>
            </w:tcBorders>
            <w:shd w:val="clear" w:color="auto" w:fill="E5B8B7" w:themeFill="accent2" w:themeFillTint="66"/>
          </w:tcPr>
          <w:p w14:paraId="79523808" w14:textId="493AE7C4" w:rsidR="00E664A0" w:rsidRPr="00ED5379" w:rsidRDefault="00E664A0" w:rsidP="0064510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The following are processes involved </w:t>
            </w:r>
            <w:r w:rsidR="00740F49" w:rsidRPr="00ED5379">
              <w:rPr>
                <w:rFonts w:ascii="Georgia" w:hAnsi="Georgia"/>
                <w:sz w:val="24"/>
                <w:szCs w:val="24"/>
                <w:lang w:val="en-AU"/>
              </w:rPr>
              <w:t>in</w:t>
            </w:r>
            <w:r w:rsidR="00EE5DD8" w:rsidRPr="00ED5379">
              <w:rPr>
                <w:rFonts w:ascii="Georgia" w:hAnsi="Georgia"/>
                <w:sz w:val="24"/>
                <w:szCs w:val="24"/>
                <w:lang w:val="en-AU"/>
              </w:rPr>
              <w:t xml:space="preserve"> project</w:t>
            </w:r>
            <w:r w:rsidR="00DF0302" w:rsidRPr="00ED5379">
              <w:rPr>
                <w:rFonts w:ascii="Georgia" w:hAnsi="Georgia"/>
                <w:sz w:val="24"/>
                <w:szCs w:val="24"/>
                <w:lang w:val="en-AU"/>
              </w:rPr>
              <w:t xml:space="preserve"> cost management </w:t>
            </w:r>
            <w:r w:rsidRPr="00ED5379">
              <w:rPr>
                <w:rFonts w:ascii="Georgia" w:hAnsi="Georgia"/>
                <w:sz w:val="24"/>
                <w:szCs w:val="24"/>
                <w:lang w:val="en-AU"/>
              </w:rPr>
              <w:t>in</w:t>
            </w:r>
            <w:r w:rsidR="00DF0302" w:rsidRPr="00ED5379">
              <w:rPr>
                <w:rFonts w:ascii="Georgia" w:hAnsi="Georgia"/>
                <w:sz w:val="24"/>
                <w:szCs w:val="24"/>
                <w:lang w:val="en-AU"/>
              </w:rPr>
              <w:t>cluding</w:t>
            </w:r>
            <w:r w:rsidRPr="00ED5379">
              <w:rPr>
                <w:rFonts w:ascii="Georgia" w:hAnsi="Georgia"/>
                <w:sz w:val="24"/>
                <w:szCs w:val="24"/>
                <w:lang w:val="en-AU"/>
              </w:rPr>
              <w:t xml:space="preserve"> budgeting the cost of the project. In your own words, discuss each.</w:t>
            </w:r>
          </w:p>
          <w:p w14:paraId="623C856A" w14:textId="77777777" w:rsidR="00E664A0" w:rsidRPr="00ED5379" w:rsidRDefault="00E664A0" w:rsidP="00E664A0">
            <w:pPr>
              <w:pStyle w:val="ListParagraph"/>
              <w:spacing w:before="120" w:after="160"/>
              <w:jc w:val="both"/>
              <w:rPr>
                <w:rFonts w:ascii="Georgia" w:hAnsi="Georgia"/>
                <w:sz w:val="24"/>
                <w:szCs w:val="24"/>
                <w:lang w:val="en-AU"/>
              </w:rPr>
            </w:pPr>
          </w:p>
          <w:p w14:paraId="46D70CBF" w14:textId="77777777" w:rsidR="00540C1F" w:rsidRPr="00ED5379" w:rsidRDefault="00E664A0" w:rsidP="0086613C">
            <w:pPr>
              <w:pStyle w:val="ListParagraph"/>
              <w:spacing w:before="120" w:after="160"/>
              <w:jc w:val="both"/>
              <w:rPr>
                <w:rFonts w:ascii="Georgia" w:hAnsi="Georgia"/>
                <w:sz w:val="24"/>
                <w:szCs w:val="24"/>
                <w:lang w:val="en-AU"/>
              </w:rPr>
            </w:pPr>
            <w:r w:rsidRPr="00ED5379">
              <w:rPr>
                <w:rFonts w:ascii="Georgia" w:hAnsi="Georgia"/>
                <w:sz w:val="24"/>
                <w:szCs w:val="24"/>
                <w:lang w:val="en-AU"/>
              </w:rPr>
              <w:t xml:space="preserve">Do not exceed </w:t>
            </w:r>
            <w:r w:rsidR="0086613C" w:rsidRPr="00ED5379">
              <w:rPr>
                <w:rFonts w:ascii="Georgia" w:hAnsi="Georgia"/>
                <w:sz w:val="24"/>
                <w:szCs w:val="24"/>
                <w:lang w:val="en-AU"/>
              </w:rPr>
              <w:t>fifty (50)</w:t>
            </w:r>
            <w:r w:rsidRPr="00ED5379">
              <w:rPr>
                <w:rFonts w:ascii="Georgia" w:hAnsi="Georgia"/>
                <w:sz w:val="24"/>
                <w:szCs w:val="24"/>
                <w:lang w:val="en-AU"/>
              </w:rPr>
              <w:t xml:space="preserve"> words for each discussion.</w:t>
            </w:r>
          </w:p>
        </w:tc>
      </w:tr>
      <w:tr w:rsidR="00540C1F" w:rsidRPr="00ED5379" w14:paraId="4CC684B7" w14:textId="77777777" w:rsidTr="00716E6F">
        <w:trPr>
          <w:cantSplit/>
        </w:trPr>
        <w:tc>
          <w:tcPr>
            <w:tcW w:w="9026" w:type="dxa"/>
            <w:gridSpan w:val="2"/>
            <w:tcBorders>
              <w:top w:val="nil"/>
              <w:left w:val="nil"/>
              <w:bottom w:val="single" w:sz="4" w:space="0" w:color="auto"/>
              <w:right w:val="nil"/>
            </w:tcBorders>
          </w:tcPr>
          <w:p w14:paraId="79BC6DA0" w14:textId="77777777" w:rsidR="00540C1F" w:rsidRPr="00ED5379" w:rsidRDefault="00540C1F" w:rsidP="00035147">
            <w:pPr>
              <w:spacing w:before="40"/>
              <w:rPr>
                <w:rFonts w:ascii="Georgia" w:hAnsi="Georgia"/>
                <w:sz w:val="16"/>
                <w:szCs w:val="16"/>
                <w:lang w:val="en-AU"/>
              </w:rPr>
            </w:pPr>
          </w:p>
        </w:tc>
      </w:tr>
      <w:tr w:rsidR="0086613C" w:rsidRPr="00ED5379" w14:paraId="6C022607"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23E6CB" w14:textId="77777777" w:rsidR="0086613C" w:rsidRPr="00ED5379" w:rsidRDefault="0086613C" w:rsidP="0086613C">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Estimating costs</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359EDBC" w14:textId="5DD9E06D" w:rsidR="0086613C" w:rsidRPr="00D10DBF" w:rsidRDefault="005138A1" w:rsidP="00716E6F">
            <w:pPr>
              <w:jc w:val="both"/>
              <w:rPr>
                <w:rFonts w:ascii="Georgia" w:hAnsi="Georgia"/>
                <w:i/>
                <w:iCs/>
                <w:color w:val="FF0000"/>
                <w:sz w:val="24"/>
                <w:szCs w:val="24"/>
                <w:lang w:val="en-AU"/>
              </w:rPr>
            </w:pPr>
            <w:r w:rsidRPr="00D10DBF">
              <w:rPr>
                <w:rFonts w:ascii="Georgia" w:hAnsi="Georgia"/>
                <w:iCs/>
                <w:color w:val="FF0000"/>
                <w:sz w:val="24"/>
                <w:szCs w:val="24"/>
              </w:rPr>
              <w:t>Estimating costs is the process of creating an approximation of the financial requirements needed to complete the project at hand. The estimation will need to include all aspects of the project including materials and labor.</w:t>
            </w:r>
            <w:r w:rsidR="00F04D64" w:rsidRPr="00D10DBF">
              <w:rPr>
                <w:rFonts w:ascii="Georgia" w:hAnsi="Georgia"/>
                <w:iCs/>
                <w:color w:val="FF0000"/>
                <w:sz w:val="24"/>
                <w:szCs w:val="24"/>
              </w:rPr>
              <w:t xml:space="preserve"> The estimation is completed using all the information known at the time of the calculation.</w:t>
            </w:r>
          </w:p>
        </w:tc>
      </w:tr>
      <w:tr w:rsidR="00E664A0" w:rsidRPr="00ED5379" w14:paraId="17D6C1AF"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79C77E"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Determine budget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E6E472" w14:textId="7F8C0AE3" w:rsidR="00E664A0" w:rsidRPr="00D10DBF" w:rsidRDefault="005D0EDB" w:rsidP="00716E6F">
            <w:pPr>
              <w:jc w:val="both"/>
              <w:rPr>
                <w:rFonts w:ascii="Georgia" w:eastAsia="Calibri" w:hAnsi="Georgia"/>
                <w:i/>
                <w:color w:val="FF0000"/>
                <w:sz w:val="24"/>
                <w:szCs w:val="24"/>
                <w:lang w:val="en-AU"/>
              </w:rPr>
            </w:pPr>
            <w:r w:rsidRPr="00D10DBF">
              <w:rPr>
                <w:rFonts w:ascii="Georgia" w:hAnsi="Georgia"/>
                <w:iCs/>
                <w:color w:val="FF0000"/>
                <w:sz w:val="24"/>
                <w:szCs w:val="24"/>
              </w:rPr>
              <w:t>Determining a budget is the process involving the accumulation of the estimated expenses for the project to create a cost baseline. You must combine the WBS of the project with these estimated expenses to determine a budget for the project.</w:t>
            </w:r>
            <w:r w:rsidR="00067E22" w:rsidRPr="00D10DBF">
              <w:rPr>
                <w:rFonts w:ascii="Georgia" w:hAnsi="Georgia"/>
                <w:iCs/>
                <w:color w:val="FF0000"/>
                <w:sz w:val="24"/>
                <w:szCs w:val="24"/>
              </w:rPr>
              <w:t xml:space="preserve"> This may be altered throughout the duration of the project.</w:t>
            </w:r>
          </w:p>
        </w:tc>
      </w:tr>
      <w:tr w:rsidR="00E664A0" w:rsidRPr="00ED5379" w14:paraId="4B3A3F9C" w14:textId="77777777" w:rsidTr="00716E6F">
        <w:trPr>
          <w:cantSplit/>
          <w:trHeight w:val="720"/>
        </w:trPr>
        <w:tc>
          <w:tcPr>
            <w:tcW w:w="258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D10901" w14:textId="77777777" w:rsidR="00E664A0" w:rsidRPr="00ED5379" w:rsidRDefault="00E664A0" w:rsidP="00E664A0">
            <w:pPr>
              <w:pStyle w:val="ListParagraph"/>
              <w:spacing w:after="0"/>
              <w:ind w:left="0"/>
              <w:jc w:val="center"/>
              <w:rPr>
                <w:rFonts w:ascii="Georgia" w:hAnsi="Georgia"/>
                <w:iCs/>
                <w:sz w:val="22"/>
                <w:szCs w:val="22"/>
                <w:lang w:val="en-AU"/>
              </w:rPr>
            </w:pPr>
            <w:r w:rsidRPr="00ED5379">
              <w:rPr>
                <w:rFonts w:ascii="Georgia" w:hAnsi="Georgia"/>
                <w:iCs/>
                <w:sz w:val="22"/>
                <w:szCs w:val="22"/>
                <w:lang w:val="en-AU"/>
              </w:rPr>
              <w:t>Control cost</w:t>
            </w:r>
          </w:p>
        </w:tc>
        <w:tc>
          <w:tcPr>
            <w:tcW w:w="644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532836" w14:textId="1B66ABA1" w:rsidR="00E664A0" w:rsidRPr="00D10DBF" w:rsidRDefault="005D0EDB" w:rsidP="00716E6F">
            <w:pPr>
              <w:jc w:val="both"/>
              <w:rPr>
                <w:rFonts w:ascii="Georgia" w:eastAsia="Calibri" w:hAnsi="Georgia"/>
                <w:i/>
                <w:color w:val="FF0000"/>
                <w:sz w:val="24"/>
                <w:szCs w:val="24"/>
                <w:lang w:val="en-AU"/>
              </w:rPr>
            </w:pPr>
            <w:r w:rsidRPr="00D10DBF">
              <w:rPr>
                <w:rFonts w:ascii="Georgia" w:hAnsi="Georgia"/>
                <w:iCs/>
                <w:color w:val="FF0000"/>
                <w:sz w:val="24"/>
                <w:szCs w:val="24"/>
              </w:rPr>
              <w:t xml:space="preserve">Controlling costs is the process of monitoring the original budget set for the project and comparing it the current expenses on the project. Alterations to the budget or expenses may need to be varied during this process to ensure the project is completed. </w:t>
            </w:r>
          </w:p>
        </w:tc>
      </w:tr>
    </w:tbl>
    <w:p w14:paraId="14A73305" w14:textId="77777777" w:rsidR="00EA2110" w:rsidRPr="00ED5379" w:rsidRDefault="00EA2110"/>
    <w:p w14:paraId="6D5D0E25" w14:textId="77777777" w:rsidR="00AE6D52" w:rsidRPr="00ED5379" w:rsidRDefault="00EA2110">
      <w:r w:rsidRPr="00ED5379">
        <w:br w:type="page"/>
      </w:r>
    </w:p>
    <w:tbl>
      <w:tblPr>
        <w:tblStyle w:val="TableGrid"/>
        <w:tblW w:w="0" w:type="auto"/>
        <w:tblLook w:val="04A0" w:firstRow="1" w:lastRow="0" w:firstColumn="1" w:lastColumn="0" w:noHBand="0" w:noVBand="1"/>
      </w:tblPr>
      <w:tblGrid>
        <w:gridCol w:w="893"/>
        <w:gridCol w:w="2653"/>
        <w:gridCol w:w="5480"/>
      </w:tblGrid>
      <w:tr w:rsidR="00540C1F" w:rsidRPr="00ED5379" w14:paraId="13962D9B" w14:textId="77777777" w:rsidTr="00716E6F">
        <w:trPr>
          <w:cantSplit/>
        </w:trPr>
        <w:tc>
          <w:tcPr>
            <w:tcW w:w="9026" w:type="dxa"/>
            <w:gridSpan w:val="3"/>
            <w:tcBorders>
              <w:top w:val="nil"/>
              <w:left w:val="nil"/>
              <w:bottom w:val="nil"/>
              <w:right w:val="nil"/>
            </w:tcBorders>
            <w:shd w:val="clear" w:color="auto" w:fill="E5B8B7" w:themeFill="accent2" w:themeFillTint="66"/>
          </w:tcPr>
          <w:p w14:paraId="25F49EA6" w14:textId="77777777" w:rsidR="00540C1F" w:rsidRPr="00ED5379" w:rsidRDefault="000E366F" w:rsidP="0064510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different tools and techniques used in cost management. Match each to its correct description.</w:t>
            </w:r>
          </w:p>
          <w:p w14:paraId="34770DDD" w14:textId="77777777" w:rsidR="000E366F" w:rsidRPr="00ED5379" w:rsidRDefault="000E366F" w:rsidP="000E366F">
            <w:pPr>
              <w:pStyle w:val="ListParagraph"/>
              <w:spacing w:before="120" w:after="160"/>
              <w:jc w:val="both"/>
              <w:rPr>
                <w:rFonts w:ascii="Georgia" w:hAnsi="Georgia"/>
                <w:sz w:val="24"/>
                <w:szCs w:val="24"/>
                <w:lang w:val="en-AU"/>
              </w:rPr>
            </w:pPr>
          </w:p>
          <w:p w14:paraId="565B9CAB" w14:textId="77777777" w:rsidR="000E366F" w:rsidRPr="00ED5379" w:rsidRDefault="000E366F" w:rsidP="000E366F">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in the spaces provided.</w:t>
            </w:r>
          </w:p>
        </w:tc>
      </w:tr>
      <w:tr w:rsidR="00540C1F" w:rsidRPr="00ED5379" w14:paraId="215729DF" w14:textId="77777777" w:rsidTr="00716E6F">
        <w:trPr>
          <w:cantSplit/>
        </w:trPr>
        <w:tc>
          <w:tcPr>
            <w:tcW w:w="9026" w:type="dxa"/>
            <w:gridSpan w:val="3"/>
            <w:tcBorders>
              <w:top w:val="nil"/>
              <w:left w:val="nil"/>
              <w:bottom w:val="single" w:sz="4" w:space="0" w:color="auto"/>
              <w:right w:val="nil"/>
            </w:tcBorders>
          </w:tcPr>
          <w:p w14:paraId="036052DA" w14:textId="77777777" w:rsidR="00540C1F" w:rsidRPr="00ED5379" w:rsidRDefault="00540C1F" w:rsidP="00035147">
            <w:pPr>
              <w:spacing w:before="40"/>
              <w:rPr>
                <w:rFonts w:ascii="Georgia" w:hAnsi="Georgia"/>
                <w:sz w:val="16"/>
                <w:szCs w:val="16"/>
                <w:lang w:val="en-AU"/>
              </w:rPr>
            </w:pPr>
          </w:p>
        </w:tc>
      </w:tr>
      <w:tr w:rsidR="000E366F" w:rsidRPr="00ED5379" w14:paraId="6DC6D55C" w14:textId="77777777" w:rsidTr="00716E6F">
        <w:trPr>
          <w:cantSplit/>
          <w:trHeight w:val="386"/>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371ABF" w14:textId="77777777" w:rsidR="000E366F" w:rsidRPr="00ED5379" w:rsidRDefault="000E366F" w:rsidP="001B7DD3">
            <w:pPr>
              <w:jc w:val="center"/>
              <w:rPr>
                <w:lang w:val="en-AU"/>
              </w:rPr>
            </w:pPr>
          </w:p>
        </w:tc>
        <w:tc>
          <w:tcPr>
            <w:tcW w:w="265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09C384"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Strategy</w:t>
            </w:r>
          </w:p>
        </w:tc>
        <w:tc>
          <w:tcPr>
            <w:tcW w:w="54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E664A" w14:textId="77777777" w:rsidR="000E366F" w:rsidRPr="00ED5379" w:rsidRDefault="000E366F" w:rsidP="001B7DD3">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716E6F" w:rsidRPr="00ED5379" w14:paraId="6DA602B2"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FF41843" w14:textId="12C15696" w:rsidR="00716E6F" w:rsidRPr="000A284D" w:rsidRDefault="000A284D" w:rsidP="00716E6F">
            <w:pPr>
              <w:jc w:val="center"/>
              <w:rPr>
                <w:rFonts w:ascii="Georgia" w:hAnsi="Georgia"/>
                <w:i/>
                <w:color w:val="FF0000"/>
                <w:sz w:val="22"/>
                <w:szCs w:val="22"/>
                <w:lang w:val="en-AU"/>
              </w:rPr>
            </w:pPr>
            <w:r>
              <w:rPr>
                <w:color w:val="FF0000"/>
              </w:rPr>
              <w:t>B</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53CDA1"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Analogous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048D1A"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is used to establish both the contingency reserves and the management reserves for the project with regards to cost.</w:t>
            </w:r>
          </w:p>
        </w:tc>
      </w:tr>
      <w:tr w:rsidR="00716E6F" w:rsidRPr="00ED5379" w14:paraId="7F8D5BE1"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C2685E" w14:textId="505F15DA" w:rsidR="00716E6F" w:rsidRPr="000A284D" w:rsidRDefault="000A284D" w:rsidP="00716E6F">
            <w:pPr>
              <w:jc w:val="center"/>
              <w:rPr>
                <w:rFonts w:ascii="Georgia" w:hAnsi="Georgia"/>
                <w:i/>
                <w:color w:val="FF0000"/>
                <w:sz w:val="22"/>
                <w:szCs w:val="22"/>
                <w:lang w:val="en-AU"/>
              </w:rPr>
            </w:pPr>
            <w:r>
              <w:rPr>
                <w:color w:val="FF0000"/>
              </w:rPr>
              <w:t>C</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12AA1D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Parametric estimating</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B8E5CDC"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hAnsi="Georgia"/>
                <w:sz w:val="24"/>
                <w:szCs w:val="24"/>
                <w:lang w:val="en-AU"/>
              </w:rPr>
              <w:t>This strategy uses the values of costings from a previous, similar project as the basis for estimating the same parameter or measure for a current project. This is used when the current project is similar to a previous one in terms of defined parameters.</w:t>
            </w:r>
          </w:p>
        </w:tc>
      </w:tr>
      <w:tr w:rsidR="00716E6F" w:rsidRPr="00ED5379" w14:paraId="47D49B05"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0ACAFC" w14:textId="33F3FF26" w:rsidR="00716E6F" w:rsidRPr="000A284D" w:rsidRDefault="000A284D" w:rsidP="00716E6F">
            <w:pPr>
              <w:jc w:val="center"/>
              <w:rPr>
                <w:rFonts w:ascii="Georgia" w:hAnsi="Georgia"/>
                <w:i/>
                <w:color w:val="FF0000"/>
                <w:sz w:val="22"/>
                <w:szCs w:val="22"/>
                <w:lang w:val="en-AU"/>
              </w:rPr>
            </w:pPr>
            <w:r>
              <w:rPr>
                <w:color w:val="FF0000"/>
              </w:rPr>
              <w:t>E</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1A1650"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Cost aggregation</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DD6E323"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This uses a statistical relationship between historical data and other variables to calculate and estimate for cost. This technique is used to produce higher levels of accuracy depending upon the sophistication and underlying data built into the model. Estimates made through this project can be applied to the whole project or to segments of a project.</w:t>
            </w:r>
          </w:p>
        </w:tc>
      </w:tr>
      <w:tr w:rsidR="00716E6F" w:rsidRPr="00ED5379" w14:paraId="49805B29"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4BD879" w14:textId="6134B7C8" w:rsidR="00716E6F" w:rsidRPr="000A284D" w:rsidRDefault="000A284D" w:rsidP="00716E6F">
            <w:pPr>
              <w:jc w:val="center"/>
              <w:rPr>
                <w:rFonts w:ascii="Georgia" w:hAnsi="Georgia"/>
                <w:i/>
                <w:color w:val="FF0000"/>
                <w:sz w:val="22"/>
                <w:szCs w:val="22"/>
                <w:lang w:val="en-AU"/>
              </w:rPr>
            </w:pPr>
            <w:r>
              <w:rPr>
                <w:color w:val="FF0000"/>
              </w:rPr>
              <w:t>A</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BC62A2"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Reserve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020E866"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These are used to develop mathematical models to predict total project costs. </w:t>
            </w:r>
          </w:p>
        </w:tc>
      </w:tr>
      <w:tr w:rsidR="00716E6F" w:rsidRPr="00ED5379" w14:paraId="245D0B2B"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C360005" w14:textId="3040EA98" w:rsidR="00716E6F" w:rsidRPr="000A284D" w:rsidRDefault="000A284D" w:rsidP="00716E6F">
            <w:pPr>
              <w:jc w:val="center"/>
              <w:rPr>
                <w:rFonts w:ascii="Georgia" w:hAnsi="Georgia"/>
                <w:iCs/>
                <w:color w:val="FF0000"/>
                <w:sz w:val="22"/>
                <w:szCs w:val="22"/>
                <w:lang w:val="en-AU"/>
              </w:rPr>
            </w:pPr>
            <w:r>
              <w:rPr>
                <w:rFonts w:ascii="Georgia" w:hAnsi="Georgia"/>
                <w:iCs/>
                <w:color w:val="FF0000"/>
                <w:sz w:val="22"/>
                <w:szCs w:val="22"/>
              </w:rPr>
              <w:t>D</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EABAEA3"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Historical relationships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B576F7E"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Cost estimates are combined by work packages in accordance with the Work Breakdown Structure. The work package cost estimates are then combined for the higher component levels of the WBS and ultimately for the entire project.</w:t>
            </w:r>
          </w:p>
        </w:tc>
      </w:tr>
      <w:tr w:rsidR="00716E6F" w:rsidRPr="00ED5379" w14:paraId="6A67B4E6"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08234A9" w14:textId="0650591B" w:rsidR="00716E6F" w:rsidRPr="000A284D" w:rsidRDefault="000A284D" w:rsidP="00716E6F">
            <w:pPr>
              <w:jc w:val="center"/>
              <w:rPr>
                <w:rFonts w:ascii="Georgia" w:hAnsi="Georgia"/>
                <w:i/>
                <w:color w:val="FF0000"/>
                <w:sz w:val="22"/>
                <w:szCs w:val="22"/>
                <w:lang w:val="en-AU"/>
              </w:rPr>
            </w:pPr>
            <w:r>
              <w:rPr>
                <w:color w:val="FF0000"/>
              </w:rPr>
              <w:t>G</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E2AE82C"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Earned value management</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F19C358"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In this technique cost performance measurements are used to assess the magnitude of variation to the original cost baseline.</w:t>
            </w:r>
          </w:p>
        </w:tc>
      </w:tr>
      <w:tr w:rsidR="00716E6F" w:rsidRPr="00ED5379" w14:paraId="07C92277" w14:textId="77777777" w:rsidTr="00716E6F">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93C2A8" w14:textId="17BFC3CF" w:rsidR="00716E6F" w:rsidRPr="000A284D" w:rsidRDefault="000A284D" w:rsidP="00716E6F">
            <w:pPr>
              <w:jc w:val="center"/>
              <w:rPr>
                <w:rFonts w:ascii="Georgia" w:hAnsi="Georgia"/>
                <w:i/>
                <w:color w:val="FF0000"/>
                <w:sz w:val="22"/>
                <w:szCs w:val="22"/>
                <w:lang w:val="en-AU"/>
              </w:rPr>
            </w:pPr>
            <w:r>
              <w:rPr>
                <w:color w:val="FF0000"/>
              </w:rPr>
              <w:lastRenderedPageBreak/>
              <w:t>F</w:t>
            </w:r>
          </w:p>
        </w:tc>
        <w:tc>
          <w:tcPr>
            <w:tcW w:w="265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A9F7E78" w14:textId="77777777" w:rsidR="00716E6F" w:rsidRPr="00ED5379" w:rsidRDefault="00716E6F" w:rsidP="00716E6F">
            <w:pPr>
              <w:jc w:val="center"/>
              <w:rPr>
                <w:rFonts w:ascii="Georgia" w:eastAsia="Calibri" w:hAnsi="Georgia"/>
                <w:sz w:val="24"/>
                <w:szCs w:val="24"/>
                <w:lang w:val="en-AU"/>
              </w:rPr>
            </w:pPr>
            <w:r w:rsidRPr="00ED5379">
              <w:rPr>
                <w:rFonts w:ascii="Georgia" w:eastAsia="Calibri" w:hAnsi="Georgia"/>
                <w:sz w:val="24"/>
                <w:szCs w:val="24"/>
                <w:lang w:val="en-AU"/>
              </w:rPr>
              <w:t>Variance analysis</w:t>
            </w:r>
          </w:p>
        </w:tc>
        <w:tc>
          <w:tcPr>
            <w:tcW w:w="548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3C3C0D3" w14:textId="77777777" w:rsidR="00716E6F" w:rsidRPr="00ED5379" w:rsidRDefault="00716E6F" w:rsidP="00645103">
            <w:pPr>
              <w:pStyle w:val="ListParagraph"/>
              <w:numPr>
                <w:ilvl w:val="0"/>
                <w:numId w:val="43"/>
              </w:numPr>
              <w:ind w:left="522" w:hanging="180"/>
              <w:jc w:val="both"/>
              <w:rPr>
                <w:rFonts w:ascii="Georgia" w:eastAsia="Calibri" w:hAnsi="Georgia"/>
                <w:sz w:val="24"/>
                <w:szCs w:val="24"/>
                <w:lang w:val="en-AU"/>
              </w:rPr>
            </w:pPr>
            <w:r w:rsidRPr="00ED5379">
              <w:rPr>
                <w:rFonts w:ascii="Georgia" w:eastAsia="Calibri" w:hAnsi="Georgia"/>
                <w:sz w:val="24"/>
                <w:szCs w:val="24"/>
                <w:lang w:val="en-AU"/>
              </w:rPr>
              <w:t xml:space="preserve">This is commonly used as a performance measurement. It integrates project scope, cost, and schedule measure to help the project management team asses and measure project performance and progress. </w:t>
            </w:r>
          </w:p>
        </w:tc>
      </w:tr>
    </w:tbl>
    <w:p w14:paraId="4A3BF177" w14:textId="77777777" w:rsidR="00540C1F" w:rsidRPr="00ED5379" w:rsidRDefault="00540C1F"/>
    <w:tbl>
      <w:tblPr>
        <w:tblStyle w:val="TableGrid"/>
        <w:tblW w:w="0" w:type="auto"/>
        <w:tblLook w:val="04A0" w:firstRow="1" w:lastRow="0" w:firstColumn="1" w:lastColumn="0" w:noHBand="0" w:noVBand="1"/>
      </w:tblPr>
      <w:tblGrid>
        <w:gridCol w:w="9026"/>
      </w:tblGrid>
      <w:tr w:rsidR="00540C1F" w:rsidRPr="00ED5379" w14:paraId="5F73AA72" w14:textId="77777777" w:rsidTr="00716E6F">
        <w:trPr>
          <w:cantSplit/>
        </w:trPr>
        <w:tc>
          <w:tcPr>
            <w:tcW w:w="9026" w:type="dxa"/>
            <w:tcBorders>
              <w:top w:val="nil"/>
              <w:left w:val="nil"/>
              <w:bottom w:val="nil"/>
              <w:right w:val="nil"/>
            </w:tcBorders>
            <w:shd w:val="clear" w:color="auto" w:fill="E5B8B7" w:themeFill="accent2" w:themeFillTint="66"/>
          </w:tcPr>
          <w:p w14:paraId="78AB51F2" w14:textId="65CB2ADF" w:rsidR="00540C1F" w:rsidRPr="00ED5379" w:rsidRDefault="00B34B34" w:rsidP="0064510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t xml:space="preserve">List four (4) processes </w:t>
            </w:r>
            <w:r w:rsidR="00324F27" w:rsidRPr="00ED5379">
              <w:rPr>
                <w:rFonts w:ascii="Georgia" w:hAnsi="Georgia"/>
                <w:sz w:val="24"/>
                <w:szCs w:val="24"/>
                <w:lang w:val="en-AU"/>
              </w:rPr>
              <w:t>which</w:t>
            </w:r>
            <w:r w:rsidRPr="00ED5379">
              <w:rPr>
                <w:rFonts w:ascii="Georgia" w:hAnsi="Georgia"/>
                <w:sz w:val="24"/>
                <w:szCs w:val="24"/>
                <w:lang w:val="en-AU"/>
              </w:rPr>
              <w:t xml:space="preserve"> are followed</w:t>
            </w:r>
            <w:r w:rsidR="00324F27" w:rsidRPr="00ED5379">
              <w:rPr>
                <w:rFonts w:ascii="Georgia" w:hAnsi="Georgia"/>
                <w:sz w:val="24"/>
                <w:szCs w:val="24"/>
                <w:lang w:val="en-AU"/>
              </w:rPr>
              <w:t xml:space="preserve"> in</w:t>
            </w:r>
            <w:r w:rsidRPr="00ED5379">
              <w:rPr>
                <w:rFonts w:ascii="Georgia" w:hAnsi="Georgia"/>
                <w:sz w:val="24"/>
                <w:szCs w:val="24"/>
                <w:lang w:val="en-AU"/>
              </w:rPr>
              <w:t xml:space="preserve"> monitor</w:t>
            </w:r>
            <w:r w:rsidR="00324F27" w:rsidRPr="00ED5379">
              <w:rPr>
                <w:rFonts w:ascii="Georgia" w:hAnsi="Georgia"/>
                <w:sz w:val="24"/>
                <w:szCs w:val="24"/>
                <w:lang w:val="en-AU"/>
              </w:rPr>
              <w:t>ing</w:t>
            </w:r>
            <w:r w:rsidRPr="00ED5379">
              <w:rPr>
                <w:rFonts w:ascii="Georgia" w:hAnsi="Georgia"/>
                <w:sz w:val="24"/>
                <w:szCs w:val="24"/>
                <w:lang w:val="en-AU"/>
              </w:rPr>
              <w:t xml:space="preserve"> the </w:t>
            </w:r>
            <w:r w:rsidR="006B7D40" w:rsidRPr="00ED5379">
              <w:rPr>
                <w:rFonts w:ascii="Georgia" w:hAnsi="Georgia"/>
                <w:sz w:val="24"/>
                <w:szCs w:val="24"/>
                <w:lang w:val="en-AU"/>
              </w:rPr>
              <w:t xml:space="preserve">project </w:t>
            </w:r>
            <w:r w:rsidRPr="00ED5379">
              <w:rPr>
                <w:rFonts w:ascii="Georgia" w:hAnsi="Georgia"/>
                <w:sz w:val="24"/>
                <w:szCs w:val="24"/>
                <w:lang w:val="en-AU"/>
              </w:rPr>
              <w:t>costs</w:t>
            </w:r>
            <w:r w:rsidR="006B7D40" w:rsidRPr="00ED5379">
              <w:rPr>
                <w:rFonts w:ascii="Georgia" w:hAnsi="Georgia"/>
                <w:sz w:val="24"/>
                <w:szCs w:val="24"/>
                <w:lang w:val="en-AU"/>
              </w:rPr>
              <w:t xml:space="preserve"> against outcomes</w:t>
            </w:r>
            <w:r w:rsidR="00DF0302" w:rsidRPr="00ED5379">
              <w:rPr>
                <w:rFonts w:ascii="Georgia" w:hAnsi="Georgia"/>
                <w:sz w:val="24"/>
                <w:szCs w:val="24"/>
                <w:lang w:val="en-AU"/>
              </w:rPr>
              <w:t xml:space="preserve"> to </w:t>
            </w:r>
            <w:r w:rsidRPr="00ED5379">
              <w:rPr>
                <w:rFonts w:ascii="Georgia" w:hAnsi="Georgia"/>
                <w:sz w:val="24"/>
                <w:szCs w:val="24"/>
                <w:lang w:val="en-AU"/>
              </w:rPr>
              <w:t>ensur</w:t>
            </w:r>
            <w:r w:rsidR="00DF0302" w:rsidRPr="00ED5379">
              <w:rPr>
                <w:rFonts w:ascii="Georgia" w:hAnsi="Georgia"/>
                <w:sz w:val="24"/>
                <w:szCs w:val="24"/>
                <w:lang w:val="en-AU"/>
              </w:rPr>
              <w:t>e</w:t>
            </w:r>
            <w:r w:rsidRPr="00ED5379">
              <w:rPr>
                <w:rFonts w:ascii="Georgia" w:hAnsi="Georgia"/>
                <w:sz w:val="24"/>
                <w:szCs w:val="24"/>
                <w:lang w:val="en-AU"/>
              </w:rPr>
              <w:t xml:space="preserve"> that additional expenses are not incurred.</w:t>
            </w:r>
          </w:p>
        </w:tc>
      </w:tr>
      <w:tr w:rsidR="00540C1F" w:rsidRPr="00ED5379" w14:paraId="165AB2E7" w14:textId="77777777" w:rsidTr="00716E6F">
        <w:trPr>
          <w:cantSplit/>
        </w:trPr>
        <w:tc>
          <w:tcPr>
            <w:tcW w:w="9026" w:type="dxa"/>
            <w:tcBorders>
              <w:top w:val="nil"/>
              <w:left w:val="nil"/>
              <w:bottom w:val="single" w:sz="4" w:space="0" w:color="auto"/>
              <w:right w:val="nil"/>
            </w:tcBorders>
          </w:tcPr>
          <w:p w14:paraId="735EC93A" w14:textId="77777777" w:rsidR="00540C1F" w:rsidRPr="00ED5379" w:rsidRDefault="00540C1F" w:rsidP="00035147">
            <w:pPr>
              <w:spacing w:before="40"/>
              <w:rPr>
                <w:rFonts w:ascii="Georgia" w:hAnsi="Georgia"/>
                <w:sz w:val="16"/>
                <w:szCs w:val="16"/>
                <w:lang w:val="en-AU"/>
              </w:rPr>
            </w:pPr>
          </w:p>
        </w:tc>
      </w:tr>
      <w:tr w:rsidR="00B34B34" w:rsidRPr="00ED5379" w14:paraId="7F95421F"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0E07C2" w14:textId="521846B8" w:rsidR="00B34B34" w:rsidRPr="00F21735" w:rsidRDefault="00F21735" w:rsidP="00645103">
            <w:pPr>
              <w:pStyle w:val="ListParagraph"/>
              <w:numPr>
                <w:ilvl w:val="0"/>
                <w:numId w:val="44"/>
              </w:numPr>
              <w:jc w:val="both"/>
              <w:rPr>
                <w:rFonts w:ascii="Georgia" w:hAnsi="Georgia"/>
                <w:iCs/>
                <w:color w:val="FF0000"/>
                <w:sz w:val="24"/>
                <w:szCs w:val="24"/>
                <w:lang w:val="en-AU"/>
              </w:rPr>
            </w:pPr>
            <w:r w:rsidRPr="00F21735">
              <w:rPr>
                <w:rFonts w:ascii="Georgia" w:hAnsi="Georgia"/>
                <w:iCs/>
                <w:color w:val="FF0000"/>
                <w:sz w:val="24"/>
                <w:szCs w:val="24"/>
              </w:rPr>
              <w:t>Using an effective tool for managing the projects finances i.e. finance package or a spread sheet</w:t>
            </w:r>
          </w:p>
          <w:p w14:paraId="774C73F1" w14:textId="7C510D23" w:rsidR="00B34B34" w:rsidRPr="00F21735" w:rsidRDefault="00F21735" w:rsidP="00645103">
            <w:pPr>
              <w:pStyle w:val="ListParagraph"/>
              <w:numPr>
                <w:ilvl w:val="0"/>
                <w:numId w:val="44"/>
              </w:numPr>
              <w:jc w:val="both"/>
              <w:rPr>
                <w:rFonts w:ascii="Georgia" w:hAnsi="Georgia"/>
                <w:iCs/>
                <w:color w:val="FF0000"/>
                <w:sz w:val="24"/>
                <w:szCs w:val="24"/>
                <w:lang w:val="en-AU"/>
              </w:rPr>
            </w:pPr>
            <w:r w:rsidRPr="00F21735">
              <w:rPr>
                <w:rFonts w:ascii="Georgia" w:hAnsi="Georgia"/>
                <w:iCs/>
                <w:color w:val="FF0000"/>
                <w:sz w:val="24"/>
                <w:szCs w:val="24"/>
              </w:rPr>
              <w:t xml:space="preserve">Sending invoices on a regular basis </w:t>
            </w:r>
          </w:p>
          <w:p w14:paraId="4B08D5EB" w14:textId="3A52BF45" w:rsidR="00B34B34" w:rsidRPr="00F21735" w:rsidRDefault="00F21735" w:rsidP="00645103">
            <w:pPr>
              <w:pStyle w:val="ListParagraph"/>
              <w:numPr>
                <w:ilvl w:val="0"/>
                <w:numId w:val="44"/>
              </w:numPr>
              <w:jc w:val="both"/>
              <w:rPr>
                <w:rFonts w:ascii="Georgia" w:hAnsi="Georgia"/>
                <w:iCs/>
                <w:color w:val="FF0000"/>
                <w:sz w:val="24"/>
                <w:szCs w:val="24"/>
                <w:lang w:val="en-AU"/>
              </w:rPr>
            </w:pPr>
            <w:r w:rsidRPr="00F21735">
              <w:rPr>
                <w:rFonts w:ascii="Georgia" w:hAnsi="Georgia"/>
                <w:iCs/>
                <w:color w:val="FF0000"/>
                <w:sz w:val="24"/>
                <w:szCs w:val="24"/>
              </w:rPr>
              <w:t xml:space="preserve">Paying invoices promptly </w:t>
            </w:r>
          </w:p>
          <w:p w14:paraId="7A03D1D1" w14:textId="0F43893C" w:rsidR="00B34B34" w:rsidRPr="00ED5379" w:rsidRDefault="00F21735" w:rsidP="00645103">
            <w:pPr>
              <w:pStyle w:val="ListParagraph"/>
              <w:numPr>
                <w:ilvl w:val="0"/>
                <w:numId w:val="44"/>
              </w:numPr>
              <w:jc w:val="both"/>
              <w:rPr>
                <w:rFonts w:ascii="Georgia" w:eastAsia="Calibri" w:hAnsi="Georgia"/>
                <w:sz w:val="24"/>
                <w:szCs w:val="24"/>
                <w:lang w:val="en-AU"/>
              </w:rPr>
            </w:pPr>
            <w:r w:rsidRPr="00F21735">
              <w:rPr>
                <w:rFonts w:ascii="Georgia" w:hAnsi="Georgia"/>
                <w:iCs/>
                <w:color w:val="FF0000"/>
                <w:sz w:val="24"/>
                <w:szCs w:val="24"/>
              </w:rPr>
              <w:t>Checking incoming invoices against contacts, quotes, agreements etc</w:t>
            </w:r>
            <w:r>
              <w:rPr>
                <w:rFonts w:ascii="Georgia" w:hAnsi="Georgia"/>
                <w:iCs/>
                <w:sz w:val="24"/>
                <w:szCs w:val="24"/>
              </w:rPr>
              <w:t>.</w:t>
            </w:r>
          </w:p>
        </w:tc>
      </w:tr>
    </w:tbl>
    <w:p w14:paraId="2B40E65C" w14:textId="77777777" w:rsidR="00540C1F" w:rsidRPr="00ED5379" w:rsidRDefault="00066FA0">
      <w:r w:rsidRPr="00ED5379">
        <w:br w:type="page"/>
      </w:r>
    </w:p>
    <w:tbl>
      <w:tblPr>
        <w:tblStyle w:val="TableGrid"/>
        <w:tblW w:w="0" w:type="auto"/>
        <w:tblLook w:val="04A0" w:firstRow="1" w:lastRow="0" w:firstColumn="1" w:lastColumn="0" w:noHBand="0" w:noVBand="1"/>
      </w:tblPr>
      <w:tblGrid>
        <w:gridCol w:w="9026"/>
      </w:tblGrid>
      <w:tr w:rsidR="00540C1F" w:rsidRPr="00ED5379" w14:paraId="37DB2F5D" w14:textId="77777777" w:rsidTr="00716E6F">
        <w:trPr>
          <w:cantSplit/>
          <w:trHeight w:val="5760"/>
        </w:trPr>
        <w:tc>
          <w:tcPr>
            <w:tcW w:w="9026" w:type="dxa"/>
            <w:tcBorders>
              <w:top w:val="nil"/>
              <w:left w:val="nil"/>
              <w:bottom w:val="nil"/>
              <w:right w:val="nil"/>
            </w:tcBorders>
            <w:shd w:val="clear" w:color="auto" w:fill="E5B8B7" w:themeFill="accent2" w:themeFillTint="66"/>
          </w:tcPr>
          <w:p w14:paraId="73D2111D" w14:textId="7CD7728D" w:rsidR="001B7DD3" w:rsidRPr="00ED5379" w:rsidRDefault="001B7DD3" w:rsidP="00645103">
            <w:pPr>
              <w:pStyle w:val="ListParagraph"/>
              <w:numPr>
                <w:ilvl w:val="0"/>
                <w:numId w:val="20"/>
              </w:numPr>
              <w:spacing w:before="120" w:after="160"/>
              <w:jc w:val="both"/>
              <w:rPr>
                <w:rFonts w:ascii="Georgia" w:hAnsi="Georgia"/>
                <w:sz w:val="24"/>
                <w:szCs w:val="24"/>
                <w:lang w:val="en-AU"/>
              </w:rPr>
            </w:pPr>
            <w:r w:rsidRPr="00ED5379">
              <w:rPr>
                <w:rFonts w:ascii="Georgia" w:hAnsi="Georgia"/>
                <w:sz w:val="24"/>
                <w:szCs w:val="24"/>
                <w:lang w:val="en-AU"/>
              </w:rPr>
              <w:lastRenderedPageBreak/>
              <w:t>You are appointed as one of the Project Managers of Bigger than Big Corporation. As one of the Project Managers</w:t>
            </w:r>
            <w:r w:rsidR="00FB6301" w:rsidRPr="00ED5379">
              <w:rPr>
                <w:rFonts w:ascii="Georgia" w:hAnsi="Georgia"/>
                <w:sz w:val="24"/>
                <w:szCs w:val="24"/>
                <w:lang w:val="en-AU"/>
              </w:rPr>
              <w:t>,</w:t>
            </w:r>
            <w:r w:rsidRPr="00ED5379">
              <w:rPr>
                <w:rFonts w:ascii="Georgia" w:hAnsi="Georgia"/>
                <w:sz w:val="24"/>
                <w:szCs w:val="24"/>
                <w:lang w:val="en-AU"/>
              </w:rPr>
              <w:t xml:space="preserve"> it is essential that you have a </w:t>
            </w:r>
            <w:r w:rsidR="008711CF" w:rsidRPr="00ED5379">
              <w:rPr>
                <w:rFonts w:ascii="Georgia" w:hAnsi="Georgia"/>
                <w:sz w:val="24"/>
                <w:szCs w:val="24"/>
                <w:lang w:val="en-AU"/>
              </w:rPr>
              <w:t>full</w:t>
            </w:r>
            <w:r w:rsidRPr="00ED5379">
              <w:rPr>
                <w:rFonts w:ascii="Georgia" w:hAnsi="Georgia"/>
                <w:sz w:val="24"/>
                <w:szCs w:val="24"/>
                <w:lang w:val="en-AU"/>
              </w:rPr>
              <w:t xml:space="preserve"> understanding of the organisation’s policies and procedures relevant </w:t>
            </w:r>
            <w:r w:rsidR="00FB6301" w:rsidRPr="00ED5379">
              <w:rPr>
                <w:rFonts w:ascii="Georgia" w:hAnsi="Georgia"/>
                <w:sz w:val="24"/>
                <w:szCs w:val="24"/>
                <w:lang w:val="en-AU"/>
              </w:rPr>
              <w:t>managing projects within Bigger than Big</w:t>
            </w:r>
            <w:r w:rsidRPr="00ED5379">
              <w:rPr>
                <w:rFonts w:ascii="Georgia" w:hAnsi="Georgia"/>
                <w:sz w:val="24"/>
                <w:szCs w:val="24"/>
                <w:lang w:val="en-AU"/>
              </w:rPr>
              <w:t xml:space="preserve">. </w:t>
            </w:r>
          </w:p>
          <w:p w14:paraId="5CE7807E" w14:textId="77777777" w:rsidR="001B7DD3" w:rsidRPr="00ED5379" w:rsidRDefault="001B7DD3" w:rsidP="001B7DD3">
            <w:pPr>
              <w:pStyle w:val="ListParagraph"/>
              <w:spacing w:before="120" w:after="160"/>
              <w:jc w:val="both"/>
              <w:rPr>
                <w:rFonts w:ascii="Georgia" w:hAnsi="Georgia"/>
                <w:sz w:val="24"/>
                <w:szCs w:val="24"/>
                <w:lang w:val="en-AU"/>
              </w:rPr>
            </w:pPr>
          </w:p>
          <w:p w14:paraId="38393E76" w14:textId="6537F405" w:rsidR="008711CF" w:rsidRPr="00ED5379" w:rsidRDefault="008711CF" w:rsidP="001B7DD3">
            <w:pPr>
              <w:pStyle w:val="ListParagraph"/>
              <w:spacing w:before="120" w:after="160"/>
              <w:jc w:val="both"/>
              <w:rPr>
                <w:rFonts w:ascii="Georgia" w:hAnsi="Georgia"/>
                <w:sz w:val="24"/>
                <w:szCs w:val="24"/>
                <w:lang w:val="en-AU"/>
              </w:rPr>
            </w:pPr>
            <w:r w:rsidRPr="00ED5379">
              <w:rPr>
                <w:rFonts w:ascii="Georgia" w:hAnsi="Georgia"/>
                <w:sz w:val="24"/>
                <w:szCs w:val="24"/>
                <w:lang w:val="en-AU"/>
              </w:rPr>
              <w:t>Review Bigger than Big Corporation’s</w:t>
            </w:r>
            <w:r w:rsidRPr="00ED5379">
              <w:rPr>
                <w:rFonts w:ascii="Georgia" w:hAnsi="Georgia"/>
                <w:b/>
                <w:sz w:val="24"/>
                <w:szCs w:val="24"/>
                <w:lang w:val="en-AU"/>
              </w:rPr>
              <w:t xml:space="preserve"> </w:t>
            </w:r>
            <w:hyperlink r:id="rId13" w:history="1">
              <w:r w:rsidRPr="00ED5379">
                <w:rPr>
                  <w:rStyle w:val="Hyperlink"/>
                  <w:rFonts w:ascii="Georgia" w:hAnsi="Georgia"/>
                  <w:sz w:val="24"/>
                  <w:szCs w:val="24"/>
                  <w:lang w:val="en-AU"/>
                </w:rPr>
                <w:t>Project Management Policy and Procedures</w:t>
              </w:r>
            </w:hyperlink>
            <w:r w:rsidRPr="00ED5379">
              <w:rPr>
                <w:rFonts w:ascii="Georgia" w:hAnsi="Georgia"/>
                <w:sz w:val="24"/>
                <w:szCs w:val="24"/>
                <w:lang w:val="en-AU"/>
              </w:rPr>
              <w:t xml:space="preserve"> </w:t>
            </w:r>
            <w:r w:rsidRPr="00ED5379">
              <w:rPr>
                <w:rFonts w:ascii="Georgia" w:hAnsi="Georgia"/>
                <w:i/>
                <w:sz w:val="24"/>
                <w:szCs w:val="24"/>
                <w:lang w:val="en-AU"/>
              </w:rPr>
              <w:t>(</w:t>
            </w:r>
            <w:r w:rsidR="00B03073" w:rsidRPr="00ED5379">
              <w:rPr>
                <w:rFonts w:ascii="Georgia" w:hAnsi="Georgia"/>
                <w:i/>
                <w:sz w:val="24"/>
                <w:szCs w:val="24"/>
                <w:lang w:val="en-AU"/>
              </w:rPr>
              <w:t xml:space="preserve">username: </w:t>
            </w:r>
            <w:r w:rsidR="0017189C">
              <w:rPr>
                <w:rFonts w:ascii="Georgia" w:hAnsi="Georgia"/>
                <w:i/>
                <w:sz w:val="24"/>
                <w:szCs w:val="24"/>
                <w:lang w:val="en-AU"/>
              </w:rPr>
              <w:t>cstclearner</w:t>
            </w:r>
            <w:r w:rsidRPr="00ED5379">
              <w:rPr>
                <w:rFonts w:ascii="Georgia" w:hAnsi="Georgia"/>
                <w:i/>
                <w:sz w:val="24"/>
                <w:szCs w:val="24"/>
                <w:lang w:val="en-AU"/>
              </w:rPr>
              <w:t xml:space="preserve"> </w:t>
            </w:r>
            <w:r w:rsidR="00B03073" w:rsidRPr="00ED5379">
              <w:rPr>
                <w:rFonts w:ascii="Georgia" w:hAnsi="Georgia"/>
                <w:i/>
                <w:sz w:val="24"/>
                <w:szCs w:val="24"/>
                <w:lang w:val="en-AU"/>
              </w:rPr>
              <w:t xml:space="preserve">password: </w:t>
            </w:r>
            <w:r w:rsidR="0017189C" w:rsidRPr="0017189C">
              <w:rPr>
                <w:rFonts w:ascii="Georgia" w:hAnsi="Georgia"/>
                <w:i/>
                <w:sz w:val="24"/>
                <w:szCs w:val="24"/>
                <w:lang w:val="en-AU"/>
              </w:rPr>
              <w:t>CstcPty@123</w:t>
            </w:r>
            <w:r w:rsidRPr="00ED5379">
              <w:rPr>
                <w:rFonts w:ascii="Georgia" w:hAnsi="Georgia"/>
                <w:i/>
                <w:sz w:val="24"/>
                <w:szCs w:val="24"/>
                <w:lang w:val="en-AU"/>
              </w:rPr>
              <w:t>)</w:t>
            </w:r>
            <w:r w:rsidR="006D3164" w:rsidRPr="00ED5379">
              <w:rPr>
                <w:rFonts w:ascii="Georgia" w:hAnsi="Georgia"/>
                <w:sz w:val="24"/>
                <w:szCs w:val="24"/>
                <w:lang w:val="en-AU"/>
              </w:rPr>
              <w:t>.</w:t>
            </w:r>
          </w:p>
          <w:p w14:paraId="071E02CC" w14:textId="77777777" w:rsidR="006D3164" w:rsidRPr="00ED5379" w:rsidRDefault="006D3164" w:rsidP="001B7DD3">
            <w:pPr>
              <w:pStyle w:val="ListParagraph"/>
              <w:spacing w:before="120" w:after="160"/>
              <w:jc w:val="both"/>
              <w:rPr>
                <w:rFonts w:ascii="Georgia" w:hAnsi="Georgia"/>
                <w:sz w:val="24"/>
                <w:szCs w:val="24"/>
                <w:lang w:val="en-AU"/>
              </w:rPr>
            </w:pPr>
          </w:p>
          <w:p w14:paraId="255DFBFE" w14:textId="77777777" w:rsidR="008711CF" w:rsidRPr="00ED5379" w:rsidRDefault="006D3164" w:rsidP="0064510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the organisation’s Project Management Policy, including its background, purpose, and its scope. </w:t>
            </w:r>
          </w:p>
          <w:p w14:paraId="2198F560" w14:textId="77777777" w:rsidR="006D3164" w:rsidRPr="00ED5379" w:rsidRDefault="006D3164" w:rsidP="0064510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discuss the organisation’s Project Management Procedures including their purpose and scope.</w:t>
            </w:r>
          </w:p>
          <w:p w14:paraId="040A1CE6" w14:textId="77777777" w:rsidR="006D3164" w:rsidRPr="00ED5379" w:rsidRDefault="006D3164" w:rsidP="00645103">
            <w:pPr>
              <w:pStyle w:val="ListParagraph"/>
              <w:numPr>
                <w:ilvl w:val="0"/>
                <w:numId w:val="58"/>
              </w:numPr>
              <w:spacing w:before="120" w:after="160"/>
              <w:jc w:val="both"/>
              <w:rPr>
                <w:rFonts w:ascii="Georgia" w:hAnsi="Georgia"/>
                <w:sz w:val="24"/>
                <w:szCs w:val="24"/>
                <w:lang w:val="en-AU"/>
              </w:rPr>
            </w:pPr>
            <w:r w:rsidRPr="00ED5379">
              <w:rPr>
                <w:rFonts w:ascii="Georgia" w:hAnsi="Georgia"/>
                <w:sz w:val="24"/>
                <w:szCs w:val="24"/>
                <w:lang w:val="en-AU"/>
              </w:rPr>
              <w:t>In your own words, list and discuss the Project Phases prescribed in the organisation’s Project Management Procedures.</w:t>
            </w:r>
          </w:p>
          <w:p w14:paraId="13035FCD" w14:textId="77777777" w:rsidR="006D3164" w:rsidRPr="00ED5379" w:rsidRDefault="006D3164" w:rsidP="006D3164">
            <w:pPr>
              <w:pStyle w:val="ListParagraph"/>
              <w:spacing w:before="120" w:after="160"/>
              <w:ind w:left="1440"/>
              <w:jc w:val="both"/>
              <w:rPr>
                <w:rFonts w:ascii="Georgia" w:hAnsi="Georgia"/>
                <w:sz w:val="24"/>
                <w:szCs w:val="24"/>
                <w:lang w:val="en-AU"/>
              </w:rPr>
            </w:pPr>
          </w:p>
          <w:p w14:paraId="037EF073" w14:textId="77777777" w:rsidR="006D3164" w:rsidRPr="00ED5379" w:rsidRDefault="006D3164" w:rsidP="006D3164">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6D3164" w:rsidRPr="00ED5379" w14:paraId="26F34213" w14:textId="77777777" w:rsidTr="00716E6F">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9F24FE" w14:textId="4EB84889" w:rsidR="00DD269C" w:rsidRPr="00054545" w:rsidRDefault="00BD6F34" w:rsidP="00B45B81">
            <w:pPr>
              <w:pStyle w:val="ListParagraph"/>
              <w:numPr>
                <w:ilvl w:val="0"/>
                <w:numId w:val="59"/>
              </w:numPr>
              <w:jc w:val="both"/>
              <w:rPr>
                <w:rFonts w:ascii="Georgia" w:hAnsi="Georgia"/>
                <w:iCs/>
                <w:color w:val="FF0000"/>
                <w:sz w:val="24"/>
                <w:szCs w:val="24"/>
              </w:rPr>
            </w:pPr>
            <w:r w:rsidRPr="00054545">
              <w:rPr>
                <w:rFonts w:ascii="Georgia" w:hAnsi="Georgia"/>
                <w:iCs/>
                <w:color w:val="FF0000"/>
                <w:sz w:val="24"/>
                <w:szCs w:val="24"/>
              </w:rPr>
              <w:lastRenderedPageBreak/>
              <w:t>Bigger th</w:t>
            </w:r>
            <w:r w:rsidR="006B2F5C" w:rsidRPr="00054545">
              <w:rPr>
                <w:rFonts w:ascii="Georgia" w:hAnsi="Georgia"/>
                <w:iCs/>
                <w:color w:val="FF0000"/>
                <w:sz w:val="24"/>
                <w:szCs w:val="24"/>
              </w:rPr>
              <w:t>a</w:t>
            </w:r>
            <w:r w:rsidRPr="00054545">
              <w:rPr>
                <w:rFonts w:ascii="Georgia" w:hAnsi="Georgia"/>
                <w:iCs/>
                <w:color w:val="FF0000"/>
                <w:sz w:val="24"/>
                <w:szCs w:val="24"/>
              </w:rPr>
              <w:t>n big focuses on a standard approach to project management that heavily reflects the mission and values of the company</w:t>
            </w:r>
            <w:r w:rsidR="00E034A8" w:rsidRPr="00054545">
              <w:rPr>
                <w:rFonts w:ascii="Georgia" w:hAnsi="Georgia"/>
                <w:iCs/>
                <w:color w:val="FF0000"/>
                <w:sz w:val="24"/>
                <w:szCs w:val="24"/>
              </w:rPr>
              <w:t xml:space="preserve">. The company follows a company wide approach when dealing with the initiation, planning, implementation and closure of a project. This allows for an improved management throughout the completion of the project. </w:t>
            </w:r>
          </w:p>
          <w:p w14:paraId="6B307D06" w14:textId="77777777" w:rsidR="006B2F5C" w:rsidRPr="00054545" w:rsidRDefault="006B2F5C" w:rsidP="00DD269C">
            <w:pPr>
              <w:pStyle w:val="ListParagraph"/>
              <w:jc w:val="both"/>
              <w:rPr>
                <w:rFonts w:ascii="Georgia" w:hAnsi="Georgia"/>
                <w:iCs/>
                <w:color w:val="FF0000"/>
                <w:sz w:val="24"/>
                <w:szCs w:val="24"/>
                <w:lang w:val="en-AU"/>
              </w:rPr>
            </w:pPr>
          </w:p>
          <w:p w14:paraId="6EFEC7D7" w14:textId="7D6ADF34" w:rsidR="006D3164" w:rsidRPr="00054545" w:rsidRDefault="00F431A4" w:rsidP="00645103">
            <w:pPr>
              <w:pStyle w:val="ListParagraph"/>
              <w:numPr>
                <w:ilvl w:val="0"/>
                <w:numId w:val="59"/>
              </w:numPr>
              <w:jc w:val="both"/>
              <w:rPr>
                <w:rFonts w:ascii="Georgia" w:hAnsi="Georgia"/>
                <w:iCs/>
                <w:color w:val="FF0000"/>
                <w:sz w:val="24"/>
                <w:szCs w:val="24"/>
                <w:lang w:val="en-AU"/>
              </w:rPr>
            </w:pPr>
            <w:r w:rsidRPr="00054545">
              <w:rPr>
                <w:rFonts w:ascii="Georgia" w:hAnsi="Georgia"/>
                <w:iCs/>
                <w:color w:val="FF0000"/>
                <w:sz w:val="24"/>
                <w:szCs w:val="24"/>
              </w:rPr>
              <w:t>The project management procedures for Bigger than Big indicate the process and responsibilities required by management throughout the life of the project. It is recommended in this procedure that the project phases should be followed from the start of the project right up until the end of the project</w:t>
            </w:r>
            <w:r w:rsidR="0026464A" w:rsidRPr="00054545">
              <w:rPr>
                <w:rFonts w:ascii="Georgia" w:hAnsi="Georgia"/>
                <w:iCs/>
                <w:color w:val="FF0000"/>
                <w:sz w:val="24"/>
                <w:szCs w:val="24"/>
              </w:rPr>
              <w:t>.</w:t>
            </w:r>
          </w:p>
          <w:p w14:paraId="0801CEB2" w14:textId="77777777" w:rsidR="0026464A" w:rsidRPr="00054545" w:rsidRDefault="0026464A" w:rsidP="0026464A">
            <w:pPr>
              <w:jc w:val="both"/>
              <w:rPr>
                <w:rFonts w:ascii="Georgia" w:hAnsi="Georgia"/>
                <w:iCs/>
                <w:color w:val="FF0000"/>
                <w:sz w:val="24"/>
                <w:szCs w:val="24"/>
                <w:lang w:val="en-AU"/>
              </w:rPr>
            </w:pPr>
          </w:p>
          <w:p w14:paraId="3F329ACE" w14:textId="0F48751F" w:rsidR="006D3164" w:rsidRPr="00054545" w:rsidRDefault="00BC59CF" w:rsidP="00645103">
            <w:pPr>
              <w:pStyle w:val="ListParagraph"/>
              <w:numPr>
                <w:ilvl w:val="0"/>
                <w:numId w:val="59"/>
              </w:numPr>
              <w:jc w:val="both"/>
              <w:rPr>
                <w:rFonts w:ascii="Georgia" w:hAnsi="Georgia"/>
                <w:b/>
                <w:bCs/>
                <w:iCs/>
                <w:color w:val="FF0000"/>
                <w:sz w:val="24"/>
                <w:szCs w:val="24"/>
                <w:u w:val="single"/>
                <w:lang w:val="en-AU"/>
              </w:rPr>
            </w:pPr>
            <w:r w:rsidRPr="00054545">
              <w:rPr>
                <w:rFonts w:ascii="Georgia" w:hAnsi="Georgia"/>
                <w:b/>
                <w:bCs/>
                <w:iCs/>
                <w:color w:val="FF0000"/>
                <w:sz w:val="24"/>
                <w:szCs w:val="24"/>
                <w:u w:val="single"/>
              </w:rPr>
              <w:t xml:space="preserve">Phase 1 pre-initiate phase: </w:t>
            </w:r>
            <w:r w:rsidRPr="00054545">
              <w:rPr>
                <w:rFonts w:ascii="Georgia" w:hAnsi="Georgia"/>
                <w:iCs/>
                <w:color w:val="FF0000"/>
                <w:sz w:val="24"/>
                <w:szCs w:val="24"/>
              </w:rPr>
              <w:t>This phase will give a rough idea of what the project as a whole is trying to accomplish.</w:t>
            </w:r>
          </w:p>
          <w:p w14:paraId="34D6290C" w14:textId="4F7EBAE4" w:rsidR="00BC59CF" w:rsidRPr="00054545" w:rsidRDefault="00BC59CF" w:rsidP="00BC59CF">
            <w:pPr>
              <w:pStyle w:val="ListParagraph"/>
              <w:jc w:val="both"/>
              <w:rPr>
                <w:rFonts w:ascii="Georgia" w:hAnsi="Georgia"/>
                <w:iCs/>
                <w:color w:val="FF0000"/>
                <w:sz w:val="24"/>
                <w:szCs w:val="24"/>
              </w:rPr>
            </w:pPr>
            <w:r w:rsidRPr="00054545">
              <w:rPr>
                <w:rFonts w:ascii="Georgia" w:hAnsi="Georgia"/>
                <w:b/>
                <w:bCs/>
                <w:iCs/>
                <w:color w:val="FF0000"/>
                <w:sz w:val="24"/>
                <w:szCs w:val="24"/>
                <w:u w:val="single"/>
              </w:rPr>
              <w:t xml:space="preserve">Phase 2 initiate phase: </w:t>
            </w:r>
            <w:r w:rsidRPr="00054545">
              <w:rPr>
                <w:rFonts w:ascii="Georgia" w:hAnsi="Georgia"/>
                <w:iCs/>
                <w:color w:val="FF0000"/>
                <w:sz w:val="24"/>
                <w:szCs w:val="24"/>
              </w:rPr>
              <w:t xml:space="preserve">The initiate phase </w:t>
            </w:r>
            <w:r w:rsidR="00FC5DBF" w:rsidRPr="00054545">
              <w:rPr>
                <w:rFonts w:ascii="Georgia" w:hAnsi="Georgia"/>
                <w:iCs/>
                <w:color w:val="FF0000"/>
                <w:sz w:val="24"/>
                <w:szCs w:val="24"/>
              </w:rPr>
              <w:t xml:space="preserve">starts showing ideas of how the project will be completed, this may involve the preparation of detailed model or demo. </w:t>
            </w:r>
          </w:p>
          <w:p w14:paraId="541EEE52" w14:textId="6AEB0700" w:rsidR="00BC59CF" w:rsidRPr="00054545" w:rsidRDefault="00BC59CF" w:rsidP="00BC59CF">
            <w:pPr>
              <w:pStyle w:val="ListParagraph"/>
              <w:jc w:val="both"/>
              <w:rPr>
                <w:rFonts w:ascii="Georgia" w:hAnsi="Georgia"/>
                <w:iCs/>
                <w:color w:val="FF0000"/>
                <w:sz w:val="24"/>
                <w:szCs w:val="24"/>
              </w:rPr>
            </w:pPr>
            <w:r w:rsidRPr="00054545">
              <w:rPr>
                <w:rFonts w:ascii="Georgia" w:hAnsi="Georgia"/>
                <w:b/>
                <w:bCs/>
                <w:iCs/>
                <w:color w:val="FF0000"/>
                <w:sz w:val="24"/>
                <w:szCs w:val="24"/>
                <w:u w:val="single"/>
              </w:rPr>
              <w:t>Phase 3 plane phase</w:t>
            </w:r>
            <w:r w:rsidR="00FC5DBF" w:rsidRPr="00054545">
              <w:rPr>
                <w:rFonts w:ascii="Georgia" w:hAnsi="Georgia"/>
                <w:b/>
                <w:bCs/>
                <w:iCs/>
                <w:color w:val="FF0000"/>
                <w:sz w:val="24"/>
                <w:szCs w:val="24"/>
                <w:u w:val="single"/>
              </w:rPr>
              <w:t xml:space="preserve">: </w:t>
            </w:r>
            <w:r w:rsidR="00FC5DBF" w:rsidRPr="00054545">
              <w:rPr>
                <w:rFonts w:ascii="Georgia" w:hAnsi="Georgia"/>
                <w:iCs/>
                <w:color w:val="FF0000"/>
                <w:sz w:val="24"/>
                <w:szCs w:val="24"/>
              </w:rPr>
              <w:t>Phase 3 follows the completion of the</w:t>
            </w:r>
            <w:r w:rsidR="00C37B5F" w:rsidRPr="00054545">
              <w:rPr>
                <w:rFonts w:ascii="Georgia" w:hAnsi="Georgia"/>
                <w:iCs/>
                <w:color w:val="FF0000"/>
                <w:sz w:val="24"/>
                <w:szCs w:val="24"/>
              </w:rPr>
              <w:t xml:space="preserve"> </w:t>
            </w:r>
            <w:r w:rsidR="00FC5DBF" w:rsidRPr="00054545">
              <w:rPr>
                <w:rFonts w:ascii="Georgia" w:hAnsi="Georgia"/>
                <w:iCs/>
                <w:color w:val="FF0000"/>
                <w:sz w:val="24"/>
                <w:szCs w:val="24"/>
              </w:rPr>
              <w:t>project schedule, project budget, risk management and a risk register.</w:t>
            </w:r>
          </w:p>
          <w:p w14:paraId="1E04C4C4" w14:textId="60A19270" w:rsidR="00BC59CF" w:rsidRPr="00054545" w:rsidRDefault="00BC59CF" w:rsidP="00BC59CF">
            <w:pPr>
              <w:pStyle w:val="ListParagraph"/>
              <w:jc w:val="both"/>
              <w:rPr>
                <w:rFonts w:ascii="Georgia" w:hAnsi="Georgia"/>
                <w:iCs/>
                <w:color w:val="FF0000"/>
                <w:sz w:val="24"/>
                <w:szCs w:val="24"/>
              </w:rPr>
            </w:pPr>
            <w:r w:rsidRPr="00054545">
              <w:rPr>
                <w:rFonts w:ascii="Georgia" w:hAnsi="Georgia"/>
                <w:b/>
                <w:bCs/>
                <w:iCs/>
                <w:color w:val="FF0000"/>
                <w:sz w:val="24"/>
                <w:szCs w:val="24"/>
                <w:u w:val="single"/>
              </w:rPr>
              <w:t>Phase 4 implement phase</w:t>
            </w:r>
            <w:r w:rsidR="007C0376" w:rsidRPr="00054545">
              <w:rPr>
                <w:rFonts w:ascii="Georgia" w:hAnsi="Georgia"/>
                <w:b/>
                <w:bCs/>
                <w:iCs/>
                <w:color w:val="FF0000"/>
                <w:sz w:val="24"/>
                <w:szCs w:val="24"/>
                <w:u w:val="single"/>
              </w:rPr>
              <w:t xml:space="preserve">: </w:t>
            </w:r>
            <w:r w:rsidR="007C0376" w:rsidRPr="00054545">
              <w:rPr>
                <w:rFonts w:ascii="Georgia" w:hAnsi="Georgia"/>
                <w:iCs/>
                <w:color w:val="FF0000"/>
                <w:sz w:val="24"/>
                <w:szCs w:val="24"/>
              </w:rPr>
              <w:t xml:space="preserve"> A implementation plan is developed in phase 4 showing exactly how the project will be completed. It will consist of all required systems, staff and necessary process required to achieve the project outputs.</w:t>
            </w:r>
          </w:p>
          <w:p w14:paraId="4177AB4B" w14:textId="4702EA9C" w:rsidR="00BC59CF" w:rsidRPr="007C0376" w:rsidRDefault="00BC59CF" w:rsidP="00BC59CF">
            <w:pPr>
              <w:pStyle w:val="ListParagraph"/>
              <w:jc w:val="both"/>
              <w:rPr>
                <w:rFonts w:ascii="Georgia" w:hAnsi="Georgia"/>
                <w:iCs/>
                <w:sz w:val="24"/>
                <w:szCs w:val="24"/>
              </w:rPr>
            </w:pPr>
            <w:r w:rsidRPr="00054545">
              <w:rPr>
                <w:rFonts w:ascii="Georgia" w:hAnsi="Georgia"/>
                <w:b/>
                <w:bCs/>
                <w:iCs/>
                <w:color w:val="FF0000"/>
                <w:sz w:val="24"/>
                <w:szCs w:val="24"/>
                <w:u w:val="single"/>
              </w:rPr>
              <w:t>Phase 5 close phase</w:t>
            </w:r>
            <w:r w:rsidR="007C0376" w:rsidRPr="00054545">
              <w:rPr>
                <w:rFonts w:ascii="Georgia" w:hAnsi="Georgia"/>
                <w:b/>
                <w:bCs/>
                <w:iCs/>
                <w:color w:val="FF0000"/>
                <w:sz w:val="24"/>
                <w:szCs w:val="24"/>
                <w:u w:val="single"/>
              </w:rPr>
              <w:t xml:space="preserve">: </w:t>
            </w:r>
            <w:r w:rsidR="007C0376" w:rsidRPr="00054545">
              <w:rPr>
                <w:rFonts w:ascii="Georgia" w:hAnsi="Georgia"/>
                <w:iCs/>
                <w:color w:val="FF0000"/>
                <w:sz w:val="24"/>
                <w:szCs w:val="24"/>
              </w:rPr>
              <w:t>Phase 5 is the final hand over of the project to the projects operations department. This includes a final evaluation of the project.</w:t>
            </w:r>
          </w:p>
        </w:tc>
      </w:tr>
    </w:tbl>
    <w:p w14:paraId="2E2470A8" w14:textId="77777777" w:rsidR="00540C1F" w:rsidRPr="00ED5379" w:rsidRDefault="00B34B34">
      <w:r w:rsidRPr="00ED5379">
        <w:br w:type="page"/>
      </w:r>
    </w:p>
    <w:p w14:paraId="47029A79" w14:textId="77777777" w:rsidR="00C63930" w:rsidRPr="00ED5379" w:rsidRDefault="00C63930" w:rsidP="00C63930">
      <w:pPr>
        <w:pStyle w:val="CompliantSubHeading1"/>
        <w:rPr>
          <w:lang w:val="en-AU"/>
        </w:rPr>
      </w:pPr>
      <w:bookmarkStart w:id="30" w:name="_Toc523902168"/>
      <w:r w:rsidRPr="00ED5379">
        <w:rPr>
          <w:lang w:val="en-AU"/>
        </w:rPr>
        <w:lastRenderedPageBreak/>
        <w:t>Part 4</w:t>
      </w:r>
      <w:r w:rsidR="00DA1AFD" w:rsidRPr="00ED5379">
        <w:rPr>
          <w:lang w:val="en-AU"/>
        </w:rPr>
        <w:t xml:space="preserve"> </w:t>
      </w:r>
      <w:r w:rsidRPr="00ED5379">
        <w:rPr>
          <w:lang w:val="en-AU"/>
        </w:rPr>
        <w:t>– Project Quality</w:t>
      </w:r>
      <w:bookmarkEnd w:id="30"/>
      <w:r w:rsidRPr="00ED5379">
        <w:rPr>
          <w:lang w:val="en-AU"/>
        </w:rPr>
        <w:t xml:space="preserve"> </w:t>
      </w:r>
    </w:p>
    <w:tbl>
      <w:tblPr>
        <w:tblStyle w:val="TableGrid"/>
        <w:tblW w:w="0" w:type="auto"/>
        <w:tblLook w:val="04A0" w:firstRow="1" w:lastRow="0" w:firstColumn="1" w:lastColumn="0" w:noHBand="0" w:noVBand="1"/>
      </w:tblPr>
      <w:tblGrid>
        <w:gridCol w:w="2676"/>
        <w:gridCol w:w="6350"/>
      </w:tblGrid>
      <w:tr w:rsidR="00540C1F" w:rsidRPr="00ED5379" w14:paraId="14607AE9" w14:textId="77777777" w:rsidTr="00AA317A">
        <w:trPr>
          <w:cantSplit/>
        </w:trPr>
        <w:tc>
          <w:tcPr>
            <w:tcW w:w="9026" w:type="dxa"/>
            <w:gridSpan w:val="2"/>
            <w:tcBorders>
              <w:top w:val="nil"/>
              <w:left w:val="nil"/>
              <w:bottom w:val="nil"/>
              <w:right w:val="nil"/>
            </w:tcBorders>
            <w:shd w:val="clear" w:color="auto" w:fill="E5B8B7" w:themeFill="accent2" w:themeFillTint="66"/>
          </w:tcPr>
          <w:p w14:paraId="49ECEBB3" w14:textId="77777777" w:rsidR="00F4233B" w:rsidRPr="00ED5379" w:rsidRDefault="00F4233B" w:rsidP="0064510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 xml:space="preserve">In your own words, discuss each of the following key concepts in Quality Management. </w:t>
            </w:r>
          </w:p>
          <w:p w14:paraId="211B0068" w14:textId="77777777" w:rsidR="00F4233B" w:rsidRPr="00ED5379" w:rsidRDefault="00F4233B" w:rsidP="00F4233B">
            <w:pPr>
              <w:pStyle w:val="ListParagraph"/>
              <w:spacing w:before="120" w:after="160"/>
              <w:jc w:val="both"/>
              <w:rPr>
                <w:rFonts w:ascii="Georgia" w:hAnsi="Georgia"/>
                <w:sz w:val="24"/>
                <w:szCs w:val="24"/>
                <w:lang w:val="en-AU"/>
              </w:rPr>
            </w:pPr>
          </w:p>
          <w:p w14:paraId="23EB491C" w14:textId="77777777" w:rsidR="00F4233B" w:rsidRPr="00ED5379" w:rsidRDefault="00F4233B" w:rsidP="00F4233B">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 for each discussion.</w:t>
            </w:r>
          </w:p>
        </w:tc>
      </w:tr>
      <w:tr w:rsidR="00540C1F" w:rsidRPr="00ED5379" w14:paraId="4DCE997C" w14:textId="77777777" w:rsidTr="00AA317A">
        <w:trPr>
          <w:cantSplit/>
        </w:trPr>
        <w:tc>
          <w:tcPr>
            <w:tcW w:w="9026" w:type="dxa"/>
            <w:gridSpan w:val="2"/>
            <w:tcBorders>
              <w:top w:val="nil"/>
              <w:left w:val="nil"/>
              <w:bottom w:val="single" w:sz="4" w:space="0" w:color="auto"/>
              <w:right w:val="nil"/>
            </w:tcBorders>
          </w:tcPr>
          <w:p w14:paraId="5457F7E9" w14:textId="77777777" w:rsidR="00540C1F" w:rsidRPr="00ED5379" w:rsidRDefault="00540C1F" w:rsidP="00035147">
            <w:pPr>
              <w:spacing w:before="40"/>
              <w:rPr>
                <w:rFonts w:ascii="Georgia" w:hAnsi="Georgia"/>
                <w:sz w:val="16"/>
                <w:szCs w:val="16"/>
                <w:lang w:val="en-AU"/>
              </w:rPr>
            </w:pPr>
          </w:p>
        </w:tc>
      </w:tr>
      <w:tr w:rsidR="00F4233B" w:rsidRPr="00ED5379" w14:paraId="15E93D1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774AE5" w14:textId="77777777" w:rsidR="00F4233B" w:rsidRPr="00ED5379" w:rsidRDefault="00F4233B" w:rsidP="00F4233B">
            <w:pPr>
              <w:jc w:val="center"/>
              <w:rPr>
                <w:rFonts w:ascii="Georgia" w:hAnsi="Georgia"/>
                <w:sz w:val="24"/>
                <w:szCs w:val="24"/>
                <w:lang w:val="en-AU"/>
              </w:rPr>
            </w:pPr>
            <w:r w:rsidRPr="00ED5379">
              <w:rPr>
                <w:rFonts w:ascii="Georgia" w:hAnsi="Georgia"/>
                <w:sz w:val="24"/>
                <w:szCs w:val="24"/>
                <w:lang w:val="en-AU"/>
              </w:rPr>
              <w:t>Key Concepts in Quality Management</w:t>
            </w:r>
          </w:p>
        </w:tc>
        <w:tc>
          <w:tcPr>
            <w:tcW w:w="63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810D54" w14:textId="77777777" w:rsidR="00F4233B" w:rsidRPr="00ED5379" w:rsidRDefault="00F4233B" w:rsidP="00F4233B">
            <w:pPr>
              <w:jc w:val="center"/>
              <w:rPr>
                <w:rFonts w:ascii="Georgia" w:eastAsia="Calibri" w:hAnsi="Georgia"/>
                <w:sz w:val="24"/>
                <w:szCs w:val="24"/>
                <w:lang w:val="en-AU"/>
              </w:rPr>
            </w:pPr>
            <w:r w:rsidRPr="00ED5379">
              <w:rPr>
                <w:rFonts w:ascii="Georgia" w:eastAsia="Calibri" w:hAnsi="Georgia"/>
                <w:sz w:val="24"/>
                <w:szCs w:val="24"/>
                <w:lang w:val="en-AU"/>
              </w:rPr>
              <w:t>Discussion</w:t>
            </w:r>
          </w:p>
        </w:tc>
      </w:tr>
      <w:tr w:rsidR="00540C1F" w:rsidRPr="00ED5379" w14:paraId="6D97CDF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857DE"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Customer satisfaction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496F091" w14:textId="2A5D7EC0" w:rsidR="00540C1F" w:rsidRPr="003C77FA" w:rsidRDefault="00BD6F34" w:rsidP="00255689">
            <w:pPr>
              <w:spacing w:after="0"/>
              <w:jc w:val="both"/>
              <w:rPr>
                <w:rFonts w:ascii="Georgia" w:hAnsi="Georgia"/>
                <w:i/>
                <w:iCs/>
                <w:color w:val="FF0000"/>
                <w:sz w:val="22"/>
                <w:szCs w:val="22"/>
                <w:lang w:val="en-AU"/>
              </w:rPr>
            </w:pPr>
            <w:r w:rsidRPr="003C77FA">
              <w:rPr>
                <w:rFonts w:ascii="Georgia" w:hAnsi="Georgia"/>
                <w:iCs/>
                <w:color w:val="FF0000"/>
                <w:sz w:val="24"/>
                <w:szCs w:val="24"/>
              </w:rPr>
              <w:t>Customer satisfaction is heavily related to the quality management of the project. It gives a good indication to the quality to which the project has been completed to and weather or not it fore fills the client’s needs and expectations. Managing customer satisfaction during and after the project is a necessity to ensure the company’s reputation and to secure the possibility of further works with that client.</w:t>
            </w:r>
          </w:p>
        </w:tc>
      </w:tr>
      <w:tr w:rsidR="00540C1F" w:rsidRPr="00ED5379" w14:paraId="1EF9BAD4"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C4FD54" w14:textId="77777777" w:rsidR="00540C1F" w:rsidRPr="00ED5379" w:rsidRDefault="00F4233B" w:rsidP="00F4233B">
            <w:pPr>
              <w:jc w:val="center"/>
              <w:rPr>
                <w:rFonts w:ascii="Georgia" w:hAnsi="Georgia"/>
                <w:sz w:val="24"/>
                <w:szCs w:val="24"/>
                <w:lang w:val="en-AU"/>
              </w:rPr>
            </w:pPr>
            <w:r w:rsidRPr="00ED5379">
              <w:rPr>
                <w:rFonts w:ascii="Georgia" w:hAnsi="Georgia"/>
                <w:sz w:val="24"/>
                <w:szCs w:val="24"/>
                <w:lang w:val="en-AU"/>
              </w:rPr>
              <w:t>Prevention over inspection</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406ABCD" w14:textId="7256F59F" w:rsidR="00540C1F" w:rsidRPr="003C77FA" w:rsidRDefault="00A8307B" w:rsidP="00255689">
            <w:pPr>
              <w:spacing w:after="0"/>
              <w:jc w:val="both"/>
              <w:rPr>
                <w:rFonts w:ascii="Georgia" w:eastAsia="Calibri" w:hAnsi="Georgia"/>
                <w:color w:val="FF0000"/>
                <w:sz w:val="24"/>
                <w:szCs w:val="24"/>
                <w:lang w:val="en-AU"/>
              </w:rPr>
            </w:pPr>
            <w:r w:rsidRPr="003C77FA">
              <w:rPr>
                <w:rFonts w:ascii="Georgia" w:hAnsi="Georgia"/>
                <w:iCs/>
                <w:color w:val="FF0000"/>
                <w:sz w:val="24"/>
                <w:szCs w:val="24"/>
              </w:rPr>
              <w:t xml:space="preserve">Prevention over inspection refers to the cost of quality. It indicates the extra money spent on the project to fix any mistakes or failures that may have occurred. </w:t>
            </w:r>
          </w:p>
        </w:tc>
      </w:tr>
      <w:tr w:rsidR="00540C1F" w:rsidRPr="00ED5379" w14:paraId="27D70D30" w14:textId="77777777" w:rsidTr="00AA317A">
        <w:trPr>
          <w:cantSplit/>
          <w:trHeight w:val="720"/>
        </w:trPr>
        <w:tc>
          <w:tcPr>
            <w:tcW w:w="26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12B4F" w14:textId="77777777" w:rsidR="00540C1F" w:rsidRPr="00ED5379" w:rsidRDefault="00255689" w:rsidP="00F4233B">
            <w:pPr>
              <w:jc w:val="center"/>
              <w:rPr>
                <w:rFonts w:ascii="Georgia" w:hAnsi="Georgia"/>
                <w:sz w:val="24"/>
                <w:szCs w:val="24"/>
                <w:lang w:val="en-AU"/>
              </w:rPr>
            </w:pPr>
            <w:r w:rsidRPr="00ED5379">
              <w:rPr>
                <w:rFonts w:ascii="Georgia" w:hAnsi="Georgia"/>
                <w:sz w:val="24"/>
                <w:szCs w:val="24"/>
                <w:lang w:val="en-AU"/>
              </w:rPr>
              <w:t>Continuous improvement</w:t>
            </w:r>
          </w:p>
        </w:tc>
        <w:tc>
          <w:tcPr>
            <w:tcW w:w="635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C5018DF" w14:textId="3895F6FD" w:rsidR="00540C1F" w:rsidRPr="003C77FA" w:rsidRDefault="00A8307B" w:rsidP="00255689">
            <w:pPr>
              <w:spacing w:after="0"/>
              <w:jc w:val="both"/>
              <w:rPr>
                <w:rFonts w:ascii="Georgia" w:hAnsi="Georgia"/>
                <w:i/>
                <w:iCs/>
                <w:color w:val="FF0000"/>
                <w:sz w:val="22"/>
                <w:szCs w:val="22"/>
                <w:lang w:val="en-AU"/>
              </w:rPr>
            </w:pPr>
            <w:r w:rsidRPr="003C77FA">
              <w:rPr>
                <w:rFonts w:ascii="Georgia" w:hAnsi="Georgia"/>
                <w:iCs/>
                <w:color w:val="FF0000"/>
                <w:sz w:val="24"/>
                <w:szCs w:val="24"/>
              </w:rPr>
              <w:t xml:space="preserve">Continuous improvement is a key concept in quality management. It refers to the process of continually improving your services, products, process ect. Based on previous experiences. By implementing this process into a project, it allows for a better-quality product to be produced on completion. </w:t>
            </w:r>
          </w:p>
        </w:tc>
      </w:tr>
    </w:tbl>
    <w:p w14:paraId="0021ACC1" w14:textId="77777777" w:rsidR="00C63930" w:rsidRPr="00ED5379" w:rsidRDefault="00C63930"/>
    <w:tbl>
      <w:tblPr>
        <w:tblStyle w:val="TableGrid"/>
        <w:tblW w:w="0" w:type="auto"/>
        <w:tblLook w:val="04A0" w:firstRow="1" w:lastRow="0" w:firstColumn="1" w:lastColumn="0" w:noHBand="0" w:noVBand="1"/>
      </w:tblPr>
      <w:tblGrid>
        <w:gridCol w:w="9026"/>
      </w:tblGrid>
      <w:tr w:rsidR="00540C1F" w:rsidRPr="00ED5379" w14:paraId="071DDB1F" w14:textId="77777777" w:rsidTr="00AA317A">
        <w:trPr>
          <w:cantSplit/>
        </w:trPr>
        <w:tc>
          <w:tcPr>
            <w:tcW w:w="9026" w:type="dxa"/>
            <w:tcBorders>
              <w:top w:val="nil"/>
              <w:left w:val="nil"/>
              <w:bottom w:val="nil"/>
              <w:right w:val="nil"/>
            </w:tcBorders>
            <w:shd w:val="clear" w:color="auto" w:fill="E5B8B7" w:themeFill="accent2" w:themeFillTint="66"/>
          </w:tcPr>
          <w:p w14:paraId="26ED1213" w14:textId="77777777" w:rsidR="000D2A55" w:rsidRPr="00ED5379" w:rsidRDefault="000D2A55" w:rsidP="00645103">
            <w:pPr>
              <w:pStyle w:val="ListParagraph"/>
              <w:numPr>
                <w:ilvl w:val="0"/>
                <w:numId w:val="21"/>
              </w:numPr>
              <w:spacing w:before="120" w:after="160"/>
              <w:jc w:val="both"/>
              <w:rPr>
                <w:rFonts w:ascii="Georgia" w:hAnsi="Georgia"/>
                <w:sz w:val="24"/>
                <w:szCs w:val="24"/>
                <w:lang w:val="en-AU"/>
              </w:rPr>
            </w:pPr>
            <w:r w:rsidRPr="00ED5379">
              <w:rPr>
                <w:rFonts w:ascii="Georgia" w:eastAsia="Calibri" w:hAnsi="Georgia"/>
                <w:sz w:val="24"/>
                <w:lang w:val="en-AU"/>
              </w:rPr>
              <w:t>In your own words, discuss the difference between Quality Assurance and Quality Control.</w:t>
            </w:r>
          </w:p>
          <w:p w14:paraId="6FDB31F3" w14:textId="77777777" w:rsidR="000D2A55" w:rsidRPr="00ED5379" w:rsidRDefault="000D2A55" w:rsidP="000D2A55">
            <w:pPr>
              <w:pStyle w:val="ListParagraph"/>
              <w:spacing w:before="120" w:after="160"/>
              <w:jc w:val="both"/>
              <w:rPr>
                <w:rFonts w:ascii="Georgia" w:eastAsia="Calibri" w:hAnsi="Georgia"/>
                <w:sz w:val="24"/>
                <w:lang w:val="en-AU"/>
              </w:rPr>
            </w:pPr>
          </w:p>
          <w:p w14:paraId="471837B4" w14:textId="77777777" w:rsidR="000D2A55" w:rsidRPr="00ED5379" w:rsidRDefault="000D2A55" w:rsidP="000D2A55">
            <w:pPr>
              <w:pStyle w:val="ListParagraph"/>
              <w:spacing w:before="120" w:after="160"/>
              <w:jc w:val="both"/>
              <w:rPr>
                <w:rFonts w:ascii="Georgia" w:hAnsi="Georgia"/>
                <w:sz w:val="24"/>
                <w:szCs w:val="24"/>
                <w:lang w:val="en-AU"/>
              </w:rPr>
            </w:pPr>
            <w:r w:rsidRPr="00ED5379">
              <w:rPr>
                <w:rFonts w:ascii="Georgia" w:eastAsia="Calibri" w:hAnsi="Georgia"/>
                <w:sz w:val="24"/>
                <w:lang w:val="en-AU"/>
              </w:rPr>
              <w:t>Do not exceed 100 words.</w:t>
            </w:r>
          </w:p>
        </w:tc>
      </w:tr>
      <w:tr w:rsidR="00540C1F" w:rsidRPr="00ED5379" w14:paraId="09D12D65" w14:textId="77777777" w:rsidTr="00AA317A">
        <w:trPr>
          <w:cantSplit/>
        </w:trPr>
        <w:tc>
          <w:tcPr>
            <w:tcW w:w="9026" w:type="dxa"/>
            <w:tcBorders>
              <w:top w:val="nil"/>
              <w:left w:val="nil"/>
              <w:bottom w:val="single" w:sz="4" w:space="0" w:color="auto"/>
              <w:right w:val="nil"/>
            </w:tcBorders>
          </w:tcPr>
          <w:p w14:paraId="1F6BE8DD" w14:textId="77777777" w:rsidR="00540C1F" w:rsidRPr="00ED5379" w:rsidRDefault="00540C1F" w:rsidP="00035147">
            <w:pPr>
              <w:spacing w:before="40"/>
              <w:rPr>
                <w:rFonts w:ascii="Georgia" w:hAnsi="Georgia"/>
                <w:sz w:val="16"/>
                <w:szCs w:val="16"/>
                <w:lang w:val="en-AU"/>
              </w:rPr>
            </w:pPr>
          </w:p>
        </w:tc>
      </w:tr>
      <w:tr w:rsidR="00255689" w:rsidRPr="00ED5379" w14:paraId="2E300C6D" w14:textId="77777777" w:rsidTr="00AA317A">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C17F573" w14:textId="6DC967B8" w:rsidR="00255689" w:rsidRPr="00ED5379" w:rsidRDefault="003C77FA" w:rsidP="00255689">
            <w:pPr>
              <w:spacing w:after="0"/>
              <w:jc w:val="both"/>
              <w:rPr>
                <w:rFonts w:ascii="Georgia" w:hAnsi="Georgia"/>
                <w:iCs/>
                <w:sz w:val="24"/>
                <w:szCs w:val="24"/>
                <w:lang w:val="en-AU"/>
              </w:rPr>
            </w:pPr>
            <w:r w:rsidRPr="00551AF1">
              <w:rPr>
                <w:rFonts w:ascii="Georgia" w:hAnsi="Georgia"/>
                <w:iCs/>
                <w:color w:val="FF0000"/>
                <w:sz w:val="24"/>
                <w:szCs w:val="24"/>
              </w:rPr>
              <w:t xml:space="preserve">The major difference between quality assurance and quality control is the stage of the jobs to which each is used. Quality assurance focuses on the process, standards and techniques that will be put into place during the project, this is </w:t>
            </w:r>
            <w:r w:rsidR="00551AF1" w:rsidRPr="00551AF1">
              <w:rPr>
                <w:rFonts w:ascii="Georgia" w:hAnsi="Georgia"/>
                <w:iCs/>
                <w:color w:val="FF0000"/>
                <w:sz w:val="24"/>
                <w:szCs w:val="24"/>
              </w:rPr>
              <w:t>normally</w:t>
            </w:r>
            <w:r w:rsidRPr="00551AF1">
              <w:rPr>
                <w:rFonts w:ascii="Georgia" w:hAnsi="Georgia"/>
                <w:iCs/>
                <w:color w:val="FF0000"/>
                <w:sz w:val="24"/>
                <w:szCs w:val="24"/>
              </w:rPr>
              <w:t xml:space="preserve"> done </w:t>
            </w:r>
            <w:r w:rsidR="00551AF1" w:rsidRPr="00551AF1">
              <w:rPr>
                <w:rFonts w:ascii="Georgia" w:hAnsi="Georgia"/>
                <w:iCs/>
                <w:color w:val="FF0000"/>
                <w:sz w:val="24"/>
                <w:szCs w:val="24"/>
              </w:rPr>
              <w:t>before the product is completed</w:t>
            </w:r>
            <w:r w:rsidRPr="00551AF1">
              <w:rPr>
                <w:rFonts w:ascii="Georgia" w:hAnsi="Georgia"/>
                <w:iCs/>
                <w:color w:val="FF0000"/>
                <w:sz w:val="24"/>
                <w:szCs w:val="24"/>
              </w:rPr>
              <w:t xml:space="preserve">. Whereas quality </w:t>
            </w:r>
            <w:r w:rsidR="00551AF1" w:rsidRPr="00551AF1">
              <w:rPr>
                <w:rFonts w:ascii="Georgia" w:hAnsi="Georgia"/>
                <w:iCs/>
                <w:color w:val="FF0000"/>
                <w:sz w:val="24"/>
                <w:szCs w:val="24"/>
              </w:rPr>
              <w:t>control is a process that is performed after completion of the product, this process involves detecting any defects that may have occurred on the product. This is than reported back to management where a decision is made to weather to allow or deny the products release.</w:t>
            </w:r>
          </w:p>
        </w:tc>
      </w:tr>
    </w:tbl>
    <w:p w14:paraId="04598EAA" w14:textId="77777777" w:rsidR="00540C1F" w:rsidRPr="00ED5379" w:rsidRDefault="000D2A55">
      <w:r w:rsidRPr="00ED5379">
        <w:br w:type="page"/>
      </w:r>
    </w:p>
    <w:tbl>
      <w:tblPr>
        <w:tblStyle w:val="TableGrid"/>
        <w:tblW w:w="0" w:type="auto"/>
        <w:tblLook w:val="04A0" w:firstRow="1" w:lastRow="0" w:firstColumn="1" w:lastColumn="0" w:noHBand="0" w:noVBand="1"/>
      </w:tblPr>
      <w:tblGrid>
        <w:gridCol w:w="2754"/>
        <w:gridCol w:w="6272"/>
      </w:tblGrid>
      <w:tr w:rsidR="00540C1F" w:rsidRPr="00ED5379" w14:paraId="1A78811D" w14:textId="77777777" w:rsidTr="00AA317A">
        <w:trPr>
          <w:cantSplit/>
        </w:trPr>
        <w:tc>
          <w:tcPr>
            <w:tcW w:w="9026" w:type="dxa"/>
            <w:gridSpan w:val="2"/>
            <w:tcBorders>
              <w:top w:val="nil"/>
              <w:left w:val="nil"/>
              <w:bottom w:val="nil"/>
              <w:right w:val="nil"/>
            </w:tcBorders>
            <w:shd w:val="clear" w:color="auto" w:fill="E5B8B7" w:themeFill="accent2" w:themeFillTint="66"/>
          </w:tcPr>
          <w:p w14:paraId="7AC2B3CC" w14:textId="64779A21" w:rsidR="00540C1F" w:rsidRPr="00ED5379" w:rsidRDefault="000D2A55" w:rsidP="0064510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standards that could apply in various projects. In your own words, discuss </w:t>
            </w:r>
            <w:r w:rsidR="008D4DCC" w:rsidRPr="00ED5379">
              <w:rPr>
                <w:rFonts w:ascii="Georgia" w:hAnsi="Georgia"/>
                <w:sz w:val="24"/>
                <w:szCs w:val="24"/>
                <w:lang w:val="en-AU"/>
              </w:rPr>
              <w:t xml:space="preserve">each </w:t>
            </w:r>
            <w:r w:rsidRPr="00ED5379">
              <w:rPr>
                <w:rFonts w:ascii="Georgia" w:hAnsi="Georgia"/>
                <w:sz w:val="24"/>
                <w:szCs w:val="24"/>
                <w:lang w:val="en-AU"/>
              </w:rPr>
              <w:t>standard. Do not exceed fifty (50) words for each</w:t>
            </w:r>
            <w:r w:rsidR="008D4DCC" w:rsidRPr="00ED5379">
              <w:rPr>
                <w:rFonts w:ascii="Georgia" w:hAnsi="Georgia"/>
                <w:sz w:val="24"/>
                <w:szCs w:val="24"/>
                <w:lang w:val="en-AU"/>
              </w:rPr>
              <w:t xml:space="preserve"> discussion</w:t>
            </w:r>
            <w:r w:rsidRPr="00ED5379">
              <w:rPr>
                <w:rFonts w:ascii="Georgia" w:hAnsi="Georgia"/>
                <w:sz w:val="24"/>
                <w:szCs w:val="24"/>
                <w:lang w:val="en-AU"/>
              </w:rPr>
              <w:t>.</w:t>
            </w:r>
          </w:p>
        </w:tc>
      </w:tr>
      <w:tr w:rsidR="00540C1F" w:rsidRPr="00ED5379" w14:paraId="778D6200" w14:textId="77777777" w:rsidTr="00AA317A">
        <w:trPr>
          <w:cantSplit/>
        </w:trPr>
        <w:tc>
          <w:tcPr>
            <w:tcW w:w="9026" w:type="dxa"/>
            <w:gridSpan w:val="2"/>
            <w:tcBorders>
              <w:top w:val="nil"/>
              <w:left w:val="nil"/>
              <w:bottom w:val="single" w:sz="4" w:space="0" w:color="auto"/>
              <w:right w:val="nil"/>
            </w:tcBorders>
          </w:tcPr>
          <w:p w14:paraId="1BFDED82" w14:textId="77777777" w:rsidR="00540C1F" w:rsidRPr="00ED5379" w:rsidRDefault="00540C1F" w:rsidP="00035147">
            <w:pPr>
              <w:spacing w:before="40"/>
              <w:rPr>
                <w:rFonts w:ascii="Georgia" w:hAnsi="Georgia"/>
                <w:sz w:val="16"/>
                <w:szCs w:val="16"/>
                <w:lang w:val="en-AU"/>
              </w:rPr>
            </w:pPr>
          </w:p>
        </w:tc>
      </w:tr>
      <w:tr w:rsidR="00540C1F" w:rsidRPr="00ED5379" w14:paraId="228BF617"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A99303"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People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B799669" w14:textId="0678026B" w:rsidR="00540C1F" w:rsidRPr="004F0EEF" w:rsidRDefault="00E12371" w:rsidP="00AA317A">
            <w:pPr>
              <w:spacing w:before="120" w:after="60" w:line="240" w:lineRule="auto"/>
              <w:contextualSpacing/>
              <w:jc w:val="both"/>
              <w:rPr>
                <w:rFonts w:ascii="Georgia" w:hAnsi="Georgia"/>
                <w:i/>
                <w:color w:val="FF0000"/>
                <w:sz w:val="22"/>
                <w:szCs w:val="22"/>
                <w:lang w:val="en-AU"/>
              </w:rPr>
            </w:pPr>
            <w:r w:rsidRPr="004F0EEF">
              <w:rPr>
                <w:rFonts w:ascii="Georgia" w:hAnsi="Georgia"/>
                <w:iCs/>
                <w:color w:val="FF0000"/>
                <w:sz w:val="24"/>
                <w:szCs w:val="24"/>
              </w:rPr>
              <w:t>People standards refers directly to the requirements of the people involved in the project. It ensures that everyone involved in the project has the correct qualifications and experience that are required to complete their task. This may involve license or certification checks.</w:t>
            </w:r>
          </w:p>
        </w:tc>
      </w:tr>
      <w:tr w:rsidR="00540C1F" w:rsidRPr="00ED5379" w14:paraId="17497EC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6C8FD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Process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5D63F5C" w14:textId="31148DE9" w:rsidR="00540C1F" w:rsidRPr="004F0EEF" w:rsidRDefault="008B4A94" w:rsidP="00AA317A">
            <w:pPr>
              <w:jc w:val="both"/>
              <w:rPr>
                <w:rFonts w:ascii="Georgia" w:eastAsia="Calibri" w:hAnsi="Georgia"/>
                <w:color w:val="FF0000"/>
                <w:sz w:val="24"/>
                <w:szCs w:val="24"/>
                <w:lang w:val="en-AU"/>
              </w:rPr>
            </w:pPr>
            <w:r w:rsidRPr="004F0EEF">
              <w:rPr>
                <w:rFonts w:ascii="Georgia" w:hAnsi="Georgia"/>
                <w:iCs/>
                <w:color w:val="FF0000"/>
                <w:sz w:val="24"/>
                <w:szCs w:val="24"/>
              </w:rPr>
              <w:t xml:space="preserve">Process standards is used to indicate the standard to which a project must be completed too. </w:t>
            </w:r>
            <w:r w:rsidR="00DE3329" w:rsidRPr="004F0EEF">
              <w:rPr>
                <w:rFonts w:ascii="Georgia" w:hAnsi="Georgia"/>
                <w:iCs/>
                <w:color w:val="FF0000"/>
                <w:sz w:val="24"/>
                <w:szCs w:val="24"/>
              </w:rPr>
              <w:t>It heavily relies on the use of Quality assurance to ensure that the procedures within the project run well.</w:t>
            </w:r>
          </w:p>
        </w:tc>
      </w:tr>
      <w:tr w:rsidR="00540C1F" w:rsidRPr="00ED5379" w14:paraId="3EEADEB5" w14:textId="77777777" w:rsidTr="00AA317A">
        <w:trPr>
          <w:cantSplit/>
          <w:trHeight w:val="720"/>
        </w:trPr>
        <w:tc>
          <w:tcPr>
            <w:tcW w:w="27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9116F1" w14:textId="77777777" w:rsidR="00540C1F" w:rsidRPr="00ED5379" w:rsidRDefault="00D70A5B" w:rsidP="00035147">
            <w:pPr>
              <w:jc w:val="center"/>
              <w:rPr>
                <w:rFonts w:ascii="Georgia" w:hAnsi="Georgia"/>
                <w:sz w:val="24"/>
                <w:szCs w:val="24"/>
                <w:lang w:val="en-AU"/>
              </w:rPr>
            </w:pPr>
            <w:r w:rsidRPr="00ED5379">
              <w:rPr>
                <w:rFonts w:ascii="Georgia" w:hAnsi="Georgia"/>
                <w:sz w:val="24"/>
                <w:szCs w:val="24"/>
                <w:lang w:val="en-AU"/>
              </w:rPr>
              <w:t>Product / service standards</w:t>
            </w:r>
          </w:p>
        </w:tc>
        <w:tc>
          <w:tcPr>
            <w:tcW w:w="62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2A116A" w14:textId="186B8C2A" w:rsidR="00540C1F" w:rsidRPr="004F0EEF" w:rsidRDefault="00545D30" w:rsidP="00AA317A">
            <w:pPr>
              <w:spacing w:after="0"/>
              <w:jc w:val="both"/>
              <w:rPr>
                <w:rFonts w:ascii="Georgia" w:hAnsi="Georgia"/>
                <w:iCs/>
                <w:color w:val="FF0000"/>
                <w:sz w:val="22"/>
                <w:szCs w:val="22"/>
                <w:lang w:val="en-AU"/>
              </w:rPr>
            </w:pPr>
            <w:r w:rsidRPr="004F0EEF">
              <w:rPr>
                <w:rFonts w:ascii="Georgia" w:hAnsi="Georgia"/>
                <w:iCs/>
                <w:color w:val="FF0000"/>
                <w:sz w:val="24"/>
                <w:szCs w:val="24"/>
              </w:rPr>
              <w:t>Product/service standards are standards that are used in the final examination of the product. This standard is used in conjunction with the quality control standards to ensure regulations, standards etc. are being followed correctly.</w:t>
            </w:r>
          </w:p>
        </w:tc>
      </w:tr>
    </w:tbl>
    <w:p w14:paraId="55E4BC47" w14:textId="77777777" w:rsidR="00801C62" w:rsidRPr="00ED5379" w:rsidRDefault="00801C62"/>
    <w:p w14:paraId="4317D58C" w14:textId="77777777" w:rsidR="00801C62" w:rsidRPr="00ED5379" w:rsidRDefault="00801C62" w:rsidP="00FE6FD5">
      <w:pPr>
        <w:tabs>
          <w:tab w:val="left" w:pos="2419"/>
        </w:tabs>
      </w:pPr>
      <w:r w:rsidRPr="00ED5379">
        <w:tab/>
      </w:r>
    </w:p>
    <w:p w14:paraId="2AF83BB0" w14:textId="77777777" w:rsidR="00540C1F" w:rsidRPr="00ED5379" w:rsidRDefault="00540C1F"/>
    <w:p w14:paraId="28E0E96F" w14:textId="77777777" w:rsidR="00BC7209" w:rsidRPr="00ED5379" w:rsidRDefault="00BC7209">
      <w:r w:rsidRPr="00ED5379">
        <w:br w:type="page"/>
      </w:r>
    </w:p>
    <w:tbl>
      <w:tblPr>
        <w:tblStyle w:val="TableGrid"/>
        <w:tblW w:w="0" w:type="auto"/>
        <w:tblLook w:val="04A0" w:firstRow="1" w:lastRow="0" w:firstColumn="1" w:lastColumn="0" w:noHBand="0" w:noVBand="1"/>
      </w:tblPr>
      <w:tblGrid>
        <w:gridCol w:w="806"/>
        <w:gridCol w:w="2228"/>
        <w:gridCol w:w="5992"/>
      </w:tblGrid>
      <w:tr w:rsidR="00290C5B" w:rsidRPr="00ED5379" w14:paraId="2AE3A133" w14:textId="77777777" w:rsidTr="00A45CAD">
        <w:trPr>
          <w:cantSplit/>
        </w:trPr>
        <w:tc>
          <w:tcPr>
            <w:tcW w:w="9026" w:type="dxa"/>
            <w:gridSpan w:val="3"/>
            <w:tcBorders>
              <w:top w:val="nil"/>
              <w:left w:val="nil"/>
              <w:bottom w:val="nil"/>
              <w:right w:val="nil"/>
            </w:tcBorders>
            <w:shd w:val="clear" w:color="auto" w:fill="E5B8B7" w:themeFill="accent2" w:themeFillTint="66"/>
          </w:tcPr>
          <w:p w14:paraId="57681B2B" w14:textId="77777777" w:rsidR="00676E69" w:rsidRPr="00ED5379" w:rsidRDefault="00676E69" w:rsidP="0064510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The following are quality assurance and control methods, techniques and tools. Match each to its correct description.</w:t>
            </w:r>
          </w:p>
          <w:p w14:paraId="4FE72446" w14:textId="77777777" w:rsidR="00676E69" w:rsidRPr="00ED5379" w:rsidRDefault="00676E69" w:rsidP="00676E69">
            <w:pPr>
              <w:pStyle w:val="ListParagraph"/>
              <w:spacing w:before="120" w:after="160"/>
              <w:jc w:val="both"/>
              <w:rPr>
                <w:rFonts w:ascii="Georgia" w:hAnsi="Georgia"/>
                <w:sz w:val="24"/>
                <w:szCs w:val="24"/>
                <w:lang w:val="en-AU"/>
              </w:rPr>
            </w:pPr>
          </w:p>
          <w:p w14:paraId="71678198" w14:textId="77777777" w:rsidR="00290C5B" w:rsidRPr="00ED5379" w:rsidRDefault="00676E69" w:rsidP="00676E69">
            <w:pPr>
              <w:pStyle w:val="ListParagraph"/>
              <w:spacing w:before="120" w:after="160"/>
              <w:jc w:val="both"/>
              <w:rPr>
                <w:rFonts w:ascii="Georgia" w:hAnsi="Georgia"/>
                <w:sz w:val="24"/>
                <w:szCs w:val="24"/>
                <w:lang w:val="en-AU"/>
              </w:rPr>
            </w:pPr>
            <w:r w:rsidRPr="00ED5379">
              <w:rPr>
                <w:rFonts w:ascii="Georgia" w:hAnsi="Georgia"/>
                <w:sz w:val="24"/>
                <w:szCs w:val="24"/>
                <w:lang w:val="en-AU"/>
              </w:rPr>
              <w:t>Write the letters that correspond to your answers in the spaces provided.</w:t>
            </w:r>
          </w:p>
        </w:tc>
      </w:tr>
      <w:tr w:rsidR="00290C5B" w:rsidRPr="00ED5379" w14:paraId="55B4985F" w14:textId="77777777" w:rsidTr="00A45CAD">
        <w:trPr>
          <w:cantSplit/>
        </w:trPr>
        <w:tc>
          <w:tcPr>
            <w:tcW w:w="9026" w:type="dxa"/>
            <w:gridSpan w:val="3"/>
            <w:tcBorders>
              <w:top w:val="nil"/>
              <w:left w:val="nil"/>
              <w:bottom w:val="single" w:sz="4" w:space="0" w:color="auto"/>
              <w:right w:val="nil"/>
            </w:tcBorders>
          </w:tcPr>
          <w:p w14:paraId="79ABFA77" w14:textId="77777777" w:rsidR="00290C5B" w:rsidRPr="00ED5379" w:rsidRDefault="00290C5B" w:rsidP="00290C5B">
            <w:pPr>
              <w:spacing w:before="40"/>
              <w:rPr>
                <w:rFonts w:ascii="Georgia" w:hAnsi="Georgia"/>
                <w:sz w:val="16"/>
                <w:szCs w:val="16"/>
                <w:lang w:val="en-AU"/>
              </w:rPr>
            </w:pPr>
          </w:p>
        </w:tc>
      </w:tr>
      <w:tr w:rsidR="00676E69" w:rsidRPr="00ED5379" w14:paraId="5237D3F7"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F9B851" w14:textId="77777777" w:rsidR="00676E69" w:rsidRPr="00ED5379" w:rsidRDefault="00676E69" w:rsidP="00036971">
            <w:pPr>
              <w:jc w:val="center"/>
              <w:rPr>
                <w:rFonts w:ascii="Georgia" w:eastAsia="Calibri" w:hAnsi="Georgia"/>
                <w:i/>
                <w:color w:val="FF0000"/>
                <w:sz w:val="22"/>
                <w:szCs w:val="22"/>
                <w:lang w:val="en-AU"/>
              </w:rPr>
            </w:pPr>
          </w:p>
        </w:tc>
        <w:tc>
          <w:tcPr>
            <w:tcW w:w="2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420B127"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Methods, tools, techniques</w:t>
            </w:r>
          </w:p>
        </w:tc>
        <w:tc>
          <w:tcPr>
            <w:tcW w:w="5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38E1B5" w14:textId="77777777" w:rsidR="00676E69" w:rsidRPr="00ED5379" w:rsidRDefault="00036971" w:rsidP="00036971">
            <w:pPr>
              <w:jc w:val="center"/>
              <w:rPr>
                <w:rFonts w:ascii="Georgia" w:eastAsia="Calibri" w:hAnsi="Georgia"/>
                <w:sz w:val="24"/>
                <w:szCs w:val="24"/>
                <w:lang w:val="en-AU"/>
              </w:rPr>
            </w:pPr>
            <w:r w:rsidRPr="00ED5379">
              <w:rPr>
                <w:rFonts w:ascii="Georgia" w:eastAsia="Calibri" w:hAnsi="Georgia"/>
                <w:sz w:val="24"/>
                <w:szCs w:val="24"/>
                <w:lang w:val="en-AU"/>
              </w:rPr>
              <w:t>Description</w:t>
            </w:r>
          </w:p>
        </w:tc>
      </w:tr>
      <w:tr w:rsidR="00A45CAD" w:rsidRPr="00ED5379" w14:paraId="2F915170"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2CB8432" w14:textId="08F11664" w:rsidR="00A45CAD" w:rsidRPr="00A55180" w:rsidRDefault="00A55180" w:rsidP="00A45CAD">
            <w:pPr>
              <w:jc w:val="center"/>
              <w:rPr>
                <w:rFonts w:ascii="Georgia" w:eastAsia="Calibri" w:hAnsi="Georgia"/>
                <w:i/>
                <w:color w:val="FF0000"/>
                <w:sz w:val="22"/>
                <w:szCs w:val="22"/>
                <w:lang w:val="en-AU"/>
              </w:rPr>
            </w:pPr>
            <w:r>
              <w:rPr>
                <w:color w:val="FF0000"/>
              </w:rPr>
              <w:t>H</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49B475C"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Benchmarking standards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D5C0E" w14:textId="77777777" w:rsidR="00A45CAD" w:rsidRPr="00ED5379" w:rsidRDefault="00A45CA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eastAsia="Calibri" w:hAnsi="Georgia"/>
                <w:sz w:val="24"/>
                <w:szCs w:val="24"/>
                <w:lang w:val="en-AU"/>
              </w:rPr>
              <w:t>This is a distribution of dots comparing two variables. If the two variables are completely independent you would expect the dots to be evenly distributed randomly across the graph. If there is a strong relationship though, the graph will show a straight line or a mathematical curve going through it.</w:t>
            </w:r>
          </w:p>
        </w:tc>
      </w:tr>
      <w:tr w:rsidR="00A45CAD" w:rsidRPr="00ED5379" w14:paraId="563F9AB6"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4EE130C" w14:textId="7D7A40F8" w:rsidR="00A45CAD" w:rsidRPr="00A55180" w:rsidRDefault="00A55180" w:rsidP="00A45CAD">
            <w:pPr>
              <w:jc w:val="center"/>
              <w:rPr>
                <w:rFonts w:ascii="Georgia" w:eastAsia="Calibri" w:hAnsi="Georgia"/>
                <w:i/>
                <w:color w:val="FF0000"/>
                <w:sz w:val="22"/>
                <w:szCs w:val="22"/>
                <w:lang w:val="en-AU"/>
              </w:rPr>
            </w:pPr>
            <w:r>
              <w:rPr>
                <w:color w:val="FF0000"/>
              </w:rPr>
              <w:t>G</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C5D99A2"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Brainstorming sessions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DBD9CE" w14:textId="77777777" w:rsidR="00A45CAD" w:rsidRPr="00ED5379" w:rsidRDefault="00A45CA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graphical representations showing a visual impression of the distribution of data. Usually it shows the frequency up the Y axis of the bar graph and the measuring variable along the X axis.</w:t>
            </w:r>
          </w:p>
        </w:tc>
      </w:tr>
      <w:tr w:rsidR="00A45CAD" w:rsidRPr="00ED5379" w14:paraId="61A9F62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11F2104" w14:textId="74343E14" w:rsidR="00A45CAD" w:rsidRPr="00A55180" w:rsidRDefault="00A55180" w:rsidP="00A45CAD">
            <w:pPr>
              <w:jc w:val="center"/>
              <w:rPr>
                <w:rFonts w:ascii="Georgia" w:eastAsia="Calibri" w:hAnsi="Georgia"/>
                <w:i/>
                <w:color w:val="FF0000"/>
                <w:sz w:val="22"/>
                <w:szCs w:val="22"/>
                <w:lang w:val="en-AU"/>
              </w:rPr>
            </w:pPr>
            <w:r>
              <w:rPr>
                <w:color w:val="FF0000"/>
              </w:rPr>
              <w:t>D</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2427BAF"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Control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B8FAB43" w14:textId="77777777" w:rsidR="00A45CAD" w:rsidRPr="00ED5379" w:rsidRDefault="00A45CA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a graph where the X axis is time dependent. This allows you to look for time-based cycles in processes.</w:t>
            </w:r>
          </w:p>
        </w:tc>
      </w:tr>
      <w:tr w:rsidR="00A45CAD" w:rsidRPr="00ED5379" w14:paraId="035A354D"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54BAE3" w14:textId="70DD4160" w:rsidR="00A45CAD" w:rsidRPr="00A55180" w:rsidRDefault="00A55180" w:rsidP="00A45CAD">
            <w:pPr>
              <w:jc w:val="center"/>
              <w:rPr>
                <w:rFonts w:ascii="Georgia" w:eastAsia="Calibri" w:hAnsi="Georgia"/>
                <w:iCs/>
                <w:color w:val="FF0000"/>
                <w:sz w:val="22"/>
                <w:szCs w:val="22"/>
                <w:lang w:val="en-AU"/>
              </w:rPr>
            </w:pPr>
            <w:r>
              <w:rPr>
                <w:rFonts w:ascii="Georgia" w:eastAsia="Calibri" w:hAnsi="Georgia"/>
                <w:iCs/>
                <w:color w:val="FF0000"/>
                <w:sz w:val="22"/>
                <w:szCs w:val="22"/>
              </w:rPr>
              <w:t>F</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D928150"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Flowcharts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77B4A6" w14:textId="77777777" w:rsidR="00A45CAD" w:rsidRPr="00ED5379" w:rsidRDefault="00A45CA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are also known as Shewhart charts or process-behaviour charts. These charts are used to statistically measure the quality characteristics of a process are under control. This is based on a statistical analysis where a centre line is drawn for the mean of the output, then an upper control limit and a lower control limit is created either side of the centre line. The process is then measured over a period of time and the results plotted on the graph. Once the graph has been created, it can be analysed to test the stability of the process and also any cycles of errors.</w:t>
            </w:r>
          </w:p>
        </w:tc>
      </w:tr>
      <w:tr w:rsidR="00A45CAD" w:rsidRPr="00ED5379" w14:paraId="6E4BC2EC"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BB7B27" w14:textId="7B24A887" w:rsidR="00A45CAD" w:rsidRPr="00A55180" w:rsidRDefault="00A55180" w:rsidP="00A45CAD">
            <w:pPr>
              <w:jc w:val="center"/>
              <w:rPr>
                <w:rFonts w:ascii="Georgia" w:eastAsia="Calibri" w:hAnsi="Georgia"/>
                <w:i/>
                <w:color w:val="FF0000"/>
                <w:sz w:val="22"/>
                <w:szCs w:val="22"/>
                <w:lang w:val="en-AU"/>
              </w:rPr>
            </w:pPr>
            <w:r>
              <w:rPr>
                <w:color w:val="FF0000"/>
              </w:rPr>
              <w:t>B</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1705924" w14:textId="77777777" w:rsidR="00A45CAD" w:rsidRPr="00ED5379" w:rsidRDefault="00A45CAD" w:rsidP="00A45CAD">
            <w:pPr>
              <w:jc w:val="center"/>
              <w:rPr>
                <w:rFonts w:ascii="Georgia" w:eastAsia="Calibri" w:hAnsi="Georgia"/>
                <w:sz w:val="24"/>
                <w:szCs w:val="24"/>
                <w:lang w:val="en-AU"/>
              </w:rPr>
            </w:pPr>
            <w:r w:rsidRPr="00ED5379">
              <w:rPr>
                <w:rFonts w:ascii="Georgia" w:eastAsia="Calibri" w:hAnsi="Georgia"/>
                <w:sz w:val="24"/>
                <w:szCs w:val="24"/>
                <w:lang w:val="en-AU"/>
              </w:rPr>
              <w:t>Histograms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E1888FA" w14:textId="77777777" w:rsidR="00A45CAD" w:rsidRPr="00ED5379" w:rsidRDefault="00A45CA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It is very similar to a histogram, but it includes a line over the graph indicating the cumulative distribution of the results.</w:t>
            </w:r>
          </w:p>
        </w:tc>
      </w:tr>
      <w:tr w:rsidR="00736B4D" w:rsidRPr="00ED5379" w14:paraId="5F6E9B0F"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B81CB59" w14:textId="7CC6191D" w:rsidR="00736B4D" w:rsidRPr="00A55180" w:rsidRDefault="00A55180" w:rsidP="00736B4D">
            <w:pPr>
              <w:jc w:val="center"/>
              <w:rPr>
                <w:rFonts w:ascii="Georgia" w:eastAsia="Calibri" w:hAnsi="Georgia"/>
                <w:i/>
                <w:color w:val="FF0000"/>
                <w:sz w:val="22"/>
                <w:szCs w:val="22"/>
                <w:lang w:val="en-AU"/>
              </w:rPr>
            </w:pPr>
            <w:r>
              <w:rPr>
                <w:color w:val="FF0000"/>
              </w:rPr>
              <w:lastRenderedPageBreak/>
              <w:t>E</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D62F9A9"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Pareto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10AAA1" w14:textId="77777777" w:rsidR="00736B4D" w:rsidRPr="00ED5379" w:rsidRDefault="00736B4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A diagram that represents a process. It shows the steps visually as a series of boxes with arrows in between them showing the work flow. Rectangular boxes represent tasks and diamond shaped boxes represent decision points, where the flow can split into two or more directions.</w:t>
            </w:r>
          </w:p>
        </w:tc>
      </w:tr>
      <w:tr w:rsidR="00736B4D" w:rsidRPr="00ED5379" w14:paraId="2D0C5371"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3F6D9C" w14:textId="424F311B" w:rsidR="00736B4D" w:rsidRPr="00A55180" w:rsidRDefault="00A55180" w:rsidP="00736B4D">
            <w:pPr>
              <w:jc w:val="center"/>
              <w:rPr>
                <w:rFonts w:ascii="Georgia" w:eastAsia="Calibri" w:hAnsi="Georgia"/>
                <w:iCs/>
                <w:color w:val="FF0000"/>
                <w:sz w:val="22"/>
                <w:szCs w:val="22"/>
                <w:lang w:val="en-AU"/>
              </w:rPr>
            </w:pPr>
            <w:r>
              <w:rPr>
                <w:rFonts w:ascii="Georgia" w:eastAsia="Calibri" w:hAnsi="Georgia"/>
                <w:iCs/>
                <w:color w:val="FF0000"/>
                <w:sz w:val="22"/>
                <w:szCs w:val="22"/>
              </w:rPr>
              <w:t>C</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5CC75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Run charts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7596F37" w14:textId="77777777" w:rsidR="00736B4D" w:rsidRPr="00ED5379" w:rsidRDefault="00736B4D" w:rsidP="00645103">
            <w:pPr>
              <w:pStyle w:val="ListParagraph"/>
              <w:numPr>
                <w:ilvl w:val="0"/>
                <w:numId w:val="51"/>
              </w:numPr>
              <w:ind w:left="522"/>
              <w:jc w:val="both"/>
              <w:rPr>
                <w:rFonts w:ascii="Georgia" w:eastAsia="Calibri" w:hAnsi="Georgia"/>
                <w:sz w:val="24"/>
                <w:szCs w:val="24"/>
                <w:lang w:val="en-AU"/>
              </w:rPr>
            </w:pPr>
            <w:r w:rsidRPr="00ED5379">
              <w:rPr>
                <w:rFonts w:ascii="Georgia" w:eastAsia="Calibri" w:hAnsi="Georgia"/>
                <w:sz w:val="24"/>
                <w:szCs w:val="24"/>
                <w:lang w:val="en-AU"/>
              </w:rPr>
              <w:t>It occurs when a group meets and is presented with a scenario where they creatively come up with a range of solutions.</w:t>
            </w:r>
          </w:p>
        </w:tc>
      </w:tr>
      <w:tr w:rsidR="00736B4D" w:rsidRPr="00ED5379" w14:paraId="45AB8704" w14:textId="77777777" w:rsidTr="00A45CAD">
        <w:trPr>
          <w:cantSplit/>
          <w:trHeight w:val="720"/>
        </w:trPr>
        <w:tc>
          <w:tcPr>
            <w:tcW w:w="80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E9F44F" w14:textId="237769D4" w:rsidR="00736B4D" w:rsidRPr="00A55180" w:rsidRDefault="00A55180" w:rsidP="00736B4D">
            <w:pPr>
              <w:jc w:val="center"/>
              <w:rPr>
                <w:rFonts w:ascii="Georgia" w:eastAsia="Calibri" w:hAnsi="Georgia"/>
                <w:i/>
                <w:color w:val="FF0000"/>
                <w:sz w:val="22"/>
                <w:szCs w:val="22"/>
                <w:lang w:val="en-AU"/>
              </w:rPr>
            </w:pPr>
            <w:r>
              <w:rPr>
                <w:color w:val="FF0000"/>
              </w:rPr>
              <w:t>A</w:t>
            </w:r>
          </w:p>
        </w:tc>
        <w:tc>
          <w:tcPr>
            <w:tcW w:w="22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4E67DF" w14:textId="77777777" w:rsidR="00736B4D" w:rsidRPr="00ED5379" w:rsidRDefault="00736B4D" w:rsidP="00736B4D">
            <w:pPr>
              <w:jc w:val="center"/>
              <w:rPr>
                <w:rFonts w:ascii="Georgia" w:eastAsia="Calibri" w:hAnsi="Georgia"/>
                <w:sz w:val="24"/>
                <w:szCs w:val="24"/>
                <w:lang w:val="en-AU"/>
              </w:rPr>
            </w:pPr>
            <w:r w:rsidRPr="00ED5379">
              <w:rPr>
                <w:rFonts w:ascii="Georgia" w:eastAsia="Calibri" w:hAnsi="Georgia"/>
                <w:sz w:val="24"/>
                <w:szCs w:val="24"/>
                <w:lang w:val="en-AU"/>
              </w:rPr>
              <w:t>Scatter grams</w:t>
            </w:r>
          </w:p>
        </w:tc>
        <w:tc>
          <w:tcPr>
            <w:tcW w:w="599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F3A270" w14:textId="77777777" w:rsidR="00736B4D" w:rsidRPr="00ED5379" w:rsidRDefault="00736B4D" w:rsidP="00645103">
            <w:pPr>
              <w:pStyle w:val="ListParagraph"/>
              <w:numPr>
                <w:ilvl w:val="0"/>
                <w:numId w:val="51"/>
              </w:numPr>
              <w:ind w:left="522" w:hanging="198"/>
              <w:jc w:val="both"/>
              <w:rPr>
                <w:rFonts w:ascii="Georgia" w:eastAsia="Calibri" w:hAnsi="Georgia"/>
                <w:sz w:val="24"/>
                <w:szCs w:val="24"/>
                <w:lang w:val="en-AU"/>
              </w:rPr>
            </w:pPr>
            <w:r w:rsidRPr="00ED5379">
              <w:rPr>
                <w:rFonts w:ascii="Georgia" w:hAnsi="Georgia"/>
                <w:sz w:val="24"/>
                <w:lang w:val="en-AU"/>
              </w:rPr>
              <w:t>These may be dictated to by legislation through Federal, State or Local Government regulations, and may be dictated by industry bodies.</w:t>
            </w:r>
          </w:p>
        </w:tc>
      </w:tr>
    </w:tbl>
    <w:p w14:paraId="6067869C" w14:textId="77777777" w:rsidR="008776BF" w:rsidRPr="00ED5379" w:rsidRDefault="008776BF"/>
    <w:p w14:paraId="26EEE50D" w14:textId="77777777" w:rsidR="00DF28CF" w:rsidRDefault="00DF28CF" w:rsidP="00DF28CF">
      <w:pPr>
        <w:tabs>
          <w:tab w:val="center" w:pos="4513"/>
        </w:tabs>
        <w:jc w:val="center"/>
      </w:pPr>
    </w:p>
    <w:p w14:paraId="7EA3E68F" w14:textId="4ED6F12B" w:rsidR="00290C5B" w:rsidRPr="00ED5379" w:rsidRDefault="008776BF" w:rsidP="00DF28CF">
      <w:pPr>
        <w:tabs>
          <w:tab w:val="center" w:pos="4513"/>
        </w:tabs>
      </w:pPr>
      <w:r w:rsidRPr="00DF28CF">
        <w:br w:type="page"/>
      </w:r>
      <w:r w:rsidR="00DF28CF">
        <w:lastRenderedPageBreak/>
        <w:tab/>
      </w:r>
    </w:p>
    <w:tbl>
      <w:tblPr>
        <w:tblStyle w:val="TableGrid"/>
        <w:tblW w:w="0" w:type="auto"/>
        <w:tblLook w:val="04A0" w:firstRow="1" w:lastRow="0" w:firstColumn="1" w:lastColumn="0" w:noHBand="0" w:noVBand="1"/>
      </w:tblPr>
      <w:tblGrid>
        <w:gridCol w:w="9026"/>
      </w:tblGrid>
      <w:tr w:rsidR="00540C1F" w:rsidRPr="00ED5379" w14:paraId="1CC51193" w14:textId="77777777" w:rsidTr="00B5727B">
        <w:trPr>
          <w:cantSplit/>
        </w:trPr>
        <w:tc>
          <w:tcPr>
            <w:tcW w:w="9026" w:type="dxa"/>
            <w:tcBorders>
              <w:top w:val="nil"/>
              <w:left w:val="nil"/>
              <w:bottom w:val="nil"/>
              <w:right w:val="nil"/>
            </w:tcBorders>
            <w:shd w:val="clear" w:color="auto" w:fill="E5B8B7" w:themeFill="accent2" w:themeFillTint="66"/>
          </w:tcPr>
          <w:p w14:paraId="70D0FE9F" w14:textId="77777777" w:rsidR="00540C1F" w:rsidRPr="00ED5379" w:rsidRDefault="008776BF" w:rsidP="0064510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t>List five (5) responsibilities of the project manager in quality management.</w:t>
            </w:r>
          </w:p>
        </w:tc>
      </w:tr>
      <w:tr w:rsidR="00540C1F" w:rsidRPr="00ED5379" w14:paraId="643ED6EC" w14:textId="77777777" w:rsidTr="00B5727B">
        <w:trPr>
          <w:cantSplit/>
        </w:trPr>
        <w:tc>
          <w:tcPr>
            <w:tcW w:w="9026" w:type="dxa"/>
            <w:tcBorders>
              <w:top w:val="nil"/>
              <w:left w:val="nil"/>
              <w:bottom w:val="single" w:sz="4" w:space="0" w:color="auto"/>
              <w:right w:val="nil"/>
            </w:tcBorders>
          </w:tcPr>
          <w:p w14:paraId="4F3FF8F6" w14:textId="77777777" w:rsidR="00540C1F" w:rsidRPr="00ED5379" w:rsidRDefault="00540C1F" w:rsidP="00035147">
            <w:pPr>
              <w:spacing w:before="40"/>
              <w:rPr>
                <w:rFonts w:ascii="Georgia" w:hAnsi="Georgia"/>
                <w:sz w:val="16"/>
                <w:szCs w:val="16"/>
                <w:lang w:val="en-AU"/>
              </w:rPr>
            </w:pPr>
          </w:p>
        </w:tc>
      </w:tr>
      <w:tr w:rsidR="008776BF" w:rsidRPr="00ED5379" w14:paraId="56859629" w14:textId="77777777" w:rsidTr="00B5727B">
        <w:trPr>
          <w:cantSplit/>
          <w:trHeight w:val="720"/>
        </w:trPr>
        <w:tc>
          <w:tcPr>
            <w:tcW w:w="902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7D7A096" w14:textId="1328D214" w:rsidR="008776BF" w:rsidRPr="00495323" w:rsidRDefault="00495323" w:rsidP="00645103">
            <w:pPr>
              <w:pStyle w:val="ListParagraph"/>
              <w:numPr>
                <w:ilvl w:val="0"/>
                <w:numId w:val="50"/>
              </w:numPr>
              <w:jc w:val="both"/>
              <w:rPr>
                <w:rFonts w:ascii="Georgia" w:hAnsi="Georgia"/>
                <w:iCs/>
                <w:color w:val="FF0000"/>
                <w:sz w:val="24"/>
                <w:szCs w:val="24"/>
                <w:lang w:val="en-AU"/>
              </w:rPr>
            </w:pPr>
            <w:r w:rsidRPr="00495323">
              <w:rPr>
                <w:rFonts w:ascii="Georgia" w:hAnsi="Georgia"/>
                <w:iCs/>
                <w:color w:val="FF0000"/>
                <w:sz w:val="24"/>
                <w:szCs w:val="24"/>
              </w:rPr>
              <w:t xml:space="preserve">Determining the quality standards for the project deliverables </w:t>
            </w:r>
          </w:p>
          <w:p w14:paraId="66386412" w14:textId="42DB4F9A" w:rsidR="008776BF" w:rsidRPr="00495323" w:rsidRDefault="00495323" w:rsidP="00645103">
            <w:pPr>
              <w:pStyle w:val="ListParagraph"/>
              <w:numPr>
                <w:ilvl w:val="0"/>
                <w:numId w:val="50"/>
              </w:numPr>
              <w:jc w:val="both"/>
              <w:rPr>
                <w:rFonts w:ascii="Georgia" w:hAnsi="Georgia"/>
                <w:iCs/>
                <w:color w:val="FF0000"/>
                <w:sz w:val="24"/>
                <w:szCs w:val="24"/>
                <w:lang w:val="en-AU"/>
              </w:rPr>
            </w:pPr>
            <w:r w:rsidRPr="00495323">
              <w:rPr>
                <w:rFonts w:ascii="Georgia" w:hAnsi="Georgia"/>
                <w:iCs/>
                <w:color w:val="FF0000"/>
                <w:sz w:val="24"/>
                <w:szCs w:val="24"/>
              </w:rPr>
              <w:t>Determining the quality standards the project processes</w:t>
            </w:r>
          </w:p>
          <w:p w14:paraId="1C63EE9E" w14:textId="746E4228" w:rsidR="008776BF" w:rsidRPr="00495323" w:rsidRDefault="00495323" w:rsidP="00645103">
            <w:pPr>
              <w:pStyle w:val="ListParagraph"/>
              <w:numPr>
                <w:ilvl w:val="0"/>
                <w:numId w:val="50"/>
              </w:numPr>
              <w:jc w:val="both"/>
              <w:rPr>
                <w:rFonts w:ascii="Georgia" w:eastAsia="Calibri" w:hAnsi="Georgia"/>
                <w:color w:val="FF0000"/>
                <w:sz w:val="24"/>
                <w:szCs w:val="24"/>
                <w:lang w:val="en-AU"/>
              </w:rPr>
            </w:pPr>
            <w:r w:rsidRPr="00495323">
              <w:rPr>
                <w:rFonts w:ascii="Georgia" w:hAnsi="Georgia"/>
                <w:iCs/>
                <w:color w:val="FF0000"/>
                <w:sz w:val="24"/>
                <w:szCs w:val="24"/>
              </w:rPr>
              <w:t xml:space="preserve">Documenting all the required standards in the project plan </w:t>
            </w:r>
          </w:p>
          <w:p w14:paraId="40C5E257" w14:textId="1F65484C" w:rsidR="008776BF" w:rsidRPr="00495323" w:rsidRDefault="00495323" w:rsidP="00645103">
            <w:pPr>
              <w:pStyle w:val="ListParagraph"/>
              <w:numPr>
                <w:ilvl w:val="0"/>
                <w:numId w:val="50"/>
              </w:numPr>
              <w:jc w:val="both"/>
              <w:rPr>
                <w:rFonts w:ascii="Georgia" w:eastAsia="Calibri" w:hAnsi="Georgia"/>
                <w:color w:val="FF0000"/>
                <w:sz w:val="24"/>
                <w:szCs w:val="24"/>
                <w:lang w:val="en-AU"/>
              </w:rPr>
            </w:pPr>
            <w:r w:rsidRPr="00495323">
              <w:rPr>
                <w:rFonts w:ascii="Georgia" w:hAnsi="Georgia"/>
                <w:iCs/>
                <w:color w:val="FF0000"/>
                <w:sz w:val="24"/>
                <w:szCs w:val="24"/>
              </w:rPr>
              <w:t xml:space="preserve">Leading/coordinating the project QA and QC activities </w:t>
            </w:r>
          </w:p>
          <w:p w14:paraId="59957A67" w14:textId="6D251B81" w:rsidR="008776BF" w:rsidRPr="00495323" w:rsidRDefault="00495323" w:rsidP="00645103">
            <w:pPr>
              <w:pStyle w:val="ListParagraph"/>
              <w:numPr>
                <w:ilvl w:val="0"/>
                <w:numId w:val="50"/>
              </w:numPr>
              <w:jc w:val="both"/>
              <w:rPr>
                <w:rFonts w:ascii="Georgia" w:eastAsia="Calibri" w:hAnsi="Georgia"/>
                <w:color w:val="FF0000"/>
                <w:sz w:val="24"/>
                <w:szCs w:val="24"/>
                <w:lang w:val="en-AU"/>
              </w:rPr>
            </w:pPr>
            <w:r w:rsidRPr="00495323">
              <w:rPr>
                <w:rFonts w:ascii="Georgia" w:hAnsi="Georgia"/>
                <w:iCs/>
                <w:color w:val="FF0000"/>
                <w:sz w:val="24"/>
                <w:szCs w:val="24"/>
              </w:rPr>
              <w:t xml:space="preserve">Conducting/coordinating project audits </w:t>
            </w:r>
          </w:p>
        </w:tc>
      </w:tr>
    </w:tbl>
    <w:p w14:paraId="5DDE8D71" w14:textId="77777777" w:rsidR="005C653D" w:rsidRPr="00ED5379" w:rsidRDefault="005C653D"/>
    <w:p w14:paraId="3DE50D21" w14:textId="77777777" w:rsidR="00540C1F" w:rsidRPr="00ED5379" w:rsidRDefault="005C653D">
      <w:r w:rsidRPr="00ED5379">
        <w:br w:type="page"/>
      </w:r>
    </w:p>
    <w:tbl>
      <w:tblPr>
        <w:tblStyle w:val="TableGrid"/>
        <w:tblW w:w="0" w:type="auto"/>
        <w:tblLook w:val="04A0" w:firstRow="1" w:lastRow="0" w:firstColumn="1" w:lastColumn="0" w:noHBand="0" w:noVBand="1"/>
      </w:tblPr>
      <w:tblGrid>
        <w:gridCol w:w="2947"/>
        <w:gridCol w:w="6079"/>
      </w:tblGrid>
      <w:tr w:rsidR="00540C1F" w:rsidRPr="00ED5379" w14:paraId="3CCBC757" w14:textId="77777777" w:rsidTr="00B5727B">
        <w:trPr>
          <w:cantSplit/>
        </w:trPr>
        <w:tc>
          <w:tcPr>
            <w:tcW w:w="9026" w:type="dxa"/>
            <w:gridSpan w:val="2"/>
            <w:tcBorders>
              <w:top w:val="nil"/>
              <w:left w:val="nil"/>
              <w:bottom w:val="nil"/>
              <w:right w:val="nil"/>
            </w:tcBorders>
            <w:shd w:val="clear" w:color="auto" w:fill="E5B8B7" w:themeFill="accent2" w:themeFillTint="66"/>
          </w:tcPr>
          <w:p w14:paraId="1735861B" w14:textId="77777777" w:rsidR="00CD1ABA" w:rsidRPr="00ED5379" w:rsidRDefault="007A2F54" w:rsidP="00645103">
            <w:pPr>
              <w:pStyle w:val="ListParagraph"/>
              <w:numPr>
                <w:ilvl w:val="0"/>
                <w:numId w:val="21"/>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The following are methods used in managing continuous improvement. In your own words, discuss each method. </w:t>
            </w:r>
          </w:p>
          <w:p w14:paraId="7B66687C" w14:textId="77777777" w:rsidR="00CD1ABA" w:rsidRPr="00ED5379" w:rsidRDefault="00CD1ABA" w:rsidP="00CD1ABA">
            <w:pPr>
              <w:pStyle w:val="ListParagraph"/>
              <w:spacing w:before="120" w:after="160"/>
              <w:jc w:val="both"/>
              <w:rPr>
                <w:rFonts w:ascii="Georgia" w:hAnsi="Georgia"/>
                <w:sz w:val="24"/>
                <w:szCs w:val="24"/>
                <w:lang w:val="en-AU"/>
              </w:rPr>
            </w:pPr>
          </w:p>
          <w:p w14:paraId="22C36378" w14:textId="77777777" w:rsidR="005C653D" w:rsidRPr="00ED5379" w:rsidRDefault="007A2F54" w:rsidP="00CD1ABA">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fifty (50) word</w:t>
            </w:r>
            <w:r w:rsidR="00CD1ABA" w:rsidRPr="00ED5379">
              <w:rPr>
                <w:rFonts w:ascii="Georgia" w:hAnsi="Georgia"/>
                <w:sz w:val="24"/>
                <w:szCs w:val="24"/>
                <w:lang w:val="en-AU"/>
              </w:rPr>
              <w:t>s for each discussion.</w:t>
            </w:r>
          </w:p>
        </w:tc>
      </w:tr>
      <w:tr w:rsidR="00540C1F" w:rsidRPr="00ED5379" w14:paraId="6EE2E275" w14:textId="77777777" w:rsidTr="00B5727B">
        <w:trPr>
          <w:cantSplit/>
        </w:trPr>
        <w:tc>
          <w:tcPr>
            <w:tcW w:w="9026" w:type="dxa"/>
            <w:gridSpan w:val="2"/>
            <w:tcBorders>
              <w:top w:val="nil"/>
              <w:left w:val="nil"/>
              <w:bottom w:val="single" w:sz="4" w:space="0" w:color="auto"/>
              <w:right w:val="nil"/>
            </w:tcBorders>
          </w:tcPr>
          <w:p w14:paraId="70AB18CA" w14:textId="77777777" w:rsidR="00540C1F" w:rsidRPr="00ED5379" w:rsidRDefault="00540C1F" w:rsidP="00035147">
            <w:pPr>
              <w:spacing w:before="40"/>
              <w:rPr>
                <w:rFonts w:ascii="Georgia" w:hAnsi="Georgia"/>
                <w:sz w:val="16"/>
                <w:szCs w:val="16"/>
                <w:lang w:val="en-AU"/>
              </w:rPr>
            </w:pPr>
          </w:p>
        </w:tc>
      </w:tr>
      <w:tr w:rsidR="007A2F54" w:rsidRPr="00ED5379" w14:paraId="4414A59E"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20C19B"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Six Sigma </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56B04A06" w14:textId="37EA649A" w:rsidR="007A2F54" w:rsidRPr="00ED5379" w:rsidRDefault="00C3065B" w:rsidP="00B5727B">
            <w:pPr>
              <w:jc w:val="both"/>
              <w:rPr>
                <w:lang w:val="en-AU"/>
              </w:rPr>
            </w:pPr>
            <w:r w:rsidRPr="00262D08">
              <w:rPr>
                <w:rFonts w:ascii="Georgia" w:hAnsi="Georgia"/>
                <w:iCs/>
                <w:color w:val="FF0000"/>
                <w:sz w:val="24"/>
                <w:szCs w:val="24"/>
              </w:rPr>
              <w:t xml:space="preserve">Six Sigma is a process used in a project </w:t>
            </w:r>
            <w:r w:rsidR="00262D08" w:rsidRPr="00262D08">
              <w:rPr>
                <w:rFonts w:ascii="Georgia" w:hAnsi="Georgia"/>
                <w:iCs/>
                <w:color w:val="FF0000"/>
                <w:sz w:val="24"/>
                <w:szCs w:val="24"/>
              </w:rPr>
              <w:t xml:space="preserve">to improve the quality of the procedure used to create the product. This is accomplished by the identifying any defects and changing the inconsistencies in the manufacturing process/business methods. </w:t>
            </w:r>
          </w:p>
        </w:tc>
      </w:tr>
      <w:tr w:rsidR="007A2F54" w:rsidRPr="00ED5379" w14:paraId="2D96576F"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226547"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 xml:space="preserve">Lean </w:t>
            </w:r>
            <w:r w:rsidR="00CD1ABA" w:rsidRPr="00ED5379">
              <w:rPr>
                <w:rFonts w:ascii="Georgia" w:hAnsi="Georgia"/>
                <w:sz w:val="24"/>
                <w:szCs w:val="24"/>
                <w:lang w:val="en-AU"/>
              </w:rPr>
              <w:t>Six Sigma</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2D944E8E" w14:textId="0202D1C9" w:rsidR="007A2F54" w:rsidRPr="004215A0" w:rsidRDefault="00262D08" w:rsidP="00B5727B">
            <w:pPr>
              <w:jc w:val="both"/>
              <w:rPr>
                <w:color w:val="FF0000"/>
                <w:lang w:val="en-AU"/>
              </w:rPr>
            </w:pPr>
            <w:r w:rsidRPr="004215A0">
              <w:rPr>
                <w:rFonts w:ascii="Georgia" w:hAnsi="Georgia"/>
                <w:iCs/>
                <w:color w:val="FF0000"/>
                <w:sz w:val="24"/>
                <w:szCs w:val="24"/>
              </w:rPr>
              <w:t xml:space="preserve">Lean Six Sigma involves the entire teams input. It is the process of eliminating any excess within the project, this could include; excess material, time, process or skills. </w:t>
            </w:r>
          </w:p>
        </w:tc>
      </w:tr>
      <w:tr w:rsidR="007A2F54" w:rsidRPr="00ED5379" w14:paraId="51F7F24C" w14:textId="77777777" w:rsidTr="00B5727B">
        <w:trPr>
          <w:cantSplit/>
          <w:trHeight w:val="720"/>
        </w:trPr>
        <w:tc>
          <w:tcPr>
            <w:tcW w:w="294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A4F97D" w14:textId="77777777" w:rsidR="007A2F54" w:rsidRPr="00ED5379" w:rsidRDefault="007A2F54" w:rsidP="00035147">
            <w:pPr>
              <w:jc w:val="center"/>
              <w:rPr>
                <w:rFonts w:ascii="Georgia" w:hAnsi="Georgia"/>
                <w:sz w:val="24"/>
                <w:szCs w:val="24"/>
                <w:lang w:val="en-AU"/>
              </w:rPr>
            </w:pPr>
            <w:r w:rsidRPr="00ED5379">
              <w:rPr>
                <w:rFonts w:ascii="Georgia" w:hAnsi="Georgia"/>
                <w:sz w:val="24"/>
                <w:szCs w:val="24"/>
                <w:lang w:val="en-AU"/>
              </w:rPr>
              <w:t>Total Quality Management</w:t>
            </w:r>
          </w:p>
        </w:tc>
        <w:tc>
          <w:tcPr>
            <w:tcW w:w="6079" w:type="dxa"/>
            <w:tcBorders>
              <w:top w:val="single" w:sz="4" w:space="0" w:color="auto"/>
              <w:left w:val="single" w:sz="4" w:space="0" w:color="auto"/>
              <w:bottom w:val="single" w:sz="4" w:space="0" w:color="auto"/>
              <w:right w:val="single" w:sz="4" w:space="0" w:color="auto"/>
            </w:tcBorders>
            <w:shd w:val="clear" w:color="auto" w:fill="FFFFFF" w:themeFill="background1"/>
          </w:tcPr>
          <w:p w14:paraId="03042B26" w14:textId="13386E6C" w:rsidR="007A2F54" w:rsidRPr="00ED5379" w:rsidRDefault="004215A0" w:rsidP="00B5727B">
            <w:pPr>
              <w:jc w:val="both"/>
              <w:rPr>
                <w:i/>
                <w:lang w:val="en-AU"/>
              </w:rPr>
            </w:pPr>
            <w:r w:rsidRPr="00AB47E2">
              <w:rPr>
                <w:rFonts w:ascii="Georgia" w:hAnsi="Georgia"/>
                <w:iCs/>
                <w:color w:val="FF0000"/>
                <w:sz w:val="24"/>
                <w:szCs w:val="24"/>
              </w:rPr>
              <w:t>Total quality management is a wide-ranged and organized process. It heavily relies on continuous feedback from team members to improve both the quality of a product and its services.</w:t>
            </w:r>
          </w:p>
        </w:tc>
      </w:tr>
    </w:tbl>
    <w:p w14:paraId="30172EDF" w14:textId="77777777" w:rsidR="002C5095" w:rsidRPr="00ED5379" w:rsidRDefault="002C5095"/>
    <w:p w14:paraId="046DE2A7" w14:textId="77777777" w:rsidR="002C5095" w:rsidRPr="00ED5379" w:rsidRDefault="002C5095">
      <w:r w:rsidRPr="00ED5379">
        <w:br w:type="page"/>
      </w:r>
    </w:p>
    <w:p w14:paraId="069CD8A5" w14:textId="77777777" w:rsidR="002C5095" w:rsidRPr="00ED5379" w:rsidRDefault="002C5095" w:rsidP="008F2936">
      <w:pPr>
        <w:pStyle w:val="Heading1"/>
        <w:rPr>
          <w:noProof w:val="0"/>
          <w:lang w:val="en-AU"/>
        </w:rPr>
      </w:pPr>
      <w:bookmarkStart w:id="31" w:name="_Toc523902169"/>
      <w:r w:rsidRPr="00ED5379">
        <w:rPr>
          <w:noProof w:val="0"/>
          <w:lang w:val="en-AU"/>
        </w:rPr>
        <w:lastRenderedPageBreak/>
        <w:t>Case Study</w:t>
      </w:r>
      <w:bookmarkEnd w:id="31"/>
    </w:p>
    <w:p w14:paraId="4997D920" w14:textId="77777777" w:rsidR="00AF4549" w:rsidRPr="00ED5379" w:rsidRDefault="00AF4549" w:rsidP="00AF4549">
      <w:pPr>
        <w:pStyle w:val="CompliantSubHeading1"/>
        <w:rPr>
          <w:color w:val="002060"/>
          <w:lang w:val="en-AU"/>
        </w:rPr>
      </w:pPr>
      <w:bookmarkStart w:id="32" w:name="_Toc446066023"/>
      <w:bookmarkStart w:id="33" w:name="_Toc523902170"/>
      <w:r w:rsidRPr="00ED5379">
        <w:rPr>
          <w:color w:val="002060"/>
          <w:lang w:val="en-AU"/>
        </w:rPr>
        <w:t>Instructions to Student</w:t>
      </w:r>
      <w:bookmarkEnd w:id="32"/>
      <w:bookmarkEnd w:id="33"/>
    </w:p>
    <w:p w14:paraId="617186D3"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These case studies are hypothetical situations which will not require you to have access to a workplace, although your past and present workplace experiences may help with the responses you provide. You will be expected to encounter similar situations to these in future as you work in a project team environment.</w:t>
      </w:r>
    </w:p>
    <w:p w14:paraId="5B4E4390" w14:textId="77777777" w:rsidR="00AF4549" w:rsidRPr="00ED5379" w:rsidRDefault="00AF4549" w:rsidP="00AF4549">
      <w:pPr>
        <w:jc w:val="both"/>
        <w:rPr>
          <w:rFonts w:ascii="Georgia" w:hAnsi="Georgia" w:cstheme="minorHAnsi"/>
          <w:iCs/>
          <w:sz w:val="24"/>
        </w:rPr>
      </w:pPr>
    </w:p>
    <w:p w14:paraId="6482CF44"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09564962" w14:textId="77777777" w:rsidR="00AF4549" w:rsidRPr="00ED5379" w:rsidRDefault="00AF4549" w:rsidP="00AF4549">
      <w:pPr>
        <w:jc w:val="both"/>
        <w:rPr>
          <w:rFonts w:ascii="Georgia" w:hAnsi="Georgia" w:cstheme="minorHAnsi"/>
          <w:iCs/>
          <w:sz w:val="24"/>
        </w:rPr>
      </w:pPr>
    </w:p>
    <w:p w14:paraId="4E49FABC" w14:textId="77777777" w:rsidR="00AF4549" w:rsidRPr="00ED5379" w:rsidRDefault="00AF4549" w:rsidP="00AF4549">
      <w:pPr>
        <w:jc w:val="both"/>
        <w:rPr>
          <w:rFonts w:ascii="Georgia" w:hAnsi="Georgia" w:cstheme="minorHAnsi"/>
          <w:iCs/>
          <w:sz w:val="24"/>
        </w:rPr>
      </w:pPr>
      <w:r w:rsidRPr="00ED5379">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0724D8BD" w14:textId="77777777" w:rsidR="00AF4549" w:rsidRPr="00ED5379" w:rsidRDefault="00AF4549" w:rsidP="00AF4549">
      <w:pPr>
        <w:rPr>
          <w:rFonts w:ascii="Georgia" w:hAnsi="Georgia" w:cstheme="minorHAnsi"/>
          <w:iCs/>
          <w:sz w:val="24"/>
        </w:rPr>
      </w:pPr>
      <w:r w:rsidRPr="00ED5379">
        <w:rPr>
          <w:rFonts w:ascii="Georgia" w:hAnsi="Georgia" w:cstheme="minorHAnsi"/>
          <w:iCs/>
          <w:sz w:val="24"/>
        </w:rPr>
        <w:br w:type="page"/>
      </w:r>
    </w:p>
    <w:p w14:paraId="2B9B875B" w14:textId="77777777" w:rsidR="00AF4549" w:rsidRPr="00ED5379" w:rsidRDefault="00AF4549" w:rsidP="00AF4549">
      <w:pPr>
        <w:pStyle w:val="CompliantSubHeading1"/>
        <w:rPr>
          <w:color w:val="002060"/>
          <w:lang w:val="en-AU"/>
        </w:rPr>
      </w:pPr>
      <w:bookmarkStart w:id="34" w:name="_Toc446066024"/>
      <w:bookmarkStart w:id="35" w:name="_Toc523902171"/>
      <w:r w:rsidRPr="00ED5379">
        <w:rPr>
          <w:color w:val="002060"/>
          <w:lang w:val="en-AU"/>
        </w:rPr>
        <w:lastRenderedPageBreak/>
        <w:t>Introduction</w:t>
      </w:r>
      <w:bookmarkEnd w:id="34"/>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AF4549" w:rsidRPr="00ED5379" w14:paraId="2D4A391C" w14:textId="77777777" w:rsidTr="00035147">
        <w:tc>
          <w:tcPr>
            <w:tcW w:w="9242" w:type="dxa"/>
            <w:shd w:val="clear" w:color="auto" w:fill="DBE5F1" w:themeFill="accent1" w:themeFillTint="33"/>
          </w:tcPr>
          <w:p w14:paraId="08A4667C" w14:textId="7777777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You have been appointed as a project management consultant to the project team at Awesome Landscapes Pty Ltd. </w:t>
            </w:r>
            <w:r w:rsidR="00F274ED" w:rsidRPr="00ED5379">
              <w:rPr>
                <w:rFonts w:ascii="Georgia" w:hAnsi="Georgia" w:cstheme="minorHAnsi"/>
                <w:iCs/>
                <w:sz w:val="24"/>
                <w:lang w:val="en-AU"/>
              </w:rPr>
              <w:t xml:space="preserve"> </w:t>
            </w:r>
            <w:r w:rsidRPr="00ED5379">
              <w:rPr>
                <w:rFonts w:ascii="Georgia" w:hAnsi="Georgia" w:cstheme="minorHAnsi"/>
                <w:iCs/>
                <w:sz w:val="24"/>
                <w:lang w:val="en-AU"/>
              </w:rPr>
              <w:t>Specifically, you are required to provide independent advice on seeing their current project throughout its entire lifecycle.</w:t>
            </w:r>
          </w:p>
          <w:p w14:paraId="25FC4DE8" w14:textId="77777777" w:rsidR="00AF4549" w:rsidRPr="00ED5379" w:rsidRDefault="00AF4549" w:rsidP="00035147">
            <w:pPr>
              <w:spacing w:before="240" w:after="240"/>
              <w:jc w:val="both"/>
              <w:rPr>
                <w:rFonts w:ascii="Georgia" w:hAnsi="Georgia" w:cstheme="minorHAnsi"/>
                <w:iCs/>
                <w:sz w:val="24"/>
                <w:szCs w:val="24"/>
                <w:lang w:val="en-AU"/>
              </w:rPr>
            </w:pPr>
            <w:r w:rsidRPr="00ED5379">
              <w:rPr>
                <w:rFonts w:ascii="Georgia" w:hAnsi="Georgia" w:cstheme="minorHAnsi"/>
                <w:iCs/>
                <w:sz w:val="24"/>
                <w:szCs w:val="24"/>
                <w:lang w:val="en-AU"/>
              </w:rPr>
              <w:t>You have already provided advice to Awesome Landscapes in the previous workbook.</w:t>
            </w:r>
          </w:p>
          <w:p w14:paraId="5B459339" w14:textId="07A6567F"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 xml:space="preserve">Today is 24 July 20xx. The project will shortly progress into the implementation stage. You have now been provided with up-to-date project documentation below, including an updated Project Plan. The project steering committee have reviewed the Project Plan, but they wish to have </w:t>
            </w:r>
            <w:r w:rsidR="007E0E29" w:rsidRPr="00ED5379">
              <w:rPr>
                <w:rFonts w:ascii="Georgia" w:hAnsi="Georgia" w:cstheme="minorHAnsi"/>
                <w:iCs/>
                <w:sz w:val="24"/>
                <w:szCs w:val="24"/>
                <w:lang w:val="en-AU"/>
              </w:rPr>
              <w:t xml:space="preserve">you conduct </w:t>
            </w:r>
            <w:r w:rsidRPr="00ED5379">
              <w:rPr>
                <w:rFonts w:ascii="Georgia" w:hAnsi="Georgia" w:cstheme="minorHAnsi"/>
                <w:iCs/>
                <w:sz w:val="24"/>
                <w:szCs w:val="24"/>
                <w:lang w:val="en-AU"/>
              </w:rPr>
              <w:t xml:space="preserve">an independent evaluation of </w:t>
            </w:r>
            <w:r w:rsidR="007E0E29" w:rsidRPr="00ED5379">
              <w:rPr>
                <w:rFonts w:ascii="Georgia" w:hAnsi="Georgia" w:cstheme="minorHAnsi"/>
                <w:iCs/>
                <w:sz w:val="24"/>
                <w:szCs w:val="24"/>
                <w:lang w:val="en-AU"/>
              </w:rPr>
              <w:t xml:space="preserve">the project </w:t>
            </w:r>
            <w:r w:rsidRPr="00ED5379">
              <w:rPr>
                <w:rFonts w:ascii="Georgia" w:hAnsi="Georgia" w:cstheme="minorHAnsi"/>
                <w:iCs/>
                <w:sz w:val="24"/>
                <w:szCs w:val="24"/>
                <w:lang w:val="en-AU"/>
              </w:rPr>
              <w:t>prior to signing it off.</w:t>
            </w:r>
          </w:p>
          <w:p w14:paraId="172DD8A9" w14:textId="77777777" w:rsidR="00AF4549" w:rsidRPr="00ED5379" w:rsidRDefault="00AF4549" w:rsidP="00AF4549">
            <w:pPr>
              <w:spacing w:before="240"/>
              <w:jc w:val="both"/>
              <w:rPr>
                <w:rFonts w:ascii="Georgia" w:hAnsi="Georgia" w:cstheme="minorHAnsi"/>
                <w:iCs/>
                <w:sz w:val="24"/>
                <w:szCs w:val="24"/>
                <w:lang w:val="en-AU"/>
              </w:rPr>
            </w:pPr>
            <w:r w:rsidRPr="00ED5379">
              <w:rPr>
                <w:rFonts w:ascii="Georgia" w:hAnsi="Georgia" w:cstheme="minorHAnsi"/>
                <w:iCs/>
                <w:sz w:val="24"/>
                <w:szCs w:val="24"/>
                <w:lang w:val="en-AU"/>
              </w:rPr>
              <w:t>As part of your consultancy services, you will be assisting the team in addressing issues around project constraints by answering the questions that follow this scenario.</w:t>
            </w:r>
          </w:p>
          <w:p w14:paraId="54DD94E6" w14:textId="1350FBB7" w:rsidR="00AF4549" w:rsidRPr="00ED5379" w:rsidRDefault="00AF4549" w:rsidP="00035147">
            <w:pPr>
              <w:spacing w:before="240" w:after="240"/>
              <w:jc w:val="both"/>
              <w:rPr>
                <w:rFonts w:ascii="Georgia" w:hAnsi="Georgia" w:cstheme="minorHAnsi"/>
                <w:iCs/>
                <w:sz w:val="24"/>
                <w:lang w:val="en-AU"/>
              </w:rPr>
            </w:pPr>
            <w:r w:rsidRPr="00ED5379">
              <w:rPr>
                <w:rFonts w:ascii="Georgia" w:hAnsi="Georgia" w:cstheme="minorHAnsi"/>
                <w:iCs/>
                <w:sz w:val="24"/>
                <w:lang w:val="en-AU"/>
              </w:rPr>
              <w:t xml:space="preserve">The documents you need to complete the succeeding tasks can be accessed </w:t>
            </w:r>
            <w:r w:rsidR="007E0E29" w:rsidRPr="00ED5379">
              <w:rPr>
                <w:rFonts w:ascii="Georgia" w:hAnsi="Georgia" w:cstheme="minorHAnsi"/>
                <w:iCs/>
                <w:sz w:val="24"/>
                <w:lang w:val="en-AU"/>
              </w:rPr>
              <w:t>through</w:t>
            </w:r>
            <w:r w:rsidRPr="00ED5379">
              <w:rPr>
                <w:rFonts w:ascii="Georgia" w:hAnsi="Georgia" w:cstheme="minorHAnsi"/>
                <w:iCs/>
                <w:sz w:val="24"/>
                <w:lang w:val="en-AU"/>
              </w:rPr>
              <w:t xml:space="preserve"> the following links:</w:t>
            </w:r>
          </w:p>
          <w:p w14:paraId="53A61CA9" w14:textId="77777777" w:rsidR="00AF4549" w:rsidRPr="00ED5379" w:rsidRDefault="00AF4549" w:rsidP="00035147">
            <w:pPr>
              <w:spacing w:before="240"/>
              <w:jc w:val="both"/>
              <w:rPr>
                <w:rFonts w:ascii="Georgia" w:hAnsi="Georgia" w:cstheme="minorHAnsi"/>
                <w:iCs/>
                <w:sz w:val="24"/>
                <w:lang w:val="en-AU"/>
              </w:rPr>
            </w:pPr>
          </w:p>
          <w:p w14:paraId="26A668D2"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"http://compliantlearningresources.com.au/network/awesome-landscapes/files/2016/03/Project-Charter-Cascade-Peak-Chalets-version-2.pdf"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Charter version 2 (.pdf)</w:t>
            </w:r>
          </w:p>
          <w:p w14:paraId="59100991"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Pr="00ED5379">
              <w:rPr>
                <w:rFonts w:ascii="Georgia" w:hAnsi="Georgia" w:cstheme="minorHAnsi"/>
                <w:b/>
                <w:iCs/>
                <w:sz w:val="24"/>
              </w:rPr>
              <w:fldChar w:fldCharType="begin"/>
            </w:r>
            <w:r w:rsidRPr="00ED5379">
              <w:rPr>
                <w:rFonts w:ascii="Georgia" w:hAnsi="Georgia" w:cstheme="minorHAnsi"/>
                <w:b/>
                <w:iCs/>
                <w:sz w:val="24"/>
                <w:lang w:val="en-AU"/>
              </w:rPr>
              <w:instrText xml:space="preserve"> HYPERLINK "http://compliantlearningresources.com.au/network/awesome-landscapes/files/2016/03/Project-Plan-Cascade-Peak-Chalets-version-2.pdf" </w:instrText>
            </w:r>
            <w:r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Plan version </w:t>
            </w:r>
            <w:r w:rsidRPr="00ED5379">
              <w:rPr>
                <w:rStyle w:val="Hyperlink"/>
                <w:rFonts w:ascii="Georgia" w:hAnsi="Georgia" w:cstheme="minorHAnsi"/>
                <w:b/>
                <w:iCs/>
                <w:sz w:val="24"/>
                <w:lang w:val="en-AU"/>
              </w:rPr>
              <w:t>2</w:t>
            </w:r>
            <w:r w:rsidR="00AF4549" w:rsidRPr="00ED5379">
              <w:rPr>
                <w:rStyle w:val="Hyperlink"/>
                <w:rFonts w:ascii="Georgia" w:hAnsi="Georgia" w:cstheme="minorHAnsi"/>
                <w:b/>
                <w:iCs/>
                <w:sz w:val="24"/>
                <w:lang w:val="en-AU"/>
              </w:rPr>
              <w:t xml:space="preserve"> (.pdf)</w:t>
            </w:r>
          </w:p>
          <w:p w14:paraId="574BF23D" w14:textId="77777777" w:rsidR="00AF4549" w:rsidRPr="00ED5379" w:rsidRDefault="009B491B"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5D315D" w:rsidRPr="00ED5379">
              <w:rPr>
                <w:rFonts w:ascii="Georgia" w:hAnsi="Georgia" w:cstheme="minorHAnsi"/>
                <w:b/>
                <w:iCs/>
                <w:sz w:val="24"/>
              </w:rPr>
              <w:fldChar w:fldCharType="begin"/>
            </w:r>
            <w:r w:rsidR="005D315D" w:rsidRPr="00ED5379">
              <w:rPr>
                <w:rFonts w:ascii="Georgia" w:hAnsi="Georgia" w:cstheme="minorHAnsi"/>
                <w:b/>
                <w:iCs/>
                <w:sz w:val="24"/>
                <w:lang w:val="en-AU"/>
              </w:rPr>
              <w:instrText xml:space="preserve"> HYPERLINK "http://compliantlearningresources.com.au/network/awesome-landscapes/files/2016/03/Project-Gantt-Chart-version-2.mpp" </w:instrText>
            </w:r>
            <w:r w:rsidR="005D315D"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Project Gantt Chart version 2</w:t>
            </w:r>
            <w:r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(.mpp)</w:t>
            </w:r>
          </w:p>
          <w:p w14:paraId="179903F3" w14:textId="77777777" w:rsidR="00AF4549" w:rsidRPr="00ED5379" w:rsidRDefault="005D315D" w:rsidP="00035147">
            <w:pPr>
              <w:spacing w:before="120"/>
              <w:jc w:val="center"/>
              <w:rPr>
                <w:rStyle w:val="Hyperlink"/>
                <w:rFonts w:ascii="Georgia" w:hAnsi="Georgia" w:cstheme="minorHAnsi"/>
                <w:b/>
                <w:iCs/>
                <w:sz w:val="24"/>
                <w:lang w:val="en-AU"/>
              </w:rPr>
            </w:pPr>
            <w:r w:rsidRPr="00ED5379">
              <w:rPr>
                <w:rFonts w:ascii="Georgia" w:hAnsi="Georgia" w:cstheme="minorHAnsi"/>
                <w:b/>
                <w:iCs/>
                <w:sz w:val="24"/>
              </w:rPr>
              <w:fldChar w:fldCharType="end"/>
            </w:r>
            <w:r w:rsidR="006D3164" w:rsidRPr="00ED5379">
              <w:rPr>
                <w:rFonts w:ascii="Georgia" w:hAnsi="Georgia" w:cstheme="minorHAnsi"/>
                <w:b/>
                <w:iCs/>
                <w:sz w:val="24"/>
              </w:rPr>
              <w:fldChar w:fldCharType="begin"/>
            </w:r>
            <w:r w:rsidR="006D3164" w:rsidRPr="00ED5379">
              <w:rPr>
                <w:rFonts w:ascii="Georgia" w:hAnsi="Georgia" w:cstheme="minorHAnsi"/>
                <w:b/>
                <w:iCs/>
                <w:sz w:val="24"/>
                <w:lang w:val="en-AU"/>
              </w:rPr>
              <w:instrText xml:space="preserve"> HYPERLINK "http://compliantlearningresources.com.au/network/awesome-landscapes/files/2016/03/Project-Gantt-Chart-version-2.pdf" </w:instrText>
            </w:r>
            <w:r w:rsidR="006D3164" w:rsidRPr="00ED5379">
              <w:rPr>
                <w:rFonts w:ascii="Georgia" w:hAnsi="Georgia" w:cstheme="minorHAnsi"/>
                <w:b/>
                <w:iCs/>
                <w:sz w:val="24"/>
              </w:rPr>
              <w:fldChar w:fldCharType="separate"/>
            </w:r>
            <w:r w:rsidR="00AF4549" w:rsidRPr="00ED5379">
              <w:rPr>
                <w:rStyle w:val="Hyperlink"/>
                <w:rFonts w:ascii="Georgia" w:hAnsi="Georgia" w:cstheme="minorHAnsi"/>
                <w:b/>
                <w:iCs/>
                <w:sz w:val="24"/>
                <w:lang w:val="en-AU"/>
              </w:rPr>
              <w:t xml:space="preserve">Project Gantt Chart version 2 (.pdf) </w:t>
            </w:r>
          </w:p>
          <w:p w14:paraId="6439496E" w14:textId="77777777" w:rsidR="00AF4549" w:rsidRPr="00ED5379" w:rsidRDefault="006D3164" w:rsidP="00035147">
            <w:pPr>
              <w:spacing w:before="120"/>
              <w:jc w:val="center"/>
              <w:rPr>
                <w:rFonts w:ascii="Georgia" w:hAnsi="Georgia" w:cstheme="minorHAnsi"/>
                <w:b/>
                <w:iCs/>
                <w:sz w:val="24"/>
                <w:lang w:val="en-AU"/>
              </w:rPr>
            </w:pPr>
            <w:r w:rsidRPr="00ED5379">
              <w:rPr>
                <w:rFonts w:ascii="Georgia" w:hAnsi="Georgia" w:cstheme="minorHAnsi"/>
                <w:b/>
                <w:iCs/>
                <w:sz w:val="24"/>
              </w:rPr>
              <w:fldChar w:fldCharType="end"/>
            </w:r>
            <w:hyperlink r:id="rId14" w:history="1">
              <w:r w:rsidR="00AF4549" w:rsidRPr="00ED5379">
                <w:rPr>
                  <w:rStyle w:val="Hyperlink"/>
                  <w:rFonts w:ascii="Georgia" w:hAnsi="Georgia" w:cstheme="minorHAnsi"/>
                  <w:b/>
                  <w:iCs/>
                  <w:sz w:val="24"/>
                  <w:lang w:val="en-AU"/>
                </w:rPr>
                <w:t>Project Network Diagram version 2</w:t>
              </w:r>
              <w:r w:rsidR="00F274ED" w:rsidRPr="00ED5379">
                <w:rPr>
                  <w:rStyle w:val="Hyperlink"/>
                  <w:rFonts w:ascii="Georgia" w:hAnsi="Georgia" w:cstheme="minorHAnsi"/>
                  <w:b/>
                  <w:iCs/>
                  <w:sz w:val="24"/>
                  <w:lang w:val="en-AU"/>
                </w:rPr>
                <w:t xml:space="preserve"> </w:t>
              </w:r>
              <w:r w:rsidR="00AF4549" w:rsidRPr="00ED5379">
                <w:rPr>
                  <w:rStyle w:val="Hyperlink"/>
                  <w:rFonts w:ascii="Georgia" w:hAnsi="Georgia" w:cstheme="minorHAnsi"/>
                  <w:b/>
                  <w:iCs/>
                  <w:sz w:val="24"/>
                  <w:lang w:val="en-AU"/>
                </w:rPr>
                <w:t>(.pdf)</w:t>
              </w:r>
            </w:hyperlink>
          </w:p>
          <w:p w14:paraId="04C2FE18" w14:textId="4A3D41A0" w:rsidR="00AF4549" w:rsidRPr="00ED5379" w:rsidRDefault="00AF4549" w:rsidP="00035147">
            <w:pPr>
              <w:jc w:val="center"/>
              <w:rPr>
                <w:rStyle w:val="Hyperlink"/>
                <w:rFonts w:ascii="Georgia" w:hAnsi="Georgia" w:cstheme="minorHAnsi"/>
                <w:i/>
                <w:iCs/>
                <w:color w:val="auto"/>
                <w:sz w:val="24"/>
                <w:u w:val="none"/>
                <w:lang w:val="en-AU"/>
              </w:rPr>
            </w:pPr>
            <w:r w:rsidRPr="00ED5379">
              <w:rPr>
                <w:rStyle w:val="Hyperlink"/>
                <w:rFonts w:ascii="Georgia" w:hAnsi="Georgia" w:cstheme="minorHAnsi"/>
                <w:i/>
                <w:iCs/>
                <w:color w:val="auto"/>
                <w:sz w:val="24"/>
                <w:u w:val="none"/>
                <w:lang w:val="en-AU"/>
              </w:rPr>
              <w:t>(</w:t>
            </w:r>
            <w:r w:rsidR="00B03073" w:rsidRPr="00ED5379">
              <w:rPr>
                <w:rStyle w:val="Hyperlink"/>
                <w:rFonts w:ascii="Georgia" w:hAnsi="Georgia" w:cstheme="minorHAnsi"/>
                <w:i/>
                <w:iCs/>
                <w:color w:val="auto"/>
                <w:sz w:val="24"/>
                <w:u w:val="none"/>
                <w:lang w:val="en-AU"/>
              </w:rPr>
              <w:t xml:space="preserve">username: </w:t>
            </w:r>
            <w:r w:rsidR="0017189C">
              <w:rPr>
                <w:rStyle w:val="Hyperlink"/>
                <w:rFonts w:ascii="Georgia" w:hAnsi="Georgia" w:cstheme="minorHAnsi"/>
                <w:i/>
                <w:iCs/>
                <w:color w:val="auto"/>
                <w:sz w:val="24"/>
                <w:u w:val="none"/>
                <w:lang w:val="en-AU"/>
              </w:rPr>
              <w:t>cstclearner</w:t>
            </w:r>
            <w:r w:rsidRPr="00ED5379">
              <w:rPr>
                <w:rStyle w:val="Hyperlink"/>
                <w:rFonts w:ascii="Georgia" w:hAnsi="Georgia" w:cstheme="minorHAnsi"/>
                <w:i/>
                <w:iCs/>
                <w:color w:val="auto"/>
                <w:sz w:val="24"/>
                <w:u w:val="none"/>
                <w:lang w:val="en-AU"/>
              </w:rPr>
              <w:t xml:space="preserve"> </w:t>
            </w:r>
            <w:r w:rsidR="00B03073" w:rsidRPr="00ED5379">
              <w:rPr>
                <w:rStyle w:val="Hyperlink"/>
                <w:rFonts w:ascii="Georgia" w:hAnsi="Georgia" w:cstheme="minorHAnsi"/>
                <w:i/>
                <w:iCs/>
                <w:color w:val="auto"/>
                <w:sz w:val="24"/>
                <w:u w:val="none"/>
                <w:lang w:val="en-AU"/>
              </w:rPr>
              <w:t xml:space="preserve">password: </w:t>
            </w:r>
            <w:r w:rsidR="0017189C" w:rsidRPr="0017189C">
              <w:rPr>
                <w:rStyle w:val="Hyperlink"/>
                <w:rFonts w:ascii="Georgia" w:hAnsi="Georgia" w:cstheme="minorHAnsi"/>
                <w:i/>
                <w:iCs/>
                <w:color w:val="auto"/>
                <w:sz w:val="24"/>
                <w:u w:val="none"/>
                <w:lang w:val="en-AU"/>
              </w:rPr>
              <w:t>CstcPty@123</w:t>
            </w:r>
            <w:r w:rsidRPr="00ED5379">
              <w:rPr>
                <w:rStyle w:val="Hyperlink"/>
                <w:rFonts w:ascii="Georgia" w:hAnsi="Georgia" w:cstheme="minorHAnsi"/>
                <w:i/>
                <w:iCs/>
                <w:color w:val="auto"/>
                <w:sz w:val="24"/>
                <w:u w:val="none"/>
                <w:lang w:val="en-AU"/>
              </w:rPr>
              <w:t>)</w:t>
            </w:r>
          </w:p>
          <w:p w14:paraId="479A9F3B" w14:textId="77777777" w:rsidR="00AF4549" w:rsidRPr="00ED5379" w:rsidRDefault="00AF4549" w:rsidP="00035147">
            <w:pPr>
              <w:jc w:val="both"/>
              <w:rPr>
                <w:rStyle w:val="Hyperlink"/>
                <w:rFonts w:ascii="Georgia" w:hAnsi="Georgia" w:cstheme="minorHAnsi"/>
                <w:b/>
                <w:iCs/>
                <w:color w:val="auto"/>
                <w:sz w:val="24"/>
                <w:u w:val="none"/>
                <w:lang w:val="en-AU"/>
              </w:rPr>
            </w:pPr>
          </w:p>
          <w:p w14:paraId="11DB8356" w14:textId="77777777" w:rsidR="00AF4549" w:rsidRPr="00ED5379" w:rsidRDefault="00AF4549" w:rsidP="00D95FCB">
            <w:pPr>
              <w:jc w:val="both"/>
              <w:rPr>
                <w:rFonts w:ascii="Georgia" w:hAnsi="Georgia" w:cstheme="minorHAnsi"/>
                <w:b/>
                <w:iCs/>
                <w:color w:val="0000FF" w:themeColor="hyperlink"/>
                <w:sz w:val="24"/>
                <w:lang w:val="en-AU"/>
              </w:rPr>
            </w:pPr>
            <w:r w:rsidRPr="00ED5379">
              <w:rPr>
                <w:rStyle w:val="Hyperlink"/>
                <w:rFonts w:ascii="Georgia" w:hAnsi="Georgia" w:cstheme="minorHAnsi"/>
                <w:b/>
                <w:iCs/>
                <w:color w:val="auto"/>
                <w:sz w:val="24"/>
                <w:u w:val="none"/>
                <w:lang w:val="en-AU"/>
              </w:rPr>
              <w:t>Note: These documents were generated in year 2016. For the purpose of this assessment, refer to ‘2016’ as the current year and ‘2017’ as the succeeding year.</w:t>
            </w:r>
          </w:p>
        </w:tc>
      </w:tr>
    </w:tbl>
    <w:p w14:paraId="137DA9DC" w14:textId="77777777" w:rsidR="003B2C7F" w:rsidRPr="00ED5379" w:rsidRDefault="003B2C7F">
      <w:r w:rsidRPr="00ED5379">
        <w:br w:type="page"/>
      </w:r>
    </w:p>
    <w:tbl>
      <w:tblPr>
        <w:tblStyle w:val="TableGrid"/>
        <w:tblW w:w="0" w:type="auto"/>
        <w:tblLook w:val="04A0" w:firstRow="1" w:lastRow="0" w:firstColumn="1" w:lastColumn="0" w:noHBand="0" w:noVBand="1"/>
      </w:tblPr>
      <w:tblGrid>
        <w:gridCol w:w="9026"/>
      </w:tblGrid>
      <w:tr w:rsidR="003B2C7F" w:rsidRPr="00ED5379" w14:paraId="704F7F03" w14:textId="77777777" w:rsidTr="00F978B0">
        <w:trPr>
          <w:cantSplit/>
        </w:trPr>
        <w:tc>
          <w:tcPr>
            <w:tcW w:w="9242" w:type="dxa"/>
            <w:tcBorders>
              <w:top w:val="nil"/>
              <w:left w:val="nil"/>
              <w:bottom w:val="nil"/>
              <w:right w:val="nil"/>
            </w:tcBorders>
            <w:shd w:val="clear" w:color="auto" w:fill="E5B8B7" w:themeFill="accent2" w:themeFillTint="66"/>
          </w:tcPr>
          <w:p w14:paraId="56EA29B9" w14:textId="77777777" w:rsidR="003B2C7F" w:rsidRPr="00ED5379" w:rsidRDefault="003B2C7F" w:rsidP="0064510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List the three (3) project deliverables in Phase 1.</w:t>
            </w:r>
          </w:p>
        </w:tc>
      </w:tr>
      <w:tr w:rsidR="003B2C7F" w:rsidRPr="00ED5379" w14:paraId="0C632235" w14:textId="77777777" w:rsidTr="00F978B0">
        <w:trPr>
          <w:cantSplit/>
        </w:trPr>
        <w:tc>
          <w:tcPr>
            <w:tcW w:w="9242" w:type="dxa"/>
            <w:tcBorders>
              <w:top w:val="nil"/>
              <w:left w:val="nil"/>
              <w:bottom w:val="single" w:sz="4" w:space="0" w:color="auto"/>
              <w:right w:val="nil"/>
            </w:tcBorders>
          </w:tcPr>
          <w:p w14:paraId="34C88A01" w14:textId="77777777" w:rsidR="003B2C7F" w:rsidRPr="00ED5379" w:rsidRDefault="003B2C7F" w:rsidP="00F978B0">
            <w:pPr>
              <w:spacing w:before="40"/>
              <w:rPr>
                <w:rFonts w:ascii="Georgia" w:hAnsi="Georgia"/>
                <w:sz w:val="16"/>
                <w:szCs w:val="16"/>
                <w:lang w:val="en-AU"/>
              </w:rPr>
            </w:pPr>
          </w:p>
        </w:tc>
      </w:tr>
      <w:tr w:rsidR="003B2C7F" w:rsidRPr="00ED5379" w14:paraId="76376228"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1598CF26" w14:textId="49E14C9B" w:rsidR="003B2C7F" w:rsidRPr="00AC38D5" w:rsidRDefault="00A56D89" w:rsidP="00645103">
            <w:pPr>
              <w:pStyle w:val="ListParagraph"/>
              <w:numPr>
                <w:ilvl w:val="0"/>
                <w:numId w:val="24"/>
              </w:numPr>
              <w:spacing w:before="40"/>
              <w:rPr>
                <w:rFonts w:ascii="Georgia" w:hAnsi="Georgia"/>
                <w:iCs/>
                <w:color w:val="FF0000"/>
                <w:sz w:val="24"/>
                <w:szCs w:val="24"/>
                <w:lang w:val="en-AU"/>
              </w:rPr>
            </w:pPr>
            <w:r w:rsidRPr="00AC38D5">
              <w:rPr>
                <w:rFonts w:ascii="Georgia" w:hAnsi="Georgia"/>
                <w:iCs/>
                <w:color w:val="FF0000"/>
                <w:sz w:val="24"/>
                <w:szCs w:val="24"/>
              </w:rPr>
              <w:t>Removal of vegetation areas being cleared and re planting/ maintaining the plants for replanting in stage 3</w:t>
            </w:r>
          </w:p>
          <w:p w14:paraId="224F9F53" w14:textId="2A91DDE9" w:rsidR="003B2C7F" w:rsidRPr="00AC38D5" w:rsidRDefault="00A56D89" w:rsidP="00645103">
            <w:pPr>
              <w:pStyle w:val="ListParagraph"/>
              <w:numPr>
                <w:ilvl w:val="0"/>
                <w:numId w:val="24"/>
              </w:numPr>
              <w:spacing w:before="40"/>
              <w:rPr>
                <w:rFonts w:ascii="Georgia" w:hAnsi="Georgia"/>
                <w:iCs/>
                <w:color w:val="FF0000"/>
                <w:sz w:val="24"/>
                <w:szCs w:val="24"/>
                <w:lang w:val="en-AU"/>
              </w:rPr>
            </w:pPr>
            <w:r w:rsidRPr="00AC38D5">
              <w:rPr>
                <w:rFonts w:ascii="Georgia" w:hAnsi="Georgia"/>
                <w:iCs/>
                <w:color w:val="FF0000"/>
                <w:sz w:val="24"/>
                <w:szCs w:val="24"/>
              </w:rPr>
              <w:t>Access toads through the existing forest for builders to access each building site.</w:t>
            </w:r>
          </w:p>
          <w:p w14:paraId="6059F5CB" w14:textId="387247E0" w:rsidR="003B2C7F" w:rsidRPr="00ED5379" w:rsidRDefault="00AC38D5" w:rsidP="00645103">
            <w:pPr>
              <w:pStyle w:val="ListParagraph"/>
              <w:numPr>
                <w:ilvl w:val="0"/>
                <w:numId w:val="24"/>
              </w:numPr>
              <w:spacing w:before="40"/>
              <w:rPr>
                <w:rFonts w:ascii="Georgia" w:hAnsi="Georgia"/>
                <w:iCs/>
                <w:sz w:val="24"/>
                <w:szCs w:val="24"/>
                <w:lang w:val="en-AU"/>
              </w:rPr>
            </w:pPr>
            <w:r w:rsidRPr="00AC38D5">
              <w:rPr>
                <w:rFonts w:ascii="Georgia" w:hAnsi="Georgia"/>
                <w:iCs/>
                <w:color w:val="FF0000"/>
                <w:sz w:val="24"/>
                <w:szCs w:val="24"/>
              </w:rPr>
              <w:t>Retaining walls to provide stability. Includes 3 additional retaining walls as per updated site plan</w:t>
            </w:r>
          </w:p>
        </w:tc>
      </w:tr>
    </w:tbl>
    <w:p w14:paraId="1379EE90" w14:textId="54534532" w:rsidR="00540C1F" w:rsidRPr="00ED5379" w:rsidRDefault="00540C1F"/>
    <w:tbl>
      <w:tblPr>
        <w:tblStyle w:val="TableGrid"/>
        <w:tblW w:w="0" w:type="auto"/>
        <w:tblLook w:val="04A0" w:firstRow="1" w:lastRow="0" w:firstColumn="1" w:lastColumn="0" w:noHBand="0" w:noVBand="1"/>
      </w:tblPr>
      <w:tblGrid>
        <w:gridCol w:w="2225"/>
        <w:gridCol w:w="6801"/>
      </w:tblGrid>
      <w:tr w:rsidR="003B2C7F" w:rsidRPr="00ED5379" w14:paraId="725DB4BA" w14:textId="77777777" w:rsidTr="0055192D">
        <w:trPr>
          <w:cantSplit/>
        </w:trPr>
        <w:tc>
          <w:tcPr>
            <w:tcW w:w="9026" w:type="dxa"/>
            <w:gridSpan w:val="2"/>
            <w:tcBorders>
              <w:top w:val="nil"/>
              <w:left w:val="nil"/>
              <w:bottom w:val="nil"/>
              <w:right w:val="nil"/>
            </w:tcBorders>
            <w:shd w:val="clear" w:color="auto" w:fill="E5B8B7" w:themeFill="accent2" w:themeFillTint="66"/>
          </w:tcPr>
          <w:p w14:paraId="47C1D6E4" w14:textId="77777777" w:rsidR="003B2C7F" w:rsidRPr="00ED5379" w:rsidRDefault="003B2C7F" w:rsidP="0064510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Discuss the project constraints in terms of scope, time, cost, and quality. </w:t>
            </w:r>
          </w:p>
        </w:tc>
      </w:tr>
      <w:tr w:rsidR="003B2C7F" w:rsidRPr="00ED5379" w14:paraId="4F96B479" w14:textId="77777777" w:rsidTr="0055192D">
        <w:trPr>
          <w:cantSplit/>
        </w:trPr>
        <w:tc>
          <w:tcPr>
            <w:tcW w:w="9026" w:type="dxa"/>
            <w:gridSpan w:val="2"/>
            <w:tcBorders>
              <w:top w:val="nil"/>
              <w:left w:val="nil"/>
              <w:bottom w:val="single" w:sz="4" w:space="0" w:color="auto"/>
              <w:right w:val="nil"/>
            </w:tcBorders>
          </w:tcPr>
          <w:p w14:paraId="0FEB43DA" w14:textId="77777777" w:rsidR="003B2C7F" w:rsidRPr="00ED5379" w:rsidRDefault="003B2C7F" w:rsidP="00F978B0">
            <w:pPr>
              <w:spacing w:before="40"/>
              <w:rPr>
                <w:rFonts w:ascii="Georgia" w:hAnsi="Georgia"/>
                <w:sz w:val="16"/>
                <w:szCs w:val="16"/>
                <w:lang w:val="en-AU"/>
              </w:rPr>
            </w:pPr>
          </w:p>
        </w:tc>
      </w:tr>
      <w:tr w:rsidR="003B2C7F" w:rsidRPr="00ED5379" w14:paraId="2AD30276"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68197D"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Scope</w:t>
            </w:r>
          </w:p>
        </w:tc>
        <w:tc>
          <w:tcPr>
            <w:tcW w:w="6801" w:type="dxa"/>
            <w:tcBorders>
              <w:top w:val="single" w:sz="4" w:space="0" w:color="auto"/>
              <w:left w:val="single" w:sz="4" w:space="0" w:color="auto"/>
              <w:bottom w:val="single" w:sz="4" w:space="0" w:color="auto"/>
              <w:right w:val="single" w:sz="4" w:space="0" w:color="auto"/>
            </w:tcBorders>
          </w:tcPr>
          <w:p w14:paraId="78A69C9C" w14:textId="60B89008" w:rsidR="003B2C7F" w:rsidRPr="008949F3" w:rsidRDefault="00AC38D5" w:rsidP="0055192D">
            <w:pPr>
              <w:spacing w:before="40"/>
              <w:jc w:val="both"/>
              <w:rPr>
                <w:rFonts w:ascii="Georgia" w:hAnsi="Georgia"/>
                <w:iCs/>
                <w:color w:val="FF0000"/>
                <w:sz w:val="24"/>
                <w:szCs w:val="24"/>
                <w:lang w:val="en-AU"/>
              </w:rPr>
            </w:pPr>
            <w:r w:rsidRPr="008949F3">
              <w:rPr>
                <w:rFonts w:ascii="Georgia" w:hAnsi="Georgia"/>
                <w:iCs/>
                <w:color w:val="FF0000"/>
                <w:sz w:val="24"/>
                <w:szCs w:val="24"/>
              </w:rPr>
              <w:t>The scope constraints are found in the project plan under section 2 (Scope management plan). This is where all the project deliverables are found along with the inclusions and exclusions of all 3 phases of the project.</w:t>
            </w:r>
          </w:p>
        </w:tc>
      </w:tr>
      <w:tr w:rsidR="003B2C7F" w:rsidRPr="00ED5379" w14:paraId="608BEFF0"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123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Time</w:t>
            </w:r>
          </w:p>
        </w:tc>
        <w:tc>
          <w:tcPr>
            <w:tcW w:w="6801" w:type="dxa"/>
            <w:tcBorders>
              <w:top w:val="single" w:sz="4" w:space="0" w:color="auto"/>
              <w:left w:val="single" w:sz="4" w:space="0" w:color="auto"/>
              <w:bottom w:val="single" w:sz="4" w:space="0" w:color="auto"/>
              <w:right w:val="single" w:sz="4" w:space="0" w:color="auto"/>
            </w:tcBorders>
          </w:tcPr>
          <w:p w14:paraId="60EF89F2" w14:textId="2BCDA278" w:rsidR="003B2C7F" w:rsidRPr="008949F3" w:rsidRDefault="00237559" w:rsidP="0055192D">
            <w:pPr>
              <w:jc w:val="both"/>
              <w:rPr>
                <w:rFonts w:ascii="Georgia" w:hAnsi="Georgia"/>
                <w:color w:val="FF0000"/>
                <w:sz w:val="24"/>
                <w:szCs w:val="24"/>
                <w:lang w:val="en-AU"/>
              </w:rPr>
            </w:pPr>
            <w:r w:rsidRPr="008949F3">
              <w:rPr>
                <w:rFonts w:ascii="Georgia" w:hAnsi="Georgia"/>
                <w:color w:val="FF0000"/>
                <w:sz w:val="24"/>
                <w:szCs w:val="24"/>
                <w:lang w:val="en-AU"/>
              </w:rPr>
              <w:t xml:space="preserve">The work has been scheduled to be completed within a </w:t>
            </w:r>
            <w:r w:rsidR="008949F3" w:rsidRPr="008949F3">
              <w:rPr>
                <w:rFonts w:ascii="Georgia" w:hAnsi="Georgia"/>
                <w:color w:val="FF0000"/>
                <w:sz w:val="24"/>
                <w:szCs w:val="24"/>
                <w:lang w:val="en-AU"/>
              </w:rPr>
              <w:t>9-month</w:t>
            </w:r>
            <w:r w:rsidRPr="008949F3">
              <w:rPr>
                <w:rFonts w:ascii="Georgia" w:hAnsi="Georgia"/>
                <w:color w:val="FF0000"/>
                <w:sz w:val="24"/>
                <w:szCs w:val="24"/>
                <w:lang w:val="en-AU"/>
              </w:rPr>
              <w:t xml:space="preserve"> period. Refer to appendix 5 that indicates all the time constraints for the project. </w:t>
            </w:r>
          </w:p>
        </w:tc>
      </w:tr>
      <w:tr w:rsidR="003B2C7F" w:rsidRPr="00ED5379" w14:paraId="37999522"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80C10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Cost</w:t>
            </w:r>
          </w:p>
        </w:tc>
        <w:tc>
          <w:tcPr>
            <w:tcW w:w="6801" w:type="dxa"/>
            <w:tcBorders>
              <w:top w:val="single" w:sz="4" w:space="0" w:color="auto"/>
              <w:left w:val="single" w:sz="4" w:space="0" w:color="auto"/>
              <w:bottom w:val="single" w:sz="4" w:space="0" w:color="auto"/>
              <w:right w:val="single" w:sz="4" w:space="0" w:color="auto"/>
            </w:tcBorders>
          </w:tcPr>
          <w:p w14:paraId="2D79E02B" w14:textId="71588DAB" w:rsidR="003B2C7F" w:rsidRPr="008949F3" w:rsidRDefault="00237559" w:rsidP="0055192D">
            <w:pPr>
              <w:jc w:val="both"/>
              <w:rPr>
                <w:rFonts w:ascii="Georgia" w:hAnsi="Georgia"/>
                <w:color w:val="FF0000"/>
                <w:sz w:val="24"/>
                <w:szCs w:val="24"/>
                <w:lang w:val="en-AU"/>
              </w:rPr>
            </w:pPr>
            <w:r w:rsidRPr="008949F3">
              <w:rPr>
                <w:rFonts w:ascii="Georgia" w:hAnsi="Georgia"/>
                <w:iCs/>
                <w:color w:val="FF0000"/>
                <w:sz w:val="24"/>
                <w:szCs w:val="24"/>
              </w:rPr>
              <w:t>A budget of $550 000 + GST has been allowed for to complete this project. This includes all financial resources required for the project to completed on time and within the scope provided.</w:t>
            </w:r>
          </w:p>
        </w:tc>
      </w:tr>
      <w:tr w:rsidR="003B2C7F" w:rsidRPr="00ED5379" w14:paraId="7D8E687A" w14:textId="77777777" w:rsidTr="0055192D">
        <w:trPr>
          <w:cantSplit/>
          <w:trHeight w:val="278"/>
        </w:trPr>
        <w:tc>
          <w:tcPr>
            <w:tcW w:w="222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B0615" w14:textId="77777777" w:rsidR="003B2C7F" w:rsidRPr="00ED5379" w:rsidRDefault="003B2C7F" w:rsidP="003B2C7F">
            <w:pPr>
              <w:jc w:val="center"/>
              <w:rPr>
                <w:rFonts w:ascii="Georgia" w:hAnsi="Georgia"/>
                <w:sz w:val="24"/>
                <w:szCs w:val="24"/>
                <w:lang w:val="en-AU"/>
              </w:rPr>
            </w:pPr>
            <w:r w:rsidRPr="00ED5379">
              <w:rPr>
                <w:rFonts w:ascii="Georgia" w:hAnsi="Georgia"/>
                <w:sz w:val="24"/>
                <w:szCs w:val="24"/>
                <w:lang w:val="en-AU"/>
              </w:rPr>
              <w:t>Quality</w:t>
            </w:r>
          </w:p>
        </w:tc>
        <w:tc>
          <w:tcPr>
            <w:tcW w:w="6801" w:type="dxa"/>
            <w:tcBorders>
              <w:top w:val="single" w:sz="4" w:space="0" w:color="auto"/>
              <w:left w:val="single" w:sz="4" w:space="0" w:color="auto"/>
              <w:bottom w:val="single" w:sz="4" w:space="0" w:color="auto"/>
              <w:right w:val="single" w:sz="4" w:space="0" w:color="auto"/>
            </w:tcBorders>
          </w:tcPr>
          <w:p w14:paraId="4E25071B" w14:textId="38316C7A" w:rsidR="003B2C7F" w:rsidRPr="008949F3" w:rsidRDefault="00AC38D5" w:rsidP="0055192D">
            <w:pPr>
              <w:jc w:val="both"/>
              <w:rPr>
                <w:rFonts w:ascii="Georgia" w:hAnsi="Georgia"/>
                <w:color w:val="FF0000"/>
                <w:sz w:val="24"/>
                <w:szCs w:val="24"/>
                <w:lang w:val="en-AU"/>
              </w:rPr>
            </w:pPr>
            <w:r w:rsidRPr="008949F3">
              <w:rPr>
                <w:rFonts w:ascii="Georgia" w:hAnsi="Georgia"/>
                <w:iCs/>
                <w:color w:val="FF0000"/>
                <w:sz w:val="24"/>
                <w:szCs w:val="24"/>
              </w:rPr>
              <w:t xml:space="preserve">The quality of the work being produced must </w:t>
            </w:r>
            <w:r w:rsidR="00FC4172" w:rsidRPr="008949F3">
              <w:rPr>
                <w:rFonts w:ascii="Georgia" w:hAnsi="Georgia"/>
                <w:iCs/>
                <w:color w:val="FF0000"/>
                <w:sz w:val="24"/>
                <w:szCs w:val="24"/>
              </w:rPr>
              <w:t xml:space="preserve">be to that out the shire city councils’ specifications. As environmental preservation is a main focus on this project it is important to perform quality assurance measures to ensure </w:t>
            </w:r>
            <w:r w:rsidR="008949F3" w:rsidRPr="008949F3">
              <w:rPr>
                <w:rFonts w:ascii="Georgia" w:hAnsi="Georgia"/>
                <w:iCs/>
                <w:color w:val="FF0000"/>
                <w:sz w:val="24"/>
                <w:szCs w:val="24"/>
              </w:rPr>
              <w:t>the well</w:t>
            </w:r>
            <w:r w:rsidR="00FC4172" w:rsidRPr="008949F3">
              <w:rPr>
                <w:rFonts w:ascii="Georgia" w:hAnsi="Georgia"/>
                <w:iCs/>
                <w:color w:val="FF0000"/>
                <w:sz w:val="24"/>
                <w:szCs w:val="24"/>
              </w:rPr>
              <w:t xml:space="preserve"> keeping of the surrounding environment.</w:t>
            </w:r>
          </w:p>
        </w:tc>
      </w:tr>
    </w:tbl>
    <w:p w14:paraId="69B47733" w14:textId="19926688" w:rsidR="008776BF" w:rsidRPr="00ED5379" w:rsidRDefault="008776BF"/>
    <w:tbl>
      <w:tblPr>
        <w:tblStyle w:val="TableGrid"/>
        <w:tblW w:w="0" w:type="auto"/>
        <w:tblLook w:val="04A0" w:firstRow="1" w:lastRow="0" w:firstColumn="1" w:lastColumn="0" w:noHBand="0" w:noVBand="1"/>
      </w:tblPr>
      <w:tblGrid>
        <w:gridCol w:w="904"/>
        <w:gridCol w:w="8122"/>
      </w:tblGrid>
      <w:tr w:rsidR="009E280C" w:rsidRPr="00ED5379" w14:paraId="74F77802" w14:textId="77777777" w:rsidTr="00250152">
        <w:trPr>
          <w:cantSplit/>
        </w:trPr>
        <w:tc>
          <w:tcPr>
            <w:tcW w:w="9026" w:type="dxa"/>
            <w:gridSpan w:val="2"/>
            <w:tcBorders>
              <w:top w:val="nil"/>
              <w:left w:val="nil"/>
              <w:bottom w:val="nil"/>
              <w:right w:val="nil"/>
            </w:tcBorders>
            <w:shd w:val="clear" w:color="auto" w:fill="E5B8B7" w:themeFill="accent2" w:themeFillTint="66"/>
          </w:tcPr>
          <w:p w14:paraId="1183D66C" w14:textId="02E60BDE" w:rsidR="009E280C" w:rsidRPr="00ED5379" w:rsidRDefault="00541A82" w:rsidP="0064510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Review the project schedule as set out in the Project Plan and the Gantt Chart </w:t>
            </w:r>
            <w:r w:rsidR="009E280C" w:rsidRPr="00ED5379">
              <w:rPr>
                <w:rFonts w:ascii="Georgia" w:hAnsi="Georgia"/>
                <w:sz w:val="24"/>
                <w:szCs w:val="24"/>
                <w:lang w:val="en-AU"/>
              </w:rPr>
              <w:t xml:space="preserve">Arrange the following tasks in the proper sequence as dictated in Phase 3 of the critical path. </w:t>
            </w:r>
          </w:p>
          <w:p w14:paraId="09C5A609" w14:textId="77777777" w:rsidR="009E280C" w:rsidRPr="00ED5379" w:rsidRDefault="009E280C" w:rsidP="00A2193E">
            <w:pPr>
              <w:pStyle w:val="ListParagraph"/>
              <w:spacing w:before="120" w:after="160"/>
              <w:jc w:val="both"/>
              <w:rPr>
                <w:rFonts w:ascii="Georgia" w:hAnsi="Georgia"/>
                <w:sz w:val="24"/>
                <w:szCs w:val="24"/>
                <w:lang w:val="en-AU"/>
              </w:rPr>
            </w:pPr>
          </w:p>
          <w:p w14:paraId="7E7F4E9A" w14:textId="77777777" w:rsidR="009E280C" w:rsidRPr="00ED5379" w:rsidRDefault="009E280C" w:rsidP="00A2193E">
            <w:pPr>
              <w:pStyle w:val="ListParagraph"/>
              <w:spacing w:before="120" w:after="160"/>
              <w:jc w:val="both"/>
              <w:rPr>
                <w:rFonts w:ascii="Georgia" w:hAnsi="Georgia"/>
                <w:sz w:val="24"/>
                <w:szCs w:val="24"/>
                <w:lang w:val="en-AU"/>
              </w:rPr>
            </w:pPr>
            <w:r w:rsidRPr="00ED5379">
              <w:rPr>
                <w:rFonts w:ascii="Georgia" w:hAnsi="Georgia"/>
                <w:sz w:val="24"/>
                <w:szCs w:val="24"/>
                <w:lang w:val="en-AU"/>
              </w:rPr>
              <w:t>Write 1 – 12 in the spaces provided; where 1 go first and 12 go last.</w:t>
            </w:r>
          </w:p>
        </w:tc>
      </w:tr>
      <w:tr w:rsidR="009E280C" w:rsidRPr="00ED5379" w14:paraId="76B1788E" w14:textId="77777777" w:rsidTr="00250152">
        <w:trPr>
          <w:cantSplit/>
        </w:trPr>
        <w:tc>
          <w:tcPr>
            <w:tcW w:w="9026" w:type="dxa"/>
            <w:gridSpan w:val="2"/>
            <w:tcBorders>
              <w:top w:val="nil"/>
              <w:left w:val="nil"/>
              <w:bottom w:val="single" w:sz="4" w:space="0" w:color="auto"/>
              <w:right w:val="nil"/>
            </w:tcBorders>
          </w:tcPr>
          <w:p w14:paraId="54C3CD8D" w14:textId="77777777" w:rsidR="009E280C" w:rsidRPr="00ED5379" w:rsidRDefault="009E280C" w:rsidP="00A2193E">
            <w:pPr>
              <w:spacing w:before="40"/>
              <w:rPr>
                <w:rFonts w:ascii="Georgia" w:hAnsi="Georgia"/>
                <w:sz w:val="16"/>
                <w:szCs w:val="16"/>
                <w:lang w:val="en-AU"/>
              </w:rPr>
            </w:pPr>
          </w:p>
        </w:tc>
      </w:tr>
      <w:tr w:rsidR="00250152" w:rsidRPr="00ED5379" w14:paraId="025076B0"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9698BD1" w14:textId="1C53C475" w:rsidR="00250152" w:rsidRPr="00E36494" w:rsidRDefault="00E36494" w:rsidP="00250152">
            <w:pPr>
              <w:jc w:val="center"/>
              <w:rPr>
                <w:rFonts w:ascii="Georgia" w:hAnsi="Georgia"/>
                <w:iCs/>
                <w:color w:val="FF0000"/>
                <w:sz w:val="22"/>
                <w:szCs w:val="22"/>
                <w:lang w:val="en-AU"/>
              </w:rPr>
            </w:pPr>
            <w:r w:rsidRPr="00E36494">
              <w:rPr>
                <w:rFonts w:ascii="Georgia" w:hAnsi="Georgia"/>
                <w:iCs/>
                <w:color w:val="FF0000"/>
                <w:sz w:val="22"/>
                <w:szCs w:val="22"/>
                <w:lang w:val="en-AU"/>
              </w:rPr>
              <w:t>8</w:t>
            </w:r>
          </w:p>
        </w:tc>
        <w:tc>
          <w:tcPr>
            <w:tcW w:w="8122" w:type="dxa"/>
            <w:tcBorders>
              <w:top w:val="single" w:sz="4" w:space="0" w:color="auto"/>
              <w:left w:val="single" w:sz="4" w:space="0" w:color="auto"/>
              <w:bottom w:val="single" w:sz="4" w:space="0" w:color="auto"/>
              <w:right w:val="single" w:sz="4" w:space="0" w:color="auto"/>
            </w:tcBorders>
          </w:tcPr>
          <w:p w14:paraId="6125CDAE"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weeds</w:t>
            </w:r>
          </w:p>
        </w:tc>
      </w:tr>
      <w:tr w:rsidR="00250152" w:rsidRPr="00ED5379" w14:paraId="465E05DF"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3E5F5AF" w14:textId="0C26BBDB" w:rsidR="00250152" w:rsidRPr="00E36494" w:rsidRDefault="00E36494" w:rsidP="00E36494">
            <w:pPr>
              <w:jc w:val="center"/>
              <w:rPr>
                <w:rFonts w:ascii="Georgia" w:hAnsi="Georgia"/>
                <w:iCs/>
                <w:color w:val="FF0000"/>
                <w:sz w:val="22"/>
                <w:szCs w:val="22"/>
                <w:lang w:val="en-AU"/>
              </w:rPr>
            </w:pPr>
            <w:r w:rsidRPr="00E36494">
              <w:rPr>
                <w:rFonts w:ascii="Georgia" w:hAnsi="Georgia"/>
                <w:iCs/>
                <w:color w:val="FF0000"/>
                <w:sz w:val="22"/>
                <w:szCs w:val="22"/>
                <w:lang w:val="en-AU"/>
              </w:rPr>
              <w:t>11</w:t>
            </w:r>
          </w:p>
        </w:tc>
        <w:tc>
          <w:tcPr>
            <w:tcW w:w="8122" w:type="dxa"/>
            <w:tcBorders>
              <w:top w:val="single" w:sz="4" w:space="0" w:color="auto"/>
              <w:left w:val="single" w:sz="4" w:space="0" w:color="auto"/>
              <w:bottom w:val="single" w:sz="4" w:space="0" w:color="auto"/>
              <w:right w:val="single" w:sz="4" w:space="0" w:color="auto"/>
            </w:tcBorders>
          </w:tcPr>
          <w:p w14:paraId="080F19D0"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additional plants</w:t>
            </w:r>
          </w:p>
        </w:tc>
      </w:tr>
      <w:tr w:rsidR="00250152" w:rsidRPr="00ED5379" w14:paraId="49DB600E"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20141687" w14:textId="63D5EE8D" w:rsidR="00250152" w:rsidRPr="00E36494" w:rsidRDefault="00E36494" w:rsidP="00250152">
            <w:pPr>
              <w:jc w:val="center"/>
              <w:rPr>
                <w:rFonts w:ascii="Georgia" w:hAnsi="Georgia"/>
                <w:iCs/>
                <w:color w:val="FF0000"/>
                <w:sz w:val="22"/>
                <w:szCs w:val="22"/>
                <w:lang w:val="en-AU"/>
              </w:rPr>
            </w:pPr>
            <w:r w:rsidRPr="00E36494">
              <w:rPr>
                <w:rFonts w:ascii="Georgia" w:hAnsi="Georgia"/>
                <w:iCs/>
                <w:color w:val="FF0000"/>
                <w:sz w:val="22"/>
                <w:szCs w:val="22"/>
                <w:lang w:val="en-AU"/>
              </w:rPr>
              <w:t>2</w:t>
            </w:r>
          </w:p>
        </w:tc>
        <w:tc>
          <w:tcPr>
            <w:tcW w:w="8122" w:type="dxa"/>
            <w:tcBorders>
              <w:top w:val="single" w:sz="4" w:space="0" w:color="auto"/>
              <w:left w:val="single" w:sz="4" w:space="0" w:color="auto"/>
              <w:bottom w:val="single" w:sz="4" w:space="0" w:color="auto"/>
              <w:right w:val="single" w:sz="4" w:space="0" w:color="auto"/>
            </w:tcBorders>
          </w:tcPr>
          <w:p w14:paraId="3DB0FCB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Move gravel to car park</w:t>
            </w:r>
          </w:p>
        </w:tc>
      </w:tr>
      <w:tr w:rsidR="00250152" w:rsidRPr="00ED5379" w14:paraId="0FC4A1FD"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000CAB0" w14:textId="6B2B7862" w:rsidR="00250152" w:rsidRPr="00E36494" w:rsidRDefault="00E36494" w:rsidP="00250152">
            <w:pPr>
              <w:jc w:val="center"/>
              <w:rPr>
                <w:rFonts w:ascii="Georgia" w:hAnsi="Georgia"/>
                <w:iCs/>
                <w:color w:val="FF0000"/>
                <w:sz w:val="22"/>
                <w:szCs w:val="22"/>
                <w:lang w:val="en-AU"/>
              </w:rPr>
            </w:pPr>
            <w:r w:rsidRPr="00E36494">
              <w:rPr>
                <w:rFonts w:ascii="Georgia" w:hAnsi="Georgia"/>
                <w:iCs/>
                <w:color w:val="FF0000"/>
                <w:sz w:val="22"/>
                <w:szCs w:val="22"/>
                <w:lang w:val="en-AU"/>
              </w:rPr>
              <w:lastRenderedPageBreak/>
              <w:t>1</w:t>
            </w:r>
          </w:p>
        </w:tc>
        <w:tc>
          <w:tcPr>
            <w:tcW w:w="8122" w:type="dxa"/>
            <w:tcBorders>
              <w:top w:val="single" w:sz="4" w:space="0" w:color="auto"/>
              <w:left w:val="single" w:sz="4" w:space="0" w:color="auto"/>
              <w:bottom w:val="single" w:sz="4" w:space="0" w:color="auto"/>
              <w:right w:val="single" w:sz="4" w:space="0" w:color="auto"/>
            </w:tcBorders>
          </w:tcPr>
          <w:p w14:paraId="396C6DFF" w14:textId="77777777" w:rsidR="00250152" w:rsidRPr="00ED5379" w:rsidRDefault="00250152" w:rsidP="00250152">
            <w:pPr>
              <w:spacing w:after="0" w:line="288" w:lineRule="auto"/>
              <w:rPr>
                <w:rFonts w:ascii="Georgia" w:eastAsia="Arial Unicode MS" w:hAnsi="Georgia" w:cs="Calibri"/>
                <w:iCs/>
                <w:sz w:val="24"/>
                <w:szCs w:val="24"/>
                <w:lang w:val="en-AU"/>
              </w:rPr>
            </w:pPr>
            <w:r w:rsidRPr="00ED5379">
              <w:rPr>
                <w:rFonts w:ascii="Georgia" w:eastAsia="Arial Unicode MS" w:hAnsi="Georgia" w:cs="Calibri"/>
                <w:iCs/>
                <w:sz w:val="24"/>
                <w:szCs w:val="24"/>
                <w:lang w:val="en-AU"/>
              </w:rPr>
              <w:t>Expand car park</w:t>
            </w:r>
          </w:p>
        </w:tc>
      </w:tr>
      <w:tr w:rsidR="00250152" w:rsidRPr="00ED5379" w14:paraId="29C6A297"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058719B7" w14:textId="494CA982" w:rsidR="00250152" w:rsidRPr="00E36494" w:rsidRDefault="00E36494" w:rsidP="00250152">
            <w:pPr>
              <w:jc w:val="center"/>
              <w:rPr>
                <w:rFonts w:ascii="Georgia" w:hAnsi="Georgia"/>
                <w:i/>
                <w:color w:val="FF0000"/>
                <w:sz w:val="22"/>
                <w:szCs w:val="22"/>
                <w:lang w:val="en-AU"/>
              </w:rPr>
            </w:pPr>
            <w:r w:rsidRPr="00E36494">
              <w:rPr>
                <w:color w:val="FF0000"/>
              </w:rPr>
              <w:t>12</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2AF23AC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Remove greenhouses</w:t>
            </w:r>
          </w:p>
        </w:tc>
      </w:tr>
      <w:tr w:rsidR="00250152" w:rsidRPr="00ED5379" w14:paraId="3981BC80"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45845B5" w14:textId="769A0C9A" w:rsidR="00250152" w:rsidRPr="00E36494" w:rsidRDefault="00E36494" w:rsidP="00250152">
            <w:pPr>
              <w:jc w:val="center"/>
              <w:rPr>
                <w:rFonts w:ascii="Georgia" w:hAnsi="Georgia"/>
                <w:i/>
                <w:color w:val="FF0000"/>
                <w:sz w:val="22"/>
                <w:szCs w:val="22"/>
                <w:lang w:val="en-AU"/>
              </w:rPr>
            </w:pPr>
            <w:r w:rsidRPr="00E36494">
              <w:rPr>
                <w:color w:val="FF0000"/>
              </w:rPr>
              <w:t>9</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09771C34"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Plant plants from greenhouses</w:t>
            </w:r>
          </w:p>
        </w:tc>
      </w:tr>
      <w:tr w:rsidR="00250152" w:rsidRPr="00ED5379" w14:paraId="346CD082"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1294A86" w14:textId="67BDA528" w:rsidR="00250152" w:rsidRPr="00E36494" w:rsidRDefault="00E36494" w:rsidP="00250152">
            <w:pPr>
              <w:jc w:val="center"/>
              <w:rPr>
                <w:rFonts w:ascii="Georgia" w:hAnsi="Georgia"/>
                <w:i/>
                <w:color w:val="FF0000"/>
                <w:sz w:val="22"/>
                <w:szCs w:val="22"/>
                <w:lang w:val="en-AU"/>
              </w:rPr>
            </w:pPr>
            <w:r w:rsidRPr="00E36494">
              <w:rPr>
                <w:color w:val="FF0000"/>
              </w:rPr>
              <w:t>3</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681CD038"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Seal car park</w:t>
            </w:r>
          </w:p>
        </w:tc>
      </w:tr>
      <w:tr w:rsidR="00250152" w:rsidRPr="00ED5379" w14:paraId="685CB0CD"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D87CEBD" w14:textId="082068BB" w:rsidR="00250152" w:rsidRPr="00E36494" w:rsidRDefault="00E36494" w:rsidP="00250152">
            <w:pPr>
              <w:jc w:val="center"/>
              <w:rPr>
                <w:rFonts w:ascii="Georgia" w:hAnsi="Georgia"/>
                <w:i/>
                <w:color w:val="FF0000"/>
                <w:sz w:val="22"/>
                <w:szCs w:val="22"/>
                <w:lang w:val="en-AU"/>
              </w:rPr>
            </w:pPr>
            <w:r w:rsidRPr="00E36494">
              <w:rPr>
                <w:color w:val="FF0000"/>
              </w:rPr>
              <w:t>6</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6E12F56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Soil preparation</w:t>
            </w:r>
          </w:p>
        </w:tc>
      </w:tr>
      <w:tr w:rsidR="00250152" w:rsidRPr="00ED5379" w14:paraId="1A2E0984"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46F7A095" w14:textId="6D0FE9B9" w:rsidR="00250152" w:rsidRPr="00E36494" w:rsidRDefault="00250152" w:rsidP="00250152">
            <w:pPr>
              <w:jc w:val="center"/>
              <w:rPr>
                <w:rFonts w:ascii="Georgia" w:hAnsi="Georgia"/>
                <w:i/>
                <w:color w:val="FF0000"/>
                <w:sz w:val="22"/>
                <w:szCs w:val="22"/>
                <w:lang w:val="en-AU"/>
              </w:rPr>
            </w:pPr>
            <w:r w:rsidRPr="00E36494">
              <w:rPr>
                <w:color w:val="FF0000"/>
              </w:rPr>
              <w:fldChar w:fldCharType="begin">
                <w:ffData>
                  <w:name w:val="Text8"/>
                  <w:enabled/>
                  <w:calcOnExit w:val="0"/>
                  <w:textInput/>
                </w:ffData>
              </w:fldChar>
            </w:r>
            <w:r w:rsidRPr="00E36494">
              <w:rPr>
                <w:color w:val="FF0000"/>
                <w:lang w:val="en-AU"/>
              </w:rPr>
              <w:instrText xml:space="preserve"> FORMTEXT </w:instrText>
            </w:r>
            <w:r w:rsidR="008A7278">
              <w:rPr>
                <w:color w:val="FF0000"/>
              </w:rPr>
            </w:r>
            <w:r w:rsidR="008A7278">
              <w:rPr>
                <w:color w:val="FF0000"/>
              </w:rPr>
              <w:fldChar w:fldCharType="separate"/>
            </w:r>
            <w:r w:rsidRPr="00E36494">
              <w:rPr>
                <w:color w:val="FF0000"/>
              </w:rPr>
              <w:fldChar w:fldCharType="end"/>
            </w:r>
            <w:r w:rsidR="00E36494" w:rsidRPr="00E36494">
              <w:rPr>
                <w:color w:val="FF0000"/>
              </w:rPr>
              <w:t>7</w:t>
            </w:r>
          </w:p>
        </w:tc>
        <w:tc>
          <w:tcPr>
            <w:tcW w:w="8122" w:type="dxa"/>
            <w:tcBorders>
              <w:top w:val="single" w:sz="4" w:space="0" w:color="auto"/>
              <w:left w:val="single" w:sz="4" w:space="0" w:color="auto"/>
              <w:bottom w:val="single" w:sz="4" w:space="0" w:color="auto"/>
              <w:right w:val="single" w:sz="4" w:space="0" w:color="auto"/>
            </w:tcBorders>
          </w:tcPr>
          <w:p w14:paraId="24D8547D"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Add boulders</w:t>
            </w:r>
          </w:p>
        </w:tc>
      </w:tr>
      <w:tr w:rsidR="00250152" w:rsidRPr="00ED5379" w14:paraId="77F3EF57"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732FD914" w14:textId="71B3E4F9" w:rsidR="00250152" w:rsidRPr="00E36494" w:rsidRDefault="00E36494" w:rsidP="00250152">
            <w:pPr>
              <w:jc w:val="center"/>
              <w:rPr>
                <w:rFonts w:ascii="Georgia" w:hAnsi="Georgia"/>
                <w:i/>
                <w:color w:val="FF0000"/>
                <w:sz w:val="22"/>
                <w:szCs w:val="22"/>
                <w:lang w:val="en-AU"/>
              </w:rPr>
            </w:pPr>
            <w:r w:rsidRPr="00E36494">
              <w:rPr>
                <w:color w:val="FF0000"/>
              </w:rPr>
              <w:t>5</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0DA7C317"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Construct stone paving pathway</w:t>
            </w:r>
          </w:p>
        </w:tc>
      </w:tr>
      <w:tr w:rsidR="00250152" w:rsidRPr="00ED5379" w14:paraId="5963EF01"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431E054" w14:textId="5EFF126A" w:rsidR="00250152" w:rsidRPr="00E36494" w:rsidRDefault="00E36494" w:rsidP="00250152">
            <w:pPr>
              <w:jc w:val="center"/>
              <w:rPr>
                <w:rFonts w:ascii="Georgia" w:hAnsi="Georgia"/>
                <w:i/>
                <w:color w:val="FF0000"/>
                <w:sz w:val="22"/>
                <w:szCs w:val="22"/>
                <w:lang w:val="en-AU"/>
              </w:rPr>
            </w:pPr>
            <w:r w:rsidRPr="00E36494">
              <w:rPr>
                <w:color w:val="FF0000"/>
              </w:rPr>
              <w:t>10</w:t>
            </w:r>
            <w:r w:rsidR="00250152" w:rsidRPr="00E36494">
              <w:rPr>
                <w:color w:val="FF0000"/>
              </w:rPr>
              <w:fldChar w:fldCharType="begin">
                <w:ffData>
                  <w:name w:val="Text8"/>
                  <w:enabled/>
                  <w:calcOnExit w:val="0"/>
                  <w:textInput/>
                </w:ffData>
              </w:fldChar>
            </w:r>
            <w:r w:rsidR="00250152" w:rsidRPr="00E36494">
              <w:rPr>
                <w:color w:val="FF0000"/>
                <w:lang w:val="en-AU"/>
              </w:rPr>
              <w:instrText xml:space="preserve"> FORMTEXT </w:instrText>
            </w:r>
            <w:r w:rsidR="008A7278">
              <w:rPr>
                <w:color w:val="FF0000"/>
              </w:rPr>
            </w:r>
            <w:r w:rsidR="008A7278">
              <w:rPr>
                <w:color w:val="FF0000"/>
              </w:rPr>
              <w:fldChar w:fldCharType="separate"/>
            </w:r>
            <w:r w:rsidR="00250152" w:rsidRPr="00E36494">
              <w:rPr>
                <w:color w:val="FF0000"/>
              </w:rPr>
              <w:fldChar w:fldCharType="end"/>
            </w:r>
          </w:p>
        </w:tc>
        <w:tc>
          <w:tcPr>
            <w:tcW w:w="8122" w:type="dxa"/>
            <w:tcBorders>
              <w:top w:val="single" w:sz="4" w:space="0" w:color="auto"/>
              <w:left w:val="single" w:sz="4" w:space="0" w:color="auto"/>
              <w:bottom w:val="single" w:sz="4" w:space="0" w:color="auto"/>
              <w:right w:val="single" w:sz="4" w:space="0" w:color="auto"/>
            </w:tcBorders>
          </w:tcPr>
          <w:p w14:paraId="6877DCF1"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Purchase additional plants</w:t>
            </w:r>
          </w:p>
        </w:tc>
      </w:tr>
      <w:tr w:rsidR="00250152" w:rsidRPr="00ED5379" w14:paraId="39675BFC" w14:textId="77777777" w:rsidTr="00A2193E">
        <w:trPr>
          <w:cantSplit/>
          <w:trHeight w:val="422"/>
        </w:trPr>
        <w:tc>
          <w:tcPr>
            <w:tcW w:w="904" w:type="dxa"/>
            <w:tcBorders>
              <w:top w:val="single" w:sz="4" w:space="0" w:color="auto"/>
              <w:left w:val="single" w:sz="4" w:space="0" w:color="auto"/>
              <w:bottom w:val="single" w:sz="4" w:space="0" w:color="auto"/>
              <w:right w:val="single" w:sz="4" w:space="0" w:color="auto"/>
            </w:tcBorders>
            <w:vAlign w:val="center"/>
          </w:tcPr>
          <w:p w14:paraId="69D4D0F4" w14:textId="50984820" w:rsidR="00250152" w:rsidRPr="00E36494" w:rsidRDefault="00250152" w:rsidP="00250152">
            <w:pPr>
              <w:jc w:val="center"/>
              <w:rPr>
                <w:rFonts w:ascii="Georgia" w:hAnsi="Georgia"/>
                <w:i/>
                <w:color w:val="FF0000"/>
                <w:sz w:val="22"/>
                <w:szCs w:val="22"/>
                <w:lang w:val="en-AU"/>
              </w:rPr>
            </w:pPr>
            <w:r w:rsidRPr="00E36494">
              <w:rPr>
                <w:color w:val="FF0000"/>
              </w:rPr>
              <w:fldChar w:fldCharType="begin">
                <w:ffData>
                  <w:name w:val="Text8"/>
                  <w:enabled/>
                  <w:calcOnExit w:val="0"/>
                  <w:textInput/>
                </w:ffData>
              </w:fldChar>
            </w:r>
            <w:r w:rsidRPr="00E36494">
              <w:rPr>
                <w:color w:val="FF0000"/>
                <w:lang w:val="en-AU"/>
              </w:rPr>
              <w:instrText xml:space="preserve"> FORMTEXT </w:instrText>
            </w:r>
            <w:r w:rsidR="008A7278">
              <w:rPr>
                <w:color w:val="FF0000"/>
              </w:rPr>
            </w:r>
            <w:r w:rsidR="008A7278">
              <w:rPr>
                <w:color w:val="FF0000"/>
              </w:rPr>
              <w:fldChar w:fldCharType="separate"/>
            </w:r>
            <w:r w:rsidRPr="00E36494">
              <w:rPr>
                <w:color w:val="FF0000"/>
              </w:rPr>
              <w:fldChar w:fldCharType="end"/>
            </w:r>
            <w:r w:rsidR="00E36494" w:rsidRPr="00E36494">
              <w:rPr>
                <w:color w:val="FF0000"/>
              </w:rPr>
              <w:t>4</w:t>
            </w:r>
          </w:p>
        </w:tc>
        <w:tc>
          <w:tcPr>
            <w:tcW w:w="8122" w:type="dxa"/>
            <w:tcBorders>
              <w:top w:val="single" w:sz="4" w:space="0" w:color="auto"/>
              <w:left w:val="single" w:sz="4" w:space="0" w:color="auto"/>
              <w:bottom w:val="single" w:sz="4" w:space="0" w:color="auto"/>
              <w:right w:val="single" w:sz="4" w:space="0" w:color="auto"/>
            </w:tcBorders>
          </w:tcPr>
          <w:p w14:paraId="24610772" w14:textId="77777777" w:rsidR="00250152" w:rsidRPr="00ED5379" w:rsidRDefault="00250152" w:rsidP="00250152">
            <w:pPr>
              <w:rPr>
                <w:rFonts w:ascii="Georgia" w:hAnsi="Georgia"/>
                <w:sz w:val="24"/>
                <w:szCs w:val="24"/>
                <w:lang w:val="en-AU"/>
              </w:rPr>
            </w:pPr>
            <w:r w:rsidRPr="00ED5379">
              <w:rPr>
                <w:rFonts w:ascii="Georgia" w:hAnsi="Georgia"/>
                <w:sz w:val="24"/>
                <w:szCs w:val="24"/>
                <w:lang w:val="en-AU"/>
              </w:rPr>
              <w:t>Landscape over old access roads</w:t>
            </w:r>
          </w:p>
        </w:tc>
      </w:tr>
    </w:tbl>
    <w:p w14:paraId="747447D0" w14:textId="7D56489F" w:rsidR="009E280C" w:rsidRPr="00ED5379" w:rsidRDefault="00541A82">
      <w:r w:rsidRPr="00ED5379">
        <w:br w:type="page"/>
      </w:r>
    </w:p>
    <w:tbl>
      <w:tblPr>
        <w:tblStyle w:val="TableGrid"/>
        <w:tblW w:w="0" w:type="auto"/>
        <w:tblLook w:val="04A0" w:firstRow="1" w:lastRow="0" w:firstColumn="1" w:lastColumn="0" w:noHBand="0" w:noVBand="1"/>
      </w:tblPr>
      <w:tblGrid>
        <w:gridCol w:w="9026"/>
      </w:tblGrid>
      <w:tr w:rsidR="003B2C7F" w:rsidRPr="00ED5379" w14:paraId="571C474F" w14:textId="77777777" w:rsidTr="00F978B0">
        <w:trPr>
          <w:cantSplit/>
        </w:trPr>
        <w:tc>
          <w:tcPr>
            <w:tcW w:w="9242" w:type="dxa"/>
            <w:tcBorders>
              <w:top w:val="nil"/>
              <w:left w:val="nil"/>
              <w:bottom w:val="nil"/>
              <w:right w:val="nil"/>
            </w:tcBorders>
            <w:shd w:val="clear" w:color="auto" w:fill="E5B8B7" w:themeFill="accent2" w:themeFillTint="66"/>
          </w:tcPr>
          <w:p w14:paraId="4B4DD89C" w14:textId="2EC83305" w:rsidR="003B2C7F" w:rsidRPr="00ED5379" w:rsidRDefault="009E280C" w:rsidP="0064510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lastRenderedPageBreak/>
              <w:t xml:space="preserve">Review the Project Plan. </w:t>
            </w:r>
            <w:r w:rsidR="003B2C7F" w:rsidRPr="00ED5379">
              <w:rPr>
                <w:rFonts w:ascii="Georgia" w:hAnsi="Georgia"/>
                <w:sz w:val="24"/>
                <w:szCs w:val="24"/>
                <w:lang w:val="en-AU"/>
              </w:rPr>
              <w:t xml:space="preserve">The change request has outlined one change in the scope of the project. </w:t>
            </w:r>
          </w:p>
          <w:p w14:paraId="047BC6E5" w14:textId="77777777" w:rsidR="003B2C7F" w:rsidRPr="00ED5379" w:rsidRDefault="003B2C7F" w:rsidP="0064510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What is the change in scope? </w:t>
            </w:r>
          </w:p>
          <w:p w14:paraId="1B89FA16" w14:textId="77777777" w:rsidR="003B2C7F" w:rsidRPr="00ED5379" w:rsidRDefault="003B2C7F" w:rsidP="0064510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 xml:space="preserve">How does this change in scope impact the </w:t>
            </w:r>
            <w:r w:rsidRPr="00ED5379">
              <w:rPr>
                <w:rFonts w:ascii="Georgia" w:hAnsi="Georgia"/>
                <w:sz w:val="24"/>
                <w:szCs w:val="24"/>
                <w:u w:val="single"/>
                <w:lang w:val="en-AU"/>
              </w:rPr>
              <w:t>overall</w:t>
            </w:r>
            <w:r w:rsidRPr="00ED5379">
              <w:rPr>
                <w:rFonts w:ascii="Georgia" w:hAnsi="Georgia"/>
                <w:sz w:val="24"/>
                <w:szCs w:val="24"/>
                <w:lang w:val="en-AU"/>
              </w:rPr>
              <w:t xml:space="preserve"> duration of the project?</w:t>
            </w:r>
          </w:p>
          <w:p w14:paraId="174BEEFE" w14:textId="77777777" w:rsidR="003B2C7F" w:rsidRPr="00ED5379" w:rsidRDefault="003B2C7F" w:rsidP="00645103">
            <w:pPr>
              <w:pStyle w:val="ListParagraph"/>
              <w:numPr>
                <w:ilvl w:val="0"/>
                <w:numId w:val="25"/>
              </w:numPr>
              <w:spacing w:before="120" w:after="160"/>
              <w:jc w:val="both"/>
              <w:rPr>
                <w:rFonts w:ascii="Georgia" w:hAnsi="Georgia"/>
                <w:sz w:val="24"/>
                <w:szCs w:val="24"/>
                <w:lang w:val="en-AU"/>
              </w:rPr>
            </w:pPr>
            <w:r w:rsidRPr="00ED5379">
              <w:rPr>
                <w:rFonts w:ascii="Georgia" w:hAnsi="Georgia"/>
                <w:sz w:val="24"/>
                <w:szCs w:val="24"/>
                <w:lang w:val="en-AU"/>
              </w:rPr>
              <w:t>How does this change in scope impact the quality aspect of the project?</w:t>
            </w:r>
          </w:p>
        </w:tc>
      </w:tr>
      <w:tr w:rsidR="003B2C7F" w:rsidRPr="00ED5379" w14:paraId="5FA982D5" w14:textId="77777777" w:rsidTr="00F978B0">
        <w:trPr>
          <w:cantSplit/>
        </w:trPr>
        <w:tc>
          <w:tcPr>
            <w:tcW w:w="9242" w:type="dxa"/>
            <w:tcBorders>
              <w:top w:val="nil"/>
              <w:left w:val="nil"/>
              <w:bottom w:val="single" w:sz="4" w:space="0" w:color="auto"/>
              <w:right w:val="nil"/>
            </w:tcBorders>
          </w:tcPr>
          <w:p w14:paraId="72E89503" w14:textId="77777777" w:rsidR="003B2C7F" w:rsidRPr="00ED5379" w:rsidRDefault="003B2C7F" w:rsidP="00F978B0">
            <w:pPr>
              <w:spacing w:before="40"/>
              <w:rPr>
                <w:rFonts w:ascii="Georgia" w:hAnsi="Georgia"/>
                <w:sz w:val="16"/>
                <w:szCs w:val="16"/>
                <w:lang w:val="en-AU"/>
              </w:rPr>
            </w:pPr>
          </w:p>
        </w:tc>
      </w:tr>
      <w:tr w:rsidR="003B2C7F" w:rsidRPr="00ED5379" w14:paraId="5B108586" w14:textId="77777777" w:rsidTr="00F978B0">
        <w:trPr>
          <w:cantSplit/>
          <w:trHeight w:val="1043"/>
        </w:trPr>
        <w:tc>
          <w:tcPr>
            <w:tcW w:w="9242" w:type="dxa"/>
            <w:tcBorders>
              <w:top w:val="single" w:sz="4" w:space="0" w:color="auto"/>
              <w:left w:val="single" w:sz="4" w:space="0" w:color="auto"/>
              <w:bottom w:val="single" w:sz="4" w:space="0" w:color="auto"/>
              <w:right w:val="single" w:sz="4" w:space="0" w:color="auto"/>
            </w:tcBorders>
          </w:tcPr>
          <w:p w14:paraId="2985285C" w14:textId="1C452097" w:rsidR="003B2C7F" w:rsidRPr="00147B9A" w:rsidRDefault="008949F3" w:rsidP="00645103">
            <w:pPr>
              <w:pStyle w:val="ListParagraph"/>
              <w:numPr>
                <w:ilvl w:val="0"/>
                <w:numId w:val="26"/>
              </w:numPr>
              <w:spacing w:before="40"/>
              <w:rPr>
                <w:rFonts w:ascii="Georgia" w:hAnsi="Georgia"/>
                <w:iCs/>
                <w:color w:val="FF0000"/>
                <w:sz w:val="24"/>
                <w:szCs w:val="24"/>
                <w:lang w:val="en-AU"/>
              </w:rPr>
            </w:pPr>
            <w:r w:rsidRPr="00147B9A">
              <w:rPr>
                <w:rFonts w:ascii="Georgia" w:hAnsi="Georgia"/>
                <w:iCs/>
                <w:color w:val="FF0000"/>
                <w:sz w:val="24"/>
                <w:szCs w:val="24"/>
              </w:rPr>
              <w:t>3 additional retaining walls are to be constructed.</w:t>
            </w:r>
          </w:p>
          <w:p w14:paraId="23001347" w14:textId="77777777" w:rsidR="008949F3" w:rsidRPr="00147B9A" w:rsidRDefault="008949F3" w:rsidP="008949F3">
            <w:pPr>
              <w:pStyle w:val="ListParagraph"/>
              <w:spacing w:before="40"/>
              <w:ind w:left="630"/>
              <w:rPr>
                <w:rFonts w:ascii="Georgia" w:hAnsi="Georgia"/>
                <w:iCs/>
                <w:color w:val="FF0000"/>
                <w:sz w:val="24"/>
                <w:szCs w:val="24"/>
                <w:lang w:val="en-AU"/>
              </w:rPr>
            </w:pPr>
          </w:p>
          <w:p w14:paraId="6F89012E" w14:textId="0488E66D" w:rsidR="008949F3" w:rsidRPr="00147B9A" w:rsidRDefault="008949F3" w:rsidP="00645103">
            <w:pPr>
              <w:pStyle w:val="ListParagraph"/>
              <w:numPr>
                <w:ilvl w:val="0"/>
                <w:numId w:val="26"/>
              </w:numPr>
              <w:spacing w:before="40"/>
              <w:rPr>
                <w:rFonts w:ascii="Georgia" w:hAnsi="Georgia"/>
                <w:iCs/>
                <w:color w:val="FF0000"/>
                <w:sz w:val="24"/>
                <w:szCs w:val="24"/>
                <w:lang w:val="en-AU"/>
              </w:rPr>
            </w:pPr>
            <w:r w:rsidRPr="00147B9A">
              <w:rPr>
                <w:rFonts w:ascii="Georgia" w:hAnsi="Georgia"/>
                <w:iCs/>
                <w:color w:val="FF0000"/>
                <w:sz w:val="24"/>
                <w:szCs w:val="24"/>
                <w:lang w:val="en-AU"/>
              </w:rPr>
              <w:t>The project time frame will not be affected, J.P. digging have made alterations to their procurement plan. They will also be providing extra resources to ensure the time frame for the project is not affected.</w:t>
            </w:r>
          </w:p>
          <w:p w14:paraId="25C01565" w14:textId="697C4292" w:rsidR="003B2C7F" w:rsidRPr="00147B9A" w:rsidRDefault="008949F3" w:rsidP="008949F3">
            <w:pPr>
              <w:pStyle w:val="ListParagraph"/>
              <w:spacing w:before="40"/>
              <w:ind w:left="630"/>
              <w:rPr>
                <w:rFonts w:ascii="Georgia" w:hAnsi="Georgia"/>
                <w:iCs/>
                <w:color w:val="FF0000"/>
                <w:sz w:val="24"/>
                <w:szCs w:val="24"/>
                <w:lang w:val="en-AU"/>
              </w:rPr>
            </w:pPr>
            <w:r w:rsidRPr="00147B9A">
              <w:rPr>
                <w:rFonts w:ascii="Georgia" w:hAnsi="Georgia"/>
                <w:iCs/>
                <w:color w:val="FF0000"/>
                <w:sz w:val="24"/>
                <w:szCs w:val="24"/>
                <w:lang w:val="en-AU"/>
              </w:rPr>
              <w:t xml:space="preserve"> </w:t>
            </w:r>
          </w:p>
          <w:p w14:paraId="48AAC9E7" w14:textId="69411AE2" w:rsidR="003B2C7F" w:rsidRPr="00ED5379" w:rsidRDefault="00563E84" w:rsidP="00645103">
            <w:pPr>
              <w:pStyle w:val="ListParagraph"/>
              <w:numPr>
                <w:ilvl w:val="0"/>
                <w:numId w:val="26"/>
              </w:numPr>
              <w:spacing w:before="40"/>
              <w:rPr>
                <w:rFonts w:ascii="Georgia" w:hAnsi="Georgia"/>
                <w:iCs/>
                <w:sz w:val="24"/>
                <w:szCs w:val="24"/>
                <w:lang w:val="en-AU"/>
              </w:rPr>
            </w:pPr>
            <w:r w:rsidRPr="00147B9A">
              <w:rPr>
                <w:rFonts w:ascii="Georgia" w:hAnsi="Georgia"/>
                <w:iCs/>
                <w:color w:val="FF0000"/>
                <w:sz w:val="24"/>
                <w:szCs w:val="24"/>
                <w:lang w:val="en-AU"/>
              </w:rPr>
              <w:t xml:space="preserve">The addition of 3 retaining walls to the scope of the project shouldn’t have an effect on the quality of the product. As discussed prior, the provision for extra resources by J.P. digging and available funds in the budget. There should be no reason for drop in quality levels.  </w:t>
            </w:r>
          </w:p>
        </w:tc>
      </w:tr>
    </w:tbl>
    <w:p w14:paraId="68A33398" w14:textId="041C4DE6" w:rsidR="00CE020F" w:rsidRPr="00ED5379" w:rsidRDefault="00CE020F"/>
    <w:tbl>
      <w:tblPr>
        <w:tblStyle w:val="TableGrid"/>
        <w:tblW w:w="0" w:type="auto"/>
        <w:tblLook w:val="04A0" w:firstRow="1" w:lastRow="0" w:firstColumn="1" w:lastColumn="0" w:noHBand="0" w:noVBand="1"/>
      </w:tblPr>
      <w:tblGrid>
        <w:gridCol w:w="9026"/>
      </w:tblGrid>
      <w:tr w:rsidR="00CE020F" w:rsidRPr="00ED5379" w14:paraId="6E83774E" w14:textId="77777777" w:rsidTr="008B170E">
        <w:trPr>
          <w:cantSplit/>
        </w:trPr>
        <w:tc>
          <w:tcPr>
            <w:tcW w:w="9026" w:type="dxa"/>
            <w:tcBorders>
              <w:top w:val="nil"/>
              <w:left w:val="nil"/>
              <w:bottom w:val="nil"/>
              <w:right w:val="nil"/>
            </w:tcBorders>
            <w:shd w:val="clear" w:color="auto" w:fill="E5B8B7" w:themeFill="accent2" w:themeFillTint="66"/>
          </w:tcPr>
          <w:p w14:paraId="57FF4FB2" w14:textId="77777777" w:rsidR="00CE020F" w:rsidRPr="00ED5379" w:rsidRDefault="00CE020F" w:rsidP="00645103">
            <w:pPr>
              <w:pStyle w:val="ListParagraph"/>
              <w:numPr>
                <w:ilvl w:val="0"/>
                <w:numId w:val="23"/>
              </w:numPr>
              <w:spacing w:before="120" w:after="160"/>
              <w:jc w:val="both"/>
              <w:rPr>
                <w:rFonts w:ascii="Georgia" w:hAnsi="Georgia"/>
                <w:sz w:val="24"/>
                <w:szCs w:val="24"/>
                <w:lang w:val="en-AU"/>
              </w:rPr>
            </w:pPr>
            <w:r w:rsidRPr="00ED5379">
              <w:rPr>
                <w:rFonts w:ascii="Georgia" w:hAnsi="Georgia"/>
                <w:sz w:val="24"/>
                <w:szCs w:val="24"/>
                <w:lang w:val="en-AU"/>
              </w:rPr>
              <w:t xml:space="preserve">Why does the change request only list one change in project cost, yet when you look at the financial tables </w:t>
            </w:r>
            <w:r w:rsidR="0010403F" w:rsidRPr="00ED5379">
              <w:rPr>
                <w:rFonts w:ascii="Georgia" w:hAnsi="Georgia"/>
                <w:sz w:val="24"/>
                <w:szCs w:val="24"/>
                <w:lang w:val="en-AU"/>
              </w:rPr>
              <w:t xml:space="preserve">the </w:t>
            </w:r>
            <w:r w:rsidRPr="00ED5379">
              <w:rPr>
                <w:rFonts w:ascii="Georgia" w:hAnsi="Georgia"/>
                <w:sz w:val="24"/>
                <w:szCs w:val="24"/>
                <w:lang w:val="en-AU"/>
              </w:rPr>
              <w:t>costs seem to have increased in numerous parts of the project not even related to the item in the change request?</w:t>
            </w:r>
          </w:p>
          <w:p w14:paraId="78A134B4" w14:textId="77777777" w:rsidR="00CE020F" w:rsidRPr="00ED5379" w:rsidRDefault="00CE020F" w:rsidP="00CE020F">
            <w:pPr>
              <w:pStyle w:val="ListParagraph"/>
              <w:spacing w:before="120" w:after="160"/>
              <w:jc w:val="both"/>
              <w:rPr>
                <w:rFonts w:ascii="Georgia" w:hAnsi="Georgia"/>
                <w:sz w:val="24"/>
                <w:szCs w:val="24"/>
                <w:lang w:val="en-AU"/>
              </w:rPr>
            </w:pPr>
          </w:p>
          <w:p w14:paraId="5B6FE3D0" w14:textId="77777777" w:rsidR="00CE020F" w:rsidRPr="00ED5379" w:rsidRDefault="00CE020F" w:rsidP="00CE020F">
            <w:pPr>
              <w:pStyle w:val="ListParagraph"/>
              <w:spacing w:before="120" w:after="160"/>
              <w:jc w:val="both"/>
              <w:rPr>
                <w:rFonts w:ascii="Georgia" w:hAnsi="Georgia"/>
                <w:sz w:val="24"/>
                <w:szCs w:val="24"/>
                <w:lang w:val="en-AU"/>
              </w:rPr>
            </w:pPr>
            <w:r w:rsidRPr="00ED5379">
              <w:rPr>
                <w:rFonts w:ascii="Georgia" w:hAnsi="Georgia"/>
                <w:sz w:val="24"/>
                <w:szCs w:val="24"/>
                <w:lang w:val="en-AU"/>
              </w:rPr>
              <w:t>Do not exceed 100 words.</w:t>
            </w:r>
          </w:p>
        </w:tc>
      </w:tr>
      <w:tr w:rsidR="00CE020F" w:rsidRPr="00ED5379" w14:paraId="370E2455" w14:textId="77777777" w:rsidTr="008B170E">
        <w:trPr>
          <w:cantSplit/>
        </w:trPr>
        <w:tc>
          <w:tcPr>
            <w:tcW w:w="9026" w:type="dxa"/>
            <w:tcBorders>
              <w:top w:val="nil"/>
              <w:left w:val="nil"/>
              <w:bottom w:val="single" w:sz="4" w:space="0" w:color="auto"/>
              <w:right w:val="nil"/>
            </w:tcBorders>
          </w:tcPr>
          <w:p w14:paraId="4484D5E2" w14:textId="77777777" w:rsidR="00CE020F" w:rsidRPr="00ED5379" w:rsidRDefault="00CE020F" w:rsidP="00F978B0">
            <w:pPr>
              <w:spacing w:before="40"/>
              <w:rPr>
                <w:rFonts w:ascii="Georgia" w:hAnsi="Georgia"/>
                <w:sz w:val="16"/>
                <w:szCs w:val="16"/>
                <w:lang w:val="en-AU"/>
              </w:rPr>
            </w:pPr>
          </w:p>
        </w:tc>
      </w:tr>
      <w:tr w:rsidR="00CE020F" w:rsidRPr="00ED5379" w14:paraId="5A99447C" w14:textId="77777777" w:rsidTr="00416780">
        <w:trPr>
          <w:cantSplit/>
          <w:trHeight w:val="6020"/>
        </w:trPr>
        <w:tc>
          <w:tcPr>
            <w:tcW w:w="9026" w:type="dxa"/>
            <w:tcBorders>
              <w:top w:val="single" w:sz="4" w:space="0" w:color="auto"/>
              <w:left w:val="single" w:sz="4" w:space="0" w:color="auto"/>
              <w:bottom w:val="single" w:sz="4" w:space="0" w:color="auto"/>
              <w:right w:val="single" w:sz="4" w:space="0" w:color="auto"/>
            </w:tcBorders>
          </w:tcPr>
          <w:p w14:paraId="6F5A63E1" w14:textId="77777777" w:rsidR="0008440D" w:rsidRPr="00F45A55" w:rsidRDefault="0008440D" w:rsidP="008B170E">
            <w:pPr>
              <w:spacing w:before="40"/>
              <w:rPr>
                <w:rFonts w:ascii="Georgia" w:hAnsi="Georgia"/>
                <w:iCs/>
                <w:color w:val="FF0000"/>
                <w:sz w:val="24"/>
                <w:szCs w:val="24"/>
              </w:rPr>
            </w:pPr>
            <w:r w:rsidRPr="00F45A55">
              <w:rPr>
                <w:rFonts w:ascii="Georgia" w:hAnsi="Georgia"/>
                <w:iCs/>
                <w:color w:val="FF0000"/>
                <w:sz w:val="24"/>
                <w:szCs w:val="24"/>
              </w:rPr>
              <w:lastRenderedPageBreak/>
              <w:t xml:space="preserve">The financial tables indicate an increase in cost over numerous parts of the project because although they are only changing 1 aspect of the project, there a lot of other little costs involved. </w:t>
            </w:r>
          </w:p>
          <w:p w14:paraId="11A1602F" w14:textId="77777777" w:rsidR="00CE020F" w:rsidRPr="00F45A55" w:rsidRDefault="0008440D" w:rsidP="008B170E">
            <w:pPr>
              <w:spacing w:before="40"/>
              <w:rPr>
                <w:rFonts w:ascii="Georgia" w:hAnsi="Georgia"/>
                <w:iCs/>
                <w:color w:val="FF0000"/>
                <w:sz w:val="24"/>
                <w:szCs w:val="24"/>
              </w:rPr>
            </w:pPr>
            <w:r w:rsidRPr="00F45A55">
              <w:rPr>
                <w:rFonts w:ascii="Georgia" w:hAnsi="Georgia"/>
                <w:iCs/>
                <w:color w:val="FF0000"/>
                <w:sz w:val="24"/>
                <w:szCs w:val="24"/>
              </w:rPr>
              <w:t>The addition of an extra retaining wall is quiet a minor cost increase in itself, however the project as a whole will see flow on effects to other individual tasks involved in the construction of the extra wall. For example, the table indicates an additional cost for the gravel roads. This is what is required when the new wall is constructed. Awesome landscapes are responsible for this part of the project, hence the extra cost.</w:t>
            </w:r>
          </w:p>
          <w:p w14:paraId="15FE5F43" w14:textId="0DFEF52C" w:rsidR="0008440D" w:rsidRPr="0008440D" w:rsidRDefault="0008440D" w:rsidP="008B170E">
            <w:pPr>
              <w:spacing w:before="40"/>
              <w:rPr>
                <w:rFonts w:ascii="Georgia" w:hAnsi="Georgia"/>
                <w:iCs/>
                <w:sz w:val="24"/>
                <w:szCs w:val="24"/>
              </w:rPr>
            </w:pPr>
            <w:r w:rsidRPr="00F45A55">
              <w:rPr>
                <w:rFonts w:ascii="Georgia" w:hAnsi="Georgia"/>
                <w:iCs/>
                <w:color w:val="FF0000"/>
                <w:sz w:val="24"/>
                <w:szCs w:val="24"/>
              </w:rPr>
              <w:t xml:space="preserve">An additional cost will also be seen through the addition of the relevant management expenses, </w:t>
            </w:r>
            <w:r w:rsidR="004B2F63" w:rsidRPr="00F45A55">
              <w:rPr>
                <w:rFonts w:ascii="Georgia" w:hAnsi="Georgia"/>
                <w:iCs/>
                <w:color w:val="FF0000"/>
                <w:sz w:val="24"/>
                <w:szCs w:val="24"/>
              </w:rPr>
              <w:t>these</w:t>
            </w:r>
            <w:r w:rsidRPr="00F45A55">
              <w:rPr>
                <w:rFonts w:ascii="Georgia" w:hAnsi="Georgia"/>
                <w:iCs/>
                <w:color w:val="FF0000"/>
                <w:sz w:val="24"/>
                <w:szCs w:val="24"/>
              </w:rPr>
              <w:t xml:space="preserve"> are required for the change to</w:t>
            </w:r>
            <w:r w:rsidR="004B2F63" w:rsidRPr="00F45A55">
              <w:rPr>
                <w:rFonts w:ascii="Georgia" w:hAnsi="Georgia"/>
                <w:iCs/>
                <w:color w:val="FF0000"/>
                <w:sz w:val="24"/>
                <w:szCs w:val="24"/>
              </w:rPr>
              <w:t xml:space="preserve"> managed</w:t>
            </w:r>
            <w:r w:rsidRPr="00F45A55">
              <w:rPr>
                <w:rFonts w:ascii="Georgia" w:hAnsi="Georgia"/>
                <w:iCs/>
                <w:color w:val="FF0000"/>
                <w:sz w:val="24"/>
                <w:szCs w:val="24"/>
              </w:rPr>
              <w:t xml:space="preserve"> implemented</w:t>
            </w:r>
            <w:r w:rsidR="004B2F63" w:rsidRPr="00F45A55">
              <w:rPr>
                <w:rFonts w:ascii="Georgia" w:hAnsi="Georgia"/>
                <w:iCs/>
                <w:color w:val="FF0000"/>
                <w:sz w:val="24"/>
                <w:szCs w:val="24"/>
              </w:rPr>
              <w:t xml:space="preserve"> efficiently.</w:t>
            </w:r>
          </w:p>
        </w:tc>
      </w:tr>
    </w:tbl>
    <w:p w14:paraId="44E53D43" w14:textId="77777777" w:rsidR="00CE020F" w:rsidRPr="00ED5379" w:rsidRDefault="00CE020F">
      <w:r w:rsidRPr="00ED5379">
        <w:br w:type="page"/>
      </w:r>
    </w:p>
    <w:tbl>
      <w:tblPr>
        <w:tblStyle w:val="TableGrid"/>
        <w:tblW w:w="0" w:type="auto"/>
        <w:tblLook w:val="04A0" w:firstRow="1" w:lastRow="0" w:firstColumn="1" w:lastColumn="0" w:noHBand="0" w:noVBand="1"/>
      </w:tblPr>
      <w:tblGrid>
        <w:gridCol w:w="9026"/>
      </w:tblGrid>
      <w:tr w:rsidR="00CE020F" w:rsidRPr="00ED5379" w14:paraId="2FAD219E" w14:textId="77777777" w:rsidTr="00472556">
        <w:trPr>
          <w:cantSplit/>
        </w:trPr>
        <w:tc>
          <w:tcPr>
            <w:tcW w:w="9026" w:type="dxa"/>
            <w:tcBorders>
              <w:top w:val="nil"/>
              <w:left w:val="nil"/>
              <w:bottom w:val="nil"/>
              <w:right w:val="nil"/>
            </w:tcBorders>
            <w:shd w:val="clear" w:color="auto" w:fill="E5B8B7" w:themeFill="accent2" w:themeFillTint="66"/>
          </w:tcPr>
          <w:bookmarkEnd w:id="24"/>
          <w:bookmarkEnd w:id="25"/>
          <w:bookmarkEnd w:id="26"/>
          <w:bookmarkEnd w:id="27"/>
          <w:p w14:paraId="296C029E" w14:textId="77777777" w:rsidR="00CE020F" w:rsidRPr="00ED5379" w:rsidRDefault="00666A54" w:rsidP="0064510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Who is responsible for working out these impacts of what initially seemed to be such a simple change, and ensuring all affected stakeholders understand the impact of such a change?</w:t>
            </w:r>
          </w:p>
        </w:tc>
      </w:tr>
      <w:tr w:rsidR="00CE020F" w:rsidRPr="00ED5379" w14:paraId="437740E9" w14:textId="77777777" w:rsidTr="00472556">
        <w:trPr>
          <w:cantSplit/>
        </w:trPr>
        <w:tc>
          <w:tcPr>
            <w:tcW w:w="9026" w:type="dxa"/>
            <w:tcBorders>
              <w:top w:val="nil"/>
              <w:left w:val="nil"/>
              <w:bottom w:val="single" w:sz="4" w:space="0" w:color="auto"/>
              <w:right w:val="nil"/>
            </w:tcBorders>
          </w:tcPr>
          <w:p w14:paraId="1FEF8969" w14:textId="77777777" w:rsidR="00CE020F" w:rsidRPr="00ED5379" w:rsidRDefault="00CE020F" w:rsidP="00F978B0">
            <w:pPr>
              <w:spacing w:before="40"/>
              <w:rPr>
                <w:rFonts w:ascii="Georgia" w:hAnsi="Georgia"/>
                <w:sz w:val="16"/>
                <w:szCs w:val="16"/>
                <w:lang w:val="en-AU"/>
              </w:rPr>
            </w:pPr>
          </w:p>
        </w:tc>
      </w:tr>
      <w:tr w:rsidR="00CE020F" w:rsidRPr="00ED5379" w14:paraId="18333B45" w14:textId="77777777" w:rsidTr="00416780">
        <w:trPr>
          <w:cantSplit/>
          <w:trHeight w:val="2357"/>
        </w:trPr>
        <w:tc>
          <w:tcPr>
            <w:tcW w:w="9026" w:type="dxa"/>
            <w:tcBorders>
              <w:top w:val="single" w:sz="4" w:space="0" w:color="auto"/>
              <w:left w:val="single" w:sz="4" w:space="0" w:color="auto"/>
              <w:bottom w:val="single" w:sz="4" w:space="0" w:color="auto"/>
              <w:right w:val="single" w:sz="4" w:space="0" w:color="auto"/>
            </w:tcBorders>
          </w:tcPr>
          <w:p w14:paraId="087F56D7" w14:textId="35600106" w:rsidR="00CE020F" w:rsidRPr="00ED5379" w:rsidRDefault="00BD155A" w:rsidP="00472556">
            <w:pPr>
              <w:spacing w:before="40"/>
              <w:rPr>
                <w:rFonts w:ascii="Georgia" w:hAnsi="Georgia"/>
                <w:iCs/>
                <w:sz w:val="24"/>
                <w:szCs w:val="24"/>
                <w:lang w:val="en-AU"/>
              </w:rPr>
            </w:pPr>
            <w:r w:rsidRPr="001C21EA">
              <w:rPr>
                <w:rFonts w:ascii="Georgia" w:hAnsi="Georgia"/>
                <w:iCs/>
                <w:color w:val="FF0000"/>
                <w:sz w:val="24"/>
                <w:szCs w:val="24"/>
              </w:rPr>
              <w:t xml:space="preserve">Sam Ng (project manager – Awesome landscapes) is the main person responsible. He will perform negations with Susan Wills (program manger – massive eco development) regarding the details of the change being requested along with any impacts the change may have on the project. Once the negations are finalized with Susan Wills, Sam Ng will than communicate the relevant information onto the relevant stakeholders. </w:t>
            </w:r>
          </w:p>
        </w:tc>
      </w:tr>
    </w:tbl>
    <w:p w14:paraId="007577C9" w14:textId="77777777" w:rsidR="00CE020F" w:rsidRPr="00ED5379" w:rsidRDefault="00CE020F"/>
    <w:tbl>
      <w:tblPr>
        <w:tblStyle w:val="TableGrid"/>
        <w:tblW w:w="0" w:type="auto"/>
        <w:tblLook w:val="04A0" w:firstRow="1" w:lastRow="0" w:firstColumn="1" w:lastColumn="0" w:noHBand="0" w:noVBand="1"/>
      </w:tblPr>
      <w:tblGrid>
        <w:gridCol w:w="9026"/>
      </w:tblGrid>
      <w:tr w:rsidR="003126EA" w:rsidRPr="00ED5379" w14:paraId="70AEE89A" w14:textId="77777777" w:rsidTr="00472556">
        <w:trPr>
          <w:cantSplit/>
        </w:trPr>
        <w:tc>
          <w:tcPr>
            <w:tcW w:w="9026" w:type="dxa"/>
            <w:tcBorders>
              <w:top w:val="nil"/>
              <w:left w:val="nil"/>
              <w:bottom w:val="nil"/>
              <w:right w:val="nil"/>
            </w:tcBorders>
            <w:shd w:val="clear" w:color="auto" w:fill="E5B8B7" w:themeFill="accent2" w:themeFillTint="66"/>
          </w:tcPr>
          <w:p w14:paraId="330AE195" w14:textId="45FCA5FD" w:rsidR="003126EA" w:rsidRPr="00ED5379" w:rsidRDefault="003126EA" w:rsidP="0064510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Access and review the Gantt Chart version 2.</w:t>
            </w:r>
          </w:p>
          <w:p w14:paraId="437CE20D" w14:textId="77777777" w:rsidR="003126EA" w:rsidRPr="00ED5379" w:rsidRDefault="003126EA" w:rsidP="00645103">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What important tasks are not included in the project Gantt Chart?</w:t>
            </w:r>
          </w:p>
          <w:p w14:paraId="28F8ED28" w14:textId="171A59B0" w:rsidR="003126EA" w:rsidRPr="00ED5379" w:rsidRDefault="003126EA" w:rsidP="00645103">
            <w:pPr>
              <w:pStyle w:val="ListParagraph"/>
              <w:numPr>
                <w:ilvl w:val="0"/>
                <w:numId w:val="27"/>
              </w:numPr>
              <w:spacing w:before="120" w:after="160"/>
              <w:ind w:left="1440"/>
              <w:jc w:val="both"/>
              <w:rPr>
                <w:rFonts w:ascii="Georgia" w:hAnsi="Georgia"/>
                <w:iCs/>
                <w:sz w:val="24"/>
                <w:szCs w:val="24"/>
                <w:lang w:val="en-AU"/>
              </w:rPr>
            </w:pPr>
            <w:r w:rsidRPr="00ED5379">
              <w:rPr>
                <w:rFonts w:ascii="Georgia" w:hAnsi="Georgia"/>
                <w:iCs/>
                <w:sz w:val="24"/>
                <w:szCs w:val="24"/>
                <w:lang w:val="en-AU"/>
              </w:rPr>
              <w:t>Discuss why these task</w:t>
            </w:r>
            <w:r w:rsidR="00FC4FDC" w:rsidRPr="00ED5379">
              <w:rPr>
                <w:rFonts w:ascii="Georgia" w:hAnsi="Georgia"/>
                <w:iCs/>
                <w:sz w:val="24"/>
                <w:szCs w:val="24"/>
                <w:lang w:val="en-AU"/>
              </w:rPr>
              <w:t>s</w:t>
            </w:r>
            <w:r w:rsidRPr="00ED5379">
              <w:rPr>
                <w:rFonts w:ascii="Georgia" w:hAnsi="Georgia"/>
                <w:iCs/>
                <w:sz w:val="24"/>
                <w:szCs w:val="24"/>
                <w:lang w:val="en-AU"/>
              </w:rPr>
              <w:t xml:space="preserve"> must be </w:t>
            </w:r>
            <w:r w:rsidR="008B77A5" w:rsidRPr="00ED5379">
              <w:rPr>
                <w:rFonts w:ascii="Georgia" w:hAnsi="Georgia"/>
                <w:iCs/>
                <w:sz w:val="24"/>
                <w:szCs w:val="24"/>
                <w:lang w:val="en-AU"/>
              </w:rPr>
              <w:t xml:space="preserve">included in the Gantt Chart? </w:t>
            </w:r>
            <w:r w:rsidR="00FC4FDC" w:rsidRPr="00ED5379">
              <w:rPr>
                <w:rFonts w:ascii="Georgia" w:hAnsi="Georgia"/>
                <w:iCs/>
                <w:sz w:val="24"/>
                <w:szCs w:val="24"/>
                <w:lang w:val="en-AU"/>
              </w:rPr>
              <w:t>Keep y</w:t>
            </w:r>
            <w:r w:rsidR="008B77A5" w:rsidRPr="00ED5379">
              <w:rPr>
                <w:rFonts w:ascii="Georgia" w:hAnsi="Georgia"/>
                <w:iCs/>
                <w:sz w:val="24"/>
                <w:szCs w:val="24"/>
                <w:lang w:val="en-AU"/>
              </w:rPr>
              <w:t xml:space="preserve">our discussion </w:t>
            </w:r>
            <w:r w:rsidR="00FC4FDC" w:rsidRPr="00ED5379">
              <w:rPr>
                <w:rFonts w:ascii="Georgia" w:hAnsi="Georgia"/>
                <w:iCs/>
                <w:sz w:val="24"/>
                <w:szCs w:val="24"/>
                <w:lang w:val="en-AU"/>
              </w:rPr>
              <w:t xml:space="preserve">within </w:t>
            </w:r>
            <w:r w:rsidR="008B77A5" w:rsidRPr="00ED5379">
              <w:rPr>
                <w:rFonts w:ascii="Georgia" w:hAnsi="Georgia"/>
                <w:iCs/>
                <w:sz w:val="24"/>
                <w:szCs w:val="24"/>
                <w:lang w:val="en-AU"/>
              </w:rPr>
              <w:t>100 – 200 words in length.</w:t>
            </w:r>
          </w:p>
        </w:tc>
      </w:tr>
      <w:tr w:rsidR="003126EA" w:rsidRPr="00ED5379" w14:paraId="0215CE56" w14:textId="77777777" w:rsidTr="00472556">
        <w:trPr>
          <w:cantSplit/>
        </w:trPr>
        <w:tc>
          <w:tcPr>
            <w:tcW w:w="9026" w:type="dxa"/>
            <w:tcBorders>
              <w:top w:val="nil"/>
              <w:left w:val="nil"/>
              <w:bottom w:val="single" w:sz="4" w:space="0" w:color="auto"/>
              <w:right w:val="nil"/>
            </w:tcBorders>
          </w:tcPr>
          <w:p w14:paraId="011E4A52" w14:textId="77777777" w:rsidR="003126EA" w:rsidRPr="00ED5379" w:rsidRDefault="003126EA" w:rsidP="00F978B0">
            <w:pPr>
              <w:spacing w:before="40"/>
              <w:rPr>
                <w:rFonts w:ascii="Georgia" w:hAnsi="Georgia"/>
                <w:sz w:val="16"/>
                <w:szCs w:val="16"/>
                <w:lang w:val="en-AU"/>
              </w:rPr>
            </w:pPr>
          </w:p>
        </w:tc>
      </w:tr>
      <w:tr w:rsidR="003126EA" w:rsidRPr="00ED5379" w14:paraId="39E998D0" w14:textId="77777777" w:rsidTr="00472556">
        <w:trPr>
          <w:cantSplit/>
          <w:trHeight w:val="422"/>
        </w:trPr>
        <w:tc>
          <w:tcPr>
            <w:tcW w:w="9026" w:type="dxa"/>
            <w:tcBorders>
              <w:top w:val="single" w:sz="4" w:space="0" w:color="auto"/>
              <w:left w:val="single" w:sz="4" w:space="0" w:color="auto"/>
              <w:bottom w:val="single" w:sz="4" w:space="0" w:color="auto"/>
              <w:right w:val="single" w:sz="4" w:space="0" w:color="auto"/>
            </w:tcBorders>
          </w:tcPr>
          <w:p w14:paraId="7153A0C1" w14:textId="22EF3CBF" w:rsidR="008B77A5" w:rsidRPr="00742CF9" w:rsidRDefault="00A35AE6" w:rsidP="00645103">
            <w:pPr>
              <w:pStyle w:val="ListParagraph"/>
              <w:numPr>
                <w:ilvl w:val="0"/>
                <w:numId w:val="28"/>
              </w:numPr>
              <w:spacing w:before="40"/>
              <w:rPr>
                <w:rFonts w:ascii="Georgia" w:hAnsi="Georgia"/>
                <w:iCs/>
                <w:color w:val="FF0000"/>
                <w:sz w:val="24"/>
                <w:szCs w:val="24"/>
                <w:lang w:val="en-AU"/>
              </w:rPr>
            </w:pPr>
            <w:r w:rsidRPr="00742CF9">
              <w:rPr>
                <w:rFonts w:ascii="Georgia" w:hAnsi="Georgia"/>
                <w:iCs/>
                <w:color w:val="FF0000"/>
                <w:sz w:val="24"/>
                <w:szCs w:val="24"/>
              </w:rPr>
              <w:t xml:space="preserve">The Gantt Chart is missing the Quality assurance and quality control process along with a defect rectification process that may come with the QA and QC process </w:t>
            </w:r>
          </w:p>
          <w:p w14:paraId="5A002034" w14:textId="77777777" w:rsidR="00A35AE6" w:rsidRPr="00742CF9" w:rsidRDefault="00A35AE6" w:rsidP="00A35AE6">
            <w:pPr>
              <w:pStyle w:val="ListParagraph"/>
              <w:spacing w:before="40"/>
              <w:rPr>
                <w:rFonts w:ascii="Georgia" w:hAnsi="Georgia"/>
                <w:iCs/>
                <w:color w:val="FF0000"/>
                <w:sz w:val="24"/>
                <w:szCs w:val="24"/>
                <w:lang w:val="en-AU"/>
              </w:rPr>
            </w:pPr>
          </w:p>
          <w:p w14:paraId="02956FAB" w14:textId="409D7213" w:rsidR="003126EA" w:rsidRPr="00ED5379" w:rsidRDefault="00F91FAB" w:rsidP="00645103">
            <w:pPr>
              <w:pStyle w:val="ListParagraph"/>
              <w:numPr>
                <w:ilvl w:val="0"/>
                <w:numId w:val="28"/>
              </w:numPr>
              <w:spacing w:before="40"/>
              <w:rPr>
                <w:rFonts w:ascii="Georgia" w:hAnsi="Georgia"/>
                <w:iCs/>
                <w:sz w:val="24"/>
                <w:szCs w:val="24"/>
                <w:lang w:val="en-AU"/>
              </w:rPr>
            </w:pPr>
            <w:r w:rsidRPr="00742CF9">
              <w:rPr>
                <w:rFonts w:ascii="Georgia" w:hAnsi="Georgia"/>
                <w:iCs/>
                <w:color w:val="FF0000"/>
                <w:sz w:val="24"/>
                <w:szCs w:val="24"/>
                <w:lang w:val="en-AU"/>
              </w:rPr>
              <w:t xml:space="preserve">Quality assurance and Quality control are 2 vital process of any project. It is essential to include these into the Gantt Chart as they can come with some consequences that may have major effects on time frames. The main consequence of the QA and QC process will be the defects detected. The project plan states there will be numerous council inspections and </w:t>
            </w:r>
            <w:r w:rsidR="00742CF9" w:rsidRPr="00742CF9">
              <w:rPr>
                <w:rFonts w:ascii="Georgia" w:hAnsi="Georgia"/>
                <w:iCs/>
                <w:color w:val="FF0000"/>
                <w:sz w:val="24"/>
                <w:szCs w:val="24"/>
                <w:lang w:val="en-AU"/>
              </w:rPr>
              <w:t>third-party</w:t>
            </w:r>
            <w:r w:rsidRPr="00742CF9">
              <w:rPr>
                <w:rFonts w:ascii="Georgia" w:hAnsi="Georgia"/>
                <w:iCs/>
                <w:color w:val="FF0000"/>
                <w:sz w:val="24"/>
                <w:szCs w:val="24"/>
                <w:lang w:val="en-AU"/>
              </w:rPr>
              <w:t xml:space="preserve"> audits throughout the construction period, none of which have been allowed for in the time frames given in the Gannt Chart. The result of these inspections and audits will no doubt bring up multiple defects that need to be rectified</w:t>
            </w:r>
            <w:r w:rsidR="00742CF9">
              <w:rPr>
                <w:rFonts w:ascii="Georgia" w:hAnsi="Georgia"/>
                <w:iCs/>
                <w:color w:val="FF0000"/>
                <w:sz w:val="24"/>
                <w:szCs w:val="24"/>
                <w:lang w:val="en-AU"/>
              </w:rPr>
              <w:t>,</w:t>
            </w:r>
            <w:r w:rsidRPr="00742CF9">
              <w:rPr>
                <w:rFonts w:ascii="Georgia" w:hAnsi="Georgia"/>
                <w:iCs/>
                <w:color w:val="FF0000"/>
                <w:sz w:val="24"/>
                <w:szCs w:val="24"/>
                <w:lang w:val="en-AU"/>
              </w:rPr>
              <w:t xml:space="preserve"> all of which requires more time. The current Gannt Charts show no allowances for </w:t>
            </w:r>
            <w:r w:rsidR="00AB7F05" w:rsidRPr="00742CF9">
              <w:rPr>
                <w:rFonts w:ascii="Georgia" w:hAnsi="Georgia"/>
                <w:iCs/>
                <w:color w:val="FF0000"/>
                <w:sz w:val="24"/>
                <w:szCs w:val="24"/>
                <w:lang w:val="en-AU"/>
              </w:rPr>
              <w:t xml:space="preserve">any of </w:t>
            </w:r>
            <w:r w:rsidRPr="00742CF9">
              <w:rPr>
                <w:rFonts w:ascii="Georgia" w:hAnsi="Georgia"/>
                <w:iCs/>
                <w:color w:val="FF0000"/>
                <w:sz w:val="24"/>
                <w:szCs w:val="24"/>
                <w:lang w:val="en-AU"/>
              </w:rPr>
              <w:t xml:space="preserve">the above process which provides us with </w:t>
            </w:r>
            <w:r w:rsidR="00AB7F05" w:rsidRPr="00742CF9">
              <w:rPr>
                <w:rFonts w:ascii="Georgia" w:hAnsi="Georgia"/>
                <w:iCs/>
                <w:color w:val="FF0000"/>
                <w:sz w:val="24"/>
                <w:szCs w:val="24"/>
                <w:lang w:val="en-AU"/>
              </w:rPr>
              <w:t>a false sense on timeframes and completion periods.</w:t>
            </w:r>
          </w:p>
        </w:tc>
      </w:tr>
    </w:tbl>
    <w:p w14:paraId="5198250D" w14:textId="77777777" w:rsidR="00515164" w:rsidRPr="00ED5379" w:rsidRDefault="00515164"/>
    <w:tbl>
      <w:tblPr>
        <w:tblStyle w:val="TableGrid"/>
        <w:tblW w:w="0" w:type="auto"/>
        <w:tblLook w:val="04A0" w:firstRow="1" w:lastRow="0" w:firstColumn="1" w:lastColumn="0" w:noHBand="0" w:noVBand="1"/>
      </w:tblPr>
      <w:tblGrid>
        <w:gridCol w:w="9026"/>
      </w:tblGrid>
      <w:tr w:rsidR="003126EA" w:rsidRPr="00ED5379" w14:paraId="5C931125" w14:textId="77777777" w:rsidTr="00075A74">
        <w:trPr>
          <w:cantSplit/>
        </w:trPr>
        <w:tc>
          <w:tcPr>
            <w:tcW w:w="9026" w:type="dxa"/>
            <w:tcBorders>
              <w:top w:val="nil"/>
              <w:left w:val="nil"/>
              <w:bottom w:val="nil"/>
              <w:right w:val="nil"/>
            </w:tcBorders>
            <w:shd w:val="clear" w:color="auto" w:fill="E5B8B7" w:themeFill="accent2" w:themeFillTint="66"/>
          </w:tcPr>
          <w:p w14:paraId="2298D794" w14:textId="77777777" w:rsidR="003126EA" w:rsidRPr="00ED5379" w:rsidRDefault="00515164" w:rsidP="0064510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List the three (3) personnel who signed off on the change request.</w:t>
            </w:r>
          </w:p>
        </w:tc>
      </w:tr>
      <w:tr w:rsidR="003126EA" w:rsidRPr="00ED5379" w14:paraId="2075C70D" w14:textId="77777777" w:rsidTr="00075A74">
        <w:trPr>
          <w:cantSplit/>
        </w:trPr>
        <w:tc>
          <w:tcPr>
            <w:tcW w:w="9026" w:type="dxa"/>
            <w:tcBorders>
              <w:top w:val="nil"/>
              <w:left w:val="nil"/>
              <w:bottom w:val="single" w:sz="4" w:space="0" w:color="auto"/>
              <w:right w:val="nil"/>
            </w:tcBorders>
          </w:tcPr>
          <w:p w14:paraId="1105A41E" w14:textId="77777777" w:rsidR="003126EA" w:rsidRPr="00ED5379" w:rsidRDefault="003126EA" w:rsidP="00F978B0">
            <w:pPr>
              <w:spacing w:before="40"/>
              <w:rPr>
                <w:rFonts w:ascii="Georgia" w:hAnsi="Georgia"/>
                <w:sz w:val="16"/>
                <w:szCs w:val="16"/>
                <w:lang w:val="en-AU"/>
              </w:rPr>
            </w:pPr>
          </w:p>
        </w:tc>
      </w:tr>
      <w:tr w:rsidR="003126EA" w:rsidRPr="00ED5379" w14:paraId="07AA0B4A" w14:textId="77777777" w:rsidTr="00075A74">
        <w:trPr>
          <w:cantSplit/>
          <w:trHeight w:val="422"/>
        </w:trPr>
        <w:tc>
          <w:tcPr>
            <w:tcW w:w="9026" w:type="dxa"/>
            <w:tcBorders>
              <w:top w:val="single" w:sz="4" w:space="0" w:color="auto"/>
              <w:left w:val="single" w:sz="4" w:space="0" w:color="auto"/>
              <w:bottom w:val="single" w:sz="4" w:space="0" w:color="auto"/>
              <w:right w:val="single" w:sz="4" w:space="0" w:color="auto"/>
            </w:tcBorders>
          </w:tcPr>
          <w:p w14:paraId="1A43ED4D" w14:textId="67B34D0F" w:rsidR="008B77A5" w:rsidRPr="00C776E9" w:rsidRDefault="00681B84" w:rsidP="00645103">
            <w:pPr>
              <w:pStyle w:val="ListParagraph"/>
              <w:numPr>
                <w:ilvl w:val="0"/>
                <w:numId w:val="29"/>
              </w:numPr>
              <w:spacing w:before="40"/>
              <w:rPr>
                <w:rFonts w:ascii="Georgia" w:hAnsi="Georgia"/>
                <w:iCs/>
                <w:color w:val="FF0000"/>
                <w:sz w:val="24"/>
                <w:szCs w:val="24"/>
                <w:lang w:val="en-AU"/>
              </w:rPr>
            </w:pPr>
            <w:r w:rsidRPr="00C776E9">
              <w:rPr>
                <w:rFonts w:ascii="Georgia" w:hAnsi="Georgia"/>
                <w:iCs/>
                <w:color w:val="FF0000"/>
                <w:sz w:val="24"/>
                <w:szCs w:val="24"/>
              </w:rPr>
              <w:t>Susan Wills (program manager – massive Eco-development corporation</w:t>
            </w:r>
          </w:p>
          <w:p w14:paraId="3AF37565" w14:textId="7946B760" w:rsidR="008B77A5" w:rsidRPr="00C776E9" w:rsidRDefault="00681B84" w:rsidP="00645103">
            <w:pPr>
              <w:pStyle w:val="ListParagraph"/>
              <w:numPr>
                <w:ilvl w:val="0"/>
                <w:numId w:val="29"/>
              </w:numPr>
              <w:spacing w:before="40"/>
              <w:rPr>
                <w:rFonts w:ascii="Georgia" w:hAnsi="Georgia"/>
                <w:iCs/>
                <w:color w:val="FF0000"/>
                <w:sz w:val="24"/>
                <w:szCs w:val="24"/>
                <w:lang w:val="en-AU"/>
              </w:rPr>
            </w:pPr>
            <w:r w:rsidRPr="00C776E9">
              <w:rPr>
                <w:rFonts w:ascii="Georgia" w:hAnsi="Georgia"/>
                <w:iCs/>
                <w:color w:val="FF0000"/>
                <w:sz w:val="24"/>
                <w:szCs w:val="24"/>
              </w:rPr>
              <w:t>Stephan Lyons (planning manager – cascade peak shire council)</w:t>
            </w:r>
          </w:p>
          <w:p w14:paraId="30535329" w14:textId="60D150FC" w:rsidR="003126EA" w:rsidRPr="00ED5379" w:rsidRDefault="00681B84" w:rsidP="00645103">
            <w:pPr>
              <w:pStyle w:val="ListParagraph"/>
              <w:numPr>
                <w:ilvl w:val="0"/>
                <w:numId w:val="29"/>
              </w:numPr>
              <w:spacing w:before="40"/>
              <w:rPr>
                <w:rFonts w:ascii="Georgia" w:hAnsi="Georgia"/>
                <w:iCs/>
                <w:sz w:val="24"/>
                <w:szCs w:val="24"/>
                <w:lang w:val="en-AU"/>
              </w:rPr>
            </w:pPr>
            <w:r w:rsidRPr="00C776E9">
              <w:rPr>
                <w:rFonts w:ascii="Georgia" w:hAnsi="Georgia"/>
                <w:iCs/>
                <w:color w:val="FF0000"/>
                <w:sz w:val="24"/>
                <w:szCs w:val="24"/>
              </w:rPr>
              <w:t>Kim Nguyen (director – Awesome landscapes pty Ltd)</w:t>
            </w:r>
          </w:p>
        </w:tc>
      </w:tr>
    </w:tbl>
    <w:p w14:paraId="217FBC9F" w14:textId="77777777" w:rsidR="00515164" w:rsidRPr="00ED5379" w:rsidRDefault="00515164"/>
    <w:tbl>
      <w:tblPr>
        <w:tblStyle w:val="TableGrid"/>
        <w:tblW w:w="0" w:type="auto"/>
        <w:tblLook w:val="04A0" w:firstRow="1" w:lastRow="0" w:firstColumn="1" w:lastColumn="0" w:noHBand="0" w:noVBand="1"/>
      </w:tblPr>
      <w:tblGrid>
        <w:gridCol w:w="9026"/>
      </w:tblGrid>
      <w:tr w:rsidR="000741FC" w:rsidRPr="00ED5379" w14:paraId="47B440B2" w14:textId="77777777" w:rsidTr="00075A74">
        <w:trPr>
          <w:cantSplit/>
        </w:trPr>
        <w:tc>
          <w:tcPr>
            <w:tcW w:w="9026" w:type="dxa"/>
            <w:tcBorders>
              <w:top w:val="nil"/>
              <w:left w:val="nil"/>
              <w:bottom w:val="nil"/>
              <w:right w:val="nil"/>
            </w:tcBorders>
            <w:shd w:val="clear" w:color="auto" w:fill="E5B8B7" w:themeFill="accent2" w:themeFillTint="66"/>
          </w:tcPr>
          <w:p w14:paraId="3C73F614" w14:textId="77777777" w:rsidR="000741FC" w:rsidRPr="00ED5379" w:rsidRDefault="000741FC" w:rsidP="0064510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lastRenderedPageBreak/>
              <w:t>What is the total increase in cost of the project as a result of this change request?</w:t>
            </w:r>
          </w:p>
        </w:tc>
      </w:tr>
      <w:tr w:rsidR="000741FC" w:rsidRPr="00ED5379" w14:paraId="765CB213" w14:textId="77777777" w:rsidTr="00075A74">
        <w:trPr>
          <w:cantSplit/>
        </w:trPr>
        <w:tc>
          <w:tcPr>
            <w:tcW w:w="9026" w:type="dxa"/>
            <w:tcBorders>
              <w:top w:val="nil"/>
              <w:left w:val="nil"/>
              <w:bottom w:val="single" w:sz="4" w:space="0" w:color="auto"/>
              <w:right w:val="nil"/>
            </w:tcBorders>
          </w:tcPr>
          <w:p w14:paraId="6922C7ED" w14:textId="77777777" w:rsidR="000741FC" w:rsidRPr="00ED5379" w:rsidRDefault="000741FC" w:rsidP="00F978B0">
            <w:pPr>
              <w:spacing w:before="40"/>
              <w:rPr>
                <w:rFonts w:ascii="Georgia" w:hAnsi="Georgia"/>
                <w:sz w:val="16"/>
                <w:szCs w:val="16"/>
                <w:lang w:val="en-AU"/>
              </w:rPr>
            </w:pPr>
          </w:p>
        </w:tc>
      </w:tr>
      <w:tr w:rsidR="000741FC" w:rsidRPr="00ED5379" w14:paraId="0D42EE50" w14:textId="77777777" w:rsidTr="00416780">
        <w:trPr>
          <w:cantSplit/>
          <w:trHeight w:val="2393"/>
        </w:trPr>
        <w:tc>
          <w:tcPr>
            <w:tcW w:w="9026" w:type="dxa"/>
            <w:tcBorders>
              <w:top w:val="single" w:sz="4" w:space="0" w:color="auto"/>
              <w:left w:val="single" w:sz="4" w:space="0" w:color="auto"/>
              <w:bottom w:val="single" w:sz="4" w:space="0" w:color="auto"/>
              <w:right w:val="single" w:sz="4" w:space="0" w:color="auto"/>
            </w:tcBorders>
          </w:tcPr>
          <w:p w14:paraId="41163D85" w14:textId="56298BF1" w:rsidR="000741FC" w:rsidRPr="00ED5379" w:rsidRDefault="00401304" w:rsidP="00075A74">
            <w:pPr>
              <w:spacing w:before="40"/>
              <w:rPr>
                <w:rFonts w:ascii="Georgia" w:hAnsi="Georgia"/>
                <w:iCs/>
                <w:sz w:val="24"/>
                <w:szCs w:val="24"/>
                <w:lang w:val="en-AU"/>
              </w:rPr>
            </w:pPr>
            <w:r w:rsidRPr="00401304">
              <w:rPr>
                <w:rFonts w:ascii="Georgia" w:hAnsi="Georgia"/>
                <w:iCs/>
                <w:color w:val="FF0000"/>
                <w:sz w:val="24"/>
                <w:szCs w:val="24"/>
              </w:rPr>
              <w:t>As a result of the change request, a total cost increase of $17 900 + GST will be seen at the end of the project</w:t>
            </w:r>
            <w:r>
              <w:rPr>
                <w:rFonts w:ascii="Georgia" w:hAnsi="Georgia"/>
                <w:iCs/>
                <w:color w:val="FF0000"/>
                <w:sz w:val="24"/>
                <w:szCs w:val="24"/>
              </w:rPr>
              <w:t>. This will change the final price of the project from $444 253 + GST to $462 153 + GST</w:t>
            </w:r>
          </w:p>
        </w:tc>
      </w:tr>
    </w:tbl>
    <w:p w14:paraId="01D2B570" w14:textId="26FA1545" w:rsidR="000741FC" w:rsidRPr="00ED5379" w:rsidRDefault="000741FC"/>
    <w:tbl>
      <w:tblPr>
        <w:tblStyle w:val="TableGrid"/>
        <w:tblW w:w="0" w:type="auto"/>
        <w:tblLook w:val="04A0" w:firstRow="1" w:lastRow="0" w:firstColumn="1" w:lastColumn="0" w:noHBand="0" w:noVBand="1"/>
      </w:tblPr>
      <w:tblGrid>
        <w:gridCol w:w="9026"/>
      </w:tblGrid>
      <w:tr w:rsidR="000741FC" w:rsidRPr="00ED5379" w14:paraId="60225055" w14:textId="77777777" w:rsidTr="00B252C2">
        <w:trPr>
          <w:cantSplit/>
        </w:trPr>
        <w:tc>
          <w:tcPr>
            <w:tcW w:w="9026" w:type="dxa"/>
            <w:tcBorders>
              <w:top w:val="nil"/>
              <w:left w:val="nil"/>
              <w:bottom w:val="nil"/>
              <w:right w:val="nil"/>
            </w:tcBorders>
            <w:shd w:val="clear" w:color="auto" w:fill="E5B8B7" w:themeFill="accent2" w:themeFillTint="66"/>
          </w:tcPr>
          <w:p w14:paraId="0B8749AE" w14:textId="77777777" w:rsidR="000741FC" w:rsidRPr="00ED5379" w:rsidRDefault="000741FC" w:rsidP="00645103">
            <w:pPr>
              <w:pStyle w:val="ListParagraph"/>
              <w:numPr>
                <w:ilvl w:val="0"/>
                <w:numId w:val="23"/>
              </w:numPr>
              <w:spacing w:before="120" w:after="160"/>
              <w:jc w:val="both"/>
              <w:rPr>
                <w:rFonts w:ascii="Georgia" w:hAnsi="Georgia"/>
                <w:iCs/>
                <w:sz w:val="24"/>
                <w:szCs w:val="24"/>
                <w:lang w:val="en-AU"/>
              </w:rPr>
            </w:pPr>
            <w:r w:rsidRPr="00ED5379">
              <w:rPr>
                <w:rFonts w:ascii="Georgia" w:hAnsi="Georgia"/>
                <w:iCs/>
                <w:sz w:val="24"/>
                <w:szCs w:val="24"/>
                <w:lang w:val="en-AU"/>
              </w:rPr>
              <w:t xml:space="preserve">List five (5) </w:t>
            </w:r>
            <w:r w:rsidR="002B616D" w:rsidRPr="00ED5379">
              <w:rPr>
                <w:rFonts w:ascii="Georgia" w:hAnsi="Georgia"/>
                <w:iCs/>
                <w:sz w:val="24"/>
                <w:szCs w:val="24"/>
                <w:u w:val="single"/>
                <w:lang w:val="en-AU"/>
              </w:rPr>
              <w:t>exclusions</w:t>
            </w:r>
            <w:r w:rsidR="002B616D" w:rsidRPr="00ED5379">
              <w:rPr>
                <w:rFonts w:ascii="Georgia" w:hAnsi="Georgia"/>
                <w:iCs/>
                <w:sz w:val="24"/>
                <w:szCs w:val="24"/>
                <w:lang w:val="en-AU"/>
              </w:rPr>
              <w:t xml:space="preserve"> under Stage 2 – Building Support of the Scope Management Plan.</w:t>
            </w:r>
          </w:p>
        </w:tc>
      </w:tr>
      <w:tr w:rsidR="000741FC" w:rsidRPr="00ED5379" w14:paraId="4372AB91" w14:textId="77777777" w:rsidTr="00B252C2">
        <w:trPr>
          <w:cantSplit/>
        </w:trPr>
        <w:tc>
          <w:tcPr>
            <w:tcW w:w="9026" w:type="dxa"/>
            <w:tcBorders>
              <w:top w:val="nil"/>
              <w:left w:val="nil"/>
              <w:bottom w:val="single" w:sz="4" w:space="0" w:color="auto"/>
              <w:right w:val="nil"/>
            </w:tcBorders>
          </w:tcPr>
          <w:p w14:paraId="1F70BF96" w14:textId="77777777" w:rsidR="000741FC" w:rsidRPr="00ED5379" w:rsidRDefault="000741FC" w:rsidP="00F978B0">
            <w:pPr>
              <w:spacing w:before="40"/>
              <w:rPr>
                <w:rFonts w:ascii="Georgia" w:hAnsi="Georgia"/>
                <w:sz w:val="16"/>
                <w:szCs w:val="16"/>
                <w:lang w:val="en-AU"/>
              </w:rPr>
            </w:pPr>
          </w:p>
        </w:tc>
      </w:tr>
      <w:tr w:rsidR="000741FC" w:rsidRPr="00ED5379" w14:paraId="7428F6B8" w14:textId="77777777" w:rsidTr="00B252C2">
        <w:trPr>
          <w:cantSplit/>
          <w:trHeight w:val="1340"/>
        </w:trPr>
        <w:tc>
          <w:tcPr>
            <w:tcW w:w="9026" w:type="dxa"/>
            <w:tcBorders>
              <w:top w:val="single" w:sz="4" w:space="0" w:color="auto"/>
              <w:left w:val="single" w:sz="4" w:space="0" w:color="auto"/>
              <w:bottom w:val="single" w:sz="4" w:space="0" w:color="auto"/>
              <w:right w:val="single" w:sz="4" w:space="0" w:color="auto"/>
            </w:tcBorders>
          </w:tcPr>
          <w:p w14:paraId="57E7086D" w14:textId="44E3D0F0" w:rsidR="000741FC" w:rsidRPr="00392682" w:rsidRDefault="00953925" w:rsidP="00645103">
            <w:pPr>
              <w:pStyle w:val="ListParagraph"/>
              <w:numPr>
                <w:ilvl w:val="0"/>
                <w:numId w:val="30"/>
              </w:numPr>
              <w:spacing w:before="40"/>
              <w:rPr>
                <w:rFonts w:ascii="Georgia" w:hAnsi="Georgia"/>
                <w:iCs/>
                <w:color w:val="FF0000"/>
                <w:sz w:val="24"/>
                <w:szCs w:val="24"/>
                <w:lang w:val="en-AU"/>
              </w:rPr>
            </w:pPr>
            <w:r w:rsidRPr="00392682">
              <w:rPr>
                <w:rFonts w:ascii="Georgia" w:hAnsi="Georgia"/>
                <w:iCs/>
                <w:color w:val="FF0000"/>
                <w:sz w:val="24"/>
                <w:szCs w:val="24"/>
              </w:rPr>
              <w:t xml:space="preserve">Monitoring the building site for erosion, subsidence or other environmental issues </w:t>
            </w:r>
          </w:p>
          <w:p w14:paraId="553B1929" w14:textId="473256A7" w:rsidR="000741FC" w:rsidRPr="00392682" w:rsidRDefault="00953925" w:rsidP="00645103">
            <w:pPr>
              <w:pStyle w:val="ListParagraph"/>
              <w:numPr>
                <w:ilvl w:val="0"/>
                <w:numId w:val="30"/>
              </w:numPr>
              <w:spacing w:before="40"/>
              <w:rPr>
                <w:rFonts w:ascii="Georgia" w:hAnsi="Georgia"/>
                <w:iCs/>
                <w:color w:val="FF0000"/>
                <w:sz w:val="24"/>
                <w:szCs w:val="24"/>
                <w:lang w:val="en-AU"/>
              </w:rPr>
            </w:pPr>
            <w:r w:rsidRPr="00392682">
              <w:rPr>
                <w:rFonts w:ascii="Georgia" w:hAnsi="Georgia"/>
                <w:iCs/>
                <w:color w:val="FF0000"/>
                <w:sz w:val="24"/>
                <w:szCs w:val="24"/>
              </w:rPr>
              <w:t xml:space="preserve">Excavation for incoming utilities </w:t>
            </w:r>
          </w:p>
          <w:p w14:paraId="57411262" w14:textId="578FF0EF" w:rsidR="000741FC" w:rsidRPr="00392682" w:rsidRDefault="00953925" w:rsidP="00645103">
            <w:pPr>
              <w:pStyle w:val="ListParagraph"/>
              <w:numPr>
                <w:ilvl w:val="0"/>
                <w:numId w:val="30"/>
              </w:numPr>
              <w:spacing w:before="40"/>
              <w:rPr>
                <w:rFonts w:ascii="Georgia" w:hAnsi="Georgia"/>
                <w:iCs/>
                <w:color w:val="FF0000"/>
                <w:sz w:val="24"/>
                <w:szCs w:val="24"/>
                <w:lang w:val="en-AU"/>
              </w:rPr>
            </w:pPr>
            <w:r w:rsidRPr="00392682">
              <w:rPr>
                <w:rFonts w:ascii="Georgia" w:hAnsi="Georgia"/>
                <w:iCs/>
                <w:color w:val="FF0000"/>
                <w:sz w:val="24"/>
                <w:szCs w:val="24"/>
              </w:rPr>
              <w:t xml:space="preserve">Excavation of sewage and septic systems </w:t>
            </w:r>
          </w:p>
          <w:p w14:paraId="766B274B" w14:textId="7A27CA12" w:rsidR="000741FC" w:rsidRPr="00392682" w:rsidRDefault="00953925" w:rsidP="00645103">
            <w:pPr>
              <w:pStyle w:val="ListParagraph"/>
              <w:numPr>
                <w:ilvl w:val="0"/>
                <w:numId w:val="30"/>
              </w:numPr>
              <w:spacing w:before="40"/>
              <w:rPr>
                <w:rFonts w:ascii="Georgia" w:hAnsi="Georgia"/>
                <w:iCs/>
                <w:color w:val="FF0000"/>
                <w:sz w:val="24"/>
                <w:szCs w:val="24"/>
                <w:lang w:val="en-AU"/>
              </w:rPr>
            </w:pPr>
            <w:r w:rsidRPr="00392682">
              <w:rPr>
                <w:rFonts w:ascii="Georgia" w:hAnsi="Georgia"/>
                <w:iCs/>
                <w:color w:val="FF0000"/>
                <w:sz w:val="24"/>
                <w:szCs w:val="24"/>
              </w:rPr>
              <w:t>Maintaining the plants in stage 1</w:t>
            </w:r>
          </w:p>
          <w:p w14:paraId="13C12805" w14:textId="144C0EE3" w:rsidR="000741FC" w:rsidRPr="00ED5379" w:rsidRDefault="00953925" w:rsidP="00645103">
            <w:pPr>
              <w:pStyle w:val="ListParagraph"/>
              <w:numPr>
                <w:ilvl w:val="0"/>
                <w:numId w:val="30"/>
              </w:numPr>
              <w:spacing w:before="40"/>
              <w:rPr>
                <w:rFonts w:ascii="Georgia" w:hAnsi="Georgia"/>
                <w:iCs/>
                <w:sz w:val="24"/>
                <w:szCs w:val="24"/>
                <w:lang w:val="en-AU"/>
              </w:rPr>
            </w:pPr>
            <w:r w:rsidRPr="00392682">
              <w:rPr>
                <w:rFonts w:ascii="Georgia" w:hAnsi="Georgia"/>
                <w:iCs/>
                <w:color w:val="FF0000"/>
                <w:sz w:val="24"/>
                <w:szCs w:val="24"/>
              </w:rPr>
              <w:t>Construction of the septic system, buildings or other infrastructure</w:t>
            </w:r>
          </w:p>
        </w:tc>
      </w:tr>
    </w:tbl>
    <w:p w14:paraId="628DE5CE" w14:textId="630EB9ED" w:rsidR="000741FC" w:rsidRPr="00ED5379" w:rsidRDefault="000741FC"/>
    <w:tbl>
      <w:tblPr>
        <w:tblStyle w:val="TableGrid"/>
        <w:tblW w:w="0" w:type="auto"/>
        <w:tblLook w:val="04A0" w:firstRow="1" w:lastRow="0" w:firstColumn="1" w:lastColumn="0" w:noHBand="0" w:noVBand="1"/>
      </w:tblPr>
      <w:tblGrid>
        <w:gridCol w:w="9026"/>
      </w:tblGrid>
      <w:tr w:rsidR="00F978B0" w:rsidRPr="00ED5379" w14:paraId="1AC00C6D" w14:textId="77777777" w:rsidTr="008E59DF">
        <w:trPr>
          <w:cantSplit/>
        </w:trPr>
        <w:tc>
          <w:tcPr>
            <w:tcW w:w="9026" w:type="dxa"/>
            <w:tcBorders>
              <w:top w:val="nil"/>
              <w:left w:val="nil"/>
              <w:bottom w:val="nil"/>
              <w:right w:val="nil"/>
            </w:tcBorders>
            <w:shd w:val="clear" w:color="auto" w:fill="E5B8B7" w:themeFill="accent2" w:themeFillTint="66"/>
          </w:tcPr>
          <w:p w14:paraId="78B5FE80" w14:textId="6C4C64A1" w:rsidR="00F978B0" w:rsidRPr="00ED5379" w:rsidRDefault="002B616D" w:rsidP="00645103">
            <w:pPr>
              <w:pStyle w:val="ListParagraph"/>
              <w:numPr>
                <w:ilvl w:val="0"/>
                <w:numId w:val="23"/>
              </w:numPr>
              <w:rPr>
                <w:rFonts w:ascii="Georgia" w:hAnsi="Georgia"/>
                <w:iCs/>
                <w:sz w:val="24"/>
                <w:szCs w:val="24"/>
                <w:lang w:val="en-AU"/>
              </w:rPr>
            </w:pPr>
            <w:r w:rsidRPr="00ED5379">
              <w:rPr>
                <w:rFonts w:ascii="Georgia" w:hAnsi="Georgia"/>
                <w:iCs/>
                <w:sz w:val="24"/>
                <w:szCs w:val="24"/>
                <w:lang w:val="en-AU"/>
              </w:rPr>
              <w:t xml:space="preserve">Review the Project Plan. </w:t>
            </w:r>
            <w:r w:rsidR="00D763D3" w:rsidRPr="00ED5379">
              <w:rPr>
                <w:rFonts w:ascii="Georgia" w:hAnsi="Georgia"/>
                <w:iCs/>
                <w:sz w:val="24"/>
                <w:szCs w:val="24"/>
                <w:lang w:val="en-AU"/>
              </w:rPr>
              <w:t>D</w:t>
            </w:r>
            <w:r w:rsidR="00F978B0" w:rsidRPr="00ED5379">
              <w:rPr>
                <w:rFonts w:ascii="Georgia" w:hAnsi="Georgia"/>
                <w:iCs/>
                <w:sz w:val="24"/>
                <w:szCs w:val="24"/>
                <w:lang w:val="en-AU"/>
              </w:rPr>
              <w:t xml:space="preserve">oes it </w:t>
            </w:r>
            <w:r w:rsidR="001B6EF9" w:rsidRPr="00ED5379">
              <w:rPr>
                <w:rFonts w:ascii="Georgia" w:hAnsi="Georgia"/>
                <w:iCs/>
                <w:sz w:val="24"/>
                <w:szCs w:val="24"/>
                <w:lang w:val="en-AU"/>
              </w:rPr>
              <w:t xml:space="preserve">follow </w:t>
            </w:r>
            <w:r w:rsidR="00F978B0" w:rsidRPr="00ED5379">
              <w:rPr>
                <w:rFonts w:ascii="Georgia" w:hAnsi="Georgia"/>
                <w:iCs/>
                <w:sz w:val="24"/>
                <w:szCs w:val="24"/>
                <w:lang w:val="en-AU"/>
              </w:rPr>
              <w:t>the change management procedure?</w:t>
            </w:r>
            <w:r w:rsidR="007F439E" w:rsidRPr="00ED5379">
              <w:rPr>
                <w:rFonts w:ascii="Georgia" w:hAnsi="Georgia"/>
                <w:iCs/>
                <w:sz w:val="24"/>
                <w:szCs w:val="24"/>
                <w:lang w:val="en-AU"/>
              </w:rPr>
              <w:t xml:space="preserve"> </w:t>
            </w:r>
            <w:r w:rsidR="00F978B0" w:rsidRPr="00ED5379">
              <w:rPr>
                <w:rFonts w:ascii="Georgia" w:hAnsi="Georgia"/>
                <w:iCs/>
                <w:sz w:val="24"/>
                <w:szCs w:val="24"/>
                <w:lang w:val="en-AU"/>
              </w:rPr>
              <w:t xml:space="preserve">Explain your reasoning. </w:t>
            </w:r>
          </w:p>
          <w:p w14:paraId="78F17F90" w14:textId="77777777" w:rsidR="00F978B0" w:rsidRPr="00ED5379" w:rsidRDefault="00F978B0" w:rsidP="00F978B0">
            <w:pPr>
              <w:pStyle w:val="ListParagraph"/>
              <w:rPr>
                <w:rFonts w:ascii="Georgia" w:hAnsi="Georgia"/>
                <w:iCs/>
                <w:sz w:val="24"/>
                <w:szCs w:val="24"/>
                <w:lang w:val="en-AU"/>
              </w:rPr>
            </w:pPr>
          </w:p>
          <w:p w14:paraId="63B7BC4F" w14:textId="77777777" w:rsidR="00F978B0" w:rsidRPr="00ED5379" w:rsidRDefault="00F978B0" w:rsidP="00F978B0">
            <w:pPr>
              <w:pStyle w:val="ListParagraph"/>
              <w:rPr>
                <w:rFonts w:ascii="Georgia" w:hAnsi="Georgia"/>
                <w:iCs/>
                <w:sz w:val="24"/>
                <w:szCs w:val="24"/>
                <w:lang w:val="en-AU"/>
              </w:rPr>
            </w:pPr>
            <w:r w:rsidRPr="00ED5379">
              <w:rPr>
                <w:rFonts w:ascii="Georgia" w:hAnsi="Georgia"/>
                <w:iCs/>
                <w:sz w:val="24"/>
                <w:szCs w:val="24"/>
                <w:lang w:val="en-AU"/>
              </w:rPr>
              <w:t>Do not exceed 50 words.</w:t>
            </w:r>
          </w:p>
        </w:tc>
      </w:tr>
      <w:tr w:rsidR="00F978B0" w:rsidRPr="00ED5379" w14:paraId="0349680D" w14:textId="77777777" w:rsidTr="008E59DF">
        <w:trPr>
          <w:cantSplit/>
        </w:trPr>
        <w:tc>
          <w:tcPr>
            <w:tcW w:w="9026" w:type="dxa"/>
            <w:tcBorders>
              <w:top w:val="nil"/>
              <w:left w:val="nil"/>
              <w:bottom w:val="single" w:sz="4" w:space="0" w:color="auto"/>
              <w:right w:val="nil"/>
            </w:tcBorders>
          </w:tcPr>
          <w:p w14:paraId="54A97063" w14:textId="77777777" w:rsidR="00F978B0" w:rsidRPr="00ED5379" w:rsidRDefault="00F978B0" w:rsidP="00F978B0">
            <w:pPr>
              <w:spacing w:before="40"/>
              <w:rPr>
                <w:rFonts w:ascii="Georgia" w:hAnsi="Georgia"/>
                <w:sz w:val="16"/>
                <w:szCs w:val="16"/>
                <w:lang w:val="en-AU"/>
              </w:rPr>
            </w:pPr>
          </w:p>
        </w:tc>
      </w:tr>
      <w:tr w:rsidR="00F978B0" w:rsidRPr="00ED5379" w14:paraId="5F707F54" w14:textId="77777777" w:rsidTr="00416780">
        <w:trPr>
          <w:cantSplit/>
          <w:trHeight w:val="4742"/>
        </w:trPr>
        <w:tc>
          <w:tcPr>
            <w:tcW w:w="9026" w:type="dxa"/>
            <w:tcBorders>
              <w:top w:val="single" w:sz="4" w:space="0" w:color="auto"/>
              <w:left w:val="single" w:sz="4" w:space="0" w:color="auto"/>
              <w:bottom w:val="single" w:sz="4" w:space="0" w:color="auto"/>
              <w:right w:val="single" w:sz="4" w:space="0" w:color="auto"/>
            </w:tcBorders>
          </w:tcPr>
          <w:p w14:paraId="4F8FEC7E" w14:textId="0AFF1A24" w:rsidR="00F978B0" w:rsidRPr="00ED5379" w:rsidRDefault="00392682" w:rsidP="008E59DF">
            <w:pPr>
              <w:spacing w:before="40"/>
              <w:rPr>
                <w:rFonts w:ascii="Georgia" w:hAnsi="Georgia"/>
                <w:iCs/>
                <w:sz w:val="24"/>
                <w:szCs w:val="24"/>
                <w:lang w:val="en-AU"/>
              </w:rPr>
            </w:pPr>
            <w:r w:rsidRPr="00970861">
              <w:rPr>
                <w:rFonts w:ascii="Georgia" w:hAnsi="Georgia"/>
                <w:iCs/>
                <w:color w:val="FF0000"/>
                <w:sz w:val="24"/>
                <w:szCs w:val="24"/>
              </w:rPr>
              <w:lastRenderedPageBreak/>
              <w:t>After reviewing the project plan it is evident that it does not follow the change management procedure entirely. All</w:t>
            </w:r>
            <w:r w:rsidR="00970861">
              <w:rPr>
                <w:rFonts w:ascii="Georgia" w:hAnsi="Georgia"/>
                <w:iCs/>
                <w:color w:val="FF0000"/>
                <w:sz w:val="24"/>
                <w:szCs w:val="24"/>
              </w:rPr>
              <w:t xml:space="preserve"> though</w:t>
            </w:r>
            <w:r w:rsidRPr="00970861">
              <w:rPr>
                <w:rFonts w:ascii="Georgia" w:hAnsi="Georgia"/>
                <w:iCs/>
                <w:color w:val="FF0000"/>
                <w:sz w:val="24"/>
                <w:szCs w:val="24"/>
              </w:rPr>
              <w:t xml:space="preserve"> most of the main points have been covered in the project plan, the change request is yet to be updated see appendix 37. Along with this it is evident in appendix 38 that it has not yet seen the approval signatures from all of the required stakeholders. </w:t>
            </w:r>
          </w:p>
        </w:tc>
      </w:tr>
    </w:tbl>
    <w:p w14:paraId="79D1A662" w14:textId="77777777" w:rsidR="00F978B0" w:rsidRPr="00ED5379" w:rsidRDefault="00F978B0"/>
    <w:p w14:paraId="46FFAC56" w14:textId="59834704" w:rsidR="00416780" w:rsidRPr="00ED5379" w:rsidRDefault="00416780">
      <w:r w:rsidRPr="00ED5379">
        <w:br w:type="page"/>
      </w:r>
    </w:p>
    <w:tbl>
      <w:tblPr>
        <w:tblStyle w:val="TableGrid"/>
        <w:tblW w:w="0" w:type="auto"/>
        <w:tblLook w:val="04A0" w:firstRow="1" w:lastRow="0" w:firstColumn="1" w:lastColumn="0" w:noHBand="0" w:noVBand="1"/>
      </w:tblPr>
      <w:tblGrid>
        <w:gridCol w:w="9026"/>
      </w:tblGrid>
      <w:tr w:rsidR="00F978B0" w:rsidRPr="00ED5379" w14:paraId="132F0088" w14:textId="77777777" w:rsidTr="008E59DF">
        <w:trPr>
          <w:cantSplit/>
        </w:trPr>
        <w:tc>
          <w:tcPr>
            <w:tcW w:w="9026" w:type="dxa"/>
            <w:tcBorders>
              <w:top w:val="nil"/>
              <w:left w:val="nil"/>
              <w:bottom w:val="nil"/>
              <w:right w:val="nil"/>
            </w:tcBorders>
            <w:shd w:val="clear" w:color="auto" w:fill="E5B8B7" w:themeFill="accent2" w:themeFillTint="66"/>
          </w:tcPr>
          <w:p w14:paraId="7AE8FAE1" w14:textId="77777777" w:rsidR="00221D70" w:rsidRPr="00ED5379" w:rsidRDefault="005A4B14" w:rsidP="0064510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Access and review the Gantt Chart version 2. It</w:t>
            </w:r>
            <w:r w:rsidR="00221D70" w:rsidRPr="00ED5379">
              <w:rPr>
                <w:rFonts w:ascii="Georgia" w:hAnsi="Georgia"/>
                <w:iCs/>
                <w:sz w:val="24"/>
                <w:szCs w:val="24"/>
                <w:lang w:val="en-AU"/>
              </w:rPr>
              <w:t xml:space="preserve"> </w:t>
            </w:r>
            <w:r w:rsidRPr="00ED5379">
              <w:rPr>
                <w:rFonts w:ascii="Georgia" w:hAnsi="Georgia"/>
                <w:iCs/>
                <w:sz w:val="24"/>
                <w:szCs w:val="24"/>
                <w:lang w:val="en-AU"/>
              </w:rPr>
              <w:t>shows double bars for each task.</w:t>
            </w:r>
          </w:p>
          <w:p w14:paraId="56ED7E8D" w14:textId="77777777" w:rsidR="005A4B14" w:rsidRPr="00ED5379" w:rsidRDefault="000157BC" w:rsidP="00645103">
            <w:pPr>
              <w:pStyle w:val="ListParagraph"/>
              <w:numPr>
                <w:ilvl w:val="0"/>
                <w:numId w:val="52"/>
              </w:numPr>
              <w:ind w:left="1440"/>
              <w:jc w:val="both"/>
              <w:rPr>
                <w:lang w:val="en-AU"/>
              </w:rPr>
            </w:pPr>
            <w:r w:rsidRPr="00ED5379">
              <w:rPr>
                <w:rFonts w:ascii="Georgia" w:hAnsi="Georgia"/>
                <w:iCs/>
                <w:noProof/>
                <w:sz w:val="24"/>
                <w:szCs w:val="24"/>
              </w:rPr>
              <mc:AlternateContent>
                <mc:Choice Requires="wps">
                  <w:drawing>
                    <wp:anchor distT="0" distB="0" distL="114300" distR="114300" simplePos="0" relativeHeight="251658240" behindDoc="0" locked="0" layoutInCell="1" allowOverlap="1" wp14:anchorId="317E2568" wp14:editId="65326B1F">
                      <wp:simplePos x="0" y="0"/>
                      <wp:positionH relativeFrom="column">
                        <wp:posOffset>2811780</wp:posOffset>
                      </wp:positionH>
                      <wp:positionV relativeFrom="paragraph">
                        <wp:posOffset>121285</wp:posOffset>
                      </wp:positionV>
                      <wp:extent cx="521970" cy="0"/>
                      <wp:effectExtent l="0" t="19050" r="11430" b="19050"/>
                      <wp:wrapNone/>
                      <wp:docPr id="5" name="Straight Connector 5"/>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rgbClr val="4AABC6"/>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3C8B81C" id="Straight Connector 5" o:spid="_x0000_s1026" style="position:absolute;z-index:251658240;visibility:visible;mso-wrap-style:square;mso-wrap-distance-left:9pt;mso-wrap-distance-top:0;mso-wrap-distance-right:9pt;mso-wrap-distance-bottom:0;mso-position-horizontal:absolute;mso-position-horizontal-relative:text;mso-position-vertical:absolute;mso-position-vertical-relative:text" from="221.4pt,9.55pt" to="262.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" strokecolor="#4aabc6" strokeweight="3pt"/>
                  </w:pict>
                </mc:Fallback>
              </mc:AlternateContent>
            </w:r>
            <w:r w:rsidRPr="00ED5379">
              <w:rPr>
                <w:rFonts w:ascii="Georgia" w:hAnsi="Georgia"/>
                <w:iCs/>
                <w:noProof/>
                <w:sz w:val="24"/>
                <w:szCs w:val="24"/>
              </w:rPr>
              <mc:AlternateContent>
                <mc:Choice Requires="wps">
                  <w:drawing>
                    <wp:anchor distT="0" distB="0" distL="114300" distR="114300" simplePos="0" relativeHeight="251655168" behindDoc="0" locked="0" layoutInCell="1" allowOverlap="1" wp14:anchorId="441E5324" wp14:editId="5A445F13">
                      <wp:simplePos x="0" y="0"/>
                      <wp:positionH relativeFrom="column">
                        <wp:posOffset>2814452</wp:posOffset>
                      </wp:positionH>
                      <wp:positionV relativeFrom="paragraph">
                        <wp:posOffset>69875</wp:posOffset>
                      </wp:positionV>
                      <wp:extent cx="522514" cy="0"/>
                      <wp:effectExtent l="0" t="19050" r="11430" b="19050"/>
                      <wp:wrapNone/>
                      <wp:docPr id="2" name="Straight Connector 2"/>
                      <wp:cNvGraphicFramePr/>
                      <a:graphic xmlns:a="http://schemas.openxmlformats.org/drawingml/2006/main">
                        <a:graphicData uri="http://schemas.microsoft.com/office/word/2010/wordprocessingShape">
                          <wps:wsp>
                            <wps:cNvCnPr/>
                            <wps:spPr>
                              <a:xfrm>
                                <a:off x="0" y="0"/>
                                <a:ext cx="522514" cy="0"/>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8082F0" id="Straight Connector 2" o:spid="_x0000_s1026" style="position:absolute;z-index:251655168;visibility:visible;mso-wrap-style:square;mso-wrap-distance-left:9pt;mso-wrap-distance-top:0;mso-wrap-distance-right:9pt;mso-wrap-distance-bottom:0;mso-position-horizontal:absolute;mso-position-horizontal-relative:text;mso-position-vertical:absolute;mso-position-vertical-relative:text" from="221.6pt,5.5pt" to="262.7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" strokecolor="#4579b8 [3044]" strokeweight="3pt"/>
                  </w:pict>
                </mc:Fallback>
              </mc:AlternateContent>
            </w:r>
            <w:r w:rsidR="005A4B14" w:rsidRPr="00ED5379">
              <w:rPr>
                <w:rFonts w:ascii="Georgia" w:hAnsi="Georgia"/>
                <w:iCs/>
                <w:sz w:val="24"/>
                <w:szCs w:val="24"/>
                <w:lang w:val="en-AU"/>
              </w:rPr>
              <w:t xml:space="preserve">What do the coloured bars </w:t>
            </w:r>
            <w:r w:rsidRPr="00ED5379">
              <w:rPr>
                <w:rFonts w:ascii="Georgia" w:hAnsi="Georgia"/>
                <w:iCs/>
                <w:sz w:val="24"/>
                <w:szCs w:val="24"/>
                <w:lang w:val="en-AU"/>
              </w:rPr>
              <w:t xml:space="preserve">                   </w:t>
            </w:r>
            <w:r w:rsidR="005A4B14" w:rsidRPr="00ED5379">
              <w:rPr>
                <w:rFonts w:ascii="Georgia" w:hAnsi="Georgia"/>
                <w:iCs/>
                <w:sz w:val="24"/>
                <w:szCs w:val="24"/>
                <w:lang w:val="en-AU"/>
              </w:rPr>
              <w:t>represent?</w:t>
            </w:r>
          </w:p>
          <w:p w14:paraId="701CC7F4" w14:textId="77777777" w:rsidR="005A4B14" w:rsidRPr="00ED5379" w:rsidRDefault="000157BC" w:rsidP="00645103">
            <w:pPr>
              <w:pStyle w:val="ListParagraph"/>
              <w:numPr>
                <w:ilvl w:val="0"/>
                <w:numId w:val="52"/>
              </w:numPr>
              <w:ind w:left="1440"/>
              <w:jc w:val="both"/>
              <w:rPr>
                <w:rFonts w:ascii="Georgia" w:hAnsi="Georgia"/>
                <w:iCs/>
                <w:sz w:val="24"/>
                <w:szCs w:val="24"/>
                <w:lang w:val="en-AU"/>
              </w:rPr>
            </w:pPr>
            <w:r w:rsidRPr="00ED5379">
              <w:rPr>
                <w:rFonts w:ascii="Georgia" w:hAnsi="Georgia"/>
                <w:iCs/>
                <w:noProof/>
                <w:sz w:val="24"/>
                <w:szCs w:val="24"/>
              </w:rPr>
              <mc:AlternateContent>
                <mc:Choice Requires="wps">
                  <w:drawing>
                    <wp:anchor distT="0" distB="0" distL="114300" distR="114300" simplePos="0" relativeHeight="251660288" behindDoc="0" locked="0" layoutInCell="1" allowOverlap="1" wp14:anchorId="7442A136" wp14:editId="0C003B70">
                      <wp:simplePos x="0" y="0"/>
                      <wp:positionH relativeFrom="column">
                        <wp:posOffset>2438730</wp:posOffset>
                      </wp:positionH>
                      <wp:positionV relativeFrom="paragraph">
                        <wp:posOffset>86995</wp:posOffset>
                      </wp:positionV>
                      <wp:extent cx="521970" cy="0"/>
                      <wp:effectExtent l="0" t="19050" r="11430" b="19050"/>
                      <wp:wrapNone/>
                      <wp:docPr id="6" name="Straight Connector 6"/>
                      <wp:cNvGraphicFramePr/>
                      <a:graphic xmlns:a="http://schemas.openxmlformats.org/drawingml/2006/main">
                        <a:graphicData uri="http://schemas.microsoft.com/office/word/2010/wordprocessingShape">
                          <wps:wsp>
                            <wps:cNvCnPr/>
                            <wps:spPr>
                              <a:xfrm>
                                <a:off x="0" y="0"/>
                                <a:ext cx="521970" cy="0"/>
                              </a:xfrm>
                              <a:prstGeom prst="line">
                                <a:avLst/>
                              </a:prstGeom>
                              <a:ln w="381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D9B5F84"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92.05pt,6.85pt" to="233.1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" strokecolor="#7f7f7f [1612]" strokeweight="3pt"/>
                  </w:pict>
                </mc:Fallback>
              </mc:AlternateContent>
            </w:r>
            <w:r w:rsidR="005A4B14" w:rsidRPr="00ED5379">
              <w:rPr>
                <w:rFonts w:ascii="Georgia" w:hAnsi="Georgia" w:cstheme="minorHAnsi"/>
                <w:iCs/>
                <w:sz w:val="24"/>
                <w:szCs w:val="24"/>
                <w:lang w:val="en-AU"/>
              </w:rPr>
              <w:t>What do the grey</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 xml:space="preserve">bars </w:t>
            </w:r>
            <w:r w:rsidRPr="00ED5379">
              <w:rPr>
                <w:rFonts w:ascii="Georgia" w:hAnsi="Georgia" w:cstheme="minorHAnsi"/>
                <w:iCs/>
                <w:sz w:val="24"/>
                <w:szCs w:val="24"/>
                <w:lang w:val="en-AU"/>
              </w:rPr>
              <w:t xml:space="preserve">               </w:t>
            </w:r>
            <w:r w:rsidR="005A4B14" w:rsidRPr="00ED5379">
              <w:rPr>
                <w:rFonts w:ascii="Georgia" w:hAnsi="Georgia" w:cstheme="minorHAnsi"/>
                <w:iCs/>
                <w:sz w:val="24"/>
                <w:szCs w:val="24"/>
                <w:lang w:val="en-AU"/>
              </w:rPr>
              <w:t>represent?</w:t>
            </w:r>
          </w:p>
          <w:p w14:paraId="1B2FC897" w14:textId="77777777" w:rsidR="00F978B0" w:rsidRPr="00ED5379" w:rsidRDefault="000157BC" w:rsidP="00645103">
            <w:pPr>
              <w:pStyle w:val="ListParagraph"/>
              <w:numPr>
                <w:ilvl w:val="0"/>
                <w:numId w:val="52"/>
              </w:numPr>
              <w:ind w:left="1440"/>
              <w:jc w:val="both"/>
              <w:rPr>
                <w:rFonts w:ascii="Georgia" w:hAnsi="Georgia"/>
                <w:iCs/>
                <w:sz w:val="24"/>
                <w:szCs w:val="24"/>
                <w:lang w:val="en-AU"/>
              </w:rPr>
            </w:pPr>
            <w:r w:rsidRPr="00ED5379">
              <w:rPr>
                <w:rFonts w:ascii="Georgia" w:hAnsi="Georgia" w:cstheme="minorHAnsi"/>
                <w:iCs/>
                <w:sz w:val="24"/>
                <w:szCs w:val="24"/>
                <w:lang w:val="en-AU"/>
              </w:rPr>
              <w:t>Why do the grey and coloured bards do not match up i</w:t>
            </w:r>
            <w:r w:rsidR="005A4B14" w:rsidRPr="00ED5379">
              <w:rPr>
                <w:rFonts w:ascii="Georgia" w:hAnsi="Georgia" w:cstheme="minorHAnsi"/>
                <w:iCs/>
                <w:sz w:val="24"/>
                <w:szCs w:val="24"/>
                <w:lang w:val="en-AU"/>
              </w:rPr>
              <w:t>n the Gantt chart?</w:t>
            </w:r>
          </w:p>
        </w:tc>
      </w:tr>
      <w:tr w:rsidR="00F978B0" w:rsidRPr="00ED5379" w14:paraId="21D5967E" w14:textId="77777777" w:rsidTr="008E59DF">
        <w:trPr>
          <w:cantSplit/>
        </w:trPr>
        <w:tc>
          <w:tcPr>
            <w:tcW w:w="9026" w:type="dxa"/>
            <w:tcBorders>
              <w:top w:val="nil"/>
              <w:left w:val="nil"/>
              <w:bottom w:val="single" w:sz="4" w:space="0" w:color="auto"/>
              <w:right w:val="nil"/>
            </w:tcBorders>
          </w:tcPr>
          <w:p w14:paraId="0D341350" w14:textId="77777777" w:rsidR="00F978B0" w:rsidRPr="00ED5379" w:rsidRDefault="00F978B0" w:rsidP="00F978B0">
            <w:pPr>
              <w:spacing w:before="40"/>
              <w:rPr>
                <w:rFonts w:ascii="Georgia" w:hAnsi="Georgia"/>
                <w:sz w:val="16"/>
                <w:szCs w:val="16"/>
                <w:lang w:val="en-AU"/>
              </w:rPr>
            </w:pPr>
          </w:p>
        </w:tc>
      </w:tr>
      <w:tr w:rsidR="00F978B0" w:rsidRPr="00ED5379" w14:paraId="3094C614" w14:textId="77777777" w:rsidTr="00416780">
        <w:trPr>
          <w:cantSplit/>
          <w:trHeight w:val="5543"/>
        </w:trPr>
        <w:tc>
          <w:tcPr>
            <w:tcW w:w="9026" w:type="dxa"/>
            <w:tcBorders>
              <w:top w:val="single" w:sz="4" w:space="0" w:color="auto"/>
              <w:left w:val="single" w:sz="4" w:space="0" w:color="auto"/>
              <w:bottom w:val="single" w:sz="4" w:space="0" w:color="auto"/>
              <w:right w:val="single" w:sz="4" w:space="0" w:color="auto"/>
            </w:tcBorders>
          </w:tcPr>
          <w:p w14:paraId="1F96EF13" w14:textId="3FF88B06" w:rsidR="005A4B14" w:rsidRPr="00715621" w:rsidRDefault="001C21EA" w:rsidP="00645103">
            <w:pPr>
              <w:pStyle w:val="ListParagraph"/>
              <w:numPr>
                <w:ilvl w:val="0"/>
                <w:numId w:val="31"/>
              </w:numPr>
              <w:spacing w:before="40"/>
              <w:rPr>
                <w:rFonts w:ascii="Georgia" w:hAnsi="Georgia"/>
                <w:iCs/>
                <w:color w:val="FF0000"/>
                <w:sz w:val="24"/>
                <w:szCs w:val="24"/>
                <w:lang w:val="en-AU"/>
              </w:rPr>
            </w:pPr>
            <w:r w:rsidRPr="00715621">
              <w:rPr>
                <w:rFonts w:ascii="Georgia" w:hAnsi="Georgia"/>
                <w:iCs/>
                <w:color w:val="FF0000"/>
                <w:sz w:val="24"/>
                <w:szCs w:val="24"/>
              </w:rPr>
              <w:t xml:space="preserve">The colored bars represent </w:t>
            </w:r>
            <w:r w:rsidR="00BD369F">
              <w:rPr>
                <w:rFonts w:ascii="Georgia" w:hAnsi="Georgia"/>
                <w:iCs/>
                <w:color w:val="FF0000"/>
                <w:sz w:val="24"/>
                <w:szCs w:val="24"/>
              </w:rPr>
              <w:t xml:space="preserve">the project schedule </w:t>
            </w:r>
            <w:r w:rsidRPr="00715621">
              <w:rPr>
                <w:rFonts w:ascii="Georgia" w:hAnsi="Georgia"/>
                <w:iCs/>
                <w:color w:val="FF0000"/>
                <w:sz w:val="24"/>
                <w:szCs w:val="24"/>
              </w:rPr>
              <w:t xml:space="preserve"> </w:t>
            </w:r>
          </w:p>
          <w:p w14:paraId="5F7CBB56" w14:textId="77777777" w:rsidR="001C21EA" w:rsidRPr="00715621" w:rsidRDefault="001C21EA" w:rsidP="001C21EA">
            <w:pPr>
              <w:pStyle w:val="ListParagraph"/>
              <w:spacing w:before="40"/>
              <w:rPr>
                <w:rFonts w:ascii="Georgia" w:hAnsi="Georgia"/>
                <w:iCs/>
                <w:color w:val="FF0000"/>
                <w:sz w:val="24"/>
                <w:szCs w:val="24"/>
                <w:lang w:val="en-AU"/>
              </w:rPr>
            </w:pPr>
          </w:p>
          <w:p w14:paraId="6DA32E22" w14:textId="0D09AA25" w:rsidR="00715621" w:rsidRPr="00C67F74" w:rsidRDefault="001C21EA" w:rsidP="00207900">
            <w:pPr>
              <w:pStyle w:val="ListParagraph"/>
              <w:numPr>
                <w:ilvl w:val="0"/>
                <w:numId w:val="31"/>
              </w:numPr>
              <w:spacing w:before="40"/>
              <w:rPr>
                <w:rFonts w:ascii="Georgia" w:hAnsi="Georgia"/>
                <w:iCs/>
                <w:color w:val="FF0000"/>
                <w:sz w:val="24"/>
                <w:szCs w:val="24"/>
                <w:lang w:val="en-AU"/>
              </w:rPr>
            </w:pPr>
            <w:r w:rsidRPr="00C67F74">
              <w:rPr>
                <w:rFonts w:ascii="Georgia" w:hAnsi="Georgia"/>
                <w:iCs/>
                <w:color w:val="FF0000"/>
                <w:sz w:val="24"/>
                <w:szCs w:val="24"/>
              </w:rPr>
              <w:t xml:space="preserve">The grey line represents the </w:t>
            </w:r>
            <w:r w:rsidR="001019D7" w:rsidRPr="00C67F74">
              <w:rPr>
                <w:rFonts w:ascii="Georgia" w:hAnsi="Georgia"/>
                <w:iCs/>
                <w:color w:val="FF0000"/>
                <w:sz w:val="24"/>
                <w:szCs w:val="24"/>
              </w:rPr>
              <w:t>project base line</w:t>
            </w:r>
            <w:r w:rsidRPr="00C67F74">
              <w:rPr>
                <w:rFonts w:ascii="Georgia" w:hAnsi="Georgia"/>
                <w:iCs/>
                <w:color w:val="FF0000"/>
                <w:sz w:val="24"/>
                <w:szCs w:val="24"/>
              </w:rPr>
              <w:t>. This is</w:t>
            </w:r>
            <w:r w:rsidR="001019D7" w:rsidRPr="00C67F74">
              <w:rPr>
                <w:rFonts w:ascii="Georgia" w:hAnsi="Georgia"/>
                <w:iCs/>
                <w:color w:val="FF0000"/>
                <w:sz w:val="24"/>
                <w:szCs w:val="24"/>
              </w:rPr>
              <w:t xml:space="preserve"> the project schedule which is</w:t>
            </w:r>
            <w:r w:rsidRPr="00C67F74">
              <w:rPr>
                <w:rFonts w:ascii="Georgia" w:hAnsi="Georgia"/>
                <w:iCs/>
                <w:color w:val="FF0000"/>
                <w:sz w:val="24"/>
                <w:szCs w:val="24"/>
              </w:rPr>
              <w:t xml:space="preserve"> determined at the beginning of the project.</w:t>
            </w:r>
          </w:p>
          <w:p w14:paraId="46D1026A" w14:textId="77777777" w:rsidR="00C67F74" w:rsidRPr="00C67F74" w:rsidRDefault="00C67F74" w:rsidP="00C67F74">
            <w:pPr>
              <w:spacing w:before="40"/>
              <w:rPr>
                <w:rFonts w:ascii="Georgia" w:hAnsi="Georgia"/>
                <w:iCs/>
                <w:color w:val="FF0000"/>
                <w:sz w:val="24"/>
                <w:szCs w:val="24"/>
                <w:lang w:val="en-AU"/>
              </w:rPr>
            </w:pPr>
          </w:p>
          <w:p w14:paraId="789D384B" w14:textId="681594A7" w:rsidR="00C67F74" w:rsidRPr="00C67F74" w:rsidRDefault="00C67F74" w:rsidP="00645103">
            <w:pPr>
              <w:pStyle w:val="ListParagraph"/>
              <w:numPr>
                <w:ilvl w:val="0"/>
                <w:numId w:val="31"/>
              </w:numPr>
              <w:spacing w:before="40"/>
              <w:rPr>
                <w:rFonts w:ascii="Georgia" w:hAnsi="Georgia"/>
                <w:iCs/>
                <w:color w:val="FF0000"/>
                <w:sz w:val="24"/>
                <w:szCs w:val="24"/>
                <w:lang w:val="en-AU"/>
              </w:rPr>
            </w:pPr>
            <w:r w:rsidRPr="00C67F74">
              <w:rPr>
                <w:rFonts w:ascii="Georgia" w:hAnsi="Georgia"/>
                <w:iCs/>
                <w:color w:val="FF0000"/>
                <w:sz w:val="24"/>
                <w:szCs w:val="24"/>
                <w:lang w:val="en-AU"/>
              </w:rPr>
              <w:t>The 2 lines do not line up as the project schedule has been altered due to the change request.</w:t>
            </w:r>
          </w:p>
          <w:p w14:paraId="42859779" w14:textId="77777777" w:rsidR="00C67F74" w:rsidRPr="00C67F74" w:rsidRDefault="00C67F74" w:rsidP="00C67F74">
            <w:pPr>
              <w:pStyle w:val="ListParagraph"/>
              <w:rPr>
                <w:rFonts w:ascii="Georgia" w:hAnsi="Georgia"/>
                <w:iCs/>
                <w:color w:val="FF0000"/>
                <w:sz w:val="24"/>
                <w:szCs w:val="24"/>
              </w:rPr>
            </w:pPr>
          </w:p>
          <w:p w14:paraId="53C46648" w14:textId="3738358C" w:rsidR="00F978B0" w:rsidRPr="00C67F74" w:rsidRDefault="00F978B0" w:rsidP="00C67F74">
            <w:pPr>
              <w:spacing w:before="40"/>
              <w:rPr>
                <w:rFonts w:ascii="Georgia" w:hAnsi="Georgia"/>
                <w:iCs/>
                <w:sz w:val="24"/>
                <w:szCs w:val="24"/>
                <w:lang w:val="en-AU"/>
              </w:rPr>
            </w:pPr>
          </w:p>
        </w:tc>
      </w:tr>
    </w:tbl>
    <w:p w14:paraId="567FB2A6" w14:textId="77777777" w:rsidR="005A4B14" w:rsidRPr="00ED5379" w:rsidRDefault="005A4B14"/>
    <w:tbl>
      <w:tblPr>
        <w:tblStyle w:val="TableGrid"/>
        <w:tblW w:w="0" w:type="auto"/>
        <w:tblLook w:val="04A0" w:firstRow="1" w:lastRow="0" w:firstColumn="1" w:lastColumn="0" w:noHBand="0" w:noVBand="1"/>
      </w:tblPr>
      <w:tblGrid>
        <w:gridCol w:w="9026"/>
      </w:tblGrid>
      <w:tr w:rsidR="005A4B14" w:rsidRPr="00ED5379" w14:paraId="422BC38B" w14:textId="77777777" w:rsidTr="008A72AD">
        <w:trPr>
          <w:cantSplit/>
        </w:trPr>
        <w:tc>
          <w:tcPr>
            <w:tcW w:w="9026" w:type="dxa"/>
            <w:tcBorders>
              <w:top w:val="nil"/>
              <w:left w:val="nil"/>
              <w:bottom w:val="nil"/>
              <w:right w:val="nil"/>
            </w:tcBorders>
            <w:shd w:val="clear" w:color="auto" w:fill="E5B8B7" w:themeFill="accent2" w:themeFillTint="66"/>
          </w:tcPr>
          <w:p w14:paraId="1134E3ED" w14:textId="77777777" w:rsidR="009438AD" w:rsidRPr="00ED5379" w:rsidRDefault="005A4B14" w:rsidP="0064510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Assuming</w:t>
            </w:r>
            <w:r w:rsidR="009438AD" w:rsidRPr="00ED5379">
              <w:rPr>
                <w:rFonts w:ascii="Georgia" w:hAnsi="Georgia"/>
                <w:iCs/>
                <w:sz w:val="24"/>
                <w:szCs w:val="24"/>
                <w:lang w:val="en-AU"/>
              </w:rPr>
              <w:t xml:space="preserve"> the project runs on schedule, list two (2)</w:t>
            </w:r>
            <w:r w:rsidRPr="00ED5379">
              <w:rPr>
                <w:rFonts w:ascii="Georgia" w:hAnsi="Georgia"/>
                <w:iCs/>
                <w:sz w:val="24"/>
                <w:szCs w:val="24"/>
                <w:lang w:val="en-AU"/>
              </w:rPr>
              <w:t xml:space="preserve"> task</w:t>
            </w:r>
            <w:r w:rsidR="009438AD" w:rsidRPr="00ED5379">
              <w:rPr>
                <w:rFonts w:ascii="Georgia" w:hAnsi="Georgia"/>
                <w:iCs/>
                <w:sz w:val="24"/>
                <w:szCs w:val="24"/>
                <w:lang w:val="en-AU"/>
              </w:rPr>
              <w:t>s that</w:t>
            </w:r>
            <w:r w:rsidRPr="00ED5379">
              <w:rPr>
                <w:rFonts w:ascii="Georgia" w:hAnsi="Georgia"/>
                <w:iCs/>
                <w:sz w:val="24"/>
                <w:szCs w:val="24"/>
                <w:lang w:val="en-AU"/>
              </w:rPr>
              <w:t xml:space="preserve"> should be </w:t>
            </w:r>
            <w:r w:rsidRPr="00ED5379">
              <w:rPr>
                <w:rFonts w:ascii="Georgia" w:hAnsi="Georgia"/>
                <w:iCs/>
                <w:sz w:val="24"/>
                <w:szCs w:val="24"/>
                <w:u w:val="single"/>
                <w:lang w:val="en-AU"/>
              </w:rPr>
              <w:t>in progress</w:t>
            </w:r>
            <w:r w:rsidRPr="00ED5379">
              <w:rPr>
                <w:rFonts w:ascii="Georgia" w:hAnsi="Georgia"/>
                <w:iCs/>
                <w:sz w:val="24"/>
                <w:szCs w:val="24"/>
                <w:lang w:val="en-AU"/>
              </w:rPr>
              <w:t xml:space="preserve"> if Sam </w:t>
            </w:r>
            <w:r w:rsidR="009438AD" w:rsidRPr="00ED5379">
              <w:rPr>
                <w:rFonts w:ascii="Georgia" w:hAnsi="Georgia"/>
                <w:iCs/>
                <w:sz w:val="24"/>
                <w:szCs w:val="24"/>
                <w:lang w:val="en-AU"/>
              </w:rPr>
              <w:t>was</w:t>
            </w:r>
            <w:r w:rsidRPr="00ED5379">
              <w:rPr>
                <w:rFonts w:ascii="Georgia" w:hAnsi="Georgia"/>
                <w:iCs/>
                <w:sz w:val="24"/>
                <w:szCs w:val="24"/>
                <w:lang w:val="en-AU"/>
              </w:rPr>
              <w:t xml:space="preserve"> to visit the site on Monday 22</w:t>
            </w:r>
            <w:r w:rsidR="009438AD" w:rsidRPr="00ED5379">
              <w:rPr>
                <w:rFonts w:ascii="Georgia" w:hAnsi="Georgia"/>
                <w:iCs/>
                <w:sz w:val="24"/>
                <w:szCs w:val="24"/>
                <w:lang w:val="en-AU"/>
              </w:rPr>
              <w:t xml:space="preserve"> August. </w:t>
            </w:r>
          </w:p>
          <w:p w14:paraId="3518AFC6" w14:textId="77777777" w:rsidR="009438AD" w:rsidRPr="00ED5379" w:rsidRDefault="009438AD" w:rsidP="009438AD">
            <w:pPr>
              <w:pStyle w:val="ListParagraph"/>
              <w:jc w:val="both"/>
              <w:rPr>
                <w:rFonts w:ascii="Georgia" w:hAnsi="Georgia"/>
                <w:iCs/>
                <w:sz w:val="24"/>
                <w:szCs w:val="24"/>
                <w:lang w:val="en-AU"/>
              </w:rPr>
            </w:pPr>
          </w:p>
          <w:p w14:paraId="0F1C0D02" w14:textId="77777777" w:rsidR="005A4B14"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Do not include the task ‘Project Management’.</w:t>
            </w:r>
          </w:p>
        </w:tc>
      </w:tr>
      <w:tr w:rsidR="005A4B14" w:rsidRPr="00ED5379" w14:paraId="35A56F9D" w14:textId="77777777" w:rsidTr="008A72AD">
        <w:trPr>
          <w:cantSplit/>
        </w:trPr>
        <w:tc>
          <w:tcPr>
            <w:tcW w:w="9026" w:type="dxa"/>
            <w:tcBorders>
              <w:top w:val="nil"/>
              <w:left w:val="nil"/>
              <w:bottom w:val="single" w:sz="4" w:space="0" w:color="auto"/>
              <w:right w:val="nil"/>
            </w:tcBorders>
          </w:tcPr>
          <w:p w14:paraId="23F97FB8" w14:textId="77777777" w:rsidR="005A4B14" w:rsidRPr="00ED5379" w:rsidRDefault="005A4B14" w:rsidP="00DA1AFD">
            <w:pPr>
              <w:spacing w:before="40"/>
              <w:rPr>
                <w:rFonts w:ascii="Georgia" w:hAnsi="Georgia"/>
                <w:sz w:val="16"/>
                <w:szCs w:val="16"/>
                <w:lang w:val="en-AU"/>
              </w:rPr>
            </w:pPr>
          </w:p>
        </w:tc>
      </w:tr>
      <w:tr w:rsidR="005A4B14" w:rsidRPr="00ED5379" w14:paraId="63FD87FC" w14:textId="77777777" w:rsidTr="008A72AD">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5850AB3C" w14:textId="429DB84B" w:rsidR="005A4B14" w:rsidRPr="009503B5" w:rsidRDefault="009503B5" w:rsidP="00645103">
            <w:pPr>
              <w:pStyle w:val="ListParagraph"/>
              <w:numPr>
                <w:ilvl w:val="0"/>
                <w:numId w:val="32"/>
              </w:numPr>
              <w:spacing w:before="40"/>
              <w:rPr>
                <w:rFonts w:ascii="Georgia" w:hAnsi="Georgia"/>
                <w:iCs/>
                <w:color w:val="FF0000"/>
                <w:sz w:val="24"/>
                <w:szCs w:val="24"/>
                <w:lang w:val="en-AU"/>
              </w:rPr>
            </w:pPr>
            <w:r w:rsidRPr="009503B5">
              <w:rPr>
                <w:rFonts w:ascii="Georgia" w:hAnsi="Georgia"/>
                <w:iCs/>
                <w:color w:val="FF0000"/>
                <w:sz w:val="24"/>
                <w:szCs w:val="24"/>
              </w:rPr>
              <w:t>Move plants to glass house and dispose (stage 1.1)</w:t>
            </w:r>
          </w:p>
          <w:p w14:paraId="209089A7" w14:textId="7108C4F3" w:rsidR="009438AD" w:rsidRPr="00ED5379" w:rsidRDefault="009503B5" w:rsidP="00645103">
            <w:pPr>
              <w:pStyle w:val="ListParagraph"/>
              <w:numPr>
                <w:ilvl w:val="0"/>
                <w:numId w:val="32"/>
              </w:numPr>
              <w:spacing w:before="40"/>
              <w:rPr>
                <w:rFonts w:ascii="Georgia" w:hAnsi="Georgia"/>
                <w:iCs/>
                <w:sz w:val="24"/>
                <w:szCs w:val="24"/>
                <w:lang w:val="en-AU"/>
              </w:rPr>
            </w:pPr>
            <w:r w:rsidRPr="009503B5">
              <w:rPr>
                <w:rFonts w:ascii="Georgia" w:hAnsi="Georgia"/>
                <w:iCs/>
                <w:color w:val="FF0000"/>
                <w:sz w:val="24"/>
                <w:szCs w:val="24"/>
              </w:rPr>
              <w:t>Delivery of granite boulders (stage 1.3)</w:t>
            </w:r>
          </w:p>
        </w:tc>
      </w:tr>
    </w:tbl>
    <w:p w14:paraId="1056B0DB" w14:textId="77777777" w:rsidR="005A4B14" w:rsidRPr="00ED5379" w:rsidRDefault="005A4B14"/>
    <w:tbl>
      <w:tblPr>
        <w:tblStyle w:val="TableGrid"/>
        <w:tblW w:w="0" w:type="auto"/>
        <w:tblLook w:val="04A0" w:firstRow="1" w:lastRow="0" w:firstColumn="1" w:lastColumn="0" w:noHBand="0" w:noVBand="1"/>
      </w:tblPr>
      <w:tblGrid>
        <w:gridCol w:w="9026"/>
      </w:tblGrid>
      <w:tr w:rsidR="009438AD" w:rsidRPr="00ED5379" w14:paraId="60B1BB5E" w14:textId="77777777" w:rsidTr="00E625DA">
        <w:trPr>
          <w:cantSplit/>
        </w:trPr>
        <w:tc>
          <w:tcPr>
            <w:tcW w:w="9026" w:type="dxa"/>
            <w:tcBorders>
              <w:top w:val="nil"/>
              <w:left w:val="nil"/>
              <w:bottom w:val="nil"/>
              <w:right w:val="nil"/>
            </w:tcBorders>
            <w:shd w:val="clear" w:color="auto" w:fill="E5B8B7" w:themeFill="accent2" w:themeFillTint="66"/>
          </w:tcPr>
          <w:p w14:paraId="68CB8105" w14:textId="77777777" w:rsidR="009438AD" w:rsidRPr="00ED5379" w:rsidRDefault="009438AD" w:rsidP="0064510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lastRenderedPageBreak/>
              <w:t>If Sam was to visit the site on Thursday, 22 September, he will see that two (2) tasks are in progress, namely:</w:t>
            </w:r>
          </w:p>
          <w:p w14:paraId="6221973F" w14:textId="77777777" w:rsidR="009438AD" w:rsidRPr="00ED5379" w:rsidRDefault="009438AD" w:rsidP="00645103">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Construction of retaining walls.</w:t>
            </w:r>
          </w:p>
          <w:p w14:paraId="3DB44472" w14:textId="77777777" w:rsidR="009438AD" w:rsidRPr="00ED5379" w:rsidRDefault="009438AD" w:rsidP="00645103">
            <w:pPr>
              <w:pStyle w:val="ListParagraph"/>
              <w:numPr>
                <w:ilvl w:val="0"/>
                <w:numId w:val="33"/>
              </w:numPr>
              <w:jc w:val="both"/>
              <w:rPr>
                <w:rFonts w:ascii="Georgia" w:hAnsi="Georgia"/>
                <w:iCs/>
                <w:sz w:val="24"/>
                <w:szCs w:val="24"/>
                <w:lang w:val="en-AU"/>
              </w:rPr>
            </w:pPr>
            <w:r w:rsidRPr="00ED5379">
              <w:rPr>
                <w:rFonts w:ascii="Georgia" w:hAnsi="Georgia"/>
                <w:iCs/>
                <w:sz w:val="24"/>
                <w:szCs w:val="24"/>
                <w:lang w:val="en-AU"/>
              </w:rPr>
              <w:t>Install and compact soil behind walls.</w:t>
            </w:r>
          </w:p>
          <w:p w14:paraId="47B2AD38" w14:textId="77777777" w:rsidR="009438AD" w:rsidRPr="00ED5379" w:rsidRDefault="009438AD" w:rsidP="009438AD">
            <w:pPr>
              <w:pStyle w:val="ListParagraph"/>
              <w:jc w:val="both"/>
              <w:rPr>
                <w:rFonts w:ascii="Georgia" w:hAnsi="Georgia"/>
                <w:iCs/>
                <w:sz w:val="24"/>
                <w:szCs w:val="24"/>
                <w:lang w:val="en-AU"/>
              </w:rPr>
            </w:pPr>
          </w:p>
          <w:p w14:paraId="2CAC1516" w14:textId="77777777" w:rsidR="009438AD" w:rsidRPr="00ED5379" w:rsidRDefault="009438AD" w:rsidP="009438AD">
            <w:pPr>
              <w:pStyle w:val="ListParagraph"/>
              <w:jc w:val="both"/>
              <w:rPr>
                <w:rFonts w:ascii="Georgia" w:hAnsi="Georgia"/>
                <w:iCs/>
                <w:sz w:val="24"/>
                <w:szCs w:val="24"/>
                <w:lang w:val="en-AU"/>
              </w:rPr>
            </w:pPr>
            <w:r w:rsidRPr="00ED5379">
              <w:rPr>
                <w:rFonts w:ascii="Georgia" w:hAnsi="Georgia"/>
                <w:iCs/>
                <w:sz w:val="24"/>
                <w:szCs w:val="24"/>
                <w:lang w:val="en-AU"/>
              </w:rPr>
              <w:t>According to the procedure documents, these two activities cannot happen at the same time. The retaining wall has to be built first. Once construction is completed, the soil needs to be added behind. Why are these two tasks in progress on the same day?</w:t>
            </w:r>
          </w:p>
        </w:tc>
      </w:tr>
      <w:tr w:rsidR="009438AD" w:rsidRPr="00ED5379" w14:paraId="1B0AA1D8" w14:textId="77777777" w:rsidTr="00E625DA">
        <w:trPr>
          <w:cantSplit/>
        </w:trPr>
        <w:tc>
          <w:tcPr>
            <w:tcW w:w="9026" w:type="dxa"/>
            <w:tcBorders>
              <w:top w:val="nil"/>
              <w:left w:val="nil"/>
              <w:bottom w:val="single" w:sz="4" w:space="0" w:color="auto"/>
              <w:right w:val="nil"/>
            </w:tcBorders>
          </w:tcPr>
          <w:p w14:paraId="1D6DDED7" w14:textId="77777777" w:rsidR="009438AD" w:rsidRPr="00ED5379" w:rsidRDefault="009438AD" w:rsidP="00DA1AFD">
            <w:pPr>
              <w:spacing w:before="40"/>
              <w:rPr>
                <w:rFonts w:ascii="Georgia" w:hAnsi="Georgia"/>
                <w:sz w:val="16"/>
                <w:szCs w:val="16"/>
                <w:lang w:val="en-AU"/>
              </w:rPr>
            </w:pPr>
          </w:p>
        </w:tc>
      </w:tr>
      <w:tr w:rsidR="009438AD" w:rsidRPr="00ED5379" w14:paraId="1108DC32" w14:textId="77777777" w:rsidTr="00E625DA">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30B62F7E" w14:textId="3E7FEEE0" w:rsidR="00C22CF1" w:rsidRPr="001A3F9E" w:rsidRDefault="00C22CF1" w:rsidP="00E625DA">
            <w:pPr>
              <w:spacing w:before="40"/>
              <w:rPr>
                <w:rFonts w:ascii="Georgia" w:hAnsi="Georgia"/>
                <w:iCs/>
                <w:color w:val="FF0000"/>
                <w:sz w:val="24"/>
                <w:szCs w:val="24"/>
                <w:lang w:val="en-AU"/>
              </w:rPr>
            </w:pPr>
            <w:r w:rsidRPr="001A3F9E">
              <w:rPr>
                <w:rFonts w:ascii="Georgia" w:hAnsi="Georgia"/>
                <w:iCs/>
                <w:color w:val="FF0000"/>
                <w:sz w:val="24"/>
                <w:szCs w:val="24"/>
                <w:lang w:val="en-AU"/>
              </w:rPr>
              <w:t>There are multiple retaining walls needed at each chalet. Making the assumption that some retaining walls are already completed, this allows the 2 tasks to performed at the same time, backfilling can start on the already completed retaining walls whilst the other retaining walls are being built.</w:t>
            </w:r>
          </w:p>
          <w:p w14:paraId="57952DBF" w14:textId="0263B3DA" w:rsidR="009438AD" w:rsidRPr="00ED5379" w:rsidRDefault="00C22CF1" w:rsidP="00E625DA">
            <w:pPr>
              <w:spacing w:before="40"/>
              <w:rPr>
                <w:rFonts w:ascii="Georgia" w:hAnsi="Georgia"/>
                <w:iCs/>
                <w:sz w:val="24"/>
                <w:szCs w:val="24"/>
                <w:lang w:val="en-AU"/>
              </w:rPr>
            </w:pPr>
            <w:r w:rsidRPr="001A3F9E">
              <w:rPr>
                <w:rFonts w:ascii="Georgia" w:hAnsi="Georgia"/>
                <w:iCs/>
                <w:color w:val="FF0000"/>
                <w:sz w:val="24"/>
                <w:szCs w:val="24"/>
                <w:lang w:val="en-AU"/>
              </w:rPr>
              <w:t xml:space="preserve"> With J.P. digging allocating the extra resources to the project </w:t>
            </w:r>
            <w:r w:rsidR="001A3F9E" w:rsidRPr="001A3F9E">
              <w:rPr>
                <w:rFonts w:ascii="Georgia" w:hAnsi="Georgia"/>
                <w:iCs/>
                <w:color w:val="FF0000"/>
                <w:sz w:val="24"/>
                <w:szCs w:val="24"/>
                <w:lang w:val="en-AU"/>
              </w:rPr>
              <w:t>it allows the 2 tasks to be completed at the same time. This will allow the project to keep to the desired schedule as this phase can be fast tracked due to overlapping 2 tasks.</w:t>
            </w:r>
          </w:p>
        </w:tc>
      </w:tr>
    </w:tbl>
    <w:p w14:paraId="7ED171DE" w14:textId="081706BB" w:rsidR="005A4B14" w:rsidRPr="00ED5379" w:rsidRDefault="005A4B14" w:rsidP="005A4B14"/>
    <w:tbl>
      <w:tblPr>
        <w:tblStyle w:val="TableGrid"/>
        <w:tblW w:w="0" w:type="auto"/>
        <w:tblLook w:val="04A0" w:firstRow="1" w:lastRow="0" w:firstColumn="1" w:lastColumn="0" w:noHBand="0" w:noVBand="1"/>
      </w:tblPr>
      <w:tblGrid>
        <w:gridCol w:w="9026"/>
      </w:tblGrid>
      <w:tr w:rsidR="009438AD" w:rsidRPr="00ED5379" w14:paraId="61062561" w14:textId="77777777" w:rsidTr="004F05FE">
        <w:trPr>
          <w:cantSplit/>
        </w:trPr>
        <w:tc>
          <w:tcPr>
            <w:tcW w:w="9026" w:type="dxa"/>
            <w:tcBorders>
              <w:top w:val="nil"/>
              <w:left w:val="nil"/>
              <w:bottom w:val="nil"/>
              <w:right w:val="nil"/>
            </w:tcBorders>
            <w:shd w:val="clear" w:color="auto" w:fill="E5B8B7" w:themeFill="accent2" w:themeFillTint="66"/>
          </w:tcPr>
          <w:p w14:paraId="440A51B3" w14:textId="0E3D6737" w:rsidR="009438AD" w:rsidRPr="00ED5379" w:rsidRDefault="009438AD" w:rsidP="00645103">
            <w:pPr>
              <w:pStyle w:val="ListParagraph"/>
              <w:numPr>
                <w:ilvl w:val="0"/>
                <w:numId w:val="23"/>
              </w:numPr>
              <w:jc w:val="both"/>
              <w:rPr>
                <w:rFonts w:ascii="Georgia" w:hAnsi="Georgia"/>
                <w:iCs/>
                <w:sz w:val="24"/>
                <w:szCs w:val="24"/>
                <w:lang w:val="en-AU"/>
              </w:rPr>
            </w:pPr>
            <w:r w:rsidRPr="00ED5379">
              <w:rPr>
                <w:rFonts w:ascii="Georgia" w:hAnsi="Georgia"/>
                <w:iCs/>
                <w:sz w:val="24"/>
                <w:szCs w:val="24"/>
                <w:lang w:val="en-AU"/>
              </w:rPr>
              <w:t>According to the Gantt Chart, if there is a delay in the completion of Task 57 ‘Construct stone paving walkway’,</w:t>
            </w:r>
          </w:p>
          <w:p w14:paraId="5AED2A33" w14:textId="77777777" w:rsidR="009438AD" w:rsidRPr="00ED5379" w:rsidRDefault="009438AD" w:rsidP="0064510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Which tasks, if any, are immediately delayed?</w:t>
            </w:r>
          </w:p>
          <w:p w14:paraId="5778CF20" w14:textId="77777777" w:rsidR="009438AD" w:rsidRPr="00ED5379" w:rsidRDefault="009438AD" w:rsidP="0064510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Will this delay push out the completion of the project? Why or why not?</w:t>
            </w:r>
          </w:p>
          <w:p w14:paraId="50AEEE58" w14:textId="77777777" w:rsidR="009438AD" w:rsidRPr="00ED5379" w:rsidRDefault="009438AD" w:rsidP="0064510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Discuss how this could affect the resourcing of the project.</w:t>
            </w:r>
          </w:p>
          <w:p w14:paraId="61FA7923" w14:textId="77777777" w:rsidR="009438AD" w:rsidRPr="00ED5379" w:rsidRDefault="00B64E44" w:rsidP="00645103">
            <w:pPr>
              <w:pStyle w:val="ListParagraph"/>
              <w:numPr>
                <w:ilvl w:val="0"/>
                <w:numId w:val="34"/>
              </w:numPr>
              <w:jc w:val="both"/>
              <w:rPr>
                <w:rFonts w:ascii="Georgia" w:hAnsi="Georgia"/>
                <w:iCs/>
                <w:sz w:val="24"/>
                <w:szCs w:val="24"/>
                <w:lang w:val="en-AU"/>
              </w:rPr>
            </w:pPr>
            <w:r w:rsidRPr="00ED5379">
              <w:rPr>
                <w:rFonts w:ascii="Georgia" w:hAnsi="Georgia"/>
                <w:iCs/>
                <w:sz w:val="24"/>
                <w:szCs w:val="24"/>
                <w:lang w:val="en-AU"/>
              </w:rPr>
              <w:t>List one (1) risk</w:t>
            </w:r>
            <w:r w:rsidR="009438AD" w:rsidRPr="00ED5379">
              <w:rPr>
                <w:rFonts w:ascii="Georgia" w:hAnsi="Georgia"/>
                <w:iCs/>
                <w:sz w:val="24"/>
                <w:szCs w:val="24"/>
                <w:lang w:val="en-AU"/>
              </w:rPr>
              <w:t xml:space="preserve"> that could arise from this issue.</w:t>
            </w:r>
          </w:p>
        </w:tc>
      </w:tr>
      <w:tr w:rsidR="009438AD" w:rsidRPr="00ED5379" w14:paraId="4BC6D201" w14:textId="77777777" w:rsidTr="004F05FE">
        <w:trPr>
          <w:cantSplit/>
          <w:trHeight w:val="1484"/>
        </w:trPr>
        <w:tc>
          <w:tcPr>
            <w:tcW w:w="9026" w:type="dxa"/>
            <w:tcBorders>
              <w:top w:val="single" w:sz="4" w:space="0" w:color="auto"/>
              <w:left w:val="single" w:sz="4" w:space="0" w:color="auto"/>
              <w:bottom w:val="single" w:sz="4" w:space="0" w:color="auto"/>
              <w:right w:val="single" w:sz="4" w:space="0" w:color="auto"/>
            </w:tcBorders>
          </w:tcPr>
          <w:p w14:paraId="7016E999" w14:textId="58FEA920" w:rsidR="009438AD" w:rsidRPr="000D03FE" w:rsidRDefault="00302F58" w:rsidP="00645103">
            <w:pPr>
              <w:pStyle w:val="ListParagraph"/>
              <w:numPr>
                <w:ilvl w:val="0"/>
                <w:numId w:val="35"/>
              </w:numPr>
              <w:spacing w:before="40"/>
              <w:rPr>
                <w:rFonts w:ascii="Georgia" w:hAnsi="Georgia"/>
                <w:iCs/>
                <w:color w:val="FF0000"/>
                <w:sz w:val="24"/>
                <w:szCs w:val="24"/>
                <w:lang w:val="en-AU"/>
              </w:rPr>
            </w:pPr>
            <w:r w:rsidRPr="000D03FE">
              <w:rPr>
                <w:rFonts w:ascii="Georgia" w:hAnsi="Georgia"/>
                <w:iCs/>
                <w:color w:val="FF0000"/>
                <w:sz w:val="24"/>
                <w:szCs w:val="24"/>
              </w:rPr>
              <w:lastRenderedPageBreak/>
              <w:t xml:space="preserve">If a delay occurs during the construction of the stone paving walkways, it will delay stages 3.3 (erect signage) and stage 3.4 (Detailed landscaping) as both these stages are required to begin on the Monday 2/6/17 which is </w:t>
            </w:r>
            <w:r w:rsidR="00477237" w:rsidRPr="000D03FE">
              <w:rPr>
                <w:rFonts w:ascii="Georgia" w:hAnsi="Georgia"/>
                <w:iCs/>
                <w:color w:val="FF0000"/>
                <w:sz w:val="24"/>
                <w:szCs w:val="24"/>
              </w:rPr>
              <w:t xml:space="preserve">the same day as the construction of the pathways is meant to be completed. </w:t>
            </w:r>
          </w:p>
          <w:p w14:paraId="0EC14245" w14:textId="77777777" w:rsidR="00B64E44" w:rsidRPr="000D03FE" w:rsidRDefault="00B64E44" w:rsidP="00B64E44">
            <w:pPr>
              <w:pStyle w:val="ListParagraph"/>
              <w:spacing w:before="40"/>
              <w:rPr>
                <w:rFonts w:ascii="Georgia" w:hAnsi="Georgia"/>
                <w:i/>
                <w:iCs/>
                <w:color w:val="FF0000"/>
                <w:sz w:val="22"/>
                <w:szCs w:val="22"/>
                <w:lang w:val="en-AU"/>
              </w:rPr>
            </w:pPr>
          </w:p>
          <w:p w14:paraId="271813E7" w14:textId="613326FB" w:rsidR="009438AD" w:rsidRPr="000D03FE" w:rsidRDefault="00477237" w:rsidP="00645103">
            <w:pPr>
              <w:pStyle w:val="ListParagraph"/>
              <w:numPr>
                <w:ilvl w:val="0"/>
                <w:numId w:val="35"/>
              </w:numPr>
              <w:spacing w:before="40"/>
              <w:rPr>
                <w:rFonts w:ascii="Georgia" w:hAnsi="Georgia"/>
                <w:iCs/>
                <w:color w:val="FF0000"/>
                <w:sz w:val="24"/>
                <w:szCs w:val="24"/>
                <w:lang w:val="en-AU"/>
              </w:rPr>
            </w:pPr>
            <w:r w:rsidRPr="000D03FE">
              <w:rPr>
                <w:rFonts w:ascii="Georgia" w:hAnsi="Georgia"/>
                <w:iCs/>
                <w:color w:val="FF0000"/>
                <w:sz w:val="24"/>
                <w:szCs w:val="24"/>
                <w:lang w:val="en-AU"/>
              </w:rPr>
              <w:t>Depending on how long the delay is for the construction of the pathways will determine the effect it will have on the completion date of the project. However</w:t>
            </w:r>
            <w:r w:rsidR="001D2708" w:rsidRPr="000D03FE">
              <w:rPr>
                <w:rFonts w:ascii="Georgia" w:hAnsi="Georgia"/>
                <w:iCs/>
                <w:color w:val="FF0000"/>
                <w:sz w:val="24"/>
                <w:szCs w:val="24"/>
                <w:lang w:val="en-AU"/>
              </w:rPr>
              <w:t>,</w:t>
            </w:r>
            <w:r w:rsidRPr="000D03FE">
              <w:rPr>
                <w:rFonts w:ascii="Georgia" w:hAnsi="Georgia"/>
                <w:iCs/>
                <w:color w:val="FF0000"/>
                <w:sz w:val="24"/>
                <w:szCs w:val="24"/>
                <w:lang w:val="en-AU"/>
              </w:rPr>
              <w:t xml:space="preserve"> being so close to end of the project it can be assumed that it will </w:t>
            </w:r>
            <w:r w:rsidR="001D2708" w:rsidRPr="000D03FE">
              <w:rPr>
                <w:rFonts w:ascii="Georgia" w:hAnsi="Georgia"/>
                <w:iCs/>
                <w:color w:val="FF0000"/>
                <w:sz w:val="24"/>
                <w:szCs w:val="24"/>
                <w:lang w:val="en-AU"/>
              </w:rPr>
              <w:t>affect</w:t>
            </w:r>
            <w:r w:rsidRPr="000D03FE">
              <w:rPr>
                <w:rFonts w:ascii="Georgia" w:hAnsi="Georgia"/>
                <w:iCs/>
                <w:color w:val="FF0000"/>
                <w:sz w:val="24"/>
                <w:szCs w:val="24"/>
                <w:lang w:val="en-AU"/>
              </w:rPr>
              <w:t xml:space="preserve"> the completion date as there is not much time left in the project to catch up on specific stages.</w:t>
            </w:r>
          </w:p>
          <w:p w14:paraId="2C228899" w14:textId="77777777" w:rsidR="00B64E44" w:rsidRPr="000D03FE" w:rsidRDefault="00B64E44" w:rsidP="00B64E44">
            <w:pPr>
              <w:pStyle w:val="ListParagraph"/>
              <w:spacing w:before="40"/>
              <w:rPr>
                <w:rFonts w:ascii="Georgia" w:hAnsi="Georgia"/>
                <w:i/>
                <w:iCs/>
                <w:color w:val="FF0000"/>
                <w:sz w:val="22"/>
                <w:szCs w:val="22"/>
                <w:lang w:val="en-AU"/>
              </w:rPr>
            </w:pPr>
          </w:p>
          <w:p w14:paraId="43DF23E2" w14:textId="1B2CC335" w:rsidR="009438AD" w:rsidRPr="000D03FE" w:rsidRDefault="001D2708" w:rsidP="00645103">
            <w:pPr>
              <w:pStyle w:val="ListParagraph"/>
              <w:numPr>
                <w:ilvl w:val="0"/>
                <w:numId w:val="35"/>
              </w:numPr>
              <w:spacing w:before="40"/>
              <w:rPr>
                <w:rFonts w:ascii="Georgia" w:hAnsi="Georgia"/>
                <w:iCs/>
                <w:color w:val="FF0000"/>
                <w:sz w:val="24"/>
                <w:szCs w:val="24"/>
                <w:lang w:val="en-AU"/>
              </w:rPr>
            </w:pPr>
            <w:r w:rsidRPr="000D03FE">
              <w:rPr>
                <w:rFonts w:ascii="Georgia" w:hAnsi="Georgia"/>
                <w:iCs/>
                <w:color w:val="FF0000"/>
                <w:sz w:val="24"/>
                <w:szCs w:val="24"/>
              </w:rPr>
              <w:t>This could have an effect on the resourcing for the project as trades may not be available to meet the new time frames. For example; the people erecting the signs are booked in for the 2/6/17 – 2/8/17, but if those dates get pushed back, their labor may</w:t>
            </w:r>
            <w:r w:rsidR="00FE53BA" w:rsidRPr="000D03FE">
              <w:rPr>
                <w:rFonts w:ascii="Georgia" w:hAnsi="Georgia"/>
                <w:iCs/>
                <w:color w:val="FF0000"/>
                <w:sz w:val="24"/>
                <w:szCs w:val="24"/>
              </w:rPr>
              <w:t xml:space="preserve"> not be available on the new dates listed.</w:t>
            </w:r>
            <w:r w:rsidRPr="000D03FE">
              <w:rPr>
                <w:rFonts w:ascii="Georgia" w:hAnsi="Georgia"/>
                <w:iCs/>
                <w:color w:val="FF0000"/>
                <w:sz w:val="24"/>
                <w:szCs w:val="24"/>
              </w:rPr>
              <w:t xml:space="preserve"> </w:t>
            </w:r>
          </w:p>
          <w:p w14:paraId="0D4BD183" w14:textId="77777777" w:rsidR="00B64E44" w:rsidRPr="000D03FE" w:rsidRDefault="00B64E44" w:rsidP="00B64E44">
            <w:pPr>
              <w:pStyle w:val="ListParagraph"/>
              <w:spacing w:after="0" w:line="240" w:lineRule="auto"/>
              <w:contextualSpacing w:val="0"/>
              <w:jc w:val="both"/>
              <w:rPr>
                <w:rFonts w:ascii="Georgia" w:hAnsi="Georgia" w:cstheme="minorHAnsi"/>
                <w:i/>
                <w:iCs/>
                <w:color w:val="FF0000"/>
                <w:sz w:val="22"/>
                <w:szCs w:val="22"/>
                <w:lang w:val="en-AU"/>
              </w:rPr>
            </w:pPr>
          </w:p>
          <w:p w14:paraId="33B1EC66" w14:textId="1675F9A7" w:rsidR="009438AD" w:rsidRPr="00ED5379" w:rsidRDefault="00FE53BA" w:rsidP="00645103">
            <w:pPr>
              <w:pStyle w:val="ListParagraph"/>
              <w:numPr>
                <w:ilvl w:val="0"/>
                <w:numId w:val="35"/>
              </w:numPr>
              <w:spacing w:before="40"/>
              <w:rPr>
                <w:rFonts w:ascii="Georgia" w:hAnsi="Georgia"/>
                <w:iCs/>
                <w:sz w:val="24"/>
                <w:szCs w:val="24"/>
                <w:lang w:val="en-AU"/>
              </w:rPr>
            </w:pPr>
            <w:r w:rsidRPr="000D03FE">
              <w:rPr>
                <w:rFonts w:ascii="Georgia" w:hAnsi="Georgia"/>
                <w:iCs/>
                <w:color w:val="FF0000"/>
                <w:sz w:val="24"/>
                <w:szCs w:val="24"/>
              </w:rPr>
              <w:t>A major risk that could arise from the project being delayed is complications in final payments. This will cause cashflow issues within the company.</w:t>
            </w:r>
          </w:p>
        </w:tc>
      </w:tr>
    </w:tbl>
    <w:p w14:paraId="25735F1C" w14:textId="77777777" w:rsidR="009438AD" w:rsidRPr="00ED5379" w:rsidRDefault="009438AD" w:rsidP="003B03E9">
      <w:pPr>
        <w:spacing w:before="40"/>
      </w:pPr>
    </w:p>
    <w:tbl>
      <w:tblPr>
        <w:tblStyle w:val="TableGrid"/>
        <w:tblW w:w="0" w:type="auto"/>
        <w:tblInd w:w="108" w:type="dxa"/>
        <w:tblLook w:val="04A0" w:firstRow="1" w:lastRow="0" w:firstColumn="1" w:lastColumn="0" w:noHBand="0" w:noVBand="1"/>
      </w:tblPr>
      <w:tblGrid>
        <w:gridCol w:w="8918"/>
      </w:tblGrid>
      <w:tr w:rsidR="003B03E9" w:rsidRPr="00ED5379" w14:paraId="6AAB9B32" w14:textId="77777777" w:rsidTr="008B02C6">
        <w:trPr>
          <w:cantSplit/>
        </w:trPr>
        <w:tc>
          <w:tcPr>
            <w:tcW w:w="8918" w:type="dxa"/>
            <w:tcBorders>
              <w:top w:val="nil"/>
              <w:left w:val="nil"/>
              <w:bottom w:val="nil"/>
              <w:right w:val="nil"/>
            </w:tcBorders>
            <w:shd w:val="clear" w:color="auto" w:fill="E5B8B7" w:themeFill="accent2" w:themeFillTint="66"/>
          </w:tcPr>
          <w:p w14:paraId="56147A7B" w14:textId="77777777" w:rsidR="003B03E9" w:rsidRPr="00ED5379" w:rsidRDefault="003B03E9" w:rsidP="0064510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What is the total budget for the project expenditure?</w:t>
            </w:r>
          </w:p>
        </w:tc>
      </w:tr>
      <w:tr w:rsidR="003B03E9" w:rsidRPr="00ED5379" w14:paraId="1019871B" w14:textId="77777777" w:rsidTr="008B02C6">
        <w:trPr>
          <w:cantSplit/>
        </w:trPr>
        <w:tc>
          <w:tcPr>
            <w:tcW w:w="8918" w:type="dxa"/>
            <w:tcBorders>
              <w:top w:val="nil"/>
              <w:left w:val="nil"/>
              <w:bottom w:val="single" w:sz="4" w:space="0" w:color="auto"/>
              <w:right w:val="nil"/>
            </w:tcBorders>
          </w:tcPr>
          <w:p w14:paraId="546DB730" w14:textId="77777777" w:rsidR="003B03E9" w:rsidRPr="00ED5379" w:rsidRDefault="003B03E9" w:rsidP="00DA1AFD">
            <w:pPr>
              <w:spacing w:before="40"/>
              <w:rPr>
                <w:rFonts w:ascii="Georgia" w:hAnsi="Georgia"/>
                <w:sz w:val="16"/>
                <w:szCs w:val="16"/>
                <w:lang w:val="en-AU"/>
              </w:rPr>
            </w:pPr>
          </w:p>
        </w:tc>
      </w:tr>
      <w:tr w:rsidR="003B03E9" w:rsidRPr="00ED5379" w14:paraId="1C3216E1" w14:textId="77777777" w:rsidTr="00416780">
        <w:trPr>
          <w:cantSplit/>
          <w:trHeight w:val="1817"/>
        </w:trPr>
        <w:tc>
          <w:tcPr>
            <w:tcW w:w="8918" w:type="dxa"/>
            <w:tcBorders>
              <w:top w:val="single" w:sz="4" w:space="0" w:color="auto"/>
              <w:left w:val="single" w:sz="4" w:space="0" w:color="auto"/>
              <w:bottom w:val="single" w:sz="4" w:space="0" w:color="auto"/>
              <w:right w:val="single" w:sz="4" w:space="0" w:color="auto"/>
            </w:tcBorders>
          </w:tcPr>
          <w:p w14:paraId="6B4048B4" w14:textId="56AC85B9" w:rsidR="003B03E9" w:rsidRPr="00B44CD9" w:rsidRDefault="00B44CD9" w:rsidP="008B02C6">
            <w:pPr>
              <w:spacing w:before="40"/>
              <w:rPr>
                <w:rFonts w:ascii="Georgia" w:hAnsi="Georgia"/>
                <w:iCs/>
                <w:color w:val="FF0000"/>
                <w:sz w:val="24"/>
                <w:szCs w:val="24"/>
                <w:lang w:val="en-AU"/>
              </w:rPr>
            </w:pPr>
            <w:r w:rsidRPr="00B44CD9">
              <w:rPr>
                <w:rFonts w:ascii="Georgia" w:hAnsi="Georgia"/>
                <w:iCs/>
                <w:color w:val="FF0000"/>
                <w:sz w:val="24"/>
                <w:szCs w:val="24"/>
              </w:rPr>
              <w:t>The total budget for the project expenditure totals in at $462 153 + GST. This is with the inclusion of the change request.</w:t>
            </w:r>
          </w:p>
        </w:tc>
      </w:tr>
    </w:tbl>
    <w:p w14:paraId="48A48862" w14:textId="77777777" w:rsidR="003B03E9" w:rsidRPr="00ED5379" w:rsidRDefault="003B03E9" w:rsidP="005A4B14"/>
    <w:p w14:paraId="6B10FEDA" w14:textId="7669D679" w:rsidR="003B03E9" w:rsidRPr="00ED5379" w:rsidRDefault="003B03E9"/>
    <w:tbl>
      <w:tblPr>
        <w:tblStyle w:val="TableGrid"/>
        <w:tblW w:w="0" w:type="auto"/>
        <w:tblInd w:w="108" w:type="dxa"/>
        <w:tblLook w:val="04A0" w:firstRow="1" w:lastRow="0" w:firstColumn="1" w:lastColumn="0" w:noHBand="0" w:noVBand="1"/>
      </w:tblPr>
      <w:tblGrid>
        <w:gridCol w:w="8918"/>
      </w:tblGrid>
      <w:tr w:rsidR="003B03E9" w:rsidRPr="00ED5379" w14:paraId="69AAE3E4" w14:textId="77777777" w:rsidTr="001C424C">
        <w:trPr>
          <w:cantSplit/>
        </w:trPr>
        <w:tc>
          <w:tcPr>
            <w:tcW w:w="8918" w:type="dxa"/>
            <w:tcBorders>
              <w:top w:val="nil"/>
              <w:left w:val="nil"/>
              <w:bottom w:val="nil"/>
              <w:right w:val="nil"/>
            </w:tcBorders>
            <w:shd w:val="clear" w:color="auto" w:fill="E5B8B7" w:themeFill="accent2" w:themeFillTint="66"/>
          </w:tcPr>
          <w:p w14:paraId="060DD694" w14:textId="77777777" w:rsidR="003B03E9" w:rsidRPr="00ED5379" w:rsidRDefault="003B03E9" w:rsidP="0064510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 xml:space="preserve">Sam is very concerned about the cash flow of the project. </w:t>
            </w:r>
          </w:p>
          <w:p w14:paraId="5BED9619" w14:textId="77777777" w:rsidR="003B03E9" w:rsidRPr="00ED5379" w:rsidRDefault="003B03E9" w:rsidP="00645103">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is the problem?</w:t>
            </w:r>
          </w:p>
          <w:p w14:paraId="44A42EF9" w14:textId="77777777" w:rsidR="003B03E9" w:rsidRPr="00ED5379" w:rsidRDefault="003B03E9" w:rsidP="00645103">
            <w:pPr>
              <w:pStyle w:val="ListParagraph"/>
              <w:numPr>
                <w:ilvl w:val="0"/>
                <w:numId w:val="36"/>
              </w:numPr>
              <w:spacing w:before="40"/>
              <w:jc w:val="both"/>
              <w:rPr>
                <w:rFonts w:ascii="Georgia" w:hAnsi="Georgia"/>
                <w:iCs/>
                <w:sz w:val="24"/>
                <w:szCs w:val="24"/>
                <w:lang w:val="en-AU"/>
              </w:rPr>
            </w:pPr>
            <w:r w:rsidRPr="00ED5379">
              <w:rPr>
                <w:rFonts w:ascii="Georgia" w:hAnsi="Georgia"/>
                <w:iCs/>
                <w:sz w:val="24"/>
                <w:szCs w:val="24"/>
                <w:lang w:val="en-AU"/>
              </w:rPr>
              <w:t>What would you suggest be done to rectify the cash flow issue?</w:t>
            </w:r>
          </w:p>
        </w:tc>
      </w:tr>
      <w:tr w:rsidR="003B03E9" w:rsidRPr="00ED5379" w14:paraId="767E9F4B" w14:textId="77777777" w:rsidTr="001C424C">
        <w:trPr>
          <w:cantSplit/>
        </w:trPr>
        <w:tc>
          <w:tcPr>
            <w:tcW w:w="8918" w:type="dxa"/>
            <w:tcBorders>
              <w:top w:val="nil"/>
              <w:left w:val="nil"/>
              <w:bottom w:val="single" w:sz="4" w:space="0" w:color="auto"/>
              <w:right w:val="nil"/>
            </w:tcBorders>
          </w:tcPr>
          <w:p w14:paraId="5BF58F12" w14:textId="77777777" w:rsidR="003B03E9" w:rsidRPr="00ED5379" w:rsidRDefault="003B03E9" w:rsidP="00DA1AFD">
            <w:pPr>
              <w:spacing w:before="40"/>
              <w:rPr>
                <w:rFonts w:ascii="Georgia" w:hAnsi="Georgia"/>
                <w:sz w:val="16"/>
                <w:szCs w:val="16"/>
                <w:lang w:val="en-AU"/>
              </w:rPr>
            </w:pPr>
          </w:p>
        </w:tc>
      </w:tr>
      <w:tr w:rsidR="003B03E9" w:rsidRPr="00ED5379" w14:paraId="45825AB0" w14:textId="77777777" w:rsidTr="001C424C">
        <w:trPr>
          <w:cantSplit/>
          <w:trHeight w:val="773"/>
        </w:trPr>
        <w:tc>
          <w:tcPr>
            <w:tcW w:w="8918" w:type="dxa"/>
            <w:tcBorders>
              <w:top w:val="single" w:sz="4" w:space="0" w:color="auto"/>
              <w:left w:val="single" w:sz="4" w:space="0" w:color="auto"/>
              <w:bottom w:val="single" w:sz="4" w:space="0" w:color="auto"/>
              <w:right w:val="single" w:sz="4" w:space="0" w:color="auto"/>
            </w:tcBorders>
          </w:tcPr>
          <w:p w14:paraId="3A6A1EF2" w14:textId="50F70AEE" w:rsidR="00EF441B" w:rsidRDefault="00EF441B" w:rsidP="00645103">
            <w:pPr>
              <w:pStyle w:val="ListParagraph"/>
              <w:numPr>
                <w:ilvl w:val="0"/>
                <w:numId w:val="37"/>
              </w:numPr>
              <w:spacing w:before="40"/>
              <w:rPr>
                <w:rFonts w:ascii="Georgia" w:hAnsi="Georgia"/>
                <w:iCs/>
                <w:color w:val="FF0000"/>
                <w:sz w:val="24"/>
                <w:szCs w:val="24"/>
                <w:lang w:val="en-AU"/>
              </w:rPr>
            </w:pPr>
            <w:r>
              <w:rPr>
                <w:rFonts w:ascii="Georgia" w:hAnsi="Georgia"/>
                <w:iCs/>
                <w:color w:val="FF0000"/>
                <w:sz w:val="24"/>
                <w:szCs w:val="24"/>
                <w:lang w:val="en-AU"/>
              </w:rPr>
              <w:lastRenderedPageBreak/>
              <w:t>When assessing the budget in the project plan (section 4.1), It shows that Awesome landscapes has the potential to spend $224,724 before the commencement of the building. They will not be receiving their first payment until 1</w:t>
            </w:r>
            <w:r w:rsidRPr="00EF441B">
              <w:rPr>
                <w:rFonts w:ascii="Georgia" w:hAnsi="Georgia"/>
                <w:iCs/>
                <w:color w:val="FF0000"/>
                <w:sz w:val="24"/>
                <w:szCs w:val="24"/>
                <w:vertAlign w:val="superscript"/>
                <w:lang w:val="en-AU"/>
              </w:rPr>
              <w:t>st</w:t>
            </w:r>
            <w:r>
              <w:rPr>
                <w:rFonts w:ascii="Georgia" w:hAnsi="Georgia"/>
                <w:iCs/>
                <w:color w:val="FF0000"/>
                <w:sz w:val="24"/>
                <w:szCs w:val="24"/>
                <w:lang w:val="en-AU"/>
              </w:rPr>
              <w:t xml:space="preserve"> of October, by this stage of the project an additional $23,947 will be required leaving awesome landscapes in a cashflow deficit.</w:t>
            </w:r>
          </w:p>
          <w:p w14:paraId="16044EF5" w14:textId="5546C9B1" w:rsidR="00EF441B" w:rsidRPr="00EF441B" w:rsidRDefault="00EF441B" w:rsidP="00EF441B">
            <w:pPr>
              <w:pStyle w:val="ListParagraph"/>
              <w:spacing w:before="40"/>
              <w:rPr>
                <w:rFonts w:ascii="Georgia" w:hAnsi="Georgia"/>
                <w:iCs/>
                <w:color w:val="FF0000"/>
                <w:sz w:val="24"/>
                <w:szCs w:val="24"/>
                <w:lang w:val="en-AU"/>
              </w:rPr>
            </w:pPr>
            <w:r>
              <w:rPr>
                <w:rFonts w:ascii="Georgia" w:hAnsi="Georgia"/>
                <w:iCs/>
                <w:color w:val="FF0000"/>
                <w:sz w:val="24"/>
                <w:szCs w:val="24"/>
                <w:lang w:val="en-AU"/>
              </w:rPr>
              <w:t xml:space="preserve">  </w:t>
            </w:r>
          </w:p>
          <w:p w14:paraId="45E4304F" w14:textId="77777777" w:rsidR="003B03E9" w:rsidRPr="00774F30" w:rsidRDefault="003B03E9" w:rsidP="003B03E9">
            <w:pPr>
              <w:pStyle w:val="ListParagraph"/>
              <w:spacing w:before="40"/>
              <w:rPr>
                <w:rFonts w:ascii="Georgia" w:hAnsi="Georgia"/>
                <w:iCs/>
                <w:color w:val="FF0000"/>
                <w:sz w:val="24"/>
                <w:szCs w:val="24"/>
                <w:lang w:val="en-AU"/>
              </w:rPr>
            </w:pPr>
          </w:p>
          <w:p w14:paraId="1B66B59A" w14:textId="05C6F0E9" w:rsidR="00EF441B" w:rsidRPr="00EF441B" w:rsidRDefault="0036631C" w:rsidP="00645103">
            <w:pPr>
              <w:pStyle w:val="ListParagraph"/>
              <w:numPr>
                <w:ilvl w:val="0"/>
                <w:numId w:val="37"/>
              </w:numPr>
              <w:spacing w:before="40"/>
              <w:rPr>
                <w:rFonts w:ascii="Georgia" w:hAnsi="Georgia"/>
                <w:iCs/>
                <w:sz w:val="24"/>
                <w:szCs w:val="24"/>
                <w:lang w:val="en-AU"/>
              </w:rPr>
            </w:pPr>
            <w:r w:rsidRPr="00774F30">
              <w:rPr>
                <w:rFonts w:ascii="Georgia" w:hAnsi="Georgia"/>
                <w:iCs/>
                <w:color w:val="FF0000"/>
                <w:sz w:val="24"/>
                <w:szCs w:val="24"/>
              </w:rPr>
              <w:t xml:space="preserve">A solution to </w:t>
            </w:r>
            <w:r w:rsidR="00EC09CC" w:rsidRPr="00774F30">
              <w:rPr>
                <w:rFonts w:ascii="Georgia" w:hAnsi="Georgia"/>
                <w:iCs/>
                <w:color w:val="FF0000"/>
                <w:sz w:val="24"/>
                <w:szCs w:val="24"/>
              </w:rPr>
              <w:t xml:space="preserve">eliminate this issue may be to request the first payment be made earlier.  </w:t>
            </w:r>
            <w:r w:rsidR="00EF441B">
              <w:rPr>
                <w:rFonts w:ascii="Georgia" w:hAnsi="Georgia"/>
                <w:iCs/>
                <w:color w:val="FF0000"/>
                <w:sz w:val="24"/>
                <w:szCs w:val="24"/>
              </w:rPr>
              <w:t>Requesting a payment be made closer to the middle of August shouldn’t be an issue and will greatly reduce the cash flow issues.</w:t>
            </w:r>
          </w:p>
          <w:p w14:paraId="42D376D3" w14:textId="48C2F05C" w:rsidR="003B03E9" w:rsidRPr="00ED5379" w:rsidRDefault="003B03E9" w:rsidP="00EF441B">
            <w:pPr>
              <w:pStyle w:val="ListParagraph"/>
              <w:spacing w:before="40"/>
              <w:rPr>
                <w:rFonts w:ascii="Georgia" w:hAnsi="Georgia"/>
                <w:iCs/>
                <w:sz w:val="24"/>
                <w:szCs w:val="24"/>
                <w:lang w:val="en-AU"/>
              </w:rPr>
            </w:pPr>
          </w:p>
        </w:tc>
      </w:tr>
    </w:tbl>
    <w:p w14:paraId="406EA5AE" w14:textId="00B2E767" w:rsidR="003B03E9" w:rsidRPr="00ED5379" w:rsidRDefault="003B03E9" w:rsidP="005A4B14"/>
    <w:tbl>
      <w:tblPr>
        <w:tblStyle w:val="TableGrid"/>
        <w:tblW w:w="0" w:type="auto"/>
        <w:tblInd w:w="108" w:type="dxa"/>
        <w:tblLook w:val="04A0" w:firstRow="1" w:lastRow="0" w:firstColumn="1" w:lastColumn="0" w:noHBand="0" w:noVBand="1"/>
      </w:tblPr>
      <w:tblGrid>
        <w:gridCol w:w="8918"/>
      </w:tblGrid>
      <w:tr w:rsidR="003B03E9" w:rsidRPr="00ED5379" w14:paraId="357D577C" w14:textId="77777777" w:rsidTr="00C76B8C">
        <w:trPr>
          <w:cantSplit/>
        </w:trPr>
        <w:tc>
          <w:tcPr>
            <w:tcW w:w="8918" w:type="dxa"/>
            <w:tcBorders>
              <w:top w:val="nil"/>
              <w:left w:val="nil"/>
              <w:bottom w:val="nil"/>
              <w:right w:val="nil"/>
            </w:tcBorders>
            <w:shd w:val="clear" w:color="auto" w:fill="E5B8B7" w:themeFill="accent2" w:themeFillTint="66"/>
          </w:tcPr>
          <w:p w14:paraId="6FD6E76A" w14:textId="77777777" w:rsidR="003B03E9" w:rsidRPr="00ED5379" w:rsidRDefault="003B03E9" w:rsidP="0064510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Discuss whether Awesome Landscapes should seek increased funding from Massive Eco-development Corporation to absorb some or all of these cost increases.</w:t>
            </w:r>
          </w:p>
          <w:p w14:paraId="2278BA3B" w14:textId="77777777" w:rsidR="003B03E9" w:rsidRPr="00ED5379" w:rsidRDefault="003B03E9" w:rsidP="003B03E9">
            <w:pPr>
              <w:pStyle w:val="ListParagraph"/>
              <w:spacing w:before="40"/>
              <w:jc w:val="both"/>
              <w:rPr>
                <w:rFonts w:ascii="Georgia" w:hAnsi="Georgia"/>
                <w:iCs/>
                <w:sz w:val="24"/>
                <w:szCs w:val="24"/>
                <w:lang w:val="en-AU"/>
              </w:rPr>
            </w:pPr>
          </w:p>
          <w:p w14:paraId="0C8D327E"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Your discussion must be 200 – 300 words in length.</w:t>
            </w:r>
          </w:p>
          <w:p w14:paraId="1FD6C313" w14:textId="77777777" w:rsidR="003B03E9" w:rsidRPr="00ED5379" w:rsidRDefault="003B03E9" w:rsidP="003B03E9">
            <w:pPr>
              <w:pStyle w:val="ListParagraph"/>
              <w:spacing w:before="40"/>
              <w:jc w:val="both"/>
              <w:rPr>
                <w:rFonts w:ascii="Georgia" w:hAnsi="Georgia"/>
                <w:iCs/>
                <w:sz w:val="24"/>
                <w:szCs w:val="24"/>
                <w:lang w:val="en-AU"/>
              </w:rPr>
            </w:pPr>
          </w:p>
          <w:p w14:paraId="0D066554" w14:textId="77777777" w:rsidR="003B03E9" w:rsidRPr="00ED5379" w:rsidRDefault="003B03E9" w:rsidP="003B03E9">
            <w:pPr>
              <w:pStyle w:val="ListParagraph"/>
              <w:spacing w:before="40"/>
              <w:jc w:val="both"/>
              <w:rPr>
                <w:rFonts w:ascii="Georgia" w:hAnsi="Georgia"/>
                <w:iCs/>
                <w:sz w:val="24"/>
                <w:szCs w:val="24"/>
                <w:lang w:val="en-AU"/>
              </w:rPr>
            </w:pPr>
            <w:r w:rsidRPr="00ED5379">
              <w:rPr>
                <w:rFonts w:ascii="Georgia" w:hAnsi="Georgia"/>
                <w:iCs/>
                <w:sz w:val="24"/>
                <w:szCs w:val="24"/>
                <w:lang w:val="en-AU"/>
              </w:rPr>
              <w:t>Guidance:</w:t>
            </w:r>
          </w:p>
          <w:p w14:paraId="496A0E8C" w14:textId="77777777" w:rsidR="008D4DCC" w:rsidRPr="00ED5379" w:rsidRDefault="003B03E9" w:rsidP="003B03E9">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The change requests have incurred extra expense, yet the funding to be paid by Massive Eco-development Corporation has not changed. </w:t>
            </w:r>
          </w:p>
          <w:p w14:paraId="04BCF232" w14:textId="77777777" w:rsidR="008D4DCC" w:rsidRPr="00ED5379" w:rsidRDefault="008D4DCC" w:rsidP="003B03E9">
            <w:pPr>
              <w:pStyle w:val="ListParagraph"/>
              <w:spacing w:before="40"/>
              <w:jc w:val="both"/>
              <w:rPr>
                <w:rFonts w:ascii="Georgia" w:hAnsi="Georgia" w:cstheme="minorHAnsi"/>
                <w:iCs/>
                <w:sz w:val="24"/>
                <w:szCs w:val="24"/>
                <w:lang w:val="en-AU"/>
              </w:rPr>
            </w:pPr>
          </w:p>
          <w:p w14:paraId="5FA419C4" w14:textId="6E66957C" w:rsidR="003B03E9" w:rsidRPr="00ED5379" w:rsidRDefault="008D4DCC" w:rsidP="008D4DCC">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If you believe Awesome Landscapes should seek increase funding from </w:t>
            </w:r>
            <w:r w:rsidRPr="00ED5379">
              <w:rPr>
                <w:rFonts w:ascii="Georgia" w:hAnsi="Georgia"/>
                <w:iCs/>
                <w:sz w:val="24"/>
                <w:szCs w:val="24"/>
                <w:lang w:val="en-AU"/>
              </w:rPr>
              <w:t>Massive Eco-development Corporation, provide a strong argument for your case. If not, explain your reasoning.</w:t>
            </w:r>
          </w:p>
        </w:tc>
      </w:tr>
      <w:tr w:rsidR="003B03E9" w:rsidRPr="00ED5379" w14:paraId="0FB210BD" w14:textId="77777777" w:rsidTr="00C76B8C">
        <w:trPr>
          <w:cantSplit/>
        </w:trPr>
        <w:tc>
          <w:tcPr>
            <w:tcW w:w="8918" w:type="dxa"/>
            <w:tcBorders>
              <w:top w:val="nil"/>
              <w:left w:val="nil"/>
              <w:bottom w:val="single" w:sz="4" w:space="0" w:color="auto"/>
              <w:right w:val="nil"/>
            </w:tcBorders>
          </w:tcPr>
          <w:p w14:paraId="2491FD60" w14:textId="77777777" w:rsidR="003B03E9" w:rsidRPr="00ED5379" w:rsidRDefault="003B03E9" w:rsidP="00DA1AFD">
            <w:pPr>
              <w:spacing w:before="40"/>
              <w:rPr>
                <w:rFonts w:ascii="Georgia" w:hAnsi="Georgia"/>
                <w:sz w:val="16"/>
                <w:szCs w:val="16"/>
                <w:lang w:val="en-AU"/>
              </w:rPr>
            </w:pPr>
          </w:p>
        </w:tc>
      </w:tr>
      <w:tr w:rsidR="003B03E9" w:rsidRPr="00ED5379" w14:paraId="0D34C1EB" w14:textId="77777777" w:rsidTr="00416780">
        <w:trPr>
          <w:cantSplit/>
          <w:trHeight w:val="5732"/>
        </w:trPr>
        <w:tc>
          <w:tcPr>
            <w:tcW w:w="8918" w:type="dxa"/>
            <w:tcBorders>
              <w:top w:val="single" w:sz="4" w:space="0" w:color="auto"/>
              <w:left w:val="single" w:sz="4" w:space="0" w:color="auto"/>
              <w:bottom w:val="single" w:sz="4" w:space="0" w:color="auto"/>
              <w:right w:val="single" w:sz="4" w:space="0" w:color="auto"/>
            </w:tcBorders>
          </w:tcPr>
          <w:p w14:paraId="0ADC688A" w14:textId="7B93CCE8" w:rsidR="00053B10" w:rsidRPr="0043707F" w:rsidRDefault="00053B10" w:rsidP="00C76B8C">
            <w:pPr>
              <w:spacing w:before="40"/>
              <w:rPr>
                <w:rFonts w:ascii="Georgia" w:hAnsi="Georgia"/>
                <w:iCs/>
                <w:color w:val="FF0000"/>
                <w:sz w:val="24"/>
                <w:szCs w:val="24"/>
              </w:rPr>
            </w:pPr>
            <w:r w:rsidRPr="0043707F">
              <w:rPr>
                <w:rFonts w:ascii="Georgia" w:hAnsi="Georgia"/>
                <w:iCs/>
                <w:color w:val="FF0000"/>
                <w:sz w:val="24"/>
                <w:szCs w:val="24"/>
              </w:rPr>
              <w:lastRenderedPageBreak/>
              <w:t xml:space="preserve">I strongly believe that Awesome landscapes should seek increased funding for the extra expenses by Massive Eco-Development. The change request for the additional work is a legitimate change the original scope of the project as it is tied in with the construction of the extra chalets. </w:t>
            </w:r>
            <w:r w:rsidR="00380F2E" w:rsidRPr="0043707F">
              <w:rPr>
                <w:rFonts w:ascii="Georgia" w:hAnsi="Georgia"/>
                <w:iCs/>
                <w:color w:val="FF0000"/>
                <w:sz w:val="24"/>
                <w:szCs w:val="24"/>
              </w:rPr>
              <w:t xml:space="preserve">These additional works were never discussed as a possibility in the original project plan and where never agreed on or signed off on in the approval stage. </w:t>
            </w:r>
          </w:p>
          <w:p w14:paraId="4440832B" w14:textId="20ADC3FE" w:rsidR="00053B10" w:rsidRPr="0043707F" w:rsidRDefault="00053B10" w:rsidP="00C76B8C">
            <w:pPr>
              <w:spacing w:before="40"/>
              <w:rPr>
                <w:rFonts w:ascii="Georgia" w:hAnsi="Georgia"/>
                <w:iCs/>
                <w:color w:val="FF0000"/>
                <w:sz w:val="24"/>
                <w:szCs w:val="24"/>
              </w:rPr>
            </w:pPr>
            <w:r w:rsidRPr="0043707F">
              <w:rPr>
                <w:rFonts w:ascii="Georgia" w:hAnsi="Georgia"/>
                <w:iCs/>
                <w:color w:val="FF0000"/>
                <w:sz w:val="24"/>
                <w:szCs w:val="24"/>
              </w:rPr>
              <w:t xml:space="preserve">When reading the </w:t>
            </w:r>
            <w:r w:rsidR="00380F2E" w:rsidRPr="0043707F">
              <w:rPr>
                <w:rFonts w:ascii="Georgia" w:hAnsi="Georgia"/>
                <w:iCs/>
                <w:color w:val="FF0000"/>
                <w:sz w:val="24"/>
                <w:szCs w:val="24"/>
              </w:rPr>
              <w:t>contract,</w:t>
            </w:r>
            <w:r w:rsidRPr="0043707F">
              <w:rPr>
                <w:rFonts w:ascii="Georgia" w:hAnsi="Georgia"/>
                <w:iCs/>
                <w:color w:val="FF0000"/>
                <w:sz w:val="24"/>
                <w:szCs w:val="24"/>
              </w:rPr>
              <w:t xml:space="preserve"> it shows the funding is based on a fixed price </w:t>
            </w:r>
            <w:r w:rsidR="00380F2E" w:rsidRPr="0043707F">
              <w:rPr>
                <w:rFonts w:ascii="Georgia" w:hAnsi="Georgia"/>
                <w:iCs/>
                <w:color w:val="FF0000"/>
                <w:sz w:val="24"/>
                <w:szCs w:val="24"/>
              </w:rPr>
              <w:t xml:space="preserve">contract, meaning funds provided will not change regardless of any project extensions, variations in scope, or increase in cost or Laboure. This in turn will be putting Awesome landscapes out of pocket with a total expense of $17 900. These figures were made up of the $8 160 in Laboure and $9 740 in cost of materials. </w:t>
            </w:r>
            <w:r w:rsidR="000805EC" w:rsidRPr="0043707F">
              <w:rPr>
                <w:rFonts w:ascii="Georgia" w:hAnsi="Georgia"/>
                <w:iCs/>
                <w:color w:val="FF0000"/>
                <w:sz w:val="24"/>
                <w:szCs w:val="24"/>
              </w:rPr>
              <w:t>As Sam Ng has already signed this contract it would be unprofessional to go back on his word and request the full amount of his losses. To maintain a strong relationship with massive eco-development and hopefully secure future works with this company, I believe he should at least request the $9 740 for material expenses and foot the bill for the remaining $8160 Laboure. I believe this is a reasonable request as Massive Eco-Developments will highly benefit from the additional works on the project</w:t>
            </w:r>
            <w:r w:rsidR="00912DAC" w:rsidRPr="0043707F">
              <w:rPr>
                <w:rFonts w:ascii="Georgia" w:hAnsi="Georgia"/>
                <w:iCs/>
                <w:color w:val="FF0000"/>
                <w:sz w:val="24"/>
                <w:szCs w:val="24"/>
              </w:rPr>
              <w:t xml:space="preserve"> for minimal costs.</w:t>
            </w:r>
            <w:r w:rsidR="00380F2E" w:rsidRPr="0043707F">
              <w:rPr>
                <w:rFonts w:ascii="Georgia" w:hAnsi="Georgia"/>
                <w:iCs/>
                <w:color w:val="FF0000"/>
                <w:sz w:val="24"/>
                <w:szCs w:val="24"/>
              </w:rPr>
              <w:t xml:space="preserve"> </w:t>
            </w:r>
          </w:p>
          <w:p w14:paraId="7ED8BFA0" w14:textId="77777777" w:rsidR="00380F2E" w:rsidRDefault="00380F2E" w:rsidP="00C76B8C">
            <w:pPr>
              <w:spacing w:before="40"/>
              <w:rPr>
                <w:rFonts w:ascii="Georgia" w:hAnsi="Georgia"/>
                <w:iCs/>
                <w:sz w:val="24"/>
                <w:szCs w:val="24"/>
              </w:rPr>
            </w:pPr>
          </w:p>
          <w:p w14:paraId="3CEA8D1F" w14:textId="7028E6ED" w:rsidR="003B03E9" w:rsidRPr="00ED5379" w:rsidRDefault="00053B10" w:rsidP="00C76B8C">
            <w:pPr>
              <w:spacing w:before="40"/>
              <w:rPr>
                <w:rFonts w:ascii="Georgia" w:hAnsi="Georgia"/>
                <w:iCs/>
                <w:sz w:val="24"/>
                <w:szCs w:val="24"/>
                <w:lang w:val="en-AU"/>
              </w:rPr>
            </w:pPr>
            <w:r>
              <w:rPr>
                <w:rFonts w:ascii="Georgia" w:hAnsi="Georgia"/>
                <w:iCs/>
                <w:sz w:val="24"/>
                <w:szCs w:val="24"/>
              </w:rPr>
              <w:t xml:space="preserve"> </w:t>
            </w:r>
          </w:p>
        </w:tc>
      </w:tr>
    </w:tbl>
    <w:p w14:paraId="6B927AF6" w14:textId="6A640726" w:rsidR="00AD1EA1" w:rsidRPr="00ED5379" w:rsidRDefault="00AD1EA1"/>
    <w:tbl>
      <w:tblPr>
        <w:tblStyle w:val="TableGrid"/>
        <w:tblW w:w="0" w:type="auto"/>
        <w:tblInd w:w="108" w:type="dxa"/>
        <w:tblLook w:val="04A0" w:firstRow="1" w:lastRow="0" w:firstColumn="1" w:lastColumn="0" w:noHBand="0" w:noVBand="1"/>
      </w:tblPr>
      <w:tblGrid>
        <w:gridCol w:w="8918"/>
      </w:tblGrid>
      <w:tr w:rsidR="00AD1EA1" w:rsidRPr="00ED5379" w14:paraId="166099C4" w14:textId="77777777" w:rsidTr="0027540B">
        <w:trPr>
          <w:cantSplit/>
        </w:trPr>
        <w:tc>
          <w:tcPr>
            <w:tcW w:w="8918" w:type="dxa"/>
            <w:tcBorders>
              <w:top w:val="nil"/>
              <w:left w:val="nil"/>
              <w:bottom w:val="nil"/>
              <w:right w:val="nil"/>
            </w:tcBorders>
            <w:shd w:val="clear" w:color="auto" w:fill="E5B8B7" w:themeFill="accent2" w:themeFillTint="66"/>
          </w:tcPr>
          <w:p w14:paraId="6D842EAB" w14:textId="77777777" w:rsidR="00AD1EA1" w:rsidRPr="00ED5379" w:rsidRDefault="00AD1EA1" w:rsidP="0064510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Complete the following Audit Template with the standards determined in the previous question (Case Study Question 18). This will be given to an internal auditor to audit the financial processes at various points along the project.</w:t>
            </w:r>
          </w:p>
          <w:p w14:paraId="02FF4758" w14:textId="77777777" w:rsidR="00AD1EA1" w:rsidRPr="00ED5379" w:rsidRDefault="00AD1EA1" w:rsidP="00AD1EA1">
            <w:pPr>
              <w:spacing w:before="40"/>
              <w:ind w:left="702"/>
              <w:jc w:val="both"/>
              <w:rPr>
                <w:rFonts w:ascii="Georgia" w:hAnsi="Georgia"/>
                <w:iCs/>
                <w:sz w:val="24"/>
                <w:szCs w:val="24"/>
                <w:lang w:val="en-AU"/>
              </w:rPr>
            </w:pPr>
            <w:r w:rsidRPr="00ED5379">
              <w:rPr>
                <w:rFonts w:ascii="Georgia" w:hAnsi="Georgia"/>
                <w:iCs/>
                <w:sz w:val="24"/>
                <w:szCs w:val="24"/>
                <w:lang w:val="en-AU"/>
              </w:rPr>
              <w:t>Guidance: Complete only the fields highlighted in yellow. Do not complete the ‘Assessment’ and ‘Comment’ fields under ‘Audit of Management of Project’.</w:t>
            </w:r>
          </w:p>
        </w:tc>
      </w:tr>
      <w:tr w:rsidR="00AD1EA1" w:rsidRPr="00ED5379" w14:paraId="45AB9B90" w14:textId="77777777" w:rsidTr="0027540B">
        <w:trPr>
          <w:cantSplit/>
        </w:trPr>
        <w:tc>
          <w:tcPr>
            <w:tcW w:w="8918" w:type="dxa"/>
            <w:tcBorders>
              <w:top w:val="nil"/>
              <w:left w:val="nil"/>
              <w:bottom w:val="single" w:sz="4" w:space="0" w:color="auto"/>
              <w:right w:val="nil"/>
            </w:tcBorders>
          </w:tcPr>
          <w:p w14:paraId="12F7C0C9" w14:textId="77777777" w:rsidR="00AD1EA1" w:rsidRPr="00ED5379" w:rsidRDefault="00AD1EA1" w:rsidP="00DA1AFD">
            <w:pPr>
              <w:spacing w:before="40"/>
              <w:rPr>
                <w:rFonts w:ascii="Georgia" w:hAnsi="Georgia"/>
                <w:sz w:val="16"/>
                <w:szCs w:val="16"/>
                <w:lang w:val="en-AU"/>
              </w:rPr>
            </w:pPr>
          </w:p>
        </w:tc>
      </w:tr>
      <w:tr w:rsidR="00AD1EA1" w:rsidRPr="00ED5379" w14:paraId="14211E86" w14:textId="77777777" w:rsidTr="007563FF">
        <w:trPr>
          <w:cantSplit/>
          <w:trHeight w:val="1440"/>
        </w:trPr>
        <w:tc>
          <w:tcPr>
            <w:tcW w:w="8918" w:type="dxa"/>
            <w:tcBorders>
              <w:top w:val="single" w:sz="4" w:space="0" w:color="auto"/>
              <w:left w:val="single" w:sz="4" w:space="0" w:color="auto"/>
              <w:bottom w:val="single" w:sz="4" w:space="0" w:color="auto"/>
              <w:right w:val="single" w:sz="4" w:space="0" w:color="auto"/>
            </w:tcBorders>
          </w:tcPr>
          <w:p w14:paraId="5D655956" w14:textId="147BD29A" w:rsidR="00AD1EA1" w:rsidRPr="00ED5379" w:rsidRDefault="00AD1EA1" w:rsidP="0027540B">
            <w:pPr>
              <w:spacing w:before="40"/>
              <w:rPr>
                <w:rFonts w:ascii="Georgia" w:hAnsi="Georgia"/>
                <w:iCs/>
                <w:sz w:val="24"/>
                <w:szCs w:val="24"/>
                <w:lang w:val="en-AU"/>
              </w:rPr>
            </w:pPr>
            <w:r w:rsidRPr="00ED5379">
              <w:rPr>
                <w:rFonts w:ascii="Georgia" w:hAnsi="Georgia"/>
                <w:iCs/>
                <w:sz w:val="24"/>
                <w:szCs w:val="24"/>
              </w:rPr>
              <w:fldChar w:fldCharType="begin">
                <w:ffData>
                  <w:name w:val="Text8"/>
                  <w:enabled/>
                  <w:calcOnExit w:val="0"/>
                  <w:textInput/>
                </w:ffData>
              </w:fldChar>
            </w:r>
            <w:r w:rsidRPr="00ED5379">
              <w:rPr>
                <w:rFonts w:ascii="Georgia" w:hAnsi="Georgia"/>
                <w:iCs/>
                <w:sz w:val="24"/>
                <w:szCs w:val="24"/>
                <w:lang w:val="en-AU"/>
              </w:rPr>
              <w:instrText xml:space="preserve"> FORMTEXT </w:instrText>
            </w:r>
            <w:r w:rsidRPr="00ED5379">
              <w:rPr>
                <w:rFonts w:ascii="Georgia" w:hAnsi="Georgia"/>
                <w:iCs/>
                <w:sz w:val="24"/>
                <w:szCs w:val="24"/>
              </w:rPr>
            </w:r>
            <w:r w:rsidRPr="00ED5379">
              <w:rPr>
                <w:rFonts w:ascii="Georgia" w:hAnsi="Georgia"/>
                <w:iCs/>
                <w:sz w:val="24"/>
                <w:szCs w:val="24"/>
              </w:rPr>
              <w:fldChar w:fldCharType="separate"/>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sz w:val="24"/>
                <w:szCs w:val="24"/>
                <w:lang w:val="en-AU"/>
              </w:rPr>
              <w:t> </w:t>
            </w:r>
            <w:r w:rsidRPr="00ED5379">
              <w:rPr>
                <w:rFonts w:ascii="Georgia" w:hAnsi="Georgia"/>
                <w:iCs/>
                <w:sz w:val="24"/>
                <w:szCs w:val="24"/>
              </w:rPr>
              <w:fldChar w:fldCharType="end"/>
            </w:r>
          </w:p>
        </w:tc>
      </w:tr>
    </w:tbl>
    <w:p w14:paraId="559CABD5" w14:textId="77777777" w:rsidR="00AD1EA1" w:rsidRPr="00ED5379" w:rsidRDefault="00AD1EA1" w:rsidP="00AD1EA1">
      <w:pPr>
        <w:rPr>
          <w:sz w:val="24"/>
          <w:szCs w:val="24"/>
        </w:rPr>
      </w:pPr>
    </w:p>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327"/>
        <w:gridCol w:w="180"/>
        <w:gridCol w:w="2429"/>
        <w:gridCol w:w="1348"/>
        <w:gridCol w:w="630"/>
        <w:gridCol w:w="270"/>
        <w:gridCol w:w="540"/>
        <w:gridCol w:w="270"/>
        <w:gridCol w:w="186"/>
        <w:gridCol w:w="50"/>
      </w:tblGrid>
      <w:tr w:rsidR="00AD1EA1" w:rsidRPr="00ED5379" w14:paraId="17BDFFAC"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7678EA36" w14:textId="77777777" w:rsidR="00AD1EA1" w:rsidRPr="00ED5379" w:rsidRDefault="00AD1EA1" w:rsidP="00AD1EA1">
            <w:pPr>
              <w:spacing w:before="120"/>
              <w:jc w:val="center"/>
              <w:rPr>
                <w:rFonts w:ascii="Georgia" w:eastAsia="Arial Unicode MS" w:hAnsi="Georgia"/>
                <w:color w:val="FFFFFF" w:themeColor="background1"/>
                <w:sz w:val="28"/>
                <w:szCs w:val="28"/>
              </w:rPr>
            </w:pPr>
            <w:r w:rsidRPr="00ED5379">
              <w:rPr>
                <w:rFonts w:ascii="Georgia" w:eastAsia="Arial Unicode MS" w:hAnsi="Georgia"/>
                <w:color w:val="FFFFFF" w:themeColor="background1"/>
                <w:sz w:val="28"/>
                <w:szCs w:val="28"/>
              </w:rPr>
              <w:t>Quality Audit Template</w:t>
            </w:r>
          </w:p>
        </w:tc>
      </w:tr>
      <w:tr w:rsidR="00AD1EA1" w:rsidRPr="00ED5379" w14:paraId="5ADC40A8"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F062C3E"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t xml:space="preserve">Project Name: </w:t>
            </w:r>
            <w:r w:rsidRPr="00ED5379">
              <w:rPr>
                <w:rFonts w:ascii="Georgia" w:eastAsia="Arial Unicode MS" w:hAnsi="Georgia" w:cs="Arial"/>
                <w:b/>
                <w:i/>
                <w:sz w:val="24"/>
                <w:szCs w:val="24"/>
              </w:rPr>
              <w:t>Cascade Peak Chalets Landscaping Project</w:t>
            </w:r>
          </w:p>
        </w:tc>
      </w:tr>
      <w:tr w:rsidR="00AD1EA1" w:rsidRPr="00ED5379" w14:paraId="4F83A583"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A949DE" w14:textId="70136CE1" w:rsidR="00AD1EA1" w:rsidRPr="000F1374" w:rsidRDefault="00AD1EA1" w:rsidP="00524BC6">
            <w:pPr>
              <w:spacing w:before="40"/>
              <w:rPr>
                <w:rFonts w:ascii="Georgia" w:hAnsi="Georgia"/>
                <w:iCs/>
                <w:color w:val="FF0000"/>
                <w:sz w:val="24"/>
                <w:szCs w:val="24"/>
                <w:lang w:eastAsia="en-AU" w:bidi="en-US"/>
              </w:rPr>
            </w:pPr>
            <w:r w:rsidRPr="00ED5379">
              <w:rPr>
                <w:rFonts w:ascii="Georgia" w:eastAsia="Arial Unicode MS" w:hAnsi="Georgia"/>
                <w:b/>
                <w:sz w:val="24"/>
                <w:szCs w:val="24"/>
                <w:highlight w:val="yellow"/>
              </w:rPr>
              <w:t>Prepared by:</w:t>
            </w:r>
            <w:r w:rsidRPr="00ED5379">
              <w:rPr>
                <w:rFonts w:ascii="Georgia" w:eastAsia="Arial Unicode MS" w:hAnsi="Georgia"/>
                <w:b/>
                <w:sz w:val="24"/>
                <w:szCs w:val="24"/>
              </w:rPr>
              <w:t xml:space="preserve"> </w:t>
            </w:r>
            <w:r w:rsidR="000F1374">
              <w:rPr>
                <w:rFonts w:ascii="Georgia" w:hAnsi="Georgia"/>
                <w:iCs/>
                <w:color w:val="FF0000"/>
                <w:sz w:val="24"/>
                <w:szCs w:val="24"/>
                <w:lang w:eastAsia="en-AU" w:bidi="en-US"/>
              </w:rPr>
              <w:t xml:space="preserve">Ryan Messenger </w:t>
            </w:r>
          </w:p>
        </w:tc>
      </w:tr>
      <w:tr w:rsidR="00AD1EA1" w:rsidRPr="00ED5379" w14:paraId="00935E12"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8716098" w14:textId="77777777" w:rsidR="00AD1EA1" w:rsidRPr="00ED5379" w:rsidRDefault="00AD1EA1" w:rsidP="00DA1AFD">
            <w:pPr>
              <w:spacing w:before="120"/>
              <w:rPr>
                <w:rFonts w:ascii="Georgia" w:eastAsia="Arial Unicode MS" w:hAnsi="Georgia"/>
                <w:b/>
                <w:sz w:val="24"/>
                <w:szCs w:val="24"/>
              </w:rPr>
            </w:pPr>
            <w:r w:rsidRPr="00ED5379">
              <w:rPr>
                <w:rFonts w:ascii="Georgia" w:eastAsia="Arial Unicode MS" w:hAnsi="Georgia"/>
                <w:b/>
                <w:sz w:val="24"/>
                <w:szCs w:val="24"/>
              </w:rPr>
              <w:lastRenderedPageBreak/>
              <w:t xml:space="preserve">Date: </w:t>
            </w:r>
          </w:p>
        </w:tc>
      </w:tr>
      <w:tr w:rsidR="00AD1EA1" w:rsidRPr="00ED5379" w14:paraId="1AAAC9B7"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08C8A84"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Project Manager: </w:t>
            </w:r>
            <w:r w:rsidRPr="00ED5379">
              <w:rPr>
                <w:rFonts w:ascii="Georgia" w:eastAsia="Arial Unicode MS" w:hAnsi="Georgia"/>
                <w:b/>
                <w:i/>
                <w:sz w:val="24"/>
                <w:szCs w:val="24"/>
              </w:rPr>
              <w:t>Sam Ng, Awesome Landscapes</w:t>
            </w:r>
          </w:p>
        </w:tc>
      </w:tr>
      <w:tr w:rsidR="00AD1EA1" w:rsidRPr="00ED5379" w14:paraId="4C8FE4CD"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250935B4"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Project Phase: </w:t>
            </w:r>
          </w:p>
        </w:tc>
        <w:tc>
          <w:tcPr>
            <w:tcW w:w="5853"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5E0FC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Project Status: </w:t>
            </w:r>
          </w:p>
        </w:tc>
      </w:tr>
      <w:tr w:rsidR="00AD1EA1" w:rsidRPr="00ED5379" w14:paraId="6097EEFF" w14:textId="77777777" w:rsidTr="00AD1EA1">
        <w:trPr>
          <w:gridAfter w:val="1"/>
          <w:wAfter w:w="50" w:type="dxa"/>
          <w:cantSplit/>
          <w:trHeight w:val="288"/>
        </w:trPr>
        <w:tc>
          <w:tcPr>
            <w:tcW w:w="3327"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74961D1"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Date: </w:t>
            </w:r>
          </w:p>
        </w:tc>
        <w:tc>
          <w:tcPr>
            <w:tcW w:w="2609"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53A647E"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Number: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0C2E2040" w14:textId="77777777" w:rsidR="00AD1EA1" w:rsidRPr="00ED5379" w:rsidRDefault="00AD1EA1" w:rsidP="00DA1AFD">
            <w:pPr>
              <w:tabs>
                <w:tab w:val="center" w:pos="4153"/>
                <w:tab w:val="right" w:pos="8306"/>
              </w:tabs>
              <w:spacing w:beforeLines="60" w:before="144" w:afterLines="60" w:after="144" w:line="288" w:lineRule="auto"/>
              <w:rPr>
                <w:rFonts w:ascii="Georgia" w:eastAsia="Arial Unicode MS" w:hAnsi="Georgia" w:cs="Arial"/>
                <w:bCs/>
                <w:color w:val="000000"/>
                <w:sz w:val="24"/>
                <w:szCs w:val="24"/>
                <w:lang w:eastAsia="en-AU"/>
              </w:rPr>
            </w:pPr>
            <w:r w:rsidRPr="00ED5379">
              <w:rPr>
                <w:rFonts w:ascii="Georgia" w:eastAsia="Arial Unicode MS" w:hAnsi="Georgia" w:cs="Arial"/>
                <w:b/>
                <w:bCs/>
                <w:color w:val="000000"/>
                <w:sz w:val="24"/>
                <w:szCs w:val="24"/>
                <w:lang w:eastAsia="en-AU"/>
              </w:rPr>
              <w:t xml:space="preserve">Audit Leader: </w:t>
            </w:r>
          </w:p>
        </w:tc>
      </w:tr>
      <w:tr w:rsidR="00AD1EA1" w:rsidRPr="00ED5379" w14:paraId="25DABEAF"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FB88BDF" w14:textId="77777777"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Team: </w:t>
            </w:r>
          </w:p>
        </w:tc>
      </w:tr>
      <w:tr w:rsidR="00AD1EA1" w:rsidRPr="00ED5379" w14:paraId="3D91C0DE"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39DBBA95" w14:textId="6B2250EE" w:rsidR="00AD1EA1" w:rsidRPr="00ED5379" w:rsidRDefault="00AD1EA1" w:rsidP="00524BC6">
            <w:pPr>
              <w:spacing w:beforeLines="60" w:before="144" w:afterLines="60" w:after="144" w:line="288" w:lineRule="auto"/>
              <w:jc w:val="both"/>
              <w:rPr>
                <w:rFonts w:ascii="Georgia" w:eastAsia="Arial Unicode MS" w:hAnsi="Georgia" w:cs="Arial"/>
                <w:b/>
                <w:sz w:val="24"/>
                <w:szCs w:val="24"/>
              </w:rPr>
            </w:pPr>
            <w:r w:rsidRPr="00ED5379">
              <w:rPr>
                <w:rFonts w:ascii="Georgia" w:eastAsia="Arial Unicode MS" w:hAnsi="Georgia" w:cs="Arial"/>
                <w:b/>
                <w:sz w:val="24"/>
                <w:szCs w:val="24"/>
                <w:highlight w:val="yellow"/>
              </w:rPr>
              <w:t>Goal(s) of This Specific Audit:</w:t>
            </w:r>
            <w:r w:rsidRPr="00ED5379">
              <w:rPr>
                <w:rFonts w:ascii="Georgia" w:eastAsia="Arial Unicode MS" w:hAnsi="Georgia" w:cs="Arial"/>
                <w:b/>
                <w:sz w:val="24"/>
                <w:szCs w:val="24"/>
              </w:rPr>
              <w:t xml:space="preserve">  </w:t>
            </w:r>
            <w:r w:rsidR="000115B7" w:rsidRPr="000115B7">
              <w:rPr>
                <w:rFonts w:ascii="Georgia" w:hAnsi="Georgia"/>
                <w:iCs/>
                <w:color w:val="FF0000"/>
                <w:sz w:val="24"/>
                <w:szCs w:val="24"/>
                <w:lang w:eastAsia="en-AU" w:bidi="en-US"/>
              </w:rPr>
              <w:t>perform an evaluation of the financial process throughout various stages of the project.</w:t>
            </w:r>
          </w:p>
        </w:tc>
      </w:tr>
      <w:tr w:rsidR="00AD1EA1" w:rsidRPr="00ED5379" w14:paraId="05535549" w14:textId="77777777" w:rsidTr="00AD1EA1">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BA0DD37" w14:textId="77777777" w:rsidR="00AD1EA1" w:rsidRPr="00ED5379" w:rsidRDefault="00AD1EA1" w:rsidP="00DA1AFD">
            <w:pPr>
              <w:spacing w:line="288" w:lineRule="auto"/>
              <w:rPr>
                <w:rFonts w:ascii="Georgia" w:eastAsia="Arial Unicode MS" w:hAnsi="Georgia" w:cs="Arial"/>
                <w:b/>
                <w:sz w:val="24"/>
                <w:szCs w:val="24"/>
              </w:rPr>
            </w:pPr>
            <w:r w:rsidRPr="00ED5379">
              <w:rPr>
                <w:rFonts w:ascii="Georgia" w:eastAsia="Arial Unicode MS" w:hAnsi="Georgia" w:cs="Arial"/>
                <w:b/>
                <w:sz w:val="24"/>
                <w:szCs w:val="24"/>
                <w:highlight w:val="yellow"/>
              </w:rPr>
              <w:t>Audit of Management of Project:</w:t>
            </w:r>
            <w:r w:rsidRPr="00ED5379">
              <w:rPr>
                <w:rFonts w:ascii="Georgia" w:eastAsia="Arial Unicode MS" w:hAnsi="Georgia" w:cs="Arial"/>
                <w:b/>
                <w:sz w:val="24"/>
                <w:szCs w:val="24"/>
              </w:rPr>
              <w:t xml:space="preserve"> </w:t>
            </w:r>
          </w:p>
        </w:tc>
      </w:tr>
      <w:tr w:rsidR="00AD1EA1" w:rsidRPr="00ED5379" w14:paraId="3BD9495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FB7DE0" w14:textId="41D9B805" w:rsidR="00AD1EA1" w:rsidRPr="001F3333" w:rsidRDefault="00AD1EA1" w:rsidP="00524BC6">
            <w:pPr>
              <w:spacing w:beforeLines="60" w:before="144" w:afterLines="60" w:after="144" w:line="288" w:lineRule="auto"/>
              <w:jc w:val="both"/>
              <w:rPr>
                <w:rFonts w:ascii="Georgia" w:eastAsia="Arial Unicode MS" w:hAnsi="Georgia" w:cs="Arial"/>
                <w:color w:val="FF0000"/>
                <w:sz w:val="24"/>
                <w:szCs w:val="24"/>
              </w:rPr>
            </w:pPr>
            <w:r w:rsidRPr="001F3333">
              <w:rPr>
                <w:rFonts w:ascii="Georgia" w:eastAsia="Arial Unicode MS" w:hAnsi="Georgia" w:cs="Arial"/>
                <w:b/>
                <w:color w:val="FF0000"/>
                <w:sz w:val="24"/>
                <w:szCs w:val="24"/>
              </w:rPr>
              <w:t xml:space="preserve">1. </w:t>
            </w:r>
            <w:r w:rsidR="00E064D2" w:rsidRPr="001F3333">
              <w:rPr>
                <w:rFonts w:ascii="Georgia" w:hAnsi="Georgia"/>
                <w:iCs/>
                <w:color w:val="FF0000"/>
                <w:sz w:val="24"/>
                <w:szCs w:val="24"/>
                <w:lang w:eastAsia="en-AU" w:bidi="en-US"/>
              </w:rPr>
              <w:t xml:space="preserve">Are payments being received on time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318E89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D9FF07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104B9BA2"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9DE8FD4" w14:textId="392C6F98"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 xml:space="preserve">2. </w:t>
            </w:r>
            <w:r w:rsidR="00E064D2" w:rsidRPr="001F3333">
              <w:rPr>
                <w:rFonts w:ascii="Georgia" w:hAnsi="Georgia"/>
                <w:iCs/>
                <w:color w:val="FF0000"/>
                <w:sz w:val="24"/>
                <w:szCs w:val="24"/>
                <w:lang w:eastAsia="en-AU" w:bidi="en-US"/>
              </w:rPr>
              <w:t>Are invoices being checked against original quotes for correct payment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A4084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839E67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B791C11"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9E4A01" w14:textId="79C173A7" w:rsidR="00AD1EA1" w:rsidRPr="001F3333" w:rsidRDefault="00AD1EA1" w:rsidP="00524BC6">
            <w:pPr>
              <w:spacing w:beforeLines="60" w:before="144" w:afterLines="60" w:after="144" w:line="288" w:lineRule="auto"/>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 xml:space="preserve">3. </w:t>
            </w:r>
            <w:r w:rsidR="00E064D2" w:rsidRPr="001F3333">
              <w:rPr>
                <w:rFonts w:ascii="Georgia" w:hAnsi="Georgia"/>
                <w:iCs/>
                <w:color w:val="FF0000"/>
                <w:sz w:val="24"/>
                <w:szCs w:val="24"/>
                <w:lang w:eastAsia="en-AU" w:bidi="en-US"/>
              </w:rPr>
              <w:t>Have cashflow issues been assed and altered to suit new scope.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689CC0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F64DCD7"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C1A319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0368A99" w14:textId="1A48F518"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4.</w:t>
            </w:r>
            <w:r w:rsidRPr="001F3333">
              <w:rPr>
                <w:rFonts w:ascii="Georgia" w:hAnsi="Georgia"/>
                <w:iCs/>
                <w:color w:val="FF0000"/>
                <w:sz w:val="24"/>
                <w:szCs w:val="24"/>
                <w:lang w:eastAsia="en-AU" w:bidi="en-US"/>
              </w:rPr>
              <w:t xml:space="preserve"> </w:t>
            </w:r>
            <w:r w:rsidR="00E064D2" w:rsidRPr="001F3333">
              <w:rPr>
                <w:rFonts w:ascii="Georgia" w:hAnsi="Georgia"/>
                <w:iCs/>
                <w:color w:val="FF0000"/>
                <w:sz w:val="24"/>
                <w:szCs w:val="24"/>
                <w:lang w:eastAsia="en-AU" w:bidi="en-US"/>
              </w:rPr>
              <w:t>Has budget been altered to suit extra Laboure and material costs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76FE1E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A3B32D6"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44698459"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3EDD670" w14:textId="09099236"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 xml:space="preserve">5. </w:t>
            </w:r>
            <w:r w:rsidR="00E064D2" w:rsidRPr="001F3333">
              <w:rPr>
                <w:rFonts w:ascii="Georgia" w:hAnsi="Georgia"/>
                <w:iCs/>
                <w:color w:val="FF0000"/>
                <w:sz w:val="24"/>
                <w:szCs w:val="24"/>
                <w:lang w:eastAsia="en-AU" w:bidi="en-US"/>
              </w:rPr>
              <w:t>Are all invoices being sent out and paid on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64832F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83B5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02CC7AB"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F071AF5" w14:textId="2D6ECED9"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 xml:space="preserve">6. </w:t>
            </w:r>
            <w:r w:rsidR="00E064D2" w:rsidRPr="001F3333">
              <w:rPr>
                <w:rFonts w:ascii="Georgia" w:hAnsi="Georgia"/>
                <w:iCs/>
                <w:color w:val="FF0000"/>
                <w:sz w:val="24"/>
                <w:szCs w:val="24"/>
                <w:lang w:eastAsia="en-AU" w:bidi="en-US"/>
              </w:rPr>
              <w:t>Have all financial alterations made to the project been discussed and approved by stake holders.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EA1ED90"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5238ED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38695236"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0F4CFF9" w14:textId="5AE97791"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t xml:space="preserve">7. </w:t>
            </w:r>
            <w:r w:rsidR="00655845" w:rsidRPr="001F3333">
              <w:rPr>
                <w:rFonts w:ascii="Georgia" w:hAnsi="Georgia"/>
                <w:iCs/>
                <w:color w:val="FF0000"/>
                <w:sz w:val="24"/>
                <w:szCs w:val="24"/>
                <w:lang w:eastAsia="en-AU" w:bidi="en-US"/>
              </w:rPr>
              <w:t>Are all possible process being followed to gain extra funding for changes.</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DB700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F659DF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51CC8B48"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3B83C0C7" w14:textId="52E5C825" w:rsidR="00AD1EA1" w:rsidRPr="001F3333" w:rsidRDefault="00AD1EA1" w:rsidP="00524BC6">
            <w:pPr>
              <w:spacing w:beforeLines="60" w:before="144" w:afterLines="60" w:after="144" w:line="288" w:lineRule="auto"/>
              <w:jc w:val="both"/>
              <w:rPr>
                <w:rFonts w:ascii="Georgia" w:eastAsia="Arial Unicode MS" w:hAnsi="Georgia" w:cs="Arial"/>
                <w:b/>
                <w:color w:val="FF0000"/>
                <w:sz w:val="24"/>
                <w:szCs w:val="24"/>
              </w:rPr>
            </w:pPr>
            <w:r w:rsidRPr="001F3333">
              <w:rPr>
                <w:rFonts w:ascii="Georgia" w:eastAsia="Arial Unicode MS" w:hAnsi="Georgia" w:cs="Arial"/>
                <w:b/>
                <w:color w:val="FF0000"/>
                <w:sz w:val="24"/>
                <w:szCs w:val="24"/>
              </w:rPr>
              <w:lastRenderedPageBreak/>
              <w:t>8.</w:t>
            </w:r>
            <w:r w:rsidRPr="001F3333">
              <w:rPr>
                <w:rFonts w:ascii="Georgia" w:hAnsi="Georgia"/>
                <w:iCs/>
                <w:color w:val="FF0000"/>
                <w:sz w:val="24"/>
                <w:szCs w:val="24"/>
                <w:lang w:eastAsia="en-AU" w:bidi="en-US"/>
              </w:rPr>
              <w:t xml:space="preserve"> </w:t>
            </w:r>
            <w:r w:rsidR="006B2C43" w:rsidRPr="001F3333">
              <w:rPr>
                <w:rFonts w:ascii="Georgia" w:hAnsi="Georgia"/>
                <w:iCs/>
                <w:color w:val="FF0000"/>
                <w:sz w:val="24"/>
                <w:szCs w:val="24"/>
                <w:lang w:eastAsia="en-AU" w:bidi="en-US"/>
              </w:rPr>
              <w:t xml:space="preserve">Has all finical reporting been completed. </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8875FFE"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0C7A7AFA"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B709E8C" w14:textId="77777777" w:rsidTr="00AD1EA1">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08276B" w14:textId="6FA86A39" w:rsidR="00AD1EA1" w:rsidRPr="001F3333" w:rsidRDefault="00AD1EA1" w:rsidP="00524BC6">
            <w:pPr>
              <w:spacing w:beforeLines="60" w:before="144" w:afterLines="60" w:after="144" w:line="288" w:lineRule="auto"/>
              <w:jc w:val="both"/>
              <w:rPr>
                <w:rFonts w:ascii="Georgia" w:eastAsia="Arial Unicode MS" w:hAnsi="Georgia" w:cs="Arial"/>
                <w:bCs/>
                <w:color w:val="FF0000"/>
                <w:sz w:val="24"/>
                <w:szCs w:val="24"/>
              </w:rPr>
            </w:pPr>
            <w:r w:rsidRPr="001F3333">
              <w:rPr>
                <w:rFonts w:ascii="Georgia" w:eastAsia="Arial Unicode MS" w:hAnsi="Georgia" w:cs="Arial"/>
                <w:b/>
                <w:color w:val="FF0000"/>
                <w:sz w:val="24"/>
                <w:szCs w:val="24"/>
              </w:rPr>
              <w:t xml:space="preserve">9. </w:t>
            </w:r>
            <w:r w:rsidR="006B2C43" w:rsidRPr="001F3333">
              <w:rPr>
                <w:rFonts w:ascii="Georgia" w:eastAsia="Arial Unicode MS" w:hAnsi="Georgia" w:cs="Arial"/>
                <w:bCs/>
                <w:color w:val="FF0000"/>
                <w:sz w:val="24"/>
                <w:szCs w:val="24"/>
              </w:rPr>
              <w:t>have all the staffs salaries/wages been allowed for to suit change request.</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6DCFAAD"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Assessment: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689B1A3"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Comment: </w:t>
            </w:r>
          </w:p>
        </w:tc>
      </w:tr>
      <w:tr w:rsidR="00AD1EA1" w:rsidRPr="00ED5379" w14:paraId="2050EC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A7F1CA8"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Overall Assessment of Management of Project: </w:t>
            </w:r>
          </w:p>
          <w:p w14:paraId="197B0A90" w14:textId="06527ECE" w:rsidR="00AD1EA1" w:rsidRPr="00ED5379" w:rsidRDefault="00AD1EA1" w:rsidP="00DA1AFD">
            <w:pPr>
              <w:spacing w:beforeLines="60" w:before="144" w:afterLines="60" w:after="144" w:line="288" w:lineRule="auto"/>
              <w:rPr>
                <w:rFonts w:ascii="Georgia" w:eastAsia="Arial Unicode MS" w:hAnsi="Georgia" w:cs="Arial"/>
                <w:b/>
                <w:sz w:val="24"/>
                <w:szCs w:val="24"/>
              </w:rPr>
            </w:pPr>
          </w:p>
        </w:tc>
      </w:tr>
      <w:tr w:rsidR="00AD1EA1" w:rsidRPr="00ED5379" w14:paraId="3A6F5CED"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B8497C9"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Recommended Action(s)/Lessons Learned Regarding Management of the Project: </w:t>
            </w:r>
          </w:p>
          <w:p w14:paraId="08BFE4DF" w14:textId="0F717F3A"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44BBF33D" w14:textId="372EE58D"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796F35C9" w14:textId="3BDC2F19"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35ED3D43"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D4CC225"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Additional Audit Comments: </w:t>
            </w:r>
          </w:p>
          <w:p w14:paraId="64C0DB4F" w14:textId="3DF71978"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55AA45AE" w14:textId="65C87A79"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2.  </w:t>
            </w:r>
          </w:p>
          <w:p w14:paraId="00401834" w14:textId="5621A4CF"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3.</w:t>
            </w:r>
            <w:r w:rsidRPr="00ED5379">
              <w:rPr>
                <w:rFonts w:ascii="Georgia" w:eastAsia="Arial Unicode MS" w:hAnsi="Georgia" w:cs="Arial"/>
                <w:b/>
                <w:sz w:val="24"/>
                <w:szCs w:val="24"/>
              </w:rPr>
              <w:t xml:space="preserve">  </w:t>
            </w:r>
          </w:p>
        </w:tc>
      </w:tr>
      <w:tr w:rsidR="00AD1EA1" w:rsidRPr="00ED5379" w14:paraId="07164CA3" w14:textId="77777777" w:rsidTr="00AD1EA1">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953F9EC" w14:textId="77777777" w:rsidR="00AD1EA1" w:rsidRPr="00ED5379" w:rsidRDefault="00AD1EA1" w:rsidP="00DA1AFD">
            <w:pPr>
              <w:spacing w:line="288" w:lineRule="auto"/>
              <w:rPr>
                <w:rFonts w:ascii="Georgia" w:eastAsia="Arial Unicode MS" w:hAnsi="Georgia" w:cs="Arial"/>
                <w:b/>
                <w:bCs/>
                <w:sz w:val="24"/>
                <w:szCs w:val="24"/>
              </w:rPr>
            </w:pPr>
            <w:r w:rsidRPr="00ED5379">
              <w:rPr>
                <w:rFonts w:ascii="Georgia" w:eastAsia="Arial Unicode MS"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5A7BF01" w14:textId="77777777" w:rsidR="00AD1EA1" w:rsidRPr="00ED5379" w:rsidRDefault="00AD1EA1" w:rsidP="00DA1AFD">
            <w:pPr>
              <w:spacing w:line="288" w:lineRule="auto"/>
              <w:rPr>
                <w:rFonts w:ascii="Georgia" w:eastAsia="Arial Unicode MS"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F577543"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793A5464" w14:textId="77777777" w:rsidR="00AD1EA1" w:rsidRPr="00ED5379" w:rsidRDefault="00AD1EA1" w:rsidP="00DA1AFD">
            <w:pPr>
              <w:spacing w:line="288" w:lineRule="auto"/>
              <w:rPr>
                <w:rFonts w:ascii="Georgia" w:eastAsia="Arial Unicode MS" w:hAnsi="Georgia" w:cs="Arial"/>
                <w:sz w:val="24"/>
                <w:szCs w:val="24"/>
              </w:rPr>
            </w:pP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DC4845A" w14:textId="77777777" w:rsidR="00AD1EA1" w:rsidRPr="00ED5379" w:rsidRDefault="00AD1EA1" w:rsidP="00DA1AFD">
            <w:pPr>
              <w:spacing w:line="288" w:lineRule="auto"/>
              <w:rPr>
                <w:rFonts w:ascii="Georgia" w:eastAsia="Arial Unicode MS" w:hAnsi="Georgia" w:cs="Arial"/>
                <w:sz w:val="24"/>
                <w:szCs w:val="24"/>
              </w:rPr>
            </w:pPr>
            <w:r w:rsidRPr="00ED5379">
              <w:rPr>
                <w:rFonts w:ascii="Georgia" w:eastAsia="Arial Unicode MS" w:hAnsi="Georgia" w:cs="Arial"/>
                <w:sz w:val="24"/>
                <w:szCs w:val="24"/>
              </w:rPr>
              <w:t>no</w:t>
            </w:r>
          </w:p>
        </w:tc>
      </w:tr>
      <w:tr w:rsidR="00AD1EA1" w:rsidRPr="00ED5379" w14:paraId="08BEB5C0" w14:textId="77777777" w:rsidTr="00AD1EA1">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D86B7D1" w14:textId="77777777" w:rsidR="00AD1EA1" w:rsidRPr="00ED5379" w:rsidRDefault="00AD1EA1" w:rsidP="00DA1AFD">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b/>
                <w:sz w:val="24"/>
                <w:szCs w:val="24"/>
              </w:rPr>
              <w:t xml:space="preserve">Name(s) of attachment(s): </w:t>
            </w:r>
          </w:p>
          <w:p w14:paraId="3446CC61" w14:textId="152FEA34" w:rsidR="00AD1EA1" w:rsidRPr="00ED5379" w:rsidRDefault="00AD1EA1" w:rsidP="00DA1AFD">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sz w:val="24"/>
                <w:szCs w:val="24"/>
              </w:rPr>
              <w:t xml:space="preserve">1.  </w:t>
            </w:r>
          </w:p>
          <w:p w14:paraId="1B1B7E08" w14:textId="203A7D90" w:rsidR="00AD1EA1" w:rsidRPr="00ED5379" w:rsidRDefault="00AD1EA1" w:rsidP="001942C6">
            <w:pPr>
              <w:spacing w:beforeLines="60" w:before="144" w:afterLines="60" w:after="144" w:line="288" w:lineRule="auto"/>
              <w:rPr>
                <w:rFonts w:ascii="Georgia" w:eastAsia="Arial Unicode MS" w:hAnsi="Georgia" w:cs="Arial"/>
                <w:b/>
                <w:sz w:val="24"/>
                <w:szCs w:val="24"/>
              </w:rPr>
            </w:pPr>
            <w:r w:rsidRPr="00ED5379">
              <w:rPr>
                <w:rFonts w:ascii="Georgia" w:eastAsia="Arial Unicode MS" w:hAnsi="Georgia" w:cs="Arial"/>
                <w:sz w:val="24"/>
                <w:szCs w:val="24"/>
              </w:rPr>
              <w:t>2.</w:t>
            </w:r>
            <w:r w:rsidR="00524BC6" w:rsidRPr="00ED5379">
              <w:rPr>
                <w:rFonts w:ascii="Georgia" w:hAnsi="Georgia"/>
                <w:iCs/>
                <w:sz w:val="24"/>
                <w:szCs w:val="24"/>
                <w:lang w:eastAsia="en-AU" w:bidi="en-US"/>
              </w:rPr>
              <w:t xml:space="preserve"> </w:t>
            </w:r>
          </w:p>
        </w:tc>
      </w:tr>
      <w:tr w:rsidR="00AD1EA1" w:rsidRPr="00ED5379" w14:paraId="419C52DC" w14:textId="77777777" w:rsidTr="00AD1EA1">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74F4D1C" w14:textId="21B80696"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Audit Report Submitted To: </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84DF427" w14:textId="09160B77" w:rsidR="00AD1EA1" w:rsidRPr="00ED5379" w:rsidRDefault="00AD1EA1" w:rsidP="001942C6">
            <w:pPr>
              <w:spacing w:beforeLines="60" w:before="144" w:afterLines="60" w:after="144" w:line="288" w:lineRule="auto"/>
              <w:rPr>
                <w:rFonts w:ascii="Georgia" w:eastAsia="Arial Unicode MS" w:hAnsi="Georgia" w:cs="Arial"/>
                <w:sz w:val="24"/>
                <w:szCs w:val="24"/>
              </w:rPr>
            </w:pPr>
            <w:r w:rsidRPr="00ED5379">
              <w:rPr>
                <w:rFonts w:ascii="Georgia" w:eastAsia="Arial Unicode MS" w:hAnsi="Georgia" w:cs="Arial"/>
                <w:b/>
                <w:sz w:val="24"/>
                <w:szCs w:val="24"/>
              </w:rPr>
              <w:t xml:space="preserve">Date: </w:t>
            </w:r>
          </w:p>
        </w:tc>
      </w:tr>
    </w:tbl>
    <w:p w14:paraId="2523A1D5" w14:textId="77777777" w:rsidR="00D07C8C" w:rsidRPr="00ED5379" w:rsidRDefault="00D07C8C"/>
    <w:p w14:paraId="63042F09" w14:textId="4E8A3874" w:rsidR="00AD1EA1" w:rsidRDefault="00AD1EA1"/>
    <w:p w14:paraId="27A4A417" w14:textId="7237DA0C" w:rsidR="00A011BA" w:rsidRDefault="00A011BA"/>
    <w:p w14:paraId="63B4FA70" w14:textId="30F89319" w:rsidR="00A011BA" w:rsidRDefault="00A011BA"/>
    <w:p w14:paraId="4B2FFBF3" w14:textId="0AE17944" w:rsidR="00A011BA" w:rsidRDefault="00A011BA"/>
    <w:p w14:paraId="06F5CCF8" w14:textId="1EC50077" w:rsidR="00A011BA" w:rsidRDefault="00A011BA"/>
    <w:p w14:paraId="06AF9BD1" w14:textId="19F95873" w:rsidR="00A011BA" w:rsidRDefault="00A011BA"/>
    <w:p w14:paraId="0DC2FE1C" w14:textId="77777777" w:rsidR="00A011BA" w:rsidRPr="00ED5379" w:rsidRDefault="00A011BA"/>
    <w:p w14:paraId="4EBF57FA" w14:textId="77777777" w:rsidR="00416780" w:rsidRPr="00ED5379" w:rsidRDefault="00416780"/>
    <w:p w14:paraId="1D9F030A" w14:textId="77777777" w:rsidR="00416780" w:rsidRPr="00ED5379" w:rsidRDefault="00416780"/>
    <w:p w14:paraId="78445BB7" w14:textId="77777777" w:rsidR="00416780" w:rsidRPr="00ED5379" w:rsidRDefault="00416780"/>
    <w:tbl>
      <w:tblPr>
        <w:tblStyle w:val="TableGrid"/>
        <w:tblW w:w="0" w:type="auto"/>
        <w:tblInd w:w="108" w:type="dxa"/>
        <w:tblLook w:val="04A0" w:firstRow="1" w:lastRow="0" w:firstColumn="1" w:lastColumn="0" w:noHBand="0" w:noVBand="1"/>
      </w:tblPr>
      <w:tblGrid>
        <w:gridCol w:w="8918"/>
      </w:tblGrid>
      <w:tr w:rsidR="00AD1EA1" w:rsidRPr="00ED5379" w14:paraId="2F9B87F4" w14:textId="77777777" w:rsidTr="00312565">
        <w:trPr>
          <w:cantSplit/>
        </w:trPr>
        <w:tc>
          <w:tcPr>
            <w:tcW w:w="8918" w:type="dxa"/>
            <w:tcBorders>
              <w:top w:val="nil"/>
              <w:left w:val="nil"/>
              <w:bottom w:val="nil"/>
              <w:right w:val="nil"/>
            </w:tcBorders>
            <w:shd w:val="clear" w:color="auto" w:fill="E5B8B7" w:themeFill="accent2" w:themeFillTint="66"/>
          </w:tcPr>
          <w:p w14:paraId="328D5120" w14:textId="77777777" w:rsidR="00AD1EA1" w:rsidRPr="00ED5379" w:rsidRDefault="00AD1EA1" w:rsidP="00645103">
            <w:pPr>
              <w:pStyle w:val="ListParagraph"/>
              <w:numPr>
                <w:ilvl w:val="0"/>
                <w:numId w:val="23"/>
              </w:numPr>
              <w:spacing w:before="40"/>
              <w:jc w:val="both"/>
              <w:rPr>
                <w:rFonts w:ascii="Georgia" w:hAnsi="Georgia"/>
                <w:iCs/>
                <w:sz w:val="24"/>
                <w:szCs w:val="24"/>
                <w:lang w:val="en-AU"/>
              </w:rPr>
            </w:pPr>
            <w:r w:rsidRPr="00ED5379">
              <w:rPr>
                <w:rFonts w:ascii="Georgia" w:hAnsi="Georgia"/>
                <w:iCs/>
                <w:sz w:val="24"/>
                <w:szCs w:val="24"/>
                <w:lang w:val="en-AU"/>
              </w:rPr>
              <w:t>Sam has provided you with the following audit from a previous project (landscaping the new Cascade Peak Shopping Centre). Evaluate the audit report below and answer the following questions:</w:t>
            </w:r>
          </w:p>
          <w:p w14:paraId="726DFED4" w14:textId="77777777" w:rsidR="00AD1EA1" w:rsidRPr="00ED5379" w:rsidRDefault="00AD1EA1" w:rsidP="00645103">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What was the cause of the unsatisfactory results?</w:t>
            </w:r>
          </w:p>
          <w:p w14:paraId="00D612CA" w14:textId="77777777" w:rsidR="00AD1EA1" w:rsidRPr="00ED5379" w:rsidRDefault="00AD1EA1" w:rsidP="00645103">
            <w:pPr>
              <w:pStyle w:val="ListParagraph"/>
              <w:numPr>
                <w:ilvl w:val="0"/>
                <w:numId w:val="38"/>
              </w:numPr>
              <w:spacing w:before="40"/>
              <w:ind w:left="1422"/>
              <w:jc w:val="both"/>
              <w:rPr>
                <w:rFonts w:ascii="Georgia" w:hAnsi="Georgia"/>
                <w:iCs/>
                <w:sz w:val="24"/>
                <w:szCs w:val="24"/>
                <w:lang w:val="en-AU"/>
              </w:rPr>
            </w:pPr>
            <w:r w:rsidRPr="00ED5379">
              <w:rPr>
                <w:rFonts w:ascii="Georgia" w:hAnsi="Georgia"/>
                <w:iCs/>
                <w:sz w:val="24"/>
                <w:szCs w:val="24"/>
                <w:lang w:val="en-AU"/>
              </w:rPr>
              <w:t xml:space="preserve">What action would you recommend to prevent the issue coming up </w:t>
            </w:r>
            <w:r w:rsidR="00D07C8C" w:rsidRPr="00ED5379">
              <w:rPr>
                <w:rFonts w:ascii="Georgia" w:hAnsi="Georgia"/>
                <w:iCs/>
                <w:sz w:val="24"/>
                <w:szCs w:val="24"/>
                <w:lang w:val="en-AU"/>
              </w:rPr>
              <w:t>again in this project?</w:t>
            </w:r>
          </w:p>
        </w:tc>
      </w:tr>
      <w:tr w:rsidR="00AD1EA1" w:rsidRPr="00ED5379" w14:paraId="3F62E3AD" w14:textId="77777777" w:rsidTr="00312565">
        <w:trPr>
          <w:cantSplit/>
        </w:trPr>
        <w:tc>
          <w:tcPr>
            <w:tcW w:w="8918" w:type="dxa"/>
            <w:tcBorders>
              <w:top w:val="nil"/>
              <w:left w:val="nil"/>
              <w:bottom w:val="single" w:sz="4" w:space="0" w:color="auto"/>
              <w:right w:val="nil"/>
            </w:tcBorders>
          </w:tcPr>
          <w:p w14:paraId="7CBB7ACC" w14:textId="77777777" w:rsidR="00AD1EA1" w:rsidRPr="00ED5379" w:rsidRDefault="00AD1EA1" w:rsidP="00DA1AFD">
            <w:pPr>
              <w:spacing w:before="40"/>
              <w:rPr>
                <w:rFonts w:ascii="Georgia" w:hAnsi="Georgia"/>
                <w:sz w:val="16"/>
                <w:szCs w:val="16"/>
                <w:lang w:val="en-AU"/>
              </w:rPr>
            </w:pPr>
          </w:p>
        </w:tc>
      </w:tr>
      <w:tr w:rsidR="00AD1EA1" w:rsidRPr="00ED5379" w14:paraId="23001DD0" w14:textId="77777777" w:rsidTr="00312565">
        <w:trPr>
          <w:cantSplit/>
          <w:trHeight w:val="368"/>
        </w:trPr>
        <w:tc>
          <w:tcPr>
            <w:tcW w:w="8918" w:type="dxa"/>
            <w:tcBorders>
              <w:top w:val="single" w:sz="4" w:space="0" w:color="auto"/>
              <w:left w:val="single" w:sz="4" w:space="0" w:color="auto"/>
              <w:bottom w:val="single" w:sz="4" w:space="0" w:color="auto"/>
              <w:right w:val="single" w:sz="4" w:space="0" w:color="auto"/>
            </w:tcBorders>
          </w:tcPr>
          <w:p w14:paraId="4C801D6A" w14:textId="5656CC9D" w:rsidR="00AD1EA1" w:rsidRPr="001D7F50" w:rsidRDefault="00A43DB2" w:rsidP="00645103">
            <w:pPr>
              <w:pStyle w:val="ListParagraph"/>
              <w:numPr>
                <w:ilvl w:val="0"/>
                <w:numId w:val="39"/>
              </w:numPr>
              <w:spacing w:before="40"/>
              <w:rPr>
                <w:rFonts w:ascii="Georgia" w:hAnsi="Georgia"/>
                <w:iCs/>
                <w:color w:val="FF0000"/>
                <w:sz w:val="24"/>
                <w:szCs w:val="24"/>
                <w:lang w:val="en-AU"/>
              </w:rPr>
            </w:pPr>
            <w:r w:rsidRPr="001D7F50">
              <w:rPr>
                <w:rFonts w:ascii="Georgia" w:hAnsi="Georgia"/>
                <w:iCs/>
                <w:color w:val="FF0000"/>
                <w:sz w:val="24"/>
                <w:szCs w:val="24"/>
              </w:rPr>
              <w:t xml:space="preserve">The audit reported 2 sections as unsatisfactory, both of which fall into the communication segment. It indicates that the site supervisor is having to seek clarification regularly on the requirements for the task at hand. This in turns produces the next unsatisfactory result as the site supervisor cannot than communicate these requirements onto the appropriate people on time. </w:t>
            </w:r>
          </w:p>
          <w:p w14:paraId="041B7A5C" w14:textId="77777777" w:rsidR="00D07C8C" w:rsidRPr="001D7F50" w:rsidRDefault="00D07C8C" w:rsidP="00D07C8C">
            <w:pPr>
              <w:pStyle w:val="ListParagraph"/>
              <w:spacing w:after="0" w:line="288" w:lineRule="auto"/>
              <w:contextualSpacing w:val="0"/>
              <w:rPr>
                <w:rFonts w:ascii="Georgia" w:hAnsi="Georgia" w:cstheme="minorHAnsi"/>
                <w:i/>
                <w:iCs/>
                <w:color w:val="FF0000"/>
                <w:sz w:val="22"/>
                <w:szCs w:val="22"/>
                <w:lang w:val="en-AU"/>
              </w:rPr>
            </w:pPr>
          </w:p>
          <w:p w14:paraId="2D31BCD7" w14:textId="65DF6F25" w:rsidR="00AD1EA1" w:rsidRPr="001D7F50" w:rsidRDefault="00A43DB2" w:rsidP="003C0651">
            <w:pPr>
              <w:pStyle w:val="ListParagraph"/>
              <w:numPr>
                <w:ilvl w:val="0"/>
                <w:numId w:val="39"/>
              </w:numPr>
              <w:spacing w:before="40"/>
              <w:rPr>
                <w:rFonts w:ascii="Georgia" w:hAnsi="Georgia"/>
                <w:iCs/>
                <w:color w:val="FF0000"/>
                <w:sz w:val="24"/>
                <w:szCs w:val="24"/>
                <w:lang w:val="en-AU"/>
              </w:rPr>
            </w:pPr>
            <w:r w:rsidRPr="001D7F50">
              <w:rPr>
                <w:rFonts w:ascii="Georgia" w:hAnsi="Georgia"/>
                <w:iCs/>
                <w:color w:val="FF0000"/>
                <w:sz w:val="24"/>
                <w:szCs w:val="24"/>
              </w:rPr>
              <w:t xml:space="preserve">To prevent this issue happening gain in future projects I would recommend Sam Ng prepare a detailed brief of the task prior to the task actually commencing, and distributing them to the site supervisors as early as practically possible. This could be in the form of email or a weekly face to face </w:t>
            </w:r>
            <w:r w:rsidR="001D7F50" w:rsidRPr="001D7F50">
              <w:rPr>
                <w:rFonts w:ascii="Georgia" w:hAnsi="Georgia"/>
                <w:iCs/>
                <w:color w:val="FF0000"/>
                <w:sz w:val="24"/>
                <w:szCs w:val="24"/>
              </w:rPr>
              <w:t>co-ordination meeting.</w:t>
            </w:r>
            <w:r w:rsidRPr="001D7F50">
              <w:rPr>
                <w:rFonts w:ascii="Georgia" w:hAnsi="Georgia"/>
                <w:iCs/>
                <w:color w:val="FF0000"/>
                <w:sz w:val="24"/>
                <w:szCs w:val="24"/>
              </w:rPr>
              <w:t xml:space="preserve"> This in turn will allow the site supervisors to pass this information onto relevant team members / contractors with sufficient time.</w:t>
            </w:r>
          </w:p>
          <w:p w14:paraId="68265E64" w14:textId="7961A201" w:rsidR="00D07C8C" w:rsidRPr="00ED5379" w:rsidRDefault="00D07C8C" w:rsidP="00D07C8C">
            <w:pPr>
              <w:pStyle w:val="ListParagraph"/>
              <w:spacing w:after="0" w:line="288" w:lineRule="auto"/>
              <w:contextualSpacing w:val="0"/>
              <w:jc w:val="both"/>
              <w:rPr>
                <w:rFonts w:ascii="Georgia" w:hAnsi="Georgia" w:cstheme="minorHAnsi"/>
                <w:i/>
                <w:iCs/>
                <w:color w:val="FF0000"/>
                <w:sz w:val="22"/>
                <w:szCs w:val="22"/>
                <w:lang w:val="en-AU"/>
              </w:rPr>
            </w:pPr>
          </w:p>
        </w:tc>
      </w:tr>
    </w:tbl>
    <w:p w14:paraId="56847539" w14:textId="77777777" w:rsidR="00D07C8C" w:rsidRPr="00ED5379" w:rsidRDefault="00D07C8C"/>
    <w:tbl>
      <w:tblPr>
        <w:tblW w:w="9230" w:type="dxa"/>
        <w:tblInd w:w="108" w:type="dxa"/>
        <w:tbl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insideH w:val="single" w:sz="4" w:space="0" w:color="76923C" w:themeColor="accent3" w:themeShade="BF"/>
          <w:insideV w:val="single" w:sz="4" w:space="0" w:color="76923C" w:themeColor="accent3" w:themeShade="BF"/>
        </w:tblBorders>
        <w:tblLayout w:type="fixed"/>
        <w:tblLook w:val="04A0" w:firstRow="1" w:lastRow="0" w:firstColumn="1" w:lastColumn="0" w:noHBand="0" w:noVBand="1"/>
      </w:tblPr>
      <w:tblGrid>
        <w:gridCol w:w="3402"/>
        <w:gridCol w:w="105"/>
        <w:gridCol w:w="2429"/>
        <w:gridCol w:w="1348"/>
        <w:gridCol w:w="630"/>
        <w:gridCol w:w="270"/>
        <w:gridCol w:w="540"/>
        <w:gridCol w:w="270"/>
        <w:gridCol w:w="186"/>
        <w:gridCol w:w="50"/>
      </w:tblGrid>
      <w:tr w:rsidR="00D07C8C" w:rsidRPr="00ED5379" w14:paraId="26786B7C"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shd w:val="clear" w:color="auto" w:fill="76923C" w:themeFill="accent3" w:themeFillShade="BF"/>
            <w:vAlign w:val="center"/>
          </w:tcPr>
          <w:p w14:paraId="3292028B" w14:textId="77777777" w:rsidR="00D07C8C" w:rsidRPr="00ED5379" w:rsidRDefault="00D07C8C" w:rsidP="00D07C8C">
            <w:pPr>
              <w:spacing w:before="120"/>
              <w:jc w:val="center"/>
              <w:rPr>
                <w:rFonts w:ascii="Georgia" w:hAnsi="Georgia"/>
                <w:sz w:val="28"/>
                <w:szCs w:val="28"/>
              </w:rPr>
            </w:pPr>
            <w:r w:rsidRPr="00ED5379">
              <w:rPr>
                <w:rFonts w:ascii="Georgia" w:hAnsi="Georgia"/>
                <w:color w:val="FFFFFF" w:themeColor="background1"/>
                <w:sz w:val="28"/>
                <w:szCs w:val="28"/>
              </w:rPr>
              <w:t>Quality Audit Template</w:t>
            </w:r>
          </w:p>
        </w:tc>
      </w:tr>
      <w:tr w:rsidR="00D07C8C" w:rsidRPr="00ED5379" w14:paraId="0D1D55CF"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4C0377B"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Project Name: </w:t>
            </w:r>
            <w:r w:rsidRPr="00ED5379">
              <w:rPr>
                <w:rFonts w:ascii="Georgia" w:hAnsi="Georgia" w:cs="Arial"/>
                <w:b/>
                <w:i/>
                <w:sz w:val="24"/>
                <w:szCs w:val="24"/>
              </w:rPr>
              <w:t>Cascade Peak Chalets Landscaping Project</w:t>
            </w:r>
          </w:p>
        </w:tc>
      </w:tr>
      <w:tr w:rsidR="00D07C8C" w:rsidRPr="00ED5379" w14:paraId="56C24C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9719DDF"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Prepared by: </w:t>
            </w:r>
            <w:r w:rsidRPr="00ED5379">
              <w:rPr>
                <w:rFonts w:ascii="Georgia" w:hAnsi="Georgia"/>
                <w:b/>
                <w:i/>
                <w:sz w:val="24"/>
                <w:szCs w:val="24"/>
              </w:rPr>
              <w:t>Sam Ng</w:t>
            </w:r>
          </w:p>
        </w:tc>
      </w:tr>
      <w:tr w:rsidR="00D07C8C" w:rsidRPr="00ED5379" w14:paraId="33BCEF5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6F51894" w14:textId="77777777" w:rsidR="00D07C8C" w:rsidRPr="00ED5379" w:rsidRDefault="00D07C8C" w:rsidP="00DA1AFD">
            <w:pPr>
              <w:spacing w:before="120"/>
              <w:rPr>
                <w:rFonts w:ascii="Georgia" w:hAnsi="Georgia"/>
                <w:b/>
                <w:sz w:val="24"/>
                <w:szCs w:val="24"/>
              </w:rPr>
            </w:pPr>
            <w:r w:rsidRPr="00ED5379">
              <w:rPr>
                <w:rFonts w:ascii="Georgia" w:hAnsi="Georgia"/>
                <w:b/>
                <w:sz w:val="24"/>
                <w:szCs w:val="24"/>
              </w:rPr>
              <w:t xml:space="preserve">Date: </w:t>
            </w:r>
            <w:r w:rsidRPr="00ED5379">
              <w:rPr>
                <w:rFonts w:ascii="Georgia" w:hAnsi="Georgia"/>
                <w:b/>
                <w:i/>
                <w:sz w:val="24"/>
                <w:szCs w:val="24"/>
              </w:rPr>
              <w:t>17 August 2015</w:t>
            </w:r>
          </w:p>
        </w:tc>
      </w:tr>
      <w:tr w:rsidR="00D07C8C" w:rsidRPr="00ED5379" w14:paraId="2F56E8ED"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2367C9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Project Manager: </w:t>
            </w:r>
            <w:r w:rsidRPr="00ED5379">
              <w:rPr>
                <w:rFonts w:ascii="Georgia" w:hAnsi="Georgia"/>
                <w:b/>
                <w:i/>
                <w:sz w:val="24"/>
                <w:szCs w:val="24"/>
              </w:rPr>
              <w:t>Sam Ng, Awesome Landscapes</w:t>
            </w:r>
          </w:p>
        </w:tc>
      </w:tr>
      <w:tr w:rsidR="00D07C8C" w:rsidRPr="00ED5379" w14:paraId="792A7AAE"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3432A2F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Project Phase: </w:t>
            </w:r>
            <w:r w:rsidRPr="00ED5379">
              <w:rPr>
                <w:rFonts w:ascii="Georgia" w:hAnsi="Georgia" w:cs="Arial"/>
                <w:b/>
                <w:i/>
                <w:sz w:val="24"/>
                <w:szCs w:val="24"/>
                <w:highlight w:val="red"/>
              </w:rPr>
              <w:t>Implementation</w:t>
            </w:r>
          </w:p>
        </w:tc>
        <w:tc>
          <w:tcPr>
            <w:tcW w:w="5778" w:type="dxa"/>
            <w:gridSpan w:val="8"/>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15A1BF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Overall Project Status: </w:t>
            </w:r>
            <w:r w:rsidRPr="00ED5379">
              <w:rPr>
                <w:rFonts w:ascii="Georgia" w:hAnsi="Georgia" w:cs="Arial"/>
                <w:b/>
                <w:i/>
                <w:sz w:val="24"/>
                <w:szCs w:val="24"/>
              </w:rPr>
              <w:t>On schedule</w:t>
            </w:r>
          </w:p>
        </w:tc>
      </w:tr>
      <w:tr w:rsidR="00D07C8C" w:rsidRPr="00ED5379" w14:paraId="260D1661" w14:textId="77777777" w:rsidTr="00D07C8C">
        <w:trPr>
          <w:gridAfter w:val="1"/>
          <w:wAfter w:w="50" w:type="dxa"/>
          <w:cantSplit/>
          <w:trHeight w:val="288"/>
        </w:trPr>
        <w:tc>
          <w:tcPr>
            <w:tcW w:w="3402"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DB1712D"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Date: </w:t>
            </w:r>
            <w:r w:rsidRPr="00ED5379">
              <w:rPr>
                <w:rFonts w:ascii="Georgia" w:hAnsi="Georgia"/>
                <w:b/>
                <w:i/>
                <w:sz w:val="24"/>
                <w:szCs w:val="24"/>
              </w:rPr>
              <w:t>17 August 2011</w:t>
            </w:r>
          </w:p>
        </w:tc>
        <w:tc>
          <w:tcPr>
            <w:tcW w:w="2534"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FB0E0"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Number: </w:t>
            </w:r>
            <w:r w:rsidRPr="00ED5379">
              <w:rPr>
                <w:rFonts w:ascii="Georgia" w:hAnsi="Georgia"/>
                <w:b/>
                <w:i/>
                <w:color w:val="000000" w:themeColor="text1"/>
                <w:sz w:val="24"/>
                <w:szCs w:val="24"/>
              </w:rPr>
              <w:t>26</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B416002" w14:textId="77777777" w:rsidR="00D07C8C" w:rsidRPr="00ED5379" w:rsidRDefault="00D07C8C" w:rsidP="00DA1AFD">
            <w:pPr>
              <w:pStyle w:val="Header"/>
              <w:spacing w:beforeLines="60" w:before="144" w:afterLines="60" w:after="144"/>
              <w:rPr>
                <w:rFonts w:ascii="Georgia" w:hAnsi="Georgia"/>
                <w:color w:val="000000" w:themeColor="text1"/>
                <w:sz w:val="24"/>
                <w:szCs w:val="24"/>
              </w:rPr>
            </w:pPr>
            <w:r w:rsidRPr="00ED5379">
              <w:rPr>
                <w:rFonts w:ascii="Georgia" w:hAnsi="Georgia"/>
                <w:b/>
                <w:color w:val="000000" w:themeColor="text1"/>
                <w:sz w:val="24"/>
                <w:szCs w:val="24"/>
              </w:rPr>
              <w:t xml:space="preserve">Audit Leader: </w:t>
            </w:r>
            <w:r w:rsidRPr="00ED5379">
              <w:rPr>
                <w:rFonts w:ascii="Georgia" w:hAnsi="Georgia"/>
                <w:b/>
                <w:i/>
                <w:color w:val="000000" w:themeColor="text1"/>
                <w:sz w:val="24"/>
                <w:szCs w:val="24"/>
              </w:rPr>
              <w:t>Sam Ng</w:t>
            </w:r>
          </w:p>
        </w:tc>
      </w:tr>
      <w:tr w:rsidR="00D07C8C" w:rsidRPr="00ED5379" w14:paraId="732008A6"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5F203F0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Audit Team: </w:t>
            </w:r>
            <w:r w:rsidRPr="00ED5379">
              <w:rPr>
                <w:rFonts w:ascii="Georgia" w:hAnsi="Georgia" w:cs="Arial"/>
                <w:b/>
                <w:i/>
                <w:sz w:val="24"/>
                <w:szCs w:val="24"/>
              </w:rPr>
              <w:t>Sam Ng, John Cowley, Ann Deak.</w:t>
            </w:r>
          </w:p>
        </w:tc>
      </w:tr>
      <w:tr w:rsidR="00D07C8C" w:rsidRPr="00ED5379" w14:paraId="1C178A60"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2EF8BF38"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Goal(s) of This Specific Audit: </w:t>
            </w:r>
            <w:r w:rsidRPr="00ED5379">
              <w:rPr>
                <w:rFonts w:ascii="Georgia" w:hAnsi="Georgia" w:cs="Arial"/>
                <w:b/>
                <w:i/>
                <w:sz w:val="24"/>
                <w:szCs w:val="24"/>
              </w:rPr>
              <w:t>To evaluate the communication and reporting processes.</w:t>
            </w:r>
          </w:p>
          <w:p w14:paraId="17CC8503" w14:textId="77777777" w:rsidR="00D07C8C" w:rsidRPr="00ED5379" w:rsidRDefault="00D07C8C" w:rsidP="00DA1AFD">
            <w:pPr>
              <w:spacing w:beforeLines="60" w:before="144" w:afterLines="60" w:after="144"/>
              <w:rPr>
                <w:rFonts w:ascii="Georgia" w:hAnsi="Georgia" w:cs="Arial"/>
                <w:b/>
                <w:sz w:val="24"/>
                <w:szCs w:val="24"/>
              </w:rPr>
            </w:pPr>
          </w:p>
        </w:tc>
      </w:tr>
      <w:tr w:rsidR="00D07C8C" w:rsidRPr="00ED5379" w14:paraId="60C04D47" w14:textId="77777777" w:rsidTr="00D07C8C">
        <w:trPr>
          <w:gridAfter w:val="1"/>
          <w:wAfter w:w="50" w:type="dxa"/>
          <w:cantSplit/>
          <w:trHeight w:val="288"/>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E2446E3" w14:textId="77777777" w:rsidR="00D07C8C" w:rsidRPr="00ED5379" w:rsidRDefault="00D07C8C" w:rsidP="00DA1AFD">
            <w:pPr>
              <w:rPr>
                <w:rFonts w:ascii="Georgia" w:hAnsi="Georgia" w:cs="Arial"/>
                <w:b/>
                <w:sz w:val="24"/>
                <w:szCs w:val="24"/>
              </w:rPr>
            </w:pPr>
            <w:r w:rsidRPr="00ED5379">
              <w:rPr>
                <w:rFonts w:ascii="Georgia" w:hAnsi="Georgia" w:cs="Arial"/>
                <w:b/>
                <w:sz w:val="24"/>
                <w:szCs w:val="24"/>
              </w:rPr>
              <w:t xml:space="preserve">Audit of Management of Project: </w:t>
            </w:r>
          </w:p>
        </w:tc>
      </w:tr>
      <w:tr w:rsidR="00D07C8C" w:rsidRPr="00ED5379" w14:paraId="52F0EC2C"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C617C5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1. </w:t>
            </w:r>
            <w:r w:rsidRPr="00ED5379">
              <w:rPr>
                <w:rFonts w:ascii="Georgia" w:hAnsi="Georgia" w:cs="Arial"/>
                <w:color w:val="FF0000"/>
                <w:sz w:val="24"/>
                <w:szCs w:val="24"/>
              </w:rPr>
              <w:t>Are tasks being communicated to site supervisor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2EB6CB2"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CB5BBC3"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3D37FC98"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7FA146F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2. </w:t>
            </w:r>
            <w:r w:rsidRPr="00ED5379">
              <w:rPr>
                <w:rFonts w:ascii="Georgia" w:hAnsi="Georgia" w:cs="Arial"/>
                <w:color w:val="FF0000"/>
                <w:sz w:val="24"/>
                <w:szCs w:val="24"/>
              </w:rPr>
              <w:t>Are tasks being communicated to site supervisor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92D9DDE"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Assessment:</w:t>
            </w:r>
            <w:r w:rsidRPr="00ED5379">
              <w:rPr>
                <w:rFonts w:ascii="Georgia" w:hAnsi="Georgia" w:cs="Arial"/>
                <w:sz w:val="24"/>
                <w:szCs w:val="24"/>
              </w:rPr>
              <w:t xml:space="preserve"> </w:t>
            </w:r>
            <w:r w:rsidRPr="00ED5379">
              <w:rPr>
                <w:rFonts w:ascii="Georgia" w:hAnsi="Georgia" w:cs="Arial"/>
                <w:sz w:val="24"/>
                <w:szCs w:val="24"/>
              </w:rPr>
              <w:br/>
              <w:t>Not satisfactory.</w:t>
            </w:r>
            <w:r w:rsidRPr="00ED5379">
              <w:rPr>
                <w:rFonts w:ascii="Georgia" w:hAnsi="Georgia" w:cs="Arial"/>
                <w:b/>
                <w:sz w:val="24"/>
                <w:szCs w:val="24"/>
              </w:rPr>
              <w:t xml:space="preserve"> </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60E49F5"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br/>
              <w:t>Tasks only being communicated as per Gantt chart. Site supervisor having to seek clarification regularly on requirements of tasks.</w:t>
            </w:r>
          </w:p>
        </w:tc>
      </w:tr>
      <w:tr w:rsidR="00D07C8C" w:rsidRPr="00ED5379" w14:paraId="592C88B0"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7E21CB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3. </w:t>
            </w:r>
            <w:r w:rsidRPr="00ED5379">
              <w:rPr>
                <w:rFonts w:ascii="Georgia" w:hAnsi="Georgia" w:cs="Arial"/>
                <w:color w:val="FF0000"/>
                <w:sz w:val="24"/>
                <w:szCs w:val="24"/>
              </w:rPr>
              <w:t>Are tasks being communicated by the site supervisor to the team members and contractors done in a reasonable amount of time?</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874C65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Not 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2E8D47D"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r w:rsidRPr="00ED5379">
              <w:rPr>
                <w:rFonts w:ascii="Georgia" w:hAnsi="Georgia" w:cs="Arial"/>
                <w:sz w:val="24"/>
                <w:szCs w:val="24"/>
              </w:rPr>
              <w:t>Timing of communication can be improved if there wasn’t the need for clarification of the details of the tasks.</w:t>
            </w:r>
          </w:p>
        </w:tc>
      </w:tr>
      <w:tr w:rsidR="00D07C8C" w:rsidRPr="00ED5379" w14:paraId="6E8C3F66" w14:textId="77777777" w:rsidTr="00D07C8C">
        <w:trPr>
          <w:gridAfter w:val="1"/>
          <w:wAfter w:w="50" w:type="dxa"/>
          <w:cantSplit/>
          <w:trHeight w:val="288"/>
        </w:trPr>
        <w:tc>
          <w:tcPr>
            <w:tcW w:w="3507"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C84BA81"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4. </w:t>
            </w:r>
            <w:r w:rsidRPr="00ED5379">
              <w:rPr>
                <w:rFonts w:ascii="Georgia" w:hAnsi="Georgia" w:cs="Arial"/>
                <w:color w:val="FF0000"/>
                <w:sz w:val="24"/>
                <w:szCs w:val="24"/>
              </w:rPr>
              <w:t>Are tasks being communicated by the site supervisor to the team members and contractors of sufficient detail?</w:t>
            </w:r>
          </w:p>
        </w:tc>
        <w:tc>
          <w:tcPr>
            <w:tcW w:w="2429"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AF3B64A"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Assessment: </w:t>
            </w:r>
            <w:r w:rsidRPr="00ED5379">
              <w:rPr>
                <w:rFonts w:ascii="Georgia" w:hAnsi="Georgia" w:cs="Arial"/>
                <w:sz w:val="24"/>
                <w:szCs w:val="24"/>
              </w:rPr>
              <w:br/>
              <w:t>Satisfactory.</w:t>
            </w:r>
          </w:p>
        </w:tc>
        <w:tc>
          <w:tcPr>
            <w:tcW w:w="3244" w:type="dxa"/>
            <w:gridSpan w:val="6"/>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62A4FD09"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Comment: </w:t>
            </w:r>
          </w:p>
        </w:tc>
      </w:tr>
      <w:tr w:rsidR="00D07C8C" w:rsidRPr="00ED5379" w14:paraId="015E1786"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tcPr>
          <w:p w14:paraId="156912EF"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 xml:space="preserve">Overall Assessment of Management of Project: </w:t>
            </w:r>
          </w:p>
          <w:p w14:paraId="7B081D6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sz w:val="24"/>
                <w:szCs w:val="24"/>
              </w:rPr>
              <w:t>Tasks being communicated to the supervisor do not have the level of detail required by the site supervisor. In particular detailed plans are not provided with the task briefs. Some delays in commencing tasks have been experienced as the site supervisor has awaited clarification from the project manager.</w:t>
            </w:r>
          </w:p>
        </w:tc>
      </w:tr>
      <w:tr w:rsidR="00D07C8C" w:rsidRPr="00ED5379" w14:paraId="1611C58B"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11B92E3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lastRenderedPageBreak/>
              <w:t xml:space="preserve">Recommended Action(s)/Lessons Learned Regarding Management of the Project: </w:t>
            </w:r>
          </w:p>
          <w:p w14:paraId="082FF411"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1.  Project manager to prepare task briefs in enough time to add the required level of detail.</w:t>
            </w:r>
          </w:p>
          <w:p w14:paraId="32B2F29A"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2.  Task briefs are to be supplied with all relevant attachments such as detailed plans.</w:t>
            </w:r>
          </w:p>
        </w:tc>
      </w:tr>
      <w:tr w:rsidR="00D07C8C" w:rsidRPr="00ED5379" w14:paraId="058E7D6D" w14:textId="77777777" w:rsidTr="00D07C8C">
        <w:trPr>
          <w:gridAfter w:val="1"/>
          <w:wAfter w:w="50" w:type="dxa"/>
          <w:cantSplit/>
        </w:trPr>
        <w:tc>
          <w:tcPr>
            <w:tcW w:w="9180" w:type="dxa"/>
            <w:gridSpan w:val="9"/>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42D41B2F" w14:textId="77777777" w:rsidR="00D07C8C" w:rsidRPr="00ED5379" w:rsidRDefault="00D07C8C" w:rsidP="00DA1AFD">
            <w:pPr>
              <w:spacing w:beforeLines="60" w:before="144" w:afterLines="60" w:after="144"/>
              <w:rPr>
                <w:rFonts w:ascii="Georgia" w:hAnsi="Georgia" w:cs="Arial"/>
                <w:b/>
                <w:sz w:val="24"/>
                <w:szCs w:val="24"/>
              </w:rPr>
            </w:pPr>
            <w:r w:rsidRPr="00ED5379">
              <w:rPr>
                <w:rFonts w:ascii="Georgia" w:hAnsi="Georgia" w:cs="Arial"/>
                <w:b/>
                <w:sz w:val="24"/>
                <w:szCs w:val="24"/>
              </w:rPr>
              <w:t xml:space="preserve">Additional Audit Comments: </w:t>
            </w:r>
          </w:p>
          <w:p w14:paraId="5E23A650"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1.  </w:t>
            </w:r>
          </w:p>
          <w:p w14:paraId="18B0311E"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 xml:space="preserve">2.  </w:t>
            </w:r>
          </w:p>
          <w:p w14:paraId="3A590E83"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sz w:val="24"/>
                <w:szCs w:val="24"/>
              </w:rPr>
              <w:t>3.</w:t>
            </w:r>
            <w:r w:rsidRPr="00ED5379">
              <w:rPr>
                <w:rFonts w:ascii="Georgia" w:hAnsi="Georgia" w:cs="Arial"/>
                <w:b/>
                <w:sz w:val="24"/>
                <w:szCs w:val="24"/>
              </w:rPr>
              <w:t xml:space="preserve">  </w:t>
            </w:r>
          </w:p>
        </w:tc>
      </w:tr>
      <w:tr w:rsidR="00D07C8C" w:rsidRPr="00ED5379" w14:paraId="646A32BF" w14:textId="77777777" w:rsidTr="00D07C8C">
        <w:trPr>
          <w:cantSplit/>
          <w:trHeight w:hRule="exact" w:val="288"/>
        </w:trPr>
        <w:tc>
          <w:tcPr>
            <w:tcW w:w="7914"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466E7D2A" w14:textId="77777777" w:rsidR="00D07C8C" w:rsidRPr="00ED5379" w:rsidRDefault="00D07C8C" w:rsidP="00DA1AFD">
            <w:pPr>
              <w:rPr>
                <w:rFonts w:ascii="Georgia" w:hAnsi="Georgia" w:cs="Arial"/>
                <w:b/>
                <w:bCs/>
                <w:sz w:val="24"/>
                <w:szCs w:val="24"/>
              </w:rPr>
            </w:pPr>
            <w:r w:rsidRPr="00ED5379">
              <w:rPr>
                <w:rFonts w:ascii="Georgia" w:hAnsi="Georgia" w:cs="Arial"/>
                <w:b/>
                <w:bCs/>
                <w:sz w:val="24"/>
                <w:szCs w:val="24"/>
              </w:rPr>
              <w:t>Have you attached additional material(s)?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17C48170" w14:textId="77777777" w:rsidR="00D07C8C" w:rsidRPr="00ED5379" w:rsidRDefault="00D07C8C" w:rsidP="00DA1AFD">
            <w:pPr>
              <w:rPr>
                <w:rFonts w:ascii="Georgia" w:hAnsi="Georgia" w:cs="Arial"/>
                <w:sz w:val="24"/>
                <w:szCs w:val="24"/>
              </w:rPr>
            </w:pPr>
          </w:p>
        </w:tc>
        <w:tc>
          <w:tcPr>
            <w:tcW w:w="54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68A65C9C" w14:textId="77777777" w:rsidR="00D07C8C" w:rsidRPr="00ED5379" w:rsidRDefault="00D07C8C" w:rsidP="00DA1AFD">
            <w:pPr>
              <w:rPr>
                <w:rFonts w:ascii="Georgia" w:hAnsi="Georgia" w:cs="Arial"/>
                <w:sz w:val="24"/>
                <w:szCs w:val="24"/>
              </w:rPr>
            </w:pPr>
            <w:r w:rsidRPr="00ED5379">
              <w:rPr>
                <w:rFonts w:ascii="Georgia" w:hAnsi="Georgia" w:cs="Arial"/>
                <w:sz w:val="24"/>
                <w:szCs w:val="24"/>
              </w:rPr>
              <w:t>yes</w:t>
            </w:r>
          </w:p>
        </w:tc>
        <w:tc>
          <w:tcPr>
            <w:tcW w:w="270" w:type="dxa"/>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tcPr>
          <w:p w14:paraId="513BABFB" w14:textId="77777777" w:rsidR="00D07C8C" w:rsidRPr="00ED5379" w:rsidRDefault="00D07C8C" w:rsidP="00DA1AFD">
            <w:pPr>
              <w:rPr>
                <w:rFonts w:ascii="Georgia" w:hAnsi="Georgia" w:cs="Arial"/>
                <w:sz w:val="24"/>
                <w:szCs w:val="24"/>
              </w:rPr>
            </w:pPr>
            <w:r w:rsidRPr="00ED5379">
              <w:rPr>
                <w:rFonts w:ascii="Georgia" w:hAnsi="Georgia" w:cs="Arial"/>
                <w:sz w:val="24"/>
                <w:szCs w:val="24"/>
              </w:rPr>
              <w:t>x</w:t>
            </w:r>
          </w:p>
        </w:tc>
        <w:tc>
          <w:tcPr>
            <w:tcW w:w="236" w:type="dxa"/>
            <w:gridSpan w:val="2"/>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vAlign w:val="center"/>
            <w:hideMark/>
          </w:tcPr>
          <w:p w14:paraId="794197D1" w14:textId="77777777" w:rsidR="00D07C8C" w:rsidRPr="00ED5379" w:rsidRDefault="00D07C8C" w:rsidP="00DA1AFD">
            <w:pPr>
              <w:rPr>
                <w:rFonts w:ascii="Georgia" w:hAnsi="Georgia" w:cs="Arial"/>
                <w:sz w:val="24"/>
                <w:szCs w:val="24"/>
              </w:rPr>
            </w:pPr>
            <w:r w:rsidRPr="00ED5379">
              <w:rPr>
                <w:rFonts w:ascii="Georgia" w:hAnsi="Georgia" w:cs="Arial"/>
                <w:sz w:val="24"/>
                <w:szCs w:val="24"/>
              </w:rPr>
              <w:t>no</w:t>
            </w:r>
          </w:p>
        </w:tc>
      </w:tr>
      <w:tr w:rsidR="00D07C8C" w:rsidRPr="00ED5379" w14:paraId="519D383C" w14:textId="77777777" w:rsidTr="00D07C8C">
        <w:trPr>
          <w:gridAfter w:val="1"/>
          <w:wAfter w:w="50" w:type="dxa"/>
          <w:cantSplit/>
          <w:trHeight w:val="288"/>
        </w:trPr>
        <w:tc>
          <w:tcPr>
            <w:tcW w:w="7284" w:type="dxa"/>
            <w:gridSpan w:val="4"/>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5929B31C"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Audit Report Submitted To: Kim Nguyen</w:t>
            </w:r>
          </w:p>
        </w:tc>
        <w:tc>
          <w:tcPr>
            <w:tcW w:w="1896" w:type="dxa"/>
            <w:gridSpan w:val="5"/>
            <w:tcBorders>
              <w:top w:val="single" w:sz="4" w:space="0" w:color="76923C" w:themeColor="accent3" w:themeShade="BF"/>
              <w:left w:val="single" w:sz="4" w:space="0" w:color="76923C" w:themeColor="accent3" w:themeShade="BF"/>
              <w:bottom w:val="single" w:sz="4" w:space="0" w:color="76923C" w:themeColor="accent3" w:themeShade="BF"/>
              <w:right w:val="single" w:sz="4" w:space="0" w:color="76923C" w:themeColor="accent3" w:themeShade="BF"/>
            </w:tcBorders>
            <w:hideMark/>
          </w:tcPr>
          <w:p w14:paraId="2FC91E54" w14:textId="77777777" w:rsidR="00D07C8C" w:rsidRPr="00ED5379" w:rsidRDefault="00D07C8C" w:rsidP="00DA1AFD">
            <w:pPr>
              <w:spacing w:beforeLines="60" w:before="144" w:afterLines="60" w:after="144"/>
              <w:rPr>
                <w:rFonts w:ascii="Georgia" w:hAnsi="Georgia" w:cs="Arial"/>
                <w:sz w:val="24"/>
                <w:szCs w:val="24"/>
              </w:rPr>
            </w:pPr>
            <w:r w:rsidRPr="00ED5379">
              <w:rPr>
                <w:rFonts w:ascii="Georgia" w:hAnsi="Georgia" w:cs="Arial"/>
                <w:b/>
                <w:sz w:val="24"/>
                <w:szCs w:val="24"/>
              </w:rPr>
              <w:t>Date:  24/08/2015</w:t>
            </w:r>
          </w:p>
        </w:tc>
      </w:tr>
    </w:tbl>
    <w:p w14:paraId="1CE211DE" w14:textId="77777777" w:rsidR="006319A7" w:rsidRPr="00ED5379" w:rsidRDefault="006319A7">
      <w:r w:rsidRPr="00ED5379">
        <w:br w:type="page"/>
      </w:r>
    </w:p>
    <w:tbl>
      <w:tblPr>
        <w:tblStyle w:val="TableGrid"/>
        <w:tblW w:w="0" w:type="auto"/>
        <w:tblInd w:w="108" w:type="dxa"/>
        <w:tblLook w:val="04A0" w:firstRow="1" w:lastRow="0" w:firstColumn="1" w:lastColumn="0" w:noHBand="0" w:noVBand="1"/>
      </w:tblPr>
      <w:tblGrid>
        <w:gridCol w:w="8918"/>
      </w:tblGrid>
      <w:tr w:rsidR="006319A7" w:rsidRPr="00ED5379" w14:paraId="58A3626E" w14:textId="77777777" w:rsidTr="00312565">
        <w:trPr>
          <w:cantSplit/>
        </w:trPr>
        <w:tc>
          <w:tcPr>
            <w:tcW w:w="8918" w:type="dxa"/>
            <w:tcBorders>
              <w:top w:val="nil"/>
              <w:left w:val="nil"/>
              <w:bottom w:val="nil"/>
              <w:right w:val="nil"/>
            </w:tcBorders>
            <w:shd w:val="clear" w:color="auto" w:fill="E5B8B7" w:themeFill="accent2" w:themeFillTint="66"/>
          </w:tcPr>
          <w:p w14:paraId="27D439A8" w14:textId="77777777" w:rsidR="006319A7" w:rsidRPr="00ED5379" w:rsidRDefault="006319A7" w:rsidP="00645103">
            <w:pPr>
              <w:pStyle w:val="ListParagraph"/>
              <w:numPr>
                <w:ilvl w:val="0"/>
                <w:numId w:val="23"/>
              </w:numPr>
              <w:spacing w:before="120" w:line="240" w:lineRule="auto"/>
              <w:contextualSpacing w:val="0"/>
              <w:jc w:val="both"/>
              <w:rPr>
                <w:rFonts w:ascii="Georgia" w:hAnsi="Georgia" w:cstheme="minorHAnsi"/>
                <w:iCs/>
                <w:sz w:val="24"/>
                <w:szCs w:val="24"/>
                <w:lang w:val="en-AU"/>
              </w:rPr>
            </w:pPr>
            <w:r w:rsidRPr="00ED5379">
              <w:rPr>
                <w:rFonts w:ascii="Georgia" w:hAnsi="Georgia" w:cstheme="minorHAnsi"/>
                <w:iCs/>
                <w:sz w:val="24"/>
                <w:szCs w:val="24"/>
                <w:lang w:val="en-AU"/>
              </w:rPr>
              <w:lastRenderedPageBreak/>
              <w:t xml:space="preserve">The quality plan is very weak on cost management. Write a </w:t>
            </w:r>
            <w:r w:rsidR="00D94423" w:rsidRPr="00ED5379">
              <w:rPr>
                <w:rFonts w:ascii="Georgia" w:hAnsi="Georgia" w:cstheme="minorHAnsi"/>
                <w:iCs/>
                <w:sz w:val="24"/>
                <w:szCs w:val="24"/>
                <w:lang w:val="en-AU"/>
              </w:rPr>
              <w:t xml:space="preserve">Cost Management Plan (of 200 – 300 words) </w:t>
            </w:r>
            <w:r w:rsidRPr="00ED5379">
              <w:rPr>
                <w:rFonts w:ascii="Georgia" w:hAnsi="Georgia" w:cstheme="minorHAnsi"/>
                <w:iCs/>
                <w:sz w:val="24"/>
                <w:szCs w:val="24"/>
                <w:lang w:val="en-AU"/>
              </w:rPr>
              <w:t xml:space="preserve">for managing the quality of the financial processes while the project is in progress. </w:t>
            </w:r>
          </w:p>
          <w:p w14:paraId="13B4AADD" w14:textId="77777777" w:rsidR="006319A7" w:rsidRPr="00ED5379" w:rsidRDefault="006319A7" w:rsidP="006319A7">
            <w:pPr>
              <w:pStyle w:val="ListParagraph"/>
              <w:spacing w:before="40"/>
              <w:jc w:val="both"/>
              <w:rPr>
                <w:rFonts w:ascii="Georgia" w:hAnsi="Georgia" w:cstheme="minorHAnsi"/>
                <w:iCs/>
                <w:sz w:val="24"/>
                <w:szCs w:val="24"/>
                <w:lang w:val="en-AU"/>
              </w:rPr>
            </w:pPr>
            <w:r w:rsidRPr="00ED5379">
              <w:rPr>
                <w:rFonts w:ascii="Georgia" w:hAnsi="Georgia" w:cstheme="minorHAnsi"/>
                <w:iCs/>
                <w:sz w:val="24"/>
                <w:szCs w:val="24"/>
                <w:lang w:val="en-AU"/>
              </w:rPr>
              <w:t xml:space="preserve">Guidance: </w:t>
            </w:r>
            <w:r w:rsidR="00160094" w:rsidRPr="00ED5379">
              <w:rPr>
                <w:rFonts w:ascii="Georgia" w:hAnsi="Georgia" w:cstheme="minorHAnsi"/>
                <w:iCs/>
                <w:sz w:val="24"/>
                <w:szCs w:val="24"/>
                <w:lang w:val="en-AU"/>
              </w:rPr>
              <w:t>Your Cost Management Plan must c</w:t>
            </w:r>
            <w:r w:rsidRPr="00ED5379">
              <w:rPr>
                <w:rFonts w:ascii="Georgia" w:hAnsi="Georgia" w:cstheme="minorHAnsi"/>
                <w:iCs/>
                <w:sz w:val="24"/>
                <w:szCs w:val="24"/>
                <w:lang w:val="en-AU"/>
              </w:rPr>
              <w:t xml:space="preserve">over the </w:t>
            </w:r>
            <w:r w:rsidR="00160094" w:rsidRPr="00ED5379">
              <w:rPr>
                <w:rFonts w:ascii="Georgia" w:hAnsi="Georgia" w:cstheme="minorHAnsi"/>
                <w:iCs/>
                <w:sz w:val="24"/>
                <w:szCs w:val="24"/>
                <w:lang w:val="en-AU"/>
              </w:rPr>
              <w:t xml:space="preserve">following </w:t>
            </w:r>
            <w:r w:rsidRPr="00ED5379">
              <w:rPr>
                <w:rFonts w:ascii="Georgia" w:hAnsi="Georgia" w:cstheme="minorHAnsi"/>
                <w:iCs/>
                <w:sz w:val="24"/>
                <w:szCs w:val="24"/>
                <w:lang w:val="en-AU"/>
              </w:rPr>
              <w:t>quality objectives and criteria.</w:t>
            </w:r>
          </w:p>
          <w:p w14:paraId="150BA90B"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Meeting with contractual requirements.</w:t>
            </w:r>
          </w:p>
          <w:p w14:paraId="7B60CCC8"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Paying invoices on time.</w:t>
            </w:r>
          </w:p>
          <w:p w14:paraId="4B9D00ED"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Ensure invoices are sent out in time.</w:t>
            </w:r>
          </w:p>
          <w:p w14:paraId="61397011"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Ensuring financial reporting is done on time.</w:t>
            </w:r>
          </w:p>
          <w:p w14:paraId="738D328F"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Include a calendar of when payments are likely to be due.</w:t>
            </w:r>
          </w:p>
          <w:p w14:paraId="0AD997DB" w14:textId="77777777" w:rsidR="00160094" w:rsidRPr="00ED5379" w:rsidRDefault="00160094" w:rsidP="00645103">
            <w:pPr>
              <w:pStyle w:val="ListParagraph"/>
              <w:numPr>
                <w:ilvl w:val="0"/>
                <w:numId w:val="53"/>
              </w:numPr>
              <w:spacing w:before="40"/>
              <w:jc w:val="both"/>
              <w:rPr>
                <w:rFonts w:ascii="Georgia" w:hAnsi="Georgia"/>
                <w:iCs/>
                <w:sz w:val="24"/>
                <w:szCs w:val="24"/>
                <w:lang w:val="en-AU"/>
              </w:rPr>
            </w:pPr>
            <w:r w:rsidRPr="00ED5379">
              <w:rPr>
                <w:rFonts w:ascii="Georgia" w:hAnsi="Georgia"/>
                <w:iCs/>
                <w:sz w:val="24"/>
                <w:szCs w:val="24"/>
                <w:lang w:val="en-AU"/>
              </w:rPr>
              <w:t>Comparison of actual cash flow against projected cash flow.</w:t>
            </w:r>
          </w:p>
        </w:tc>
      </w:tr>
      <w:tr w:rsidR="006319A7" w:rsidRPr="00ED5379" w14:paraId="2885D571" w14:textId="77777777" w:rsidTr="00312565">
        <w:trPr>
          <w:cantSplit/>
        </w:trPr>
        <w:tc>
          <w:tcPr>
            <w:tcW w:w="8918" w:type="dxa"/>
            <w:tcBorders>
              <w:top w:val="nil"/>
              <w:left w:val="nil"/>
              <w:bottom w:val="single" w:sz="4" w:space="0" w:color="auto"/>
              <w:right w:val="nil"/>
            </w:tcBorders>
          </w:tcPr>
          <w:p w14:paraId="0F0406CE" w14:textId="77777777" w:rsidR="006319A7" w:rsidRPr="00ED5379" w:rsidRDefault="006319A7" w:rsidP="00DA1AFD">
            <w:pPr>
              <w:spacing w:before="40"/>
              <w:rPr>
                <w:rFonts w:ascii="Georgia" w:hAnsi="Georgia"/>
                <w:sz w:val="16"/>
                <w:szCs w:val="16"/>
                <w:lang w:val="en-AU"/>
              </w:rPr>
            </w:pPr>
          </w:p>
        </w:tc>
      </w:tr>
      <w:tr w:rsidR="006319A7" w:rsidRPr="00ED5379" w14:paraId="78EFADCB" w14:textId="77777777" w:rsidTr="00416780">
        <w:trPr>
          <w:cantSplit/>
          <w:trHeight w:val="8180"/>
        </w:trPr>
        <w:tc>
          <w:tcPr>
            <w:tcW w:w="8918" w:type="dxa"/>
            <w:tcBorders>
              <w:top w:val="single" w:sz="4" w:space="0" w:color="auto"/>
              <w:left w:val="single" w:sz="4" w:space="0" w:color="auto"/>
              <w:bottom w:val="single" w:sz="4" w:space="0" w:color="auto"/>
              <w:right w:val="single" w:sz="4" w:space="0" w:color="auto"/>
            </w:tcBorders>
          </w:tcPr>
          <w:p w14:paraId="71D714B3" w14:textId="638BDA1F" w:rsidR="006319A7" w:rsidRPr="00583A27" w:rsidRDefault="004E305A" w:rsidP="00312565">
            <w:pPr>
              <w:spacing w:before="40"/>
              <w:rPr>
                <w:rFonts w:ascii="Georgia" w:hAnsi="Georgia"/>
                <w:b/>
                <w:bCs/>
                <w:iCs/>
                <w:color w:val="FF0000"/>
                <w:sz w:val="24"/>
                <w:szCs w:val="24"/>
                <w:u w:val="single"/>
              </w:rPr>
            </w:pPr>
            <w:r w:rsidRPr="00583A27">
              <w:rPr>
                <w:rFonts w:ascii="Georgia" w:hAnsi="Georgia"/>
                <w:b/>
                <w:bCs/>
                <w:iCs/>
                <w:color w:val="FF0000"/>
                <w:sz w:val="24"/>
                <w:szCs w:val="24"/>
                <w:u w:val="single"/>
              </w:rPr>
              <w:lastRenderedPageBreak/>
              <w:t>Meeting the contractual requirements:</w:t>
            </w:r>
          </w:p>
          <w:p w14:paraId="00BDFD5D" w14:textId="0E30C21B" w:rsidR="0069651A" w:rsidRPr="00583A27" w:rsidRDefault="0069651A" w:rsidP="00312565">
            <w:pPr>
              <w:spacing w:before="40"/>
              <w:rPr>
                <w:rFonts w:ascii="Georgia" w:hAnsi="Georgia"/>
                <w:iCs/>
                <w:color w:val="FF0000"/>
                <w:sz w:val="24"/>
                <w:szCs w:val="24"/>
              </w:rPr>
            </w:pPr>
            <w:r w:rsidRPr="00583A27">
              <w:rPr>
                <w:rFonts w:ascii="Georgia" w:hAnsi="Georgia"/>
                <w:iCs/>
                <w:color w:val="FF0000"/>
                <w:sz w:val="24"/>
                <w:szCs w:val="24"/>
              </w:rPr>
              <w:t xml:space="preserve">It is Essential for Massive Eco-Development to correctly manage the projects progress and milestones to ensure they are completed on time. Its shows they are paying a fixed sum of $550 000, this is over the allocated budget as per the project plan. </w:t>
            </w:r>
            <w:r w:rsidR="00165DBA" w:rsidRPr="00583A27">
              <w:rPr>
                <w:rFonts w:ascii="Georgia" w:hAnsi="Georgia"/>
                <w:iCs/>
                <w:color w:val="FF0000"/>
                <w:sz w:val="24"/>
                <w:szCs w:val="24"/>
              </w:rPr>
              <w:t>Therefore,</w:t>
            </w:r>
            <w:r w:rsidRPr="00583A27">
              <w:rPr>
                <w:rFonts w:ascii="Georgia" w:hAnsi="Georgia"/>
                <w:iCs/>
                <w:color w:val="FF0000"/>
                <w:sz w:val="24"/>
                <w:szCs w:val="24"/>
              </w:rPr>
              <w:t xml:space="preserve"> there are no extra allowances for any </w:t>
            </w:r>
            <w:r w:rsidR="00165DBA" w:rsidRPr="00583A27">
              <w:rPr>
                <w:rFonts w:ascii="Georgia" w:hAnsi="Georgia"/>
                <w:iCs/>
                <w:color w:val="FF0000"/>
                <w:sz w:val="24"/>
                <w:szCs w:val="24"/>
              </w:rPr>
              <w:t>variances</w:t>
            </w:r>
            <w:r w:rsidRPr="00583A27">
              <w:rPr>
                <w:rFonts w:ascii="Georgia" w:hAnsi="Georgia"/>
                <w:iCs/>
                <w:color w:val="FF0000"/>
                <w:sz w:val="24"/>
                <w:szCs w:val="24"/>
              </w:rPr>
              <w:t xml:space="preserve"> in the </w:t>
            </w:r>
            <w:r w:rsidR="00DC37A9">
              <w:rPr>
                <w:rFonts w:ascii="Georgia" w:hAnsi="Georgia"/>
                <w:iCs/>
                <w:color w:val="FF0000"/>
                <w:sz w:val="24"/>
                <w:szCs w:val="24"/>
              </w:rPr>
              <w:t>date</w:t>
            </w:r>
            <w:r w:rsidRPr="00583A27">
              <w:rPr>
                <w:rFonts w:ascii="Georgia" w:hAnsi="Georgia"/>
                <w:iCs/>
                <w:color w:val="FF0000"/>
                <w:sz w:val="24"/>
                <w:szCs w:val="24"/>
              </w:rPr>
              <w:t>s that have been allocated.</w:t>
            </w:r>
            <w:r w:rsidR="00165DBA" w:rsidRPr="00583A27">
              <w:rPr>
                <w:rFonts w:ascii="Georgia" w:hAnsi="Georgia"/>
                <w:iCs/>
                <w:color w:val="FF0000"/>
                <w:sz w:val="24"/>
                <w:szCs w:val="24"/>
              </w:rPr>
              <w:t xml:space="preserve"> These deadlines need to be met.</w:t>
            </w:r>
          </w:p>
          <w:p w14:paraId="5254E72C" w14:textId="7B91D767" w:rsidR="004E305A" w:rsidRPr="00583A27" w:rsidRDefault="004E305A" w:rsidP="00312565">
            <w:pPr>
              <w:spacing w:before="40"/>
              <w:rPr>
                <w:rFonts w:ascii="Georgia" w:hAnsi="Georgia"/>
                <w:b/>
                <w:bCs/>
                <w:iCs/>
                <w:color w:val="FF0000"/>
                <w:sz w:val="24"/>
                <w:szCs w:val="24"/>
                <w:u w:val="single"/>
              </w:rPr>
            </w:pPr>
            <w:r w:rsidRPr="00583A27">
              <w:rPr>
                <w:rFonts w:ascii="Georgia" w:hAnsi="Georgia"/>
                <w:b/>
                <w:bCs/>
                <w:iCs/>
                <w:color w:val="FF0000"/>
                <w:sz w:val="24"/>
                <w:szCs w:val="24"/>
                <w:u w:val="single"/>
              </w:rPr>
              <w:t>Invoicing:</w:t>
            </w:r>
          </w:p>
          <w:p w14:paraId="2F92B6A5" w14:textId="0A935C9F" w:rsidR="004E305A" w:rsidRPr="00583A27" w:rsidRDefault="004E305A" w:rsidP="00312565">
            <w:pPr>
              <w:spacing w:before="40"/>
              <w:rPr>
                <w:rFonts w:ascii="Georgia" w:hAnsi="Georgia"/>
                <w:b/>
                <w:bCs/>
                <w:iCs/>
                <w:color w:val="FF0000"/>
                <w:sz w:val="24"/>
                <w:szCs w:val="24"/>
              </w:rPr>
            </w:pPr>
            <w:r w:rsidRPr="00583A27">
              <w:rPr>
                <w:rFonts w:ascii="Georgia" w:hAnsi="Georgia"/>
                <w:b/>
                <w:bCs/>
                <w:iCs/>
                <w:color w:val="FF0000"/>
                <w:sz w:val="24"/>
                <w:szCs w:val="24"/>
              </w:rPr>
              <w:t>Paying invoices on time:</w:t>
            </w:r>
          </w:p>
          <w:p w14:paraId="48C23567" w14:textId="77777777" w:rsidR="004E305A" w:rsidRPr="00583A27" w:rsidRDefault="004E305A" w:rsidP="00312565">
            <w:pPr>
              <w:spacing w:before="40"/>
              <w:rPr>
                <w:rFonts w:ascii="Georgia" w:hAnsi="Georgia"/>
                <w:iCs/>
                <w:color w:val="FF0000"/>
                <w:sz w:val="24"/>
                <w:szCs w:val="24"/>
              </w:rPr>
            </w:pPr>
            <w:r w:rsidRPr="00583A27">
              <w:rPr>
                <w:rFonts w:ascii="Georgia" w:hAnsi="Georgia"/>
                <w:iCs/>
                <w:color w:val="FF0000"/>
                <w:sz w:val="24"/>
                <w:szCs w:val="24"/>
              </w:rPr>
              <w:t>It is the responsibility of the contract administrator to create an easy-to-use spread sheet indicating when invoices should be received and paid.  They will also advise the project manager of any upcoming invoice dates to ensure all invoices are paid on time.</w:t>
            </w:r>
          </w:p>
          <w:p w14:paraId="33AF7A25" w14:textId="77777777" w:rsidR="004E305A" w:rsidRPr="00583A27" w:rsidRDefault="004E305A" w:rsidP="00312565">
            <w:pPr>
              <w:spacing w:before="40"/>
              <w:rPr>
                <w:rFonts w:ascii="Georgia" w:hAnsi="Georgia"/>
                <w:b/>
                <w:bCs/>
                <w:iCs/>
                <w:color w:val="FF0000"/>
                <w:sz w:val="24"/>
                <w:szCs w:val="24"/>
              </w:rPr>
            </w:pPr>
            <w:r w:rsidRPr="00583A27">
              <w:rPr>
                <w:rFonts w:ascii="Georgia" w:hAnsi="Georgia"/>
                <w:b/>
                <w:bCs/>
                <w:iCs/>
                <w:color w:val="FF0000"/>
                <w:sz w:val="24"/>
                <w:szCs w:val="24"/>
              </w:rPr>
              <w:t>Raising invoices and cashflow:</w:t>
            </w:r>
          </w:p>
          <w:p w14:paraId="14C9B211" w14:textId="1A8DA76E" w:rsidR="004F3B01" w:rsidRDefault="004E305A" w:rsidP="00B06983">
            <w:pPr>
              <w:spacing w:before="40"/>
              <w:rPr>
                <w:rFonts w:ascii="Georgia" w:hAnsi="Georgia"/>
                <w:iCs/>
                <w:color w:val="FF0000"/>
                <w:sz w:val="24"/>
                <w:szCs w:val="24"/>
              </w:rPr>
            </w:pPr>
            <w:r w:rsidRPr="00583A27">
              <w:rPr>
                <w:rFonts w:ascii="Georgia" w:hAnsi="Georgia"/>
                <w:iCs/>
                <w:color w:val="FF0000"/>
                <w:sz w:val="24"/>
                <w:szCs w:val="24"/>
              </w:rPr>
              <w:t xml:space="preserve">Invoices will be raised on the first working day following the due date of each progress payment. The cashflow calculations are based on the payment of invoices being </w:t>
            </w:r>
            <w:r w:rsidR="00B06983" w:rsidRPr="00583A27">
              <w:rPr>
                <w:rFonts w:ascii="Georgia" w:hAnsi="Georgia"/>
                <w:iCs/>
                <w:color w:val="FF0000"/>
                <w:sz w:val="24"/>
                <w:szCs w:val="24"/>
              </w:rPr>
              <w:t>paid</w:t>
            </w:r>
            <w:r w:rsidRPr="00583A27">
              <w:rPr>
                <w:rFonts w:ascii="Georgia" w:hAnsi="Georgia"/>
                <w:iCs/>
                <w:color w:val="FF0000"/>
                <w:sz w:val="24"/>
                <w:szCs w:val="24"/>
              </w:rPr>
              <w:t xml:space="preserve"> on the final day of the 28-day term</w:t>
            </w:r>
            <w:r w:rsidR="00B06983" w:rsidRPr="00583A27">
              <w:rPr>
                <w:rFonts w:ascii="Georgia" w:hAnsi="Georgia"/>
                <w:iCs/>
                <w:color w:val="FF0000"/>
                <w:sz w:val="24"/>
                <w:szCs w:val="24"/>
              </w:rPr>
              <w:t xml:space="preserve"> allocated for each invoice.</w:t>
            </w:r>
            <w:r w:rsidRPr="00583A27">
              <w:rPr>
                <w:rFonts w:ascii="Georgia" w:hAnsi="Georgia"/>
                <w:iCs/>
                <w:color w:val="FF0000"/>
                <w:sz w:val="24"/>
                <w:szCs w:val="24"/>
              </w:rPr>
              <w:t xml:space="preserve">  </w:t>
            </w:r>
            <w:r w:rsidR="00B06983" w:rsidRPr="00583A27">
              <w:rPr>
                <w:rFonts w:ascii="Georgia" w:hAnsi="Georgia"/>
                <w:iCs/>
                <w:color w:val="FF0000"/>
                <w:sz w:val="24"/>
                <w:szCs w:val="24"/>
              </w:rPr>
              <w:t>It is the responsibility of the project manager to make sure these invoice payments are made on time to minimize the chances of inheriting cash flow problems throughout the project.</w:t>
            </w:r>
          </w:p>
          <w:p w14:paraId="59C62176" w14:textId="55FA67E9" w:rsidR="00583A27" w:rsidRDefault="00583A27" w:rsidP="00B06983">
            <w:pPr>
              <w:spacing w:before="40"/>
              <w:rPr>
                <w:rFonts w:ascii="Georgia" w:hAnsi="Georgia"/>
                <w:b/>
                <w:bCs/>
                <w:iCs/>
                <w:color w:val="FF0000"/>
                <w:sz w:val="24"/>
                <w:szCs w:val="24"/>
              </w:rPr>
            </w:pPr>
            <w:r>
              <w:rPr>
                <w:rFonts w:ascii="Georgia" w:hAnsi="Georgia"/>
                <w:b/>
                <w:bCs/>
                <w:iCs/>
                <w:color w:val="FF0000"/>
                <w:sz w:val="24"/>
                <w:szCs w:val="24"/>
              </w:rPr>
              <w:t>Financial reporting</w:t>
            </w:r>
          </w:p>
          <w:p w14:paraId="02714298" w14:textId="7F9350A9" w:rsidR="00583A27" w:rsidRPr="00583A27" w:rsidRDefault="00583A27" w:rsidP="00B06983">
            <w:pPr>
              <w:spacing w:before="40"/>
              <w:rPr>
                <w:rFonts w:ascii="Georgia" w:hAnsi="Georgia"/>
                <w:iCs/>
                <w:color w:val="FF0000"/>
                <w:sz w:val="24"/>
                <w:szCs w:val="24"/>
              </w:rPr>
            </w:pPr>
            <w:r>
              <w:rPr>
                <w:rFonts w:ascii="Georgia" w:hAnsi="Georgia"/>
                <w:iCs/>
                <w:color w:val="FF0000"/>
                <w:sz w:val="24"/>
                <w:szCs w:val="24"/>
              </w:rPr>
              <w:t>Financial reporting must be completed on a monthly basis or immediately after a change request has been completed. It is an essential stage in cost management for massive eco-development to communicate these financial reports into the project plan so it can than be passed onto senior management at Awesome landscapes.</w:t>
            </w:r>
          </w:p>
          <w:p w14:paraId="2070FB01" w14:textId="605D2F74" w:rsidR="004F3B01" w:rsidRPr="00583A27" w:rsidRDefault="004F3B01" w:rsidP="004F3B01">
            <w:pPr>
              <w:spacing w:before="40"/>
              <w:rPr>
                <w:rFonts w:ascii="Georgia" w:hAnsi="Georgia"/>
                <w:iCs/>
                <w:color w:val="FF0000"/>
                <w:sz w:val="24"/>
                <w:szCs w:val="24"/>
                <w:lang w:val="en-AU"/>
              </w:rPr>
            </w:pPr>
            <w:r w:rsidRPr="00583A27">
              <w:rPr>
                <w:noProof/>
                <w:color w:val="FF0000"/>
              </w:rPr>
              <w:drawing>
                <wp:anchor distT="0" distB="0" distL="114300" distR="114300" simplePos="0" relativeHeight="251661312" behindDoc="1" locked="0" layoutInCell="1" allowOverlap="1" wp14:anchorId="40AC037A" wp14:editId="116B27AC">
                  <wp:simplePos x="0" y="0"/>
                  <wp:positionH relativeFrom="column">
                    <wp:posOffset>2540</wp:posOffset>
                  </wp:positionH>
                  <wp:positionV relativeFrom="paragraph">
                    <wp:posOffset>521335</wp:posOffset>
                  </wp:positionV>
                  <wp:extent cx="5461000" cy="1058197"/>
                  <wp:effectExtent l="0" t="0" r="6350" b="889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461000" cy="1058197"/>
                          </a:xfrm>
                          <a:prstGeom prst="rect">
                            <a:avLst/>
                          </a:prstGeom>
                        </pic:spPr>
                      </pic:pic>
                    </a:graphicData>
                  </a:graphic>
                  <wp14:sizeRelH relativeFrom="page">
                    <wp14:pctWidth>0</wp14:pctWidth>
                  </wp14:sizeRelH>
                  <wp14:sizeRelV relativeFrom="page">
                    <wp14:pctHeight>0</wp14:pctHeight>
                  </wp14:sizeRelV>
                </wp:anchor>
              </w:drawing>
            </w:r>
            <w:r w:rsidRPr="00583A27">
              <w:rPr>
                <w:rFonts w:ascii="Georgia" w:hAnsi="Georgia"/>
                <w:iCs/>
                <w:color w:val="FF0000"/>
                <w:sz w:val="24"/>
                <w:szCs w:val="24"/>
                <w:lang w:val="en-AU"/>
              </w:rPr>
              <w:t xml:space="preserve">The following calendar </w:t>
            </w:r>
            <w:r w:rsidR="00583A27" w:rsidRPr="00583A27">
              <w:rPr>
                <w:rFonts w:ascii="Georgia" w:hAnsi="Georgia"/>
                <w:iCs/>
                <w:color w:val="FF0000"/>
                <w:sz w:val="24"/>
                <w:szCs w:val="24"/>
                <w:lang w:val="en-AU"/>
              </w:rPr>
              <w:t>represents payment</w:t>
            </w:r>
            <w:r w:rsidRPr="00583A27">
              <w:rPr>
                <w:rFonts w:ascii="Georgia" w:hAnsi="Georgia"/>
                <w:iCs/>
                <w:color w:val="FF0000"/>
                <w:sz w:val="24"/>
                <w:szCs w:val="24"/>
                <w:lang w:val="en-AU"/>
              </w:rPr>
              <w:t xml:space="preserve"> stages and dates at which they are expected to be paid.</w:t>
            </w:r>
          </w:p>
          <w:p w14:paraId="005F3745" w14:textId="77777777" w:rsidR="004F3B01" w:rsidRDefault="004F3B01" w:rsidP="004F3B01">
            <w:pPr>
              <w:spacing w:before="40"/>
              <w:rPr>
                <w:rFonts w:ascii="Georgia" w:hAnsi="Georgia"/>
                <w:iCs/>
                <w:sz w:val="24"/>
                <w:szCs w:val="24"/>
                <w:lang w:val="en-AU"/>
              </w:rPr>
            </w:pPr>
          </w:p>
          <w:p w14:paraId="6CFB1F61" w14:textId="295A1833" w:rsidR="004F3B01" w:rsidRPr="004E305A" w:rsidRDefault="004F3B01" w:rsidP="004F3B01">
            <w:pPr>
              <w:spacing w:before="40"/>
              <w:rPr>
                <w:rFonts w:ascii="Georgia" w:hAnsi="Georgia"/>
                <w:iCs/>
                <w:sz w:val="24"/>
                <w:szCs w:val="24"/>
                <w:lang w:val="en-AU"/>
              </w:rPr>
            </w:pPr>
          </w:p>
        </w:tc>
      </w:tr>
    </w:tbl>
    <w:p w14:paraId="5E4D2D44" w14:textId="77777777" w:rsidR="00416780" w:rsidRPr="00ED5379" w:rsidRDefault="00416780"/>
    <w:p w14:paraId="51CE674A" w14:textId="77777777" w:rsidR="00416780" w:rsidRPr="00ED5379" w:rsidRDefault="00416780"/>
    <w:p w14:paraId="765D56B3" w14:textId="77777777" w:rsidR="00416780" w:rsidRPr="00ED5379" w:rsidRDefault="00416780"/>
    <w:p w14:paraId="1DEB31C5" w14:textId="77777777" w:rsidR="003B03E9" w:rsidRPr="00ED5379" w:rsidRDefault="003B03E9">
      <w:r w:rsidRPr="00ED5379">
        <w:br w:type="page"/>
      </w:r>
    </w:p>
    <w:p w14:paraId="62E11121" w14:textId="77777777" w:rsidR="005A4B14" w:rsidRPr="00ED5379" w:rsidRDefault="00221130" w:rsidP="008F2936">
      <w:pPr>
        <w:pStyle w:val="Heading1"/>
        <w:rPr>
          <w:noProof w:val="0"/>
          <w:lang w:val="en-AU"/>
        </w:rPr>
      </w:pPr>
      <w:bookmarkStart w:id="36" w:name="_Toc523902172"/>
      <w:r w:rsidRPr="00ED5379">
        <w:rPr>
          <w:noProof w:val="0"/>
          <w:lang w:val="en-AU"/>
        </w:rPr>
        <w:lastRenderedPageBreak/>
        <w:t>Workbook Checklist</w:t>
      </w:r>
      <w:bookmarkEnd w:id="36"/>
    </w:p>
    <w:tbl>
      <w:tblPr>
        <w:tblStyle w:val="TableGrid"/>
        <w:tblW w:w="0" w:type="auto"/>
        <w:tblLook w:val="04A0" w:firstRow="1" w:lastRow="0" w:firstColumn="1" w:lastColumn="0" w:noHBand="0" w:noVBand="1"/>
      </w:tblPr>
      <w:tblGrid>
        <w:gridCol w:w="9016"/>
      </w:tblGrid>
      <w:tr w:rsidR="00B222B0" w:rsidRPr="00ED5379" w14:paraId="6342C57C" w14:textId="77777777" w:rsidTr="009E6A33">
        <w:trPr>
          <w:trHeight w:val="4400"/>
        </w:trPr>
        <w:tc>
          <w:tcPr>
            <w:tcW w:w="9242" w:type="dxa"/>
          </w:tcPr>
          <w:p w14:paraId="6F5B1286" w14:textId="77777777" w:rsidR="00B222B0" w:rsidRPr="00ED5379" w:rsidRDefault="00B222B0" w:rsidP="009E6A33">
            <w:pPr>
              <w:pStyle w:val="CompliantBodyText"/>
              <w:spacing w:before="120"/>
              <w:ind w:right="206"/>
              <w:rPr>
                <w:rFonts w:eastAsiaTheme="minorHAnsi"/>
                <w:lang w:val="en-AU"/>
              </w:rPr>
            </w:pPr>
            <w:r w:rsidRPr="00ED5379">
              <w:rPr>
                <w:rFonts w:eastAsiaTheme="minorHAnsi"/>
                <w:lang w:val="en-AU"/>
              </w:rPr>
              <w:t>When you have completed this workbook, please ensure you have completed all parts of it:</w:t>
            </w:r>
          </w:p>
          <w:p w14:paraId="13E2A255"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Written Questions</w:t>
            </w:r>
          </w:p>
          <w:p w14:paraId="787A4FE5"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 xml:space="preserve">Part 1 </w:t>
            </w:r>
            <w:r w:rsidR="00E251A4" w:rsidRPr="00ED5379">
              <w:rPr>
                <w:rFonts w:eastAsiaTheme="minorHAnsi"/>
                <w:b/>
                <w:lang w:val="en-AU"/>
              </w:rPr>
              <w:t>–</w:t>
            </w:r>
            <w:r w:rsidRPr="00ED5379">
              <w:rPr>
                <w:rFonts w:eastAsiaTheme="minorHAnsi"/>
                <w:b/>
                <w:lang w:val="en-AU"/>
              </w:rPr>
              <w:t xml:space="preserve"> </w:t>
            </w:r>
            <w:r w:rsidR="00E251A4" w:rsidRPr="00ED5379">
              <w:rPr>
                <w:rFonts w:eastAsiaTheme="minorHAnsi"/>
                <w:b/>
                <w:lang w:val="en-AU"/>
              </w:rPr>
              <w:t>Project Scope</w:t>
            </w:r>
          </w:p>
          <w:p w14:paraId="07580D2A"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2 – Project Time</w:t>
            </w:r>
          </w:p>
          <w:p w14:paraId="57FDB93B"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3 – Project Cost</w:t>
            </w:r>
          </w:p>
          <w:p w14:paraId="3BB7F662" w14:textId="77777777" w:rsidR="00430D26" w:rsidRPr="00ED5379" w:rsidRDefault="00430D26" w:rsidP="00430D26">
            <w:pPr>
              <w:pStyle w:val="CompliantBodyText"/>
              <w:spacing w:before="120"/>
              <w:ind w:left="144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00E251A4" w:rsidRPr="00ED5379">
              <w:rPr>
                <w:rFonts w:eastAsiaTheme="minorHAnsi"/>
                <w:b/>
                <w:lang w:val="en-AU"/>
              </w:rPr>
              <w:t>Part 4 – Project Quality</w:t>
            </w:r>
          </w:p>
          <w:p w14:paraId="1B73E14D" w14:textId="77777777" w:rsidR="00B222B0" w:rsidRPr="00ED5379" w:rsidRDefault="00B222B0" w:rsidP="009E6A33">
            <w:pPr>
              <w:pStyle w:val="CompliantBodyText"/>
              <w:spacing w:before="120"/>
              <w:ind w:left="720" w:right="206"/>
              <w:rPr>
                <w:rFonts w:eastAsiaTheme="minorHAnsi"/>
                <w:b/>
                <w:lang w:val="en-AU"/>
              </w:rPr>
            </w:pPr>
            <w:r w:rsidRPr="00ED5379">
              <w:rPr>
                <w:b/>
                <w:lang w:val="en-AU"/>
              </w:rPr>
              <w:fldChar w:fldCharType="begin">
                <w:ffData>
                  <w:name w:val="Check1"/>
                  <w:enabled/>
                  <w:calcOnExit w:val="0"/>
                  <w:checkBox>
                    <w:sizeAuto/>
                    <w:default w:val="0"/>
                  </w:checkBox>
                </w:ffData>
              </w:fldChar>
            </w:r>
            <w:r w:rsidRPr="00ED5379">
              <w:rPr>
                <w:b/>
                <w:lang w:val="en-AU"/>
              </w:rPr>
              <w:instrText xml:space="preserve"> FORMCHECKBOX </w:instrText>
            </w:r>
            <w:r w:rsidR="008A7278">
              <w:rPr>
                <w:b/>
                <w:lang w:val="en-AU"/>
              </w:rPr>
            </w:r>
            <w:r w:rsidR="008A7278">
              <w:rPr>
                <w:b/>
                <w:lang w:val="en-AU"/>
              </w:rPr>
              <w:fldChar w:fldCharType="separate"/>
            </w:r>
            <w:r w:rsidRPr="00ED5379">
              <w:rPr>
                <w:b/>
                <w:lang w:val="en-AU"/>
              </w:rPr>
              <w:fldChar w:fldCharType="end"/>
            </w:r>
            <w:r w:rsidRPr="00ED5379">
              <w:rPr>
                <w:b/>
                <w:lang w:val="en-AU"/>
              </w:rPr>
              <w:t xml:space="preserve"> </w:t>
            </w:r>
            <w:r w:rsidRPr="00ED5379">
              <w:rPr>
                <w:rFonts w:eastAsiaTheme="minorHAnsi"/>
                <w:b/>
                <w:lang w:val="en-AU"/>
              </w:rPr>
              <w:t>Case Study</w:t>
            </w:r>
          </w:p>
          <w:p w14:paraId="4796F654" w14:textId="77777777" w:rsidR="00B222B0" w:rsidRPr="00ED5379" w:rsidRDefault="00B222B0" w:rsidP="009E6A33">
            <w:pPr>
              <w:pStyle w:val="CompliantBodyText"/>
              <w:spacing w:before="120"/>
              <w:ind w:right="206"/>
              <w:rPr>
                <w:rFonts w:eastAsiaTheme="minorHAnsi"/>
                <w:b/>
                <w:lang w:val="en-AU"/>
              </w:rPr>
            </w:pPr>
          </w:p>
          <w:p w14:paraId="0574C691" w14:textId="77777777" w:rsidR="00B222B0" w:rsidRPr="00ED5379" w:rsidRDefault="00B222B0" w:rsidP="009E6A33">
            <w:pPr>
              <w:pStyle w:val="CompliantImportant"/>
              <w:spacing w:before="120"/>
              <w:ind w:left="180" w:right="206"/>
              <w:jc w:val="center"/>
              <w:rPr>
                <w:u w:val="single"/>
                <w:lang w:val="en-AU"/>
              </w:rPr>
            </w:pPr>
            <w:r w:rsidRPr="00ED5379">
              <w:rPr>
                <w:sz w:val="24"/>
                <w:u w:val="single"/>
                <w:lang w:val="en-AU"/>
              </w:rPr>
              <w:t>IMPORTANT REMINDER</w:t>
            </w:r>
          </w:p>
          <w:p w14:paraId="6BF2582E" w14:textId="77777777" w:rsidR="00B222B0" w:rsidRPr="00ED5379" w:rsidRDefault="00B222B0" w:rsidP="009E6A33">
            <w:pPr>
              <w:pStyle w:val="CompliantImportant"/>
              <w:spacing w:before="120"/>
              <w:ind w:left="180" w:right="206"/>
              <w:jc w:val="center"/>
              <w:rPr>
                <w:color w:val="auto"/>
                <w:lang w:val="en-AU"/>
              </w:rPr>
            </w:pPr>
            <w:r w:rsidRPr="00ED5379">
              <w:rPr>
                <w:color w:val="auto"/>
                <w:lang w:val="en-AU"/>
              </w:rPr>
              <w:t>Students must achieve a satisfactory result to ALL assessment tasks to be awarded COMPETENT for the unit relevant to this subject.</w:t>
            </w:r>
          </w:p>
          <w:p w14:paraId="4B2DBCB2" w14:textId="77777777" w:rsidR="00B222B0" w:rsidRPr="00ED5379" w:rsidRDefault="00B222B0" w:rsidP="009E6A33">
            <w:pPr>
              <w:pStyle w:val="CompliantImportant"/>
              <w:spacing w:before="120"/>
              <w:ind w:left="180" w:right="206"/>
              <w:jc w:val="center"/>
              <w:rPr>
                <w:color w:val="auto"/>
                <w:lang w:val="en-AU"/>
              </w:rPr>
            </w:pPr>
          </w:p>
          <w:p w14:paraId="34ACC65E" w14:textId="77777777" w:rsidR="00B222B0" w:rsidRPr="00ED5379" w:rsidRDefault="00B222B0" w:rsidP="009E6A33">
            <w:pPr>
              <w:pStyle w:val="CompliantBodyText"/>
              <w:spacing w:before="120"/>
              <w:ind w:left="180" w:right="206"/>
              <w:rPr>
                <w:lang w:val="en-AU"/>
              </w:rPr>
            </w:pPr>
            <w:r w:rsidRPr="00ED5379">
              <w:rPr>
                <w:lang w:val="en-AU"/>
              </w:rPr>
              <w:t>To award the student competent in the units relevant to this subject, the student must successfully complete all the requirements listed above according to the prescribed benchmarks.</w:t>
            </w:r>
          </w:p>
        </w:tc>
      </w:tr>
    </w:tbl>
    <w:p w14:paraId="0A1DE3B8" w14:textId="0110E4B8" w:rsidR="009F6F51" w:rsidRPr="00ED5379" w:rsidRDefault="009F6F51" w:rsidP="00B03073"/>
    <w:p w14:paraId="37B5B5E7" w14:textId="77777777" w:rsidR="009F6F51" w:rsidRPr="00ED5379" w:rsidRDefault="009F6F51" w:rsidP="009F6F51">
      <w:pPr>
        <w:pStyle w:val="CompliantBodyTestBold"/>
        <w:rPr>
          <w:lang w:val="en-AU"/>
        </w:rPr>
      </w:pPr>
    </w:p>
    <w:p w14:paraId="51103143" w14:textId="77777777" w:rsidR="009F6F51" w:rsidRPr="00ED5379" w:rsidRDefault="009F6F51" w:rsidP="009F6F51">
      <w:pPr>
        <w:pStyle w:val="InspireBodyText"/>
        <w:jc w:val="center"/>
        <w:rPr>
          <w:b/>
          <w:color w:val="808080" w:themeColor="background1" w:themeShade="80"/>
          <w:sz w:val="36"/>
          <w:szCs w:val="36"/>
          <w:lang w:val="en-AU"/>
        </w:rPr>
      </w:pPr>
    </w:p>
    <w:p w14:paraId="753EC914" w14:textId="77777777" w:rsidR="009F6F51" w:rsidRPr="00ED5379" w:rsidRDefault="009F6F51" w:rsidP="009F6F51">
      <w:pPr>
        <w:pStyle w:val="InspireBodyText"/>
        <w:jc w:val="center"/>
        <w:rPr>
          <w:b/>
          <w:color w:val="808080" w:themeColor="background1" w:themeShade="80"/>
          <w:sz w:val="36"/>
          <w:szCs w:val="36"/>
          <w:lang w:val="en-AU"/>
        </w:rPr>
      </w:pPr>
    </w:p>
    <w:p w14:paraId="04B4FA22" w14:textId="77777777" w:rsidR="009F6F51" w:rsidRPr="00ED5379" w:rsidRDefault="009F6F51" w:rsidP="009F6F51">
      <w:pPr>
        <w:pStyle w:val="InspireBodyText"/>
        <w:jc w:val="center"/>
        <w:rPr>
          <w:b/>
          <w:color w:val="808080" w:themeColor="background1" w:themeShade="80"/>
          <w:sz w:val="36"/>
          <w:szCs w:val="36"/>
          <w:lang w:val="en-AU"/>
        </w:rPr>
      </w:pPr>
      <w:r w:rsidRPr="00ED5379">
        <w:rPr>
          <w:b/>
          <w:color w:val="808080" w:themeColor="background1" w:themeShade="80"/>
          <w:sz w:val="36"/>
          <w:szCs w:val="36"/>
          <w:lang w:val="en-AU"/>
        </w:rPr>
        <w:t>End of Document</w:t>
      </w:r>
    </w:p>
    <w:p w14:paraId="521CD75E" w14:textId="3BA73FC7" w:rsidR="00EC4915" w:rsidRPr="00ED5379" w:rsidRDefault="00EC4915" w:rsidP="009F6F51">
      <w:pPr>
        <w:spacing w:before="200" w:after="280"/>
        <w:ind w:right="-46"/>
        <w:jc w:val="both"/>
        <w:rPr>
          <w:sz w:val="24"/>
          <w:szCs w:val="24"/>
        </w:rPr>
      </w:pPr>
    </w:p>
    <w:sectPr w:rsidR="00EC4915" w:rsidRPr="00ED5379" w:rsidSect="00BD64CC">
      <w:footerReference w:type="even" r:id="rId16"/>
      <w:footerReference w:type="defaul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73A9C" w14:textId="77777777" w:rsidR="008A7278" w:rsidRDefault="008A7278" w:rsidP="00BD64CC">
      <w:r>
        <w:separator/>
      </w:r>
    </w:p>
  </w:endnote>
  <w:endnote w:type="continuationSeparator" w:id="0">
    <w:p w14:paraId="21B17C03" w14:textId="77777777" w:rsidR="008A7278" w:rsidRDefault="008A727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charset w:val="00"/>
    <w:family w:val="script"/>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charset w:val="00"/>
    <w:family w:val="swiss"/>
    <w:pitch w:val="variable"/>
    <w:sig w:usb0="00000007" w:usb1="00000000" w:usb2="00000000" w:usb3="00000000" w:csb0="00000003" w:csb1="00000000"/>
  </w:font>
  <w:font w:name="Berlin Sans FB Demi">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4FCFDA" w14:textId="56DB2FB9" w:rsidR="00A71E80" w:rsidRPr="00DA1AFD" w:rsidRDefault="00A71E8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ED5379">
      <w:rPr>
        <w:rFonts w:ascii="Georgia" w:hAnsi="Georgia"/>
        <w:b/>
        <w:color w:val="002060"/>
        <w:sz w:val="18"/>
        <w:szCs w:val="18"/>
      </w:rPr>
      <w:t xml:space="preserve"> </w:t>
    </w:r>
    <w:r w:rsidRPr="00DA1AFD">
      <w:rPr>
        <w:rFonts w:ascii="Georgia" w:hAnsi="Georgia"/>
        <w:b/>
        <w:color w:val="002060"/>
        <w:sz w:val="18"/>
        <w:szCs w:val="18"/>
      </w:rPr>
      <w:t>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8E5E0F2" w14:textId="5D942C0A" w:rsidR="00A71E80" w:rsidRPr="00DA1AFD" w:rsidRDefault="00A71E80" w:rsidP="00E119F1">
    <w:pPr>
      <w:tabs>
        <w:tab w:val="center" w:pos="4513"/>
        <w:tab w:val="right" w:pos="9026"/>
      </w:tabs>
      <w:spacing w:after="40"/>
      <w:rPr>
        <w:color w:val="002060"/>
      </w:rPr>
    </w:pP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50</w:t>
    </w:r>
    <w:r w:rsidRPr="00DA1AFD">
      <w:rPr>
        <w:rFonts w:ascii="Georgia" w:hAnsi="Georgia"/>
        <w:b/>
        <w:color w:val="002060"/>
        <w:sz w:val="18"/>
        <w:szCs w:val="18"/>
      </w:rPr>
      <w:fldChar w:fldCharType="end"/>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8F8691D" w14:textId="0B31B95E" w:rsidR="00A71E80" w:rsidRPr="00DA1AFD" w:rsidRDefault="00A71E80" w:rsidP="00E119F1">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DA1AFD">
      <w:rPr>
        <w:rFonts w:ascii="Georgia" w:hAnsi="Georgia"/>
        <w:b/>
        <w:color w:val="002060"/>
        <w:sz w:val="18"/>
        <w:szCs w:val="18"/>
      </w:rPr>
      <w:t xml:space="preserve"> 2</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 Version No. 1.</w:t>
    </w:r>
    <w:r>
      <w:rPr>
        <w:rFonts w:ascii="Georgia" w:hAnsi="Georgia"/>
        <w:b/>
        <w:color w:val="002060"/>
        <w:sz w:val="18"/>
        <w:szCs w:val="18"/>
      </w:rPr>
      <w:t>11</w:t>
    </w:r>
    <w:r w:rsidRPr="00DA1AFD">
      <w:rPr>
        <w:rFonts w:ascii="Georgia" w:hAnsi="Georgia"/>
        <w:b/>
        <w:color w:val="002060"/>
        <w:sz w:val="18"/>
        <w:szCs w:val="18"/>
      </w:rPr>
      <w:t xml:space="preserve"> Produced </w:t>
    </w:r>
    <w:r>
      <w:rPr>
        <w:rFonts w:ascii="Georgia" w:hAnsi="Georgia"/>
        <w:b/>
        <w:noProof/>
        <w:color w:val="002060"/>
        <w:sz w:val="18"/>
        <w:szCs w:val="18"/>
      </w:rPr>
      <w:t>18 October 2018</w:t>
    </w:r>
  </w:p>
  <w:p w14:paraId="2CE55461" w14:textId="450CD5B8" w:rsidR="00A71E80" w:rsidRPr="00DA1AFD" w:rsidRDefault="00A71E80" w:rsidP="00E119F1">
    <w:pPr>
      <w:tabs>
        <w:tab w:val="center" w:pos="4513"/>
        <w:tab w:val="right" w:pos="9026"/>
      </w:tabs>
      <w:spacing w:after="40"/>
      <w:rPr>
        <w:color w:val="002060"/>
      </w:rPr>
    </w:pPr>
    <w:r w:rsidRPr="00DA1AFD">
      <w:rPr>
        <w:rFonts w:ascii="Georgia" w:hAnsi="Georgia"/>
        <w:b/>
        <w:color w:val="002060"/>
        <w:sz w:val="18"/>
        <w:szCs w:val="18"/>
      </w:rPr>
      <w:t xml:space="preserve">© </w:t>
    </w:r>
    <w:r>
      <w:rPr>
        <w:rFonts w:ascii="Georgia" w:hAnsi="Georgia"/>
        <w:b/>
        <w:color w:val="002060"/>
        <w:sz w:val="18"/>
        <w:szCs w:val="18"/>
      </w:rPr>
      <w:t>CSTC Pty Ltd</w:t>
    </w:r>
    <w:r w:rsidRPr="00DA1AFD">
      <w:rPr>
        <w:rFonts w:ascii="Georgia" w:hAnsi="Georgia"/>
        <w:b/>
        <w:color w:val="002060"/>
        <w:sz w:val="18"/>
        <w:szCs w:val="18"/>
      </w:rPr>
      <w:ptab w:relativeTo="margin" w:alignment="right" w:leader="none"/>
    </w:r>
    <w:r w:rsidRPr="00DA1AFD">
      <w:rPr>
        <w:rFonts w:ascii="Georgia" w:hAnsi="Georgia"/>
        <w:b/>
        <w:color w:val="002060"/>
        <w:sz w:val="18"/>
        <w:szCs w:val="18"/>
      </w:rPr>
      <w:t xml:space="preserve">Page </w:t>
    </w:r>
    <w:r w:rsidRPr="00DA1AFD">
      <w:rPr>
        <w:rFonts w:ascii="Georgia" w:hAnsi="Georgia"/>
        <w:b/>
        <w:color w:val="002060"/>
        <w:sz w:val="18"/>
        <w:szCs w:val="18"/>
      </w:rPr>
      <w:fldChar w:fldCharType="begin"/>
    </w:r>
    <w:r w:rsidRPr="00DA1AFD">
      <w:rPr>
        <w:rFonts w:ascii="Georgia" w:hAnsi="Georgia"/>
        <w:b/>
        <w:color w:val="002060"/>
        <w:sz w:val="18"/>
        <w:szCs w:val="18"/>
      </w:rPr>
      <w:instrText xml:space="preserve"> PAGE   \* MERGEFORMAT </w:instrText>
    </w:r>
    <w:r w:rsidRPr="00DA1AFD">
      <w:rPr>
        <w:rFonts w:ascii="Georgia" w:hAnsi="Georgia"/>
        <w:b/>
        <w:color w:val="002060"/>
        <w:sz w:val="18"/>
        <w:szCs w:val="18"/>
      </w:rPr>
      <w:fldChar w:fldCharType="separate"/>
    </w:r>
    <w:r>
      <w:rPr>
        <w:rFonts w:ascii="Georgia" w:hAnsi="Georgia"/>
        <w:b/>
        <w:noProof/>
        <w:color w:val="002060"/>
        <w:sz w:val="18"/>
        <w:szCs w:val="18"/>
      </w:rPr>
      <w:t>51</w:t>
    </w:r>
    <w:r w:rsidRPr="00DA1AFD">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17D5591" w14:textId="77777777" w:rsidR="008A7278" w:rsidRDefault="008A7278" w:rsidP="00BD64CC">
      <w:r>
        <w:separator/>
      </w:r>
    </w:p>
  </w:footnote>
  <w:footnote w:type="continuationSeparator" w:id="0">
    <w:p w14:paraId="661EE2A4" w14:textId="77777777" w:rsidR="008A7278" w:rsidRDefault="008A727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3"/>
    <w:multiLevelType w:val="singleLevel"/>
    <w:tmpl w:val="4642E7FC"/>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204499"/>
    <w:multiLevelType w:val="hybridMultilevel"/>
    <w:tmpl w:val="E1D67234"/>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2" w15:restartNumberingAfterBreak="0">
    <w:nsid w:val="08C34186"/>
    <w:multiLevelType w:val="hybridMultilevel"/>
    <w:tmpl w:val="F198E9D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9B46E99"/>
    <w:multiLevelType w:val="hybridMultilevel"/>
    <w:tmpl w:val="4DBA4CFA"/>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 w15:restartNumberingAfterBreak="0">
    <w:nsid w:val="0FF85A2A"/>
    <w:multiLevelType w:val="hybridMultilevel"/>
    <w:tmpl w:val="5BA43EAC"/>
    <w:lvl w:ilvl="0" w:tplc="E2D25048">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5" w15:restartNumberingAfterBreak="0">
    <w:nsid w:val="12876918"/>
    <w:multiLevelType w:val="hybridMultilevel"/>
    <w:tmpl w:val="8B12D24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65622B6"/>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6EF07D5"/>
    <w:multiLevelType w:val="hybridMultilevel"/>
    <w:tmpl w:val="D652B7EA"/>
    <w:lvl w:ilvl="0" w:tplc="11B6D94E">
      <w:start w:val="1"/>
      <w:numFmt w:val="lowerLetter"/>
      <w:lvlText w:val="%1."/>
      <w:lvlJc w:val="right"/>
      <w:pPr>
        <w:ind w:left="720" w:hanging="360"/>
      </w:pPr>
      <w:rPr>
        <w:rFonts w:hint="default"/>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93E17EE"/>
    <w:multiLevelType w:val="hybridMultilevel"/>
    <w:tmpl w:val="83EA3E40"/>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9FD40DC"/>
    <w:multiLevelType w:val="hybridMultilevel"/>
    <w:tmpl w:val="13FE3ADE"/>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2" w15:restartNumberingAfterBreak="0">
    <w:nsid w:val="1A684975"/>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1D172A3F"/>
    <w:multiLevelType w:val="hybridMultilevel"/>
    <w:tmpl w:val="0C4ACEC2"/>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1F1055E6"/>
    <w:multiLevelType w:val="hybridMultilevel"/>
    <w:tmpl w:val="2F3A19B6"/>
    <w:lvl w:ilvl="0" w:tplc="B5AE76D0">
      <w:start w:val="1"/>
      <w:numFmt w:val="lowerLetter"/>
      <w:lvlText w:val="%1."/>
      <w:lvlJc w:val="right"/>
      <w:pPr>
        <w:ind w:left="1080" w:hanging="360"/>
      </w:pPr>
      <w:rPr>
        <w:rFonts w:ascii="Georgia" w:hAnsi="Georgia" w:hint="default"/>
        <w:sz w:val="24"/>
        <w:szCs w:val="24"/>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5" w15:restartNumberingAfterBreak="0">
    <w:nsid w:val="1FEF4D5B"/>
    <w:multiLevelType w:val="hybridMultilevel"/>
    <w:tmpl w:val="E72ADBA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7" w15:restartNumberingAfterBreak="0">
    <w:nsid w:val="29B24EBF"/>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5855C01"/>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BB46B0"/>
    <w:multiLevelType w:val="hybridMultilevel"/>
    <w:tmpl w:val="EA101406"/>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8E27CAB"/>
    <w:multiLevelType w:val="hybridMultilevel"/>
    <w:tmpl w:val="F282101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C2E730C"/>
    <w:multiLevelType w:val="hybridMultilevel"/>
    <w:tmpl w:val="A8CE7880"/>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start w:val="1"/>
      <w:numFmt w:val="bullet"/>
      <w:lvlText w:val="o"/>
      <w:lvlJc w:val="left"/>
      <w:pPr>
        <w:ind w:left="1539" w:hanging="360"/>
      </w:pPr>
      <w:rPr>
        <w:rFonts w:ascii="Courier New" w:hAnsi="Courier New" w:cs="Courier New" w:hint="default"/>
      </w:rPr>
    </w:lvl>
    <w:lvl w:ilvl="2" w:tplc="0C090005">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4" w15:restartNumberingAfterBreak="0">
    <w:nsid w:val="3D773A19"/>
    <w:multiLevelType w:val="hybridMultilevel"/>
    <w:tmpl w:val="495EF244"/>
    <w:lvl w:ilvl="0" w:tplc="02E438E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25" w15:restartNumberingAfterBreak="0">
    <w:nsid w:val="41EF2B59"/>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262719A"/>
    <w:multiLevelType w:val="hybridMultilevel"/>
    <w:tmpl w:val="B6A67692"/>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E82F9B"/>
    <w:multiLevelType w:val="hybridMultilevel"/>
    <w:tmpl w:val="25A8ECE8"/>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5772EDC"/>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0"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9760588"/>
    <w:multiLevelType w:val="hybridMultilevel"/>
    <w:tmpl w:val="A82C550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AAD2278"/>
    <w:multiLevelType w:val="hybridMultilevel"/>
    <w:tmpl w:val="FD289074"/>
    <w:lvl w:ilvl="0" w:tplc="DA70A176">
      <w:start w:val="1"/>
      <w:numFmt w:val="lowerLetter"/>
      <w:lvlText w:val="%1."/>
      <w:lvlJc w:val="right"/>
      <w:pPr>
        <w:ind w:left="72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4FBE0499"/>
    <w:multiLevelType w:val="hybridMultilevel"/>
    <w:tmpl w:val="44C0C56E"/>
    <w:lvl w:ilvl="0" w:tplc="5B0A284E">
      <w:start w:val="1"/>
      <w:numFmt w:val="lowerLetter"/>
      <w:lvlText w:val="%1."/>
      <w:lvlJc w:val="right"/>
      <w:pPr>
        <w:ind w:left="63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6" w15:restartNumberingAfterBreak="0">
    <w:nsid w:val="4FF52B0D"/>
    <w:multiLevelType w:val="hybridMultilevel"/>
    <w:tmpl w:val="CE4A7F4A"/>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3547447"/>
    <w:multiLevelType w:val="hybridMultilevel"/>
    <w:tmpl w:val="3F7027D8"/>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54B852C8"/>
    <w:multiLevelType w:val="hybridMultilevel"/>
    <w:tmpl w:val="0BD0928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9" w15:restartNumberingAfterBreak="0">
    <w:nsid w:val="54F7488C"/>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0" w15:restartNumberingAfterBreak="0">
    <w:nsid w:val="56274E4B"/>
    <w:multiLevelType w:val="hybridMultilevel"/>
    <w:tmpl w:val="1B20ED7C"/>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563743A1"/>
    <w:multiLevelType w:val="hybridMultilevel"/>
    <w:tmpl w:val="3624673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594E5187"/>
    <w:multiLevelType w:val="hybridMultilevel"/>
    <w:tmpl w:val="F2E01CA0"/>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3" w15:restartNumberingAfterBreak="0">
    <w:nsid w:val="5B7264D9"/>
    <w:multiLevelType w:val="hybridMultilevel"/>
    <w:tmpl w:val="12B8A400"/>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5C1137AC"/>
    <w:multiLevelType w:val="hybridMultilevel"/>
    <w:tmpl w:val="E19A86C0"/>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5"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EC44F72"/>
    <w:multiLevelType w:val="hybridMultilevel"/>
    <w:tmpl w:val="21040916"/>
    <w:lvl w:ilvl="0" w:tplc="DA70A176">
      <w:start w:val="1"/>
      <w:numFmt w:val="lowerLetter"/>
      <w:lvlText w:val="%1."/>
      <w:lvlJc w:val="right"/>
      <w:pPr>
        <w:ind w:left="720" w:hanging="360"/>
      </w:pPr>
      <w:rPr>
        <w:rFonts w:hint="default"/>
        <w:color w:val="000000" w:themeColor="text1"/>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7"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62DD7D36"/>
    <w:multiLevelType w:val="hybridMultilevel"/>
    <w:tmpl w:val="96CEE4F2"/>
    <w:lvl w:ilvl="0" w:tplc="DA70A176">
      <w:start w:val="1"/>
      <w:numFmt w:val="lowerLetter"/>
      <w:lvlText w:val="%1."/>
      <w:lvlJc w:val="right"/>
      <w:pPr>
        <w:ind w:left="630" w:hanging="360"/>
      </w:pPr>
      <w:rPr>
        <w:rFonts w:hint="default"/>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9" w15:restartNumberingAfterBreak="0">
    <w:nsid w:val="637C49D1"/>
    <w:multiLevelType w:val="hybridMultilevel"/>
    <w:tmpl w:val="2FE4B7AE"/>
    <w:lvl w:ilvl="0" w:tplc="DA70A176">
      <w:start w:val="1"/>
      <w:numFmt w:val="lowerLetter"/>
      <w:lvlText w:val="%1."/>
      <w:lvlJc w:val="right"/>
      <w:pPr>
        <w:ind w:left="1440" w:hanging="360"/>
      </w:pPr>
      <w:rPr>
        <w:rFonts w:hint="default"/>
        <w:color w:val="000000" w:themeColor="text1"/>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50"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1" w15:restartNumberingAfterBreak="0">
    <w:nsid w:val="66F93CC7"/>
    <w:multiLevelType w:val="hybridMultilevel"/>
    <w:tmpl w:val="9B60586C"/>
    <w:lvl w:ilvl="0" w:tplc="7C960258">
      <w:start w:val="1"/>
      <w:numFmt w:val="lowerLetter"/>
      <w:lvlText w:val="%1."/>
      <w:lvlJc w:val="right"/>
      <w:pPr>
        <w:ind w:left="1440" w:hanging="360"/>
      </w:pPr>
      <w:rPr>
        <w:rFonts w:hint="default"/>
        <w:color w:val="auto"/>
      </w:rPr>
    </w:lvl>
    <w:lvl w:ilvl="1" w:tplc="34090003" w:tentative="1">
      <w:start w:val="1"/>
      <w:numFmt w:val="bullet"/>
      <w:lvlText w:val="o"/>
      <w:lvlJc w:val="left"/>
      <w:pPr>
        <w:ind w:left="2160" w:hanging="360"/>
      </w:pPr>
      <w:rPr>
        <w:rFonts w:ascii="Courier New" w:hAnsi="Courier New" w:cs="Courier New" w:hint="default"/>
      </w:rPr>
    </w:lvl>
    <w:lvl w:ilvl="2" w:tplc="34090005" w:tentative="1">
      <w:start w:val="1"/>
      <w:numFmt w:val="bullet"/>
      <w:lvlText w:val=""/>
      <w:lvlJc w:val="left"/>
      <w:pPr>
        <w:ind w:left="2880" w:hanging="360"/>
      </w:pPr>
      <w:rPr>
        <w:rFonts w:ascii="Wingdings" w:hAnsi="Wingdings" w:hint="default"/>
      </w:rPr>
    </w:lvl>
    <w:lvl w:ilvl="3" w:tplc="34090001" w:tentative="1">
      <w:start w:val="1"/>
      <w:numFmt w:val="bullet"/>
      <w:lvlText w:val=""/>
      <w:lvlJc w:val="left"/>
      <w:pPr>
        <w:ind w:left="3600" w:hanging="360"/>
      </w:pPr>
      <w:rPr>
        <w:rFonts w:ascii="Symbol" w:hAnsi="Symbol" w:hint="default"/>
      </w:rPr>
    </w:lvl>
    <w:lvl w:ilvl="4" w:tplc="34090003" w:tentative="1">
      <w:start w:val="1"/>
      <w:numFmt w:val="bullet"/>
      <w:lvlText w:val="o"/>
      <w:lvlJc w:val="left"/>
      <w:pPr>
        <w:ind w:left="4320" w:hanging="360"/>
      </w:pPr>
      <w:rPr>
        <w:rFonts w:ascii="Courier New" w:hAnsi="Courier New" w:cs="Courier New" w:hint="default"/>
      </w:rPr>
    </w:lvl>
    <w:lvl w:ilvl="5" w:tplc="34090005" w:tentative="1">
      <w:start w:val="1"/>
      <w:numFmt w:val="bullet"/>
      <w:lvlText w:val=""/>
      <w:lvlJc w:val="left"/>
      <w:pPr>
        <w:ind w:left="5040" w:hanging="360"/>
      </w:pPr>
      <w:rPr>
        <w:rFonts w:ascii="Wingdings" w:hAnsi="Wingdings" w:hint="default"/>
      </w:rPr>
    </w:lvl>
    <w:lvl w:ilvl="6" w:tplc="34090001" w:tentative="1">
      <w:start w:val="1"/>
      <w:numFmt w:val="bullet"/>
      <w:lvlText w:val=""/>
      <w:lvlJc w:val="left"/>
      <w:pPr>
        <w:ind w:left="5760" w:hanging="360"/>
      </w:pPr>
      <w:rPr>
        <w:rFonts w:ascii="Symbol" w:hAnsi="Symbol" w:hint="default"/>
      </w:rPr>
    </w:lvl>
    <w:lvl w:ilvl="7" w:tplc="34090003" w:tentative="1">
      <w:start w:val="1"/>
      <w:numFmt w:val="bullet"/>
      <w:lvlText w:val="o"/>
      <w:lvlJc w:val="left"/>
      <w:pPr>
        <w:ind w:left="6480" w:hanging="360"/>
      </w:pPr>
      <w:rPr>
        <w:rFonts w:ascii="Courier New" w:hAnsi="Courier New" w:cs="Courier New" w:hint="default"/>
      </w:rPr>
    </w:lvl>
    <w:lvl w:ilvl="8" w:tplc="34090005" w:tentative="1">
      <w:start w:val="1"/>
      <w:numFmt w:val="bullet"/>
      <w:lvlText w:val=""/>
      <w:lvlJc w:val="left"/>
      <w:pPr>
        <w:ind w:left="7200" w:hanging="360"/>
      </w:pPr>
      <w:rPr>
        <w:rFonts w:ascii="Wingdings" w:hAnsi="Wingdings" w:hint="default"/>
      </w:rPr>
    </w:lvl>
  </w:abstractNum>
  <w:abstractNum w:abstractNumId="52" w15:restartNumberingAfterBreak="0">
    <w:nsid w:val="6B7E0BDD"/>
    <w:multiLevelType w:val="hybridMultilevel"/>
    <w:tmpl w:val="8956328A"/>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3" w15:restartNumberingAfterBreak="0">
    <w:nsid w:val="6CBC2C79"/>
    <w:multiLevelType w:val="hybridMultilevel"/>
    <w:tmpl w:val="9F167A6E"/>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4" w15:restartNumberingAfterBreak="0">
    <w:nsid w:val="6EDD68A1"/>
    <w:multiLevelType w:val="hybridMultilevel"/>
    <w:tmpl w:val="A3B6012E"/>
    <w:lvl w:ilvl="0" w:tplc="B086A4A0">
      <w:start w:val="1"/>
      <w:numFmt w:val="lowerLetter"/>
      <w:lvlText w:val="%1."/>
      <w:lvlJc w:val="right"/>
      <w:pPr>
        <w:ind w:left="720" w:hanging="360"/>
      </w:pPr>
      <w:rPr>
        <w:rFonts w:hint="default"/>
        <w:b w:val="0"/>
        <w:color w:val="000000" w:themeColor="text1"/>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5" w15:restartNumberingAfterBreak="0">
    <w:nsid w:val="72B54F9B"/>
    <w:multiLevelType w:val="hybridMultilevel"/>
    <w:tmpl w:val="AE127A10"/>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6" w15:restartNumberingAfterBreak="0">
    <w:nsid w:val="745775D2"/>
    <w:multiLevelType w:val="hybridMultilevel"/>
    <w:tmpl w:val="31B44C8A"/>
    <w:lvl w:ilvl="0" w:tplc="B5BA281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7" w15:restartNumberingAfterBreak="0">
    <w:nsid w:val="74A07168"/>
    <w:multiLevelType w:val="hybridMultilevel"/>
    <w:tmpl w:val="E5381AE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8" w15:restartNumberingAfterBreak="0">
    <w:nsid w:val="754C281A"/>
    <w:multiLevelType w:val="hybridMultilevel"/>
    <w:tmpl w:val="06982E64"/>
    <w:lvl w:ilvl="0" w:tplc="1FE88DD4">
      <w:start w:val="1"/>
      <w:numFmt w:val="lowerLetter"/>
      <w:lvlText w:val="%1."/>
      <w:lvlJc w:val="right"/>
      <w:pPr>
        <w:ind w:left="720" w:hanging="360"/>
      </w:pPr>
      <w:rPr>
        <w:rFonts w:hint="default"/>
        <w:b w:val="0"/>
        <w:bCs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9" w15:restartNumberingAfterBreak="0">
    <w:nsid w:val="79130F80"/>
    <w:multiLevelType w:val="hybridMultilevel"/>
    <w:tmpl w:val="05444CA0"/>
    <w:lvl w:ilvl="0" w:tplc="3806A930">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60" w15:restartNumberingAfterBreak="0">
    <w:nsid w:val="79452A3A"/>
    <w:multiLevelType w:val="hybridMultilevel"/>
    <w:tmpl w:val="A3AEDE34"/>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1" w15:restartNumberingAfterBreak="0">
    <w:nsid w:val="7CA0583C"/>
    <w:multiLevelType w:val="hybridMultilevel"/>
    <w:tmpl w:val="6C8EFEB6"/>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num w:numId="1">
    <w:abstractNumId w:val="32"/>
  </w:num>
  <w:num w:numId="2">
    <w:abstractNumId w:val="10"/>
  </w:num>
  <w:num w:numId="3">
    <w:abstractNumId w:val="50"/>
  </w:num>
  <w:num w:numId="4">
    <w:abstractNumId w:val="27"/>
  </w:num>
  <w:num w:numId="5">
    <w:abstractNumId w:val="47"/>
  </w:num>
  <w:num w:numId="6">
    <w:abstractNumId w:val="45"/>
  </w:num>
  <w:num w:numId="7">
    <w:abstractNumId w:val="19"/>
  </w:num>
  <w:num w:numId="8">
    <w:abstractNumId w:val="7"/>
  </w:num>
  <w:num w:numId="9">
    <w:abstractNumId w:val="30"/>
  </w:num>
  <w:num w:numId="10">
    <w:abstractNumId w:val="23"/>
  </w:num>
  <w:num w:numId="11">
    <w:abstractNumId w:val="16"/>
  </w:num>
  <w:num w:numId="12">
    <w:abstractNumId w:val="34"/>
  </w:num>
  <w:num w:numId="13">
    <w:abstractNumId w:val="0"/>
  </w:num>
  <w:num w:numId="14">
    <w:abstractNumId w:val="20"/>
  </w:num>
  <w:num w:numId="15">
    <w:abstractNumId w:val="15"/>
  </w:num>
  <w:num w:numId="16">
    <w:abstractNumId w:val="35"/>
  </w:num>
  <w:num w:numId="17">
    <w:abstractNumId w:val="36"/>
  </w:num>
  <w:num w:numId="18">
    <w:abstractNumId w:val="2"/>
  </w:num>
  <w:num w:numId="19">
    <w:abstractNumId w:val="52"/>
  </w:num>
  <w:num w:numId="20">
    <w:abstractNumId w:val="40"/>
  </w:num>
  <w:num w:numId="21">
    <w:abstractNumId w:val="5"/>
  </w:num>
  <w:num w:numId="22">
    <w:abstractNumId w:val="43"/>
  </w:num>
  <w:num w:numId="23">
    <w:abstractNumId w:val="56"/>
  </w:num>
  <w:num w:numId="24">
    <w:abstractNumId w:val="22"/>
  </w:num>
  <w:num w:numId="25">
    <w:abstractNumId w:val="44"/>
  </w:num>
  <w:num w:numId="26">
    <w:abstractNumId w:val="17"/>
  </w:num>
  <w:num w:numId="27">
    <w:abstractNumId w:val="39"/>
  </w:num>
  <w:num w:numId="28">
    <w:abstractNumId w:val="54"/>
  </w:num>
  <w:num w:numId="29">
    <w:abstractNumId w:val="48"/>
  </w:num>
  <w:num w:numId="30">
    <w:abstractNumId w:val="28"/>
  </w:num>
  <w:num w:numId="31">
    <w:abstractNumId w:val="33"/>
  </w:num>
  <w:num w:numId="32">
    <w:abstractNumId w:val="9"/>
  </w:num>
  <w:num w:numId="33">
    <w:abstractNumId w:val="3"/>
  </w:num>
  <w:num w:numId="34">
    <w:abstractNumId w:val="49"/>
  </w:num>
  <w:num w:numId="35">
    <w:abstractNumId w:val="11"/>
  </w:num>
  <w:num w:numId="36">
    <w:abstractNumId w:val="1"/>
  </w:num>
  <w:num w:numId="37">
    <w:abstractNumId w:val="26"/>
  </w:num>
  <w:num w:numId="38">
    <w:abstractNumId w:val="12"/>
  </w:num>
  <w:num w:numId="39">
    <w:abstractNumId w:val="21"/>
  </w:num>
  <w:num w:numId="40">
    <w:abstractNumId w:val="13"/>
  </w:num>
  <w:num w:numId="41">
    <w:abstractNumId w:val="25"/>
  </w:num>
  <w:num w:numId="42">
    <w:abstractNumId w:val="41"/>
  </w:num>
  <w:num w:numId="43">
    <w:abstractNumId w:val="37"/>
  </w:num>
  <w:num w:numId="44">
    <w:abstractNumId w:val="8"/>
  </w:num>
  <w:num w:numId="45">
    <w:abstractNumId w:val="46"/>
  </w:num>
  <w:num w:numId="46">
    <w:abstractNumId w:val="53"/>
  </w:num>
  <w:num w:numId="47">
    <w:abstractNumId w:val="42"/>
  </w:num>
  <w:num w:numId="48">
    <w:abstractNumId w:val="38"/>
  </w:num>
  <w:num w:numId="49">
    <w:abstractNumId w:val="6"/>
  </w:num>
  <w:num w:numId="50">
    <w:abstractNumId w:val="31"/>
  </w:num>
  <w:num w:numId="51">
    <w:abstractNumId w:val="57"/>
  </w:num>
  <w:num w:numId="52">
    <w:abstractNumId w:val="14"/>
  </w:num>
  <w:num w:numId="53">
    <w:abstractNumId w:val="51"/>
  </w:num>
  <w:num w:numId="54">
    <w:abstractNumId w:val="60"/>
  </w:num>
  <w:num w:numId="55">
    <w:abstractNumId w:val="29"/>
  </w:num>
  <w:num w:numId="56">
    <w:abstractNumId w:val="18"/>
  </w:num>
  <w:num w:numId="57">
    <w:abstractNumId w:val="55"/>
  </w:num>
  <w:num w:numId="58">
    <w:abstractNumId w:val="61"/>
  </w:num>
  <w:num w:numId="59">
    <w:abstractNumId w:val="58"/>
  </w:num>
  <w:num w:numId="60">
    <w:abstractNumId w:val="59"/>
  </w:num>
  <w:num w:numId="61">
    <w:abstractNumId w:val="24"/>
  </w:num>
  <w:num w:numId="62">
    <w:abstractNumId w:val="4"/>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ocumentProtection w:edit="forms" w:enforcement="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0tTQ1MDI3MzVT0lEKTi0uzszPAykwrgUAv6WdhSwAAAA="/>
  </w:docVars>
  <w:rsids>
    <w:rsidRoot w:val="00BD64CC"/>
    <w:rsid w:val="000000AA"/>
    <w:rsid w:val="0000327D"/>
    <w:rsid w:val="00004E96"/>
    <w:rsid w:val="00007229"/>
    <w:rsid w:val="00010AF7"/>
    <w:rsid w:val="000115B7"/>
    <w:rsid w:val="000157BC"/>
    <w:rsid w:val="00015EC7"/>
    <w:rsid w:val="0001752E"/>
    <w:rsid w:val="000205BB"/>
    <w:rsid w:val="00024E89"/>
    <w:rsid w:val="00025F5B"/>
    <w:rsid w:val="00027C5A"/>
    <w:rsid w:val="00034F7B"/>
    <w:rsid w:val="00035147"/>
    <w:rsid w:val="00036971"/>
    <w:rsid w:val="00037D6A"/>
    <w:rsid w:val="00040264"/>
    <w:rsid w:val="00040B67"/>
    <w:rsid w:val="00044E03"/>
    <w:rsid w:val="000473ED"/>
    <w:rsid w:val="000476EB"/>
    <w:rsid w:val="000509D5"/>
    <w:rsid w:val="00053B10"/>
    <w:rsid w:val="00054545"/>
    <w:rsid w:val="00066FA0"/>
    <w:rsid w:val="00067E22"/>
    <w:rsid w:val="00070A46"/>
    <w:rsid w:val="000741FC"/>
    <w:rsid w:val="00075A74"/>
    <w:rsid w:val="00077024"/>
    <w:rsid w:val="000805EC"/>
    <w:rsid w:val="0008120B"/>
    <w:rsid w:val="000812FD"/>
    <w:rsid w:val="00083530"/>
    <w:rsid w:val="00083A76"/>
    <w:rsid w:val="0008440D"/>
    <w:rsid w:val="00087F86"/>
    <w:rsid w:val="0009236C"/>
    <w:rsid w:val="00093871"/>
    <w:rsid w:val="000A284D"/>
    <w:rsid w:val="000A4285"/>
    <w:rsid w:val="000B054A"/>
    <w:rsid w:val="000B20AB"/>
    <w:rsid w:val="000B2677"/>
    <w:rsid w:val="000B27DA"/>
    <w:rsid w:val="000B6B45"/>
    <w:rsid w:val="000C2010"/>
    <w:rsid w:val="000C2612"/>
    <w:rsid w:val="000D03FE"/>
    <w:rsid w:val="000D2A55"/>
    <w:rsid w:val="000D358A"/>
    <w:rsid w:val="000D6F43"/>
    <w:rsid w:val="000E11EB"/>
    <w:rsid w:val="000E366F"/>
    <w:rsid w:val="000E5994"/>
    <w:rsid w:val="000E7FFA"/>
    <w:rsid w:val="000F1374"/>
    <w:rsid w:val="000F3F7F"/>
    <w:rsid w:val="000F6038"/>
    <w:rsid w:val="001019D7"/>
    <w:rsid w:val="00103C44"/>
    <w:rsid w:val="0010403F"/>
    <w:rsid w:val="0011145A"/>
    <w:rsid w:val="001120FD"/>
    <w:rsid w:val="00121641"/>
    <w:rsid w:val="00121FB1"/>
    <w:rsid w:val="001222BC"/>
    <w:rsid w:val="001228AD"/>
    <w:rsid w:val="001260F1"/>
    <w:rsid w:val="00126CE6"/>
    <w:rsid w:val="00141C3E"/>
    <w:rsid w:val="00141FEB"/>
    <w:rsid w:val="001451C8"/>
    <w:rsid w:val="00147B9A"/>
    <w:rsid w:val="00147EE1"/>
    <w:rsid w:val="00153B88"/>
    <w:rsid w:val="0015448B"/>
    <w:rsid w:val="001558AE"/>
    <w:rsid w:val="0015671B"/>
    <w:rsid w:val="00160094"/>
    <w:rsid w:val="001601D2"/>
    <w:rsid w:val="00160489"/>
    <w:rsid w:val="00161448"/>
    <w:rsid w:val="00163389"/>
    <w:rsid w:val="00165DBA"/>
    <w:rsid w:val="0016711B"/>
    <w:rsid w:val="0017189C"/>
    <w:rsid w:val="00174B76"/>
    <w:rsid w:val="001775BA"/>
    <w:rsid w:val="00182582"/>
    <w:rsid w:val="001829F0"/>
    <w:rsid w:val="001830C9"/>
    <w:rsid w:val="00184768"/>
    <w:rsid w:val="00184B00"/>
    <w:rsid w:val="00185C14"/>
    <w:rsid w:val="001942C6"/>
    <w:rsid w:val="00196200"/>
    <w:rsid w:val="00196AF1"/>
    <w:rsid w:val="001A2B89"/>
    <w:rsid w:val="001A3F9E"/>
    <w:rsid w:val="001B0E92"/>
    <w:rsid w:val="001B6EF9"/>
    <w:rsid w:val="001B7DD3"/>
    <w:rsid w:val="001C06F5"/>
    <w:rsid w:val="001C21EA"/>
    <w:rsid w:val="001C424C"/>
    <w:rsid w:val="001C70B1"/>
    <w:rsid w:val="001D2708"/>
    <w:rsid w:val="001D2B2C"/>
    <w:rsid w:val="001D3BB8"/>
    <w:rsid w:val="001D7850"/>
    <w:rsid w:val="001D7F50"/>
    <w:rsid w:val="001E0258"/>
    <w:rsid w:val="001E1F8A"/>
    <w:rsid w:val="001E2664"/>
    <w:rsid w:val="001F3333"/>
    <w:rsid w:val="001F3CA6"/>
    <w:rsid w:val="001F6F37"/>
    <w:rsid w:val="00210E6E"/>
    <w:rsid w:val="00211172"/>
    <w:rsid w:val="00220622"/>
    <w:rsid w:val="00221130"/>
    <w:rsid w:val="0022122A"/>
    <w:rsid w:val="00221D70"/>
    <w:rsid w:val="00230849"/>
    <w:rsid w:val="00234A61"/>
    <w:rsid w:val="00237559"/>
    <w:rsid w:val="00242EF7"/>
    <w:rsid w:val="00250152"/>
    <w:rsid w:val="002534D8"/>
    <w:rsid w:val="00255689"/>
    <w:rsid w:val="002622E6"/>
    <w:rsid w:val="00262D08"/>
    <w:rsid w:val="00263D8E"/>
    <w:rsid w:val="0026464A"/>
    <w:rsid w:val="00264A90"/>
    <w:rsid w:val="00266114"/>
    <w:rsid w:val="00267AAA"/>
    <w:rsid w:val="002731B0"/>
    <w:rsid w:val="0027323F"/>
    <w:rsid w:val="002738E1"/>
    <w:rsid w:val="0027498D"/>
    <w:rsid w:val="0027540B"/>
    <w:rsid w:val="00275A98"/>
    <w:rsid w:val="002767BA"/>
    <w:rsid w:val="00276CDE"/>
    <w:rsid w:val="0027748F"/>
    <w:rsid w:val="00280960"/>
    <w:rsid w:val="00283D9C"/>
    <w:rsid w:val="002865C1"/>
    <w:rsid w:val="00290C5B"/>
    <w:rsid w:val="002A5330"/>
    <w:rsid w:val="002B34CF"/>
    <w:rsid w:val="002B616D"/>
    <w:rsid w:val="002B718E"/>
    <w:rsid w:val="002C5095"/>
    <w:rsid w:val="002C6DAA"/>
    <w:rsid w:val="002C7388"/>
    <w:rsid w:val="002D34A0"/>
    <w:rsid w:val="002D3980"/>
    <w:rsid w:val="002D50A5"/>
    <w:rsid w:val="002D5FA8"/>
    <w:rsid w:val="002E1D9A"/>
    <w:rsid w:val="002E4317"/>
    <w:rsid w:val="002E5985"/>
    <w:rsid w:val="002F1629"/>
    <w:rsid w:val="002F4654"/>
    <w:rsid w:val="00301653"/>
    <w:rsid w:val="00302F58"/>
    <w:rsid w:val="00305EC8"/>
    <w:rsid w:val="003078F8"/>
    <w:rsid w:val="00312565"/>
    <w:rsid w:val="003126EA"/>
    <w:rsid w:val="003152F9"/>
    <w:rsid w:val="003159BE"/>
    <w:rsid w:val="0032323C"/>
    <w:rsid w:val="00324132"/>
    <w:rsid w:val="00324F27"/>
    <w:rsid w:val="00326EE1"/>
    <w:rsid w:val="003365EE"/>
    <w:rsid w:val="00337011"/>
    <w:rsid w:val="00340E7E"/>
    <w:rsid w:val="003459BC"/>
    <w:rsid w:val="00346DB2"/>
    <w:rsid w:val="003525A7"/>
    <w:rsid w:val="00352C7E"/>
    <w:rsid w:val="00352FF0"/>
    <w:rsid w:val="00361763"/>
    <w:rsid w:val="0036631C"/>
    <w:rsid w:val="00366FE6"/>
    <w:rsid w:val="003724CA"/>
    <w:rsid w:val="0037742E"/>
    <w:rsid w:val="00377B1D"/>
    <w:rsid w:val="0038079D"/>
    <w:rsid w:val="00380A1E"/>
    <w:rsid w:val="00380F2E"/>
    <w:rsid w:val="00381259"/>
    <w:rsid w:val="003819FA"/>
    <w:rsid w:val="0038421B"/>
    <w:rsid w:val="003901A1"/>
    <w:rsid w:val="00392682"/>
    <w:rsid w:val="0039546D"/>
    <w:rsid w:val="003A35C8"/>
    <w:rsid w:val="003A42A2"/>
    <w:rsid w:val="003A5178"/>
    <w:rsid w:val="003A6531"/>
    <w:rsid w:val="003A7DC9"/>
    <w:rsid w:val="003B03E9"/>
    <w:rsid w:val="003B2C7F"/>
    <w:rsid w:val="003B4152"/>
    <w:rsid w:val="003B6268"/>
    <w:rsid w:val="003C1E46"/>
    <w:rsid w:val="003C5644"/>
    <w:rsid w:val="003C6028"/>
    <w:rsid w:val="003C7257"/>
    <w:rsid w:val="003C77FA"/>
    <w:rsid w:val="003C7CF0"/>
    <w:rsid w:val="003D0F48"/>
    <w:rsid w:val="003D30B0"/>
    <w:rsid w:val="003D3D67"/>
    <w:rsid w:val="003D5EBA"/>
    <w:rsid w:val="003E53CB"/>
    <w:rsid w:val="00401304"/>
    <w:rsid w:val="004072CA"/>
    <w:rsid w:val="00412CCF"/>
    <w:rsid w:val="00414886"/>
    <w:rsid w:val="00416780"/>
    <w:rsid w:val="004215A0"/>
    <w:rsid w:val="00430D26"/>
    <w:rsid w:val="0043128B"/>
    <w:rsid w:val="0043707F"/>
    <w:rsid w:val="004400A5"/>
    <w:rsid w:val="0044111F"/>
    <w:rsid w:val="00442554"/>
    <w:rsid w:val="00444526"/>
    <w:rsid w:val="004603E6"/>
    <w:rsid w:val="00461C4D"/>
    <w:rsid w:val="004628C3"/>
    <w:rsid w:val="00472556"/>
    <w:rsid w:val="00475B5C"/>
    <w:rsid w:val="00476354"/>
    <w:rsid w:val="00477237"/>
    <w:rsid w:val="004820FF"/>
    <w:rsid w:val="00486A88"/>
    <w:rsid w:val="00495323"/>
    <w:rsid w:val="00497DA2"/>
    <w:rsid w:val="004A63C1"/>
    <w:rsid w:val="004B028D"/>
    <w:rsid w:val="004B2F63"/>
    <w:rsid w:val="004B5AB3"/>
    <w:rsid w:val="004C018C"/>
    <w:rsid w:val="004D34F5"/>
    <w:rsid w:val="004D6B29"/>
    <w:rsid w:val="004E305A"/>
    <w:rsid w:val="004F026B"/>
    <w:rsid w:val="004F05FE"/>
    <w:rsid w:val="004F0EEF"/>
    <w:rsid w:val="004F3B01"/>
    <w:rsid w:val="004F65C3"/>
    <w:rsid w:val="00502B06"/>
    <w:rsid w:val="005138A1"/>
    <w:rsid w:val="00515164"/>
    <w:rsid w:val="00524BC6"/>
    <w:rsid w:val="00524DBE"/>
    <w:rsid w:val="00531414"/>
    <w:rsid w:val="00532B02"/>
    <w:rsid w:val="00532CE7"/>
    <w:rsid w:val="00537C81"/>
    <w:rsid w:val="00540C1F"/>
    <w:rsid w:val="00541A82"/>
    <w:rsid w:val="00541E16"/>
    <w:rsid w:val="00545D30"/>
    <w:rsid w:val="0054632F"/>
    <w:rsid w:val="00547FA1"/>
    <w:rsid w:val="0055021B"/>
    <w:rsid w:val="0055192D"/>
    <w:rsid w:val="00551AF1"/>
    <w:rsid w:val="0056181E"/>
    <w:rsid w:val="00561A6F"/>
    <w:rsid w:val="00561F98"/>
    <w:rsid w:val="00563E84"/>
    <w:rsid w:val="00581003"/>
    <w:rsid w:val="00583A27"/>
    <w:rsid w:val="00593587"/>
    <w:rsid w:val="00594046"/>
    <w:rsid w:val="00594889"/>
    <w:rsid w:val="005953C1"/>
    <w:rsid w:val="005A0CCC"/>
    <w:rsid w:val="005A1275"/>
    <w:rsid w:val="005A1981"/>
    <w:rsid w:val="005A4B14"/>
    <w:rsid w:val="005A6B6F"/>
    <w:rsid w:val="005B2815"/>
    <w:rsid w:val="005B5266"/>
    <w:rsid w:val="005C0B59"/>
    <w:rsid w:val="005C653D"/>
    <w:rsid w:val="005D0EDB"/>
    <w:rsid w:val="005D2632"/>
    <w:rsid w:val="005D315D"/>
    <w:rsid w:val="005D38E6"/>
    <w:rsid w:val="005E1107"/>
    <w:rsid w:val="005E157E"/>
    <w:rsid w:val="005E63A6"/>
    <w:rsid w:val="005F0EFD"/>
    <w:rsid w:val="005F389D"/>
    <w:rsid w:val="005F52AB"/>
    <w:rsid w:val="005F7543"/>
    <w:rsid w:val="0060063A"/>
    <w:rsid w:val="006046C4"/>
    <w:rsid w:val="00607013"/>
    <w:rsid w:val="00612384"/>
    <w:rsid w:val="00616662"/>
    <w:rsid w:val="00624D93"/>
    <w:rsid w:val="0062538B"/>
    <w:rsid w:val="00631884"/>
    <w:rsid w:val="006319A7"/>
    <w:rsid w:val="00633C4B"/>
    <w:rsid w:val="00634FD2"/>
    <w:rsid w:val="00643387"/>
    <w:rsid w:val="0064467E"/>
    <w:rsid w:val="00645103"/>
    <w:rsid w:val="00645CEE"/>
    <w:rsid w:val="00647503"/>
    <w:rsid w:val="00652FF7"/>
    <w:rsid w:val="00653865"/>
    <w:rsid w:val="00655845"/>
    <w:rsid w:val="00660D0D"/>
    <w:rsid w:val="00666A54"/>
    <w:rsid w:val="006735C6"/>
    <w:rsid w:val="00673B1B"/>
    <w:rsid w:val="00676351"/>
    <w:rsid w:val="00676442"/>
    <w:rsid w:val="00676E69"/>
    <w:rsid w:val="0068043D"/>
    <w:rsid w:val="00681B84"/>
    <w:rsid w:val="006831FA"/>
    <w:rsid w:val="00685FEF"/>
    <w:rsid w:val="006917A1"/>
    <w:rsid w:val="0069651A"/>
    <w:rsid w:val="006A12A4"/>
    <w:rsid w:val="006B0950"/>
    <w:rsid w:val="006B0F09"/>
    <w:rsid w:val="006B2C43"/>
    <w:rsid w:val="006B2F5C"/>
    <w:rsid w:val="006B7A8E"/>
    <w:rsid w:val="006B7C14"/>
    <w:rsid w:val="006B7D40"/>
    <w:rsid w:val="006C0327"/>
    <w:rsid w:val="006C756B"/>
    <w:rsid w:val="006D0333"/>
    <w:rsid w:val="006D3164"/>
    <w:rsid w:val="006E00BF"/>
    <w:rsid w:val="006E447E"/>
    <w:rsid w:val="006E6699"/>
    <w:rsid w:val="006E6F8A"/>
    <w:rsid w:val="006F0C9D"/>
    <w:rsid w:val="006F12F6"/>
    <w:rsid w:val="006F37C3"/>
    <w:rsid w:val="006F43EE"/>
    <w:rsid w:val="006F57A9"/>
    <w:rsid w:val="00713071"/>
    <w:rsid w:val="00713DA2"/>
    <w:rsid w:val="00715621"/>
    <w:rsid w:val="00716E6F"/>
    <w:rsid w:val="00724D7C"/>
    <w:rsid w:val="00725E91"/>
    <w:rsid w:val="00736B4D"/>
    <w:rsid w:val="00737A4D"/>
    <w:rsid w:val="00740F49"/>
    <w:rsid w:val="00742BD0"/>
    <w:rsid w:val="00742CF9"/>
    <w:rsid w:val="007442BE"/>
    <w:rsid w:val="0074595F"/>
    <w:rsid w:val="00755E56"/>
    <w:rsid w:val="007563FF"/>
    <w:rsid w:val="00761067"/>
    <w:rsid w:val="007710ED"/>
    <w:rsid w:val="00771AB5"/>
    <w:rsid w:val="00771FBF"/>
    <w:rsid w:val="00774F30"/>
    <w:rsid w:val="007755B1"/>
    <w:rsid w:val="00781DA3"/>
    <w:rsid w:val="00786EB0"/>
    <w:rsid w:val="0078715A"/>
    <w:rsid w:val="007917CA"/>
    <w:rsid w:val="00794B3A"/>
    <w:rsid w:val="0079709A"/>
    <w:rsid w:val="007A2F54"/>
    <w:rsid w:val="007B136D"/>
    <w:rsid w:val="007B1C2D"/>
    <w:rsid w:val="007B41A3"/>
    <w:rsid w:val="007C0227"/>
    <w:rsid w:val="007C0376"/>
    <w:rsid w:val="007C4DBD"/>
    <w:rsid w:val="007C523D"/>
    <w:rsid w:val="007C546A"/>
    <w:rsid w:val="007C5F38"/>
    <w:rsid w:val="007D29F4"/>
    <w:rsid w:val="007D2D8E"/>
    <w:rsid w:val="007D632B"/>
    <w:rsid w:val="007D66F7"/>
    <w:rsid w:val="007D7172"/>
    <w:rsid w:val="007E0E29"/>
    <w:rsid w:val="007F04A3"/>
    <w:rsid w:val="007F0C5C"/>
    <w:rsid w:val="007F439E"/>
    <w:rsid w:val="007F72A7"/>
    <w:rsid w:val="008012B3"/>
    <w:rsid w:val="00801C62"/>
    <w:rsid w:val="00801EB3"/>
    <w:rsid w:val="00801F96"/>
    <w:rsid w:val="00803D66"/>
    <w:rsid w:val="00805604"/>
    <w:rsid w:val="008063D4"/>
    <w:rsid w:val="00810D61"/>
    <w:rsid w:val="008215DB"/>
    <w:rsid w:val="00842D2D"/>
    <w:rsid w:val="008462FF"/>
    <w:rsid w:val="00847F4F"/>
    <w:rsid w:val="0086613C"/>
    <w:rsid w:val="008711CF"/>
    <w:rsid w:val="008776BF"/>
    <w:rsid w:val="00886179"/>
    <w:rsid w:val="008930BC"/>
    <w:rsid w:val="008949F3"/>
    <w:rsid w:val="00894F1E"/>
    <w:rsid w:val="008956DE"/>
    <w:rsid w:val="00895948"/>
    <w:rsid w:val="0089756C"/>
    <w:rsid w:val="008A3498"/>
    <w:rsid w:val="008A3B49"/>
    <w:rsid w:val="008A7278"/>
    <w:rsid w:val="008A72AD"/>
    <w:rsid w:val="008B02C6"/>
    <w:rsid w:val="008B170E"/>
    <w:rsid w:val="008B2D91"/>
    <w:rsid w:val="008B3909"/>
    <w:rsid w:val="008B4A94"/>
    <w:rsid w:val="008B77A5"/>
    <w:rsid w:val="008C2614"/>
    <w:rsid w:val="008C3BDB"/>
    <w:rsid w:val="008C4A9C"/>
    <w:rsid w:val="008D083C"/>
    <w:rsid w:val="008D0B96"/>
    <w:rsid w:val="008D4DCC"/>
    <w:rsid w:val="008E59DF"/>
    <w:rsid w:val="008E788B"/>
    <w:rsid w:val="008F2936"/>
    <w:rsid w:val="008F430F"/>
    <w:rsid w:val="008F7B5C"/>
    <w:rsid w:val="00911B6D"/>
    <w:rsid w:val="00912DAC"/>
    <w:rsid w:val="00913D37"/>
    <w:rsid w:val="009157DE"/>
    <w:rsid w:val="00920179"/>
    <w:rsid w:val="0092062B"/>
    <w:rsid w:val="00924241"/>
    <w:rsid w:val="00937F13"/>
    <w:rsid w:val="00940A8C"/>
    <w:rsid w:val="009438AD"/>
    <w:rsid w:val="009503B5"/>
    <w:rsid w:val="00953925"/>
    <w:rsid w:val="009636DF"/>
    <w:rsid w:val="009668C5"/>
    <w:rsid w:val="00967EF1"/>
    <w:rsid w:val="00970861"/>
    <w:rsid w:val="009779D7"/>
    <w:rsid w:val="009852DF"/>
    <w:rsid w:val="009874D3"/>
    <w:rsid w:val="009948DE"/>
    <w:rsid w:val="00997CF8"/>
    <w:rsid w:val="009A499B"/>
    <w:rsid w:val="009B0CF9"/>
    <w:rsid w:val="009B491B"/>
    <w:rsid w:val="009C7C67"/>
    <w:rsid w:val="009D29B4"/>
    <w:rsid w:val="009D71B8"/>
    <w:rsid w:val="009E280C"/>
    <w:rsid w:val="009E5052"/>
    <w:rsid w:val="009E6A33"/>
    <w:rsid w:val="009F6F51"/>
    <w:rsid w:val="00A011BA"/>
    <w:rsid w:val="00A01722"/>
    <w:rsid w:val="00A055D3"/>
    <w:rsid w:val="00A05FB5"/>
    <w:rsid w:val="00A06AC1"/>
    <w:rsid w:val="00A07082"/>
    <w:rsid w:val="00A11C7B"/>
    <w:rsid w:val="00A13979"/>
    <w:rsid w:val="00A15B70"/>
    <w:rsid w:val="00A17362"/>
    <w:rsid w:val="00A2193E"/>
    <w:rsid w:val="00A27C78"/>
    <w:rsid w:val="00A3169E"/>
    <w:rsid w:val="00A35AE6"/>
    <w:rsid w:val="00A43DB2"/>
    <w:rsid w:val="00A43FA8"/>
    <w:rsid w:val="00A45CAD"/>
    <w:rsid w:val="00A51992"/>
    <w:rsid w:val="00A55180"/>
    <w:rsid w:val="00A55634"/>
    <w:rsid w:val="00A56D89"/>
    <w:rsid w:val="00A63395"/>
    <w:rsid w:val="00A7094C"/>
    <w:rsid w:val="00A71E80"/>
    <w:rsid w:val="00A76582"/>
    <w:rsid w:val="00A80486"/>
    <w:rsid w:val="00A819AC"/>
    <w:rsid w:val="00A8307B"/>
    <w:rsid w:val="00A90357"/>
    <w:rsid w:val="00A9658B"/>
    <w:rsid w:val="00AA317A"/>
    <w:rsid w:val="00AA5507"/>
    <w:rsid w:val="00AA6010"/>
    <w:rsid w:val="00AB47E2"/>
    <w:rsid w:val="00AB7BB6"/>
    <w:rsid w:val="00AB7F05"/>
    <w:rsid w:val="00AC1388"/>
    <w:rsid w:val="00AC38D5"/>
    <w:rsid w:val="00AC6304"/>
    <w:rsid w:val="00AC738A"/>
    <w:rsid w:val="00AC79CA"/>
    <w:rsid w:val="00AD046D"/>
    <w:rsid w:val="00AD1EA1"/>
    <w:rsid w:val="00AD3B12"/>
    <w:rsid w:val="00AD522C"/>
    <w:rsid w:val="00AE6D52"/>
    <w:rsid w:val="00AF3BDE"/>
    <w:rsid w:val="00AF4549"/>
    <w:rsid w:val="00B0074C"/>
    <w:rsid w:val="00B00C1C"/>
    <w:rsid w:val="00B03073"/>
    <w:rsid w:val="00B04B19"/>
    <w:rsid w:val="00B04D07"/>
    <w:rsid w:val="00B06049"/>
    <w:rsid w:val="00B06983"/>
    <w:rsid w:val="00B12B59"/>
    <w:rsid w:val="00B16C3B"/>
    <w:rsid w:val="00B222B0"/>
    <w:rsid w:val="00B252C2"/>
    <w:rsid w:val="00B34B34"/>
    <w:rsid w:val="00B37963"/>
    <w:rsid w:val="00B401C7"/>
    <w:rsid w:val="00B43B9C"/>
    <w:rsid w:val="00B44949"/>
    <w:rsid w:val="00B44CD9"/>
    <w:rsid w:val="00B45B81"/>
    <w:rsid w:val="00B511A8"/>
    <w:rsid w:val="00B52B64"/>
    <w:rsid w:val="00B5727B"/>
    <w:rsid w:val="00B616B3"/>
    <w:rsid w:val="00B61EB7"/>
    <w:rsid w:val="00B638CD"/>
    <w:rsid w:val="00B64E44"/>
    <w:rsid w:val="00B73A8F"/>
    <w:rsid w:val="00B76F8B"/>
    <w:rsid w:val="00B77985"/>
    <w:rsid w:val="00B77B2E"/>
    <w:rsid w:val="00B822D0"/>
    <w:rsid w:val="00B8252E"/>
    <w:rsid w:val="00B83C98"/>
    <w:rsid w:val="00BA0CE8"/>
    <w:rsid w:val="00BB1B68"/>
    <w:rsid w:val="00BB3F59"/>
    <w:rsid w:val="00BB4251"/>
    <w:rsid w:val="00BB6819"/>
    <w:rsid w:val="00BC0C67"/>
    <w:rsid w:val="00BC1E7F"/>
    <w:rsid w:val="00BC2DB7"/>
    <w:rsid w:val="00BC4848"/>
    <w:rsid w:val="00BC59CF"/>
    <w:rsid w:val="00BC7209"/>
    <w:rsid w:val="00BD155A"/>
    <w:rsid w:val="00BD369F"/>
    <w:rsid w:val="00BD64CC"/>
    <w:rsid w:val="00BD6F34"/>
    <w:rsid w:val="00BE0682"/>
    <w:rsid w:val="00BF0E80"/>
    <w:rsid w:val="00BF240F"/>
    <w:rsid w:val="00BF261C"/>
    <w:rsid w:val="00BF6D27"/>
    <w:rsid w:val="00C00994"/>
    <w:rsid w:val="00C04BF1"/>
    <w:rsid w:val="00C05FE9"/>
    <w:rsid w:val="00C11A8B"/>
    <w:rsid w:val="00C13C09"/>
    <w:rsid w:val="00C22CF1"/>
    <w:rsid w:val="00C27EFF"/>
    <w:rsid w:val="00C3065B"/>
    <w:rsid w:val="00C33DC9"/>
    <w:rsid w:val="00C37B5F"/>
    <w:rsid w:val="00C43AE0"/>
    <w:rsid w:val="00C44A01"/>
    <w:rsid w:val="00C45E67"/>
    <w:rsid w:val="00C46A1E"/>
    <w:rsid w:val="00C63930"/>
    <w:rsid w:val="00C6683E"/>
    <w:rsid w:val="00C67F74"/>
    <w:rsid w:val="00C7463F"/>
    <w:rsid w:val="00C74C26"/>
    <w:rsid w:val="00C76A7C"/>
    <w:rsid w:val="00C76B8C"/>
    <w:rsid w:val="00C776E9"/>
    <w:rsid w:val="00C93167"/>
    <w:rsid w:val="00C95137"/>
    <w:rsid w:val="00CA05E1"/>
    <w:rsid w:val="00CA7428"/>
    <w:rsid w:val="00CC0445"/>
    <w:rsid w:val="00CC30E3"/>
    <w:rsid w:val="00CC554A"/>
    <w:rsid w:val="00CC5BBF"/>
    <w:rsid w:val="00CD1ABA"/>
    <w:rsid w:val="00CE020F"/>
    <w:rsid w:val="00CE0AF5"/>
    <w:rsid w:val="00CE7993"/>
    <w:rsid w:val="00CF00E7"/>
    <w:rsid w:val="00CF0D97"/>
    <w:rsid w:val="00D04950"/>
    <w:rsid w:val="00D05B3F"/>
    <w:rsid w:val="00D06F91"/>
    <w:rsid w:val="00D07C8C"/>
    <w:rsid w:val="00D10DBF"/>
    <w:rsid w:val="00D2201C"/>
    <w:rsid w:val="00D226AF"/>
    <w:rsid w:val="00D2356A"/>
    <w:rsid w:val="00D2684F"/>
    <w:rsid w:val="00D27464"/>
    <w:rsid w:val="00D33160"/>
    <w:rsid w:val="00D3363B"/>
    <w:rsid w:val="00D33696"/>
    <w:rsid w:val="00D354FD"/>
    <w:rsid w:val="00D377C8"/>
    <w:rsid w:val="00D44290"/>
    <w:rsid w:val="00D514C9"/>
    <w:rsid w:val="00D53A8D"/>
    <w:rsid w:val="00D57B38"/>
    <w:rsid w:val="00D604F7"/>
    <w:rsid w:val="00D63464"/>
    <w:rsid w:val="00D6624A"/>
    <w:rsid w:val="00D70A5B"/>
    <w:rsid w:val="00D7392E"/>
    <w:rsid w:val="00D763D3"/>
    <w:rsid w:val="00D766CE"/>
    <w:rsid w:val="00D8571B"/>
    <w:rsid w:val="00D94423"/>
    <w:rsid w:val="00D94FF6"/>
    <w:rsid w:val="00D95FCB"/>
    <w:rsid w:val="00D972AC"/>
    <w:rsid w:val="00DA18AE"/>
    <w:rsid w:val="00DA1AFD"/>
    <w:rsid w:val="00DA1B66"/>
    <w:rsid w:val="00DA220E"/>
    <w:rsid w:val="00DA3500"/>
    <w:rsid w:val="00DA4E28"/>
    <w:rsid w:val="00DA5700"/>
    <w:rsid w:val="00DA6D87"/>
    <w:rsid w:val="00DA7952"/>
    <w:rsid w:val="00DC1761"/>
    <w:rsid w:val="00DC37A9"/>
    <w:rsid w:val="00DC5261"/>
    <w:rsid w:val="00DD0344"/>
    <w:rsid w:val="00DD1061"/>
    <w:rsid w:val="00DD269C"/>
    <w:rsid w:val="00DE3329"/>
    <w:rsid w:val="00DE393E"/>
    <w:rsid w:val="00DE6D10"/>
    <w:rsid w:val="00DF0302"/>
    <w:rsid w:val="00DF28CF"/>
    <w:rsid w:val="00DF3AF8"/>
    <w:rsid w:val="00DF6E49"/>
    <w:rsid w:val="00E034A8"/>
    <w:rsid w:val="00E064D2"/>
    <w:rsid w:val="00E119F1"/>
    <w:rsid w:val="00E12371"/>
    <w:rsid w:val="00E14C0B"/>
    <w:rsid w:val="00E15306"/>
    <w:rsid w:val="00E21542"/>
    <w:rsid w:val="00E251A4"/>
    <w:rsid w:val="00E262D9"/>
    <w:rsid w:val="00E32FD4"/>
    <w:rsid w:val="00E344BB"/>
    <w:rsid w:val="00E35C2B"/>
    <w:rsid w:val="00E36494"/>
    <w:rsid w:val="00E36ACB"/>
    <w:rsid w:val="00E445C1"/>
    <w:rsid w:val="00E51590"/>
    <w:rsid w:val="00E53C66"/>
    <w:rsid w:val="00E56DD4"/>
    <w:rsid w:val="00E5759C"/>
    <w:rsid w:val="00E625DA"/>
    <w:rsid w:val="00E6649B"/>
    <w:rsid w:val="00E664A0"/>
    <w:rsid w:val="00E710B9"/>
    <w:rsid w:val="00E77B75"/>
    <w:rsid w:val="00EA2110"/>
    <w:rsid w:val="00EA2454"/>
    <w:rsid w:val="00EA40CF"/>
    <w:rsid w:val="00EA5760"/>
    <w:rsid w:val="00EA576F"/>
    <w:rsid w:val="00EA78A6"/>
    <w:rsid w:val="00EB79E2"/>
    <w:rsid w:val="00EC09CC"/>
    <w:rsid w:val="00EC1327"/>
    <w:rsid w:val="00EC3C2F"/>
    <w:rsid w:val="00EC4915"/>
    <w:rsid w:val="00ED1EED"/>
    <w:rsid w:val="00ED5379"/>
    <w:rsid w:val="00ED5AEE"/>
    <w:rsid w:val="00ED6963"/>
    <w:rsid w:val="00EE5DD8"/>
    <w:rsid w:val="00EF441B"/>
    <w:rsid w:val="00EF6188"/>
    <w:rsid w:val="00EF73B2"/>
    <w:rsid w:val="00F04B4A"/>
    <w:rsid w:val="00F04D64"/>
    <w:rsid w:val="00F078DF"/>
    <w:rsid w:val="00F11792"/>
    <w:rsid w:val="00F14405"/>
    <w:rsid w:val="00F16705"/>
    <w:rsid w:val="00F16FD8"/>
    <w:rsid w:val="00F21735"/>
    <w:rsid w:val="00F21EB5"/>
    <w:rsid w:val="00F21FD6"/>
    <w:rsid w:val="00F2377E"/>
    <w:rsid w:val="00F274ED"/>
    <w:rsid w:val="00F300BC"/>
    <w:rsid w:val="00F302B0"/>
    <w:rsid w:val="00F305F0"/>
    <w:rsid w:val="00F30AD3"/>
    <w:rsid w:val="00F31383"/>
    <w:rsid w:val="00F34E7E"/>
    <w:rsid w:val="00F37B87"/>
    <w:rsid w:val="00F37EAE"/>
    <w:rsid w:val="00F4233B"/>
    <w:rsid w:val="00F42597"/>
    <w:rsid w:val="00F43051"/>
    <w:rsid w:val="00F431A4"/>
    <w:rsid w:val="00F4500E"/>
    <w:rsid w:val="00F45A55"/>
    <w:rsid w:val="00F47197"/>
    <w:rsid w:val="00F50541"/>
    <w:rsid w:val="00F54164"/>
    <w:rsid w:val="00F624FC"/>
    <w:rsid w:val="00F64E7B"/>
    <w:rsid w:val="00F668B1"/>
    <w:rsid w:val="00F809DF"/>
    <w:rsid w:val="00F8152D"/>
    <w:rsid w:val="00F84227"/>
    <w:rsid w:val="00F85BC2"/>
    <w:rsid w:val="00F91FAB"/>
    <w:rsid w:val="00F978B0"/>
    <w:rsid w:val="00FA057C"/>
    <w:rsid w:val="00FA2139"/>
    <w:rsid w:val="00FA26EB"/>
    <w:rsid w:val="00FB3A15"/>
    <w:rsid w:val="00FB6301"/>
    <w:rsid w:val="00FC10D0"/>
    <w:rsid w:val="00FC4172"/>
    <w:rsid w:val="00FC4FDC"/>
    <w:rsid w:val="00FC5131"/>
    <w:rsid w:val="00FC5DBF"/>
    <w:rsid w:val="00FC71E0"/>
    <w:rsid w:val="00FD10ED"/>
    <w:rsid w:val="00FD1D6E"/>
    <w:rsid w:val="00FD4BE3"/>
    <w:rsid w:val="00FD613E"/>
    <w:rsid w:val="00FE0785"/>
    <w:rsid w:val="00FE388D"/>
    <w:rsid w:val="00FE53BA"/>
    <w:rsid w:val="00FE6FD5"/>
    <w:rsid w:val="00FF13A1"/>
    <w:rsid w:val="00FF3A81"/>
    <w:rsid w:val="00FF46A5"/>
    <w:rsid w:val="00FF5FEF"/>
    <w:rsid w:val="00FF7361"/>
    <w:rsid w:val="00FF783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613F52"/>
  <w15:docId w15:val="{8A0895F3-9FA7-4BF2-963B-A952AB6E2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US" w:bidi="ar-SA"/>
      </w:rPr>
    </w:rPrDefault>
    <w:pPrDefault>
      <w:pPr>
        <w:spacing w:after="120" w:line="276" w:lineRule="auto"/>
      </w:pPr>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C1E7F"/>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8F2936"/>
    <w:pPr>
      <w:keepNext/>
      <w:pBdr>
        <w:top w:val="single" w:sz="24" w:space="1" w:color="EA0016"/>
        <w:left w:val="single" w:sz="24" w:space="4" w:color="EA0016"/>
        <w:bottom w:val="single" w:sz="24" w:space="1" w:color="EA0016"/>
        <w:right w:val="single" w:sz="24" w:space="4" w:color="EA0016"/>
      </w:pBdr>
      <w:shd w:val="clear" w:color="auto" w:fill="EA0016"/>
      <w:spacing w:before="120" w:line="288" w:lineRule="auto"/>
      <w:outlineLvl w:val="0"/>
    </w:pPr>
    <w:rPr>
      <w:rFonts w:ascii="Georgia" w:eastAsia="Arial Unicode MS" w:hAnsi="Georgia" w:cstheme="majorBidi"/>
      <w:b/>
      <w:caps/>
      <w:noProof/>
      <w:color w:val="FFFFFF" w:themeColor="background1"/>
      <w:kern w:val="32"/>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E119F1"/>
    <w:pPr>
      <w:spacing w:before="0" w:after="0" w:line="160" w:lineRule="exact"/>
    </w:pPr>
    <w:rPr>
      <w:sz w:val="16"/>
    </w:rPr>
  </w:style>
  <w:style w:type="character" w:customStyle="1" w:styleId="ForCreatingTablesChar">
    <w:name w:val="For Creating Tables Char"/>
    <w:basedOn w:val="CompliantBodyTextChar"/>
    <w:link w:val="ForCreatingTables"/>
    <w:rsid w:val="00E119F1"/>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E119F1"/>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E119F1"/>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8F2936"/>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E119F1"/>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line="288" w:lineRule="auto"/>
    </w:pPr>
    <w:rPr>
      <w:rFonts w:ascii="Arial" w:eastAsia="Arial Unicode MS" w:hAnsi="Arial" w:cs="Arial"/>
      <w:b/>
      <w:bCs/>
      <w:sz w:val="24"/>
    </w:rPr>
  </w:style>
  <w:style w:type="paragraph" w:customStyle="1" w:styleId="whs2">
    <w:name w:val="whs2"/>
    <w:basedOn w:val="Normal"/>
    <w:rsid w:val="00BA0CE8"/>
    <w:pPr>
      <w:spacing w:line="288" w:lineRule="auto"/>
    </w:pPr>
    <w:rPr>
      <w:rFonts w:ascii="Arial" w:eastAsia="Arial Unicode MS" w:hAnsi="Arial" w:cs="Arial"/>
      <w:sz w:val="24"/>
    </w:rPr>
  </w:style>
  <w:style w:type="paragraph" w:customStyle="1" w:styleId="whs4">
    <w:name w:val="whs4"/>
    <w:basedOn w:val="Normal"/>
    <w:rsid w:val="00BA0CE8"/>
    <w:pPr>
      <w:spacing w:line="288" w:lineRule="auto"/>
    </w:pPr>
    <w:rPr>
      <w:rFonts w:ascii="Arial" w:eastAsia="Arial Unicode MS" w:hAnsi="Arial" w:cs="Arial"/>
      <w:sz w:val="24"/>
    </w:rPr>
  </w:style>
  <w:style w:type="paragraph" w:customStyle="1" w:styleId="whs5">
    <w:name w:val="whs5"/>
    <w:basedOn w:val="Normal"/>
    <w:rsid w:val="00BA0CE8"/>
    <w:pPr>
      <w:spacing w:line="288" w:lineRule="auto"/>
    </w:pPr>
    <w:rPr>
      <w:rFonts w:ascii="Arial" w:eastAsia="Arial Unicode MS" w:hAnsi="Arial" w:cs="Arial"/>
      <w:sz w:val="24"/>
    </w:rPr>
  </w:style>
  <w:style w:type="paragraph" w:customStyle="1" w:styleId="whs6">
    <w:name w:val="whs6"/>
    <w:basedOn w:val="Normal"/>
    <w:rsid w:val="00BA0CE8"/>
    <w:pPr>
      <w:spacing w:line="288" w:lineRule="auto"/>
    </w:pPr>
    <w:rPr>
      <w:rFonts w:ascii="Arial" w:eastAsia="Arial Unicode MS" w:hAnsi="Arial" w:cs="Arial"/>
      <w:sz w:val="24"/>
    </w:rPr>
  </w:style>
  <w:style w:type="paragraph" w:customStyle="1" w:styleId="whs7">
    <w:name w:val="whs7"/>
    <w:basedOn w:val="Normal"/>
    <w:rsid w:val="00BA0CE8"/>
    <w:pPr>
      <w:spacing w:line="288" w:lineRule="auto"/>
    </w:pPr>
    <w:rPr>
      <w:rFonts w:ascii="Arial" w:eastAsia="Arial Unicode MS" w:hAnsi="Arial" w:cs="Arial"/>
      <w:sz w:val="24"/>
    </w:rPr>
  </w:style>
  <w:style w:type="paragraph" w:customStyle="1" w:styleId="whs8">
    <w:name w:val="whs8"/>
    <w:basedOn w:val="Normal"/>
    <w:rsid w:val="00BA0CE8"/>
    <w:pPr>
      <w:spacing w:line="288" w:lineRule="auto"/>
    </w:pPr>
    <w:rPr>
      <w:rFonts w:ascii="Arial" w:eastAsia="Arial Unicode MS" w:hAnsi="Arial" w:cs="Arial"/>
      <w:sz w:val="24"/>
    </w:rPr>
  </w:style>
  <w:style w:type="paragraph" w:customStyle="1" w:styleId="whs9">
    <w:name w:val="whs9"/>
    <w:basedOn w:val="Normal"/>
    <w:rsid w:val="00BA0CE8"/>
    <w:pPr>
      <w:spacing w:line="288" w:lineRule="auto"/>
    </w:pPr>
    <w:rPr>
      <w:rFonts w:ascii="Arial" w:eastAsia="Arial Unicode MS" w:hAnsi="Arial" w:cs="Arial"/>
      <w:sz w:val="24"/>
    </w:rPr>
  </w:style>
  <w:style w:type="paragraph" w:customStyle="1" w:styleId="whs10">
    <w:name w:val="whs10"/>
    <w:basedOn w:val="Normal"/>
    <w:rsid w:val="00BA0CE8"/>
    <w:pPr>
      <w:spacing w:line="288" w:lineRule="auto"/>
    </w:pPr>
    <w:rPr>
      <w:rFonts w:ascii="Arial" w:eastAsia="Arial Unicode MS" w:hAnsi="Arial" w:cs="Arial"/>
      <w:sz w:val="24"/>
    </w:rPr>
  </w:style>
  <w:style w:type="paragraph" w:customStyle="1" w:styleId="whs11">
    <w:name w:val="whs11"/>
    <w:basedOn w:val="Normal"/>
    <w:rsid w:val="00BA0CE8"/>
    <w:pPr>
      <w:spacing w:line="288" w:lineRule="auto"/>
    </w:pPr>
    <w:rPr>
      <w:rFonts w:ascii="Arial" w:eastAsia="Arial Unicode MS" w:hAnsi="Arial" w:cs="Arial"/>
      <w:b/>
      <w:bCs/>
      <w:sz w:val="24"/>
    </w:rPr>
  </w:style>
  <w:style w:type="paragraph" w:customStyle="1" w:styleId="whs12">
    <w:name w:val="whs12"/>
    <w:basedOn w:val="Normal"/>
    <w:rsid w:val="00BA0CE8"/>
    <w:pPr>
      <w:spacing w:line="288" w:lineRule="auto"/>
    </w:pPr>
    <w:rPr>
      <w:rFonts w:ascii="Arial" w:eastAsia="Arial Unicode MS" w:hAnsi="Arial" w:cs="Arial"/>
      <w:b/>
      <w:bCs/>
      <w:sz w:val="24"/>
    </w:rPr>
  </w:style>
  <w:style w:type="paragraph" w:customStyle="1" w:styleId="whs13">
    <w:name w:val="whs13"/>
    <w:basedOn w:val="Normal"/>
    <w:rsid w:val="00BA0CE8"/>
    <w:pPr>
      <w:spacing w:line="288" w:lineRule="auto"/>
    </w:pPr>
    <w:rPr>
      <w:rFonts w:ascii="Arial" w:eastAsia="Arial Unicode MS" w:hAnsi="Arial" w:cs="Arial"/>
      <w:sz w:val="24"/>
    </w:rPr>
  </w:style>
  <w:style w:type="paragraph" w:customStyle="1" w:styleId="whs15">
    <w:name w:val="whs15"/>
    <w:basedOn w:val="Normal"/>
    <w:rsid w:val="00BA0CE8"/>
    <w:pPr>
      <w:spacing w:line="288" w:lineRule="auto"/>
    </w:pPr>
    <w:rPr>
      <w:rFonts w:ascii="Arial" w:eastAsia="Arial Unicode MS" w:hAnsi="Arial" w:cs="Arial"/>
      <w:sz w:val="24"/>
    </w:rPr>
  </w:style>
  <w:style w:type="paragraph" w:customStyle="1" w:styleId="whs16">
    <w:name w:val="whs16"/>
    <w:basedOn w:val="Normal"/>
    <w:rsid w:val="00BA0CE8"/>
    <w:pPr>
      <w:spacing w:line="288" w:lineRule="auto"/>
    </w:pPr>
    <w:rPr>
      <w:rFonts w:ascii="Arial" w:eastAsia="Arial Unicode MS" w:hAnsi="Arial" w:cs="Arial"/>
      <w:sz w:val="24"/>
    </w:rPr>
  </w:style>
  <w:style w:type="paragraph" w:customStyle="1" w:styleId="whs17">
    <w:name w:val="whs17"/>
    <w:basedOn w:val="Normal"/>
    <w:rsid w:val="00BA0CE8"/>
    <w:pPr>
      <w:spacing w:line="288" w:lineRule="auto"/>
    </w:pPr>
    <w:rPr>
      <w:rFonts w:ascii="Arial" w:eastAsia="Arial Unicode MS" w:hAnsi="Arial" w:cs="Arial"/>
      <w:sz w:val="24"/>
    </w:rPr>
  </w:style>
  <w:style w:type="paragraph" w:customStyle="1" w:styleId="whs18">
    <w:name w:val="whs18"/>
    <w:basedOn w:val="Normal"/>
    <w:rsid w:val="00BA0CE8"/>
    <w:pPr>
      <w:spacing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eastAsia="Times New Roman"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eastAsia="Times New Roman"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E119F1"/>
    <w:pPr>
      <w:pBdr>
        <w:bottom w:val="single" w:sz="4" w:space="1" w:color="4F81BD"/>
      </w:pBdr>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E119F1"/>
    <w:rPr>
      <w:rFonts w:cstheme="minorHAnsi"/>
      <w:b/>
      <w:i/>
      <w:color w:val="548DD4" w:themeColor="text2" w:themeTint="99"/>
      <w:sz w:val="24"/>
    </w:rPr>
  </w:style>
  <w:style w:type="paragraph" w:customStyle="1" w:styleId="guidance">
    <w:name w:val="guidance"/>
    <w:basedOn w:val="Normal"/>
    <w:link w:val="guidanceChar"/>
    <w:semiHidden/>
    <w:qFormat/>
    <w:rsid w:val="00E119F1"/>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E119F1"/>
    <w:pPr>
      <w:spacing w:before="240" w:after="200"/>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E119F1"/>
    <w:pPr>
      <w:numPr>
        <w:numId w:val="11"/>
      </w:numPr>
      <w:spacing w:before="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E119F1"/>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FA057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F37B87"/>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0F3F7F"/>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BE0682"/>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3">
    <w:name w:val="Table Grid43"/>
    <w:basedOn w:val="TableNormal"/>
    <w:next w:val="TableGrid"/>
    <w:uiPriority w:val="59"/>
    <w:rsid w:val="00EA78A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4">
    <w:name w:val="Table Grid44"/>
    <w:basedOn w:val="TableNormal"/>
    <w:next w:val="TableGrid"/>
    <w:uiPriority w:val="59"/>
    <w:rsid w:val="00D2201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5">
    <w:name w:val="Table Grid45"/>
    <w:basedOn w:val="TableNormal"/>
    <w:next w:val="TableGrid"/>
    <w:uiPriority w:val="59"/>
    <w:rsid w:val="001604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6">
    <w:name w:val="Table Grid46"/>
    <w:basedOn w:val="TableNormal"/>
    <w:next w:val="TableGrid"/>
    <w:uiPriority w:val="59"/>
    <w:rsid w:val="00414886"/>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59"/>
    <w:rsid w:val="000F603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8">
    <w:name w:val="Table Grid48"/>
    <w:basedOn w:val="TableNormal"/>
    <w:next w:val="TableGrid"/>
    <w:uiPriority w:val="59"/>
    <w:rsid w:val="004D34F5"/>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9">
    <w:name w:val="Table Grid49"/>
    <w:basedOn w:val="TableNormal"/>
    <w:next w:val="TableGrid"/>
    <w:uiPriority w:val="59"/>
    <w:rsid w:val="004F026B"/>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E119F1"/>
    <w:pPr>
      <w:pBdr>
        <w:bottom w:val="single" w:sz="4" w:space="1" w:color="17365D" w:themeColor="text2" w:themeShade="BF"/>
      </w:pBdr>
      <w:spacing w:before="24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E119F1"/>
    <w:rPr>
      <w:b/>
    </w:rPr>
  </w:style>
  <w:style w:type="character" w:customStyle="1" w:styleId="CompliantBodyTextBoldChar">
    <w:name w:val="Compliant Body Text Bold Char"/>
    <w:basedOn w:val="CompliantBodyTextChar"/>
    <w:link w:val="CompliantBodyTextBold"/>
    <w:rsid w:val="00E119F1"/>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E119F1"/>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E119F1"/>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E119F1"/>
    <w:pPr>
      <w:pBdr>
        <w:bottom w:val="single" w:sz="4" w:space="1" w:color="17365D" w:themeColor="text2" w:themeShade="BF"/>
      </w:pBdr>
      <w:spacing w:before="24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E119F1"/>
    <w:pPr>
      <w:spacing w:before="4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E119F1"/>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E119F1"/>
    <w:rPr>
      <w:b/>
      <w:color w:val="FF0000"/>
      <w:sz w:val="22"/>
    </w:rPr>
  </w:style>
  <w:style w:type="character" w:customStyle="1" w:styleId="CompliantImportantChar">
    <w:name w:val="Compliant Important Char"/>
    <w:basedOn w:val="CompliantBodyTextChar"/>
    <w:link w:val="CompliantImportant"/>
    <w:rsid w:val="00E119F1"/>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E119F1"/>
    <w:pPr>
      <w:spacing w:after="40"/>
    </w:pPr>
    <w:rPr>
      <w:sz w:val="22"/>
    </w:rPr>
  </w:style>
  <w:style w:type="character" w:customStyle="1" w:styleId="CompliantQuestionsChar">
    <w:name w:val="Compliant Questions Char"/>
    <w:basedOn w:val="CompliantBodyTextChar"/>
    <w:link w:val="CompliantQuestions"/>
    <w:rsid w:val="00E119F1"/>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E119F1"/>
    <w:rPr>
      <w:color w:val="17365D" w:themeColor="text2" w:themeShade="BF"/>
      <w:sz w:val="22"/>
    </w:rPr>
  </w:style>
  <w:style w:type="character" w:customStyle="1" w:styleId="CompliantMappingChar">
    <w:name w:val="Compliant Mapping Char"/>
    <w:basedOn w:val="CompliantBodyTextChar"/>
    <w:link w:val="CompliantMapping"/>
    <w:rsid w:val="00E119F1"/>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E119F1"/>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E119F1"/>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E119F1"/>
    <w:pPr>
      <w:spacing w:before="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E119F1"/>
    <w:rPr>
      <w:rFonts w:ascii="Georgia" w:eastAsia="Arial Unicode MS" w:hAnsi="Georgia" w:cstheme="minorHAnsi"/>
      <w:iCs/>
      <w:color w:val="FF0000"/>
      <w:sz w:val="22"/>
      <w:szCs w:val="22"/>
      <w:lang w:val="en-GB"/>
    </w:rPr>
  </w:style>
  <w:style w:type="paragraph" w:styleId="ListBullet">
    <w:name w:val="List Bullet"/>
    <w:basedOn w:val="List"/>
    <w:uiPriority w:val="99"/>
    <w:rsid w:val="00FE388D"/>
    <w:pPr>
      <w:keepNext/>
      <w:keepLines/>
      <w:numPr>
        <w:numId w:val="12"/>
      </w:numPr>
      <w:tabs>
        <w:tab w:val="num" w:pos="720"/>
      </w:tabs>
      <w:spacing w:before="40" w:after="40"/>
      <w:ind w:left="720"/>
    </w:pPr>
    <w:rPr>
      <w:sz w:val="24"/>
      <w:szCs w:val="22"/>
    </w:rPr>
  </w:style>
  <w:style w:type="paragraph" w:styleId="List">
    <w:name w:val="List"/>
    <w:basedOn w:val="Normal"/>
    <w:uiPriority w:val="99"/>
    <w:semiHidden/>
    <w:unhideWhenUsed/>
    <w:rsid w:val="00FE388D"/>
    <w:pPr>
      <w:ind w:left="283" w:hanging="283"/>
      <w:contextualSpacing/>
    </w:pPr>
  </w:style>
  <w:style w:type="paragraph" w:styleId="ListBullet2">
    <w:name w:val="List Bullet 2"/>
    <w:basedOn w:val="Normal"/>
    <w:uiPriority w:val="99"/>
    <w:semiHidden/>
    <w:unhideWhenUsed/>
    <w:rsid w:val="00532CE7"/>
    <w:pPr>
      <w:numPr>
        <w:numId w:val="13"/>
      </w:numPr>
      <w:contextualSpacing/>
    </w:pPr>
  </w:style>
  <w:style w:type="character" w:customStyle="1" w:styleId="SpecialBold">
    <w:name w:val="Special Bold"/>
    <w:basedOn w:val="DefaultParagraphFont"/>
    <w:rsid w:val="00532CE7"/>
    <w:rPr>
      <w:b/>
      <w:spacing w:val="0"/>
    </w:rPr>
  </w:style>
  <w:style w:type="character" w:customStyle="1" w:styleId="ListParagraphChar">
    <w:name w:val="List Paragraph Char"/>
    <w:basedOn w:val="DefaultParagraphFont"/>
    <w:link w:val="ListParagraph"/>
    <w:uiPriority w:val="34"/>
    <w:locked/>
    <w:rsid w:val="009E5052"/>
    <w:rPr>
      <w:lang w:eastAsia="en-AU"/>
    </w:rPr>
  </w:style>
  <w:style w:type="paragraph" w:customStyle="1" w:styleId="CompliantSubheading10">
    <w:name w:val="Compliant Subheading1"/>
    <w:basedOn w:val="Normal"/>
    <w:uiPriority w:val="99"/>
    <w:qFormat/>
    <w:rsid w:val="004C018C"/>
    <w:pPr>
      <w:pBdr>
        <w:bottom w:val="single" w:sz="4" w:space="1" w:color="17365D" w:themeColor="text2" w:themeShade="BF"/>
      </w:pBdr>
      <w:spacing w:before="24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D8571B"/>
    <w:rPr>
      <w:sz w:val="16"/>
      <w:szCs w:val="16"/>
    </w:rPr>
  </w:style>
  <w:style w:type="paragraph" w:customStyle="1" w:styleId="CompliantBodyTestBold">
    <w:name w:val="Compliant Body Test Bold"/>
    <w:basedOn w:val="CompliantBodyText"/>
    <w:link w:val="CompliantBodyTestBoldChar"/>
    <w:qFormat/>
    <w:rsid w:val="00B222B0"/>
    <w:rPr>
      <w:b/>
      <w:lang w:eastAsia="en-AU"/>
    </w:rPr>
  </w:style>
  <w:style w:type="character" w:customStyle="1" w:styleId="CompliantBodyTestBoldChar">
    <w:name w:val="Compliant Body Test Bold Char"/>
    <w:basedOn w:val="CompliantBodyTextChar"/>
    <w:link w:val="CompliantBodyTestBold"/>
    <w:rsid w:val="00B222B0"/>
    <w:rPr>
      <w:rFonts w:ascii="Georgia" w:eastAsia="Arial Unicode MS" w:hAnsi="Georgia" w:cstheme="minorHAnsi"/>
      <w:b/>
      <w:sz w:val="24"/>
      <w:szCs w:val="24"/>
      <w:lang w:val="en-GB" w:eastAsia="en-AU"/>
    </w:rPr>
  </w:style>
  <w:style w:type="paragraph" w:styleId="Revision">
    <w:name w:val="Revision"/>
    <w:hidden/>
    <w:uiPriority w:val="99"/>
    <w:semiHidden/>
    <w:rsid w:val="000E366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9524878">
      <w:bodyDiv w:val="1"/>
      <w:marLeft w:val="0"/>
      <w:marRight w:val="0"/>
      <w:marTop w:val="0"/>
      <w:marBottom w:val="0"/>
      <w:divBdr>
        <w:top w:val="none" w:sz="0" w:space="0" w:color="auto"/>
        <w:left w:val="none" w:sz="0" w:space="0" w:color="auto"/>
        <w:bottom w:val="none" w:sz="0" w:space="0" w:color="auto"/>
        <w:right w:val="none" w:sz="0" w:space="0" w:color="auto"/>
      </w:divBdr>
    </w:div>
    <w:div w:id="88045343">
      <w:bodyDiv w:val="1"/>
      <w:marLeft w:val="0"/>
      <w:marRight w:val="0"/>
      <w:marTop w:val="0"/>
      <w:marBottom w:val="0"/>
      <w:divBdr>
        <w:top w:val="none" w:sz="0" w:space="0" w:color="auto"/>
        <w:left w:val="none" w:sz="0" w:space="0" w:color="auto"/>
        <w:bottom w:val="none" w:sz="0" w:space="0" w:color="auto"/>
        <w:right w:val="none" w:sz="0" w:space="0" w:color="auto"/>
      </w:divBdr>
    </w:div>
    <w:div w:id="94180559">
      <w:bodyDiv w:val="1"/>
      <w:marLeft w:val="0"/>
      <w:marRight w:val="0"/>
      <w:marTop w:val="0"/>
      <w:marBottom w:val="0"/>
      <w:divBdr>
        <w:top w:val="none" w:sz="0" w:space="0" w:color="auto"/>
        <w:left w:val="none" w:sz="0" w:space="0" w:color="auto"/>
        <w:bottom w:val="none" w:sz="0" w:space="0" w:color="auto"/>
        <w:right w:val="none" w:sz="0" w:space="0" w:color="auto"/>
      </w:divBdr>
    </w:div>
    <w:div w:id="177083674">
      <w:bodyDiv w:val="1"/>
      <w:marLeft w:val="0"/>
      <w:marRight w:val="0"/>
      <w:marTop w:val="0"/>
      <w:marBottom w:val="0"/>
      <w:divBdr>
        <w:top w:val="none" w:sz="0" w:space="0" w:color="auto"/>
        <w:left w:val="none" w:sz="0" w:space="0" w:color="auto"/>
        <w:bottom w:val="none" w:sz="0" w:space="0" w:color="auto"/>
        <w:right w:val="none" w:sz="0" w:space="0" w:color="auto"/>
      </w:divBdr>
    </w:div>
    <w:div w:id="200627910">
      <w:bodyDiv w:val="1"/>
      <w:marLeft w:val="0"/>
      <w:marRight w:val="0"/>
      <w:marTop w:val="0"/>
      <w:marBottom w:val="0"/>
      <w:divBdr>
        <w:top w:val="none" w:sz="0" w:space="0" w:color="auto"/>
        <w:left w:val="none" w:sz="0" w:space="0" w:color="auto"/>
        <w:bottom w:val="none" w:sz="0" w:space="0" w:color="auto"/>
        <w:right w:val="none" w:sz="0" w:space="0" w:color="auto"/>
      </w:divBdr>
    </w:div>
    <w:div w:id="228268055">
      <w:bodyDiv w:val="1"/>
      <w:marLeft w:val="0"/>
      <w:marRight w:val="0"/>
      <w:marTop w:val="0"/>
      <w:marBottom w:val="0"/>
      <w:divBdr>
        <w:top w:val="none" w:sz="0" w:space="0" w:color="auto"/>
        <w:left w:val="none" w:sz="0" w:space="0" w:color="auto"/>
        <w:bottom w:val="none" w:sz="0" w:space="0" w:color="auto"/>
        <w:right w:val="none" w:sz="0" w:space="0" w:color="auto"/>
      </w:divBdr>
    </w:div>
    <w:div w:id="329017521">
      <w:bodyDiv w:val="1"/>
      <w:marLeft w:val="0"/>
      <w:marRight w:val="0"/>
      <w:marTop w:val="0"/>
      <w:marBottom w:val="0"/>
      <w:divBdr>
        <w:top w:val="none" w:sz="0" w:space="0" w:color="auto"/>
        <w:left w:val="none" w:sz="0" w:space="0" w:color="auto"/>
        <w:bottom w:val="none" w:sz="0" w:space="0" w:color="auto"/>
        <w:right w:val="none" w:sz="0" w:space="0" w:color="auto"/>
      </w:divBdr>
    </w:div>
    <w:div w:id="406876665">
      <w:bodyDiv w:val="1"/>
      <w:marLeft w:val="0"/>
      <w:marRight w:val="0"/>
      <w:marTop w:val="0"/>
      <w:marBottom w:val="0"/>
      <w:divBdr>
        <w:top w:val="none" w:sz="0" w:space="0" w:color="auto"/>
        <w:left w:val="none" w:sz="0" w:space="0" w:color="auto"/>
        <w:bottom w:val="none" w:sz="0" w:space="0" w:color="auto"/>
        <w:right w:val="none" w:sz="0" w:space="0" w:color="auto"/>
      </w:divBdr>
    </w:div>
    <w:div w:id="549997909">
      <w:bodyDiv w:val="1"/>
      <w:marLeft w:val="0"/>
      <w:marRight w:val="0"/>
      <w:marTop w:val="0"/>
      <w:marBottom w:val="0"/>
      <w:divBdr>
        <w:top w:val="none" w:sz="0" w:space="0" w:color="auto"/>
        <w:left w:val="none" w:sz="0" w:space="0" w:color="auto"/>
        <w:bottom w:val="none" w:sz="0" w:space="0" w:color="auto"/>
        <w:right w:val="none" w:sz="0" w:space="0" w:color="auto"/>
      </w:divBdr>
    </w:div>
    <w:div w:id="653215736">
      <w:bodyDiv w:val="1"/>
      <w:marLeft w:val="0"/>
      <w:marRight w:val="0"/>
      <w:marTop w:val="0"/>
      <w:marBottom w:val="0"/>
      <w:divBdr>
        <w:top w:val="none" w:sz="0" w:space="0" w:color="auto"/>
        <w:left w:val="none" w:sz="0" w:space="0" w:color="auto"/>
        <w:bottom w:val="none" w:sz="0" w:space="0" w:color="auto"/>
        <w:right w:val="none" w:sz="0" w:space="0" w:color="auto"/>
      </w:divBdr>
    </w:div>
    <w:div w:id="692533868">
      <w:bodyDiv w:val="1"/>
      <w:marLeft w:val="0"/>
      <w:marRight w:val="0"/>
      <w:marTop w:val="0"/>
      <w:marBottom w:val="0"/>
      <w:divBdr>
        <w:top w:val="none" w:sz="0" w:space="0" w:color="auto"/>
        <w:left w:val="none" w:sz="0" w:space="0" w:color="auto"/>
        <w:bottom w:val="none" w:sz="0" w:space="0" w:color="auto"/>
        <w:right w:val="none" w:sz="0" w:space="0" w:color="auto"/>
      </w:divBdr>
    </w:div>
    <w:div w:id="692998182">
      <w:bodyDiv w:val="1"/>
      <w:marLeft w:val="0"/>
      <w:marRight w:val="0"/>
      <w:marTop w:val="0"/>
      <w:marBottom w:val="0"/>
      <w:divBdr>
        <w:top w:val="none" w:sz="0" w:space="0" w:color="auto"/>
        <w:left w:val="none" w:sz="0" w:space="0" w:color="auto"/>
        <w:bottom w:val="none" w:sz="0" w:space="0" w:color="auto"/>
        <w:right w:val="none" w:sz="0" w:space="0" w:color="auto"/>
      </w:divBdr>
    </w:div>
    <w:div w:id="749734247">
      <w:bodyDiv w:val="1"/>
      <w:marLeft w:val="0"/>
      <w:marRight w:val="0"/>
      <w:marTop w:val="0"/>
      <w:marBottom w:val="0"/>
      <w:divBdr>
        <w:top w:val="none" w:sz="0" w:space="0" w:color="auto"/>
        <w:left w:val="none" w:sz="0" w:space="0" w:color="auto"/>
        <w:bottom w:val="none" w:sz="0" w:space="0" w:color="auto"/>
        <w:right w:val="none" w:sz="0" w:space="0" w:color="auto"/>
      </w:divBdr>
    </w:div>
    <w:div w:id="765610724">
      <w:bodyDiv w:val="1"/>
      <w:marLeft w:val="0"/>
      <w:marRight w:val="0"/>
      <w:marTop w:val="0"/>
      <w:marBottom w:val="0"/>
      <w:divBdr>
        <w:top w:val="none" w:sz="0" w:space="0" w:color="auto"/>
        <w:left w:val="none" w:sz="0" w:space="0" w:color="auto"/>
        <w:bottom w:val="none" w:sz="0" w:space="0" w:color="auto"/>
        <w:right w:val="none" w:sz="0" w:space="0" w:color="auto"/>
      </w:divBdr>
    </w:div>
    <w:div w:id="815951834">
      <w:bodyDiv w:val="1"/>
      <w:marLeft w:val="0"/>
      <w:marRight w:val="0"/>
      <w:marTop w:val="0"/>
      <w:marBottom w:val="0"/>
      <w:divBdr>
        <w:top w:val="none" w:sz="0" w:space="0" w:color="auto"/>
        <w:left w:val="none" w:sz="0" w:space="0" w:color="auto"/>
        <w:bottom w:val="none" w:sz="0" w:space="0" w:color="auto"/>
        <w:right w:val="none" w:sz="0" w:space="0" w:color="auto"/>
      </w:divBdr>
    </w:div>
    <w:div w:id="880749777">
      <w:bodyDiv w:val="1"/>
      <w:marLeft w:val="0"/>
      <w:marRight w:val="0"/>
      <w:marTop w:val="0"/>
      <w:marBottom w:val="0"/>
      <w:divBdr>
        <w:top w:val="none" w:sz="0" w:space="0" w:color="auto"/>
        <w:left w:val="none" w:sz="0" w:space="0" w:color="auto"/>
        <w:bottom w:val="none" w:sz="0" w:space="0" w:color="auto"/>
        <w:right w:val="none" w:sz="0" w:space="0" w:color="auto"/>
      </w:divBdr>
    </w:div>
    <w:div w:id="900359990">
      <w:bodyDiv w:val="1"/>
      <w:marLeft w:val="0"/>
      <w:marRight w:val="0"/>
      <w:marTop w:val="0"/>
      <w:marBottom w:val="0"/>
      <w:divBdr>
        <w:top w:val="none" w:sz="0" w:space="0" w:color="auto"/>
        <w:left w:val="none" w:sz="0" w:space="0" w:color="auto"/>
        <w:bottom w:val="none" w:sz="0" w:space="0" w:color="auto"/>
        <w:right w:val="none" w:sz="0" w:space="0" w:color="auto"/>
      </w:divBdr>
    </w:div>
    <w:div w:id="928121396">
      <w:bodyDiv w:val="1"/>
      <w:marLeft w:val="0"/>
      <w:marRight w:val="0"/>
      <w:marTop w:val="0"/>
      <w:marBottom w:val="0"/>
      <w:divBdr>
        <w:top w:val="none" w:sz="0" w:space="0" w:color="auto"/>
        <w:left w:val="none" w:sz="0" w:space="0" w:color="auto"/>
        <w:bottom w:val="none" w:sz="0" w:space="0" w:color="auto"/>
        <w:right w:val="none" w:sz="0" w:space="0" w:color="auto"/>
      </w:divBdr>
    </w:div>
    <w:div w:id="932713162">
      <w:bodyDiv w:val="1"/>
      <w:marLeft w:val="0"/>
      <w:marRight w:val="0"/>
      <w:marTop w:val="0"/>
      <w:marBottom w:val="0"/>
      <w:divBdr>
        <w:top w:val="none" w:sz="0" w:space="0" w:color="auto"/>
        <w:left w:val="none" w:sz="0" w:space="0" w:color="auto"/>
        <w:bottom w:val="none" w:sz="0" w:space="0" w:color="auto"/>
        <w:right w:val="none" w:sz="0" w:space="0" w:color="auto"/>
      </w:divBdr>
    </w:div>
    <w:div w:id="937251440">
      <w:bodyDiv w:val="1"/>
      <w:marLeft w:val="0"/>
      <w:marRight w:val="0"/>
      <w:marTop w:val="0"/>
      <w:marBottom w:val="0"/>
      <w:divBdr>
        <w:top w:val="none" w:sz="0" w:space="0" w:color="auto"/>
        <w:left w:val="none" w:sz="0" w:space="0" w:color="auto"/>
        <w:bottom w:val="none" w:sz="0" w:space="0" w:color="auto"/>
        <w:right w:val="none" w:sz="0" w:space="0" w:color="auto"/>
      </w:divBdr>
    </w:div>
    <w:div w:id="942760479">
      <w:bodyDiv w:val="1"/>
      <w:marLeft w:val="0"/>
      <w:marRight w:val="0"/>
      <w:marTop w:val="0"/>
      <w:marBottom w:val="0"/>
      <w:divBdr>
        <w:top w:val="none" w:sz="0" w:space="0" w:color="auto"/>
        <w:left w:val="none" w:sz="0" w:space="0" w:color="auto"/>
        <w:bottom w:val="none" w:sz="0" w:space="0" w:color="auto"/>
        <w:right w:val="none" w:sz="0" w:space="0" w:color="auto"/>
      </w:divBdr>
    </w:div>
    <w:div w:id="957565129">
      <w:bodyDiv w:val="1"/>
      <w:marLeft w:val="0"/>
      <w:marRight w:val="0"/>
      <w:marTop w:val="0"/>
      <w:marBottom w:val="0"/>
      <w:divBdr>
        <w:top w:val="none" w:sz="0" w:space="0" w:color="auto"/>
        <w:left w:val="none" w:sz="0" w:space="0" w:color="auto"/>
        <w:bottom w:val="none" w:sz="0" w:space="0" w:color="auto"/>
        <w:right w:val="none" w:sz="0" w:space="0" w:color="auto"/>
      </w:divBdr>
    </w:div>
    <w:div w:id="1022365979">
      <w:bodyDiv w:val="1"/>
      <w:marLeft w:val="0"/>
      <w:marRight w:val="0"/>
      <w:marTop w:val="0"/>
      <w:marBottom w:val="0"/>
      <w:divBdr>
        <w:top w:val="none" w:sz="0" w:space="0" w:color="auto"/>
        <w:left w:val="none" w:sz="0" w:space="0" w:color="auto"/>
        <w:bottom w:val="none" w:sz="0" w:space="0" w:color="auto"/>
        <w:right w:val="none" w:sz="0" w:space="0" w:color="auto"/>
      </w:divBdr>
    </w:div>
    <w:div w:id="1100294426">
      <w:bodyDiv w:val="1"/>
      <w:marLeft w:val="0"/>
      <w:marRight w:val="0"/>
      <w:marTop w:val="0"/>
      <w:marBottom w:val="0"/>
      <w:divBdr>
        <w:top w:val="none" w:sz="0" w:space="0" w:color="auto"/>
        <w:left w:val="none" w:sz="0" w:space="0" w:color="auto"/>
        <w:bottom w:val="none" w:sz="0" w:space="0" w:color="auto"/>
        <w:right w:val="none" w:sz="0" w:space="0" w:color="auto"/>
      </w:divBdr>
    </w:div>
    <w:div w:id="1179541111">
      <w:bodyDiv w:val="1"/>
      <w:marLeft w:val="0"/>
      <w:marRight w:val="0"/>
      <w:marTop w:val="0"/>
      <w:marBottom w:val="0"/>
      <w:divBdr>
        <w:top w:val="none" w:sz="0" w:space="0" w:color="auto"/>
        <w:left w:val="none" w:sz="0" w:space="0" w:color="auto"/>
        <w:bottom w:val="none" w:sz="0" w:space="0" w:color="auto"/>
        <w:right w:val="none" w:sz="0" w:space="0" w:color="auto"/>
      </w:divBdr>
    </w:div>
    <w:div w:id="1186677097">
      <w:bodyDiv w:val="1"/>
      <w:marLeft w:val="0"/>
      <w:marRight w:val="0"/>
      <w:marTop w:val="0"/>
      <w:marBottom w:val="0"/>
      <w:divBdr>
        <w:top w:val="none" w:sz="0" w:space="0" w:color="auto"/>
        <w:left w:val="none" w:sz="0" w:space="0" w:color="auto"/>
        <w:bottom w:val="none" w:sz="0" w:space="0" w:color="auto"/>
        <w:right w:val="none" w:sz="0" w:space="0" w:color="auto"/>
      </w:divBdr>
    </w:div>
    <w:div w:id="1203709905">
      <w:bodyDiv w:val="1"/>
      <w:marLeft w:val="0"/>
      <w:marRight w:val="0"/>
      <w:marTop w:val="0"/>
      <w:marBottom w:val="0"/>
      <w:divBdr>
        <w:top w:val="none" w:sz="0" w:space="0" w:color="auto"/>
        <w:left w:val="none" w:sz="0" w:space="0" w:color="auto"/>
        <w:bottom w:val="none" w:sz="0" w:space="0" w:color="auto"/>
        <w:right w:val="none" w:sz="0" w:space="0" w:color="auto"/>
      </w:divBdr>
    </w:div>
    <w:div w:id="1228299271">
      <w:bodyDiv w:val="1"/>
      <w:marLeft w:val="0"/>
      <w:marRight w:val="0"/>
      <w:marTop w:val="0"/>
      <w:marBottom w:val="0"/>
      <w:divBdr>
        <w:top w:val="none" w:sz="0" w:space="0" w:color="auto"/>
        <w:left w:val="none" w:sz="0" w:space="0" w:color="auto"/>
        <w:bottom w:val="none" w:sz="0" w:space="0" w:color="auto"/>
        <w:right w:val="none" w:sz="0" w:space="0" w:color="auto"/>
      </w:divBdr>
    </w:div>
    <w:div w:id="1249729794">
      <w:bodyDiv w:val="1"/>
      <w:marLeft w:val="0"/>
      <w:marRight w:val="0"/>
      <w:marTop w:val="0"/>
      <w:marBottom w:val="0"/>
      <w:divBdr>
        <w:top w:val="none" w:sz="0" w:space="0" w:color="auto"/>
        <w:left w:val="none" w:sz="0" w:space="0" w:color="auto"/>
        <w:bottom w:val="none" w:sz="0" w:space="0" w:color="auto"/>
        <w:right w:val="none" w:sz="0" w:space="0" w:color="auto"/>
      </w:divBdr>
    </w:div>
    <w:div w:id="1297688525">
      <w:bodyDiv w:val="1"/>
      <w:marLeft w:val="0"/>
      <w:marRight w:val="0"/>
      <w:marTop w:val="0"/>
      <w:marBottom w:val="0"/>
      <w:divBdr>
        <w:top w:val="none" w:sz="0" w:space="0" w:color="auto"/>
        <w:left w:val="none" w:sz="0" w:space="0" w:color="auto"/>
        <w:bottom w:val="none" w:sz="0" w:space="0" w:color="auto"/>
        <w:right w:val="none" w:sz="0" w:space="0" w:color="auto"/>
      </w:divBdr>
    </w:div>
    <w:div w:id="1330715271">
      <w:bodyDiv w:val="1"/>
      <w:marLeft w:val="0"/>
      <w:marRight w:val="0"/>
      <w:marTop w:val="0"/>
      <w:marBottom w:val="0"/>
      <w:divBdr>
        <w:top w:val="none" w:sz="0" w:space="0" w:color="auto"/>
        <w:left w:val="none" w:sz="0" w:space="0" w:color="auto"/>
        <w:bottom w:val="none" w:sz="0" w:space="0" w:color="auto"/>
        <w:right w:val="none" w:sz="0" w:space="0" w:color="auto"/>
      </w:divBdr>
    </w:div>
    <w:div w:id="1407844847">
      <w:bodyDiv w:val="1"/>
      <w:marLeft w:val="0"/>
      <w:marRight w:val="0"/>
      <w:marTop w:val="0"/>
      <w:marBottom w:val="0"/>
      <w:divBdr>
        <w:top w:val="none" w:sz="0" w:space="0" w:color="auto"/>
        <w:left w:val="none" w:sz="0" w:space="0" w:color="auto"/>
        <w:bottom w:val="none" w:sz="0" w:space="0" w:color="auto"/>
        <w:right w:val="none" w:sz="0" w:space="0" w:color="auto"/>
      </w:divBdr>
    </w:div>
    <w:div w:id="1408187158">
      <w:bodyDiv w:val="1"/>
      <w:marLeft w:val="0"/>
      <w:marRight w:val="0"/>
      <w:marTop w:val="0"/>
      <w:marBottom w:val="0"/>
      <w:divBdr>
        <w:top w:val="none" w:sz="0" w:space="0" w:color="auto"/>
        <w:left w:val="none" w:sz="0" w:space="0" w:color="auto"/>
        <w:bottom w:val="none" w:sz="0" w:space="0" w:color="auto"/>
        <w:right w:val="none" w:sz="0" w:space="0" w:color="auto"/>
      </w:divBdr>
    </w:div>
    <w:div w:id="1478452859">
      <w:bodyDiv w:val="1"/>
      <w:marLeft w:val="0"/>
      <w:marRight w:val="0"/>
      <w:marTop w:val="0"/>
      <w:marBottom w:val="0"/>
      <w:divBdr>
        <w:top w:val="none" w:sz="0" w:space="0" w:color="auto"/>
        <w:left w:val="none" w:sz="0" w:space="0" w:color="auto"/>
        <w:bottom w:val="none" w:sz="0" w:space="0" w:color="auto"/>
        <w:right w:val="none" w:sz="0" w:space="0" w:color="auto"/>
      </w:divBdr>
    </w:div>
    <w:div w:id="1516579710">
      <w:bodyDiv w:val="1"/>
      <w:marLeft w:val="0"/>
      <w:marRight w:val="0"/>
      <w:marTop w:val="0"/>
      <w:marBottom w:val="0"/>
      <w:divBdr>
        <w:top w:val="none" w:sz="0" w:space="0" w:color="auto"/>
        <w:left w:val="none" w:sz="0" w:space="0" w:color="auto"/>
        <w:bottom w:val="none" w:sz="0" w:space="0" w:color="auto"/>
        <w:right w:val="none" w:sz="0" w:space="0" w:color="auto"/>
      </w:divBdr>
    </w:div>
    <w:div w:id="1720208596">
      <w:bodyDiv w:val="1"/>
      <w:marLeft w:val="0"/>
      <w:marRight w:val="0"/>
      <w:marTop w:val="0"/>
      <w:marBottom w:val="0"/>
      <w:divBdr>
        <w:top w:val="none" w:sz="0" w:space="0" w:color="auto"/>
        <w:left w:val="none" w:sz="0" w:space="0" w:color="auto"/>
        <w:bottom w:val="none" w:sz="0" w:space="0" w:color="auto"/>
        <w:right w:val="none" w:sz="0" w:space="0" w:color="auto"/>
      </w:divBdr>
    </w:div>
    <w:div w:id="1763722588">
      <w:bodyDiv w:val="1"/>
      <w:marLeft w:val="0"/>
      <w:marRight w:val="0"/>
      <w:marTop w:val="0"/>
      <w:marBottom w:val="0"/>
      <w:divBdr>
        <w:top w:val="none" w:sz="0" w:space="0" w:color="auto"/>
        <w:left w:val="none" w:sz="0" w:space="0" w:color="auto"/>
        <w:bottom w:val="none" w:sz="0" w:space="0" w:color="auto"/>
        <w:right w:val="none" w:sz="0" w:space="0" w:color="auto"/>
      </w:divBdr>
    </w:div>
    <w:div w:id="1776049970">
      <w:bodyDiv w:val="1"/>
      <w:marLeft w:val="0"/>
      <w:marRight w:val="0"/>
      <w:marTop w:val="0"/>
      <w:marBottom w:val="0"/>
      <w:divBdr>
        <w:top w:val="none" w:sz="0" w:space="0" w:color="auto"/>
        <w:left w:val="none" w:sz="0" w:space="0" w:color="auto"/>
        <w:bottom w:val="none" w:sz="0" w:space="0" w:color="auto"/>
        <w:right w:val="none" w:sz="0" w:space="0" w:color="auto"/>
      </w:divBdr>
    </w:div>
    <w:div w:id="1777871495">
      <w:bodyDiv w:val="1"/>
      <w:marLeft w:val="0"/>
      <w:marRight w:val="0"/>
      <w:marTop w:val="0"/>
      <w:marBottom w:val="0"/>
      <w:divBdr>
        <w:top w:val="none" w:sz="0" w:space="0" w:color="auto"/>
        <w:left w:val="none" w:sz="0" w:space="0" w:color="auto"/>
        <w:bottom w:val="none" w:sz="0" w:space="0" w:color="auto"/>
        <w:right w:val="none" w:sz="0" w:space="0" w:color="auto"/>
      </w:divBdr>
    </w:div>
    <w:div w:id="1779567847">
      <w:bodyDiv w:val="1"/>
      <w:marLeft w:val="0"/>
      <w:marRight w:val="0"/>
      <w:marTop w:val="0"/>
      <w:marBottom w:val="0"/>
      <w:divBdr>
        <w:top w:val="none" w:sz="0" w:space="0" w:color="auto"/>
        <w:left w:val="none" w:sz="0" w:space="0" w:color="auto"/>
        <w:bottom w:val="none" w:sz="0" w:space="0" w:color="auto"/>
        <w:right w:val="none" w:sz="0" w:space="0" w:color="auto"/>
      </w:divBdr>
    </w:div>
    <w:div w:id="1823544667">
      <w:bodyDiv w:val="1"/>
      <w:marLeft w:val="0"/>
      <w:marRight w:val="0"/>
      <w:marTop w:val="0"/>
      <w:marBottom w:val="0"/>
      <w:divBdr>
        <w:top w:val="none" w:sz="0" w:space="0" w:color="auto"/>
        <w:left w:val="none" w:sz="0" w:space="0" w:color="auto"/>
        <w:bottom w:val="none" w:sz="0" w:space="0" w:color="auto"/>
        <w:right w:val="none" w:sz="0" w:space="0" w:color="auto"/>
      </w:divBdr>
    </w:div>
    <w:div w:id="1932204614">
      <w:bodyDiv w:val="1"/>
      <w:marLeft w:val="0"/>
      <w:marRight w:val="0"/>
      <w:marTop w:val="0"/>
      <w:marBottom w:val="0"/>
      <w:divBdr>
        <w:top w:val="none" w:sz="0" w:space="0" w:color="auto"/>
        <w:left w:val="none" w:sz="0" w:space="0" w:color="auto"/>
        <w:bottom w:val="none" w:sz="0" w:space="0" w:color="auto"/>
        <w:right w:val="none" w:sz="0" w:space="0" w:color="auto"/>
      </w:divBdr>
    </w:div>
    <w:div w:id="1942907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biggerthanbig/files/2016/03/Bigger-Than-Big-PM-Policy-and-Procedures.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Network-Diagram-version-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501261-5FAE-487C-B2C0-427A78DEAAE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8A372F-AA76-4F92-83D3-447FDFA0F4BB}">
  <ds:schemaRefs>
    <ds:schemaRef ds:uri="http://schemas.microsoft.com/sharepoint/v3/contenttype/forms"/>
  </ds:schemaRefs>
</ds:datastoreItem>
</file>

<file path=customXml/itemProps3.xml><?xml version="1.0" encoding="utf-8"?>
<ds:datastoreItem xmlns:ds="http://schemas.openxmlformats.org/officeDocument/2006/customXml" ds:itemID="{E31CF800-1134-4CB9-98B1-8D9B6184509C}">
  <ds:schemaRefs>
    <ds:schemaRef ds:uri="http://schemas.openxmlformats.org/officeDocument/2006/bibliography"/>
  </ds:schemaRefs>
</ds:datastoreItem>
</file>

<file path=customXml/itemProps4.xml><?xml version="1.0" encoding="utf-8"?>
<ds:datastoreItem xmlns:ds="http://schemas.openxmlformats.org/officeDocument/2006/customXml" ds:itemID="{16C0266A-0806-4FBD-91C3-4201CF14B3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10105</TotalTime>
  <Pages>58</Pages>
  <Words>8853</Words>
  <Characters>50468</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59203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ryanmessenger97@gmail.com</cp:lastModifiedBy>
  <cp:revision>117</cp:revision>
  <cp:lastPrinted>2016-05-05T04:28:00Z</cp:lastPrinted>
  <dcterms:created xsi:type="dcterms:W3CDTF">2017-06-22T00:19:00Z</dcterms:created>
  <dcterms:modified xsi:type="dcterms:W3CDTF">2021-02-20T21:31:00Z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